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A6958" w14:textId="4465EA78" w:rsidR="00663B01" w:rsidRPr="003440AC" w:rsidRDefault="00663B01" w:rsidP="00663B01">
      <w:pPr>
        <w:ind w:left="720" w:hanging="720"/>
        <w:jc w:val="left"/>
        <w:outlineLvl w:val="0"/>
        <w:rPr>
          <w:rFonts w:ascii="Times New Roman" w:eastAsia="Times New Roman" w:hAnsi="Times New Roman" w:cs="Times New Roman"/>
          <w:b/>
          <w:color w:val="0000FF"/>
          <w:lang w:val="en-GB" w:bidi="ar-SA"/>
        </w:rPr>
      </w:pPr>
      <w:r w:rsidRPr="003440AC">
        <w:rPr>
          <w:rFonts w:ascii="Times New Roman" w:eastAsia="Times New Roman" w:hAnsi="Times New Roman" w:cs="Times New Roman"/>
          <w:b/>
          <w:lang w:val="en-GB" w:bidi="ar-SA"/>
        </w:rPr>
        <w:t>Note</w:t>
      </w:r>
      <w:r w:rsidRPr="003440AC">
        <w:rPr>
          <w:rFonts w:ascii="Times New Roman" w:eastAsia="Times New Roman" w:hAnsi="Times New Roman" w:cs="Times New Roman"/>
          <w:b/>
          <w:lang w:val="en-GB" w:bidi="ar-SA"/>
        </w:rPr>
        <w:tab/>
      </w:r>
      <w:r w:rsidRPr="003440AC">
        <w:rPr>
          <w:rFonts w:ascii="Times New Roman" w:eastAsia="Times New Roman" w:hAnsi="Times New Roman" w:cs="Times New Roman"/>
          <w:b/>
          <w:shd w:val="clear" w:color="auto" w:fill="FFFFFF"/>
          <w:lang w:val="en-GB" w:bidi="ar-SA"/>
        </w:rPr>
        <w:t xml:space="preserve">Contents </w:t>
      </w:r>
    </w:p>
    <w:p w14:paraId="4A183879" w14:textId="77777777" w:rsidR="00663B01" w:rsidRPr="003440AC" w:rsidRDefault="00663B01" w:rsidP="00663B01">
      <w:pPr>
        <w:jc w:val="left"/>
        <w:rPr>
          <w:rFonts w:ascii="Times New Roman" w:eastAsia="Times New Roman" w:hAnsi="Times New Roman" w:cs="Times New Roman"/>
          <w:lang w:val="en-GB" w:bidi="ar-SA"/>
        </w:rPr>
      </w:pPr>
    </w:p>
    <w:p w14:paraId="1E3B5C31" w14:textId="77777777" w:rsidR="00663B01" w:rsidRPr="003440AC" w:rsidRDefault="00663B01" w:rsidP="00663B01">
      <w:pPr>
        <w:numPr>
          <w:ilvl w:val="0"/>
          <w:numId w:val="2"/>
        </w:numPr>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General information</w:t>
      </w:r>
    </w:p>
    <w:p w14:paraId="664C7C4B" w14:textId="77777777" w:rsidR="00663B01" w:rsidRPr="003440AC" w:rsidRDefault="00663B01" w:rsidP="00663B01">
      <w:pPr>
        <w:numPr>
          <w:ilvl w:val="0"/>
          <w:numId w:val="2"/>
        </w:numPr>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Basis of preparation of the financial statements</w:t>
      </w:r>
    </w:p>
    <w:p w14:paraId="629F4561" w14:textId="2EE13D56" w:rsidR="00797921" w:rsidRPr="003440AC" w:rsidRDefault="00797921" w:rsidP="00663B01">
      <w:pPr>
        <w:numPr>
          <w:ilvl w:val="0"/>
          <w:numId w:val="2"/>
        </w:numPr>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Changes in material accounting policies</w:t>
      </w:r>
    </w:p>
    <w:p w14:paraId="1F4947CD" w14:textId="6796E73F" w:rsidR="00663B01" w:rsidRPr="003440AC" w:rsidRDefault="00CC305B"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Material accounting policies</w:t>
      </w:r>
    </w:p>
    <w:p w14:paraId="5954554B" w14:textId="5AECAEC4"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Acquisitions </w:t>
      </w:r>
      <w:r w:rsidRPr="003440AC">
        <w:rPr>
          <w:rFonts w:ascii="Times New Roman" w:eastAsia="Times New Roman" w:hAnsi="Times New Roman" w:cs="Times New Roman"/>
        </w:rPr>
        <w:t xml:space="preserve">of subsidiaries and </w:t>
      </w:r>
      <w:r w:rsidR="00EE0A6B" w:rsidRPr="003440AC">
        <w:rPr>
          <w:rFonts w:ascii="Times New Roman" w:eastAsia="Times New Roman" w:hAnsi="Times New Roman" w:cs="Times New Roman"/>
        </w:rPr>
        <w:t>business combination under common control</w:t>
      </w:r>
    </w:p>
    <w:p w14:paraId="13590593"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Related parties </w:t>
      </w:r>
    </w:p>
    <w:p w14:paraId="59379E62"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Cash and cash </w:t>
      </w:r>
      <w:proofErr w:type="gramStart"/>
      <w:r w:rsidRPr="003440AC">
        <w:rPr>
          <w:rFonts w:ascii="Times New Roman" w:eastAsia="Times New Roman" w:hAnsi="Times New Roman" w:cs="Times New Roman"/>
          <w:lang w:val="en-GB" w:bidi="ar-SA"/>
        </w:rPr>
        <w:t>equivalents</w:t>
      </w:r>
      <w:proofErr w:type="gramEnd"/>
    </w:p>
    <w:p w14:paraId="45C40877" w14:textId="14CCF473"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Trade account</w:t>
      </w:r>
      <w:r w:rsidR="00D76C43" w:rsidRPr="003440AC">
        <w:rPr>
          <w:rFonts w:ascii="Times New Roman" w:eastAsia="Times New Roman" w:hAnsi="Times New Roman" w:cs="Times New Roman"/>
          <w:lang w:val="en-GB" w:bidi="ar-SA"/>
        </w:rPr>
        <w:t>s</w:t>
      </w:r>
      <w:r w:rsidRPr="003440AC">
        <w:rPr>
          <w:rFonts w:ascii="Times New Roman" w:eastAsia="Times New Roman" w:hAnsi="Times New Roman" w:cs="Times New Roman"/>
          <w:lang w:val="en-GB" w:bidi="ar-SA"/>
        </w:rPr>
        <w:t xml:space="preserve"> receivable</w:t>
      </w:r>
    </w:p>
    <w:p w14:paraId="0C85A888"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Inventories</w:t>
      </w:r>
    </w:p>
    <w:p w14:paraId="7E9F2113"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Investments in associates and joint ventures</w:t>
      </w:r>
    </w:p>
    <w:p w14:paraId="39C4D488"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Investments in subsidiaries</w:t>
      </w:r>
    </w:p>
    <w:p w14:paraId="4F1A3E58"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Intangible assets under operating agreement</w:t>
      </w:r>
    </w:p>
    <w:p w14:paraId="3CD6A71C"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Investment properties</w:t>
      </w:r>
    </w:p>
    <w:p w14:paraId="11D5C1A7"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Property, </w:t>
      </w:r>
      <w:proofErr w:type="gramStart"/>
      <w:r w:rsidRPr="003440AC">
        <w:rPr>
          <w:rFonts w:ascii="Times New Roman" w:eastAsia="Times New Roman" w:hAnsi="Times New Roman" w:cs="Times New Roman"/>
          <w:lang w:val="en-GB" w:bidi="ar-SA"/>
        </w:rPr>
        <w:t>plant</w:t>
      </w:r>
      <w:proofErr w:type="gramEnd"/>
      <w:r w:rsidRPr="003440AC">
        <w:rPr>
          <w:rFonts w:ascii="Times New Roman" w:eastAsia="Times New Roman" w:hAnsi="Times New Roman" w:cs="Times New Roman"/>
          <w:lang w:val="en-GB" w:bidi="ar-SA"/>
        </w:rPr>
        <w:t xml:space="preserve"> and equipment</w:t>
      </w:r>
    </w:p>
    <w:p w14:paraId="5072ED66"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Leases </w:t>
      </w:r>
    </w:p>
    <w:p w14:paraId="640A31B4"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Goodwill</w:t>
      </w:r>
    </w:p>
    <w:p w14:paraId="7621A373"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Other intangible assets other than goodwill</w:t>
      </w:r>
    </w:p>
    <w:p w14:paraId="0388638C"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Interest-bearing liabilities</w:t>
      </w:r>
    </w:p>
    <w:p w14:paraId="225FB393" w14:textId="30AD8021"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Non-current provisions for employee benefits </w:t>
      </w:r>
    </w:p>
    <w:p w14:paraId="0B1942B1" w14:textId="2D8E8088" w:rsidR="0097533A" w:rsidRPr="003440AC" w:rsidRDefault="0097533A"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Share </w:t>
      </w:r>
      <w:proofErr w:type="gramStart"/>
      <w:r w:rsidR="0045529C" w:rsidRPr="003440AC">
        <w:rPr>
          <w:rFonts w:ascii="Times New Roman" w:eastAsia="Times New Roman" w:hAnsi="Times New Roman" w:cs="Times New Roman"/>
          <w:lang w:bidi="ar-SA"/>
        </w:rPr>
        <w:t>c</w:t>
      </w:r>
      <w:r w:rsidR="0051716B" w:rsidRPr="003440AC">
        <w:rPr>
          <w:rFonts w:ascii="Times New Roman" w:eastAsia="Times New Roman" w:hAnsi="Times New Roman" w:cs="Times New Roman"/>
        </w:rPr>
        <w:t>a</w:t>
      </w:r>
      <w:proofErr w:type="spellStart"/>
      <w:r w:rsidRPr="003440AC">
        <w:rPr>
          <w:rFonts w:ascii="Times New Roman" w:eastAsia="Times New Roman" w:hAnsi="Times New Roman" w:cs="Times New Roman"/>
          <w:lang w:val="en-GB" w:bidi="ar-SA"/>
        </w:rPr>
        <w:t>pital</w:t>
      </w:r>
      <w:proofErr w:type="spellEnd"/>
      <w:proofErr w:type="gramEnd"/>
    </w:p>
    <w:p w14:paraId="4C78CD57" w14:textId="77777777" w:rsidR="00663B01" w:rsidRPr="003440AC" w:rsidRDefault="00663B01" w:rsidP="00663B01">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Reserves and surplus</w:t>
      </w:r>
    </w:p>
    <w:p w14:paraId="516A729F"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Segment information and disaggregation of </w:t>
      </w:r>
      <w:proofErr w:type="gramStart"/>
      <w:r w:rsidRPr="003440AC">
        <w:rPr>
          <w:rFonts w:ascii="Times New Roman" w:eastAsia="Times New Roman" w:hAnsi="Times New Roman" w:cs="Times New Roman"/>
          <w:lang w:val="en-GB" w:bidi="ar-SA"/>
        </w:rPr>
        <w:t>revenue</w:t>
      </w:r>
      <w:proofErr w:type="gramEnd"/>
    </w:p>
    <w:p w14:paraId="7BBC2CCD"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Expenses by nature</w:t>
      </w:r>
    </w:p>
    <w:p w14:paraId="7D0FBC04"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Income ta</w:t>
      </w:r>
      <w:r w:rsidRPr="003440AC">
        <w:rPr>
          <w:rFonts w:ascii="Times New Roman" w:eastAsia="Times New Roman" w:hAnsi="Times New Roman" w:cs="Times New Roman"/>
          <w:lang w:bidi="ar-SA"/>
        </w:rPr>
        <w:t>x</w:t>
      </w:r>
    </w:p>
    <w:p w14:paraId="5FACD5EB"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Earnings per share</w:t>
      </w:r>
    </w:p>
    <w:p w14:paraId="04978AF1"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Dividends</w:t>
      </w:r>
    </w:p>
    <w:p w14:paraId="44B9E89D"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Financial instruments</w:t>
      </w:r>
    </w:p>
    <w:p w14:paraId="2B1D9731" w14:textId="77777777"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Capital </w:t>
      </w:r>
      <w:proofErr w:type="gramStart"/>
      <w:r w:rsidRPr="003440AC">
        <w:rPr>
          <w:rFonts w:ascii="Times New Roman" w:eastAsia="Times New Roman" w:hAnsi="Times New Roman" w:cs="Times New Roman"/>
          <w:lang w:val="en-GB" w:bidi="ar-SA"/>
        </w:rPr>
        <w:t>management</w:t>
      </w:r>
      <w:proofErr w:type="gramEnd"/>
    </w:p>
    <w:p w14:paraId="293E0992" w14:textId="514C88AA" w:rsidR="00663B01" w:rsidRPr="003440AC" w:rsidRDefault="00663B01" w:rsidP="00663B01">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Commitments with non-related parties</w:t>
      </w:r>
    </w:p>
    <w:p w14:paraId="2993DE9A" w14:textId="47AD811F" w:rsidR="00D42082" w:rsidRPr="003440AC" w:rsidRDefault="00D42082" w:rsidP="00D42082">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Contingent liabilities</w:t>
      </w:r>
    </w:p>
    <w:p w14:paraId="0023CD22" w14:textId="18A914E9" w:rsidR="0097533A" w:rsidRPr="003440AC" w:rsidRDefault="0097533A" w:rsidP="0097533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Events after the reporting period</w:t>
      </w:r>
    </w:p>
    <w:p w14:paraId="7FF6981E" w14:textId="23C89ED5" w:rsidR="00663B01" w:rsidRPr="003440AC" w:rsidRDefault="0097533A" w:rsidP="0097533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Reclassification of accounts</w:t>
      </w:r>
    </w:p>
    <w:p w14:paraId="3236C27E" w14:textId="77777777" w:rsidR="00663B01" w:rsidRPr="003440AC" w:rsidRDefault="00663B01" w:rsidP="00AF615F">
      <w:pPr>
        <w:shd w:val="clear" w:color="auto" w:fill="FFFFFF"/>
        <w:spacing w:line="260" w:lineRule="atLeast"/>
        <w:jc w:val="left"/>
        <w:outlineLvl w:val="0"/>
        <w:rPr>
          <w:rFonts w:ascii="Times New Roman" w:eastAsia="Times New Roman" w:hAnsi="Times New Roman" w:cs="Times New Roman"/>
        </w:rPr>
        <w:sectPr w:rsidR="00663B01" w:rsidRPr="003440AC" w:rsidSect="00AB0CAD">
          <w:headerReference w:type="default" r:id="rId11"/>
          <w:footerReference w:type="default" r:id="rId12"/>
          <w:pgSz w:w="11907" w:h="16840"/>
          <w:pgMar w:top="691" w:right="1152" w:bottom="576" w:left="1152" w:header="720" w:footer="720" w:gutter="0"/>
          <w:pgNumType w:start="18"/>
          <w:cols w:space="720"/>
        </w:sectPr>
      </w:pPr>
    </w:p>
    <w:p w14:paraId="79D01E88" w14:textId="77777777" w:rsidR="00663B01" w:rsidRPr="003440AC" w:rsidRDefault="00663B01" w:rsidP="00663B01">
      <w:pPr>
        <w:ind w:left="54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lastRenderedPageBreak/>
        <w:t>These notes form an integral part of the financial statements.</w:t>
      </w:r>
    </w:p>
    <w:p w14:paraId="4030418A" w14:textId="77777777" w:rsidR="00663B01" w:rsidRPr="003440AC" w:rsidRDefault="00663B01" w:rsidP="00663B01">
      <w:pPr>
        <w:ind w:left="540"/>
        <w:jc w:val="left"/>
        <w:rPr>
          <w:rFonts w:ascii="Times New Roman" w:eastAsia="Times New Roman" w:hAnsi="Times New Roman" w:cs="Times New Roman"/>
          <w:lang w:val="en-GB" w:bidi="ar-SA"/>
        </w:rPr>
      </w:pPr>
    </w:p>
    <w:p w14:paraId="164F27F9" w14:textId="3E4007B1" w:rsidR="00663B01" w:rsidRPr="003440AC" w:rsidRDefault="00663B01" w:rsidP="0045529C">
      <w:pPr>
        <w:ind w:left="540"/>
        <w:jc w:val="thaiDistribute"/>
        <w:rPr>
          <w:rFonts w:ascii="Times New Roman" w:eastAsia="Times New Roman" w:hAnsi="Times New Roman" w:cs="Times New Roman"/>
        </w:rPr>
      </w:pPr>
      <w:r w:rsidRPr="003440AC">
        <w:rPr>
          <w:rFonts w:ascii="Times New Roman" w:eastAsia="Times New Roman" w:hAnsi="Times New Roman" w:cs="Times New Roman"/>
          <w:lang w:val="en-GB" w:bidi="ar-SA"/>
        </w:rPr>
        <w:t xml:space="preserve">The financial statements issued for Thai statutory and regulatory reporting purposes are prepared in the Thai language. These English language financial statements have been prepared from the Thai language statutory financial </w:t>
      </w:r>
      <w:proofErr w:type="gramStart"/>
      <w:r w:rsidRPr="003440AC">
        <w:rPr>
          <w:rFonts w:ascii="Times New Roman" w:eastAsia="Times New Roman" w:hAnsi="Times New Roman" w:cs="Times New Roman"/>
          <w:lang w:val="en-GB" w:bidi="ar-SA"/>
        </w:rPr>
        <w:t>statements, and</w:t>
      </w:r>
      <w:proofErr w:type="gramEnd"/>
      <w:r w:rsidRPr="003440AC">
        <w:rPr>
          <w:rFonts w:ascii="Times New Roman" w:eastAsia="Times New Roman" w:hAnsi="Times New Roman" w:cs="Times New Roman"/>
          <w:lang w:val="en-GB" w:bidi="ar-SA"/>
        </w:rPr>
        <w:t xml:space="preserve"> were approved and authorised for issue by the Board of Directors on</w:t>
      </w:r>
      <w:r w:rsidR="00B149B7" w:rsidRPr="003440AC">
        <w:rPr>
          <w:rFonts w:ascii="Times New Roman" w:eastAsia="Times New Roman" w:hAnsi="Times New Roman" w:cs="Times New Roman"/>
          <w:lang w:val="en-GB" w:bidi="ar-SA"/>
        </w:rPr>
        <w:t xml:space="preserve"> 27</w:t>
      </w:r>
      <w:r w:rsidR="00E538A2" w:rsidRPr="003440AC">
        <w:rPr>
          <w:rFonts w:ascii="Times New Roman" w:eastAsia="Times New Roman" w:hAnsi="Times New Roman" w:cs="Times New Roman"/>
          <w:lang w:val="en-GB" w:bidi="ar-SA"/>
        </w:rPr>
        <w:t xml:space="preserve"> February 202</w:t>
      </w:r>
      <w:r w:rsidR="00B3742D" w:rsidRPr="003440AC">
        <w:rPr>
          <w:rFonts w:ascii="Times New Roman" w:eastAsia="Times New Roman" w:hAnsi="Times New Roman" w:cs="Times New Roman"/>
          <w:lang w:val="en-GB" w:bidi="ar-SA"/>
        </w:rPr>
        <w:t>5</w:t>
      </w:r>
      <w:r w:rsidR="005D09F7" w:rsidRPr="003440AC">
        <w:rPr>
          <w:rFonts w:ascii="Times New Roman" w:eastAsia="Times New Roman" w:hAnsi="Times New Roman" w:cs="Times New Roman"/>
          <w:lang w:val="en-GB" w:bidi="ar-SA"/>
        </w:rPr>
        <w:t>.</w:t>
      </w:r>
    </w:p>
    <w:p w14:paraId="75BD30F4" w14:textId="77777777" w:rsidR="00663B01" w:rsidRPr="003440AC" w:rsidRDefault="00663B01" w:rsidP="00663B01">
      <w:pPr>
        <w:ind w:left="540"/>
        <w:jc w:val="left"/>
        <w:rPr>
          <w:rFonts w:ascii="Times New Roman" w:eastAsia="Times New Roman" w:hAnsi="Times New Roman" w:cs="Times New Roman"/>
          <w:lang w:val="en-GB" w:bidi="ar-SA"/>
        </w:rPr>
      </w:pPr>
    </w:p>
    <w:p w14:paraId="760BF500" w14:textId="77777777" w:rsidR="00663B01" w:rsidRPr="003440AC" w:rsidRDefault="00663B01" w:rsidP="00663B01">
      <w:pPr>
        <w:keepNext/>
        <w:keepLines/>
        <w:ind w:left="540" w:hanging="540"/>
        <w:jc w:val="left"/>
        <w:outlineLvl w:val="0"/>
        <w:rPr>
          <w:rFonts w:ascii="Times New Roman" w:eastAsia="Times New Roman" w:hAnsi="Times New Roman" w:cs="Times New Roman"/>
          <w:b/>
          <w:lang w:val="pt-BR" w:bidi="ar-SA"/>
        </w:rPr>
      </w:pPr>
      <w:r w:rsidRPr="003440AC">
        <w:rPr>
          <w:rFonts w:ascii="Times New Roman" w:eastAsia="Times New Roman" w:hAnsi="Times New Roman" w:cs="Times New Roman"/>
          <w:b/>
          <w:lang w:val="pt-BR" w:bidi="ar-SA"/>
        </w:rPr>
        <w:t>1</w:t>
      </w:r>
      <w:r w:rsidRPr="003440AC">
        <w:rPr>
          <w:rFonts w:ascii="Times New Roman" w:eastAsia="Times New Roman" w:hAnsi="Times New Roman" w:cs="Times New Roman"/>
          <w:b/>
          <w:lang w:val="pt-BR" w:bidi="ar-SA"/>
        </w:rPr>
        <w:tab/>
      </w:r>
      <w:r w:rsidRPr="003440AC">
        <w:rPr>
          <w:rFonts w:ascii="Times New Roman" w:eastAsia="Times New Roman" w:hAnsi="Times New Roman" w:cs="Times New Roman"/>
          <w:b/>
          <w:sz w:val="22"/>
          <w:szCs w:val="22"/>
          <w:lang w:val="pt-BR" w:bidi="ar-SA"/>
        </w:rPr>
        <w:t>General information</w:t>
      </w:r>
    </w:p>
    <w:p w14:paraId="43C304A6" w14:textId="77777777" w:rsidR="00663B01" w:rsidRPr="003440AC" w:rsidRDefault="00663B01" w:rsidP="00663B01">
      <w:pPr>
        <w:ind w:left="540"/>
        <w:rPr>
          <w:rFonts w:ascii="Times New Roman" w:eastAsia="Times New Roman" w:hAnsi="Times New Roman" w:cs="Times New Roman"/>
          <w:lang w:val="pt-BR" w:bidi="ar-SA"/>
        </w:rPr>
      </w:pPr>
    </w:p>
    <w:p w14:paraId="2B9633B1" w14:textId="004F957C" w:rsidR="00663B01" w:rsidRPr="003440AC" w:rsidRDefault="005E081F" w:rsidP="0045529C">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SCG</w:t>
      </w:r>
      <w:r w:rsidR="00663B01" w:rsidRPr="003440AC">
        <w:rPr>
          <w:rFonts w:ascii="Times New Roman" w:eastAsia="Times New Roman" w:hAnsi="Times New Roman" w:cs="Times New Roman"/>
          <w:lang w:val="en-GB" w:bidi="ar-SA"/>
        </w:rPr>
        <w:t>JWD</w:t>
      </w:r>
      <w:r w:rsidRPr="003440AC">
        <w:rPr>
          <w:rFonts w:ascii="Times New Roman" w:eastAsia="Times New Roman" w:hAnsi="Times New Roman" w:cs="Times New Roman"/>
          <w:lang w:val="en-GB" w:bidi="ar-SA"/>
        </w:rPr>
        <w:t xml:space="preserve"> Logistic Public Company </w:t>
      </w:r>
      <w:proofErr w:type="gramStart"/>
      <w:r w:rsidRPr="003440AC">
        <w:rPr>
          <w:rFonts w:ascii="Times New Roman" w:eastAsia="Times New Roman" w:hAnsi="Times New Roman" w:cs="Times New Roman"/>
          <w:lang w:val="en-GB" w:bidi="ar-SA"/>
        </w:rPr>
        <w:t>Limited</w:t>
      </w:r>
      <w:r w:rsidR="00B149B7" w:rsidRPr="003440AC">
        <w:rPr>
          <w:rFonts w:ascii="Times New Roman" w:eastAsia="Times New Roman" w:hAnsi="Times New Roman" w:cs="Times New Roman"/>
          <w:lang w:val="en-GB" w:bidi="ar-SA"/>
        </w:rPr>
        <w:t xml:space="preserve"> </w:t>
      </w:r>
      <w:r w:rsidR="00663B01" w:rsidRPr="003440AC">
        <w:rPr>
          <w:rFonts w:ascii="Times New Roman" w:eastAsia="Times New Roman" w:hAnsi="Times New Roman" w:cs="Times New Roman"/>
          <w:lang w:val="en-GB" w:bidi="ar-SA"/>
        </w:rPr>
        <w:t>,</w:t>
      </w:r>
      <w:proofErr w:type="gramEnd"/>
      <w:r w:rsidR="00663B01" w:rsidRPr="003440AC">
        <w:rPr>
          <w:rFonts w:ascii="Times New Roman" w:eastAsia="Times New Roman" w:hAnsi="Times New Roman" w:cs="Times New Roman"/>
          <w:lang w:val="en-GB" w:bidi="ar-SA"/>
        </w:rPr>
        <w:t xml:space="preserve"> the “Company”, is incorporated in Thailand and was listed on the Stock Exchange of Thailand on 28 August 2014. The Company’s registered office at 36 </w:t>
      </w:r>
      <w:proofErr w:type="spellStart"/>
      <w:r w:rsidR="00663B01" w:rsidRPr="003440AC">
        <w:rPr>
          <w:rFonts w:ascii="Times New Roman" w:eastAsia="Times New Roman" w:hAnsi="Times New Roman" w:cs="Times New Roman"/>
          <w:lang w:val="en-GB" w:bidi="ar-SA"/>
        </w:rPr>
        <w:t>Krungthep</w:t>
      </w:r>
      <w:proofErr w:type="spellEnd"/>
      <w:r w:rsidR="00663B01" w:rsidRPr="003440AC">
        <w:rPr>
          <w:rFonts w:ascii="Times New Roman" w:eastAsia="Times New Roman" w:hAnsi="Times New Roman" w:cs="Times New Roman"/>
          <w:lang w:val="en-GB" w:bidi="ar-SA"/>
        </w:rPr>
        <w:t xml:space="preserve"> </w:t>
      </w:r>
      <w:proofErr w:type="spellStart"/>
      <w:r w:rsidR="00663B01" w:rsidRPr="003440AC">
        <w:rPr>
          <w:rFonts w:ascii="Times New Roman" w:eastAsia="Times New Roman" w:hAnsi="Times New Roman" w:cs="Times New Roman"/>
          <w:lang w:val="en-GB" w:bidi="ar-SA"/>
        </w:rPr>
        <w:t>Kreetha</w:t>
      </w:r>
      <w:proofErr w:type="spellEnd"/>
      <w:r w:rsidR="00663B01" w:rsidRPr="003440AC">
        <w:rPr>
          <w:rFonts w:ascii="Times New Roman" w:eastAsia="Times New Roman" w:hAnsi="Times New Roman" w:cs="Times New Roman"/>
          <w:lang w:val="en-GB" w:bidi="ar-SA"/>
        </w:rPr>
        <w:t xml:space="preserve"> Road, </w:t>
      </w:r>
      <w:proofErr w:type="spellStart"/>
      <w:r w:rsidR="00663B01" w:rsidRPr="003440AC">
        <w:rPr>
          <w:rFonts w:ascii="Times New Roman" w:eastAsia="Times New Roman" w:hAnsi="Times New Roman" w:cs="Times New Roman"/>
          <w:lang w:val="en-GB" w:bidi="ar-SA"/>
        </w:rPr>
        <w:t>Huamark</w:t>
      </w:r>
      <w:proofErr w:type="spellEnd"/>
      <w:r w:rsidR="00663B01" w:rsidRPr="003440AC">
        <w:rPr>
          <w:rFonts w:ascii="Times New Roman" w:eastAsia="Times New Roman" w:hAnsi="Times New Roman" w:cs="Times New Roman"/>
          <w:lang w:val="en-GB" w:bidi="ar-SA"/>
        </w:rPr>
        <w:t>, Bangkapi, Bangkok.</w:t>
      </w:r>
    </w:p>
    <w:p w14:paraId="6CC19A30" w14:textId="77777777" w:rsidR="0039665B" w:rsidRPr="003440AC" w:rsidRDefault="0039665B" w:rsidP="0045529C">
      <w:pPr>
        <w:ind w:left="540"/>
        <w:jc w:val="thaiDistribute"/>
        <w:rPr>
          <w:rFonts w:ascii="Times New Roman" w:eastAsia="Times New Roman" w:hAnsi="Times New Roman" w:cs="Times New Roman"/>
          <w:lang w:val="en-GB" w:bidi="ar-SA"/>
        </w:rPr>
      </w:pPr>
    </w:p>
    <w:p w14:paraId="3C49C98B" w14:textId="1E90E72B" w:rsidR="00663B01" w:rsidRPr="003440AC" w:rsidRDefault="00180CCD" w:rsidP="00180CCD">
      <w:pPr>
        <w:pStyle w:val="block"/>
        <w:spacing w:after="0" w:line="240" w:lineRule="atLeast"/>
        <w:ind w:left="540"/>
        <w:jc w:val="both"/>
        <w:rPr>
          <w:rFonts w:cs="Times New Roman"/>
          <w:sz w:val="20"/>
          <w:lang w:val="en-US" w:bidi="th-TH"/>
        </w:rPr>
      </w:pPr>
      <w:r w:rsidRPr="003440AC">
        <w:rPr>
          <w:rFonts w:eastAsia="Times New Roman" w:cs="Times New Roman"/>
          <w:sz w:val="20"/>
        </w:rPr>
        <w:t xml:space="preserve">The Company’s major shareholders during the financial year were </w:t>
      </w:r>
      <w:r w:rsidR="0039665B" w:rsidRPr="003440AC">
        <w:rPr>
          <w:rFonts w:eastAsia="Times New Roman" w:cs="Times New Roman"/>
          <w:sz w:val="20"/>
        </w:rPr>
        <w:t>SCG Cement-Building Materials Co., Ltd. and SCG Distribution Co., Ltd. (42.89% shareholding)</w:t>
      </w:r>
      <w:r w:rsidRPr="003440AC">
        <w:rPr>
          <w:rFonts w:eastAsia="Times New Roman" w:cs="Times New Roman"/>
          <w:sz w:val="20"/>
        </w:rPr>
        <w:t xml:space="preserve">. </w:t>
      </w:r>
      <w:r w:rsidRPr="003440AC">
        <w:rPr>
          <w:rFonts w:cs="Times New Roman"/>
          <w:sz w:val="20"/>
          <w:lang w:val="en-US"/>
        </w:rPr>
        <w:t>Both companies were incorporated in Thailand.</w:t>
      </w:r>
      <w:r w:rsidRPr="003440AC">
        <w:rPr>
          <w:rFonts w:cs="Times New Roman"/>
          <w:sz w:val="20"/>
          <w:lang w:val="en-US"/>
        </w:rPr>
        <w:br/>
        <w:t>A</w:t>
      </w:r>
      <w:proofErr w:type="spellStart"/>
      <w:r w:rsidR="0039665B" w:rsidRPr="003440AC">
        <w:rPr>
          <w:rFonts w:eastAsia="Times New Roman" w:cs="Times New Roman"/>
          <w:sz w:val="20"/>
        </w:rPr>
        <w:t>nd</w:t>
      </w:r>
      <w:proofErr w:type="spellEnd"/>
      <w:r w:rsidR="0039665B" w:rsidRPr="003440AC">
        <w:rPr>
          <w:rFonts w:eastAsia="Times New Roman" w:cs="Times New Roman"/>
          <w:sz w:val="20"/>
        </w:rPr>
        <w:t xml:space="preserve"> group of</w:t>
      </w:r>
      <w:r w:rsidR="005E081F" w:rsidRPr="003440AC">
        <w:rPr>
          <w:rFonts w:eastAsia="Times New Roman" w:cs="Times New Roman"/>
          <w:sz w:val="20"/>
        </w:rPr>
        <w:t xml:space="preserve"> </w:t>
      </w:r>
      <w:proofErr w:type="spellStart"/>
      <w:r w:rsidR="0039665B" w:rsidRPr="003440AC">
        <w:rPr>
          <w:rFonts w:eastAsia="Times New Roman" w:cs="Times New Roman"/>
          <w:sz w:val="20"/>
        </w:rPr>
        <w:t>Bundikitsada</w:t>
      </w:r>
      <w:proofErr w:type="spellEnd"/>
      <w:r w:rsidR="0039665B" w:rsidRPr="003440AC">
        <w:rPr>
          <w:rFonts w:eastAsia="Times New Roman" w:cs="Times New Roman"/>
          <w:sz w:val="20"/>
        </w:rPr>
        <w:t xml:space="preserve"> Family (23.4</w:t>
      </w:r>
      <w:r w:rsidR="005E081F" w:rsidRPr="003440AC">
        <w:rPr>
          <w:rFonts w:eastAsia="Times New Roman" w:cs="Times New Roman"/>
          <w:sz w:val="20"/>
        </w:rPr>
        <w:t>1</w:t>
      </w:r>
      <w:r w:rsidR="0039665B" w:rsidRPr="003440AC">
        <w:rPr>
          <w:rFonts w:eastAsia="Times New Roman" w:cs="Times New Roman"/>
          <w:sz w:val="20"/>
        </w:rPr>
        <w:t xml:space="preserve">% shareholding) </w:t>
      </w:r>
      <w:r w:rsidR="005E081F" w:rsidRPr="003440AC">
        <w:rPr>
          <w:rFonts w:eastAsia="Times New Roman" w:cs="Times New Roman"/>
          <w:sz w:val="20"/>
        </w:rPr>
        <w:t xml:space="preserve">and group of </w:t>
      </w:r>
      <w:proofErr w:type="spellStart"/>
      <w:r w:rsidR="005E081F" w:rsidRPr="003440AC">
        <w:rPr>
          <w:rFonts w:eastAsia="Times New Roman" w:cs="Times New Roman"/>
          <w:sz w:val="20"/>
        </w:rPr>
        <w:t>Nimitpanya</w:t>
      </w:r>
      <w:proofErr w:type="spellEnd"/>
      <w:r w:rsidR="005E081F" w:rsidRPr="003440AC">
        <w:rPr>
          <w:rFonts w:eastAsia="Times New Roman" w:cs="Times New Roman"/>
          <w:sz w:val="20"/>
        </w:rPr>
        <w:t xml:space="preserve"> Family (8.38%</w:t>
      </w:r>
      <w:r w:rsidRPr="003440AC">
        <w:rPr>
          <w:rFonts w:eastAsia="Times New Roman" w:cs="Times New Roman"/>
          <w:sz w:val="20"/>
        </w:rPr>
        <w:t xml:space="preserve"> </w:t>
      </w:r>
      <w:r w:rsidR="005E081F" w:rsidRPr="003440AC">
        <w:rPr>
          <w:rFonts w:eastAsia="Times New Roman" w:cs="Times New Roman"/>
          <w:sz w:val="20"/>
        </w:rPr>
        <w:t>shareholding)</w:t>
      </w:r>
    </w:p>
    <w:p w14:paraId="1894982B" w14:textId="77777777" w:rsidR="00B602C8" w:rsidRPr="003440AC" w:rsidRDefault="00B602C8" w:rsidP="00B45530">
      <w:pPr>
        <w:tabs>
          <w:tab w:val="left" w:pos="540"/>
        </w:tabs>
        <w:ind w:left="540"/>
        <w:jc w:val="thaiDistribute"/>
        <w:rPr>
          <w:rFonts w:ascii="Times New Roman" w:eastAsia="Times New Roman" w:hAnsi="Times New Roman" w:cs="Times New Roman"/>
          <w:lang w:bidi="ar-SA"/>
        </w:rPr>
      </w:pPr>
    </w:p>
    <w:p w14:paraId="31493927" w14:textId="7F23E4F1" w:rsidR="005E081F" w:rsidRPr="003440AC" w:rsidRDefault="005E081F" w:rsidP="00B45530">
      <w:pPr>
        <w:tabs>
          <w:tab w:val="left" w:pos="540"/>
        </w:tabs>
        <w:ind w:left="540"/>
        <w:jc w:val="thaiDistribute"/>
        <w:rPr>
          <w:rFonts w:ascii="Times New Roman" w:hAnsi="Times New Roman" w:cs="Times New Roman"/>
        </w:rPr>
      </w:pPr>
      <w:r w:rsidRPr="003440AC">
        <w:rPr>
          <w:rFonts w:ascii="Times New Roman" w:hAnsi="Times New Roman" w:cs="Times New Roman"/>
        </w:rPr>
        <w:t xml:space="preserve">The principal activities of the Company, subsidiaries, </w:t>
      </w:r>
      <w:proofErr w:type="gramStart"/>
      <w:r w:rsidRPr="003440AC">
        <w:rPr>
          <w:rFonts w:ascii="Times New Roman" w:hAnsi="Times New Roman" w:cs="Times New Roman"/>
        </w:rPr>
        <w:t>associates</w:t>
      </w:r>
      <w:proofErr w:type="gramEnd"/>
      <w:r w:rsidRPr="003440AC">
        <w:rPr>
          <w:rFonts w:ascii="Times New Roman" w:hAnsi="Times New Roman" w:cs="Times New Roman"/>
        </w:rPr>
        <w:t xml:space="preserve"> and joint ventures (collectively named as “the Group”) are fully integrated in-land and oversea logistics businesses covering freight and transportation, warehouse management, port services, fine art storage carriage, packing and </w:t>
      </w:r>
      <w:bookmarkStart w:id="0" w:name="_Hlk40377281"/>
      <w:r w:rsidRPr="003440AC">
        <w:rPr>
          <w:rFonts w:ascii="Times New Roman" w:hAnsi="Times New Roman" w:cs="Times New Roman"/>
        </w:rPr>
        <w:t xml:space="preserve">handling of goods and </w:t>
      </w:r>
      <w:bookmarkEnd w:id="0"/>
      <w:r w:rsidRPr="003440AC">
        <w:rPr>
          <w:rFonts w:ascii="Times New Roman" w:hAnsi="Times New Roman" w:cs="Times New Roman"/>
        </w:rPr>
        <w:t xml:space="preserve">cargo container. In addition, the Group is principally engaged in the provision of buildings and other constructions rental, record and information storage and related services, yard management, household and office moving services, IT solutions for logistics software management, food and cold chain logistics and supply chain. Details of the Company’s associates, joint ventures and direct and indirect subsidiaries as </w:t>
      </w:r>
      <w:proofErr w:type="gramStart"/>
      <w:r w:rsidRPr="003440AC">
        <w:rPr>
          <w:rFonts w:ascii="Times New Roman" w:hAnsi="Times New Roman" w:cs="Times New Roman"/>
        </w:rPr>
        <w:t>at</w:t>
      </w:r>
      <w:proofErr w:type="gramEnd"/>
      <w:r w:rsidRPr="003440AC">
        <w:rPr>
          <w:rFonts w:ascii="Times New Roman" w:hAnsi="Times New Roman" w:cs="Times New Roman"/>
        </w:rPr>
        <w:t xml:space="preserve"> 31 December 202</w:t>
      </w:r>
      <w:r w:rsidR="00B3742D" w:rsidRPr="003440AC">
        <w:rPr>
          <w:rFonts w:ascii="Times New Roman" w:hAnsi="Times New Roman" w:cs="Times New Roman"/>
        </w:rPr>
        <w:t>4</w:t>
      </w:r>
      <w:r w:rsidRPr="003440AC">
        <w:rPr>
          <w:rFonts w:ascii="Times New Roman" w:hAnsi="Times New Roman" w:cs="Times New Roman"/>
        </w:rPr>
        <w:t xml:space="preserve"> and 202</w:t>
      </w:r>
      <w:r w:rsidR="00B3742D" w:rsidRPr="003440AC">
        <w:rPr>
          <w:rFonts w:ascii="Times New Roman" w:hAnsi="Times New Roman" w:cs="Times New Roman"/>
        </w:rPr>
        <w:t>3</w:t>
      </w:r>
      <w:r w:rsidRPr="003440AC">
        <w:rPr>
          <w:rFonts w:ascii="Times New Roman" w:hAnsi="Times New Roman" w:cs="Times New Roman"/>
        </w:rPr>
        <w:t xml:space="preserve"> are given in note </w:t>
      </w:r>
      <w:r w:rsidR="004B73F2" w:rsidRPr="003440AC">
        <w:rPr>
          <w:rFonts w:ascii="Times New Roman" w:hAnsi="Times New Roman"/>
          <w:szCs w:val="25"/>
        </w:rPr>
        <w:t>10</w:t>
      </w:r>
      <w:r w:rsidRPr="003440AC">
        <w:rPr>
          <w:rFonts w:ascii="Times New Roman" w:hAnsi="Times New Roman" w:cs="Times New Roman"/>
        </w:rPr>
        <w:t xml:space="preserve"> and 1</w:t>
      </w:r>
      <w:r w:rsidR="004B73F2" w:rsidRPr="003440AC">
        <w:rPr>
          <w:rFonts w:ascii="Times New Roman" w:hAnsi="Times New Roman" w:cs="Times New Roman"/>
        </w:rPr>
        <w:t>1</w:t>
      </w:r>
      <w:r w:rsidRPr="003440AC">
        <w:rPr>
          <w:rFonts w:ascii="Times New Roman" w:hAnsi="Times New Roman" w:cs="Times New Roman"/>
        </w:rPr>
        <w:t>.</w:t>
      </w:r>
    </w:p>
    <w:p w14:paraId="3A46D776" w14:textId="77777777" w:rsidR="00617DD7" w:rsidRPr="003440AC" w:rsidRDefault="00617DD7" w:rsidP="00617DD7">
      <w:pPr>
        <w:pStyle w:val="BodyText"/>
        <w:kinsoku w:val="0"/>
        <w:overflowPunct w:val="0"/>
        <w:spacing w:before="10"/>
        <w:jc w:val="left"/>
        <w:rPr>
          <w:rFonts w:cs="Times New Roman"/>
          <w:sz w:val="20"/>
          <w:szCs w:val="20"/>
        </w:rPr>
      </w:pPr>
    </w:p>
    <w:p w14:paraId="0F42791B" w14:textId="7BC4056B" w:rsidR="005D09F7" w:rsidRPr="003440AC" w:rsidRDefault="005D09F7" w:rsidP="00B602C8">
      <w:pPr>
        <w:keepNext/>
        <w:keepLines/>
        <w:ind w:left="540" w:hanging="540"/>
        <w:jc w:val="left"/>
        <w:outlineLvl w:val="0"/>
        <w:rPr>
          <w:rFonts w:ascii="Times New Roman" w:eastAsia="Times New Roman" w:hAnsi="Times New Roman" w:cs="Times New Roman"/>
          <w:b/>
          <w:lang w:val="pt-BR" w:bidi="ar-SA"/>
        </w:rPr>
      </w:pPr>
      <w:r w:rsidRPr="003440AC">
        <w:rPr>
          <w:rFonts w:ascii="Times New Roman" w:eastAsia="Times New Roman" w:hAnsi="Times New Roman" w:cs="Times New Roman"/>
          <w:b/>
          <w:lang w:val="pt-BR" w:bidi="ar-SA"/>
        </w:rPr>
        <w:t>2</w:t>
      </w:r>
      <w:r w:rsidR="00166545" w:rsidRPr="003440AC">
        <w:rPr>
          <w:rFonts w:ascii="Times New Roman" w:eastAsia="Times New Roman" w:hAnsi="Times New Roman" w:cs="Times New Roman"/>
          <w:b/>
          <w:lang w:val="pt-BR" w:bidi="ar-SA"/>
        </w:rPr>
        <w:tab/>
      </w:r>
      <w:r w:rsidR="00663B01" w:rsidRPr="003440AC">
        <w:rPr>
          <w:rFonts w:ascii="Times New Roman" w:eastAsia="Times New Roman" w:hAnsi="Times New Roman" w:cs="Times New Roman"/>
          <w:b/>
          <w:sz w:val="22"/>
          <w:szCs w:val="22"/>
          <w:lang w:val="pt-BR" w:bidi="ar-SA"/>
        </w:rPr>
        <w:t>Basis of preparation of the financial statements</w:t>
      </w:r>
      <w:r w:rsidR="00663B01" w:rsidRPr="003440AC">
        <w:rPr>
          <w:rFonts w:ascii="Times New Roman" w:eastAsia="Times New Roman" w:hAnsi="Times New Roman" w:cs="Times New Roman"/>
          <w:b/>
          <w:lang w:val="pt-BR" w:bidi="ar-SA"/>
        </w:rPr>
        <w:t xml:space="preserve"> </w:t>
      </w:r>
    </w:p>
    <w:p w14:paraId="6203EE3C" w14:textId="77777777" w:rsidR="00B602C8" w:rsidRPr="003440AC" w:rsidRDefault="00B602C8" w:rsidP="00B602C8">
      <w:pPr>
        <w:tabs>
          <w:tab w:val="left" w:pos="540"/>
        </w:tabs>
        <w:ind w:left="540"/>
        <w:jc w:val="thaiDistribute"/>
        <w:rPr>
          <w:rFonts w:ascii="Times New Roman" w:eastAsia="Times New Roman" w:hAnsi="Times New Roman" w:cs="Times New Roman"/>
          <w:bCs/>
          <w:sz w:val="18"/>
          <w:szCs w:val="18"/>
          <w:lang w:val="pt-BR" w:bidi="ar-SA"/>
        </w:rPr>
      </w:pPr>
    </w:p>
    <w:p w14:paraId="2C661D79" w14:textId="717B02D6" w:rsidR="00663B01" w:rsidRPr="003440AC" w:rsidRDefault="00663B01" w:rsidP="00BF4C78">
      <w:pPr>
        <w:spacing w:line="240" w:lineRule="atLeast"/>
        <w:ind w:left="540"/>
        <w:jc w:val="thaiDistribute"/>
        <w:rPr>
          <w:rFonts w:ascii="Times New Roman" w:eastAsia="Times New Roman" w:hAnsi="Times New Roman"/>
          <w:color w:val="000000"/>
          <w:szCs w:val="25"/>
        </w:rPr>
      </w:pPr>
      <w:r w:rsidRPr="003440AC">
        <w:rPr>
          <w:rFonts w:ascii="Times New Roman" w:eastAsia="Times New Roman" w:hAnsi="Times New Roman" w:cs="Times New Roman"/>
          <w:lang w:val="en-GB" w:bidi="ar-SA"/>
        </w:rPr>
        <w:t>The financial statements are prepared in accordance with Thai Financial Reporting Standards (“TFRS”), guidelines promulgated by the Federation of Accounting Professions and applicable rules and regulations of the Thai Securities and Exchange Commission. The financial statements are presented in Thai Baht, which is the Company’s functional currency.</w:t>
      </w:r>
      <w:r w:rsidR="00331025" w:rsidRPr="003440AC">
        <w:rPr>
          <w:rFonts w:ascii="Times New Roman" w:hAnsi="Times New Roman" w:cs="Times New Roman"/>
        </w:rPr>
        <w:t xml:space="preserve"> </w:t>
      </w:r>
      <w:r w:rsidR="00331025" w:rsidRPr="003440AC">
        <w:rPr>
          <w:rFonts w:ascii="Times New Roman" w:eastAsia="Times New Roman" w:hAnsi="Times New Roman" w:cs="Times New Roman"/>
          <w:lang w:val="en-GB" w:bidi="ar-SA"/>
        </w:rPr>
        <w:t xml:space="preserve">The accounting policies, described in note </w:t>
      </w:r>
      <w:r w:rsidR="004B73F2" w:rsidRPr="003440AC">
        <w:rPr>
          <w:rFonts w:ascii="Times New Roman" w:eastAsia="Times New Roman" w:hAnsi="Times New Roman"/>
          <w:szCs w:val="25"/>
          <w:lang w:val="en-GB"/>
        </w:rPr>
        <w:t>4</w:t>
      </w:r>
      <w:r w:rsidR="00331025" w:rsidRPr="003440AC">
        <w:rPr>
          <w:rFonts w:ascii="Times New Roman" w:eastAsia="Times New Roman" w:hAnsi="Times New Roman" w:cs="Times New Roman"/>
          <w:lang w:val="en-GB" w:bidi="ar-SA"/>
        </w:rPr>
        <w:t>, have been applied consistently to all periods presented in these financial statements</w:t>
      </w:r>
      <w:r w:rsidR="00263EA5" w:rsidRPr="003440AC">
        <w:rPr>
          <w:rFonts w:ascii="Times New Roman" w:eastAsia="Times New Roman" w:hAnsi="Times New Roman" w:cs="Times New Roman"/>
          <w:lang w:val="en-GB" w:bidi="ar-SA"/>
        </w:rPr>
        <w:t>, except for disclosed in note 3.</w:t>
      </w:r>
    </w:p>
    <w:p w14:paraId="648575CF" w14:textId="77777777" w:rsidR="00663B01" w:rsidRPr="003440AC" w:rsidRDefault="00663B01" w:rsidP="00D409C4">
      <w:pPr>
        <w:tabs>
          <w:tab w:val="left" w:pos="540"/>
        </w:tabs>
        <w:ind w:left="540"/>
        <w:jc w:val="thaiDistribute"/>
        <w:rPr>
          <w:rFonts w:ascii="Times New Roman" w:eastAsia="Times New Roman" w:hAnsi="Times New Roman" w:cs="Times New Roman"/>
          <w:bCs/>
          <w:sz w:val="18"/>
          <w:szCs w:val="18"/>
          <w:lang w:val="pt-BR" w:bidi="ar-SA"/>
        </w:rPr>
      </w:pPr>
    </w:p>
    <w:p w14:paraId="53CE74AF" w14:textId="39AF3A80" w:rsidR="00797921" w:rsidRPr="003440AC" w:rsidRDefault="00331025" w:rsidP="00B602C8">
      <w:pPr>
        <w:ind w:left="540"/>
        <w:rPr>
          <w:rFonts w:ascii="Times New Roman" w:eastAsia="Times New Roman" w:hAnsi="Times New Roman"/>
          <w:szCs w:val="25"/>
        </w:rPr>
      </w:pPr>
      <w:r w:rsidRPr="003440AC">
        <w:rPr>
          <w:rFonts w:ascii="Times New Roman" w:eastAsia="Times New Roman" w:hAnsi="Times New Roman" w:cs="Times New Roman"/>
          <w:lang w:val="en-GB" w:bidi="ar-SA"/>
        </w:rPr>
        <w:t>The consolidated financial statements relate to the Company and its subsidiaries and joint operations (together referred to as the “Group”) and the Group’s interests in associates</w:t>
      </w:r>
      <w:r w:rsidR="003B0050"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 xml:space="preserve">and joint ventures. </w:t>
      </w:r>
      <w:r w:rsidR="00663B01" w:rsidRPr="003440AC">
        <w:rPr>
          <w:rFonts w:ascii="Times New Roman" w:eastAsia="Times New Roman" w:hAnsi="Times New Roman" w:cs="Times New Roman"/>
          <w:lang w:val="en-GB" w:bidi="ar-SA"/>
        </w:rPr>
        <w:t>The preparation of financial statements in conformity with TFRS requires management to make judgements, estimates and assumptions that affect the application of the Group’s accounting policies</w:t>
      </w:r>
      <w:r w:rsidR="00402E1C" w:rsidRPr="003440AC">
        <w:rPr>
          <w:rFonts w:ascii="Times New Roman" w:eastAsia="Times New Roman" w:hAnsi="Times New Roman" w:cs="Times New Roman"/>
          <w:lang w:val="en-GB"/>
        </w:rPr>
        <w:t xml:space="preserve">. </w:t>
      </w:r>
      <w:r w:rsidR="00402E1C" w:rsidRPr="003440AC">
        <w:rPr>
          <w:rFonts w:ascii="Times New Roman" w:eastAsia="Times New Roman" w:hAnsi="Times New Roman" w:cs="Times New Roman"/>
          <w:lang w:val="en-GB" w:bidi="ar-SA"/>
        </w:rPr>
        <w:t>Actual results may differ from these estimates.</w:t>
      </w:r>
      <w:r w:rsidR="00402E1C" w:rsidRPr="003440AC">
        <w:rPr>
          <w:rFonts w:ascii="Times New Roman" w:eastAsia="Times New Roman" w:hAnsi="Times New Roman" w:cs="Times New Roman"/>
          <w:cs/>
          <w:lang w:val="en-GB"/>
        </w:rPr>
        <w:t xml:space="preserve"> </w:t>
      </w:r>
      <w:r w:rsidR="00402E1C" w:rsidRPr="003440AC">
        <w:rPr>
          <w:rFonts w:ascii="Times New Roman" w:eastAsia="Times New Roman" w:hAnsi="Times New Roman" w:cs="Times New Roman"/>
          <w:lang w:val="en-GB" w:bidi="ar-SA"/>
        </w:rPr>
        <w:t>Estimates and underlying assumptions that are described in each note are reviewed on an ongoing basis. Revisions to accounting estimates are recognised prospectively</w:t>
      </w:r>
      <w:r w:rsidR="00AB71C1" w:rsidRPr="003440AC">
        <w:rPr>
          <w:rFonts w:ascii="Times New Roman" w:eastAsia="Times New Roman" w:hAnsi="Times New Roman"/>
          <w:szCs w:val="25"/>
        </w:rPr>
        <w:t>.</w:t>
      </w:r>
    </w:p>
    <w:p w14:paraId="664E8E0D" w14:textId="77777777" w:rsidR="00B602C8" w:rsidRPr="003440AC" w:rsidRDefault="00B602C8" w:rsidP="00B602C8">
      <w:pPr>
        <w:spacing w:line="240" w:lineRule="atLeast"/>
        <w:ind w:left="540"/>
        <w:rPr>
          <w:rFonts w:ascii="Times New Roman" w:eastAsia="Times New Roman" w:hAnsi="Times New Roman" w:cs="Times New Roman"/>
          <w:lang w:val="en-GB" w:bidi="ar-SA"/>
        </w:rPr>
      </w:pPr>
    </w:p>
    <w:p w14:paraId="0917581B" w14:textId="77C486C6" w:rsidR="00797921" w:rsidRPr="003440AC" w:rsidRDefault="00797921" w:rsidP="00797921">
      <w:pPr>
        <w:keepNext/>
        <w:keepLines/>
        <w:ind w:left="540" w:hanging="540"/>
        <w:jc w:val="left"/>
        <w:outlineLvl w:val="0"/>
        <w:rPr>
          <w:rFonts w:ascii="Times New Roman" w:eastAsia="Times New Roman" w:hAnsi="Times New Roman" w:cs="Times New Roman"/>
          <w:b/>
          <w:sz w:val="22"/>
          <w:szCs w:val="22"/>
          <w:lang w:val="pt-BR" w:bidi="ar-SA"/>
        </w:rPr>
      </w:pPr>
      <w:r w:rsidRPr="003440AC">
        <w:rPr>
          <w:rFonts w:ascii="Times New Roman" w:eastAsia="Times New Roman" w:hAnsi="Times New Roman" w:cs="Times New Roman"/>
          <w:b/>
          <w:sz w:val="22"/>
          <w:szCs w:val="22"/>
          <w:lang w:val="pt-BR" w:bidi="ar-SA"/>
        </w:rPr>
        <w:t xml:space="preserve">3 </w:t>
      </w:r>
      <w:r w:rsidRPr="003440AC">
        <w:rPr>
          <w:rFonts w:ascii="Times New Roman" w:eastAsia="Times New Roman" w:hAnsi="Times New Roman" w:cs="Times New Roman"/>
          <w:b/>
          <w:sz w:val="22"/>
          <w:szCs w:val="22"/>
          <w:lang w:val="pt-BR" w:bidi="ar-SA"/>
        </w:rPr>
        <w:tab/>
        <w:t>Changes in material accounting policys</w:t>
      </w:r>
    </w:p>
    <w:p w14:paraId="67953045" w14:textId="77777777" w:rsidR="00797921" w:rsidRPr="003440AC" w:rsidRDefault="00797921" w:rsidP="00797921">
      <w:pPr>
        <w:spacing w:line="240" w:lineRule="atLeast"/>
        <w:ind w:left="540"/>
        <w:rPr>
          <w:rFonts w:ascii="Times New Roman" w:eastAsia="Times New Roman" w:hAnsi="Times New Roman" w:cs="Times New Roman"/>
          <w:lang w:val="en-GB" w:bidi="ar-SA"/>
        </w:rPr>
      </w:pPr>
    </w:p>
    <w:p w14:paraId="19C01D30" w14:textId="77777777" w:rsidR="00F20F49" w:rsidRPr="003440AC" w:rsidRDefault="00F20F49" w:rsidP="00F20F49">
      <w:pPr>
        <w:keepNext/>
        <w:keepLines/>
        <w:numPr>
          <w:ilvl w:val="1"/>
          <w:numId w:val="4"/>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TAS 12 Income Taxes – Deferred Tax related to Assets and Liabilities arising from a Single Transaction</w:t>
      </w:r>
    </w:p>
    <w:p w14:paraId="6BC942C0" w14:textId="77777777" w:rsidR="0081462E" w:rsidRPr="003440AC" w:rsidRDefault="0081462E" w:rsidP="00D409C4">
      <w:pPr>
        <w:tabs>
          <w:tab w:val="left" w:pos="540"/>
        </w:tabs>
        <w:ind w:left="540"/>
        <w:jc w:val="thaiDistribute"/>
        <w:rPr>
          <w:rFonts w:ascii="Times New Roman" w:eastAsia="Times New Roman" w:hAnsi="Times New Roman" w:cs="Times New Roman"/>
          <w:bCs/>
          <w:sz w:val="18"/>
          <w:szCs w:val="18"/>
          <w:lang w:val="pt-BR" w:bidi="ar-SA"/>
        </w:rPr>
      </w:pPr>
    </w:p>
    <w:p w14:paraId="7A2C8D01" w14:textId="426805C2" w:rsidR="00F20F49" w:rsidRPr="003440AC" w:rsidRDefault="00F20F49" w:rsidP="00F20F49">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Group has adopted Deferred Tax related to Assets and Liabilities arising from a Single Transaction – Amendments to TAS 12 since 1 January 2024. The amendments narrow the scope of the initial recognition exemption by excluding transactions that give rise to equal and offsetting temporary differences – e.g. leases and decommissioning liabilities. The Group shall recognise deferred tax assets and liabilities that are relevant to leases and decommissioning liabilities since the beginning of the earliest comparative period presented by adjusting cumulative effects in retained earnings or other components of equity at that date. For all other transactions, the Group applies the amendments to transactions that occur after the beginning of the earliest period presented.</w:t>
      </w:r>
      <w:r w:rsidRPr="003440AC">
        <w:rPr>
          <w:rFonts w:ascii="Times New Roman" w:eastAsia="Times New Roman" w:hAnsi="Times New Roman" w:cs="Times New Roman" w:hint="cs"/>
          <w:cs/>
          <w:lang w:val="en-GB"/>
        </w:rPr>
        <w:t xml:space="preserve"> </w:t>
      </w:r>
      <w:r w:rsidRPr="003440AC">
        <w:rPr>
          <w:rFonts w:ascii="Times New Roman" w:eastAsia="Times New Roman" w:hAnsi="Times New Roman" w:cs="Times New Roman"/>
          <w:lang w:val="en-GB" w:bidi="ar-SA"/>
        </w:rPr>
        <w:t>Previously, the Group recognised deferred tax for leases and decommissioning liabilities arising from temporary differences on a net basis after the initial recognition.</w:t>
      </w:r>
    </w:p>
    <w:p w14:paraId="1A2A6603" w14:textId="77777777" w:rsidR="00F20F49" w:rsidRPr="003440AC" w:rsidRDefault="00F20F49" w:rsidP="00D409C4">
      <w:pPr>
        <w:tabs>
          <w:tab w:val="left" w:pos="540"/>
        </w:tabs>
        <w:ind w:left="540"/>
        <w:jc w:val="thaiDistribute"/>
        <w:rPr>
          <w:rFonts w:ascii="Times New Roman" w:eastAsia="Times New Roman" w:hAnsi="Times New Roman" w:cs="Times New Roman"/>
          <w:bCs/>
          <w:sz w:val="18"/>
          <w:szCs w:val="18"/>
          <w:lang w:val="pt-BR" w:bidi="ar-SA"/>
        </w:rPr>
      </w:pPr>
    </w:p>
    <w:p w14:paraId="6798444C" w14:textId="12D73815" w:rsidR="00F20F49" w:rsidRPr="003440AC" w:rsidRDefault="00F20F49" w:rsidP="00F20F49">
      <w:pPr>
        <w:shd w:val="clear" w:color="auto" w:fill="FFFFFF"/>
        <w:ind w:left="540"/>
        <w:jc w:val="thaiDistribute"/>
        <w:rPr>
          <w:rFonts w:ascii="Times New Roman" w:eastAsia="Times New Roman" w:hAnsi="Times New Roman" w:cstheme="minorBidi"/>
          <w:szCs w:val="25"/>
          <w:cs/>
          <w:lang w:val="en-GB"/>
        </w:rPr>
      </w:pPr>
      <w:r w:rsidRPr="003440AC">
        <w:rPr>
          <w:rFonts w:ascii="Times New Roman" w:eastAsia="Times New Roman" w:hAnsi="Times New Roman" w:cs="Times New Roman"/>
          <w:lang w:val="en-GB" w:bidi="ar-SA"/>
        </w:rPr>
        <w:t xml:space="preserve">Following the amendments, the Group has recognised separately the deferred tax asset in relation to its lease liabilities and the deferred tax liability in relation to its right-of-use assets. However, there was no impact on the statement of financial position because the balances qualify for offsetting in accordance with TAS 12. There was also no impact on the opening retained earnings as </w:t>
      </w: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1 January 2023 as a result of the change. The key impact for the Group relates to disclosure of the deferred tax assets and liabilities recognised (see Note </w:t>
      </w:r>
      <w:r w:rsidR="002E2563" w:rsidRPr="003440AC">
        <w:rPr>
          <w:rFonts w:ascii="Times New Roman" w:eastAsia="Times New Roman" w:hAnsi="Times New Roman" w:cs="Times New Roman"/>
          <w:lang w:val="en-GB" w:bidi="ar-SA"/>
        </w:rPr>
        <w:t>2</w:t>
      </w:r>
      <w:r w:rsidR="004B73F2"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w:t>
      </w:r>
    </w:p>
    <w:p w14:paraId="1F6B2A26" w14:textId="77777777" w:rsidR="00F20F49" w:rsidRPr="003440AC" w:rsidRDefault="00F20F49" w:rsidP="00F20F49">
      <w:pPr>
        <w:keepNext/>
        <w:keepLines/>
        <w:numPr>
          <w:ilvl w:val="1"/>
          <w:numId w:val="4"/>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lastRenderedPageBreak/>
        <w:t>TAS 1 Presentation of Financial Statements – Disclosure of Accounting Policies</w:t>
      </w:r>
    </w:p>
    <w:p w14:paraId="192042F8" w14:textId="77777777" w:rsidR="0081462E" w:rsidRPr="003440AC" w:rsidRDefault="0081462E" w:rsidP="00F20F49">
      <w:pPr>
        <w:shd w:val="clear" w:color="auto" w:fill="FFFFFF"/>
        <w:ind w:left="540"/>
        <w:jc w:val="thaiDistribute"/>
        <w:rPr>
          <w:rFonts w:ascii="Times New Roman" w:eastAsia="Times New Roman" w:hAnsi="Times New Roman" w:cstheme="minorBidi"/>
          <w:szCs w:val="25"/>
          <w:lang w:val="en-GB"/>
        </w:rPr>
      </w:pPr>
    </w:p>
    <w:p w14:paraId="6D3CB584" w14:textId="1B44CD6A" w:rsidR="00F20F49" w:rsidRPr="003440AC" w:rsidRDefault="00F20F49" w:rsidP="00F20F49">
      <w:pPr>
        <w:shd w:val="clear" w:color="auto" w:fill="FFFFFF"/>
        <w:ind w:left="540"/>
        <w:jc w:val="thaiDistribute"/>
        <w:rPr>
          <w:rFonts w:ascii="Times New Roman" w:eastAsia="Times New Roman" w:hAnsi="Times New Roman" w:cstheme="minorBidi"/>
          <w:szCs w:val="25"/>
          <w:lang w:val="en-GB"/>
        </w:rPr>
      </w:pPr>
      <w:r w:rsidRPr="003440AC">
        <w:rPr>
          <w:rFonts w:ascii="Times New Roman" w:eastAsia="Times New Roman" w:hAnsi="Times New Roman" w:cs="Times New Roman"/>
          <w:lang w:val="en-GB" w:bidi="ar-SA"/>
        </w:rPr>
        <w:t>The Group has adopted Disclosure of Accounting Policies – Amendments to TAS 1 since 1 January 2024.</w:t>
      </w:r>
      <w:r w:rsidRPr="003440AC">
        <w:rPr>
          <w:rFonts w:ascii="Times New Roman" w:eastAsia="Times New Roman" w:hAnsi="Times New Roman" w:cs="Times New Roman" w:hint="cs"/>
          <w:cs/>
          <w:lang w:val="en-GB"/>
        </w:rPr>
        <w:t xml:space="preserve"> </w:t>
      </w:r>
      <w:r w:rsidRPr="003440AC">
        <w:rPr>
          <w:rFonts w:ascii="Times New Roman" w:eastAsia="Times New Roman" w:hAnsi="Times New Roman" w:cs="Times New Roman"/>
          <w:lang w:val="en-GB" w:bidi="ar-SA"/>
        </w:rPr>
        <w:t>The amendments require the disclosure of ‘material’ rather than ‘significant’, accounting policies. The amendments also provide guidance on the application of materiality to disclosure of accounting policies.</w:t>
      </w:r>
    </w:p>
    <w:p w14:paraId="4D0C6E41" w14:textId="77777777" w:rsidR="00F20F49" w:rsidRPr="003440AC" w:rsidRDefault="00F20F49" w:rsidP="00F20F49">
      <w:pPr>
        <w:shd w:val="clear" w:color="auto" w:fill="FFFFFF"/>
        <w:ind w:left="540"/>
        <w:jc w:val="thaiDistribute"/>
        <w:rPr>
          <w:rFonts w:ascii="Times New Roman" w:eastAsia="Times New Roman" w:hAnsi="Times New Roman" w:cs="Times New Roman"/>
          <w:lang w:val="en-GB" w:bidi="ar-SA"/>
        </w:rPr>
      </w:pPr>
    </w:p>
    <w:p w14:paraId="70EEA3A1" w14:textId="7630C4B0" w:rsidR="00F20F49" w:rsidRPr="003440AC" w:rsidRDefault="00F20F49" w:rsidP="00F20F49">
      <w:pPr>
        <w:shd w:val="clear" w:color="auto" w:fill="FFFFFF"/>
        <w:ind w:left="540"/>
        <w:jc w:val="thaiDistribute"/>
        <w:rPr>
          <w:rFonts w:ascii="Times New Roman" w:eastAsia="Times New Roman" w:hAnsi="Times New Roman" w:cstheme="minorBidi"/>
          <w:szCs w:val="25"/>
          <w:lang w:val="en-GB"/>
        </w:rPr>
      </w:pPr>
      <w:r w:rsidRPr="003440AC">
        <w:rPr>
          <w:rFonts w:ascii="Times New Roman" w:eastAsia="Times New Roman" w:hAnsi="Times New Roman" w:cs="Times New Roman"/>
          <w:lang w:val="en-GB" w:bidi="ar-SA"/>
        </w:rPr>
        <w:t xml:space="preserve">Following the amendments, the Group has revisited the accounting policy information it has been disclosing and made updates to the information disclosed in note </w:t>
      </w:r>
      <w:r w:rsidR="00C30A21"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w:t>
      </w:r>
    </w:p>
    <w:p w14:paraId="762082AD" w14:textId="77777777" w:rsidR="00797921" w:rsidRPr="003440AC" w:rsidRDefault="00797921" w:rsidP="007358BE">
      <w:pPr>
        <w:rPr>
          <w:rFonts w:ascii="Times New Roman" w:eastAsia="Times New Roman" w:hAnsi="Times New Roman" w:cstheme="minorBidi"/>
          <w:szCs w:val="25"/>
          <w:lang w:val="en-GB"/>
        </w:rPr>
      </w:pPr>
    </w:p>
    <w:p w14:paraId="0D0D8B1C" w14:textId="2B697283" w:rsidR="00663B01" w:rsidRPr="003440AC" w:rsidRDefault="00797921" w:rsidP="00166545">
      <w:pPr>
        <w:keepNext/>
        <w:keepLines/>
        <w:ind w:left="540" w:hanging="540"/>
        <w:jc w:val="left"/>
        <w:outlineLvl w:val="0"/>
        <w:rPr>
          <w:rFonts w:ascii="Times New Roman" w:eastAsia="Times New Roman" w:hAnsi="Times New Roman" w:cs="Times New Roman"/>
          <w:b/>
          <w:sz w:val="22"/>
          <w:szCs w:val="22"/>
        </w:rPr>
      </w:pPr>
      <w:r w:rsidRPr="003440AC">
        <w:rPr>
          <w:rFonts w:ascii="Times New Roman" w:eastAsia="Times New Roman" w:hAnsi="Times New Roman" w:cs="Times New Roman"/>
          <w:b/>
          <w:sz w:val="22"/>
          <w:szCs w:val="22"/>
          <w:lang w:val="pt-BR" w:bidi="ar-SA"/>
        </w:rPr>
        <w:t>4</w:t>
      </w:r>
      <w:r w:rsidR="00166545" w:rsidRPr="003440AC">
        <w:rPr>
          <w:rFonts w:ascii="Times New Roman" w:eastAsia="Times New Roman" w:hAnsi="Times New Roman" w:cs="Times New Roman"/>
          <w:b/>
          <w:sz w:val="22"/>
          <w:szCs w:val="22"/>
          <w:lang w:val="pt-BR" w:bidi="ar-SA"/>
        </w:rPr>
        <w:tab/>
      </w:r>
      <w:r w:rsidR="00CC305B" w:rsidRPr="003440AC">
        <w:rPr>
          <w:rFonts w:ascii="Times New Roman" w:eastAsia="Times New Roman" w:hAnsi="Times New Roman" w:cs="Times New Roman"/>
          <w:b/>
          <w:sz w:val="22"/>
          <w:szCs w:val="22"/>
          <w:lang w:val="pt-BR" w:bidi="ar-SA"/>
        </w:rPr>
        <w:t>Material accounting policies</w:t>
      </w:r>
      <w:r w:rsidR="00CC305B" w:rsidRPr="003440AC">
        <w:rPr>
          <w:rFonts w:ascii="Times New Roman" w:eastAsia="Times New Roman" w:hAnsi="Times New Roman" w:cs="Times New Roman"/>
          <w:b/>
          <w:sz w:val="22"/>
          <w:szCs w:val="22"/>
        </w:rPr>
        <w:t xml:space="preserve"> </w:t>
      </w:r>
    </w:p>
    <w:p w14:paraId="5B9E6B51" w14:textId="77777777" w:rsidR="00663B01" w:rsidRPr="003440AC" w:rsidRDefault="00663B01" w:rsidP="00663B01">
      <w:pPr>
        <w:ind w:left="540"/>
        <w:jc w:val="left"/>
        <w:rPr>
          <w:rFonts w:ascii="Times New Roman" w:eastAsia="Times New Roman" w:hAnsi="Times New Roman" w:cs="Times New Roman"/>
          <w:lang w:val="en-GB" w:bidi="ar-SA"/>
        </w:rPr>
      </w:pPr>
    </w:p>
    <w:p w14:paraId="4140C4E4" w14:textId="77777777" w:rsidR="00663B01" w:rsidRPr="003440AC" w:rsidRDefault="00663B01" w:rsidP="002E2563">
      <w:pPr>
        <w:keepNext/>
        <w:keepLines/>
        <w:numPr>
          <w:ilvl w:val="0"/>
          <w:numId w:val="28"/>
        </w:numPr>
        <w:spacing w:line="260" w:lineRule="atLeast"/>
        <w:ind w:left="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Basis of consolidation</w:t>
      </w:r>
    </w:p>
    <w:p w14:paraId="6CCE240F"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4073A70D" w14:textId="686F7142" w:rsidR="00663B01" w:rsidRPr="003440AC" w:rsidRDefault="00663B01" w:rsidP="00AB71C1">
      <w:pPr>
        <w:shd w:val="clear" w:color="auto" w:fill="FFFFFF"/>
        <w:ind w:left="540"/>
        <w:jc w:val="thaiDistribute"/>
        <w:rPr>
          <w:rFonts w:ascii="Times New Roman" w:eastAsia="Times New Roman" w:hAnsi="Times New Roman"/>
          <w:lang w:val="en-GB"/>
        </w:rPr>
      </w:pPr>
      <w:r w:rsidRPr="003440AC">
        <w:rPr>
          <w:rFonts w:ascii="Times New Roman" w:eastAsia="Times New Roman" w:hAnsi="Times New Roman" w:cs="Times New Roman"/>
          <w:lang w:val="en-GB" w:bidi="ar-SA"/>
        </w:rPr>
        <w:t xml:space="preserve">The consolidated financial statements relate to the Company and its subsidiaries and joint operations (together referred to as the “Group”) and the Group’s interests in associates and joint ventures. </w:t>
      </w:r>
      <w:r w:rsidR="00AB71C1" w:rsidRPr="003440AC">
        <w:rPr>
          <w:rFonts w:ascii="Times New Roman" w:eastAsia="Times New Roman" w:hAnsi="Times New Roman"/>
          <w:lang w:val="en-GB"/>
        </w:rPr>
        <w:t>The financial statements of subsidiaries are included in the consolidated financial statements from the date on which control commences until the date on which control ceases.</w:t>
      </w:r>
    </w:p>
    <w:p w14:paraId="2FDC6EB9" w14:textId="77777777" w:rsidR="00663B01" w:rsidRPr="003440AC" w:rsidRDefault="00663B01" w:rsidP="003B0050">
      <w:pPr>
        <w:jc w:val="thaiDistribute"/>
        <w:rPr>
          <w:rFonts w:ascii="Times New Roman" w:eastAsia="Times New Roman" w:hAnsi="Times New Roman" w:cs="Times New Roman"/>
          <w:lang w:val="en-GB" w:bidi="ar-SA"/>
        </w:rPr>
      </w:pPr>
    </w:p>
    <w:p w14:paraId="3690703F" w14:textId="3302B533" w:rsidR="00663B01" w:rsidRPr="003440AC" w:rsidRDefault="00663B01" w:rsidP="003B0050">
      <w:pPr>
        <w:autoSpaceDE w:val="0"/>
        <w:autoSpaceDN w:val="0"/>
        <w:adjustRightInd w:val="0"/>
        <w:ind w:left="540"/>
        <w:jc w:val="thaiDistribute"/>
        <w:rPr>
          <w:rFonts w:ascii="Times New Roman" w:eastAsia="Times New Roman" w:hAnsi="Times New Roman" w:cs="Times New Roman"/>
          <w:b/>
          <w:bCs/>
          <w:lang w:val="en-GB" w:bidi="ar-SA"/>
        </w:rPr>
      </w:pPr>
      <w:r w:rsidRPr="003440AC">
        <w:rPr>
          <w:rFonts w:ascii="Times New Roman" w:eastAsia="Times New Roman" w:hAnsi="Times New Roman" w:cs="Times New Roman"/>
        </w:rPr>
        <w:t>At the acquisition date, t</w:t>
      </w:r>
      <w:r w:rsidRPr="003440AC" w:rsidDel="00E00E25">
        <w:rPr>
          <w:rFonts w:ascii="Times New Roman" w:eastAsia="Times New Roman" w:hAnsi="Times New Roman" w:cs="Times New Roman"/>
        </w:rPr>
        <w:t>he Group measures any non-controlling interest at its proportionate interest in the identifiable net assets of the acquiree.</w:t>
      </w:r>
      <w:r w:rsidRPr="003440AC">
        <w:rPr>
          <w:rFonts w:ascii="Times New Roman" w:eastAsia="Times New Roman" w:hAnsi="Times New Roman" w:cs="Times New Roman"/>
        </w:rPr>
        <w:t xml:space="preserve"> In addition,</w:t>
      </w:r>
      <w:r w:rsidRPr="003440AC">
        <w:rPr>
          <w:rFonts w:ascii="Times New Roman" w:eastAsia="Times New Roman" w:hAnsi="Times New Roman" w:cs="Times New Roman"/>
          <w:lang w:bidi="ar-SA"/>
        </w:rPr>
        <w:t xml:space="preserve"> when there is a change in the Group’s interest in a subsidiary that do not result in a loss of control, any difference between the amount by which the non-controlling interests are adjusted and the fair value of the consideration paid </w:t>
      </w:r>
      <w:r w:rsidRPr="003440AC">
        <w:rPr>
          <w:rFonts w:ascii="Times New Roman" w:eastAsia="Times New Roman" w:hAnsi="Times New Roman" w:cs="Times New Roman"/>
        </w:rPr>
        <w:t>or received</w:t>
      </w:r>
      <w:r w:rsidRPr="003440AC">
        <w:rPr>
          <w:rFonts w:ascii="Times New Roman" w:eastAsia="Times New Roman" w:hAnsi="Times New Roman" w:cs="Times New Roman"/>
          <w:lang w:bidi="ar-SA"/>
        </w:rPr>
        <w:t xml:space="preserve"> from the acquisition or disposal of the </w:t>
      </w:r>
      <w:r w:rsidR="003B0050" w:rsidRPr="003440AC">
        <w:rPr>
          <w:rFonts w:ascii="Times New Roman" w:eastAsia="Times New Roman" w:hAnsi="Times New Roman" w:cs="Times New Roman"/>
          <w:lang w:bidi="ar-SA"/>
        </w:rPr>
        <w:br/>
      </w:r>
      <w:r w:rsidRPr="003440AC">
        <w:rPr>
          <w:rFonts w:ascii="Times New Roman" w:eastAsia="Times New Roman" w:hAnsi="Times New Roman" w:cs="Times New Roman"/>
          <w:lang w:bidi="ar-SA"/>
        </w:rPr>
        <w:t>non-controlling interests with no change in control are accounted for as other surpluses</w:t>
      </w:r>
      <w:r w:rsidR="003B0050" w:rsidRPr="003440AC">
        <w:rPr>
          <w:rFonts w:ascii="Times New Roman" w:eastAsia="Times New Roman" w:hAnsi="Times New Roman" w:cs="Times New Roman"/>
          <w:lang w:bidi="ar-SA"/>
        </w:rPr>
        <w:t xml:space="preserve"> or </w:t>
      </w:r>
      <w:r w:rsidRPr="003440AC">
        <w:rPr>
          <w:rFonts w:ascii="Times New Roman" w:eastAsia="Times New Roman" w:hAnsi="Times New Roman" w:cs="Times New Roman"/>
          <w:lang w:bidi="ar-SA"/>
        </w:rPr>
        <w:t xml:space="preserve">deficits in shareholders’ equity. </w:t>
      </w:r>
    </w:p>
    <w:p w14:paraId="082E2EAB" w14:textId="77777777" w:rsidR="00685BAA" w:rsidRPr="003440AC" w:rsidRDefault="00685BAA" w:rsidP="003B0050">
      <w:pPr>
        <w:shd w:val="clear" w:color="auto" w:fill="FFFFFF"/>
        <w:ind w:left="540"/>
        <w:jc w:val="thaiDistribute"/>
        <w:rPr>
          <w:rFonts w:ascii="Times New Roman" w:eastAsia="Times New Roman" w:hAnsi="Times New Roman" w:cs="Times New Roman"/>
          <w:lang w:val="en-GB" w:bidi="ar-SA"/>
        </w:rPr>
      </w:pPr>
    </w:p>
    <w:p w14:paraId="4967197C" w14:textId="19DE8201" w:rsidR="00663B01" w:rsidRPr="003440AC" w:rsidRDefault="00663B01" w:rsidP="003B0050">
      <w:pPr>
        <w:shd w:val="clear" w:color="auto" w:fill="FFFFFF"/>
        <w:ind w:left="540"/>
        <w:jc w:val="thaiDistribute"/>
        <w:rPr>
          <w:rFonts w:ascii="Times New Roman" w:eastAsia="Times New Roman" w:hAnsi="Times New Roman" w:cs="Times New Roman"/>
          <w:b/>
          <w:bCs/>
          <w:lang w:val="en-GB" w:bidi="ar-SA"/>
        </w:rPr>
      </w:pPr>
      <w:r w:rsidRPr="003440AC">
        <w:rPr>
          <w:rFonts w:ascii="Times New Roman" w:eastAsia="Times New Roman" w:hAnsi="Times New Roman" w:cs="Times New Roman"/>
          <w:spacing w:val="-2"/>
          <w:lang w:val="en-GB" w:bidi="ar-SA"/>
        </w:rPr>
        <w:t>When the Group loses control over a subsidiary, it derecognises the assets and liabilities, any related non</w:t>
      </w:r>
      <w:r w:rsidRPr="003440AC">
        <w:rPr>
          <w:rFonts w:ascii="Times New Roman" w:eastAsia="Times New Roman" w:hAnsi="Times New Roman" w:cs="Times New Roman"/>
          <w:lang w:val="en-GB" w:bidi="ar-SA"/>
        </w:rPr>
        <w:t xml:space="preserve">-controlling </w:t>
      </w:r>
      <w:proofErr w:type="gramStart"/>
      <w:r w:rsidRPr="003440AC">
        <w:rPr>
          <w:rFonts w:ascii="Times New Roman" w:eastAsia="Times New Roman" w:hAnsi="Times New Roman" w:cs="Times New Roman"/>
          <w:lang w:val="en-GB" w:bidi="ar-SA"/>
        </w:rPr>
        <w:t>interests</w:t>
      </w:r>
      <w:proofErr w:type="gramEnd"/>
      <w:r w:rsidRPr="003440AC">
        <w:rPr>
          <w:rFonts w:ascii="Times New Roman" w:eastAsia="Times New Roman" w:hAnsi="Times New Roman" w:cs="Times New Roman"/>
          <w:lang w:val="en-GB" w:bidi="ar-SA"/>
        </w:rPr>
        <w:t xml:space="preserve"> and other components of equity of the subsidiary. Any resulting gain or loss is recognised in profit or loss. Any interest retained in the former subsidiary is measured at fair value when control is lost.</w:t>
      </w:r>
      <w:r w:rsidRPr="003440AC">
        <w:rPr>
          <w:rFonts w:ascii="Times New Roman" w:eastAsia="Times New Roman" w:hAnsi="Times New Roman" w:cs="Times New Roman"/>
          <w:b/>
          <w:bCs/>
          <w:lang w:val="en-GB" w:bidi="ar-SA"/>
        </w:rPr>
        <w:t xml:space="preserve"> </w:t>
      </w:r>
    </w:p>
    <w:p w14:paraId="7AE6338B" w14:textId="77777777" w:rsidR="007009ED" w:rsidRPr="003440AC" w:rsidRDefault="007009ED" w:rsidP="003B0050">
      <w:pPr>
        <w:shd w:val="clear" w:color="auto" w:fill="FFFFFF"/>
        <w:ind w:left="540"/>
        <w:jc w:val="thaiDistribute"/>
        <w:rPr>
          <w:rFonts w:ascii="Times New Roman" w:eastAsia="Times New Roman" w:hAnsi="Times New Roman" w:cs="Times New Roman"/>
          <w:b/>
          <w:bCs/>
          <w:lang w:val="en-GB" w:bidi="ar-SA"/>
        </w:rPr>
      </w:pPr>
    </w:p>
    <w:p w14:paraId="7B181627" w14:textId="4A461048" w:rsidR="007009ED" w:rsidRPr="003440AC" w:rsidRDefault="007009ED" w:rsidP="003B0050">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has significant influence or joint control over an investee as disclosed in note 10. The Group recognised investments in associates and joint ventures using the equity method in the consolidated financial statements in which the equity method is applied, until the date on which significant influence or joint control ceases. They are initially recognised at cost, which includes transaction costs. </w:t>
      </w:r>
      <w:proofErr w:type="gramStart"/>
      <w:r w:rsidRPr="003440AC">
        <w:rPr>
          <w:rFonts w:ascii="Times New Roman" w:eastAsia="Times New Roman" w:hAnsi="Times New Roman" w:cs="Times New Roman"/>
          <w:lang w:val="en-GB" w:bidi="ar-SA"/>
        </w:rPr>
        <w:t>Subsequent to</w:t>
      </w:r>
      <w:proofErr w:type="gramEnd"/>
      <w:r w:rsidRPr="003440AC">
        <w:rPr>
          <w:rFonts w:ascii="Times New Roman" w:eastAsia="Times New Roman" w:hAnsi="Times New Roman" w:cs="Times New Roman"/>
          <w:lang w:val="en-GB" w:bidi="ar-SA"/>
        </w:rPr>
        <w:t xml:space="preserve"> initial recognition, the consolidated financial statements in which the equity method is applied include the Group’s dividend income and share of the profit or loss and other comprehensive income of equity–accounted investees.</w:t>
      </w:r>
    </w:p>
    <w:p w14:paraId="3DCFEECD" w14:textId="6D090B75" w:rsidR="00DF0612" w:rsidRPr="003440AC" w:rsidRDefault="00DF0612" w:rsidP="008549C4">
      <w:pPr>
        <w:rPr>
          <w:rFonts w:ascii="Times New Roman" w:eastAsia="Times New Roman" w:hAnsi="Times New Roman" w:cs="Times New Roman"/>
          <w:b/>
          <w:bCs/>
          <w:color w:val="0000FF"/>
          <w:lang w:val="en-GB" w:bidi="ar-SA"/>
        </w:rPr>
      </w:pPr>
    </w:p>
    <w:p w14:paraId="52D189D8" w14:textId="37478AC4" w:rsidR="00663B01" w:rsidRPr="003440AC" w:rsidRDefault="003B0050" w:rsidP="00663B01">
      <w:pPr>
        <w:shd w:val="clear" w:color="auto" w:fill="FFFFFF"/>
        <w:ind w:left="540"/>
        <w:rPr>
          <w:rFonts w:ascii="Times New Roman" w:eastAsia="Times New Roman" w:hAnsi="Times New Roman" w:cs="Times New Roman"/>
          <w:lang w:val="en-GB"/>
        </w:rPr>
      </w:pPr>
      <w:r w:rsidRPr="003440AC">
        <w:rPr>
          <w:rFonts w:ascii="Times New Roman" w:eastAsia="Times New Roman" w:hAnsi="Times New Roman" w:cs="Times New Roman"/>
          <w:lang w:val="en-GB"/>
        </w:rPr>
        <w:t xml:space="preserve">If an investment in an associate becomes an investment in a joint venture or vice versa, the retained interest is not remeasured. Instead, the investment continues to be accounted for under the equity method. In all other cases, when the </w:t>
      </w:r>
      <w:r w:rsidR="00AB71C1" w:rsidRPr="003440AC">
        <w:rPr>
          <w:rFonts w:ascii="Times New Roman" w:eastAsia="Times New Roman" w:hAnsi="Times New Roman" w:cs="Times New Roman"/>
          <w:lang w:val="en-GB"/>
        </w:rPr>
        <w:t>G</w:t>
      </w:r>
      <w:r w:rsidRPr="003440AC">
        <w:rPr>
          <w:rFonts w:ascii="Times New Roman" w:eastAsia="Times New Roman" w:hAnsi="Times New Roman" w:cs="Times New Roman"/>
          <w:lang w:val="en-GB"/>
        </w:rPr>
        <w:t>roup ceases to have significant influence over an associate or joint control over a joint venture, it is accounted for as a disposal of the entire interest in that investee, with a resulting gain or loss being recognised in profit or loss. Any interest retained in that former investee at the date when significant influence or joint control is lost is recognised at fair value and this amount is regarded as the fair value on initial recognition of a financial asset.</w:t>
      </w:r>
    </w:p>
    <w:p w14:paraId="117DAAC4" w14:textId="77777777" w:rsidR="003B0050" w:rsidRPr="003440AC" w:rsidRDefault="003B0050" w:rsidP="00663B01">
      <w:pPr>
        <w:shd w:val="clear" w:color="auto" w:fill="FFFFFF"/>
        <w:ind w:left="540"/>
        <w:rPr>
          <w:rFonts w:ascii="Times New Roman" w:eastAsia="Times New Roman" w:hAnsi="Times New Roman" w:cs="Times New Roman"/>
          <w:lang w:val="en-GB"/>
        </w:rPr>
      </w:pPr>
    </w:p>
    <w:p w14:paraId="13D6E212" w14:textId="283BDBD1" w:rsidR="00663B01" w:rsidRPr="003440AC" w:rsidRDefault="00663B01" w:rsidP="003E1C6D">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Business combinations</w:t>
      </w:r>
    </w:p>
    <w:p w14:paraId="72DBAC21" w14:textId="77777777" w:rsidR="007009ED" w:rsidRPr="003440AC" w:rsidRDefault="007009ED" w:rsidP="003E1C6D">
      <w:pPr>
        <w:ind w:left="540"/>
        <w:rPr>
          <w:rFonts w:ascii="Times New Roman" w:eastAsia="Times New Roman" w:hAnsi="Times New Roman" w:cs="Times New Roman"/>
          <w:i/>
          <w:iCs/>
          <w:cs/>
          <w:lang w:val="en-GB"/>
        </w:rPr>
      </w:pPr>
    </w:p>
    <w:p w14:paraId="35AB9BAA" w14:textId="49ADAE8D" w:rsidR="00663B01" w:rsidRPr="003440AC" w:rsidRDefault="00B1774E" w:rsidP="0028700E">
      <w:pPr>
        <w:autoSpaceDE w:val="0"/>
        <w:autoSpaceDN w:val="0"/>
        <w:adjustRightInd w:val="0"/>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Group applies the acquisition method when the Group assess that the acquired set of activities and assets meets the definition of a business and control is transferred to the Group, other than business combinations with entities under common control</w:t>
      </w:r>
      <w:r w:rsidR="00663B01" w:rsidRPr="003440AC">
        <w:rPr>
          <w:rFonts w:ascii="Times New Roman" w:eastAsia="Times New Roman" w:hAnsi="Times New Roman" w:cs="Times New Roman"/>
          <w:color w:val="000000"/>
        </w:rPr>
        <w:t xml:space="preserve">. </w:t>
      </w:r>
    </w:p>
    <w:p w14:paraId="137F9B68" w14:textId="77777777" w:rsidR="00663B01" w:rsidRPr="003440AC" w:rsidRDefault="00663B01" w:rsidP="00663B01">
      <w:pPr>
        <w:autoSpaceDE w:val="0"/>
        <w:autoSpaceDN w:val="0"/>
        <w:adjustRightInd w:val="0"/>
        <w:ind w:left="540"/>
        <w:rPr>
          <w:rFonts w:ascii="Times New Roman" w:eastAsia="Times New Roman" w:hAnsi="Times New Roman" w:cs="Times New Roman"/>
          <w:color w:val="000000"/>
        </w:rPr>
      </w:pPr>
    </w:p>
    <w:p w14:paraId="2AB2B660" w14:textId="6625E6DC" w:rsidR="004E625B" w:rsidRPr="003440AC" w:rsidRDefault="00967DA3" w:rsidP="00967DA3">
      <w:pPr>
        <w:autoSpaceDE w:val="0"/>
        <w:autoSpaceDN w:val="0"/>
        <w:adjustRightInd w:val="0"/>
        <w:ind w:left="540"/>
        <w:rPr>
          <w:rFonts w:ascii="Times New Roman" w:eastAsia="Times New Roman" w:hAnsi="Times New Roman" w:cs="Times New Roman"/>
        </w:rPr>
      </w:pPr>
      <w:r w:rsidRPr="003440AC">
        <w:rPr>
          <w:rFonts w:ascii="Times New Roman" w:eastAsia="Times New Roman" w:hAnsi="Times New Roman" w:cs="Times New Roman"/>
        </w:rPr>
        <w:t>The consideration transferred in the acquisition is generally measured at fair value, as are the identifiable net assets acquired. Any goodwill that arises is tested annually for impairment (see note 4(</w:t>
      </w:r>
      <w:r w:rsidR="004B73F2" w:rsidRPr="003440AC">
        <w:rPr>
          <w:rFonts w:ascii="Times New Roman" w:eastAsia="Times New Roman" w:hAnsi="Times New Roman" w:cs="Times New Roman"/>
        </w:rPr>
        <w:t>j</w:t>
      </w:r>
      <w:r w:rsidRPr="003440AC">
        <w:rPr>
          <w:rFonts w:ascii="Times New Roman" w:eastAsia="Times New Roman" w:hAnsi="Times New Roman" w:cs="Times New Roman"/>
        </w:rPr>
        <w:t xml:space="preserve">)). Any gain on bargain purchase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profit or loss immediately</w:t>
      </w:r>
      <w:r w:rsidR="00A645FE" w:rsidRPr="003440AC">
        <w:rPr>
          <w:rFonts w:ascii="Times New Roman" w:eastAsia="Times New Roman" w:hAnsi="Times New Roman" w:cs="Times New Roman"/>
        </w:rPr>
        <w:t>.</w:t>
      </w:r>
      <w:r w:rsidR="007009ED" w:rsidRPr="003440AC">
        <w:rPr>
          <w:rFonts w:ascii="Times New Roman" w:eastAsia="Times New Roman" w:hAnsi="Times New Roman" w:cs="Times New Roman"/>
        </w:rPr>
        <w:t xml:space="preserve"> Transaction costs are expensed as incurred, except if related to the issue of debt or equity securities (see note 4(</w:t>
      </w:r>
      <w:proofErr w:type="spellStart"/>
      <w:r w:rsidR="004B73F2" w:rsidRPr="003440AC">
        <w:rPr>
          <w:rFonts w:ascii="Times New Roman" w:eastAsia="Times New Roman" w:hAnsi="Times New Roman" w:cs="Times New Roman"/>
        </w:rPr>
        <w:t>i</w:t>
      </w:r>
      <w:proofErr w:type="spellEnd"/>
      <w:r w:rsidR="007009ED" w:rsidRPr="003440AC">
        <w:rPr>
          <w:rFonts w:ascii="Times New Roman" w:eastAsia="Times New Roman" w:hAnsi="Times New Roman" w:cs="Times New Roman"/>
        </w:rPr>
        <w:t xml:space="preserve">)). </w:t>
      </w:r>
    </w:p>
    <w:p w14:paraId="57167710" w14:textId="77777777" w:rsidR="004E625B" w:rsidRPr="003440AC" w:rsidRDefault="004E625B">
      <w:pPr>
        <w:jc w:val="left"/>
        <w:rPr>
          <w:rFonts w:ascii="Times New Roman" w:eastAsia="Times New Roman" w:hAnsi="Times New Roman" w:cs="Times New Roman"/>
        </w:rPr>
      </w:pPr>
      <w:r w:rsidRPr="003440AC">
        <w:rPr>
          <w:rFonts w:ascii="Times New Roman" w:eastAsia="Times New Roman" w:hAnsi="Times New Roman" w:cs="Times New Roman"/>
        </w:rPr>
        <w:br w:type="page"/>
      </w:r>
    </w:p>
    <w:p w14:paraId="72F0B50B" w14:textId="7FA65F5C" w:rsidR="00967DA3" w:rsidRPr="003440AC" w:rsidRDefault="00967DA3" w:rsidP="00967DA3">
      <w:pPr>
        <w:autoSpaceDE w:val="0"/>
        <w:autoSpaceDN w:val="0"/>
        <w:adjustRightInd w:val="0"/>
        <w:ind w:left="540"/>
        <w:rPr>
          <w:rFonts w:ascii="Times New Roman" w:eastAsia="Times New Roman" w:hAnsi="Times New Roman" w:cstheme="minorBidi"/>
          <w:cs/>
        </w:rPr>
      </w:pPr>
      <w:r w:rsidRPr="003440AC">
        <w:rPr>
          <w:rFonts w:ascii="Times New Roman" w:eastAsia="Times New Roman" w:hAnsi="Times New Roman" w:cs="Times New Roman"/>
        </w:rPr>
        <w:lastRenderedPageBreak/>
        <w:t xml:space="preserve">Any contingent consideration is measured at fair value at the date of </w:t>
      </w:r>
      <w:r w:rsidR="007009ED" w:rsidRPr="003440AC">
        <w:rPr>
          <w:rFonts w:ascii="Times New Roman" w:eastAsia="Times New Roman" w:hAnsi="Times New Roman" w:cs="Times New Roman"/>
        </w:rPr>
        <w:t xml:space="preserve">acquisition and remeasured at fair value at each reporting date and subsequent changes in the fair value are </w:t>
      </w:r>
      <w:proofErr w:type="spellStart"/>
      <w:r w:rsidR="007009ED" w:rsidRPr="003440AC">
        <w:rPr>
          <w:rFonts w:ascii="Times New Roman" w:eastAsia="Times New Roman" w:hAnsi="Times New Roman" w:cs="Times New Roman"/>
        </w:rPr>
        <w:t>recognised</w:t>
      </w:r>
      <w:proofErr w:type="spellEnd"/>
      <w:r w:rsidR="007009ED" w:rsidRPr="003440AC">
        <w:rPr>
          <w:rFonts w:ascii="Times New Roman" w:eastAsia="Times New Roman" w:hAnsi="Times New Roman" w:cs="Times New Roman"/>
        </w:rPr>
        <w:t xml:space="preserve"> in profit or loss.</w:t>
      </w:r>
    </w:p>
    <w:p w14:paraId="2F94E769" w14:textId="77777777" w:rsidR="00967DA3" w:rsidRPr="003440AC" w:rsidRDefault="00967DA3" w:rsidP="00663B01">
      <w:pPr>
        <w:shd w:val="clear" w:color="auto" w:fill="FFFFFF"/>
        <w:ind w:left="540"/>
        <w:rPr>
          <w:rFonts w:ascii="Times New Roman" w:eastAsia="Times New Roman" w:hAnsi="Times New Roman" w:cs="Times New Roman"/>
        </w:rPr>
      </w:pPr>
    </w:p>
    <w:p w14:paraId="5C92C1A1" w14:textId="77777777" w:rsidR="00663B01" w:rsidRPr="003440AC" w:rsidRDefault="00663B01" w:rsidP="00663B01">
      <w:pPr>
        <w:autoSpaceDE w:val="0"/>
        <w:autoSpaceDN w:val="0"/>
        <w:adjustRightInd w:val="0"/>
        <w:ind w:left="540"/>
        <w:rPr>
          <w:rFonts w:ascii="Times New Roman" w:eastAsia="Times New Roman" w:hAnsi="Times New Roman" w:cs="Times New Roman"/>
        </w:rPr>
      </w:pPr>
      <w:r w:rsidRPr="003440AC">
        <w:rPr>
          <w:rFonts w:ascii="Times New Roman" w:eastAsia="Times New Roman" w:hAnsi="Times New Roman" w:cs="Times New Roman"/>
        </w:rPr>
        <w:t>A contingent liability of the acquiree is assumed in a business combination only if such a liability represents a present obligation and arises from a past event, and its fair value can be measured reliably.</w:t>
      </w:r>
    </w:p>
    <w:p w14:paraId="051B2A5D" w14:textId="77777777" w:rsidR="00663B01" w:rsidRPr="003440AC" w:rsidRDefault="00663B01" w:rsidP="00663B01">
      <w:pPr>
        <w:autoSpaceDE w:val="0"/>
        <w:autoSpaceDN w:val="0"/>
        <w:adjustRightInd w:val="0"/>
        <w:ind w:left="540"/>
        <w:rPr>
          <w:rFonts w:ascii="Times New Roman" w:eastAsia="Times New Roman" w:hAnsi="Times New Roman" w:cs="Times New Roman"/>
        </w:rPr>
      </w:pPr>
    </w:p>
    <w:p w14:paraId="7E34E256" w14:textId="77777777" w:rsidR="00663B01" w:rsidRPr="003440AC" w:rsidRDefault="00663B01" w:rsidP="00663B01">
      <w:pPr>
        <w:shd w:val="clear" w:color="auto" w:fill="FFFFFF"/>
        <w:ind w:left="540"/>
        <w:rPr>
          <w:rFonts w:ascii="Times New Roman" w:eastAsia="Times New Roman" w:hAnsi="Times New Roman" w:cs="Times New Roman"/>
        </w:rPr>
      </w:pPr>
      <w:r w:rsidRPr="003440AC">
        <w:rPr>
          <w:rFonts w:ascii="Times New Roman" w:eastAsia="Times New Roman" w:hAnsi="Times New Roman" w:cs="Times New Roman"/>
        </w:rPr>
        <w:t xml:space="preserve">If the initial accounting for a business combination is incomplete by the end of the reporting period in which the combination occurs, the Group estimates provisional amounts for the items for which the accounting is incomplete. Those provisional amounts are adjusted during the measurement period, or additional assets or liabilities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to reflect new information obtained about facts and circumstances that existed at the acquisition date that, if known, would have affected the amounts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at that date.</w:t>
      </w:r>
    </w:p>
    <w:p w14:paraId="4DDBF20E" w14:textId="77777777" w:rsidR="00663B01" w:rsidRPr="003440AC" w:rsidRDefault="00663B01" w:rsidP="00663B01">
      <w:pPr>
        <w:autoSpaceDE w:val="0"/>
        <w:autoSpaceDN w:val="0"/>
        <w:adjustRightInd w:val="0"/>
        <w:ind w:left="540"/>
        <w:rPr>
          <w:rFonts w:ascii="Times New Roman" w:eastAsia="Times New Roman" w:hAnsi="Times New Roman" w:cs="Times New Roman"/>
        </w:rPr>
      </w:pPr>
    </w:p>
    <w:p w14:paraId="09E1E3D2" w14:textId="5A9569FA" w:rsidR="00663B01" w:rsidRPr="003440AC" w:rsidRDefault="00663B01" w:rsidP="00663B01">
      <w:pPr>
        <w:shd w:val="clear" w:color="auto" w:fill="FFFFFF"/>
        <w:ind w:left="540"/>
        <w:rPr>
          <w:rFonts w:ascii="Times New Roman" w:eastAsia="Times New Roman" w:hAnsi="Times New Roman" w:cs="Times New Roman"/>
        </w:rPr>
      </w:pPr>
      <w:r w:rsidRPr="003440AC">
        <w:rPr>
          <w:rFonts w:ascii="Times New Roman" w:eastAsia="Times New Roman" w:hAnsi="Times New Roman" w:cs="Times New Roman"/>
        </w:rPr>
        <w:t xml:space="preserve">When a business combination is achieved in stages, the Group’s previously held equity interest in the acquiree is remeasured to its acquisition-date fair value and the resulting gain or loss, if any,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profit or loss</w:t>
      </w:r>
      <w:r w:rsidR="000D40B8" w:rsidRPr="003440AC">
        <w:rPr>
          <w:rFonts w:ascii="Times New Roman" w:eastAsia="Times New Roman" w:hAnsi="Times New Roman" w:cstheme="minorBidi" w:hint="cs"/>
          <w:cs/>
        </w:rPr>
        <w:t xml:space="preserve"> </w:t>
      </w:r>
      <w:r w:rsidR="000D40B8" w:rsidRPr="003440AC">
        <w:rPr>
          <w:rFonts w:ascii="Times New Roman" w:eastAsia="Times New Roman" w:hAnsi="Times New Roman" w:cstheme="minorBidi"/>
        </w:rPr>
        <w:t>or related other comprehensive income.</w:t>
      </w:r>
      <w:r w:rsidRPr="003440AC">
        <w:rPr>
          <w:rFonts w:ascii="Times New Roman" w:eastAsia="Times New Roman" w:hAnsi="Times New Roman" w:cs="Times New Roman"/>
        </w:rPr>
        <w:t xml:space="preserve"> Amounts arising from interests in the acquiree prior to the acquisition date that have previously been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other comprehensive income are </w:t>
      </w:r>
      <w:r w:rsidR="000D40B8" w:rsidRPr="003440AC">
        <w:rPr>
          <w:rFonts w:ascii="Times New Roman" w:eastAsia="Times New Roman" w:hAnsi="Times New Roman" w:cs="Times New Roman"/>
        </w:rPr>
        <w:t>recognized as would be required</w:t>
      </w:r>
      <w:r w:rsidRPr="003440AC">
        <w:rPr>
          <w:rFonts w:ascii="Times New Roman" w:eastAsia="Times New Roman" w:hAnsi="Times New Roman" w:cs="Times New Roman"/>
        </w:rPr>
        <w:t xml:space="preserve"> if that interest were disposed of.</w:t>
      </w:r>
    </w:p>
    <w:p w14:paraId="6F6709E5" w14:textId="6EC1027A" w:rsidR="00663B01" w:rsidRPr="003440AC" w:rsidRDefault="00663B01" w:rsidP="00663B01">
      <w:pPr>
        <w:jc w:val="left"/>
        <w:rPr>
          <w:rFonts w:ascii="Times New Roman" w:eastAsia="Times New Roman" w:hAnsi="Times New Roman" w:cs="Times New Roman"/>
        </w:rPr>
      </w:pPr>
    </w:p>
    <w:p w14:paraId="5EF386E2" w14:textId="77777777" w:rsidR="00663B01" w:rsidRPr="003440AC" w:rsidRDefault="00663B01" w:rsidP="00663B01">
      <w:pPr>
        <w:shd w:val="clear" w:color="auto" w:fill="FFFFFF"/>
        <w:ind w:left="540"/>
        <w:rPr>
          <w:rFonts w:ascii="Times New Roman" w:eastAsia="Times New Roman" w:hAnsi="Times New Roman" w:cs="Times New Roman"/>
        </w:rPr>
      </w:pPr>
      <w:r w:rsidRPr="003440AC">
        <w:rPr>
          <w:rFonts w:ascii="Times New Roman" w:eastAsia="Times New Roman" w:hAnsi="Times New Roman" w:cs="Times New Roman"/>
        </w:rPr>
        <w:t xml:space="preserve">Business combination under common control </w:t>
      </w:r>
      <w:proofErr w:type="gramStart"/>
      <w:r w:rsidRPr="003440AC">
        <w:rPr>
          <w:rFonts w:ascii="Times New Roman" w:eastAsia="Times New Roman" w:hAnsi="Times New Roman" w:cs="Times New Roman"/>
        </w:rPr>
        <w:t>are</w:t>
      </w:r>
      <w:proofErr w:type="gramEnd"/>
      <w:r w:rsidRPr="003440AC">
        <w:rPr>
          <w:rFonts w:ascii="Times New Roman" w:eastAsia="Times New Roman" w:hAnsi="Times New Roman" w:cs="Times New Roman"/>
        </w:rPr>
        <w:t xml:space="preserve"> accounted for using a method similar to the pooling of interest </w:t>
      </w:r>
      <w:r w:rsidRPr="003440AC">
        <w:rPr>
          <w:rFonts w:ascii="Times New Roman" w:eastAsia="Times New Roman" w:hAnsi="Times New Roman" w:cs="Times New Roman"/>
          <w:spacing w:val="-2"/>
        </w:rPr>
        <w:t xml:space="preserve">method, by </w:t>
      </w:r>
      <w:proofErr w:type="spellStart"/>
      <w:r w:rsidRPr="003440AC">
        <w:rPr>
          <w:rFonts w:ascii="Times New Roman" w:eastAsia="Times New Roman" w:hAnsi="Times New Roman" w:cs="Times New Roman"/>
          <w:spacing w:val="-2"/>
        </w:rPr>
        <w:t>recognising</w:t>
      </w:r>
      <w:proofErr w:type="spellEnd"/>
      <w:r w:rsidRPr="003440AC">
        <w:rPr>
          <w:rFonts w:ascii="Times New Roman" w:eastAsia="Times New Roman" w:hAnsi="Times New Roman" w:cs="Times New Roman"/>
          <w:spacing w:val="-2"/>
        </w:rPr>
        <w:t xml:space="preserve"> assets and liabilities of the acquired businesses at their carrying amounts in the</w:t>
      </w:r>
      <w:r w:rsidRPr="003440AC">
        <w:rPr>
          <w:rFonts w:ascii="Times New Roman" w:eastAsia="Times New Roman" w:hAnsi="Times New Roman" w:cs="Times New Roman"/>
        </w:rPr>
        <w:t xml:space="preserve"> consolidated financial statements of the ultimate parent company at the transaction date. The difference between the carrying amount of the acquired net assets and the consideration transferred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3F8A6D22" w14:textId="77777777" w:rsidR="00663B01" w:rsidRPr="003440AC" w:rsidRDefault="00663B01" w:rsidP="00663B01">
      <w:pPr>
        <w:shd w:val="clear" w:color="auto" w:fill="FFFFFF"/>
        <w:rPr>
          <w:rFonts w:ascii="Times New Roman" w:eastAsia="Times New Roman" w:hAnsi="Times New Roman" w:cs="Times New Roman"/>
          <w:i/>
          <w:iCs/>
          <w:lang w:bidi="ar-SA"/>
        </w:rPr>
      </w:pPr>
    </w:p>
    <w:p w14:paraId="3C8993CF" w14:textId="77777777" w:rsidR="00663B01" w:rsidRPr="003440AC" w:rsidRDefault="00663B01" w:rsidP="002E2563">
      <w:pPr>
        <w:keepNext/>
        <w:keepLines/>
        <w:numPr>
          <w:ilvl w:val="0"/>
          <w:numId w:val="28"/>
        </w:numPr>
        <w:spacing w:line="260" w:lineRule="atLeast"/>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 xml:space="preserve">Investments in subsidiaries, </w:t>
      </w:r>
      <w:proofErr w:type="gramStart"/>
      <w:r w:rsidRPr="003440AC">
        <w:rPr>
          <w:rFonts w:ascii="Times New Roman" w:eastAsia="Times New Roman" w:hAnsi="Times New Roman" w:cs="Times New Roman"/>
          <w:b/>
          <w:i/>
          <w:lang w:val="en-GB" w:bidi="ar-SA"/>
        </w:rPr>
        <w:t>associates</w:t>
      </w:r>
      <w:proofErr w:type="gramEnd"/>
      <w:r w:rsidRPr="003440AC">
        <w:rPr>
          <w:rFonts w:ascii="Times New Roman" w:eastAsia="Times New Roman" w:hAnsi="Times New Roman" w:cs="Times New Roman"/>
          <w:b/>
          <w:i/>
          <w:lang w:val="en-GB" w:bidi="ar-SA"/>
        </w:rPr>
        <w:t xml:space="preserve"> and joint ventures</w:t>
      </w:r>
    </w:p>
    <w:p w14:paraId="04F8399B"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41C694C6" w14:textId="3A81DA43" w:rsidR="00663B01" w:rsidRPr="003440AC" w:rsidRDefault="00663B01" w:rsidP="00663B01">
      <w:pPr>
        <w:ind w:left="540"/>
        <w:rPr>
          <w:rFonts w:ascii="Times New Roman" w:eastAsia="Times New Roman" w:hAnsi="Times New Roman" w:cs="Times New Roman"/>
          <w:i/>
          <w:iCs/>
          <w:color w:val="0000FF"/>
          <w:shd w:val="clear" w:color="auto" w:fill="E6E6E6"/>
          <w:lang w:val="en-GB" w:bidi="ar-SA"/>
        </w:rPr>
      </w:pPr>
      <w:r w:rsidRPr="003440AC">
        <w:rPr>
          <w:rFonts w:ascii="Times New Roman" w:eastAsia="Times New Roman" w:hAnsi="Times New Roman" w:cs="Times New Roman"/>
          <w:lang w:val="en-GB" w:bidi="ar-SA"/>
        </w:rPr>
        <w:t xml:space="preserve">Investments in subsidiaries, associates and joint ventures in the separate financial statements are measured at cost less allowance for impairment losses. Dividend income is recognised in profit or loss on the date on which the </w:t>
      </w:r>
      <w:r w:rsidR="000D40B8" w:rsidRPr="003440AC">
        <w:rPr>
          <w:rFonts w:ascii="Times New Roman" w:eastAsia="Times New Roman" w:hAnsi="Times New Roman" w:cs="Times New Roman"/>
          <w:lang w:val="en-GB" w:bidi="ar-SA"/>
        </w:rPr>
        <w:t>Company</w:t>
      </w:r>
      <w:r w:rsidRPr="003440AC">
        <w:rPr>
          <w:rFonts w:ascii="Times New Roman" w:eastAsia="Times New Roman" w:hAnsi="Times New Roman" w:cs="Times New Roman"/>
          <w:lang w:val="en-GB" w:bidi="ar-SA"/>
        </w:rPr>
        <w:t>’s right to receive payment is established. If the Company disposes of part of its investment, the deemed cost of the part sold is determined using the weighted average method. Gains and losses on disposal of the investments are recognised in profit or loss.</w:t>
      </w:r>
    </w:p>
    <w:p w14:paraId="7A4642DF" w14:textId="77777777" w:rsidR="00663B01" w:rsidRPr="003440AC" w:rsidRDefault="00663B01" w:rsidP="00663B01">
      <w:pPr>
        <w:ind w:left="540"/>
        <w:rPr>
          <w:rFonts w:ascii="Times New Roman" w:eastAsia="Times New Roman" w:hAnsi="Times New Roman" w:cs="Times New Roman"/>
          <w:i/>
          <w:iCs/>
          <w:color w:val="0000FF"/>
          <w:shd w:val="clear" w:color="auto" w:fill="E6E6E6"/>
          <w:lang w:val="en-GB" w:bidi="ar-SA"/>
        </w:rPr>
      </w:pPr>
    </w:p>
    <w:p w14:paraId="74806822" w14:textId="77777777" w:rsidR="00663B01" w:rsidRPr="003440AC" w:rsidRDefault="00663B01" w:rsidP="002E2563">
      <w:pPr>
        <w:keepNext/>
        <w:keepLines/>
        <w:numPr>
          <w:ilvl w:val="0"/>
          <w:numId w:val="28"/>
        </w:numPr>
        <w:spacing w:line="260" w:lineRule="atLeast"/>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Foreign currencies</w:t>
      </w:r>
    </w:p>
    <w:p w14:paraId="7D27DBC1" w14:textId="77777777" w:rsidR="00663B01" w:rsidRPr="003440AC" w:rsidRDefault="00663B01" w:rsidP="00663B01">
      <w:pPr>
        <w:ind w:left="540" w:right="43"/>
        <w:rPr>
          <w:rFonts w:ascii="Times New Roman" w:eastAsia="Times New Roman" w:hAnsi="Times New Roman" w:cs="Times New Roman"/>
          <w:color w:val="000000"/>
        </w:rPr>
      </w:pPr>
    </w:p>
    <w:p w14:paraId="7D26819B" w14:textId="77777777" w:rsidR="00663B01" w:rsidRPr="003440AC" w:rsidRDefault="00663B01" w:rsidP="00663B01">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Transactions in foreign currencies including non-monetary assets and liabilities denominated in foreign currencies are translated to the respective functional currencies of each entity in the Group at exchange rates at the dates of the transactions. Monetary assets and liabilities denominated in foreign currencies are translated at the exchange rate at the reporting date. Non-monetary assets and liabilities measured at fair value in foreign currencies are translated at the exchange rates at the dates that fair value was determined.</w:t>
      </w:r>
    </w:p>
    <w:p w14:paraId="4947194F" w14:textId="77777777" w:rsidR="00663B01" w:rsidRPr="003440AC" w:rsidRDefault="00663B01" w:rsidP="00663B01">
      <w:pPr>
        <w:ind w:left="540"/>
        <w:jc w:val="left"/>
        <w:rPr>
          <w:rFonts w:ascii="Times New Roman" w:eastAsia="Times New Roman" w:hAnsi="Times New Roman" w:cs="Times New Roman"/>
          <w:lang w:val="en-GB" w:bidi="ar-SA"/>
        </w:rPr>
      </w:pPr>
    </w:p>
    <w:p w14:paraId="47A2CB3C" w14:textId="77777777" w:rsidR="00663B01" w:rsidRPr="003440AC" w:rsidRDefault="00663B01" w:rsidP="00663B01">
      <w:pPr>
        <w:ind w:left="540" w:right="43"/>
        <w:rPr>
          <w:rFonts w:ascii="Times New Roman" w:eastAsia="Times New Roman" w:hAnsi="Times New Roman" w:cs="Times New Roman"/>
          <w:color w:val="0000FF"/>
          <w:shd w:val="clear" w:color="auto" w:fill="D9D9D9" w:themeFill="background1" w:themeFillShade="D9"/>
        </w:rPr>
      </w:pPr>
      <w:r w:rsidRPr="003440AC">
        <w:rPr>
          <w:rFonts w:ascii="Times New Roman" w:eastAsia="Times New Roman" w:hAnsi="Times New Roman" w:cs="Times New Roman"/>
          <w:color w:val="000000"/>
        </w:rPr>
        <w:t xml:space="preserve">Foreign currency differences are generally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profit or loss. However, foreign currency differences arising from the translation of the following items are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other comprehensive income:</w:t>
      </w:r>
    </w:p>
    <w:p w14:paraId="4B5B86FA" w14:textId="77777777" w:rsidR="00663B01" w:rsidRPr="003440AC" w:rsidRDefault="00663B01" w:rsidP="00663B01">
      <w:pPr>
        <w:numPr>
          <w:ilvl w:val="0"/>
          <w:numId w:val="9"/>
        </w:numPr>
        <w:spacing w:line="260" w:lineRule="atLeast"/>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rPr>
        <w:t xml:space="preserve">an investment in equity securities designated as at FVOCI (except on impairment, in which case foreign currency differences that have been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other comprehensive income are reclassified to profit or loss).</w:t>
      </w:r>
    </w:p>
    <w:p w14:paraId="1155F7EB" w14:textId="6AAD76C4" w:rsidR="00847957" w:rsidRPr="003440AC" w:rsidRDefault="00847957">
      <w:pPr>
        <w:jc w:val="left"/>
        <w:rPr>
          <w:rFonts w:ascii="Times New Roman" w:eastAsia="Times New Roman" w:hAnsi="Times New Roman" w:cs="Times New Roman"/>
        </w:rPr>
      </w:pPr>
    </w:p>
    <w:p w14:paraId="77B20A67" w14:textId="1E63A20B" w:rsidR="00663B01" w:rsidRPr="003440AC" w:rsidRDefault="00663B01" w:rsidP="00D5231E">
      <w:pPr>
        <w:shd w:val="clear" w:color="auto" w:fill="FFFFFF"/>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Foreign operations</w:t>
      </w:r>
    </w:p>
    <w:p w14:paraId="49FDAD15" w14:textId="77777777" w:rsidR="000D40B8" w:rsidRPr="003440AC" w:rsidRDefault="000D40B8" w:rsidP="00D5231E">
      <w:pPr>
        <w:shd w:val="clear" w:color="auto" w:fill="FFFFFF"/>
        <w:ind w:left="540"/>
        <w:rPr>
          <w:rFonts w:ascii="Times New Roman" w:eastAsia="Times New Roman" w:hAnsi="Times New Roman" w:cs="Times New Roman"/>
          <w:lang w:val="en-GB" w:bidi="ar-SA"/>
        </w:rPr>
      </w:pPr>
    </w:p>
    <w:p w14:paraId="04460AA8" w14:textId="77777777" w:rsidR="00663B01" w:rsidRPr="003440AC" w:rsidRDefault="00663B01" w:rsidP="00663B01">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assets and liabilities of foreign operations, including goodwill and fair value adjustments arising on acquisition, are translated to Thai Baht at the exchange rates at the reporting date. </w:t>
      </w:r>
      <w:r w:rsidRPr="003440AC">
        <w:rPr>
          <w:rFonts w:ascii="Times New Roman" w:eastAsia="Times New Roman" w:hAnsi="Times New Roman" w:cs="Times New Roman"/>
          <w:shd w:val="clear" w:color="auto" w:fill="FFFFFF"/>
          <w:lang w:val="en-GB" w:bidi="ar-SA"/>
        </w:rPr>
        <w:t xml:space="preserve">The revenues and expenses of foreign </w:t>
      </w:r>
      <w:r w:rsidRPr="003440AC">
        <w:rPr>
          <w:rFonts w:ascii="Times New Roman" w:eastAsia="Times New Roman" w:hAnsi="Times New Roman" w:cs="Times New Roman"/>
          <w:lang w:val="en-GB" w:bidi="ar-SA"/>
        </w:rPr>
        <w:t>operations</w:t>
      </w:r>
      <w:r w:rsidRPr="003440AC">
        <w:rPr>
          <w:rFonts w:ascii="Times New Roman" w:eastAsia="Times New Roman" w:hAnsi="Times New Roman" w:cs="Times New Roman"/>
          <w:i/>
          <w:iCs/>
          <w:lang w:val="en-GB" w:bidi="ar-SA"/>
        </w:rPr>
        <w:t xml:space="preserve"> </w:t>
      </w:r>
      <w:r w:rsidRPr="003440AC">
        <w:rPr>
          <w:rFonts w:ascii="Times New Roman" w:eastAsia="Times New Roman" w:hAnsi="Times New Roman" w:cs="Times New Roman"/>
          <w:lang w:val="en-GB" w:bidi="ar-SA"/>
        </w:rPr>
        <w:t>are translated to Thai Baht at rates approximating the exchange rates at the dates of the transactions.</w:t>
      </w:r>
    </w:p>
    <w:p w14:paraId="0E137E9D"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696595BA" w14:textId="792DF84D" w:rsidR="004E625B" w:rsidRPr="003440AC" w:rsidRDefault="00663B01" w:rsidP="004E625B">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Foreign exchange differences are recognised in other comprehensive income and accumulated in the translation reserve until disposal of the investment, except to the extent that the translation difference is allocated to non-controlling interests.</w:t>
      </w:r>
      <w:r w:rsidR="004E625B" w:rsidRPr="003440AC">
        <w:rPr>
          <w:rFonts w:ascii="Times New Roman" w:eastAsia="Times New Roman" w:hAnsi="Times New Roman" w:cs="Times New Roman"/>
          <w:lang w:val="en-GB" w:bidi="ar-SA"/>
        </w:rPr>
        <w:br w:type="page"/>
      </w:r>
    </w:p>
    <w:p w14:paraId="582A0D98" w14:textId="77777777" w:rsidR="00663B01" w:rsidRPr="003440AC" w:rsidRDefault="00663B01" w:rsidP="00663B01">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lastRenderedPageBreak/>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605869A4"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3AD9A839" w14:textId="77777777" w:rsidR="00663B01" w:rsidRPr="003440AC" w:rsidRDefault="00663B01" w:rsidP="00663B01">
      <w:pPr>
        <w:shd w:val="clear" w:color="auto" w:fill="FFFFFF"/>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recognised in other comprehensive </w:t>
      </w:r>
      <w:proofErr w:type="gramStart"/>
      <w:r w:rsidRPr="003440AC">
        <w:rPr>
          <w:rFonts w:ascii="Times New Roman" w:eastAsia="Times New Roman" w:hAnsi="Times New Roman" w:cs="Times New Roman"/>
          <w:lang w:val="en-GB" w:bidi="ar-SA"/>
        </w:rPr>
        <w:t>income, and</w:t>
      </w:r>
      <w:proofErr w:type="gramEnd"/>
      <w:r w:rsidRPr="003440AC">
        <w:rPr>
          <w:rFonts w:ascii="Times New Roman" w:eastAsia="Times New Roman" w:hAnsi="Times New Roman" w:cs="Times New Roman"/>
          <w:lang w:val="en-GB" w:bidi="ar-SA"/>
        </w:rPr>
        <w:t xml:space="preserve"> presented in the translation reserve in equity until disposal of the investment.</w:t>
      </w:r>
    </w:p>
    <w:p w14:paraId="4B175EE9" w14:textId="522BF028" w:rsidR="00663B01" w:rsidRPr="003440AC" w:rsidRDefault="00663B01" w:rsidP="00663B01">
      <w:pPr>
        <w:jc w:val="left"/>
        <w:rPr>
          <w:rFonts w:ascii="Times New Roman" w:eastAsia="Times New Roman" w:hAnsi="Times New Roman" w:cs="Times New Roman"/>
          <w:lang w:val="en-GB" w:bidi="ar-SA"/>
        </w:rPr>
      </w:pPr>
    </w:p>
    <w:p w14:paraId="5AA0E011" w14:textId="77777777" w:rsidR="00663B01" w:rsidRPr="003440AC" w:rsidRDefault="00663B01" w:rsidP="002E2563">
      <w:pPr>
        <w:keepNext/>
        <w:keepLines/>
        <w:numPr>
          <w:ilvl w:val="0"/>
          <w:numId w:val="28"/>
        </w:numPr>
        <w:spacing w:line="260" w:lineRule="atLeast"/>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Financial instruments</w:t>
      </w:r>
    </w:p>
    <w:p w14:paraId="68C0DAB1"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1C4723D7" w14:textId="72128113" w:rsidR="00663B01" w:rsidRPr="003440AC" w:rsidRDefault="00663B01" w:rsidP="00F15A3E">
      <w:pPr>
        <w:shd w:val="clear" w:color="auto" w:fill="FFFFFF"/>
        <w:ind w:left="900" w:hanging="360"/>
        <w:jc w:val="thaiDistribute"/>
        <w:rPr>
          <w:rFonts w:ascii="Times New Roman" w:eastAsia="Times New Roman" w:hAnsi="Times New Roman" w:cs="Times New Roman"/>
          <w:i/>
          <w:lang w:bidi="ar-SA"/>
        </w:rPr>
      </w:pPr>
      <w:r w:rsidRPr="003440AC">
        <w:rPr>
          <w:rFonts w:ascii="Times New Roman" w:eastAsia="Times New Roman" w:hAnsi="Times New Roman" w:cs="Times New Roman"/>
          <w:i/>
          <w:lang w:bidi="ar-SA"/>
        </w:rPr>
        <w:t>(d.1) Classification and measurement</w:t>
      </w:r>
    </w:p>
    <w:p w14:paraId="17282904" w14:textId="77777777" w:rsidR="000D40B8" w:rsidRPr="003440AC" w:rsidRDefault="000D40B8" w:rsidP="00F15A3E">
      <w:pPr>
        <w:shd w:val="clear" w:color="auto" w:fill="FFFFFF"/>
        <w:ind w:left="900" w:hanging="360"/>
        <w:jc w:val="thaiDistribute"/>
        <w:rPr>
          <w:rFonts w:ascii="Times New Roman" w:eastAsia="Times New Roman" w:hAnsi="Times New Roman" w:cs="Times New Roman"/>
          <w:i/>
          <w:lang w:bidi="ar-SA"/>
        </w:rPr>
      </w:pPr>
    </w:p>
    <w:p w14:paraId="7036B1A4" w14:textId="15CA9D85" w:rsidR="00663B01" w:rsidRPr="003440AC" w:rsidRDefault="00663B01" w:rsidP="00C67BEA">
      <w:pPr>
        <w:shd w:val="clear" w:color="auto" w:fill="FFFFFF"/>
        <w:ind w:left="99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Debt securities issued </w:t>
      </w:r>
      <w:r w:rsidR="004031D7" w:rsidRPr="003440AC">
        <w:rPr>
          <w:rFonts w:ascii="Times New Roman" w:eastAsia="Times New Roman" w:hAnsi="Times New Roman" w:cs="Times New Roman"/>
          <w:lang w:bidi="ar-SA"/>
        </w:rPr>
        <w:t xml:space="preserve">by the Group </w:t>
      </w:r>
      <w:r w:rsidRPr="003440AC">
        <w:rPr>
          <w:rFonts w:ascii="Times New Roman" w:eastAsia="Times New Roman" w:hAnsi="Times New Roman" w:cs="Times New Roman"/>
          <w:lang w:bidi="ar-SA"/>
        </w:rPr>
        <w:t xml:space="preserve">are initially </w:t>
      </w:r>
      <w:proofErr w:type="spellStart"/>
      <w:r w:rsidRPr="003440AC">
        <w:rPr>
          <w:rFonts w:ascii="Times New Roman" w:eastAsia="Times New Roman" w:hAnsi="Times New Roman" w:cs="Times New Roman"/>
          <w:lang w:bidi="ar-SA"/>
        </w:rPr>
        <w:t>recognised</w:t>
      </w:r>
      <w:proofErr w:type="spellEnd"/>
      <w:r w:rsidRPr="003440AC">
        <w:rPr>
          <w:rFonts w:ascii="Times New Roman" w:eastAsia="Times New Roman" w:hAnsi="Times New Roman" w:cs="Times New Roman"/>
          <w:lang w:bidi="ar-SA"/>
        </w:rPr>
        <w:t xml:space="preserve"> when they are originated. Other financial assets and financial liabilities (except trade accounts receivable (see note </w:t>
      </w:r>
      <w:r w:rsidRPr="003440AC">
        <w:rPr>
          <w:rFonts w:ascii="Times New Roman" w:eastAsia="Times New Roman" w:hAnsi="Times New Roman" w:cs="Times New Roman"/>
        </w:rPr>
        <w:t>3</w:t>
      </w:r>
      <w:r w:rsidRPr="003440AC">
        <w:rPr>
          <w:rFonts w:ascii="Times New Roman" w:eastAsia="Times New Roman" w:hAnsi="Times New Roman" w:cs="Times New Roman"/>
          <w:lang w:bidi="ar-SA"/>
        </w:rPr>
        <w:t xml:space="preserve">(f))) are initially </w:t>
      </w:r>
      <w:proofErr w:type="spellStart"/>
      <w:r w:rsidRPr="003440AC">
        <w:rPr>
          <w:rFonts w:ascii="Times New Roman" w:eastAsia="Times New Roman" w:hAnsi="Times New Roman" w:cs="Times New Roman"/>
          <w:lang w:bidi="ar-SA"/>
        </w:rPr>
        <w:t>recognised</w:t>
      </w:r>
      <w:proofErr w:type="spellEnd"/>
      <w:r w:rsidRPr="003440AC">
        <w:rPr>
          <w:rFonts w:ascii="Times New Roman" w:eastAsia="Times New Roman" w:hAnsi="Times New Roman" w:cs="Times New Roman"/>
          <w:lang w:bidi="ar-SA"/>
        </w:rPr>
        <w:t xml:space="preserve"> when the Group becomes a party to the contractual provisions of the instrument, and measured at fair value</w:t>
      </w:r>
      <w:r w:rsidR="00A35981" w:rsidRPr="003440AC">
        <w:rPr>
          <w:rFonts w:ascii="Times New Roman" w:eastAsia="Times New Roman" w:hAnsi="Times New Roman" w:cs="Times New Roman"/>
          <w:lang w:bidi="ar-SA"/>
        </w:rPr>
        <w:t xml:space="preserve"> plus or minus, for an item not at fair value through </w:t>
      </w:r>
      <w:r w:rsidR="00B4177C" w:rsidRPr="003440AC">
        <w:rPr>
          <w:rFonts w:ascii="Times New Roman" w:eastAsia="Times New Roman" w:hAnsi="Times New Roman" w:cs="Times New Roman"/>
          <w:lang w:bidi="ar-SA"/>
        </w:rPr>
        <w:t>profit or loss (FVTPL), transaction costs</w:t>
      </w:r>
      <w:r w:rsidR="00E23656" w:rsidRPr="003440AC">
        <w:rPr>
          <w:rFonts w:ascii="Times New Roman" w:eastAsia="Times New Roman" w:hAnsi="Times New Roman" w:cs="Times New Roman"/>
          <w:lang w:bidi="ar-SA"/>
        </w:rPr>
        <w:t xml:space="preserve"> that</w:t>
      </w:r>
      <w:r w:rsidR="006C42D2" w:rsidRPr="003440AC">
        <w:rPr>
          <w:rFonts w:ascii="Times New Roman" w:eastAsia="Times New Roman" w:hAnsi="Times New Roman" w:cs="Times New Roman"/>
          <w:lang w:bidi="ar-SA"/>
        </w:rPr>
        <w:t xml:space="preserve"> are directly attributable to its acquis</w:t>
      </w:r>
      <w:r w:rsidR="004862C4" w:rsidRPr="003440AC">
        <w:rPr>
          <w:rFonts w:ascii="Times New Roman" w:eastAsia="Times New Roman" w:hAnsi="Times New Roman" w:cs="Times New Roman"/>
          <w:lang w:bidi="ar-SA"/>
        </w:rPr>
        <w:t>ition or issue.</w:t>
      </w:r>
    </w:p>
    <w:p w14:paraId="7D49C5CE" w14:textId="77777777" w:rsidR="00663B01" w:rsidRPr="003440AC" w:rsidRDefault="00663B01" w:rsidP="00C67BEA">
      <w:pPr>
        <w:ind w:left="540"/>
        <w:jc w:val="thaiDistribute"/>
        <w:rPr>
          <w:rFonts w:ascii="Times New Roman" w:eastAsia="Times New Roman" w:hAnsi="Times New Roman" w:cs="Times New Roman"/>
          <w:i/>
          <w:iCs/>
          <w:lang w:val="en-GB" w:bidi="ar-SA"/>
        </w:rPr>
      </w:pPr>
    </w:p>
    <w:p w14:paraId="123658F7" w14:textId="2D162EAE" w:rsidR="00663B01" w:rsidRPr="003440AC" w:rsidRDefault="00663B01" w:rsidP="00C67BEA">
      <w:pPr>
        <w:shd w:val="clear" w:color="auto" w:fill="FFFFFF"/>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 xml:space="preserve">On initial recognition, a financial asset is classified as measured at: </w:t>
      </w:r>
      <w:proofErr w:type="spellStart"/>
      <w:r w:rsidRPr="003440AC">
        <w:rPr>
          <w:rFonts w:ascii="Times New Roman" w:eastAsia="Times New Roman" w:hAnsi="Times New Roman" w:cs="Times New Roman"/>
          <w:lang w:bidi="ar-SA"/>
        </w:rPr>
        <w:t>amortised</w:t>
      </w:r>
      <w:proofErr w:type="spellEnd"/>
      <w:r w:rsidRPr="003440AC">
        <w:rPr>
          <w:rFonts w:ascii="Times New Roman" w:eastAsia="Times New Roman" w:hAnsi="Times New Roman" w:cs="Times New Roman"/>
          <w:lang w:bidi="ar-SA"/>
        </w:rPr>
        <w:t xml:space="preserve"> cost; fair value through other comprehensive income (FVOCI); or FVTPL. Financial assets are not </w:t>
      </w:r>
      <w:r w:rsidRPr="003440AC">
        <w:rPr>
          <w:rFonts w:ascii="Times New Roman" w:eastAsia="Times New Roman" w:hAnsi="Times New Roman" w:cs="Times New Roman"/>
          <w:lang w:val="en-GB" w:bidi="ar-SA"/>
        </w:rPr>
        <w:t xml:space="preserve">reclassified </w:t>
      </w:r>
      <w:proofErr w:type="gramStart"/>
      <w:r w:rsidRPr="003440AC">
        <w:rPr>
          <w:rFonts w:ascii="Times New Roman" w:eastAsia="Times New Roman" w:hAnsi="Times New Roman" w:cs="Times New Roman"/>
          <w:lang w:val="en-GB" w:bidi="ar-SA"/>
        </w:rPr>
        <w:t>subsequent to</w:t>
      </w:r>
      <w:proofErr w:type="gramEnd"/>
      <w:r w:rsidRPr="003440AC">
        <w:rPr>
          <w:rFonts w:ascii="Times New Roman" w:eastAsia="Times New Roman" w:hAnsi="Times New Roman" w:cs="Times New Roman"/>
          <w:lang w:val="en-GB" w:bidi="ar-SA"/>
        </w:rPr>
        <w:t xml:space="preserve"> their initial recognition unless the Group changes its business model for managing financial assets, in which case all affected financial assets are reclassified </w:t>
      </w:r>
      <w:r w:rsidRPr="003440AC">
        <w:rPr>
          <w:rFonts w:ascii="Times New Roman" w:eastAsia="Times New Roman" w:hAnsi="Times New Roman" w:cs="Times New Roman"/>
        </w:rPr>
        <w:t>prospectively from the reclassification date</w:t>
      </w:r>
      <w:r w:rsidRPr="003440AC">
        <w:rPr>
          <w:rFonts w:ascii="Times New Roman" w:eastAsia="Times New Roman" w:hAnsi="Times New Roman" w:cs="Times New Roman"/>
          <w:lang w:val="en-GB" w:bidi="ar-SA"/>
        </w:rPr>
        <w:t>.</w:t>
      </w:r>
    </w:p>
    <w:p w14:paraId="49FFA936" w14:textId="77777777" w:rsidR="00663B01" w:rsidRPr="003440AC" w:rsidRDefault="00663B01" w:rsidP="00C67BEA">
      <w:pPr>
        <w:shd w:val="clear" w:color="auto" w:fill="FFFFFF"/>
        <w:ind w:left="990"/>
        <w:jc w:val="thaiDistribute"/>
        <w:rPr>
          <w:rFonts w:ascii="Times New Roman" w:eastAsia="Times New Roman" w:hAnsi="Times New Roman" w:cs="Times New Roman"/>
          <w:i/>
          <w:iCs/>
          <w:lang w:val="en-GB" w:bidi="ar-SA"/>
        </w:rPr>
      </w:pPr>
    </w:p>
    <w:p w14:paraId="700B6045" w14:textId="135D814D" w:rsidR="00663B01" w:rsidRPr="003440AC" w:rsidRDefault="00663B01" w:rsidP="00C67BEA">
      <w:pPr>
        <w:keepLines/>
        <w:tabs>
          <w:tab w:val="left" w:pos="227"/>
          <w:tab w:val="left" w:pos="454"/>
          <w:tab w:val="left" w:pos="680"/>
          <w:tab w:val="left" w:pos="907"/>
          <w:tab w:val="center" w:pos="5330"/>
          <w:tab w:val="decimal" w:pos="7031"/>
          <w:tab w:val="decimal" w:pos="8460"/>
        </w:tabs>
        <w:ind w:left="990" w:right="44"/>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 xml:space="preserve">On initial recognition, financial liabilities are classified as measured at </w:t>
      </w:r>
      <w:proofErr w:type="spellStart"/>
      <w:r w:rsidRPr="003440AC">
        <w:rPr>
          <w:rFonts w:ascii="Times New Roman" w:eastAsia="Times New Roman" w:hAnsi="Times New Roman" w:cs="Times New Roman"/>
          <w:lang w:bidi="ar-SA"/>
        </w:rPr>
        <w:t>amortised</w:t>
      </w:r>
      <w:proofErr w:type="spellEnd"/>
      <w:r w:rsidRPr="003440AC">
        <w:rPr>
          <w:rFonts w:ascii="Times New Roman" w:eastAsia="Times New Roman" w:hAnsi="Times New Roman" w:cs="Times New Roman"/>
          <w:lang w:bidi="ar-SA"/>
        </w:rPr>
        <w:t xml:space="preserve"> cost using the effective</w:t>
      </w:r>
      <w:r w:rsidRPr="003440AC">
        <w:rPr>
          <w:rFonts w:ascii="Times New Roman" w:eastAsia="Times New Roman" w:hAnsi="Times New Roman" w:cs="Times New Roman"/>
          <w:lang w:val="en-GB" w:bidi="ar-SA"/>
        </w:rPr>
        <w:t xml:space="preserve"> interest method</w:t>
      </w:r>
      <w:r w:rsidR="00C67BEA" w:rsidRPr="003440AC">
        <w:rPr>
          <w:rFonts w:ascii="Times New Roman" w:eastAsia="Times New Roman" w:hAnsi="Times New Roman" w:cs="Times New Roman"/>
          <w:cs/>
          <w:lang w:val="en-GB"/>
        </w:rPr>
        <w:t xml:space="preserve"> </w:t>
      </w:r>
      <w:r w:rsidR="00C67BEA" w:rsidRPr="003440AC">
        <w:rPr>
          <w:rFonts w:ascii="Times New Roman" w:eastAsia="Times New Roman" w:hAnsi="Times New Roman" w:cs="Times New Roman"/>
        </w:rPr>
        <w:t>or FVTPL</w:t>
      </w:r>
      <w:r w:rsidRPr="003440AC">
        <w:rPr>
          <w:rFonts w:ascii="Times New Roman" w:eastAsia="Times New Roman" w:hAnsi="Times New Roman" w:cs="Times New Roman"/>
          <w:lang w:val="en-GB" w:bidi="ar-SA"/>
        </w:rPr>
        <w:t xml:space="preserve">. Interest expense, foreign exchange gains and losses and any gain or loss on derecognition are recognised in profit or loss. </w:t>
      </w:r>
    </w:p>
    <w:p w14:paraId="7F79273B" w14:textId="77777777" w:rsidR="00663B01" w:rsidRPr="003440AC" w:rsidRDefault="00663B01" w:rsidP="00DB501A">
      <w:pPr>
        <w:shd w:val="clear" w:color="auto" w:fill="FFFFFF"/>
        <w:ind w:left="900"/>
        <w:jc w:val="thaiDistribute"/>
        <w:rPr>
          <w:rFonts w:ascii="Times New Roman" w:eastAsia="Times New Roman" w:hAnsi="Times New Roman" w:cs="Times New Roman"/>
          <w:lang w:val="en-GB" w:bidi="ar-SA"/>
        </w:rPr>
      </w:pPr>
    </w:p>
    <w:p w14:paraId="65E2FF7D" w14:textId="40C49A36" w:rsidR="00663B01" w:rsidRPr="003440AC"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Financial assets measured at amortised costs are subsequently measured at amortised cost using the effective interest method. The amortised cost is reduced by expected credit losses. Interest income, foreign exchange gains and losses, expected credit loss and any gain or loss on derecognition are recognised in profit or loss. </w:t>
      </w:r>
    </w:p>
    <w:p w14:paraId="65656E0E" w14:textId="77777777" w:rsidR="00DB501A" w:rsidRPr="003440AC"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50703E65" w14:textId="52A37FAA" w:rsidR="00663B01" w:rsidRPr="003440AC"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Debt investments measured at FVOCI are subsequently measured at fair value. </w:t>
      </w:r>
      <w:proofErr w:type="gramStart"/>
      <w:r w:rsidRPr="003440AC">
        <w:rPr>
          <w:rFonts w:ascii="Times New Roman" w:eastAsia="Times New Roman" w:hAnsi="Times New Roman" w:cs="Times New Roman"/>
          <w:lang w:val="en-GB" w:bidi="ar-SA"/>
        </w:rPr>
        <w:t>Interest income,</w:t>
      </w:r>
      <w:proofErr w:type="gramEnd"/>
      <w:r w:rsidRPr="003440AC">
        <w:rPr>
          <w:rFonts w:ascii="Times New Roman" w:eastAsia="Times New Roman" w:hAnsi="Times New Roman" w:cs="Times New Roman"/>
          <w:lang w:val="en-GB" w:bidi="ar-SA"/>
        </w:rPr>
        <w:t xml:space="preserve"> calculated using the effective interest method, foreign exchange gains and losses and expected credit loss are recognised in profit or loss. Other net gains and losses are recognised in OCI. On derecognition, gains and losses accumulated in OCI are reclassified to profit or loss.</w:t>
      </w:r>
    </w:p>
    <w:p w14:paraId="38D97878" w14:textId="77777777" w:rsidR="00DB501A" w:rsidRPr="003440AC"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1A2AA08B" w14:textId="7F3BEBFE" w:rsidR="00166545" w:rsidRPr="003440AC"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Equity investments measured at FVOCI are subsequently measured at fair value. Dividend income is recognised as income in profit or loss on the date on which the Group’s right to receive payment is established, unless the dividend clearly represents a recovery of part of the cost of the investment. Other net gains and losses are recognised in OCI and are never reclassified to profit or loss.</w:t>
      </w:r>
    </w:p>
    <w:p w14:paraId="3EE4A86A" w14:textId="77777777" w:rsidR="00DB501A" w:rsidRPr="003440AC"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7F82058C" w14:textId="2E288FE0" w:rsidR="00663B01" w:rsidRPr="003440AC" w:rsidRDefault="00663B01" w:rsidP="00F15A3E">
      <w:pPr>
        <w:shd w:val="clear" w:color="auto" w:fill="FFFFFF"/>
        <w:ind w:left="540"/>
        <w:jc w:val="thaiDistribute"/>
        <w:rPr>
          <w:rFonts w:ascii="Times New Roman" w:eastAsia="Times New Roman" w:hAnsi="Times New Roman" w:cs="Times New Roman"/>
          <w:i/>
          <w:lang w:bidi="ar-SA"/>
        </w:rPr>
      </w:pPr>
      <w:r w:rsidRPr="003440AC">
        <w:rPr>
          <w:rFonts w:ascii="Times New Roman" w:eastAsia="Times New Roman" w:hAnsi="Times New Roman" w:cs="Times New Roman"/>
          <w:i/>
          <w:lang w:bidi="ar-SA"/>
        </w:rPr>
        <w:t>(d.2) Derecognition</w:t>
      </w:r>
      <w:r w:rsidRPr="003440AC">
        <w:rPr>
          <w:rFonts w:ascii="Times New Roman" w:eastAsia="Times New Roman" w:hAnsi="Times New Roman" w:cs="Times New Roman"/>
          <w:b/>
          <w:bCs/>
          <w:i/>
          <w:lang w:bidi="ar-SA"/>
        </w:rPr>
        <w:t xml:space="preserve"> </w:t>
      </w:r>
      <w:r w:rsidRPr="003440AC">
        <w:rPr>
          <w:rFonts w:ascii="Times New Roman" w:eastAsia="Times New Roman" w:hAnsi="Times New Roman" w:cs="Times New Roman"/>
          <w:i/>
          <w:lang w:bidi="ar-SA"/>
        </w:rPr>
        <w:t xml:space="preserve">and </w:t>
      </w:r>
      <w:proofErr w:type="gramStart"/>
      <w:r w:rsidRPr="003440AC">
        <w:rPr>
          <w:rFonts w:ascii="Times New Roman" w:eastAsia="Times New Roman" w:hAnsi="Times New Roman" w:cs="Times New Roman"/>
          <w:i/>
          <w:lang w:bidi="ar-SA"/>
        </w:rPr>
        <w:t>offset</w:t>
      </w:r>
      <w:proofErr w:type="gramEnd"/>
    </w:p>
    <w:p w14:paraId="54456731" w14:textId="77777777" w:rsidR="000D40B8" w:rsidRPr="003440AC" w:rsidRDefault="000D40B8" w:rsidP="00F15A3E">
      <w:pPr>
        <w:shd w:val="clear" w:color="auto" w:fill="FFFFFF"/>
        <w:ind w:left="540"/>
        <w:jc w:val="thaiDistribute"/>
        <w:rPr>
          <w:rFonts w:ascii="Times New Roman" w:eastAsia="Times New Roman" w:hAnsi="Times New Roman" w:cs="Times New Roman"/>
          <w:i/>
          <w:lang w:bidi="ar-SA"/>
        </w:rPr>
      </w:pPr>
    </w:p>
    <w:p w14:paraId="3A1BD714" w14:textId="77777777" w:rsidR="00663B01" w:rsidRPr="003440AC" w:rsidRDefault="00663B01" w:rsidP="00663B01">
      <w:pPr>
        <w:keepLines/>
        <w:tabs>
          <w:tab w:val="left" w:pos="227"/>
          <w:tab w:val="left" w:pos="454"/>
          <w:tab w:val="left" w:pos="680"/>
          <w:tab w:val="left" w:pos="907"/>
          <w:tab w:val="center" w:pos="5330"/>
          <w:tab w:val="decimal" w:pos="7031"/>
          <w:tab w:val="decimal" w:pos="8460"/>
        </w:tabs>
        <w:ind w:left="990" w:right="44"/>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derecognises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 neither transfers nor retains substantially all of the risks and rewards of ownership and it does not retain control of the financial asset. </w:t>
      </w:r>
    </w:p>
    <w:p w14:paraId="5916E09F" w14:textId="77777777" w:rsidR="00663B01" w:rsidRPr="003440AC" w:rsidRDefault="00663B01" w:rsidP="00663B01">
      <w:pPr>
        <w:ind w:left="1260"/>
        <w:jc w:val="thaiDistribute"/>
        <w:rPr>
          <w:rFonts w:ascii="Times New Roman" w:eastAsia="Times New Roman" w:hAnsi="Times New Roman" w:cs="Times New Roman"/>
          <w:lang w:val="en-GB" w:bidi="ar-SA"/>
        </w:rPr>
      </w:pPr>
    </w:p>
    <w:p w14:paraId="5DB4231B" w14:textId="77777777" w:rsidR="00663B01" w:rsidRPr="003440AC" w:rsidRDefault="00663B01" w:rsidP="00663B01">
      <w:pPr>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derecognises a financial liability when its contractual obligations are discharged or </w:t>
      </w:r>
      <w:proofErr w:type="gramStart"/>
      <w:r w:rsidRPr="003440AC">
        <w:rPr>
          <w:rFonts w:ascii="Times New Roman" w:eastAsia="Times New Roman" w:hAnsi="Times New Roman" w:cs="Times New Roman"/>
          <w:lang w:val="en-GB" w:bidi="ar-SA"/>
        </w:rPr>
        <w:t>cancelled, or</w:t>
      </w:r>
      <w:proofErr w:type="gramEnd"/>
      <w:r w:rsidRPr="003440AC">
        <w:rPr>
          <w:rFonts w:ascii="Times New Roman" w:eastAsia="Times New Roman" w:hAnsi="Times New Roman" w:cs="Times New Roman"/>
          <w:lang w:val="en-GB" w:bidi="ar-SA"/>
        </w:rPr>
        <w:t xml:space="preserve"> expire. The Group also derecognises a financial liability when its terms are modified and the cash flows of the modified liability are substantially different, in which case a new financial liability based on the modified terms is recognised at fair value. </w:t>
      </w:r>
    </w:p>
    <w:p w14:paraId="62B39980" w14:textId="77777777" w:rsidR="00663B01" w:rsidRPr="003440AC" w:rsidRDefault="00663B01" w:rsidP="00663B01">
      <w:pPr>
        <w:ind w:left="990"/>
        <w:jc w:val="thaiDistribute"/>
        <w:rPr>
          <w:rFonts w:ascii="Times New Roman" w:eastAsia="Times New Roman" w:hAnsi="Times New Roman" w:cs="Times New Roman"/>
          <w:lang w:val="en-GB" w:bidi="ar-SA"/>
        </w:rPr>
      </w:pPr>
    </w:p>
    <w:p w14:paraId="1F14A369" w14:textId="77777777" w:rsidR="00663B01" w:rsidRPr="003440AC" w:rsidRDefault="00663B01" w:rsidP="00663B01">
      <w:pPr>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lastRenderedPageBreak/>
        <w:t xml:space="preserve">The difference between the carrying amount extinguished and the consideration received or paid is recognised in profit or loss. </w:t>
      </w:r>
    </w:p>
    <w:p w14:paraId="75CDB9CD" w14:textId="77777777" w:rsidR="00663B01" w:rsidRPr="003440AC" w:rsidRDefault="00663B01" w:rsidP="00663B01">
      <w:pPr>
        <w:jc w:val="thaiDistribute"/>
        <w:rPr>
          <w:rFonts w:ascii="Times New Roman" w:eastAsia="Times New Roman" w:hAnsi="Times New Roman" w:cs="Times New Roman"/>
          <w:lang w:val="en-GB" w:bidi="ar-SA"/>
        </w:rPr>
      </w:pPr>
    </w:p>
    <w:p w14:paraId="705DD253" w14:textId="77777777" w:rsidR="00663B01" w:rsidRPr="003440AC" w:rsidRDefault="00663B01" w:rsidP="00663B01">
      <w:pPr>
        <w:ind w:left="99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Financial assets and financial liabilities are </w:t>
      </w:r>
      <w:proofErr w:type="gramStart"/>
      <w:r w:rsidRPr="003440AC">
        <w:rPr>
          <w:rFonts w:ascii="Times New Roman" w:eastAsia="Times New Roman" w:hAnsi="Times New Roman" w:cs="Times New Roman"/>
          <w:lang w:val="en-GB" w:bidi="ar-SA"/>
        </w:rPr>
        <w:t>offset</w:t>
      </w:r>
      <w:proofErr w:type="gramEnd"/>
      <w:r w:rsidRPr="003440AC">
        <w:rPr>
          <w:rFonts w:ascii="Times New Roman" w:eastAsia="Times New Roman" w:hAnsi="Times New Roman" w:cs="Times New Roman"/>
          <w:lang w:val="en-GB" w:bidi="ar-SA"/>
        </w:rPr>
        <w:t xml:space="preserve"> and the net amount presented in the statement of financial position when, and only when, the Group currently has a legally enforceable right to set off the amounts and the Group intends either to settle them on a net basis or to realise the asset and settle the liability simultaneously. </w:t>
      </w:r>
      <w:bookmarkStart w:id="1" w:name="_Hlk66459089"/>
    </w:p>
    <w:bookmarkEnd w:id="1"/>
    <w:p w14:paraId="77E1AC6D" w14:textId="77777777" w:rsidR="00685BAA" w:rsidRPr="003440AC" w:rsidRDefault="00685BAA" w:rsidP="00685BAA">
      <w:pPr>
        <w:jc w:val="left"/>
        <w:rPr>
          <w:rFonts w:ascii="Times New Roman" w:eastAsia="Times New Roman" w:hAnsi="Times New Roman" w:cs="Times New Roman"/>
          <w:i/>
          <w:iCs/>
          <w:lang w:bidi="ar-SA"/>
        </w:rPr>
      </w:pPr>
    </w:p>
    <w:p w14:paraId="62C0A86E" w14:textId="07E8B52F" w:rsidR="00663B01" w:rsidRPr="003440AC" w:rsidRDefault="00663B01" w:rsidP="00F15A3E">
      <w:pPr>
        <w:ind w:firstLine="562"/>
        <w:jc w:val="left"/>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(d.3) Derivatives </w:t>
      </w:r>
    </w:p>
    <w:p w14:paraId="54BC3DE6" w14:textId="77777777" w:rsidR="000D40B8" w:rsidRPr="003440AC" w:rsidRDefault="000D40B8" w:rsidP="00F15A3E">
      <w:pPr>
        <w:ind w:firstLine="562"/>
        <w:jc w:val="left"/>
        <w:rPr>
          <w:rFonts w:ascii="Times New Roman" w:eastAsia="Times New Roman" w:hAnsi="Times New Roman" w:cs="Times New Roman"/>
          <w:i/>
          <w:iCs/>
          <w:lang w:val="en-GB" w:bidi="ar-SA"/>
        </w:rPr>
      </w:pPr>
    </w:p>
    <w:p w14:paraId="140A61A0" w14:textId="77777777" w:rsidR="00663B01" w:rsidRPr="003440AC" w:rsidRDefault="00663B01" w:rsidP="00663B01">
      <w:pPr>
        <w:ind w:left="994"/>
        <w:jc w:val="thaiDistribute"/>
        <w:rPr>
          <w:rFonts w:ascii="Times New Roman" w:eastAsia="Times New Roman" w:hAnsi="Times New Roman" w:cs="Times New Roman"/>
          <w:color w:val="000000"/>
          <w:lang w:val="en-GB"/>
        </w:rPr>
      </w:pPr>
      <w:r w:rsidRPr="003440AC">
        <w:rPr>
          <w:rFonts w:ascii="Times New Roman" w:eastAsia="Times New Roman" w:hAnsi="Times New Roman" w:cs="Times New Roman"/>
          <w:color w:val="000000"/>
          <w:lang w:val="en-GB"/>
        </w:rPr>
        <w:t xml:space="preserve">Derivative are recognised at fair value and remeasured at fair value at each reporting date. The gain or loss on remeasurement to fair value is recognised immediately in profit or loss. </w:t>
      </w:r>
    </w:p>
    <w:p w14:paraId="6D4FEC8C" w14:textId="77777777" w:rsidR="00663B01" w:rsidRPr="003440AC" w:rsidRDefault="00663B01" w:rsidP="00663B01">
      <w:pPr>
        <w:ind w:left="994"/>
        <w:jc w:val="thaiDistribute"/>
        <w:rPr>
          <w:rFonts w:ascii="Times New Roman" w:eastAsia="Times New Roman" w:hAnsi="Times New Roman" w:cs="Times New Roman"/>
          <w:color w:val="000000"/>
          <w:lang w:val="en-GB"/>
        </w:rPr>
      </w:pPr>
    </w:p>
    <w:p w14:paraId="67D432F1" w14:textId="2D841EFB" w:rsidR="00663B01" w:rsidRPr="003440AC" w:rsidRDefault="00663B01" w:rsidP="00F15A3E">
      <w:pPr>
        <w:ind w:firstLine="562"/>
        <w:jc w:val="left"/>
        <w:rPr>
          <w:rFonts w:ascii="Times New Roman" w:eastAsia="Times New Roman" w:hAnsi="Times New Roman" w:cs="Times New Roman"/>
          <w:i/>
          <w:iCs/>
        </w:rPr>
      </w:pPr>
      <w:r w:rsidRPr="003440AC">
        <w:rPr>
          <w:rFonts w:ascii="Times New Roman" w:eastAsia="Times New Roman" w:hAnsi="Times New Roman" w:cs="Times New Roman"/>
          <w:i/>
          <w:iCs/>
          <w:lang w:val="en-GB" w:bidi="ar-SA"/>
        </w:rPr>
        <w:t>(d.</w:t>
      </w:r>
      <w:r w:rsidRPr="003440AC">
        <w:rPr>
          <w:rFonts w:ascii="Times New Roman" w:eastAsia="Times New Roman" w:hAnsi="Times New Roman" w:cs="Times New Roman"/>
          <w:i/>
          <w:iCs/>
        </w:rPr>
        <w:t>4</w:t>
      </w:r>
      <w:r w:rsidRPr="003440AC">
        <w:rPr>
          <w:rFonts w:ascii="Times New Roman" w:eastAsia="Times New Roman" w:hAnsi="Times New Roman" w:cs="Times New Roman"/>
          <w:i/>
          <w:iCs/>
          <w:lang w:val="en-GB" w:bidi="ar-SA"/>
        </w:rPr>
        <w:t>) Impairment of financial assets</w:t>
      </w:r>
      <w:r w:rsidRPr="003440AC">
        <w:rPr>
          <w:rFonts w:ascii="Times New Roman" w:eastAsia="Times New Roman" w:hAnsi="Times New Roman" w:cs="Times New Roman"/>
          <w:i/>
          <w:iCs/>
          <w:cs/>
          <w:lang w:val="en-GB"/>
        </w:rPr>
        <w:t xml:space="preserve"> </w:t>
      </w:r>
      <w:r w:rsidRPr="003440AC">
        <w:rPr>
          <w:rFonts w:ascii="Times New Roman" w:eastAsia="Times New Roman" w:hAnsi="Times New Roman" w:cs="Times New Roman"/>
          <w:i/>
          <w:iCs/>
        </w:rPr>
        <w:t>other than trade accounts receivables</w:t>
      </w:r>
    </w:p>
    <w:p w14:paraId="091DF8B7" w14:textId="77777777" w:rsidR="000D40B8" w:rsidRPr="003440AC" w:rsidRDefault="000D40B8" w:rsidP="00F15A3E">
      <w:pPr>
        <w:ind w:firstLine="562"/>
        <w:jc w:val="left"/>
        <w:rPr>
          <w:rFonts w:ascii="Times New Roman" w:eastAsia="Times New Roman" w:hAnsi="Times New Roman" w:cs="Times New Roman"/>
          <w:color w:val="000000"/>
          <w:lang w:val="en-GB"/>
        </w:rPr>
      </w:pPr>
    </w:p>
    <w:p w14:paraId="210F4D33" w14:textId="70851EA7" w:rsidR="004B73F2" w:rsidRPr="003440AC" w:rsidRDefault="004B73F2" w:rsidP="00663B01">
      <w:pPr>
        <w:ind w:left="990"/>
        <w:jc w:val="thaiDistribute"/>
        <w:rPr>
          <w:rFonts w:ascii="Times New Roman" w:eastAsia="Times New Roman" w:hAnsi="Times New Roman" w:cstheme="minorBidi"/>
          <w:color w:val="000000"/>
          <w:lang w:val="en-GB"/>
        </w:rPr>
      </w:pPr>
      <w:r w:rsidRPr="003440AC">
        <w:rPr>
          <w:rFonts w:ascii="Times New Roman" w:eastAsia="Times New Roman" w:hAnsi="Times New Roman" w:cstheme="minorBidi"/>
          <w:color w:val="000000"/>
          <w:lang w:val="en-GB"/>
        </w:rPr>
        <w:t>The Group recognises allowances for expected credit losses (ECLs) on financial assets measured at amortised cost, debt investments measured at FVOCI, and loan commitments issued which are not measured at FVTPL.</w:t>
      </w:r>
    </w:p>
    <w:p w14:paraId="2AE47EF5" w14:textId="77777777" w:rsidR="004B73F2" w:rsidRPr="003440AC" w:rsidRDefault="004B73F2" w:rsidP="00663B01">
      <w:pPr>
        <w:ind w:left="990"/>
        <w:jc w:val="thaiDistribute"/>
        <w:rPr>
          <w:rFonts w:ascii="Times New Roman" w:eastAsia="Times New Roman" w:hAnsi="Times New Roman" w:cstheme="minorBidi"/>
          <w:color w:val="000000"/>
          <w:lang w:val="en-GB"/>
        </w:rPr>
      </w:pPr>
    </w:p>
    <w:p w14:paraId="52B345E1" w14:textId="2F77C6B8"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Group</w:t>
      </w:r>
      <w:r w:rsidRPr="003440AC">
        <w:rPr>
          <w:rFonts w:ascii="Times New Roman" w:eastAsia="Times New Roman" w:hAnsi="Times New Roman" w:cs="Times New Roman"/>
          <w:color w:val="000000"/>
          <w:cs/>
        </w:rPr>
        <w:t xml:space="preserve"> </w:t>
      </w:r>
      <w:proofErr w:type="spellStart"/>
      <w:r w:rsidRPr="003440AC">
        <w:rPr>
          <w:rFonts w:ascii="Times New Roman" w:eastAsia="Times New Roman" w:hAnsi="Times New Roman" w:cs="Times New Roman"/>
          <w:color w:val="000000"/>
        </w:rPr>
        <w:t>recognises</w:t>
      </w:r>
      <w:proofErr w:type="spellEnd"/>
      <w:r w:rsidRPr="003440AC">
        <w:rPr>
          <w:rFonts w:ascii="Times New Roman" w:eastAsia="Times New Roman" w:hAnsi="Times New Roman" w:cs="Times New Roman"/>
          <w:color w:val="000000"/>
        </w:rPr>
        <w:t xml:space="preserve"> allowances for expected credit losses (ECLs) on financial assets measured at </w:t>
      </w:r>
      <w:proofErr w:type="spellStart"/>
      <w:r w:rsidRPr="003440AC">
        <w:rPr>
          <w:rFonts w:ascii="Times New Roman" w:eastAsia="Times New Roman" w:hAnsi="Times New Roman" w:cs="Times New Roman"/>
          <w:color w:val="000000"/>
        </w:rPr>
        <w:t>amortised</w:t>
      </w:r>
      <w:proofErr w:type="spellEnd"/>
      <w:r w:rsidRPr="003440AC">
        <w:rPr>
          <w:rFonts w:ascii="Times New Roman" w:eastAsia="Times New Roman" w:hAnsi="Times New Roman" w:cs="Times New Roman"/>
          <w:color w:val="000000"/>
        </w:rPr>
        <w:t xml:space="preserve"> cost, debt investments measured at </w:t>
      </w:r>
      <w:proofErr w:type="gramStart"/>
      <w:r w:rsidRPr="003440AC">
        <w:rPr>
          <w:rFonts w:ascii="Times New Roman" w:eastAsia="Times New Roman" w:hAnsi="Times New Roman" w:cs="Times New Roman"/>
          <w:color w:val="000000"/>
        </w:rPr>
        <w:t>FVOCI</w:t>
      </w:r>
      <w:proofErr w:type="gramEnd"/>
      <w:r w:rsidRPr="003440AC">
        <w:rPr>
          <w:rFonts w:ascii="Times New Roman" w:eastAsia="Times New Roman" w:hAnsi="Times New Roman" w:cs="Times New Roman"/>
          <w:color w:val="000000"/>
        </w:rPr>
        <w:t xml:space="preserve"> and loan commitments issued which are not measured at FVTPL.</w:t>
      </w:r>
    </w:p>
    <w:p w14:paraId="29B00925" w14:textId="77777777"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The Group </w:t>
      </w:r>
      <w:proofErr w:type="spellStart"/>
      <w:r w:rsidRPr="003440AC">
        <w:rPr>
          <w:rFonts w:ascii="Times New Roman" w:eastAsia="Times New Roman" w:hAnsi="Times New Roman" w:cs="Times New Roman"/>
          <w:color w:val="000000"/>
        </w:rPr>
        <w:t>recognises</w:t>
      </w:r>
      <w:proofErr w:type="spellEnd"/>
      <w:r w:rsidRPr="003440AC">
        <w:rPr>
          <w:rFonts w:ascii="Times New Roman" w:eastAsia="Times New Roman" w:hAnsi="Times New Roman" w:cs="Times New Roman"/>
          <w:color w:val="000000"/>
        </w:rPr>
        <w:t xml:space="preserve"> ECLs equal to 12-month ECLs unless there has been a significant increase in credit risk of the financial instrument since initial recognition or credit-impaired financial assets, in which case the loss allowance is measured at an amount equal to lifetime ECLs.</w:t>
      </w:r>
    </w:p>
    <w:p w14:paraId="615B954C" w14:textId="77777777" w:rsidR="00663B01" w:rsidRPr="003440AC" w:rsidRDefault="00663B01" w:rsidP="00663B01">
      <w:pPr>
        <w:ind w:left="990"/>
        <w:jc w:val="thaiDistribute"/>
        <w:rPr>
          <w:rFonts w:ascii="Times New Roman" w:eastAsia="Times New Roman" w:hAnsi="Times New Roman" w:cs="Times New Roman"/>
          <w:color w:val="000000"/>
          <w:cs/>
        </w:rPr>
      </w:pPr>
    </w:p>
    <w:p w14:paraId="117B820B" w14:textId="77777777"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spacing w:val="-2"/>
        </w:rPr>
        <w:t xml:space="preserve">ECLs are a probability-weighted estimate of credit losses based on forward-looking and historical </w:t>
      </w:r>
      <w:r w:rsidRPr="003440AC">
        <w:rPr>
          <w:rFonts w:ascii="Times New Roman" w:eastAsia="Times New Roman" w:hAnsi="Times New Roman" w:cs="Times New Roman"/>
          <w:color w:val="000000"/>
        </w:rPr>
        <w:t>experience. Credit losses are measured as the present value of all cash shortfalls discounted by the effective interest rate of the financial asset.</w:t>
      </w:r>
    </w:p>
    <w:p w14:paraId="4A389605" w14:textId="77777777" w:rsidR="00663B01" w:rsidRPr="003440AC" w:rsidRDefault="00663B01" w:rsidP="00663B01">
      <w:pPr>
        <w:ind w:left="990"/>
        <w:jc w:val="thaiDistribute"/>
        <w:rPr>
          <w:rFonts w:ascii="Times New Roman" w:eastAsia="Times New Roman" w:hAnsi="Times New Roman" w:cs="Times New Roman"/>
          <w:color w:val="000000"/>
        </w:rPr>
      </w:pPr>
    </w:p>
    <w:p w14:paraId="77E0163B" w14:textId="77777777"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Group assumes that the credit risk on a financial asset has increased significantly if it is more than 30 days past due, significant deterioration in credit rating, significant deterioration in the operating results of the debtor and existing or forecast changes in the technological, market, economic or legal environment that have a significant adverse effect on the debtor’s ability to meet its obligation to the Group.</w:t>
      </w:r>
    </w:p>
    <w:p w14:paraId="6AC1BC28" w14:textId="77777777" w:rsidR="00663B01" w:rsidRPr="003440AC" w:rsidRDefault="00663B01" w:rsidP="00663B01">
      <w:pPr>
        <w:ind w:left="990"/>
        <w:jc w:val="thaiDistribute"/>
        <w:rPr>
          <w:rFonts w:ascii="Times New Roman" w:eastAsia="Times New Roman" w:hAnsi="Times New Roman" w:cs="Times New Roman"/>
          <w:color w:val="000000"/>
        </w:rPr>
      </w:pPr>
    </w:p>
    <w:p w14:paraId="255C4BEF" w14:textId="00BA5C49"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Group considers a financial asset to be in default when</w:t>
      </w:r>
      <w:r w:rsidR="00C67BEA" w:rsidRPr="003440AC">
        <w:rPr>
          <w:rFonts w:ascii="Times New Roman" w:eastAsia="Times New Roman" w:hAnsi="Times New Roman" w:cs="Times New Roman"/>
          <w:color w:val="000000"/>
        </w:rPr>
        <w:t>:</w:t>
      </w:r>
    </w:p>
    <w:p w14:paraId="60D9DDE6" w14:textId="4FC5AA17"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w:t>
      </w:r>
      <w:r w:rsidR="00C67BEA" w:rsidRPr="003440AC">
        <w:rPr>
          <w:rFonts w:ascii="Times New Roman" w:eastAsia="Times New Roman" w:hAnsi="Times New Roman" w:cs="Times New Roman"/>
          <w:color w:val="000000"/>
        </w:rPr>
        <w:t xml:space="preserve">   </w:t>
      </w:r>
      <w:r w:rsidRPr="003440AC">
        <w:rPr>
          <w:rFonts w:ascii="Times New Roman" w:eastAsia="Times New Roman" w:hAnsi="Times New Roman" w:cs="Times New Roman"/>
          <w:color w:val="000000"/>
        </w:rPr>
        <w:t>the debtor is unlikely to pay its credit obligations to the Group in full, without recourse by the Group</w:t>
      </w:r>
      <w:r w:rsidRPr="003440AC">
        <w:rPr>
          <w:rFonts w:ascii="Times New Roman" w:eastAsia="Times New Roman" w:hAnsi="Times New Roman" w:cs="Times New Roman"/>
          <w:color w:val="000000"/>
        </w:rPr>
        <w:br/>
      </w:r>
      <w:r w:rsidR="00C67BEA" w:rsidRPr="003440AC">
        <w:rPr>
          <w:rFonts w:ascii="Times New Roman" w:eastAsia="Times New Roman" w:hAnsi="Times New Roman" w:cs="Times New Roman"/>
          <w:color w:val="000000"/>
        </w:rPr>
        <w:t xml:space="preserve">     </w:t>
      </w:r>
      <w:proofErr w:type="gramStart"/>
      <w:r w:rsidRPr="003440AC">
        <w:rPr>
          <w:rFonts w:ascii="Times New Roman" w:eastAsia="Times New Roman" w:hAnsi="Times New Roman" w:cs="Times New Roman"/>
          <w:color w:val="000000"/>
        </w:rPr>
        <w:t>t</w:t>
      </w:r>
      <w:r w:rsidR="001A245A" w:rsidRPr="003440AC">
        <w:rPr>
          <w:rFonts w:ascii="Times New Roman" w:eastAsia="Times New Roman" w:hAnsi="Times New Roman" w:cs="Times New Roman"/>
          <w:color w:val="000000"/>
        </w:rPr>
        <w:t>akes</w:t>
      </w:r>
      <w:r w:rsidRPr="003440AC">
        <w:rPr>
          <w:rFonts w:ascii="Times New Roman" w:eastAsia="Times New Roman" w:hAnsi="Times New Roman" w:cs="Times New Roman"/>
          <w:color w:val="000000"/>
        </w:rPr>
        <w:t xml:space="preserve"> action</w:t>
      </w:r>
      <w:proofErr w:type="gramEnd"/>
      <w:r w:rsidRPr="003440AC">
        <w:rPr>
          <w:rFonts w:ascii="Times New Roman" w:eastAsia="Times New Roman" w:hAnsi="Times New Roman" w:cs="Times New Roman"/>
          <w:color w:val="000000"/>
        </w:rPr>
        <w:t xml:space="preserve"> such as </w:t>
      </w:r>
      <w:proofErr w:type="spellStart"/>
      <w:r w:rsidRPr="003440AC">
        <w:rPr>
          <w:rFonts w:ascii="Times New Roman" w:eastAsia="Times New Roman" w:hAnsi="Times New Roman" w:cs="Times New Roman"/>
          <w:color w:val="000000"/>
        </w:rPr>
        <w:t>realising</w:t>
      </w:r>
      <w:proofErr w:type="spellEnd"/>
      <w:r w:rsidRPr="003440AC">
        <w:rPr>
          <w:rFonts w:ascii="Times New Roman" w:eastAsia="Times New Roman" w:hAnsi="Times New Roman" w:cs="Times New Roman"/>
          <w:color w:val="000000"/>
        </w:rPr>
        <w:t xml:space="preserve"> security (if any is held)</w:t>
      </w:r>
      <w:r w:rsidR="00C67BEA" w:rsidRPr="003440AC">
        <w:rPr>
          <w:rFonts w:ascii="Times New Roman" w:eastAsia="Times New Roman" w:hAnsi="Times New Roman" w:cs="Times New Roman"/>
          <w:color w:val="000000"/>
        </w:rPr>
        <w:t xml:space="preserve">; </w:t>
      </w:r>
      <w:r w:rsidRPr="003440AC">
        <w:rPr>
          <w:rFonts w:ascii="Times New Roman" w:eastAsia="Times New Roman" w:hAnsi="Times New Roman" w:cs="Times New Roman"/>
          <w:color w:val="000000"/>
        </w:rPr>
        <w:t>or</w:t>
      </w:r>
    </w:p>
    <w:p w14:paraId="2122A4BC" w14:textId="7A0C3E51" w:rsidR="00663B01" w:rsidRPr="003440AC" w:rsidRDefault="00663B01" w:rsidP="00663B01">
      <w:pPr>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w:t>
      </w:r>
      <w:r w:rsidR="00C67BEA" w:rsidRPr="003440AC">
        <w:rPr>
          <w:rFonts w:ascii="Times New Roman" w:eastAsia="Times New Roman" w:hAnsi="Times New Roman" w:cs="Times New Roman"/>
          <w:color w:val="000000"/>
        </w:rPr>
        <w:t xml:space="preserve">    </w:t>
      </w:r>
      <w:r w:rsidRPr="003440AC">
        <w:rPr>
          <w:rFonts w:ascii="Times New Roman" w:eastAsia="Times New Roman" w:hAnsi="Times New Roman" w:cs="Times New Roman"/>
          <w:color w:val="000000"/>
        </w:rPr>
        <w:t>the financial asset is more than 90 days past due.</w:t>
      </w:r>
    </w:p>
    <w:p w14:paraId="49169484" w14:textId="77777777" w:rsidR="00663B01" w:rsidRPr="003440AC" w:rsidRDefault="00663B01" w:rsidP="00663B01">
      <w:pPr>
        <w:jc w:val="thaiDistribute"/>
        <w:rPr>
          <w:rFonts w:ascii="Times New Roman" w:eastAsia="Times New Roman" w:hAnsi="Times New Roman" w:cs="Times New Roman"/>
          <w:lang w:val="en-GB"/>
        </w:rPr>
      </w:pPr>
    </w:p>
    <w:p w14:paraId="48DB638E" w14:textId="76EBB69C" w:rsidR="00663B01" w:rsidRPr="003440AC" w:rsidRDefault="00663B01" w:rsidP="00F15A3E">
      <w:pPr>
        <w:shd w:val="clear" w:color="auto" w:fill="FFFFFF"/>
        <w:ind w:left="540"/>
        <w:jc w:val="thaiDistribute"/>
        <w:rPr>
          <w:rFonts w:ascii="Times New Roman" w:eastAsia="Calibri" w:hAnsi="Times New Roman" w:cs="Times New Roman"/>
          <w:i/>
          <w:iCs/>
          <w:lang w:val="en-GB" w:bidi="ar-SA"/>
        </w:rPr>
      </w:pPr>
      <w:r w:rsidRPr="003440AC">
        <w:rPr>
          <w:rFonts w:ascii="Times New Roman" w:eastAsia="Calibri" w:hAnsi="Times New Roman" w:cs="Times New Roman"/>
          <w:i/>
          <w:iCs/>
          <w:lang w:val="en-GB" w:bidi="ar-SA"/>
        </w:rPr>
        <w:t xml:space="preserve">(d.5) Write </w:t>
      </w:r>
      <w:proofErr w:type="gramStart"/>
      <w:r w:rsidRPr="003440AC">
        <w:rPr>
          <w:rFonts w:ascii="Times New Roman" w:eastAsia="Calibri" w:hAnsi="Times New Roman" w:cs="Times New Roman"/>
          <w:i/>
          <w:iCs/>
          <w:lang w:val="en-GB" w:bidi="ar-SA"/>
        </w:rPr>
        <w:t>offs</w:t>
      </w:r>
      <w:proofErr w:type="gramEnd"/>
    </w:p>
    <w:p w14:paraId="149A09E2" w14:textId="77777777" w:rsidR="000D40B8" w:rsidRPr="003440AC" w:rsidRDefault="000D40B8" w:rsidP="00F15A3E">
      <w:pPr>
        <w:shd w:val="clear" w:color="auto" w:fill="FFFFFF"/>
        <w:ind w:left="540"/>
        <w:jc w:val="thaiDistribute"/>
        <w:rPr>
          <w:rFonts w:ascii="Times New Roman" w:eastAsia="Calibri" w:hAnsi="Times New Roman" w:cs="Times New Roman"/>
          <w:lang w:val="en-GB" w:bidi="ar-SA"/>
        </w:rPr>
      </w:pPr>
    </w:p>
    <w:p w14:paraId="23871715" w14:textId="77777777" w:rsidR="00663B01" w:rsidRPr="003440AC" w:rsidRDefault="00663B01" w:rsidP="00663B01">
      <w:pPr>
        <w:autoSpaceDE w:val="0"/>
        <w:autoSpaceDN w:val="0"/>
        <w:adjustRightInd w:val="0"/>
        <w:ind w:left="99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gross carrying amount of a financial asset is written off when the Group has no reasonable expectations of recovering.</w:t>
      </w:r>
      <w:r w:rsidRPr="003440AC">
        <w:rPr>
          <w:rFonts w:ascii="Times New Roman" w:eastAsia="Times New Roman" w:hAnsi="Times New Roman" w:cs="Times New Roman"/>
          <w:color w:val="000000"/>
          <w:cs/>
        </w:rPr>
        <w:t xml:space="preserve"> </w:t>
      </w:r>
      <w:r w:rsidRPr="003440AC">
        <w:rPr>
          <w:rFonts w:ascii="Times New Roman" w:eastAsia="Times New Roman" w:hAnsi="Times New Roman" w:cs="Times New Roman"/>
          <w:color w:val="000000"/>
        </w:rPr>
        <w:t xml:space="preserve">Subsequent recoveries of an asset that was previously written off, are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as a reversal</w:t>
      </w:r>
      <w:r w:rsidRPr="003440AC">
        <w:rPr>
          <w:rFonts w:ascii="Times New Roman" w:eastAsia="Times New Roman" w:hAnsi="Times New Roman" w:cs="Times New Roman"/>
          <w:color w:val="000000"/>
          <w:cs/>
        </w:rPr>
        <w:t xml:space="preserve"> </w:t>
      </w:r>
      <w:r w:rsidRPr="003440AC">
        <w:rPr>
          <w:rFonts w:ascii="Times New Roman" w:eastAsia="Times New Roman" w:hAnsi="Times New Roman" w:cs="Times New Roman"/>
          <w:color w:val="000000"/>
        </w:rPr>
        <w:t xml:space="preserve">of impairment in profit or loss in the period in which the recovery occurs. </w:t>
      </w:r>
    </w:p>
    <w:p w14:paraId="108D389B" w14:textId="786E9DEB" w:rsidR="00166545" w:rsidRPr="003440AC" w:rsidRDefault="00166545">
      <w:pPr>
        <w:jc w:val="left"/>
        <w:rPr>
          <w:rFonts w:ascii="Times New Roman" w:eastAsia="Times New Roman" w:hAnsi="Times New Roman" w:cs="Times New Roman"/>
          <w:color w:val="000000"/>
        </w:rPr>
      </w:pPr>
    </w:p>
    <w:p w14:paraId="14C139B9"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 xml:space="preserve">Cash and cash </w:t>
      </w:r>
      <w:proofErr w:type="gramStart"/>
      <w:r w:rsidRPr="003440AC">
        <w:rPr>
          <w:rFonts w:ascii="Times New Roman" w:eastAsia="Times New Roman" w:hAnsi="Times New Roman" w:cs="Times New Roman"/>
          <w:b/>
          <w:i/>
          <w:lang w:val="en-GB" w:bidi="ar-SA"/>
        </w:rPr>
        <w:t>equivalents</w:t>
      </w:r>
      <w:proofErr w:type="gramEnd"/>
      <w:r w:rsidRPr="003440AC">
        <w:rPr>
          <w:rFonts w:ascii="Times New Roman" w:eastAsia="Times New Roman" w:hAnsi="Times New Roman" w:cs="Times New Roman"/>
          <w:b/>
          <w:i/>
          <w:lang w:val="en-GB" w:bidi="ar-SA"/>
        </w:rPr>
        <w:t xml:space="preserve"> </w:t>
      </w:r>
    </w:p>
    <w:p w14:paraId="53D03683" w14:textId="77777777" w:rsidR="00663B01" w:rsidRPr="003440AC" w:rsidRDefault="00663B01" w:rsidP="00663B01">
      <w:pPr>
        <w:shd w:val="clear" w:color="auto" w:fill="FFFFFF"/>
        <w:ind w:left="567"/>
        <w:rPr>
          <w:rFonts w:ascii="Times New Roman" w:eastAsia="Times New Roman" w:hAnsi="Times New Roman" w:cs="Times New Roman"/>
          <w:lang w:val="en-GB" w:bidi="ar-SA"/>
        </w:rPr>
      </w:pPr>
    </w:p>
    <w:p w14:paraId="1A252FE2" w14:textId="2FE3E93F" w:rsidR="00663B01" w:rsidRPr="003440AC" w:rsidRDefault="00663B01" w:rsidP="00852777">
      <w:pPr>
        <w:shd w:val="clear" w:color="auto" w:fill="FFFFFF"/>
        <w:ind w:left="540"/>
        <w:rPr>
          <w:rFonts w:ascii="Times New Roman" w:eastAsia="Times New Roman" w:hAnsi="Times New Roman" w:cstheme="minorBidi"/>
          <w:szCs w:val="25"/>
          <w:lang w:val="en-GB"/>
        </w:rPr>
      </w:pPr>
      <w:bookmarkStart w:id="2" w:name="_Hlk31808342"/>
      <w:r w:rsidRPr="003440AC">
        <w:rPr>
          <w:rFonts w:ascii="Times New Roman" w:eastAsia="Times New Roman" w:hAnsi="Times New Roman" w:cs="Times New Roman"/>
          <w:lang w:val="en-GB" w:bidi="ar-SA"/>
        </w:rPr>
        <w:t>Cash and cash equivalents comprise cash balances, call deposits and highly liquid short-term investments which ha</w:t>
      </w:r>
      <w:r w:rsidR="001A245A" w:rsidRPr="003440AC">
        <w:rPr>
          <w:rFonts w:ascii="Times New Roman" w:eastAsia="Times New Roman" w:hAnsi="Times New Roman" w:cs="Times New Roman"/>
          <w:lang w:val="en-GB" w:bidi="ar-SA"/>
        </w:rPr>
        <w:t>ve</w:t>
      </w:r>
      <w:r w:rsidRPr="003440AC">
        <w:rPr>
          <w:rFonts w:ascii="Times New Roman" w:eastAsia="Times New Roman" w:hAnsi="Times New Roman" w:cs="Times New Roman"/>
          <w:lang w:val="en-GB" w:bidi="ar-SA"/>
        </w:rPr>
        <w:t xml:space="preserve"> maturit</w:t>
      </w:r>
      <w:r w:rsidR="001A245A" w:rsidRPr="003440AC">
        <w:rPr>
          <w:rFonts w:ascii="Times New Roman" w:eastAsia="Times New Roman" w:hAnsi="Times New Roman" w:cs="Times New Roman"/>
          <w:lang w:val="en-GB" w:bidi="ar-SA"/>
        </w:rPr>
        <w:t>ies</w:t>
      </w:r>
      <w:r w:rsidRPr="003440AC">
        <w:rPr>
          <w:rFonts w:ascii="Times New Roman" w:eastAsia="Times New Roman" w:hAnsi="Times New Roman" w:cs="Times New Roman"/>
          <w:lang w:val="en-GB" w:bidi="ar-SA"/>
        </w:rPr>
        <w:t xml:space="preserve"> of three months or less from the date of acquisition</w:t>
      </w:r>
      <w:r w:rsidR="00852777" w:rsidRPr="003440AC">
        <w:rPr>
          <w:rFonts w:ascii="Times New Roman" w:eastAsia="Times New Roman" w:hAnsi="Times New Roman" w:cs="Times New Roman"/>
          <w:lang w:val="en-GB" w:bidi="ar-SA"/>
        </w:rPr>
        <w:t>.</w:t>
      </w:r>
    </w:p>
    <w:p w14:paraId="4540E034" w14:textId="651DBB34" w:rsidR="0076004D" w:rsidRPr="003440AC" w:rsidRDefault="0076004D">
      <w:pPr>
        <w:jc w:val="left"/>
        <w:rPr>
          <w:rFonts w:ascii="Times New Roman" w:eastAsia="Times New Roman" w:hAnsi="Times New Roman" w:cs="Times New Roman"/>
          <w:lang w:val="en-GB" w:bidi="ar-SA"/>
        </w:rPr>
      </w:pPr>
    </w:p>
    <w:bookmarkEnd w:id="2"/>
    <w:p w14:paraId="1FAAB477"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 xml:space="preserve">Trade accounts receivable </w:t>
      </w:r>
    </w:p>
    <w:p w14:paraId="72D9F805"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16447D8E" w14:textId="7327A817" w:rsidR="00663B01" w:rsidRPr="003440AC" w:rsidRDefault="008D0209" w:rsidP="008D0209">
      <w:pPr>
        <w:autoSpaceDE w:val="0"/>
        <w:autoSpaceDN w:val="0"/>
        <w:adjustRightInd w:val="0"/>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 trade receivable is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when the Group has an unconditional right to receive consideration. A trade receivable</w:t>
      </w:r>
      <w:r w:rsidRPr="003440AC">
        <w:rPr>
          <w:rFonts w:ascii="Times New Roman" w:eastAsia="Times New Roman" w:hAnsi="Times New Roman" w:cs="Times New Roman"/>
          <w:color w:val="000000"/>
          <w:cs/>
        </w:rPr>
        <w:t xml:space="preserve"> </w:t>
      </w:r>
      <w:r w:rsidRPr="003440AC">
        <w:rPr>
          <w:rFonts w:ascii="Times New Roman" w:eastAsia="Times New Roman" w:hAnsi="Times New Roman" w:cs="Times New Roman"/>
          <w:color w:val="000000"/>
        </w:rPr>
        <w:t>is measured at transaction price less allowance for expected credit loss. Bad debts are written off when the Group has no reasonable expectations of recovering.</w:t>
      </w:r>
    </w:p>
    <w:p w14:paraId="4102D17D" w14:textId="77777777" w:rsidR="008D0209" w:rsidRPr="003440AC" w:rsidRDefault="008D0209" w:rsidP="00663B01">
      <w:pPr>
        <w:ind w:left="540"/>
        <w:jc w:val="thaiDistribute"/>
        <w:rPr>
          <w:rFonts w:ascii="Times New Roman" w:eastAsia="Times New Roman" w:hAnsi="Times New Roman" w:cs="Times New Roman"/>
          <w:lang w:val="en-GB" w:bidi="ar-SA"/>
        </w:rPr>
      </w:pPr>
    </w:p>
    <w:p w14:paraId="470F076A" w14:textId="269C46D3" w:rsidR="00CF537A" w:rsidRPr="003440AC" w:rsidRDefault="00663B01" w:rsidP="00CF537A">
      <w:pPr>
        <w:autoSpaceDE w:val="0"/>
        <w:autoSpaceDN w:val="0"/>
        <w:adjustRightInd w:val="0"/>
        <w:ind w:left="540"/>
        <w:jc w:val="thaiDistribute"/>
        <w:rPr>
          <w:rFonts w:ascii="Times New Roman" w:eastAsia="Times New Roman" w:hAnsi="Times New Roman" w:cs="Times New Roman"/>
          <w:color w:val="000000"/>
          <w:lang w:val="en-GB" w:bidi="ar-SA"/>
        </w:rPr>
      </w:pPr>
      <w:r w:rsidRPr="003440AC">
        <w:rPr>
          <w:rFonts w:ascii="Times New Roman" w:eastAsia="Times New Roman" w:hAnsi="Times New Roman" w:cs="Times New Roman"/>
          <w:lang w:val="en-GB" w:bidi="ar-SA"/>
        </w:rPr>
        <w:t xml:space="preserve">The Group </w:t>
      </w:r>
      <w:r w:rsidRPr="003440AC">
        <w:rPr>
          <w:rFonts w:ascii="Times New Roman" w:eastAsia="Times New Roman" w:hAnsi="Times New Roman" w:cs="Times New Roman"/>
          <w:color w:val="000000"/>
          <w:lang w:val="en-GB" w:bidi="ar-SA"/>
        </w:rPr>
        <w:t>estimates lifetime expected credit losses (ECLs), using a provision matrix to find</w:t>
      </w:r>
      <w:r w:rsidR="001A245A" w:rsidRPr="003440AC">
        <w:rPr>
          <w:rFonts w:ascii="Times New Roman" w:eastAsia="Times New Roman" w:hAnsi="Times New Roman" w:cs="Times New Roman"/>
          <w:color w:val="000000"/>
          <w:lang w:val="en-GB" w:bidi="ar-SA"/>
        </w:rPr>
        <w:t xml:space="preserve"> the</w:t>
      </w:r>
      <w:r w:rsidRPr="003440AC">
        <w:rPr>
          <w:rFonts w:ascii="Times New Roman" w:eastAsia="Times New Roman" w:hAnsi="Times New Roman" w:cs="Times New Roman"/>
          <w:color w:val="000000"/>
          <w:lang w:val="en-GB" w:bidi="ar-SA"/>
        </w:rPr>
        <w:t xml:space="preserve"> ECLs rate</w:t>
      </w:r>
      <w:r w:rsidR="001A245A" w:rsidRPr="003440AC">
        <w:rPr>
          <w:rFonts w:ascii="Times New Roman" w:eastAsia="Times New Roman" w:hAnsi="Times New Roman" w:cs="Times New Roman"/>
          <w:color w:val="000000"/>
          <w:lang w:val="en-GB" w:bidi="ar-SA"/>
        </w:rPr>
        <w:t>s</w:t>
      </w:r>
      <w:r w:rsidRPr="003440AC">
        <w:rPr>
          <w:rFonts w:ascii="Times New Roman" w:eastAsia="Times New Roman" w:hAnsi="Times New Roman" w:cs="Times New Roman"/>
          <w:color w:val="000000"/>
          <w:lang w:val="en-GB"/>
        </w:rPr>
        <w:t xml:space="preserve">. This method groups </w:t>
      </w:r>
      <w:r w:rsidRPr="003440AC">
        <w:rPr>
          <w:rFonts w:ascii="Times New Roman" w:eastAsia="Times New Roman" w:hAnsi="Times New Roman" w:cs="Times New Roman"/>
          <w:color w:val="000000"/>
        </w:rPr>
        <w:t xml:space="preserve">the debtors based on shared credit risk characteristics and past due status, </w:t>
      </w:r>
      <w:proofErr w:type="gramStart"/>
      <w:r w:rsidRPr="003440AC">
        <w:rPr>
          <w:rFonts w:ascii="Times New Roman" w:eastAsia="Times New Roman" w:hAnsi="Times New Roman" w:cs="Times New Roman"/>
          <w:color w:val="000000"/>
        </w:rPr>
        <w:t>taking into account</w:t>
      </w:r>
      <w:proofErr w:type="gramEnd"/>
      <w:r w:rsidRPr="003440AC">
        <w:rPr>
          <w:rFonts w:ascii="Times New Roman" w:eastAsia="Times New Roman" w:hAnsi="Times New Roman" w:cs="Times New Roman"/>
          <w:color w:val="000000"/>
        </w:rPr>
        <w:t xml:space="preserve"> </w:t>
      </w:r>
      <w:r w:rsidRPr="003440AC">
        <w:rPr>
          <w:rFonts w:ascii="Times New Roman" w:eastAsia="Times New Roman" w:hAnsi="Times New Roman" w:cs="Times New Roman"/>
          <w:color w:val="000000"/>
          <w:lang w:val="en-GB" w:bidi="ar-SA"/>
        </w:rPr>
        <w:t>historical credit loss data, adjusted for factors that are specific to the debtors and an assessment of both current economic conditions and forward-looking general economic conditions at the reporting date.</w:t>
      </w:r>
      <w:r w:rsidR="00CF537A" w:rsidRPr="003440AC">
        <w:rPr>
          <w:rFonts w:ascii="Times New Roman" w:eastAsia="Times New Roman" w:hAnsi="Times New Roman" w:cs="Times New Roman"/>
          <w:color w:val="000000"/>
          <w:lang w:val="en-GB" w:bidi="ar-SA"/>
        </w:rPr>
        <w:br w:type="page"/>
      </w:r>
    </w:p>
    <w:p w14:paraId="4A94CBA5"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color w:val="000000"/>
          <w:lang w:val="en-GB" w:bidi="ar-SA"/>
        </w:rPr>
      </w:pPr>
      <w:r w:rsidRPr="003440AC">
        <w:rPr>
          <w:rFonts w:ascii="Times New Roman" w:eastAsia="Times New Roman" w:hAnsi="Times New Roman" w:cs="Times New Roman"/>
          <w:b/>
          <w:i/>
          <w:lang w:val="en-GB" w:bidi="ar-SA"/>
        </w:rPr>
        <w:lastRenderedPageBreak/>
        <w:t>Inventories</w:t>
      </w:r>
    </w:p>
    <w:p w14:paraId="4955649D"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6C01B58C" w14:textId="562A2D35" w:rsidR="00663B01" w:rsidRPr="003440AC" w:rsidRDefault="00663B01" w:rsidP="00663B01">
      <w:pPr>
        <w:shd w:val="clear" w:color="auto" w:fill="FFFFFF"/>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Inventories are measured at the lower of cost and net realisable value. Cost is calculated using the weighted average cost principle. </w:t>
      </w:r>
    </w:p>
    <w:p w14:paraId="189EA5E3"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194EA9D8"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bCs/>
          <w:i/>
          <w:color w:val="0000FF"/>
          <w:lang w:val="en-GB" w:bidi="ar-SA"/>
        </w:rPr>
      </w:pPr>
      <w:r w:rsidRPr="003440AC">
        <w:rPr>
          <w:rFonts w:ascii="Times New Roman" w:eastAsia="Times New Roman" w:hAnsi="Times New Roman" w:cs="Times New Roman"/>
          <w:b/>
          <w:i/>
          <w:lang w:val="en-GB" w:bidi="ar-SA"/>
        </w:rPr>
        <w:t>Investment properties</w:t>
      </w:r>
    </w:p>
    <w:p w14:paraId="79D675AB" w14:textId="77777777" w:rsidR="00663B01" w:rsidRPr="003440AC" w:rsidRDefault="00663B01" w:rsidP="00663B01">
      <w:pPr>
        <w:jc w:val="left"/>
        <w:rPr>
          <w:rFonts w:ascii="Times New Roman" w:eastAsia="Times New Roman" w:hAnsi="Times New Roman" w:cs="Times New Roman"/>
          <w:color w:val="000000"/>
          <w:lang w:val="en-GB" w:bidi="ar-SA"/>
        </w:rPr>
      </w:pPr>
    </w:p>
    <w:p w14:paraId="5880BEDF" w14:textId="4650043A" w:rsidR="00ED7150" w:rsidRPr="003440AC" w:rsidRDefault="00ED7150" w:rsidP="00ED7150">
      <w:pPr>
        <w:ind w:left="540"/>
        <w:jc w:val="thaiDistribute"/>
        <w:rPr>
          <w:rFonts w:ascii="Times New Roman" w:eastAsia="Times New Roman" w:hAnsi="Times New Roman" w:cstheme="minorBidi"/>
          <w:szCs w:val="25"/>
          <w:lang w:val="en-GB"/>
        </w:rPr>
      </w:pPr>
      <w:r w:rsidRPr="003440AC">
        <w:rPr>
          <w:rFonts w:ascii="Times New Roman" w:eastAsia="Times New Roman" w:hAnsi="Times New Roman" w:cs="Times New Roman"/>
          <w:lang w:val="en-GB" w:bidi="ar-SA"/>
        </w:rPr>
        <w:t xml:space="preserve">Investment properties are measured at cost, which includes capitalised borrowing costs, less accumulated </w:t>
      </w:r>
      <w:proofErr w:type="gramStart"/>
      <w:r w:rsidRPr="003440AC">
        <w:rPr>
          <w:rFonts w:ascii="Times New Roman" w:eastAsia="Times New Roman" w:hAnsi="Times New Roman" w:cs="Times New Roman"/>
          <w:lang w:val="en-GB" w:bidi="ar-SA"/>
        </w:rPr>
        <w:t>depreciation</w:t>
      </w:r>
      <w:proofErr w:type="gramEnd"/>
      <w:r w:rsidRPr="003440AC">
        <w:rPr>
          <w:rFonts w:ascii="Times New Roman" w:eastAsia="Times New Roman" w:hAnsi="Times New Roman" w:cs="Times New Roman"/>
          <w:lang w:val="en-GB" w:bidi="ar-SA"/>
        </w:rPr>
        <w:t xml:space="preserve"> and impairment losses.</w:t>
      </w:r>
      <w:r w:rsidR="000D40B8" w:rsidRPr="003440AC">
        <w:rPr>
          <w:rFonts w:ascii="Times New Roman" w:eastAsia="Times New Roman" w:hAnsi="Times New Roman" w:cs="Times New Roman"/>
          <w:lang w:val="en-GB" w:bidi="ar-SA"/>
        </w:rPr>
        <w:t xml:space="preserve"> </w:t>
      </w:r>
    </w:p>
    <w:p w14:paraId="7AE992D0" w14:textId="77777777" w:rsidR="00663B01" w:rsidRPr="003440AC" w:rsidRDefault="00663B01" w:rsidP="00663B01">
      <w:pPr>
        <w:ind w:left="540"/>
        <w:jc w:val="thaiDistribute"/>
        <w:rPr>
          <w:rFonts w:ascii="Times New Roman" w:eastAsia="Times New Roman" w:hAnsi="Times New Roman" w:cs="Times New Roman"/>
          <w:lang w:bidi="ar-SA"/>
        </w:rPr>
      </w:pPr>
    </w:p>
    <w:p w14:paraId="4AD1BDF6" w14:textId="51874AE4" w:rsidR="000D40B8" w:rsidRPr="003440AC" w:rsidRDefault="00663B01" w:rsidP="00C43819">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Depreciation is calculated on a straight-line basis over the estimated useful lives and recognised in profit or loss.</w:t>
      </w:r>
      <w:r w:rsidR="00931482" w:rsidRPr="003440AC">
        <w:rPr>
          <w:rFonts w:ascii="Times New Roman" w:eastAsia="Times New Roman" w:hAnsi="Times New Roman" w:cs="Times New Roman"/>
          <w:lang w:val="en-GB" w:bidi="ar-SA"/>
        </w:rPr>
        <w:t xml:space="preserve"> </w:t>
      </w:r>
      <w:r w:rsidR="00D72CFA" w:rsidRPr="003440AC">
        <w:rPr>
          <w:rFonts w:ascii="Times New Roman" w:eastAsia="Times New Roman" w:hAnsi="Times New Roman" w:cs="Times New Roman"/>
          <w:lang w:val="en-GB" w:bidi="ar-SA"/>
        </w:rPr>
        <w:t>No depreciation is charged on freehold land and assets under construction.</w:t>
      </w:r>
    </w:p>
    <w:p w14:paraId="78C0D4B2" w14:textId="77777777" w:rsidR="000D40B8" w:rsidRPr="003440AC" w:rsidRDefault="000D40B8" w:rsidP="00C43819">
      <w:pPr>
        <w:ind w:left="540"/>
        <w:jc w:val="thaiDistribute"/>
        <w:rPr>
          <w:rFonts w:ascii="Times New Roman" w:eastAsia="Times New Roman" w:hAnsi="Times New Roman" w:cs="Times New Roman"/>
          <w:lang w:val="en-GB" w:bidi="ar-SA"/>
        </w:rPr>
      </w:pPr>
    </w:p>
    <w:p w14:paraId="2738E125" w14:textId="6B716872" w:rsidR="00931482" w:rsidRPr="003440AC" w:rsidRDefault="00931482" w:rsidP="00C43819">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estimate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3440AC" w14:paraId="0A9F906B" w14:textId="77777777" w:rsidTr="000F401B">
        <w:tc>
          <w:tcPr>
            <w:tcW w:w="5390" w:type="dxa"/>
            <w:vAlign w:val="bottom"/>
          </w:tcPr>
          <w:p w14:paraId="273FA9EA"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Land improvements</w:t>
            </w:r>
          </w:p>
        </w:tc>
        <w:tc>
          <w:tcPr>
            <w:tcW w:w="1195" w:type="dxa"/>
          </w:tcPr>
          <w:p w14:paraId="50663A7E" w14:textId="08856B32"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w:t>
            </w:r>
            <w:r w:rsidR="0012538B"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w:t>
            </w:r>
            <w:r w:rsidR="0012538B"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30</w:t>
            </w:r>
          </w:p>
        </w:tc>
        <w:tc>
          <w:tcPr>
            <w:tcW w:w="675" w:type="dxa"/>
            <w:vAlign w:val="bottom"/>
          </w:tcPr>
          <w:p w14:paraId="7CDECE5C"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0854386C" w14:textId="77777777" w:rsidTr="000F401B">
        <w:tc>
          <w:tcPr>
            <w:tcW w:w="5390" w:type="dxa"/>
            <w:vAlign w:val="bottom"/>
          </w:tcPr>
          <w:p w14:paraId="2674090D" w14:textId="5BFDA2B5"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Buildings and improvement</w:t>
            </w:r>
            <w:r w:rsidR="000D40B8" w:rsidRPr="003440AC">
              <w:rPr>
                <w:rFonts w:ascii="Times New Roman" w:eastAsia="Times New Roman" w:hAnsi="Times New Roman" w:cs="Times New Roman"/>
                <w:lang w:val="en-GB" w:bidi="ar-SA"/>
              </w:rPr>
              <w:t>s</w:t>
            </w:r>
          </w:p>
        </w:tc>
        <w:tc>
          <w:tcPr>
            <w:tcW w:w="1195" w:type="dxa"/>
          </w:tcPr>
          <w:p w14:paraId="4C8C09B2" w14:textId="78A07CCE"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w:t>
            </w:r>
            <w:r w:rsidR="0012538B"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w:t>
            </w:r>
            <w:r w:rsidR="0012538B"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 xml:space="preserve">30 </w:t>
            </w:r>
          </w:p>
        </w:tc>
        <w:tc>
          <w:tcPr>
            <w:tcW w:w="675" w:type="dxa"/>
            <w:vAlign w:val="bottom"/>
          </w:tcPr>
          <w:p w14:paraId="335CC091"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bl>
    <w:p w14:paraId="22052E20" w14:textId="77777777" w:rsidR="00663B01" w:rsidRPr="003440AC" w:rsidRDefault="00663B01" w:rsidP="00663B01">
      <w:pPr>
        <w:jc w:val="left"/>
        <w:rPr>
          <w:rFonts w:ascii="Times New Roman" w:eastAsia="Times New Roman" w:hAnsi="Times New Roman" w:cs="Times New Roman"/>
          <w:lang w:val="en-GB" w:bidi="ar-SA"/>
        </w:rPr>
      </w:pPr>
    </w:p>
    <w:p w14:paraId="5812EF17" w14:textId="31B3CE7A" w:rsidR="00663B01" w:rsidRPr="003440AC" w:rsidRDefault="00B149B7" w:rsidP="00241EDC">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Differences between the proceeds from disposal and the carrying amount of investment property are recognised in profit or loss.</w:t>
      </w:r>
    </w:p>
    <w:p w14:paraId="696B214A" w14:textId="77777777" w:rsidR="00663B01" w:rsidRPr="003440AC" w:rsidRDefault="00663B01" w:rsidP="00663B01">
      <w:pPr>
        <w:ind w:left="540" w:hanging="540"/>
        <w:jc w:val="left"/>
        <w:rPr>
          <w:rFonts w:ascii="Times New Roman" w:eastAsia="Times New Roman" w:hAnsi="Times New Roman" w:cs="Times New Roman"/>
          <w:b/>
          <w:i/>
          <w:lang w:val="en-GB" w:bidi="ar-SA"/>
        </w:rPr>
      </w:pPr>
    </w:p>
    <w:p w14:paraId="4DE90F37"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 xml:space="preserve">Property, </w:t>
      </w:r>
      <w:proofErr w:type="gramStart"/>
      <w:r w:rsidRPr="003440AC">
        <w:rPr>
          <w:rFonts w:ascii="Times New Roman" w:eastAsia="Times New Roman" w:hAnsi="Times New Roman" w:cs="Times New Roman"/>
          <w:b/>
          <w:i/>
          <w:lang w:val="en-GB" w:bidi="ar-SA"/>
        </w:rPr>
        <w:t>plant</w:t>
      </w:r>
      <w:proofErr w:type="gramEnd"/>
      <w:r w:rsidRPr="003440AC">
        <w:rPr>
          <w:rFonts w:ascii="Times New Roman" w:eastAsia="Times New Roman" w:hAnsi="Times New Roman" w:cs="Times New Roman"/>
          <w:b/>
          <w:i/>
          <w:lang w:val="en-GB" w:bidi="ar-SA"/>
        </w:rPr>
        <w:t xml:space="preserve"> and equipment</w:t>
      </w:r>
    </w:p>
    <w:p w14:paraId="00F98A13" w14:textId="77777777" w:rsidR="00663B01" w:rsidRPr="003440AC" w:rsidRDefault="00663B01" w:rsidP="00663B01">
      <w:pPr>
        <w:shd w:val="clear" w:color="auto" w:fill="FFFFFF"/>
        <w:ind w:left="540"/>
        <w:rPr>
          <w:rFonts w:ascii="Times New Roman" w:eastAsia="Times New Roman" w:hAnsi="Times New Roman" w:cs="Times New Roman"/>
          <w:shd w:val="clear" w:color="auto" w:fill="D9D9D9" w:themeFill="background1" w:themeFillShade="D9"/>
          <w:lang w:val="en-GB" w:bidi="ar-SA"/>
        </w:rPr>
      </w:pPr>
    </w:p>
    <w:p w14:paraId="0032AD42" w14:textId="77777777" w:rsidR="00663B01" w:rsidRPr="003440AC" w:rsidRDefault="00663B01" w:rsidP="00663B01">
      <w:pPr>
        <w:shd w:val="clear" w:color="auto" w:fill="FFFFFF"/>
        <w:ind w:left="547"/>
        <w:rPr>
          <w:rFonts w:ascii="Times New Roman" w:eastAsia="Times New Roman" w:hAnsi="Times New Roman" w:cs="Times New Roman"/>
          <w:i/>
          <w:iCs/>
          <w:color w:val="0000FF"/>
          <w:shd w:val="clear" w:color="auto" w:fill="E0E0E0"/>
        </w:rPr>
      </w:pPr>
      <w:r w:rsidRPr="003440AC">
        <w:rPr>
          <w:rFonts w:ascii="Times New Roman" w:eastAsia="Times New Roman" w:hAnsi="Times New Roman" w:cs="Times New Roman"/>
          <w:lang w:val="en-GB" w:bidi="ar-SA"/>
        </w:rPr>
        <w:t xml:space="preserve">Property, </w:t>
      </w:r>
      <w:proofErr w:type="gramStart"/>
      <w:r w:rsidRPr="003440AC">
        <w:rPr>
          <w:rFonts w:ascii="Times New Roman" w:eastAsia="Times New Roman" w:hAnsi="Times New Roman" w:cs="Times New Roman"/>
          <w:lang w:val="en-GB" w:bidi="ar-SA"/>
        </w:rPr>
        <w:t>plant</w:t>
      </w:r>
      <w:proofErr w:type="gramEnd"/>
      <w:r w:rsidRPr="003440AC">
        <w:rPr>
          <w:rFonts w:ascii="Times New Roman" w:eastAsia="Times New Roman" w:hAnsi="Times New Roman" w:cs="Times New Roman"/>
          <w:lang w:val="en-GB" w:bidi="ar-SA"/>
        </w:rPr>
        <w:t xml:space="preserve"> and equipment are measured at cost less accumulated depreciation and impairment losses.</w:t>
      </w:r>
    </w:p>
    <w:p w14:paraId="332D72DA" w14:textId="77777777" w:rsidR="00663B01" w:rsidRPr="003440AC" w:rsidRDefault="00663B01" w:rsidP="00663B01">
      <w:pPr>
        <w:shd w:val="clear" w:color="auto" w:fill="FFFFFF"/>
        <w:ind w:left="540"/>
        <w:rPr>
          <w:rFonts w:ascii="Times New Roman" w:eastAsia="Times New Roman" w:hAnsi="Times New Roman" w:cs="Times New Roman"/>
          <w:shd w:val="clear" w:color="auto" w:fill="D9D9D9" w:themeFill="background1" w:themeFillShade="D9"/>
          <w:lang w:val="en-GB" w:bidi="ar-SA"/>
        </w:rPr>
      </w:pPr>
    </w:p>
    <w:p w14:paraId="7E61B64D" w14:textId="162702AC" w:rsidR="00C43819" w:rsidRPr="003440AC" w:rsidRDefault="00C43819" w:rsidP="00C43819">
      <w:pPr>
        <w:shd w:val="clear" w:color="auto" w:fill="FFFFFF"/>
        <w:ind w:left="547"/>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Cost includes capitalised borrowing costs, and the costs of dismantling and removing the items and restoring the site on which they are located.</w:t>
      </w:r>
    </w:p>
    <w:p w14:paraId="160C884F" w14:textId="77777777" w:rsidR="00213F35" w:rsidRPr="003440AC" w:rsidRDefault="00213F35" w:rsidP="00663B01">
      <w:pPr>
        <w:shd w:val="clear" w:color="auto" w:fill="FFFFFF"/>
        <w:ind w:left="540"/>
        <w:rPr>
          <w:rFonts w:ascii="Times New Roman" w:eastAsia="Times New Roman" w:hAnsi="Times New Roman" w:cs="Times New Roman"/>
          <w:shd w:val="clear" w:color="auto" w:fill="D9D9D9" w:themeFill="background1" w:themeFillShade="D9"/>
          <w:lang w:bidi="ar-SA"/>
        </w:rPr>
      </w:pPr>
    </w:p>
    <w:p w14:paraId="57F986F5" w14:textId="77777777" w:rsidR="00213F35" w:rsidRPr="003440AC" w:rsidRDefault="00213F35" w:rsidP="00213F35">
      <w:pPr>
        <w:ind w:left="547"/>
        <w:rPr>
          <w:rFonts w:ascii="Times New Roman" w:eastAsia="Times New Roman" w:hAnsi="Times New Roman" w:cs="Times New Roman"/>
          <w:lang w:val="en-GB" w:bidi="ar-SA"/>
        </w:rPr>
      </w:pPr>
      <w:bookmarkStart w:id="3" w:name="_Hlk90118254"/>
      <w:r w:rsidRPr="003440AC">
        <w:rPr>
          <w:rFonts w:ascii="Times New Roman" w:eastAsia="Times New Roman" w:hAnsi="Times New Roman" w:cs="Times New Roman"/>
          <w:lang w:val="en-GB" w:bidi="ar-SA"/>
        </w:rPr>
        <w:t xml:space="preserve">Differences between the proceeds from disposal and </w:t>
      </w:r>
      <w:bookmarkEnd w:id="3"/>
      <w:r w:rsidRPr="003440AC">
        <w:rPr>
          <w:rFonts w:ascii="Times New Roman" w:eastAsia="Times New Roman" w:hAnsi="Times New Roman" w:cs="Times New Roman"/>
          <w:lang w:val="en-GB" w:bidi="ar-SA"/>
        </w:rPr>
        <w:t xml:space="preserve">the carrying amount of property, plant and equipment are recognised in profit or loss. </w:t>
      </w:r>
    </w:p>
    <w:p w14:paraId="132B77CF" w14:textId="237D0DBB" w:rsidR="00C67BEA" w:rsidRPr="003440AC" w:rsidRDefault="00C67BEA">
      <w:pPr>
        <w:jc w:val="left"/>
        <w:rPr>
          <w:rFonts w:ascii="Times New Roman" w:eastAsia="Times New Roman" w:hAnsi="Times New Roman" w:cs="Times New Roman"/>
          <w:i/>
          <w:iCs/>
          <w:color w:val="000000"/>
        </w:rPr>
      </w:pPr>
    </w:p>
    <w:p w14:paraId="4B2243D2" w14:textId="0B6996DB" w:rsidR="00663B01" w:rsidRPr="003440AC" w:rsidRDefault="00663B01" w:rsidP="00CE7B0A">
      <w:pPr>
        <w:autoSpaceDE w:val="0"/>
        <w:autoSpaceDN w:val="0"/>
        <w:adjustRightInd w:val="0"/>
        <w:ind w:left="547"/>
        <w:rPr>
          <w:rFonts w:ascii="Times New Roman" w:eastAsia="Times New Roman" w:hAnsi="Times New Roman" w:cs="Times New Roman"/>
          <w:i/>
          <w:iCs/>
          <w:color w:val="000000"/>
        </w:rPr>
      </w:pPr>
      <w:r w:rsidRPr="003440AC">
        <w:rPr>
          <w:rFonts w:ascii="Times New Roman" w:eastAsia="Times New Roman" w:hAnsi="Times New Roman" w:cs="Times New Roman"/>
          <w:i/>
          <w:iCs/>
          <w:color w:val="000000"/>
        </w:rPr>
        <w:t>Subsequent costs</w:t>
      </w:r>
    </w:p>
    <w:p w14:paraId="5CE718B3" w14:textId="77777777" w:rsidR="000D40B8" w:rsidRPr="003440AC" w:rsidRDefault="000D40B8" w:rsidP="00CE7B0A">
      <w:pPr>
        <w:autoSpaceDE w:val="0"/>
        <w:autoSpaceDN w:val="0"/>
        <w:adjustRightInd w:val="0"/>
        <w:ind w:left="547"/>
        <w:rPr>
          <w:rFonts w:ascii="Times New Roman" w:eastAsia="Times New Roman" w:hAnsi="Times New Roman" w:cs="Times New Roman"/>
          <w:i/>
          <w:iCs/>
          <w:color w:val="000000"/>
        </w:rPr>
      </w:pPr>
    </w:p>
    <w:p w14:paraId="0F7BC7A3" w14:textId="3270F869" w:rsidR="00CE7B0A" w:rsidRPr="003440AC" w:rsidRDefault="00CE7B0A" w:rsidP="00CE7B0A">
      <w:pPr>
        <w:ind w:left="56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The cost of replacing a part of an item of property, plant and equipment is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the carrying amount of the item when the future economic benefits embodied within the part will flow to the Group, and its cost can be measured reliably. The carrying amount of the replaced part is </w:t>
      </w:r>
      <w:proofErr w:type="spellStart"/>
      <w:r w:rsidRPr="003440AC">
        <w:rPr>
          <w:rFonts w:ascii="Times New Roman" w:eastAsia="Times New Roman" w:hAnsi="Times New Roman" w:cs="Times New Roman"/>
          <w:color w:val="000000"/>
        </w:rPr>
        <w:t>derecognised</w:t>
      </w:r>
      <w:proofErr w:type="spellEnd"/>
      <w:r w:rsidRPr="003440AC">
        <w:rPr>
          <w:rFonts w:ascii="Times New Roman" w:eastAsia="Times New Roman" w:hAnsi="Times New Roman" w:cs="Times New Roman"/>
          <w:color w:val="000000"/>
        </w:rPr>
        <w:t xml:space="preserve">. The costs of the day-to-day servicing of property, plant and equipment are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profit or loss as incurred.</w:t>
      </w:r>
    </w:p>
    <w:p w14:paraId="55AC5D89" w14:textId="7832D89E" w:rsidR="00847957" w:rsidRPr="003440AC" w:rsidRDefault="00847957">
      <w:pPr>
        <w:jc w:val="left"/>
        <w:rPr>
          <w:rFonts w:ascii="Times New Roman" w:eastAsia="Times New Roman" w:hAnsi="Times New Roman" w:cs="Times New Roman"/>
          <w:color w:val="000000"/>
        </w:rPr>
      </w:pPr>
    </w:p>
    <w:p w14:paraId="56F842AE" w14:textId="7A59AEF4" w:rsidR="00663B01" w:rsidRPr="003440AC" w:rsidRDefault="00663B01" w:rsidP="00C17B8C">
      <w:pPr>
        <w:autoSpaceDE w:val="0"/>
        <w:autoSpaceDN w:val="0"/>
        <w:adjustRightInd w:val="0"/>
        <w:ind w:left="547"/>
        <w:rPr>
          <w:rFonts w:ascii="Times New Roman" w:eastAsia="Times New Roman" w:hAnsi="Times New Roman" w:cs="Times New Roman"/>
          <w:i/>
          <w:iCs/>
          <w:color w:val="000000"/>
        </w:rPr>
      </w:pPr>
      <w:r w:rsidRPr="003440AC">
        <w:rPr>
          <w:rFonts w:ascii="Times New Roman" w:eastAsia="Times New Roman" w:hAnsi="Times New Roman" w:cs="Times New Roman"/>
          <w:i/>
          <w:iCs/>
          <w:color w:val="000000"/>
        </w:rPr>
        <w:t>Depreciation</w:t>
      </w:r>
    </w:p>
    <w:p w14:paraId="53351FB7" w14:textId="77777777" w:rsidR="000D40B8" w:rsidRPr="003440AC" w:rsidRDefault="000D40B8" w:rsidP="00C17B8C">
      <w:pPr>
        <w:autoSpaceDE w:val="0"/>
        <w:autoSpaceDN w:val="0"/>
        <w:adjustRightInd w:val="0"/>
        <w:ind w:left="547"/>
        <w:rPr>
          <w:rFonts w:ascii="Times New Roman" w:eastAsia="Times New Roman" w:hAnsi="Times New Roman" w:cs="Times New Roman"/>
          <w:i/>
          <w:iCs/>
          <w:color w:val="000000"/>
        </w:rPr>
      </w:pPr>
    </w:p>
    <w:p w14:paraId="3CC93E65" w14:textId="6C324376" w:rsidR="00F84BBF" w:rsidRPr="003440AC" w:rsidRDefault="00C17B8C" w:rsidP="00663B01">
      <w:pPr>
        <w:ind w:left="56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Depreciation is calculated on a straight-line basis over the estimated useful lives of each component of an asset and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profit or loss. No depreciation is provided on freehold land and assets under construction.</w:t>
      </w:r>
    </w:p>
    <w:p w14:paraId="0CB954A7" w14:textId="77777777" w:rsidR="00C17B8C" w:rsidRPr="003440AC" w:rsidRDefault="00C17B8C" w:rsidP="00663B01">
      <w:pPr>
        <w:ind w:left="567"/>
        <w:rPr>
          <w:rFonts w:ascii="Times New Roman" w:eastAsia="Times New Roman" w:hAnsi="Times New Roman" w:cs="Times New Roman"/>
          <w:color w:val="000000"/>
        </w:rPr>
      </w:pPr>
    </w:p>
    <w:p w14:paraId="627BE9C0" w14:textId="4FC47269" w:rsidR="00663B01" w:rsidRPr="003440AC" w:rsidRDefault="00C17B8C" w:rsidP="00C17B8C">
      <w:pPr>
        <w:ind w:left="567"/>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estimated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3440AC" w14:paraId="725AE2E6" w14:textId="77777777" w:rsidTr="000F401B">
        <w:tc>
          <w:tcPr>
            <w:tcW w:w="5390" w:type="dxa"/>
            <w:vAlign w:val="bottom"/>
          </w:tcPr>
          <w:p w14:paraId="46C35380"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Land improvements</w:t>
            </w:r>
          </w:p>
        </w:tc>
        <w:tc>
          <w:tcPr>
            <w:tcW w:w="1195" w:type="dxa"/>
          </w:tcPr>
          <w:p w14:paraId="4E672CCA" w14:textId="77777777"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5 - 30 </w:t>
            </w:r>
          </w:p>
        </w:tc>
        <w:tc>
          <w:tcPr>
            <w:tcW w:w="675" w:type="dxa"/>
            <w:vAlign w:val="bottom"/>
          </w:tcPr>
          <w:p w14:paraId="672E32AC"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1A5BA646" w14:textId="77777777" w:rsidTr="000F401B">
        <w:tc>
          <w:tcPr>
            <w:tcW w:w="5390" w:type="dxa"/>
            <w:vAlign w:val="bottom"/>
          </w:tcPr>
          <w:p w14:paraId="23BF7968" w14:textId="7132E0B0"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Buildings and </w:t>
            </w:r>
            <w:r w:rsidR="0067670A" w:rsidRPr="003440AC">
              <w:rPr>
                <w:rFonts w:ascii="Times New Roman" w:eastAsia="Times New Roman" w:hAnsi="Times New Roman" w:cs="Times New Roman"/>
                <w:lang w:val="en-GB" w:bidi="ar-SA"/>
              </w:rPr>
              <w:t>building improv</w:t>
            </w:r>
            <w:r w:rsidR="00662CCD" w:rsidRPr="003440AC">
              <w:rPr>
                <w:rFonts w:ascii="Times New Roman" w:eastAsia="Times New Roman" w:hAnsi="Times New Roman" w:cs="Times New Roman"/>
                <w:lang w:val="en-GB" w:bidi="ar-SA"/>
              </w:rPr>
              <w:t>em</w:t>
            </w:r>
            <w:r w:rsidR="0067670A" w:rsidRPr="003440AC">
              <w:rPr>
                <w:rFonts w:ascii="Times New Roman" w:eastAsia="Times New Roman" w:hAnsi="Times New Roman" w:cs="Times New Roman"/>
                <w:lang w:val="en-GB" w:bidi="ar-SA"/>
              </w:rPr>
              <w:t>ents</w:t>
            </w:r>
            <w:r w:rsidRPr="003440AC">
              <w:rPr>
                <w:rFonts w:ascii="Times New Roman" w:eastAsia="Times New Roman" w:hAnsi="Times New Roman" w:cs="Times New Roman"/>
                <w:lang w:val="en-GB" w:bidi="ar-SA"/>
              </w:rPr>
              <w:t xml:space="preserve"> </w:t>
            </w:r>
          </w:p>
        </w:tc>
        <w:tc>
          <w:tcPr>
            <w:tcW w:w="1195" w:type="dxa"/>
          </w:tcPr>
          <w:p w14:paraId="03A15B55" w14:textId="36E67CC6" w:rsidR="00663B01" w:rsidRPr="003440AC" w:rsidRDefault="00663B01" w:rsidP="00663B01">
            <w:pPr>
              <w:jc w:val="right"/>
              <w:rPr>
                <w:rFonts w:ascii="Times New Roman" w:eastAsia="Times New Roman" w:hAnsi="Times New Roman" w:cs="Times New Roman"/>
                <w:shd w:val="clear" w:color="auto" w:fill="D9D9D9" w:themeFill="background1" w:themeFillShade="D9"/>
                <w:lang w:val="en-GB" w:bidi="ar-SA"/>
              </w:rPr>
            </w:pPr>
            <w:r w:rsidRPr="003440AC">
              <w:rPr>
                <w:rFonts w:ascii="Times New Roman" w:eastAsia="Times New Roman" w:hAnsi="Times New Roman" w:cs="Times New Roman"/>
                <w:lang w:val="en-GB" w:bidi="ar-SA"/>
              </w:rPr>
              <w:t xml:space="preserve">2 - </w:t>
            </w:r>
            <w:r w:rsidR="00C30A21" w:rsidRPr="003440AC">
              <w:rPr>
                <w:rFonts w:ascii="Times New Roman" w:eastAsia="Times New Roman" w:hAnsi="Times New Roman" w:cs="Times New Roman"/>
                <w:lang w:val="en-GB" w:bidi="ar-SA"/>
              </w:rPr>
              <w:t>50</w:t>
            </w:r>
            <w:r w:rsidRPr="003440AC">
              <w:rPr>
                <w:rFonts w:ascii="Times New Roman" w:eastAsia="Times New Roman" w:hAnsi="Times New Roman" w:cs="Times New Roman"/>
                <w:lang w:val="en-GB" w:bidi="ar-SA"/>
              </w:rPr>
              <w:t xml:space="preserve"> </w:t>
            </w:r>
          </w:p>
        </w:tc>
        <w:tc>
          <w:tcPr>
            <w:tcW w:w="675" w:type="dxa"/>
            <w:vAlign w:val="bottom"/>
          </w:tcPr>
          <w:p w14:paraId="60398978"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04E4F8A0" w14:textId="77777777" w:rsidTr="000F401B">
        <w:tc>
          <w:tcPr>
            <w:tcW w:w="5390" w:type="dxa"/>
            <w:vAlign w:val="bottom"/>
          </w:tcPr>
          <w:p w14:paraId="49069190"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Machinery</w:t>
            </w:r>
          </w:p>
        </w:tc>
        <w:tc>
          <w:tcPr>
            <w:tcW w:w="1195" w:type="dxa"/>
          </w:tcPr>
          <w:p w14:paraId="1C0B1BC1" w14:textId="130BD6A9"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2 </w:t>
            </w:r>
            <w:r w:rsidR="00C30A21"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 xml:space="preserve"> 25</w:t>
            </w:r>
          </w:p>
        </w:tc>
        <w:tc>
          <w:tcPr>
            <w:tcW w:w="675" w:type="dxa"/>
            <w:vAlign w:val="bottom"/>
          </w:tcPr>
          <w:p w14:paraId="713477CD"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7A2DB07D" w14:textId="77777777" w:rsidTr="000F401B">
        <w:tc>
          <w:tcPr>
            <w:tcW w:w="5390" w:type="dxa"/>
            <w:vAlign w:val="bottom"/>
          </w:tcPr>
          <w:p w14:paraId="5F22BD0F"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Office equipment and other equipment</w:t>
            </w:r>
          </w:p>
        </w:tc>
        <w:tc>
          <w:tcPr>
            <w:tcW w:w="1195" w:type="dxa"/>
          </w:tcPr>
          <w:p w14:paraId="52BBC55C" w14:textId="77B224B3"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2 </w:t>
            </w:r>
            <w:r w:rsidR="00C30A21"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 xml:space="preserve"> </w:t>
            </w:r>
            <w:r w:rsidR="00C30A21" w:rsidRPr="003440AC">
              <w:rPr>
                <w:rFonts w:ascii="Times New Roman" w:eastAsia="Times New Roman" w:hAnsi="Times New Roman" w:cs="Times New Roman"/>
                <w:lang w:val="en-GB" w:bidi="ar-SA"/>
              </w:rPr>
              <w:t>30</w:t>
            </w:r>
          </w:p>
        </w:tc>
        <w:tc>
          <w:tcPr>
            <w:tcW w:w="675" w:type="dxa"/>
            <w:vAlign w:val="bottom"/>
          </w:tcPr>
          <w:p w14:paraId="088F3D42"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5B1051B2" w14:textId="77777777" w:rsidTr="000F401B">
        <w:tc>
          <w:tcPr>
            <w:tcW w:w="5390" w:type="dxa"/>
            <w:vAlign w:val="bottom"/>
          </w:tcPr>
          <w:p w14:paraId="45D8AF5C"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Vehicles</w:t>
            </w:r>
          </w:p>
        </w:tc>
        <w:tc>
          <w:tcPr>
            <w:tcW w:w="1195" w:type="dxa"/>
          </w:tcPr>
          <w:p w14:paraId="24CC3151" w14:textId="729E49B6"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5 </w:t>
            </w:r>
            <w:r w:rsidR="00C30A21"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 xml:space="preserve"> </w:t>
            </w:r>
            <w:r w:rsidR="00C30A21" w:rsidRPr="003440AC">
              <w:rPr>
                <w:rFonts w:ascii="Times New Roman" w:eastAsia="Times New Roman" w:hAnsi="Times New Roman" w:cs="Times New Roman"/>
                <w:lang w:val="en-GB" w:bidi="ar-SA"/>
              </w:rPr>
              <w:t>20</w:t>
            </w:r>
          </w:p>
        </w:tc>
        <w:tc>
          <w:tcPr>
            <w:tcW w:w="675" w:type="dxa"/>
            <w:vAlign w:val="bottom"/>
          </w:tcPr>
          <w:p w14:paraId="488CC28C"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09503A99" w14:textId="77777777" w:rsidTr="000F401B">
        <w:tc>
          <w:tcPr>
            <w:tcW w:w="5390" w:type="dxa"/>
            <w:vAlign w:val="bottom"/>
          </w:tcPr>
          <w:p w14:paraId="1C1AF587"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Tooling and warehouse equipment</w:t>
            </w:r>
          </w:p>
        </w:tc>
        <w:tc>
          <w:tcPr>
            <w:tcW w:w="1195" w:type="dxa"/>
          </w:tcPr>
          <w:p w14:paraId="514A0A0B" w14:textId="77777777"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2- 20</w:t>
            </w:r>
          </w:p>
        </w:tc>
        <w:tc>
          <w:tcPr>
            <w:tcW w:w="675" w:type="dxa"/>
            <w:vAlign w:val="bottom"/>
          </w:tcPr>
          <w:p w14:paraId="20702536"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bl>
    <w:p w14:paraId="65E4B8FA" w14:textId="77777777" w:rsidR="00663B01" w:rsidRPr="003440AC" w:rsidRDefault="00663B01" w:rsidP="00663B01">
      <w:pPr>
        <w:ind w:firstLine="567"/>
        <w:rPr>
          <w:rFonts w:ascii="Times New Roman" w:eastAsia="Times New Roman" w:hAnsi="Times New Roman" w:cs="Times New Roman"/>
          <w:lang w:val="en-GB" w:bidi="ar-SA"/>
        </w:rPr>
      </w:pPr>
    </w:p>
    <w:p w14:paraId="12992DE8"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rPr>
      </w:pPr>
      <w:r w:rsidRPr="003440AC">
        <w:rPr>
          <w:rFonts w:ascii="Times New Roman" w:eastAsia="Times New Roman" w:hAnsi="Times New Roman" w:cs="Times New Roman"/>
          <w:b/>
          <w:i/>
        </w:rPr>
        <w:t>Goodwill</w:t>
      </w:r>
    </w:p>
    <w:p w14:paraId="1982E404"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4D7232E9" w14:textId="21A5E372" w:rsidR="00663B01" w:rsidRPr="003440AC" w:rsidRDefault="00663B01" w:rsidP="00663B01">
      <w:pPr>
        <w:ind w:left="540"/>
        <w:rPr>
          <w:rFonts w:ascii="Times New Roman" w:eastAsia="Times New Roman" w:hAnsi="Times New Roman" w:cs="Times New Roman"/>
          <w:color w:val="000000"/>
        </w:rPr>
      </w:pPr>
      <w:r w:rsidRPr="003440AC">
        <w:rPr>
          <w:rFonts w:ascii="Times New Roman" w:eastAsia="Times New Roman" w:hAnsi="Times New Roman" w:cs="Times New Roman"/>
          <w:color w:val="000000"/>
        </w:rPr>
        <w:t>Goodwill</w:t>
      </w:r>
      <w:r w:rsidRPr="003440AC">
        <w:rPr>
          <w:rFonts w:ascii="Times New Roman" w:eastAsia="Times New Roman" w:hAnsi="Times New Roman" w:cs="Times New Roman"/>
          <w:b/>
          <w:color w:val="000000"/>
        </w:rPr>
        <w:t xml:space="preserve"> </w:t>
      </w:r>
      <w:r w:rsidRPr="003440AC">
        <w:rPr>
          <w:rFonts w:ascii="Times New Roman" w:eastAsia="Times New Roman" w:hAnsi="Times New Roman" w:cs="Times New Roman"/>
          <w:color w:val="000000"/>
        </w:rPr>
        <w:t xml:space="preserve">is measured at cost less accumulated impairment losses. In respect of equity-accounted investee, the carrying amount of goodwill is included in the carrying amount of the investment. </w:t>
      </w:r>
    </w:p>
    <w:p w14:paraId="21BF5491" w14:textId="77777777" w:rsidR="000D40B8" w:rsidRPr="003440AC" w:rsidRDefault="000D40B8" w:rsidP="00663B01">
      <w:pPr>
        <w:ind w:left="540"/>
        <w:rPr>
          <w:rFonts w:ascii="Times New Roman" w:eastAsia="Times New Roman" w:hAnsi="Times New Roman" w:cs="Times New Roman"/>
          <w:color w:val="000000"/>
        </w:rPr>
      </w:pPr>
    </w:p>
    <w:p w14:paraId="74135F95" w14:textId="739BAC36" w:rsidR="004E625B" w:rsidRPr="003440AC" w:rsidRDefault="004E625B">
      <w:pPr>
        <w:jc w:val="left"/>
        <w:rPr>
          <w:rFonts w:ascii="Times New Roman" w:eastAsia="Times New Roman" w:hAnsi="Times New Roman" w:cs="Times New Roman"/>
          <w:color w:val="000000"/>
          <w:cs/>
        </w:rPr>
      </w:pPr>
      <w:r w:rsidRPr="003440AC">
        <w:rPr>
          <w:rFonts w:ascii="Times New Roman" w:eastAsia="Times New Roman" w:hAnsi="Times New Roman"/>
          <w:color w:val="000000"/>
          <w:cs/>
        </w:rPr>
        <w:br w:type="page"/>
      </w:r>
    </w:p>
    <w:p w14:paraId="00556381"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lastRenderedPageBreak/>
        <w:t>Other Intangible assets</w:t>
      </w:r>
    </w:p>
    <w:p w14:paraId="66D700E9"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614ADB90" w14:textId="77777777" w:rsidR="00663B01" w:rsidRPr="003440AC" w:rsidRDefault="00663B01" w:rsidP="00663B01">
      <w:pPr>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Other intangible assets are measured at cost less accumulated </w:t>
      </w:r>
      <w:proofErr w:type="spellStart"/>
      <w:r w:rsidRPr="003440AC">
        <w:rPr>
          <w:rFonts w:ascii="Times New Roman" w:eastAsia="Times New Roman" w:hAnsi="Times New Roman" w:cs="Times New Roman"/>
          <w:color w:val="000000"/>
        </w:rPr>
        <w:t>amortisation</w:t>
      </w:r>
      <w:proofErr w:type="spellEnd"/>
      <w:r w:rsidRPr="003440AC">
        <w:rPr>
          <w:rFonts w:ascii="Times New Roman" w:eastAsia="Times New Roman" w:hAnsi="Times New Roman" w:cs="Times New Roman"/>
          <w:color w:val="000000"/>
        </w:rPr>
        <w:t xml:space="preserve"> and impairment losses. Subsequent expenditure is </w:t>
      </w:r>
      <w:proofErr w:type="spellStart"/>
      <w:r w:rsidRPr="003440AC">
        <w:rPr>
          <w:rFonts w:ascii="Times New Roman" w:eastAsia="Times New Roman" w:hAnsi="Times New Roman" w:cs="Times New Roman"/>
          <w:color w:val="000000"/>
        </w:rPr>
        <w:t>capitalised</w:t>
      </w:r>
      <w:proofErr w:type="spellEnd"/>
      <w:r w:rsidRPr="003440AC">
        <w:rPr>
          <w:rFonts w:ascii="Times New Roman" w:eastAsia="Times New Roman" w:hAnsi="Times New Roman" w:cs="Times New Roman"/>
          <w:color w:val="000000"/>
        </w:rPr>
        <w:t xml:space="preserve"> only when it will generate the future economic benefits. </w:t>
      </w:r>
      <w:proofErr w:type="spellStart"/>
      <w:r w:rsidRPr="003440AC">
        <w:rPr>
          <w:rFonts w:ascii="Times New Roman" w:eastAsia="Times New Roman" w:hAnsi="Times New Roman" w:cs="Times New Roman"/>
          <w:color w:val="000000"/>
        </w:rPr>
        <w:t>Amortisation</w:t>
      </w:r>
      <w:proofErr w:type="spellEnd"/>
      <w:r w:rsidRPr="003440AC">
        <w:rPr>
          <w:rFonts w:ascii="Times New Roman" w:eastAsia="Times New Roman" w:hAnsi="Times New Roman" w:cs="Times New Roman"/>
          <w:color w:val="000000"/>
        </w:rPr>
        <w:t xml:space="preserve"> is calculated on a straight-line basis over the estimated useful lives of intangible assets and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profit or loss. </w:t>
      </w:r>
    </w:p>
    <w:p w14:paraId="0FD60147" w14:textId="77777777" w:rsidR="00663B01" w:rsidRPr="003440AC" w:rsidRDefault="00663B01" w:rsidP="00663B01">
      <w:pPr>
        <w:ind w:left="540"/>
        <w:jc w:val="thaiDistribute"/>
        <w:rPr>
          <w:rFonts w:ascii="Times New Roman" w:eastAsia="Times New Roman" w:hAnsi="Times New Roman" w:cs="Times New Roman"/>
          <w:color w:val="000000"/>
        </w:rPr>
      </w:pPr>
    </w:p>
    <w:p w14:paraId="14F7DB7C" w14:textId="7CA457A2" w:rsidR="00663B01" w:rsidRPr="003440AC" w:rsidRDefault="00663B01" w:rsidP="00EC0CE1">
      <w:pPr>
        <w:ind w:left="547"/>
        <w:jc w:val="left"/>
        <w:rPr>
          <w:rFonts w:ascii="Times New Roman" w:eastAsia="Times New Roman" w:hAnsi="Times New Roman" w:cs="Times New Roman"/>
          <w:i/>
          <w:iCs/>
        </w:rPr>
      </w:pPr>
      <w:r w:rsidRPr="003440AC">
        <w:rPr>
          <w:rFonts w:ascii="Times New Roman" w:eastAsia="Times New Roman" w:hAnsi="Times New Roman" w:cs="Times New Roman"/>
          <w:i/>
          <w:iCs/>
        </w:rPr>
        <w:t xml:space="preserve">Arrangement under operating agreement </w:t>
      </w:r>
    </w:p>
    <w:p w14:paraId="227FCE98" w14:textId="77777777" w:rsidR="000D40B8" w:rsidRPr="003440AC" w:rsidRDefault="000D40B8" w:rsidP="00EC0CE1">
      <w:pPr>
        <w:ind w:left="547"/>
        <w:jc w:val="left"/>
        <w:rPr>
          <w:rFonts w:ascii="Times New Roman" w:eastAsia="Times New Roman" w:hAnsi="Times New Roman" w:cs="Times New Roman"/>
          <w:i/>
          <w:iCs/>
        </w:rPr>
      </w:pPr>
    </w:p>
    <w:p w14:paraId="03ABE085" w14:textId="77777777" w:rsidR="00663B01" w:rsidRPr="003440AC" w:rsidRDefault="00663B01" w:rsidP="00663B01">
      <w:pPr>
        <w:spacing w:line="260" w:lineRule="atLeast"/>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The Group </w:t>
      </w:r>
      <w:proofErr w:type="spellStart"/>
      <w:r w:rsidRPr="003440AC">
        <w:rPr>
          <w:rFonts w:ascii="Times New Roman" w:eastAsia="Times New Roman" w:hAnsi="Times New Roman" w:cs="Times New Roman"/>
          <w:color w:val="000000"/>
        </w:rPr>
        <w:t>recognises</w:t>
      </w:r>
      <w:proofErr w:type="spellEnd"/>
      <w:r w:rsidRPr="003440AC">
        <w:rPr>
          <w:rFonts w:ascii="Times New Roman" w:eastAsia="Times New Roman" w:hAnsi="Times New Roman" w:cs="Times New Roman"/>
          <w:color w:val="000000"/>
        </w:rPr>
        <w:t xml:space="preserve"> an </w:t>
      </w:r>
      <w:proofErr w:type="gramStart"/>
      <w:r w:rsidRPr="003440AC">
        <w:rPr>
          <w:rFonts w:ascii="Times New Roman" w:eastAsia="Times New Roman" w:hAnsi="Times New Roman" w:cs="Times New Roman"/>
          <w:color w:val="000000"/>
        </w:rPr>
        <w:t>intangible assets</w:t>
      </w:r>
      <w:proofErr w:type="gramEnd"/>
      <w:r w:rsidRPr="003440AC">
        <w:rPr>
          <w:rFonts w:ascii="Times New Roman" w:eastAsia="Times New Roman" w:hAnsi="Times New Roman" w:cs="Times New Roman"/>
          <w:color w:val="000000"/>
        </w:rPr>
        <w:t xml:space="preserve"> arising from arrangement under an operating agreement when it has a right to charge for service income from service provided under the operating agreement. An intangible asset is measured at cost, which includes </w:t>
      </w:r>
      <w:proofErr w:type="spellStart"/>
      <w:r w:rsidRPr="003440AC">
        <w:rPr>
          <w:rFonts w:ascii="Times New Roman" w:eastAsia="Times New Roman" w:hAnsi="Times New Roman" w:cs="Times New Roman"/>
          <w:color w:val="000000"/>
        </w:rPr>
        <w:t>capitalised</w:t>
      </w:r>
      <w:proofErr w:type="spellEnd"/>
      <w:r w:rsidRPr="003440AC">
        <w:rPr>
          <w:rFonts w:ascii="Times New Roman" w:eastAsia="Times New Roman" w:hAnsi="Times New Roman" w:cs="Times New Roman"/>
          <w:color w:val="000000"/>
        </w:rPr>
        <w:t xml:space="preserve"> borrowing costs, less accumulated </w:t>
      </w:r>
      <w:proofErr w:type="spellStart"/>
      <w:proofErr w:type="gramStart"/>
      <w:r w:rsidRPr="003440AC">
        <w:rPr>
          <w:rFonts w:ascii="Times New Roman" w:eastAsia="Times New Roman" w:hAnsi="Times New Roman" w:cs="Times New Roman"/>
          <w:color w:val="000000"/>
        </w:rPr>
        <w:t>amortisation</w:t>
      </w:r>
      <w:proofErr w:type="spellEnd"/>
      <w:proofErr w:type="gramEnd"/>
      <w:r w:rsidRPr="003440AC">
        <w:rPr>
          <w:rFonts w:ascii="Times New Roman" w:eastAsia="Times New Roman" w:hAnsi="Times New Roman" w:cs="Times New Roman"/>
          <w:color w:val="000000"/>
        </w:rPr>
        <w:t xml:space="preserve"> and accumulated impairment losses.</w:t>
      </w:r>
    </w:p>
    <w:p w14:paraId="73D0F1D4" w14:textId="77777777" w:rsidR="00663B01" w:rsidRPr="003440AC" w:rsidRDefault="00663B01" w:rsidP="00663B01">
      <w:pPr>
        <w:ind w:left="540"/>
        <w:jc w:val="thaiDistribute"/>
        <w:rPr>
          <w:rFonts w:ascii="Times New Roman" w:eastAsia="Times New Roman" w:hAnsi="Times New Roman" w:cs="Times New Roman"/>
          <w:color w:val="000000"/>
        </w:rPr>
      </w:pPr>
    </w:p>
    <w:p w14:paraId="049202B8" w14:textId="618E3016" w:rsidR="00F84BBF" w:rsidRPr="003440AC" w:rsidRDefault="00663B01" w:rsidP="00A93956">
      <w:pPr>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estimated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3440AC" w14:paraId="1C5C5712" w14:textId="77777777" w:rsidTr="000F401B">
        <w:tc>
          <w:tcPr>
            <w:tcW w:w="5390" w:type="dxa"/>
            <w:vAlign w:val="bottom"/>
          </w:tcPr>
          <w:p w14:paraId="2020B9A0"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 xml:space="preserve">Software </w:t>
            </w:r>
            <w:proofErr w:type="spellStart"/>
            <w:r w:rsidRPr="003440AC">
              <w:rPr>
                <w:rFonts w:ascii="Times New Roman" w:eastAsia="Times New Roman" w:hAnsi="Times New Roman" w:cs="Times New Roman"/>
                <w:lang w:bidi="ar-SA"/>
              </w:rPr>
              <w:t>licences</w:t>
            </w:r>
            <w:proofErr w:type="spellEnd"/>
          </w:p>
        </w:tc>
        <w:tc>
          <w:tcPr>
            <w:tcW w:w="1195" w:type="dxa"/>
          </w:tcPr>
          <w:p w14:paraId="227E0140" w14:textId="77777777"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3 - 10</w:t>
            </w:r>
          </w:p>
        </w:tc>
        <w:tc>
          <w:tcPr>
            <w:tcW w:w="675" w:type="dxa"/>
            <w:vAlign w:val="bottom"/>
          </w:tcPr>
          <w:p w14:paraId="5702AAB9"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68644875" w14:textId="77777777" w:rsidTr="000F401B">
        <w:tc>
          <w:tcPr>
            <w:tcW w:w="5390" w:type="dxa"/>
            <w:vAlign w:val="bottom"/>
          </w:tcPr>
          <w:p w14:paraId="1D851B8B"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Trademarks</w:t>
            </w:r>
          </w:p>
        </w:tc>
        <w:tc>
          <w:tcPr>
            <w:tcW w:w="1195" w:type="dxa"/>
          </w:tcPr>
          <w:p w14:paraId="167E5A59" w14:textId="77777777" w:rsidR="00663B01" w:rsidRPr="003440AC" w:rsidRDefault="00663B01" w:rsidP="00663B01">
            <w:pPr>
              <w:jc w:val="right"/>
              <w:rPr>
                <w:rFonts w:ascii="Times New Roman" w:eastAsia="Times New Roman" w:hAnsi="Times New Roman" w:cs="Times New Roman"/>
                <w:shd w:val="clear" w:color="auto" w:fill="D9D9D9" w:themeFill="background1" w:themeFillShade="D9"/>
                <w:lang w:val="en-GB" w:bidi="ar-SA"/>
              </w:rPr>
            </w:pPr>
            <w:r w:rsidRPr="003440AC">
              <w:rPr>
                <w:rFonts w:ascii="Times New Roman" w:eastAsia="Times New Roman" w:hAnsi="Times New Roman" w:cs="Times New Roman"/>
                <w:color w:val="000000"/>
              </w:rPr>
              <w:t>10</w:t>
            </w:r>
            <w:r w:rsidRPr="003440AC">
              <w:rPr>
                <w:rFonts w:ascii="Times New Roman" w:eastAsia="Times New Roman" w:hAnsi="Times New Roman" w:cs="Times New Roman"/>
                <w:lang w:val="en-GB" w:bidi="ar-SA"/>
              </w:rPr>
              <w:t xml:space="preserve"> </w:t>
            </w:r>
          </w:p>
        </w:tc>
        <w:tc>
          <w:tcPr>
            <w:tcW w:w="675" w:type="dxa"/>
            <w:vAlign w:val="bottom"/>
          </w:tcPr>
          <w:p w14:paraId="085CBA50"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663B01" w:rsidRPr="003440AC" w14:paraId="42D69D83" w14:textId="77777777" w:rsidTr="000F401B">
        <w:tc>
          <w:tcPr>
            <w:tcW w:w="5390" w:type="dxa"/>
            <w:vAlign w:val="bottom"/>
          </w:tcPr>
          <w:p w14:paraId="6A3C8F96"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Customer relationship</w:t>
            </w:r>
          </w:p>
        </w:tc>
        <w:tc>
          <w:tcPr>
            <w:tcW w:w="1195" w:type="dxa"/>
          </w:tcPr>
          <w:p w14:paraId="305D5A97" w14:textId="77777777"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10</w:t>
            </w:r>
          </w:p>
        </w:tc>
        <w:tc>
          <w:tcPr>
            <w:tcW w:w="675" w:type="dxa"/>
            <w:vAlign w:val="bottom"/>
          </w:tcPr>
          <w:p w14:paraId="08691851"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r w:rsidR="00C30A21" w:rsidRPr="003440AC" w14:paraId="296E8019" w14:textId="77777777" w:rsidTr="00D63729">
        <w:tc>
          <w:tcPr>
            <w:tcW w:w="5390" w:type="dxa"/>
            <w:vAlign w:val="bottom"/>
          </w:tcPr>
          <w:p w14:paraId="76F03DD1" w14:textId="1B78923D" w:rsidR="00C30A21" w:rsidRPr="003440AC" w:rsidRDefault="00263EA5" w:rsidP="00C30A21">
            <w:pPr>
              <w:ind w:right="-86"/>
              <w:jc w:val="left"/>
              <w:rPr>
                <w:rFonts w:ascii="Times New Roman" w:eastAsia="Times New Roman" w:hAnsi="Times New Roman" w:cs="Times New Roman"/>
                <w:color w:val="000000"/>
                <w:cs/>
              </w:rPr>
            </w:pPr>
            <w:r w:rsidRPr="003440AC">
              <w:rPr>
                <w:rFonts w:ascii="Times New Roman" w:eastAsia="Times New Roman" w:hAnsi="Times New Roman" w:cs="Times New Roman"/>
                <w:color w:val="000000"/>
              </w:rPr>
              <w:t>Leasehold right</w:t>
            </w:r>
          </w:p>
        </w:tc>
        <w:tc>
          <w:tcPr>
            <w:tcW w:w="1195" w:type="dxa"/>
          </w:tcPr>
          <w:p w14:paraId="798069BE" w14:textId="4F6F0C76" w:rsidR="00C30A21" w:rsidRPr="003440AC" w:rsidRDefault="00C30A21" w:rsidP="00C30A21">
            <w:pPr>
              <w:jc w:val="right"/>
              <w:rPr>
                <w:rFonts w:ascii="Times New Roman" w:eastAsia="Times New Roman" w:hAnsi="Times New Roman" w:cs="Times New Roman"/>
                <w:color w:val="000000"/>
              </w:rPr>
            </w:pPr>
            <w:r w:rsidRPr="003440AC">
              <w:rPr>
                <w:rFonts w:ascii="Times New Roman" w:eastAsia="Times New Roman" w:hAnsi="Times New Roman" w:cs="Times New Roman"/>
                <w:color w:val="000000"/>
              </w:rPr>
              <w:t>7</w:t>
            </w:r>
          </w:p>
        </w:tc>
        <w:tc>
          <w:tcPr>
            <w:tcW w:w="675" w:type="dxa"/>
          </w:tcPr>
          <w:p w14:paraId="4E6590BD" w14:textId="4A9FA56E" w:rsidR="00C30A21" w:rsidRPr="003440AC" w:rsidRDefault="00C30A21" w:rsidP="00C30A21">
            <w:pPr>
              <w:ind w:left="-20" w:right="-86"/>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years</w:t>
            </w:r>
          </w:p>
        </w:tc>
      </w:tr>
      <w:tr w:rsidR="00C30A21" w:rsidRPr="003440AC" w14:paraId="09E815C6" w14:textId="77777777" w:rsidTr="00D63729">
        <w:tc>
          <w:tcPr>
            <w:tcW w:w="5390" w:type="dxa"/>
            <w:vAlign w:val="bottom"/>
          </w:tcPr>
          <w:p w14:paraId="3BEA928E" w14:textId="72638270" w:rsidR="00C30A21" w:rsidRPr="003440AC" w:rsidRDefault="00D830D8" w:rsidP="00C30A21">
            <w:pPr>
              <w:ind w:right="-86"/>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G</w:t>
            </w:r>
            <w:r w:rsidR="00263EA5" w:rsidRPr="003440AC">
              <w:rPr>
                <w:rFonts w:ascii="Times New Roman" w:eastAsia="Times New Roman" w:hAnsi="Times New Roman" w:cs="Times New Roman"/>
                <w:color w:val="000000"/>
              </w:rPr>
              <w:t>olf membership fee</w:t>
            </w:r>
          </w:p>
        </w:tc>
        <w:tc>
          <w:tcPr>
            <w:tcW w:w="1195" w:type="dxa"/>
          </w:tcPr>
          <w:p w14:paraId="31051CF7" w14:textId="4C5BFB57" w:rsidR="00C30A21" w:rsidRPr="003440AC" w:rsidRDefault="00C30A21" w:rsidP="00C30A21">
            <w:pPr>
              <w:jc w:val="right"/>
              <w:rPr>
                <w:rFonts w:ascii="Times New Roman" w:eastAsia="Times New Roman" w:hAnsi="Times New Roman" w:cs="Times New Roman"/>
                <w:color w:val="000000"/>
              </w:rPr>
            </w:pPr>
            <w:r w:rsidRPr="003440AC">
              <w:rPr>
                <w:rFonts w:ascii="Times New Roman" w:eastAsia="Times New Roman" w:hAnsi="Times New Roman" w:cs="Times New Roman"/>
                <w:color w:val="000000"/>
              </w:rPr>
              <w:t>50</w:t>
            </w:r>
          </w:p>
        </w:tc>
        <w:tc>
          <w:tcPr>
            <w:tcW w:w="675" w:type="dxa"/>
          </w:tcPr>
          <w:p w14:paraId="2C350AB2" w14:textId="5D8FA42C" w:rsidR="00C30A21" w:rsidRPr="003440AC" w:rsidRDefault="00C30A21" w:rsidP="00C30A21">
            <w:pPr>
              <w:ind w:left="-20" w:right="-86"/>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years</w:t>
            </w:r>
          </w:p>
        </w:tc>
      </w:tr>
      <w:tr w:rsidR="00663B01" w:rsidRPr="003440AC" w14:paraId="09E1F73F" w14:textId="77777777" w:rsidTr="000F401B">
        <w:tc>
          <w:tcPr>
            <w:tcW w:w="5390" w:type="dxa"/>
            <w:vAlign w:val="bottom"/>
          </w:tcPr>
          <w:p w14:paraId="3E658C5F" w14:textId="77777777" w:rsidR="00663B01" w:rsidRPr="003440AC" w:rsidRDefault="00663B01" w:rsidP="00663B01">
            <w:pPr>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Intangible assets under operating agreement</w:t>
            </w:r>
          </w:p>
        </w:tc>
        <w:tc>
          <w:tcPr>
            <w:tcW w:w="1195" w:type="dxa"/>
          </w:tcPr>
          <w:p w14:paraId="58C6F3EC" w14:textId="77777777" w:rsidR="00663B01" w:rsidRPr="003440AC" w:rsidRDefault="00663B01" w:rsidP="00663B01">
            <w:pPr>
              <w:jc w:val="right"/>
              <w:rPr>
                <w:rFonts w:ascii="Times New Roman" w:eastAsia="Times New Roman" w:hAnsi="Times New Roman" w:cs="Times New Roman"/>
                <w:lang w:val="en-GB" w:bidi="ar-SA"/>
              </w:rPr>
            </w:pPr>
            <w:r w:rsidRPr="003440AC">
              <w:rPr>
                <w:rFonts w:ascii="Times New Roman" w:eastAsia="Times New Roman" w:hAnsi="Times New Roman" w:cs="Times New Roman"/>
                <w:color w:val="000000"/>
              </w:rPr>
              <w:t>2 - 26</w:t>
            </w:r>
          </w:p>
        </w:tc>
        <w:tc>
          <w:tcPr>
            <w:tcW w:w="675" w:type="dxa"/>
            <w:vAlign w:val="bottom"/>
          </w:tcPr>
          <w:p w14:paraId="638895A6" w14:textId="77777777" w:rsidR="00663B01" w:rsidRPr="003440AC" w:rsidRDefault="00663B01" w:rsidP="00663B01">
            <w:pPr>
              <w:ind w:left="-20"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years</w:t>
            </w:r>
          </w:p>
        </w:tc>
      </w:tr>
    </w:tbl>
    <w:p w14:paraId="3CD6DB9E" w14:textId="77777777" w:rsidR="00663B01" w:rsidRPr="003440AC" w:rsidRDefault="00663B01" w:rsidP="00663B01">
      <w:pPr>
        <w:tabs>
          <w:tab w:val="left" w:pos="900"/>
        </w:tabs>
        <w:ind w:left="540"/>
        <w:jc w:val="thaiDistribute"/>
        <w:rPr>
          <w:rFonts w:ascii="Times New Roman" w:eastAsia="Times New Roman" w:hAnsi="Times New Roman" w:cs="Times New Roman"/>
          <w:color w:val="000000"/>
          <w:lang w:val="en-GB"/>
        </w:rPr>
      </w:pPr>
    </w:p>
    <w:p w14:paraId="19B40AED"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Leases</w:t>
      </w:r>
      <w:r w:rsidRPr="003440AC">
        <w:rPr>
          <w:rFonts w:ascii="Times New Roman" w:eastAsia="Times New Roman" w:hAnsi="Times New Roman" w:cs="Times New Roman"/>
          <w:i/>
          <w:color w:val="0000FF"/>
          <w:lang w:val="en-GB" w:bidi="ar-SA"/>
        </w:rPr>
        <w:t xml:space="preserve"> </w:t>
      </w:r>
    </w:p>
    <w:p w14:paraId="2B13E75D"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359F9647"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At inception of a contract, the Group assesses that a contract is, or contains, a lease when it conveys the right to control the use of an identified asset for </w:t>
      </w:r>
      <w:proofErr w:type="gramStart"/>
      <w:r w:rsidRPr="003440AC">
        <w:rPr>
          <w:rFonts w:ascii="Times New Roman" w:eastAsia="Times New Roman" w:hAnsi="Times New Roman" w:cs="Times New Roman"/>
          <w:lang w:val="en-GB" w:bidi="ar-SA"/>
        </w:rPr>
        <w:t>a period of time</w:t>
      </w:r>
      <w:proofErr w:type="gramEnd"/>
      <w:r w:rsidRPr="003440AC">
        <w:rPr>
          <w:rFonts w:ascii="Times New Roman" w:eastAsia="Times New Roman" w:hAnsi="Times New Roman" w:cs="Times New Roman"/>
          <w:lang w:val="en-GB" w:bidi="ar-SA"/>
        </w:rPr>
        <w:t xml:space="preserve"> in exchange for consideration.</w:t>
      </w:r>
    </w:p>
    <w:p w14:paraId="4655042C" w14:textId="441BF633" w:rsidR="00B3149D" w:rsidRPr="003440AC" w:rsidRDefault="00B3149D">
      <w:pPr>
        <w:jc w:val="left"/>
        <w:rPr>
          <w:rFonts w:ascii="Times New Roman" w:eastAsia="Times New Roman" w:hAnsi="Times New Roman" w:cs="Times New Roman"/>
          <w:lang w:val="en-GB" w:bidi="ar-SA"/>
        </w:rPr>
      </w:pPr>
    </w:p>
    <w:p w14:paraId="4F8DE09B" w14:textId="64F23A15" w:rsidR="00663B01" w:rsidRPr="003440AC" w:rsidRDefault="00663B01" w:rsidP="00A1316D">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As a lessee</w:t>
      </w:r>
    </w:p>
    <w:p w14:paraId="5FE2FF55" w14:textId="77777777" w:rsidR="000D40B8" w:rsidRPr="003440AC" w:rsidRDefault="000D40B8" w:rsidP="00A1316D">
      <w:pPr>
        <w:ind w:left="540"/>
        <w:rPr>
          <w:rFonts w:ascii="Times New Roman" w:eastAsia="Times New Roman" w:hAnsi="Times New Roman" w:cs="Times New Roman"/>
          <w:i/>
          <w:iCs/>
          <w:lang w:val="en-GB" w:bidi="ar-SA"/>
        </w:rPr>
      </w:pPr>
    </w:p>
    <w:p w14:paraId="10EE6CE2" w14:textId="77777777" w:rsidR="00663B01" w:rsidRPr="003440AC" w:rsidRDefault="00663B01" w:rsidP="00663B01">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At commencement or on modification of a contract, the Group allocates the consideration in the contract to each lease component </w:t>
      </w:r>
      <w:proofErr w:type="gramStart"/>
      <w:r w:rsidRPr="003440AC">
        <w:rPr>
          <w:rFonts w:ascii="Times New Roman" w:eastAsia="Times New Roman" w:hAnsi="Times New Roman" w:cs="Times New Roman"/>
          <w:lang w:val="en-GB" w:bidi="ar-SA"/>
        </w:rPr>
        <w:t>on the basis of</w:t>
      </w:r>
      <w:proofErr w:type="gramEnd"/>
      <w:r w:rsidRPr="003440AC">
        <w:rPr>
          <w:rFonts w:ascii="Times New Roman" w:eastAsia="Times New Roman" w:hAnsi="Times New Roman" w:cs="Times New Roman"/>
          <w:lang w:val="en-GB" w:bidi="ar-SA"/>
        </w:rPr>
        <w:t xml:space="preserve"> its relative stand-alone prices of each component. For the leases of property, the Group has elected not to separate non-lease </w:t>
      </w:r>
      <w:proofErr w:type="spellStart"/>
      <w:r w:rsidRPr="003440AC">
        <w:rPr>
          <w:rFonts w:ascii="Times New Roman" w:eastAsia="Times New Roman" w:hAnsi="Times New Roman" w:cs="Times New Roman"/>
          <w:lang w:val="en-GB" w:bidi="ar-SA"/>
        </w:rPr>
        <w:t>compenents</w:t>
      </w:r>
      <w:proofErr w:type="spellEnd"/>
      <w:r w:rsidRPr="003440AC">
        <w:rPr>
          <w:rFonts w:ascii="Times New Roman" w:eastAsia="Times New Roman" w:hAnsi="Times New Roman" w:cs="Times New Roman"/>
          <w:lang w:val="en-GB" w:bidi="ar-SA"/>
        </w:rPr>
        <w:t xml:space="preserve"> and accounted for the lease and non-lease components wholly as a single lease component.</w:t>
      </w:r>
      <w:r w:rsidRPr="003440AC">
        <w:rPr>
          <w:rFonts w:ascii="Times New Roman" w:eastAsia="Times New Roman" w:hAnsi="Times New Roman" w:cs="Times New Roman"/>
          <w:b/>
          <w:color w:val="0000FF"/>
          <w:lang w:val="en-GB" w:bidi="ar-SA"/>
        </w:rPr>
        <w:t xml:space="preserve"> </w:t>
      </w:r>
    </w:p>
    <w:p w14:paraId="25D3D406"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4A79AD51" w14:textId="52C1DEC6"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recognises a right-of-use asset and a lease liability at the lease commencement date, except for leases of low-value assets and short-term leases which </w:t>
      </w:r>
      <w:r w:rsidR="0012538B" w:rsidRPr="003440AC">
        <w:rPr>
          <w:rFonts w:ascii="Times New Roman" w:eastAsia="Times New Roman" w:hAnsi="Times New Roman" w:cs="Times New Roman"/>
          <w:lang w:val="en-GB" w:bidi="ar-SA"/>
        </w:rPr>
        <w:t>are</w:t>
      </w:r>
      <w:r w:rsidRPr="003440AC">
        <w:rPr>
          <w:rFonts w:ascii="Times New Roman" w:eastAsia="Times New Roman" w:hAnsi="Times New Roman" w:cs="Times New Roman"/>
          <w:lang w:val="en-GB" w:bidi="ar-SA"/>
        </w:rPr>
        <w:t xml:space="preserve"> recognised as expense</w:t>
      </w:r>
      <w:r w:rsidR="00565899" w:rsidRPr="003440AC">
        <w:rPr>
          <w:rFonts w:ascii="Times New Roman" w:eastAsia="Times New Roman" w:hAnsi="Times New Roman" w:cs="Times New Roman"/>
          <w:lang w:val="en-GB" w:bidi="ar-SA"/>
        </w:rPr>
        <w:t>s</w:t>
      </w:r>
      <w:r w:rsidRPr="003440AC">
        <w:rPr>
          <w:rFonts w:ascii="Times New Roman" w:eastAsia="Times New Roman" w:hAnsi="Times New Roman" w:cs="Times New Roman"/>
          <w:lang w:val="en-GB" w:bidi="ar-SA"/>
        </w:rPr>
        <w:t xml:space="preserve"> on a straight-line basis over the</w:t>
      </w:r>
      <w:r w:rsidR="00565899" w:rsidRPr="003440AC">
        <w:rPr>
          <w:rFonts w:ascii="Times New Roman" w:eastAsia="Times New Roman" w:hAnsi="Times New Roman" w:cs="Times New Roman"/>
          <w:lang w:val="en-GB" w:bidi="ar-SA"/>
        </w:rPr>
        <w:t xml:space="preserve"> respective</w:t>
      </w:r>
      <w:r w:rsidRPr="003440AC">
        <w:rPr>
          <w:rFonts w:ascii="Times New Roman" w:eastAsia="Times New Roman" w:hAnsi="Times New Roman" w:cs="Times New Roman"/>
          <w:lang w:val="en-GB" w:bidi="ar-SA"/>
        </w:rPr>
        <w:t xml:space="preserve"> lease term.  </w:t>
      </w:r>
    </w:p>
    <w:p w14:paraId="38FACCAD" w14:textId="275F0FED" w:rsidR="00A1316D" w:rsidRPr="003440AC" w:rsidRDefault="00A1316D">
      <w:pPr>
        <w:jc w:val="left"/>
        <w:rPr>
          <w:rFonts w:ascii="Times New Roman" w:eastAsia="Times New Roman" w:hAnsi="Times New Roman" w:cs="Times New Roman"/>
          <w:lang w:val="en-GB" w:bidi="ar-SA"/>
        </w:rPr>
      </w:pPr>
    </w:p>
    <w:p w14:paraId="088AD0EF" w14:textId="77777777" w:rsidR="00663B01" w:rsidRPr="003440AC" w:rsidRDefault="00663B01" w:rsidP="00663B01">
      <w:pPr>
        <w:ind w:left="540"/>
        <w:rPr>
          <w:rFonts w:ascii="Times New Roman" w:eastAsia="Times New Roman" w:hAnsi="Times New Roman" w:cs="Times New Roman"/>
          <w:lang w:bidi="ar-SA"/>
        </w:rPr>
      </w:pPr>
      <w:r w:rsidRPr="003440AC">
        <w:rPr>
          <w:rFonts w:ascii="Times New Roman" w:eastAsia="Times New Roman" w:hAnsi="Times New Roman" w:cs="Times New Roman"/>
          <w:lang w:val="en-GB" w:bidi="ar-SA"/>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 and an estimate of restoration costs, less any lease incentives received. Depreciation is charged to profit or loss on a straight-line method from the commencement date to</w:t>
      </w:r>
      <w:r w:rsidRPr="003440AC">
        <w:rPr>
          <w:rFonts w:ascii="Times New Roman" w:eastAsia="Times New Roman" w:hAnsi="Times New Roman" w:cs="Times New Roman"/>
          <w:lang w:bidi="ar-SA"/>
        </w:rPr>
        <w:t xml:space="preserve"> </w:t>
      </w:r>
      <w:r w:rsidRPr="003440AC">
        <w:rPr>
          <w:rFonts w:ascii="Times New Roman" w:eastAsia="Times New Roman" w:hAnsi="Times New Roman" w:cs="Times New Roman"/>
          <w:lang w:val="en-GB" w:bidi="ar-SA"/>
        </w:rPr>
        <w:t>the end of the lease term, unless the lease transfers ownership of the underlying asset to the Group by the end of the lease term or the Group will exercise a purchase option. In that case the right-of-use asset will be depreciated over the useful life of the underlying asset, which is determined on the same basis as those of property and equipment.</w:t>
      </w:r>
      <w:r w:rsidRPr="003440AC">
        <w:rPr>
          <w:rFonts w:ascii="Times New Roman" w:eastAsia="Times New Roman" w:hAnsi="Times New Roman" w:cs="Times New Roman"/>
          <w:cs/>
          <w:lang w:val="en-GB"/>
        </w:rPr>
        <w:t xml:space="preserve"> </w:t>
      </w:r>
    </w:p>
    <w:p w14:paraId="507E0A42" w14:textId="77777777" w:rsidR="00663B01" w:rsidRPr="003440AC" w:rsidRDefault="00663B01" w:rsidP="00663B01">
      <w:pPr>
        <w:ind w:left="547"/>
        <w:jc w:val="thaiDistribute"/>
        <w:rPr>
          <w:rFonts w:ascii="Times New Roman" w:eastAsia="Times New Roman" w:hAnsi="Times New Roman" w:cs="Times New Roman"/>
          <w:lang w:val="en-GB" w:bidi="ar-SA"/>
        </w:rPr>
      </w:pPr>
    </w:p>
    <w:p w14:paraId="0E5C70FA" w14:textId="77777777" w:rsidR="00663B01" w:rsidRPr="003440AC" w:rsidRDefault="00663B01" w:rsidP="00663B01">
      <w:pPr>
        <w:ind w:left="547"/>
        <w:jc w:val="thaiDistribute"/>
        <w:rPr>
          <w:rFonts w:ascii="Times New Roman" w:eastAsia="Times New Roman" w:hAnsi="Times New Roman" w:cs="Times New Roman"/>
          <w:i/>
          <w:iCs/>
          <w:color w:val="0000FF"/>
          <w:lang w:val="en-GB" w:bidi="ar-SA"/>
        </w:rPr>
      </w:pPr>
      <w:r w:rsidRPr="003440AC">
        <w:rPr>
          <w:rFonts w:ascii="Times New Roman" w:eastAsia="Times New Roman" w:hAnsi="Times New Roman" w:cs="Times New Roman"/>
          <w:lang w:val="en-GB" w:bidi="ar-SA"/>
        </w:rPr>
        <w:t xml:space="preserve">The lease liability is initially measured at the present value of all lease payments that shall be paid under the lease. The Group uses </w:t>
      </w:r>
      <w:r w:rsidRPr="003440AC">
        <w:rPr>
          <w:rFonts w:ascii="Times New Roman" w:eastAsia="Times New Roman" w:hAnsi="Times New Roman" w:cs="Times New Roman"/>
        </w:rPr>
        <w:t>the Group’s</w:t>
      </w:r>
      <w:r w:rsidRPr="003440AC">
        <w:rPr>
          <w:rFonts w:ascii="Times New Roman" w:eastAsia="Times New Roman" w:hAnsi="Times New Roman" w:cs="Times New Roman"/>
          <w:lang w:val="en-GB" w:bidi="ar-SA"/>
        </w:rPr>
        <w:t xml:space="preserve"> incremental borrowing rate</w:t>
      </w:r>
      <w:r w:rsidRPr="003440AC">
        <w:rPr>
          <w:rFonts w:ascii="Times New Roman" w:eastAsia="Times New Roman" w:hAnsi="Times New Roman" w:cs="Times New Roman"/>
        </w:rPr>
        <w:t xml:space="preserve"> to discount the lease payments to the present value.</w:t>
      </w:r>
      <w:r w:rsidRPr="003440AC">
        <w:rPr>
          <w:rFonts w:ascii="Times New Roman" w:eastAsia="Times New Roman" w:hAnsi="Times New Roman" w:cs="Times New Roman"/>
          <w:cs/>
        </w:rPr>
        <w:t xml:space="preserve"> </w:t>
      </w:r>
      <w:r w:rsidRPr="003440AC">
        <w:rPr>
          <w:rFonts w:ascii="Times New Roman" w:eastAsia="Times New Roman" w:hAnsi="Times New Roman" w:cs="Times New Roman"/>
        </w:rPr>
        <w:t>T</w:t>
      </w:r>
      <w:r w:rsidRPr="003440AC">
        <w:rPr>
          <w:rFonts w:ascii="Times New Roman" w:eastAsia="Times New Roman" w:hAnsi="Times New Roman" w:cs="Times New Roman"/>
          <w:lang w:val="en-GB" w:bidi="ar-SA"/>
        </w:rPr>
        <w:t>he Group determines its incremental borrowing rate by</w:t>
      </w:r>
      <w:r w:rsidRPr="003440AC">
        <w:rPr>
          <w:rFonts w:ascii="Times New Roman" w:eastAsia="Times New Roman" w:hAnsi="Times New Roman" w:cs="Times New Roman"/>
          <w:cs/>
          <w:lang w:val="en-GB"/>
        </w:rPr>
        <w:t xml:space="preserve"> </w:t>
      </w:r>
      <w:r w:rsidRPr="003440AC">
        <w:rPr>
          <w:rFonts w:ascii="Times New Roman" w:eastAsia="Times New Roman" w:hAnsi="Times New Roman" w:cs="Times New Roman"/>
          <w:lang w:val="en-GB" w:bidi="ar-SA"/>
        </w:rPr>
        <w:t>obtaining interest rates from various external financing sources and makes certain adjustments to reflect the terms of the lease and type of the asset leased.</w:t>
      </w:r>
      <w:r w:rsidRPr="003440AC">
        <w:rPr>
          <w:rFonts w:ascii="Times New Roman" w:eastAsia="Times New Roman" w:hAnsi="Times New Roman" w:cs="Times New Roman"/>
          <w:b/>
          <w:color w:val="0000FF"/>
          <w:lang w:val="en-GB" w:bidi="ar-SA"/>
        </w:rPr>
        <w:t xml:space="preserve"> </w:t>
      </w:r>
    </w:p>
    <w:p w14:paraId="0B66E8FC" w14:textId="77777777" w:rsidR="00663B01" w:rsidRPr="003440AC" w:rsidRDefault="00663B01" w:rsidP="00663B01">
      <w:pPr>
        <w:ind w:left="547"/>
        <w:jc w:val="thaiDistribute"/>
        <w:rPr>
          <w:rFonts w:ascii="Times New Roman" w:eastAsia="Times New Roman" w:hAnsi="Times New Roman" w:cs="Times New Roman"/>
          <w:lang w:val="en-GB" w:bidi="ar-SA"/>
        </w:rPr>
      </w:pPr>
    </w:p>
    <w:p w14:paraId="0604CDF0" w14:textId="260AC290" w:rsidR="00C30A21" w:rsidRPr="003440AC" w:rsidRDefault="00663B01" w:rsidP="00663B01">
      <w:pPr>
        <w:ind w:left="547"/>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lease liability is measured at amortised cost using the effective interest method. It is remeasured when there is a lease modification,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05D6D26D" w14:textId="77777777" w:rsidR="00C30A21" w:rsidRPr="003440AC" w:rsidRDefault="00C30A2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br w:type="page"/>
      </w:r>
    </w:p>
    <w:p w14:paraId="73C5FF11" w14:textId="3152FDB9" w:rsidR="00663B01" w:rsidRPr="003440AC" w:rsidRDefault="00663B01" w:rsidP="00A1316D">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lastRenderedPageBreak/>
        <w:t>As a lessor</w:t>
      </w:r>
    </w:p>
    <w:p w14:paraId="633D3699" w14:textId="77777777" w:rsidR="000D40B8" w:rsidRPr="003440AC" w:rsidRDefault="000D40B8" w:rsidP="00A1316D">
      <w:pPr>
        <w:ind w:left="540"/>
        <w:rPr>
          <w:rFonts w:ascii="Times New Roman" w:eastAsia="Times New Roman" w:hAnsi="Times New Roman" w:cs="Times New Roman"/>
          <w:i/>
          <w:iCs/>
          <w:lang w:val="en-GB" w:bidi="ar-SA"/>
        </w:rPr>
      </w:pPr>
    </w:p>
    <w:p w14:paraId="0DD722A5" w14:textId="77777777" w:rsidR="00663B01" w:rsidRPr="003440AC" w:rsidRDefault="00663B01" w:rsidP="00663B01">
      <w:pPr>
        <w:ind w:left="540"/>
        <w:rPr>
          <w:rFonts w:ascii="Times New Roman" w:eastAsia="Times New Roman" w:hAnsi="Times New Roman" w:cs="Times New Roman"/>
          <w:b/>
          <w:color w:val="0000FF"/>
          <w:lang w:val="en-GB" w:bidi="ar-SA"/>
        </w:rPr>
      </w:pPr>
      <w:r w:rsidRPr="003440AC">
        <w:rPr>
          <w:rFonts w:ascii="Times New Roman" w:eastAsia="Times New Roman" w:hAnsi="Times New Roman" w:cs="Times New Roman"/>
          <w:lang w:val="en-GB" w:bidi="ar-SA"/>
        </w:rPr>
        <w:t xml:space="preserve">At inception or on modification of a contract, the Group allocates the consideration in the contract to each component </w:t>
      </w:r>
      <w:proofErr w:type="gramStart"/>
      <w:r w:rsidRPr="003440AC">
        <w:rPr>
          <w:rFonts w:ascii="Times New Roman" w:eastAsia="Times New Roman" w:hAnsi="Times New Roman" w:cs="Times New Roman"/>
          <w:lang w:val="en-GB" w:bidi="ar-SA"/>
        </w:rPr>
        <w:t>on the basis of</w:t>
      </w:r>
      <w:proofErr w:type="gramEnd"/>
      <w:r w:rsidRPr="003440AC">
        <w:rPr>
          <w:rFonts w:ascii="Times New Roman" w:eastAsia="Times New Roman" w:hAnsi="Times New Roman" w:cs="Times New Roman"/>
          <w:lang w:val="en-GB" w:bidi="ar-SA"/>
        </w:rPr>
        <w:t xml:space="preserve"> their relative standalone</w:t>
      </w:r>
      <w:r w:rsidRPr="003440AC">
        <w:rPr>
          <w:rFonts w:ascii="Times New Roman" w:eastAsia="Times New Roman" w:hAnsi="Times New Roman" w:cs="Times New Roman"/>
          <w:cs/>
          <w:lang w:val="en-GB"/>
        </w:rPr>
        <w:t xml:space="preserve"> </w:t>
      </w:r>
      <w:r w:rsidRPr="003440AC">
        <w:rPr>
          <w:rFonts w:ascii="Times New Roman" w:eastAsia="Times New Roman" w:hAnsi="Times New Roman" w:cs="Times New Roman"/>
        </w:rPr>
        <w:t>selling</w:t>
      </w:r>
      <w:r w:rsidRPr="003440AC">
        <w:rPr>
          <w:rFonts w:ascii="Times New Roman" w:eastAsia="Times New Roman" w:hAnsi="Times New Roman" w:cs="Times New Roman"/>
          <w:lang w:val="en-GB" w:bidi="ar-SA"/>
        </w:rPr>
        <w:t xml:space="preserve"> prices. </w:t>
      </w:r>
    </w:p>
    <w:p w14:paraId="1158C3F9"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1562EB7F"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At lease inception, the Group considers </w:t>
      </w:r>
      <w:proofErr w:type="gramStart"/>
      <w:r w:rsidRPr="003440AC">
        <w:rPr>
          <w:rFonts w:ascii="Times New Roman" w:eastAsia="Times New Roman" w:hAnsi="Times New Roman" w:cs="Times New Roman"/>
          <w:lang w:val="en-GB" w:bidi="ar-SA"/>
        </w:rPr>
        <w:t>to classify</w:t>
      </w:r>
      <w:proofErr w:type="gramEnd"/>
      <w:r w:rsidRPr="003440AC">
        <w:rPr>
          <w:rFonts w:ascii="Times New Roman" w:eastAsia="Times New Roman" w:hAnsi="Times New Roman" w:cs="Times New Roman"/>
          <w:lang w:val="en-GB" w:bidi="ar-SA"/>
        </w:rPr>
        <w:t xml:space="preserve"> a lease that transfers substantially all of the risks and rewards incidental to ownership of the underlying asset</w:t>
      </w:r>
      <w:r w:rsidRPr="003440AC">
        <w:rPr>
          <w:rFonts w:ascii="Times New Roman" w:eastAsia="Times New Roman" w:hAnsi="Times New Roman" w:cs="Times New Roman"/>
          <w:cs/>
          <w:lang w:val="en-GB"/>
        </w:rPr>
        <w:t xml:space="preserve"> </w:t>
      </w:r>
      <w:r w:rsidRPr="003440AC">
        <w:rPr>
          <w:rFonts w:ascii="Times New Roman" w:eastAsia="Times New Roman" w:hAnsi="Times New Roman" w:cs="Times New Roman"/>
        </w:rPr>
        <w:t xml:space="preserve">to lessees as a </w:t>
      </w:r>
      <w:r w:rsidRPr="003440AC">
        <w:rPr>
          <w:rFonts w:ascii="Times New Roman" w:eastAsia="Times New Roman" w:hAnsi="Times New Roman" w:cs="Times New Roman"/>
          <w:lang w:val="en-GB" w:bidi="ar-SA"/>
        </w:rPr>
        <w:t>finance lease. A lease</w:t>
      </w:r>
      <w:r w:rsidRPr="003440AC">
        <w:rPr>
          <w:rFonts w:ascii="Times New Roman" w:eastAsia="Times New Roman" w:hAnsi="Times New Roman" w:cs="Times New Roman"/>
        </w:rPr>
        <w:t xml:space="preserve"> that does not meet </w:t>
      </w:r>
      <w:proofErr w:type="gramStart"/>
      <w:r w:rsidRPr="003440AC">
        <w:rPr>
          <w:rFonts w:ascii="Times New Roman" w:eastAsia="Times New Roman" w:hAnsi="Times New Roman" w:cs="Times New Roman"/>
        </w:rPr>
        <w:t>this criteria</w:t>
      </w:r>
      <w:proofErr w:type="gramEnd"/>
      <w:r w:rsidRPr="003440AC">
        <w:rPr>
          <w:rFonts w:ascii="Times New Roman" w:eastAsia="Times New Roman" w:hAnsi="Times New Roman" w:cs="Times New Roman"/>
        </w:rPr>
        <w:t xml:space="preserve"> is classified as</w:t>
      </w:r>
      <w:r w:rsidRPr="003440AC">
        <w:rPr>
          <w:rFonts w:ascii="Times New Roman" w:eastAsia="Times New Roman" w:hAnsi="Times New Roman" w:cs="Times New Roman"/>
          <w:lang w:val="en-GB" w:bidi="ar-SA"/>
        </w:rPr>
        <w:t xml:space="preserve"> an operating lease.</w:t>
      </w:r>
      <w:r w:rsidRPr="003440AC">
        <w:rPr>
          <w:rFonts w:ascii="Times New Roman" w:eastAsia="Times New Roman" w:hAnsi="Times New Roman" w:cs="Times New Roman"/>
          <w:b/>
          <w:color w:val="0000FF"/>
          <w:lang w:val="en-GB" w:bidi="ar-SA"/>
        </w:rPr>
        <w:t xml:space="preserve"> </w:t>
      </w:r>
    </w:p>
    <w:p w14:paraId="0EF117EB"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522F4F5D"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Those right-of-use assets are presented as investment properties.</w:t>
      </w:r>
    </w:p>
    <w:p w14:paraId="7C047713"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5259215E"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Group recognises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4061EA97" w14:textId="77777777" w:rsidR="00663B01" w:rsidRPr="003440AC" w:rsidRDefault="00663B01" w:rsidP="00663B01">
      <w:pPr>
        <w:ind w:left="540"/>
        <w:jc w:val="thaiDistribute"/>
        <w:rPr>
          <w:rFonts w:ascii="Times New Roman" w:eastAsia="Times New Roman" w:hAnsi="Times New Roman" w:cs="Times New Roman"/>
          <w:lang w:val="en-GB" w:bidi="ar-SA"/>
        </w:rPr>
      </w:pPr>
    </w:p>
    <w:p w14:paraId="07717BB9"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Group recognises lease payments received under operating leases</w:t>
      </w:r>
      <w:r w:rsidRPr="003440AC">
        <w:rPr>
          <w:rFonts w:ascii="Times New Roman" w:eastAsia="Times New Roman" w:hAnsi="Times New Roman" w:cs="Times New Roman"/>
          <w:cs/>
          <w:lang w:val="en-GB"/>
        </w:rPr>
        <w:t xml:space="preserve"> </w:t>
      </w:r>
      <w:r w:rsidRPr="003440AC">
        <w:rPr>
          <w:rFonts w:ascii="Times New Roman" w:eastAsia="Times New Roman" w:hAnsi="Times New Roman" w:cs="Times New Roman"/>
          <w:lang w:val="en-GB" w:bidi="ar-SA"/>
        </w:rPr>
        <w:t>in profit or loss on a straight-line basis over the lease term as part of rental income. Initial direct costs incurred in arranging an operating lease are added to the carrying amount of the leased asset and recognised over the lease term on the same basis as rental income. Contingent rents are recognised as rental income in the accounting period in which they are earned.</w:t>
      </w:r>
    </w:p>
    <w:p w14:paraId="27A42C05" w14:textId="77777777" w:rsidR="00663B01" w:rsidRPr="003440AC" w:rsidRDefault="00663B01" w:rsidP="00663B01">
      <w:pPr>
        <w:ind w:left="540"/>
        <w:rPr>
          <w:rFonts w:ascii="Times New Roman" w:eastAsia="Times New Roman" w:hAnsi="Times New Roman" w:cs="Times New Roman"/>
          <w:lang w:val="en-GB" w:bidi="ar-SA"/>
        </w:rPr>
      </w:pPr>
    </w:p>
    <w:p w14:paraId="60397E0D" w14:textId="0EC03AFD" w:rsidR="00B3149D" w:rsidRPr="003440AC" w:rsidRDefault="00663B01" w:rsidP="00663B01">
      <w:pPr>
        <w:autoSpaceDE w:val="0"/>
        <w:autoSpaceDN w:val="0"/>
        <w:adjustRightInd w:val="0"/>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estimates lifetime expected credit losses (ECLs), using a provision matrix to find ECLs rate. This method groups the lease receivables based on shared credit risk characteristics and past due status, </w:t>
      </w:r>
      <w:proofErr w:type="gramStart"/>
      <w:r w:rsidRPr="003440AC">
        <w:rPr>
          <w:rFonts w:ascii="Times New Roman" w:eastAsia="Times New Roman" w:hAnsi="Times New Roman" w:cs="Times New Roman"/>
          <w:lang w:val="en-GB" w:bidi="ar-SA"/>
        </w:rPr>
        <w:t>taking into account</w:t>
      </w:r>
      <w:proofErr w:type="gramEnd"/>
      <w:r w:rsidRPr="003440AC">
        <w:rPr>
          <w:rFonts w:ascii="Times New Roman" w:eastAsia="Times New Roman" w:hAnsi="Times New Roman" w:cs="Times New Roman"/>
          <w:lang w:val="en-GB" w:bidi="ar-SA"/>
        </w:rPr>
        <w:t xml:space="preserve"> historical credit loss data, adjusted for factors that are specific to the debtors and an assessment of both current economic conditions and forward-looking general economic conditions at the reporting date. The Group derecognises the lease receivables as disclosed in note </w:t>
      </w:r>
      <w:r w:rsidR="00D72CFA" w:rsidRPr="003440AC">
        <w:rPr>
          <w:rFonts w:ascii="Times New Roman" w:eastAsia="Times New Roman" w:hAnsi="Times New Roman" w:cs="Times New Roman"/>
          <w:lang w:bidi="ar-SA"/>
        </w:rPr>
        <w:t>4</w:t>
      </w:r>
      <w:r w:rsidRPr="003440AC">
        <w:rPr>
          <w:rFonts w:ascii="Times New Roman" w:eastAsia="Times New Roman" w:hAnsi="Times New Roman" w:cs="Times New Roman"/>
          <w:lang w:val="en-GB" w:bidi="ar-SA"/>
        </w:rPr>
        <w:t>(d).</w:t>
      </w:r>
    </w:p>
    <w:p w14:paraId="46923940" w14:textId="3E7EAE8F" w:rsidR="00B3149D" w:rsidRPr="003440AC" w:rsidRDefault="00B3149D">
      <w:pPr>
        <w:jc w:val="left"/>
        <w:rPr>
          <w:rFonts w:ascii="Times New Roman" w:eastAsia="Times New Roman" w:hAnsi="Times New Roman" w:cs="Times New Roman"/>
          <w:lang w:val="en-GB" w:bidi="ar-SA"/>
        </w:rPr>
      </w:pPr>
    </w:p>
    <w:p w14:paraId="263BCA39"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Impairment of non-financial assets</w:t>
      </w:r>
    </w:p>
    <w:p w14:paraId="5EC9B802" w14:textId="77777777" w:rsidR="00663B01" w:rsidRPr="003440AC" w:rsidRDefault="00663B01" w:rsidP="00663B01">
      <w:pPr>
        <w:ind w:left="1080"/>
        <w:rPr>
          <w:rFonts w:ascii="Times New Roman" w:eastAsia="Times New Roman" w:hAnsi="Times New Roman" w:cs="Times New Roman"/>
          <w:lang w:val="en-GB" w:bidi="ar-SA"/>
        </w:rPr>
      </w:pPr>
    </w:p>
    <w:p w14:paraId="06EE8E03" w14:textId="671D84C5" w:rsidR="00663B01" w:rsidRPr="003440AC" w:rsidRDefault="00A1316D" w:rsidP="00A1316D">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carrying amounts of the Group’s assets are reviewed at each reporting date to determine whether there is any indication of impairment. If any such indication exists, the assets’ recoverable amounts are estimated. For goodwill and intangible assets that have indefinite useful lives or are not yet available for use, the recoverable amount is estimated each year at the same time.</w:t>
      </w:r>
    </w:p>
    <w:p w14:paraId="32E29779" w14:textId="77777777" w:rsidR="00A1316D" w:rsidRPr="003440AC" w:rsidRDefault="00A1316D" w:rsidP="00A1316D">
      <w:pPr>
        <w:ind w:left="540"/>
        <w:rPr>
          <w:rFonts w:ascii="Times New Roman" w:eastAsia="Times New Roman" w:hAnsi="Times New Roman" w:cs="Times New Roman"/>
          <w:lang w:val="en-GB" w:bidi="ar-SA"/>
        </w:rPr>
      </w:pPr>
    </w:p>
    <w:p w14:paraId="63916547" w14:textId="128D80F0" w:rsidR="00663B01" w:rsidRPr="003440AC" w:rsidRDefault="0099552E" w:rsidP="0099552E">
      <w:pPr>
        <w:shd w:val="clear" w:color="auto" w:fill="FFFFFF"/>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An impairment loss is recognised in profit or loss if the carrying amount of an asset or its cash-generating unit (CGU) exceeds its recoverable amount.</w:t>
      </w:r>
      <w:r w:rsidR="000D40B8" w:rsidRPr="003440AC">
        <w:rPr>
          <w:rFonts w:ascii="Times New Roman" w:eastAsia="Times New Roman" w:hAnsi="Times New Roman" w:cs="Times New Roman"/>
          <w:lang w:val="en-GB" w:bidi="ar-SA"/>
        </w:rPr>
        <w:t xml:space="preserve"> The recoverable amount is assessed from the estimated future cash flows discounted to their present value using a pre-tax discount rate that reflects current market assessments of the time value of money and the risks specific to the asset.</w:t>
      </w:r>
    </w:p>
    <w:p w14:paraId="5327DE28" w14:textId="77777777" w:rsidR="00663B01" w:rsidRPr="003440AC" w:rsidRDefault="00663B01" w:rsidP="00663B01">
      <w:pPr>
        <w:jc w:val="thaiDistribute"/>
        <w:rPr>
          <w:rFonts w:ascii="Times New Roman" w:eastAsia="Times New Roman" w:hAnsi="Times New Roman" w:cs="Times New Roman"/>
          <w:lang w:val="en-GB"/>
        </w:rPr>
      </w:pPr>
    </w:p>
    <w:p w14:paraId="3B82772E" w14:textId="12C2F625" w:rsidR="00663B01" w:rsidRPr="003440AC" w:rsidRDefault="00AA69F9"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An i</w:t>
      </w:r>
      <w:r w:rsidR="00663B01" w:rsidRPr="003440AC">
        <w:rPr>
          <w:rFonts w:ascii="Times New Roman" w:eastAsia="Times New Roman" w:hAnsi="Times New Roman" w:cs="Times New Roman"/>
          <w:lang w:val="en-GB" w:bidi="ar-SA"/>
        </w:rPr>
        <w:t xml:space="preserve">mpairment loss of asset recognised in prior periods is reversed if there has been a change in the estimates used to determine the recoverable amount. An impairment loss in respect of goodwill is not reversed. An impairment loss is reversed only to the extent that the asset’s carrying amount does not exceed the carrying amount that would have been determined, net of depreciation or amortisation, if no impairment loss had been recognised. </w:t>
      </w:r>
    </w:p>
    <w:p w14:paraId="1722E09A" w14:textId="076AF16C" w:rsidR="00263EA5" w:rsidRPr="003440AC" w:rsidRDefault="00263EA5">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br w:type="page"/>
      </w:r>
    </w:p>
    <w:p w14:paraId="300F32F6"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lastRenderedPageBreak/>
        <w:t xml:space="preserve">Employee benefits </w:t>
      </w:r>
    </w:p>
    <w:p w14:paraId="5222D7FD" w14:textId="77777777" w:rsidR="00663B01" w:rsidRPr="003440AC" w:rsidRDefault="00663B01" w:rsidP="00663B01">
      <w:pPr>
        <w:ind w:left="540" w:right="43"/>
        <w:rPr>
          <w:rFonts w:ascii="Times New Roman" w:eastAsia="Times New Roman" w:hAnsi="Times New Roman" w:cs="Times New Roman"/>
          <w:color w:val="000000"/>
        </w:rPr>
      </w:pPr>
    </w:p>
    <w:p w14:paraId="27319FF0" w14:textId="3602A638" w:rsidR="00663B01" w:rsidRPr="003440AC" w:rsidRDefault="00663B01" w:rsidP="00887B3D">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Defined contribution plan</w:t>
      </w:r>
    </w:p>
    <w:p w14:paraId="4038EFF2" w14:textId="77777777" w:rsidR="000D40B8" w:rsidRPr="003440AC" w:rsidRDefault="000D40B8" w:rsidP="00887B3D">
      <w:pPr>
        <w:ind w:left="540"/>
        <w:rPr>
          <w:rFonts w:ascii="Times New Roman" w:eastAsia="Times New Roman" w:hAnsi="Times New Roman" w:cs="Times New Roman"/>
          <w:i/>
          <w:iCs/>
          <w:lang w:val="en-GB" w:bidi="ar-SA"/>
        </w:rPr>
      </w:pPr>
    </w:p>
    <w:p w14:paraId="35D180B2"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Obligations for contributions to the Group’s provident funds are expensed as the related service is provided. Prepaid contributions are recognised as an asset to the extent that a cash refund or a reduction in future payments is available.</w:t>
      </w:r>
    </w:p>
    <w:p w14:paraId="332FE30F" w14:textId="77777777" w:rsidR="000D40B8" w:rsidRPr="003440AC" w:rsidRDefault="000D40B8">
      <w:pPr>
        <w:jc w:val="left"/>
        <w:rPr>
          <w:rFonts w:ascii="Times New Roman" w:eastAsia="Times New Roman" w:hAnsi="Times New Roman" w:cs="Times New Roman"/>
          <w:b/>
          <w:bCs/>
          <w:color w:val="0000FF"/>
          <w:lang w:val="en-GB" w:bidi="ar-SA"/>
        </w:rPr>
      </w:pPr>
    </w:p>
    <w:p w14:paraId="21C6C36D" w14:textId="1EAF72DC" w:rsidR="00663B01" w:rsidRPr="003440AC" w:rsidRDefault="00663B01" w:rsidP="00887B3D">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Defined benefit plans</w:t>
      </w:r>
    </w:p>
    <w:p w14:paraId="1A1FA116" w14:textId="77777777" w:rsidR="000D40B8" w:rsidRPr="003440AC" w:rsidRDefault="000D40B8" w:rsidP="00887B3D">
      <w:pPr>
        <w:ind w:left="540"/>
        <w:rPr>
          <w:rFonts w:ascii="Times New Roman" w:eastAsia="Times New Roman" w:hAnsi="Times New Roman" w:cs="Times New Roman"/>
          <w:i/>
          <w:iCs/>
          <w:lang w:val="en-GB" w:bidi="ar-SA"/>
        </w:rPr>
      </w:pPr>
    </w:p>
    <w:p w14:paraId="6143EC36" w14:textId="77777777" w:rsidR="00663B01" w:rsidRPr="003440AC" w:rsidRDefault="00663B01" w:rsidP="00663B01">
      <w:pPr>
        <w:ind w:left="540"/>
        <w:rPr>
          <w:rFonts w:ascii="Times New Roman" w:eastAsia="Times New Roman" w:hAnsi="Times New Roman" w:cs="Times New Roman"/>
          <w:lang w:val="en-GB" w:bidi="ar-SA"/>
        </w:rPr>
      </w:pPr>
      <w:r w:rsidRPr="003440AC">
        <w:rPr>
          <w:rFonts w:ascii="Times New Roman" w:eastAsia="Times New Roman" w:hAnsi="Times New Roman" w:cs="Times New Roman"/>
        </w:rPr>
        <w:t xml:space="preserve">The Group’s net obligation in respect of defined benefit plans is calculated by estimating the amount of future benefit that employees have earned in the current and prior periods. The defined benefit obligations </w:t>
      </w:r>
      <w:proofErr w:type="gramStart"/>
      <w:r w:rsidRPr="003440AC">
        <w:rPr>
          <w:rFonts w:ascii="Times New Roman" w:eastAsia="Times New Roman" w:hAnsi="Times New Roman" w:cs="Times New Roman"/>
        </w:rPr>
        <w:t>is</w:t>
      </w:r>
      <w:proofErr w:type="gramEnd"/>
      <w:r w:rsidRPr="003440AC">
        <w:rPr>
          <w:rFonts w:ascii="Times New Roman" w:eastAsia="Times New Roman" w:hAnsi="Times New Roman" w:cs="Times New Roman"/>
        </w:rPr>
        <w:t xml:space="preserve"> discounted to the present value, which</w:t>
      </w:r>
      <w:r w:rsidRPr="003440AC">
        <w:rPr>
          <w:rFonts w:ascii="Times New Roman" w:eastAsia="Times New Roman" w:hAnsi="Times New Roman" w:cs="Times New Roman"/>
          <w:lang w:val="en-GB" w:bidi="ar-SA"/>
        </w:rPr>
        <w:t xml:space="preserve"> performed by a qualified actuary using the projected unit credit method.</w:t>
      </w:r>
    </w:p>
    <w:p w14:paraId="05C9B5A1" w14:textId="77777777" w:rsidR="00663B01" w:rsidRPr="003440AC" w:rsidRDefault="00663B01" w:rsidP="00663B01">
      <w:pPr>
        <w:ind w:left="540"/>
        <w:rPr>
          <w:rFonts w:ascii="Times New Roman" w:eastAsia="Times New Roman" w:hAnsi="Times New Roman" w:cs="Times New Roman"/>
          <w:lang w:val="en-GB" w:bidi="ar-SA"/>
        </w:rPr>
      </w:pPr>
    </w:p>
    <w:p w14:paraId="26498515" w14:textId="03CF2E88" w:rsidR="00663B01" w:rsidRPr="003440AC" w:rsidRDefault="00663B01" w:rsidP="00663B01">
      <w:pPr>
        <w:ind w:left="540"/>
        <w:rPr>
          <w:rFonts w:ascii="Times New Roman" w:eastAsia="Times New Roman" w:hAnsi="Times New Roman" w:cs="Times New Roman"/>
          <w:b/>
          <w:bCs/>
          <w:color w:val="0000FF"/>
          <w:lang w:val="en-GB" w:bidi="ar-SA"/>
        </w:rPr>
      </w:pPr>
      <w:r w:rsidRPr="003440AC">
        <w:rPr>
          <w:rFonts w:ascii="Times New Roman" w:eastAsia="Times New Roman" w:hAnsi="Times New Roman" w:cs="Times New Roman"/>
        </w:rPr>
        <w:t xml:space="preserve">Remeasurements of the net defined benefit liability, actuarial gain or loss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immediately in OCI. </w:t>
      </w:r>
      <w:r w:rsidRPr="003440AC">
        <w:rPr>
          <w:rFonts w:ascii="Times New Roman" w:eastAsia="Times New Roman" w:hAnsi="Times New Roman" w:cs="Times New Roman"/>
        </w:rPr>
        <w:br/>
        <w:t xml:space="preserve">The Group determines the interest expense on the net defined benefit liability for the period by applying the discount rate used to measure the defined benefit obligation at the beginning of the annual period, </w:t>
      </w:r>
      <w:proofErr w:type="gramStart"/>
      <w:r w:rsidRPr="003440AC">
        <w:rPr>
          <w:rFonts w:ascii="Times New Roman" w:eastAsia="Times New Roman" w:hAnsi="Times New Roman" w:cs="Times New Roman"/>
        </w:rPr>
        <w:t>taking into account</w:t>
      </w:r>
      <w:proofErr w:type="gramEnd"/>
      <w:r w:rsidRPr="003440AC">
        <w:rPr>
          <w:rFonts w:ascii="Times New Roman" w:eastAsia="Times New Roman" w:hAnsi="Times New Roman" w:cs="Times New Roman"/>
        </w:rPr>
        <w:t xml:space="preserve"> any changes in the net defined benefit liability during the period as a result of contributions and benefit payments. Net interest expense and other expenses related to defined benefit plans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profit or loss. </w:t>
      </w:r>
    </w:p>
    <w:p w14:paraId="6D8334D1" w14:textId="77777777" w:rsidR="00663B01" w:rsidRPr="003440AC" w:rsidRDefault="00663B01" w:rsidP="00663B01">
      <w:pPr>
        <w:ind w:left="540"/>
        <w:rPr>
          <w:rFonts w:ascii="Times New Roman" w:eastAsia="Times New Roman" w:hAnsi="Times New Roman" w:cs="Times New Roman"/>
          <w:lang w:val="en-GB" w:bidi="ar-SA"/>
        </w:rPr>
      </w:pPr>
    </w:p>
    <w:p w14:paraId="5D8E2CFC" w14:textId="77777777" w:rsidR="00663B01" w:rsidRPr="003440AC" w:rsidRDefault="00663B01" w:rsidP="00663B01">
      <w:pPr>
        <w:ind w:left="540"/>
        <w:rPr>
          <w:rFonts w:ascii="Times New Roman" w:eastAsia="Times New Roman" w:hAnsi="Times New Roman" w:cs="Times New Roman"/>
          <w:color w:val="0000FF"/>
          <w:lang w:val="en-GB" w:bidi="ar-SA"/>
        </w:rPr>
      </w:pPr>
      <w:r w:rsidRPr="003440AC">
        <w:rPr>
          <w:rFonts w:ascii="Times New Roman" w:eastAsia="Times New Roman" w:hAnsi="Times New Roman" w:cs="Times New Roman"/>
          <w:lang w:val="en-GB" w:bidi="ar-SA"/>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3440AC">
        <w:rPr>
          <w:rFonts w:ascii="Times New Roman" w:eastAsia="Times New Roman" w:hAnsi="Times New Roman" w:cs="Times New Roman"/>
          <w:color w:val="0000FF"/>
          <w:lang w:val="en-GB" w:bidi="ar-SA"/>
        </w:rPr>
        <w:t xml:space="preserve"> </w:t>
      </w:r>
    </w:p>
    <w:p w14:paraId="3260B184" w14:textId="77777777" w:rsidR="00663B01" w:rsidRPr="003440AC" w:rsidRDefault="00663B01" w:rsidP="00663B01">
      <w:pPr>
        <w:ind w:left="540"/>
        <w:rPr>
          <w:rFonts w:ascii="Times New Roman" w:eastAsia="Times New Roman" w:hAnsi="Times New Roman" w:cs="Times New Roman"/>
          <w:color w:val="0000FF"/>
          <w:lang w:val="en-GB" w:bidi="ar-SA"/>
        </w:rPr>
      </w:pPr>
    </w:p>
    <w:p w14:paraId="714181BB" w14:textId="50C6A9F4" w:rsidR="00887B3D" w:rsidRPr="003440AC" w:rsidRDefault="00887B3D" w:rsidP="00663B01">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Other long-term employee benefits</w:t>
      </w:r>
    </w:p>
    <w:p w14:paraId="4F23EF1B" w14:textId="77777777" w:rsidR="000D40B8" w:rsidRPr="003440AC" w:rsidRDefault="000D40B8" w:rsidP="00663B01">
      <w:pPr>
        <w:ind w:left="540"/>
        <w:rPr>
          <w:rFonts w:ascii="Times New Roman" w:eastAsia="Times New Roman" w:hAnsi="Times New Roman" w:cs="Times New Roman"/>
          <w:i/>
          <w:iCs/>
          <w:lang w:val="en-GB" w:bidi="ar-SA"/>
        </w:rPr>
      </w:pPr>
    </w:p>
    <w:p w14:paraId="4286D2FE" w14:textId="77777777" w:rsidR="00663B01" w:rsidRPr="003440AC" w:rsidRDefault="00663B01" w:rsidP="00663B01">
      <w:pPr>
        <w:ind w:left="540" w:right="43"/>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The Group’s net obligation in respect of long-term employee benefits is the amount of future benefit that employees have earned in return for their service in the current and prior periods. That benefit is discounted to determine its present value. Remeasurements are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in profit or loss in the period in which they arise.</w:t>
      </w:r>
    </w:p>
    <w:p w14:paraId="49594366" w14:textId="77777777" w:rsidR="00663B01" w:rsidRPr="003440AC" w:rsidRDefault="00663B01" w:rsidP="00663B01">
      <w:pPr>
        <w:ind w:left="540"/>
        <w:rPr>
          <w:rFonts w:ascii="Times New Roman" w:eastAsia="Times New Roman" w:hAnsi="Times New Roman" w:cs="Times New Roman"/>
          <w:color w:val="000000"/>
        </w:rPr>
      </w:pPr>
    </w:p>
    <w:p w14:paraId="3DB06D1D" w14:textId="0353FC76" w:rsidR="00EC0CE1" w:rsidRPr="003440AC" w:rsidRDefault="00EC0CE1" w:rsidP="00EC0CE1">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Termination benefit plans</w:t>
      </w:r>
    </w:p>
    <w:p w14:paraId="6DC28C0B" w14:textId="77777777" w:rsidR="000D40B8" w:rsidRPr="003440AC" w:rsidRDefault="000D40B8" w:rsidP="00EC0CE1">
      <w:pPr>
        <w:ind w:left="540"/>
        <w:rPr>
          <w:rFonts w:ascii="Times New Roman" w:eastAsia="Times New Roman" w:hAnsi="Times New Roman" w:cs="Times New Roman"/>
          <w:i/>
          <w:iCs/>
          <w:lang w:val="en-GB" w:bidi="ar-SA"/>
        </w:rPr>
      </w:pPr>
    </w:p>
    <w:p w14:paraId="007B73D4" w14:textId="77777777" w:rsidR="00663B01" w:rsidRPr="003440AC" w:rsidRDefault="00663B01" w:rsidP="00663B01">
      <w:pPr>
        <w:ind w:left="540" w:right="43"/>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Termination benefits are expensed at the earlier of when the Group can no longer withdraw the offer of those benefits and when the Group </w:t>
      </w:r>
      <w:proofErr w:type="spellStart"/>
      <w:r w:rsidRPr="003440AC">
        <w:rPr>
          <w:rFonts w:ascii="Times New Roman" w:eastAsia="Times New Roman" w:hAnsi="Times New Roman" w:cs="Times New Roman"/>
          <w:color w:val="000000"/>
        </w:rPr>
        <w:t>recognises</w:t>
      </w:r>
      <w:proofErr w:type="spellEnd"/>
      <w:r w:rsidRPr="003440AC">
        <w:rPr>
          <w:rFonts w:ascii="Times New Roman" w:eastAsia="Times New Roman" w:hAnsi="Times New Roman" w:cs="Times New Roman"/>
          <w:color w:val="000000"/>
        </w:rPr>
        <w:t xml:space="preserve"> costs for a restructuring. If benefits are not expected to be settled wholly within 12 months of the end of the reporting period, then they are discounted. </w:t>
      </w:r>
    </w:p>
    <w:p w14:paraId="1B174257" w14:textId="77777777" w:rsidR="00663B01" w:rsidRPr="003440AC" w:rsidRDefault="00663B01" w:rsidP="00663B01">
      <w:pPr>
        <w:ind w:left="540" w:right="43"/>
        <w:rPr>
          <w:rFonts w:ascii="Times New Roman" w:eastAsia="Times New Roman" w:hAnsi="Times New Roman" w:cs="Times New Roman"/>
          <w:color w:val="000000"/>
        </w:rPr>
      </w:pPr>
    </w:p>
    <w:p w14:paraId="128370EF" w14:textId="513EEAA3" w:rsidR="00EC0CE1" w:rsidRPr="003440AC" w:rsidRDefault="00EC0CE1" w:rsidP="00EC0CE1">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Short-term employee benefits  </w:t>
      </w:r>
    </w:p>
    <w:p w14:paraId="5D7783AC" w14:textId="77777777" w:rsidR="000D40B8" w:rsidRPr="003440AC" w:rsidRDefault="000D40B8" w:rsidP="00EC0CE1">
      <w:pPr>
        <w:ind w:left="540"/>
        <w:rPr>
          <w:rFonts w:ascii="Times New Roman" w:eastAsia="Times New Roman" w:hAnsi="Times New Roman" w:cs="Times New Roman"/>
          <w:i/>
          <w:iCs/>
          <w:lang w:val="en-GB" w:bidi="ar-SA"/>
        </w:rPr>
      </w:pPr>
    </w:p>
    <w:p w14:paraId="6658D188" w14:textId="77777777" w:rsidR="00663B01" w:rsidRPr="003440AC" w:rsidRDefault="00663B01" w:rsidP="00663B01">
      <w:pPr>
        <w:ind w:left="540" w:right="43"/>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Short-term employee benefits are expensed as the related service is provided. A liability is </w:t>
      </w:r>
      <w:proofErr w:type="spellStart"/>
      <w:r w:rsidRPr="003440AC">
        <w:rPr>
          <w:rFonts w:ascii="Times New Roman" w:eastAsia="Times New Roman" w:hAnsi="Times New Roman" w:cs="Times New Roman"/>
          <w:color w:val="000000"/>
        </w:rPr>
        <w:t>recognised</w:t>
      </w:r>
      <w:proofErr w:type="spellEnd"/>
      <w:r w:rsidRPr="003440AC">
        <w:rPr>
          <w:rFonts w:ascii="Times New Roman" w:eastAsia="Times New Roman" w:hAnsi="Times New Roman" w:cs="Times New Roman"/>
          <w:color w:val="000000"/>
        </w:rPr>
        <w:t xml:space="preserve"> for the amount expected to be paid if the Group has a present legal or constructive obligation to pay this amount </w:t>
      </w:r>
      <w:proofErr w:type="gramStart"/>
      <w:r w:rsidRPr="003440AC">
        <w:rPr>
          <w:rFonts w:ascii="Times New Roman" w:eastAsia="Times New Roman" w:hAnsi="Times New Roman" w:cs="Times New Roman"/>
          <w:color w:val="000000"/>
        </w:rPr>
        <w:t>as a result of</w:t>
      </w:r>
      <w:proofErr w:type="gramEnd"/>
      <w:r w:rsidRPr="003440AC">
        <w:rPr>
          <w:rFonts w:ascii="Times New Roman" w:eastAsia="Times New Roman" w:hAnsi="Times New Roman" w:cs="Times New Roman"/>
          <w:color w:val="000000"/>
        </w:rPr>
        <w:t xml:space="preserve"> past service provided by the employee and the obligation can be estimated reliably. </w:t>
      </w:r>
    </w:p>
    <w:p w14:paraId="643791BE" w14:textId="4D034230" w:rsidR="00847957" w:rsidRPr="003440AC" w:rsidRDefault="00847957" w:rsidP="00B3149D">
      <w:pPr>
        <w:jc w:val="left"/>
        <w:rPr>
          <w:rFonts w:ascii="Times New Roman" w:eastAsia="Times New Roman" w:hAnsi="Times New Roman" w:cs="Times New Roman"/>
          <w:color w:val="000000"/>
        </w:rPr>
      </w:pPr>
    </w:p>
    <w:p w14:paraId="43FE1A0C" w14:textId="77777777" w:rsidR="00663B01" w:rsidRPr="003440AC" w:rsidRDefault="00663B01" w:rsidP="00663B01">
      <w:pPr>
        <w:keepNext/>
        <w:keepLines/>
        <w:numPr>
          <w:ilvl w:val="0"/>
          <w:numId w:val="7"/>
        </w:numPr>
        <w:spacing w:line="260" w:lineRule="atLeast"/>
        <w:ind w:left="547" w:hanging="540"/>
        <w:jc w:val="left"/>
        <w:outlineLvl w:val="1"/>
        <w:rPr>
          <w:rFonts w:ascii="Times New Roman" w:eastAsia="Times New Roman" w:hAnsi="Times New Roman" w:cs="Times New Roman"/>
          <w:b/>
          <w:iCs/>
          <w:color w:val="0000FF"/>
          <w:lang w:val="en-GB" w:bidi="ar-SA"/>
        </w:rPr>
      </w:pPr>
      <w:r w:rsidRPr="003440AC">
        <w:rPr>
          <w:rFonts w:ascii="Times New Roman" w:eastAsia="Times New Roman" w:hAnsi="Times New Roman" w:cs="Times New Roman"/>
          <w:b/>
          <w:i/>
          <w:lang w:val="en-GB" w:bidi="ar-SA"/>
        </w:rPr>
        <w:t xml:space="preserve">Provisions </w:t>
      </w:r>
    </w:p>
    <w:p w14:paraId="063A26E3" w14:textId="77777777" w:rsidR="00663B01" w:rsidRPr="003440AC" w:rsidRDefault="00663B01" w:rsidP="00663B01">
      <w:pPr>
        <w:autoSpaceDE w:val="0"/>
        <w:autoSpaceDN w:val="0"/>
        <w:adjustRightInd w:val="0"/>
        <w:ind w:left="547"/>
        <w:jc w:val="thaiDistribute"/>
        <w:rPr>
          <w:rFonts w:ascii="Times New Roman" w:eastAsia="Times New Roman" w:hAnsi="Times New Roman" w:cs="Times New Roman"/>
          <w:lang w:val="en-GB" w:bidi="ar-SA"/>
        </w:rPr>
      </w:pPr>
    </w:p>
    <w:p w14:paraId="7FF294D9" w14:textId="110F0A13" w:rsidR="00663B01" w:rsidRPr="003440AC" w:rsidRDefault="00663B01" w:rsidP="00F84BBF">
      <w:pPr>
        <w:autoSpaceDE w:val="0"/>
        <w:autoSpaceDN w:val="0"/>
        <w:adjustRightInd w:val="0"/>
        <w:ind w:left="547"/>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Provisions are determined by discounting the expected future cash flows at a pre-tax rate that reflects current market assessments of the time value of money and the risks specific to the liability. The unwinding of the discount is recognised as a finance cost. </w:t>
      </w:r>
    </w:p>
    <w:p w14:paraId="34ADF46A" w14:textId="026E7673" w:rsidR="00663B01" w:rsidRPr="003440AC" w:rsidRDefault="00663B01" w:rsidP="00663B01">
      <w:pPr>
        <w:jc w:val="left"/>
        <w:rPr>
          <w:rFonts w:ascii="Times New Roman" w:eastAsia="Times New Roman" w:hAnsi="Times New Roman" w:cs="Times New Roman"/>
          <w:i/>
          <w:iCs/>
          <w:lang w:val="en-GB" w:bidi="ar-SA"/>
        </w:rPr>
      </w:pPr>
    </w:p>
    <w:p w14:paraId="10865988"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 xml:space="preserve">Fair value measurement </w:t>
      </w:r>
    </w:p>
    <w:p w14:paraId="0D2573C7" w14:textId="77777777" w:rsidR="00663B01" w:rsidRPr="003440AC" w:rsidRDefault="00663B01" w:rsidP="00663B01">
      <w:pPr>
        <w:shd w:val="clear" w:color="auto" w:fill="FFFFFF"/>
        <w:ind w:left="540"/>
        <w:rPr>
          <w:rFonts w:ascii="Times New Roman" w:eastAsia="Times New Roman" w:hAnsi="Times New Roman" w:cs="Times New Roman"/>
          <w:lang w:val="en-GB" w:bidi="ar-SA"/>
        </w:rPr>
      </w:pPr>
    </w:p>
    <w:p w14:paraId="70D743B3" w14:textId="77777777" w:rsidR="00663B01" w:rsidRPr="003440AC" w:rsidRDefault="00663B01" w:rsidP="00F84BBF">
      <w:pPr>
        <w:shd w:val="clear" w:color="auto" w:fill="FFFFFF"/>
        <w:ind w:left="547"/>
        <w:jc w:val="thaiDistribute"/>
        <w:rPr>
          <w:rFonts w:ascii="Times New Roman" w:eastAsia="Times New Roman" w:hAnsi="Times New Roman" w:cstheme="minorBidi"/>
          <w:szCs w:val="25"/>
          <w:lang w:val="en-GB"/>
        </w:rPr>
      </w:pPr>
      <w:r w:rsidRPr="003440AC">
        <w:rPr>
          <w:rFonts w:ascii="Times New Roman" w:eastAsia="Times New Roman" w:hAnsi="Times New Roman" w:cs="Times New Roman"/>
          <w:lang w:val="en-GB" w:bidi="ar-SA"/>
        </w:rPr>
        <w:t xml:space="preserve">Fair value is the price that would be received to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 </w:t>
      </w:r>
    </w:p>
    <w:p w14:paraId="20E2257C" w14:textId="1B336881" w:rsidR="004E625B" w:rsidRPr="003440AC" w:rsidRDefault="004E625B">
      <w:pPr>
        <w:jc w:val="left"/>
        <w:rPr>
          <w:rFonts w:ascii="Times New Roman" w:eastAsia="Times New Roman" w:hAnsi="Times New Roman" w:cstheme="minorBidi"/>
          <w:szCs w:val="25"/>
          <w:cs/>
          <w:lang w:val="en-GB"/>
        </w:rPr>
      </w:pPr>
      <w:r w:rsidRPr="003440AC">
        <w:rPr>
          <w:rFonts w:ascii="Times New Roman" w:eastAsia="Times New Roman" w:hAnsi="Times New Roman" w:cstheme="minorBidi"/>
          <w:szCs w:val="25"/>
          <w:cs/>
          <w:lang w:val="en-GB"/>
        </w:rPr>
        <w:br w:type="page"/>
      </w:r>
    </w:p>
    <w:p w14:paraId="634037DA" w14:textId="77777777" w:rsidR="00663B01" w:rsidRPr="003440AC" w:rsidRDefault="00663B01" w:rsidP="00F84BBF">
      <w:pPr>
        <w:shd w:val="clear" w:color="auto" w:fill="FFFFFF"/>
        <w:ind w:left="547"/>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lastRenderedPageBreak/>
        <w:t xml:space="preserve">When measuring the fair value of an asset or a liability, the Group uses observable market data as far as possible. Fair values are categorised into different levels in a fair value hierarchy based on the inputs used in the valuation techniques as follows: </w:t>
      </w:r>
    </w:p>
    <w:p w14:paraId="31AB9AC9" w14:textId="77777777" w:rsidR="00663B01" w:rsidRPr="003440AC" w:rsidRDefault="00663B01" w:rsidP="00F84BBF">
      <w:pPr>
        <w:shd w:val="clear" w:color="auto" w:fill="FFFFFF"/>
        <w:ind w:left="810" w:hanging="27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ab/>
        <w:t>Level 1: quoted prices in active markets for identical assets or liabilities.</w:t>
      </w:r>
    </w:p>
    <w:p w14:paraId="1F5DDCC6" w14:textId="77777777" w:rsidR="00663B01" w:rsidRPr="003440AC" w:rsidRDefault="00663B01" w:rsidP="00F84BBF">
      <w:pPr>
        <w:shd w:val="clear" w:color="auto" w:fill="FFFFFF"/>
        <w:ind w:left="810" w:hanging="27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ab/>
        <w:t>Level 2: inputs other than quoted prices included in Level 1 that are observable for the asset or liability, either directly or indirectly.</w:t>
      </w:r>
    </w:p>
    <w:p w14:paraId="6EEB63E8" w14:textId="77777777" w:rsidR="00663B01" w:rsidRPr="003440AC" w:rsidRDefault="00663B01" w:rsidP="00F84BBF">
      <w:pPr>
        <w:shd w:val="clear" w:color="auto" w:fill="FFFFFF"/>
        <w:ind w:left="810" w:hanging="27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ab/>
        <w:t>Level 3: inputs for the asset or liability that are based on unobservable input.</w:t>
      </w:r>
    </w:p>
    <w:p w14:paraId="57649C2A" w14:textId="77777777" w:rsidR="00663B01" w:rsidRPr="003440AC" w:rsidRDefault="00663B01" w:rsidP="00F84BBF">
      <w:pPr>
        <w:ind w:left="540"/>
        <w:jc w:val="thaiDistribute"/>
        <w:rPr>
          <w:rFonts w:ascii="Times New Roman" w:eastAsia="Times New Roman" w:hAnsi="Times New Roman" w:cs="Times New Roman"/>
          <w:color w:val="000000"/>
        </w:rPr>
      </w:pPr>
    </w:p>
    <w:p w14:paraId="49C7CBDA" w14:textId="77777777" w:rsidR="00663B01" w:rsidRPr="003440AC" w:rsidRDefault="00663B01" w:rsidP="00F84BBF">
      <w:pPr>
        <w:shd w:val="clear" w:color="auto" w:fill="FFFFFF"/>
        <w:ind w:left="547"/>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If an asset or a liability measured at fair value has a bid price and an ask price, then the Group measures assets and asset positions at a bid price and liabilities and liability positions at an ask price. </w:t>
      </w:r>
    </w:p>
    <w:p w14:paraId="10E446CF" w14:textId="77777777" w:rsidR="00663B01" w:rsidRPr="003440AC" w:rsidRDefault="00663B01" w:rsidP="00F84BBF">
      <w:pPr>
        <w:shd w:val="clear" w:color="auto" w:fill="FFFFFF"/>
        <w:ind w:left="547"/>
        <w:jc w:val="thaiDistribute"/>
        <w:rPr>
          <w:rFonts w:ascii="Times New Roman" w:eastAsia="Times New Roman" w:hAnsi="Times New Roman" w:cs="Times New Roman"/>
          <w:lang w:val="en-GB" w:bidi="ar-SA"/>
        </w:rPr>
      </w:pPr>
    </w:p>
    <w:p w14:paraId="207D3A29" w14:textId="3ED6B978" w:rsidR="00663B01" w:rsidRPr="003440AC" w:rsidRDefault="00663B01" w:rsidP="00F84BBF">
      <w:pPr>
        <w:shd w:val="clear" w:color="auto" w:fill="FFFFFF"/>
        <w:ind w:left="547"/>
        <w:jc w:val="thaiDistribute"/>
        <w:rPr>
          <w:rFonts w:ascii="Times New Roman" w:eastAsia="Times New Roman" w:hAnsi="Times New Roman" w:cstheme="minorBidi"/>
          <w:szCs w:val="25"/>
          <w:lang w:val="en-GB"/>
        </w:rPr>
      </w:pPr>
      <w:r w:rsidRPr="003440AC">
        <w:rPr>
          <w:rFonts w:ascii="Times New Roman" w:eastAsia="Times New Roman" w:hAnsi="Times New Roman" w:cs="Times New Roman"/>
          <w:lang w:val="en-GB" w:bidi="ar-SA"/>
        </w:rPr>
        <w:t xml:space="preserve">The best evidence of the fair value of a financial instrument on initial recognition is normally the transaction price </w:t>
      </w:r>
      <w:r w:rsidR="0067670A" w:rsidRPr="003440AC">
        <w:rPr>
          <w:rFonts w:ascii="Times New Roman" w:eastAsia="Times New Roman" w:hAnsi="Times New Roman" w:cs="Times New Roman"/>
          <w:lang w:val="en-GB" w:bidi="ar-SA"/>
        </w:rPr>
        <w:t>-</w:t>
      </w:r>
      <w:r w:rsidRPr="003440AC">
        <w:rPr>
          <w:rFonts w:ascii="Times New Roman" w:eastAsia="Times New Roman" w:hAnsi="Times New Roman" w:cs="Times New Roman"/>
          <w:lang w:val="en-GB" w:bidi="ar-SA"/>
        </w:rPr>
        <w:t xml:space="preserve"> i.e. the fair value of the consideration given or received. </w:t>
      </w:r>
    </w:p>
    <w:p w14:paraId="6D11B793" w14:textId="77777777" w:rsidR="00263EA5" w:rsidRPr="003440AC" w:rsidRDefault="00263EA5" w:rsidP="00F84BBF">
      <w:pPr>
        <w:shd w:val="clear" w:color="auto" w:fill="FFFFFF"/>
        <w:ind w:left="547"/>
        <w:jc w:val="thaiDistribute"/>
        <w:rPr>
          <w:rFonts w:ascii="Times New Roman" w:eastAsia="Times New Roman" w:hAnsi="Times New Roman" w:cstheme="minorBidi"/>
          <w:szCs w:val="25"/>
          <w:lang w:val="en-GB"/>
        </w:rPr>
      </w:pPr>
    </w:p>
    <w:p w14:paraId="793C2F46"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t>Revenue from contracts with customers</w:t>
      </w:r>
    </w:p>
    <w:p w14:paraId="14EE99C7" w14:textId="77777777" w:rsidR="00663B01" w:rsidRPr="003440AC" w:rsidRDefault="00663B01" w:rsidP="00663B01">
      <w:pPr>
        <w:ind w:left="547"/>
        <w:jc w:val="left"/>
        <w:rPr>
          <w:rFonts w:ascii="Times New Roman" w:eastAsia="Times New Roman" w:hAnsi="Times New Roman" w:cs="Times New Roman"/>
          <w:color w:val="000000"/>
        </w:rPr>
      </w:pPr>
    </w:p>
    <w:p w14:paraId="47BFA14A" w14:textId="39BB76D9" w:rsidR="00D72CFA" w:rsidRPr="003440AC" w:rsidRDefault="00663B01" w:rsidP="00D72CFA">
      <w:pPr>
        <w:numPr>
          <w:ilvl w:val="0"/>
          <w:numId w:val="10"/>
        </w:numPr>
        <w:spacing w:line="260" w:lineRule="atLeast"/>
        <w:jc w:val="left"/>
        <w:rPr>
          <w:rFonts w:ascii="Times New Roman" w:eastAsia="Times New Roman" w:hAnsi="Times New Roman" w:cs="Times New Roman"/>
          <w:i/>
          <w:iCs/>
          <w:color w:val="000000"/>
        </w:rPr>
      </w:pPr>
      <w:r w:rsidRPr="003440AC">
        <w:rPr>
          <w:rFonts w:ascii="Times New Roman" w:eastAsia="Times New Roman" w:hAnsi="Times New Roman" w:cs="Times New Roman"/>
          <w:i/>
          <w:iCs/>
          <w:color w:val="000000"/>
        </w:rPr>
        <w:t xml:space="preserve">Revenue recognition </w:t>
      </w:r>
    </w:p>
    <w:p w14:paraId="065B0C9B" w14:textId="54285AE2" w:rsidR="00663B01" w:rsidRPr="003440AC" w:rsidRDefault="00663B01" w:rsidP="00F84BBF">
      <w:pPr>
        <w:ind w:left="90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Revenue is recognised when a customer obtains control of the goods or services in an amount that reflects the consideration to which the Group expects to be entitled, excluding those amounts collected on behalf of third parties, value added tax</w:t>
      </w:r>
      <w:r w:rsidR="00D76C43" w:rsidRPr="003440AC">
        <w:rPr>
          <w:rFonts w:ascii="Times New Roman" w:eastAsia="Times New Roman" w:hAnsi="Times New Roman" w:cs="Times New Roman"/>
          <w:lang w:val="en-GB" w:bidi="ar-SA"/>
        </w:rPr>
        <w:t xml:space="preserve"> or other sale taxes</w:t>
      </w:r>
      <w:r w:rsidRPr="003440AC">
        <w:rPr>
          <w:rFonts w:ascii="Times New Roman" w:eastAsia="Times New Roman" w:hAnsi="Times New Roman" w:cs="Times New Roman"/>
          <w:lang w:val="en-GB" w:bidi="ar-SA"/>
        </w:rPr>
        <w:t xml:space="preserve"> and is after deduction of any trade discounts and volume rebates. </w:t>
      </w:r>
    </w:p>
    <w:p w14:paraId="6DFF4164" w14:textId="77777777" w:rsidR="00663B01" w:rsidRPr="003440AC" w:rsidRDefault="00663B01" w:rsidP="00F84BBF">
      <w:pPr>
        <w:ind w:left="900"/>
        <w:rPr>
          <w:rFonts w:ascii="Times New Roman" w:eastAsia="Times New Roman" w:hAnsi="Times New Roman" w:cs="Times New Roman"/>
          <w:color w:val="000000"/>
          <w:lang w:val="en-GB"/>
        </w:rPr>
      </w:pPr>
    </w:p>
    <w:p w14:paraId="747C842C" w14:textId="584EE792" w:rsidR="00663B01" w:rsidRPr="003440AC" w:rsidRDefault="00663B01" w:rsidP="00F84BBF">
      <w:pPr>
        <w:ind w:left="900"/>
        <w:rPr>
          <w:rFonts w:ascii="Times New Roman" w:eastAsia="Times New Roman" w:hAnsi="Times New Roman" w:cs="Times New Roman"/>
          <w:lang w:val="en-GB" w:bidi="ar-SA"/>
        </w:rPr>
      </w:pPr>
      <w:r w:rsidRPr="003440AC">
        <w:rPr>
          <w:rFonts w:ascii="Times New Roman" w:eastAsia="Times New Roman" w:hAnsi="Times New Roman" w:cs="Times New Roman"/>
        </w:rPr>
        <w:t>Revenue</w:t>
      </w:r>
      <w:r w:rsidRPr="003440AC">
        <w:rPr>
          <w:rFonts w:ascii="Times New Roman" w:eastAsia="Times New Roman" w:hAnsi="Times New Roman" w:cs="Times New Roman"/>
          <w:cs/>
        </w:rPr>
        <w:t xml:space="preserve"> </w:t>
      </w:r>
      <w:r w:rsidRPr="003440AC">
        <w:rPr>
          <w:rFonts w:ascii="Times New Roman" w:eastAsia="Times New Roman" w:hAnsi="Times New Roman" w:cs="Times New Roman"/>
        </w:rPr>
        <w:t xml:space="preserve">from sales of goods </w:t>
      </w:r>
      <w:r w:rsidRPr="003440AC">
        <w:rPr>
          <w:rFonts w:ascii="Times New Roman" w:eastAsia="Times New Roman" w:hAnsi="Times New Roman" w:cs="Times New Roman"/>
          <w:lang w:val="en-GB" w:bidi="ar-SA"/>
        </w:rPr>
        <w:t>is</w:t>
      </w:r>
      <w:r w:rsidRPr="003440AC">
        <w:rPr>
          <w:rFonts w:ascii="Times New Roman" w:eastAsia="Times New Roman" w:hAnsi="Times New Roman" w:cs="Times New Roman"/>
        </w:rPr>
        <w:t xml:space="preserv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w:t>
      </w:r>
      <w:r w:rsidRPr="003440AC">
        <w:rPr>
          <w:rFonts w:ascii="Times New Roman" w:eastAsiaTheme="minorHAnsi" w:hAnsi="Times New Roman" w:cs="Times New Roman"/>
          <w:lang w:val="en-GB" w:bidi="ar-SA"/>
        </w:rPr>
        <w:t xml:space="preserve">on the date on which the goods are delivered to the </w:t>
      </w:r>
      <w:r w:rsidRPr="003440AC">
        <w:rPr>
          <w:rFonts w:ascii="Times New Roman" w:eastAsia="Times New Roman" w:hAnsi="Times New Roman" w:cs="Times New Roman"/>
        </w:rPr>
        <w:t xml:space="preserve">customers. </w:t>
      </w:r>
      <w:r w:rsidR="000D40B8" w:rsidRPr="003440AC">
        <w:rPr>
          <w:rFonts w:ascii="Times New Roman" w:eastAsia="Times New Roman" w:hAnsi="Times New Roman" w:cs="Times New Roman"/>
        </w:rPr>
        <w:br/>
      </w:r>
      <w:r w:rsidRPr="003440AC">
        <w:rPr>
          <w:rFonts w:ascii="Times New Roman" w:eastAsia="Times New Roman" w:hAnsi="Times New Roman" w:cs="Times New Roman"/>
        </w:rPr>
        <w:t>For</w:t>
      </w:r>
      <w:r w:rsidR="000D40B8" w:rsidRPr="003440AC">
        <w:rPr>
          <w:rFonts w:ascii="Times New Roman" w:eastAsia="Times New Roman" w:hAnsi="Times New Roman" w:cs="Times New Roman"/>
        </w:rPr>
        <w:t xml:space="preserve"> </w:t>
      </w:r>
      <w:r w:rsidRPr="003440AC">
        <w:rPr>
          <w:rFonts w:ascii="Times New Roman" w:eastAsia="Times New Roman" w:hAnsi="Times New Roman" w:cs="Times New Roman"/>
          <w:lang w:val="en-GB" w:bidi="ar-SA"/>
        </w:rPr>
        <w:t>the sales that permit the customers to return the goods, the Group estimates the returns based on the historical return data, does not recognise revenue</w:t>
      </w:r>
      <w:r w:rsidR="00685B1E" w:rsidRPr="003440AC">
        <w:rPr>
          <w:rFonts w:ascii="Times New Roman" w:eastAsia="Times New Roman" w:hAnsi="Times New Roman" w:cs="Times New Roman"/>
          <w:lang w:val="en-GB" w:bidi="ar-SA"/>
        </w:rPr>
        <w:t xml:space="preserve"> and cost of sale</w:t>
      </w:r>
      <w:r w:rsidRPr="003440AC">
        <w:rPr>
          <w:rFonts w:ascii="Times New Roman" w:eastAsia="Times New Roman" w:hAnsi="Times New Roman" w:cs="Times New Roman"/>
          <w:lang w:val="en-GB" w:bidi="ar-SA"/>
        </w:rPr>
        <w:t xml:space="preserve"> for the estimated products to be returned.</w:t>
      </w:r>
    </w:p>
    <w:p w14:paraId="67E78D15" w14:textId="77777777" w:rsidR="00663B01" w:rsidRPr="003440AC" w:rsidRDefault="00663B01" w:rsidP="00F84BBF">
      <w:pPr>
        <w:ind w:left="900"/>
        <w:rPr>
          <w:rFonts w:ascii="Times New Roman" w:eastAsia="Times New Roman" w:hAnsi="Times New Roman" w:cs="Times New Roman"/>
          <w:color w:val="000000"/>
        </w:rPr>
      </w:pPr>
    </w:p>
    <w:p w14:paraId="391C5DA2" w14:textId="77777777" w:rsidR="00663B01" w:rsidRPr="003440AC" w:rsidRDefault="00663B01" w:rsidP="00F84BBF">
      <w:pPr>
        <w:ind w:left="900"/>
        <w:rPr>
          <w:rFonts w:ascii="Times New Roman" w:eastAsia="Times New Roman" w:hAnsi="Times New Roman" w:cs="Times New Roman"/>
        </w:rPr>
      </w:pPr>
      <w:r w:rsidRPr="003440AC">
        <w:rPr>
          <w:rFonts w:ascii="Times New Roman" w:eastAsia="Times New Roman" w:hAnsi="Times New Roman" w:cs="Times New Roman"/>
          <w:spacing w:val="-2"/>
        </w:rPr>
        <w:t xml:space="preserve">Revenue for rendering of services is </w:t>
      </w:r>
      <w:proofErr w:type="spellStart"/>
      <w:r w:rsidRPr="003440AC">
        <w:rPr>
          <w:rFonts w:ascii="Times New Roman" w:eastAsia="Times New Roman" w:hAnsi="Times New Roman" w:cs="Times New Roman"/>
          <w:spacing w:val="-2"/>
        </w:rPr>
        <w:t>recognised</w:t>
      </w:r>
      <w:proofErr w:type="spellEnd"/>
      <w:r w:rsidRPr="003440AC">
        <w:rPr>
          <w:rFonts w:ascii="Times New Roman" w:eastAsia="Times New Roman" w:hAnsi="Times New Roman" w:cs="Times New Roman"/>
          <w:spacing w:val="-2"/>
        </w:rPr>
        <w:t xml:space="preserve"> over time as the services are provided. The stage of</w:t>
      </w:r>
      <w:r w:rsidRPr="003440AC">
        <w:rPr>
          <w:rFonts w:ascii="Times New Roman" w:eastAsia="Times New Roman" w:hAnsi="Times New Roman" w:cs="Times New Roman"/>
        </w:rPr>
        <w:t xml:space="preserve"> completion is assessed based on surveys of work performed. The related costs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profit or loss when they are incurred. </w:t>
      </w:r>
    </w:p>
    <w:p w14:paraId="1040E520" w14:textId="77777777" w:rsidR="00663B01" w:rsidRPr="003440AC" w:rsidRDefault="00663B01" w:rsidP="00F84BBF">
      <w:pPr>
        <w:ind w:left="900"/>
        <w:rPr>
          <w:rFonts w:ascii="Times New Roman" w:eastAsia="Times New Roman" w:hAnsi="Times New Roman" w:cs="Times New Roman"/>
          <w:color w:val="000000"/>
        </w:rPr>
      </w:pPr>
    </w:p>
    <w:p w14:paraId="24A2A4DD" w14:textId="77777777" w:rsidR="00663B01" w:rsidRPr="003440AC" w:rsidRDefault="00663B01" w:rsidP="00F84BBF">
      <w:pPr>
        <w:ind w:left="900"/>
        <w:rPr>
          <w:rFonts w:ascii="Times New Roman" w:eastAsia="Times New Roman" w:hAnsi="Times New Roman" w:cs="Times New Roman"/>
        </w:rPr>
      </w:pPr>
      <w:r w:rsidRPr="003440AC">
        <w:rPr>
          <w:rFonts w:ascii="Times New Roman" w:eastAsia="Times New Roman" w:hAnsi="Times New Roman" w:cs="Times New Roman"/>
        </w:rPr>
        <w:t xml:space="preserve">For bundled packages, the Group </w:t>
      </w:r>
      <w:proofErr w:type="spellStart"/>
      <w:r w:rsidRPr="003440AC">
        <w:rPr>
          <w:rFonts w:ascii="Times New Roman" w:eastAsia="Times New Roman" w:hAnsi="Times New Roman" w:cs="Times New Roman"/>
        </w:rPr>
        <w:t>recognises</w:t>
      </w:r>
      <w:proofErr w:type="spellEnd"/>
      <w:r w:rsidRPr="003440AC">
        <w:rPr>
          <w:rFonts w:ascii="Times New Roman" w:eastAsia="Times New Roman" w:hAnsi="Times New Roman" w:cs="Times New Roman"/>
        </w:rPr>
        <w:t xml:space="preserve"> revenue from sales of products and rendering of services separately if a product or service is separately identifiable from other items and a customer can benefit from it or the multiple services are rendered in different reporting periods. The consideration</w:t>
      </w:r>
      <w:r w:rsidRPr="003440AC">
        <w:rPr>
          <w:rFonts w:ascii="Times New Roman" w:eastAsia="Times New Roman" w:hAnsi="Times New Roman" w:cs="Times New Roman"/>
          <w:rtl/>
          <w:lang w:bidi="ar-SA"/>
        </w:rPr>
        <w:t xml:space="preserve"> </w:t>
      </w:r>
      <w:r w:rsidRPr="003440AC">
        <w:rPr>
          <w:rFonts w:ascii="Times New Roman" w:eastAsia="Times New Roman" w:hAnsi="Times New Roman" w:cs="Times New Roman"/>
        </w:rPr>
        <w:t xml:space="preserve">received is allocated based on their relative stand-alone selling prices. </w:t>
      </w:r>
    </w:p>
    <w:p w14:paraId="6B2294A4" w14:textId="77777777" w:rsidR="006032A8" w:rsidRPr="003440AC" w:rsidRDefault="006032A8" w:rsidP="00663B01">
      <w:pPr>
        <w:ind w:left="900"/>
        <w:rPr>
          <w:rFonts w:ascii="Times New Roman" w:eastAsia="Times New Roman" w:hAnsi="Times New Roman" w:cs="Times New Roman"/>
          <w:i/>
          <w:iCs/>
          <w:lang w:val="en-GB" w:bidi="ar-SA"/>
        </w:rPr>
      </w:pPr>
    </w:p>
    <w:p w14:paraId="7DB7F7AF" w14:textId="1DDABA1C" w:rsidR="00663B01" w:rsidRPr="003440AC" w:rsidRDefault="00663B01" w:rsidP="00663B01">
      <w:pPr>
        <w:ind w:left="90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Commission </w:t>
      </w:r>
      <w:proofErr w:type="gramStart"/>
      <w:r w:rsidRPr="003440AC">
        <w:rPr>
          <w:rFonts w:ascii="Times New Roman" w:eastAsia="Times New Roman" w:hAnsi="Times New Roman" w:cs="Times New Roman"/>
          <w:i/>
          <w:iCs/>
          <w:lang w:val="en-GB" w:bidi="ar-SA"/>
        </w:rPr>
        <w:t>revenue</w:t>
      </w:r>
      <w:proofErr w:type="gramEnd"/>
    </w:p>
    <w:p w14:paraId="79D25070" w14:textId="77777777" w:rsidR="00D72CFA" w:rsidRPr="003440AC" w:rsidRDefault="00D72CFA" w:rsidP="00663B01">
      <w:pPr>
        <w:ind w:left="900"/>
        <w:rPr>
          <w:rFonts w:ascii="Times New Roman" w:eastAsia="Times New Roman" w:hAnsi="Times New Roman" w:cs="Times New Roman"/>
          <w:i/>
          <w:iCs/>
          <w:lang w:val="en-GB" w:bidi="ar-SA"/>
        </w:rPr>
      </w:pPr>
    </w:p>
    <w:p w14:paraId="15A5FDB2" w14:textId="5CB944D2" w:rsidR="00663B01" w:rsidRPr="003440AC" w:rsidRDefault="00663B01" w:rsidP="00663B01">
      <w:pPr>
        <w:ind w:left="90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rPr>
        <w:t xml:space="preserve">For the contracts </w:t>
      </w:r>
      <w:r w:rsidRPr="003440AC">
        <w:rPr>
          <w:rFonts w:ascii="Times New Roman" w:eastAsia="Times New Roman" w:hAnsi="Times New Roman" w:cs="Times New Roman"/>
          <w:lang w:val="en-GB" w:bidi="ar-SA"/>
        </w:rPr>
        <w:t>that the Group is arranging for the provision of the</w:t>
      </w:r>
      <w:r w:rsidRPr="003440AC">
        <w:rPr>
          <w:rFonts w:ascii="Times New Roman" w:eastAsia="Times New Roman" w:hAnsi="Times New Roman" w:cs="Times New Roman"/>
          <w:rtl/>
          <w:lang w:val="en-GB" w:bidi="ar-SA"/>
        </w:rPr>
        <w:t xml:space="preserve"> </w:t>
      </w:r>
      <w:r w:rsidRPr="003440AC">
        <w:rPr>
          <w:rFonts w:ascii="Times New Roman" w:eastAsia="Times New Roman" w:hAnsi="Times New Roman" w:cs="Times New Roman"/>
          <w:lang w:val="en-GB" w:bidi="ar-SA"/>
        </w:rPr>
        <w:t>goods or services on behalf of its customers and does not control the goods or services before the primary sellers or service providers will provide the goods or services to the customers. The Group acts in the capacity of an agent</w:t>
      </w:r>
      <w:r w:rsidRPr="003440AC">
        <w:rPr>
          <w:rFonts w:ascii="Times New Roman" w:eastAsia="Times New Roman" w:hAnsi="Times New Roman" w:cs="Times New Roman"/>
          <w:rtl/>
          <w:lang w:val="en-GB" w:bidi="ar-SA"/>
        </w:rPr>
        <w:t xml:space="preserve"> </w:t>
      </w:r>
      <w:r w:rsidRPr="003440AC">
        <w:rPr>
          <w:rFonts w:ascii="Times New Roman" w:eastAsia="Times New Roman" w:hAnsi="Times New Roman" w:cs="Times New Roman"/>
          <w:lang w:val="en-GB" w:bidi="ar-SA"/>
        </w:rPr>
        <w:t>and recognises the net amount of consideration as commission revenue</w:t>
      </w:r>
      <w:r w:rsidR="00685B1E" w:rsidRPr="003440AC">
        <w:rPr>
          <w:rFonts w:ascii="Times New Roman" w:eastAsia="Times New Roman" w:hAnsi="Times New Roman" w:cs="Times New Roman"/>
          <w:lang w:val="en-GB" w:bidi="ar-SA"/>
        </w:rPr>
        <w:t xml:space="preserve"> when its </w:t>
      </w:r>
      <w:r w:rsidR="005B4A72" w:rsidRPr="003440AC">
        <w:rPr>
          <w:rFonts w:ascii="Times New Roman" w:eastAsia="Times New Roman" w:hAnsi="Times New Roman" w:cs="Times New Roman"/>
          <w:lang w:val="en-GB" w:bidi="ar-SA"/>
        </w:rPr>
        <w:t xml:space="preserve">obligation to arrange for the provision of the specified </w:t>
      </w:r>
      <w:r w:rsidR="00F74ABF" w:rsidRPr="003440AC">
        <w:rPr>
          <w:rFonts w:ascii="Times New Roman" w:eastAsia="Times New Roman" w:hAnsi="Times New Roman" w:cs="Times New Roman"/>
          <w:lang w:val="en-GB" w:bidi="ar-SA"/>
        </w:rPr>
        <w:t>good or service is fulfilled.</w:t>
      </w:r>
    </w:p>
    <w:p w14:paraId="1C0258BA" w14:textId="41249D71" w:rsidR="00B3149D" w:rsidRPr="003440AC" w:rsidRDefault="00B3149D">
      <w:pPr>
        <w:jc w:val="left"/>
        <w:rPr>
          <w:rFonts w:ascii="Times New Roman" w:eastAsia="Times New Roman" w:hAnsi="Times New Roman" w:cs="Times New Roman"/>
          <w:lang w:val="en-GB"/>
        </w:rPr>
      </w:pPr>
    </w:p>
    <w:p w14:paraId="26E01841" w14:textId="12398B2C" w:rsidR="00685B1E" w:rsidRPr="003440AC" w:rsidRDefault="00663B01" w:rsidP="0067670A">
      <w:pPr>
        <w:numPr>
          <w:ilvl w:val="0"/>
          <w:numId w:val="10"/>
        </w:numPr>
        <w:spacing w:line="260" w:lineRule="atLeast"/>
        <w:ind w:left="900"/>
        <w:jc w:val="thaiDistribute"/>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Contract </w:t>
      </w:r>
      <w:proofErr w:type="gramStart"/>
      <w:r w:rsidRPr="003440AC">
        <w:rPr>
          <w:rFonts w:ascii="Times New Roman" w:eastAsia="Times New Roman" w:hAnsi="Times New Roman" w:cs="Times New Roman"/>
          <w:i/>
          <w:iCs/>
          <w:lang w:val="en-GB" w:bidi="ar-SA"/>
        </w:rPr>
        <w:t>balances</w:t>
      </w:r>
      <w:proofErr w:type="gramEnd"/>
      <w:r w:rsidRPr="003440AC">
        <w:rPr>
          <w:rFonts w:ascii="Times New Roman" w:eastAsia="Times New Roman" w:hAnsi="Times New Roman" w:cs="Times New Roman"/>
          <w:i/>
          <w:iCs/>
          <w:lang w:val="en-GB" w:bidi="ar-SA"/>
        </w:rPr>
        <w:t xml:space="preserve"> </w:t>
      </w:r>
    </w:p>
    <w:p w14:paraId="62B19765" w14:textId="4B5F6CDC" w:rsidR="00663B01" w:rsidRPr="003440AC" w:rsidRDefault="00663B01" w:rsidP="00663B01">
      <w:pPr>
        <w:ind w:left="900"/>
        <w:jc w:val="thaiDistribute"/>
        <w:rPr>
          <w:rFonts w:ascii="Times New Roman" w:eastAsia="Times New Roman" w:hAnsi="Times New Roman" w:cs="Times New Roman"/>
        </w:rPr>
      </w:pPr>
      <w:r w:rsidRPr="003440AC">
        <w:rPr>
          <w:rFonts w:ascii="Times New Roman" w:eastAsia="Times New Roman" w:hAnsi="Times New Roman" w:cs="Times New Roman"/>
        </w:rPr>
        <w:t xml:space="preserve">Contract assets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when the Group has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revenue before it has an unconditional right to receive consideration. The contract assets are measured at the amount of consideration that the Group is entitled to, less allowance for expected credit loss. The contract assets are classified as trade receivables when the Group has an unconditional right to receive consideration.</w:t>
      </w:r>
    </w:p>
    <w:p w14:paraId="62CE7DD6" w14:textId="47EC5E3F" w:rsidR="00663B01" w:rsidRPr="003440AC" w:rsidRDefault="00663B01" w:rsidP="00663B01">
      <w:pPr>
        <w:jc w:val="left"/>
        <w:rPr>
          <w:rFonts w:ascii="Times New Roman" w:eastAsia="Times New Roman" w:hAnsi="Times New Roman" w:cs="Times New Roman"/>
        </w:rPr>
      </w:pPr>
    </w:p>
    <w:p w14:paraId="26BE77E0" w14:textId="70D8CFC8" w:rsidR="00663B01" w:rsidRPr="003440AC" w:rsidRDefault="00663B01" w:rsidP="00663B01">
      <w:pPr>
        <w:ind w:left="900"/>
        <w:jc w:val="thaiDistribute"/>
        <w:rPr>
          <w:rFonts w:ascii="Times New Roman" w:eastAsia="Times New Roman" w:hAnsi="Times New Roman" w:cs="Times New Roman"/>
        </w:rPr>
      </w:pPr>
      <w:r w:rsidRPr="003440AC">
        <w:rPr>
          <w:rFonts w:ascii="Times New Roman" w:eastAsia="Times New Roman" w:hAnsi="Times New Roman" w:cs="Times New Roman"/>
        </w:rPr>
        <w:t>Contract liabilities</w:t>
      </w:r>
      <w:r w:rsidR="00F74ABF" w:rsidRPr="003440AC">
        <w:rPr>
          <w:rFonts w:ascii="Times New Roman" w:eastAsia="Times New Roman" w:hAnsi="Times New Roman" w:cs="Times New Roman"/>
        </w:rPr>
        <w:t xml:space="preserve"> </w:t>
      </w:r>
      <w:r w:rsidR="00675055" w:rsidRPr="003440AC">
        <w:rPr>
          <w:rFonts w:ascii="Times New Roman" w:eastAsia="Times New Roman" w:hAnsi="Times New Roman" w:cs="Times New Roman"/>
        </w:rPr>
        <w:t xml:space="preserve">including advances </w:t>
      </w:r>
      <w:r w:rsidR="0066621D" w:rsidRPr="003440AC">
        <w:rPr>
          <w:rFonts w:ascii="Times New Roman" w:eastAsia="Times New Roman" w:hAnsi="Times New Roman" w:cs="Times New Roman"/>
        </w:rPr>
        <w:t>received from customers</w:t>
      </w:r>
      <w:r w:rsidRPr="003440AC">
        <w:rPr>
          <w:rFonts w:ascii="Times New Roman" w:eastAsia="Times New Roman" w:hAnsi="Times New Roman" w:cs="Times New Roman"/>
        </w:rPr>
        <w:t xml:space="preserve"> are the obligation to transfer goods or services to the customer. The contract liabilities</w:t>
      </w:r>
      <w:r w:rsidR="0066621D" w:rsidRPr="003440AC">
        <w:rPr>
          <w:rFonts w:ascii="Times New Roman" w:eastAsia="Times New Roman" w:hAnsi="Times New Roman" w:cs="Times New Roman"/>
        </w:rPr>
        <w:t xml:space="preserve"> including advances received from customers</w:t>
      </w:r>
      <w:r w:rsidRPr="003440AC">
        <w:rPr>
          <w:rFonts w:ascii="Times New Roman" w:eastAsia="Times New Roman" w:hAnsi="Times New Roman" w:cs="Times New Roman"/>
        </w:rPr>
        <w:t xml:space="preserve"> are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when the Group receives or has an unconditional right to receive non-refundable</w:t>
      </w:r>
      <w:r w:rsidRPr="003440AC">
        <w:rPr>
          <w:rFonts w:ascii="Times New Roman" w:eastAsia="Times New Roman" w:hAnsi="Times New Roman" w:cs="Times New Roman"/>
          <w:rtl/>
          <w:lang w:bidi="ar-SA"/>
        </w:rPr>
        <w:t xml:space="preserve"> </w:t>
      </w:r>
      <w:r w:rsidRPr="003440AC">
        <w:rPr>
          <w:rFonts w:ascii="Times New Roman" w:eastAsia="Times New Roman" w:hAnsi="Times New Roman" w:cs="Times New Roman"/>
        </w:rPr>
        <w:t xml:space="preserve">consideration from the customer before the Group </w:t>
      </w:r>
      <w:proofErr w:type="spellStart"/>
      <w:r w:rsidRPr="003440AC">
        <w:rPr>
          <w:rFonts w:ascii="Times New Roman" w:eastAsia="Times New Roman" w:hAnsi="Times New Roman" w:cs="Times New Roman"/>
        </w:rPr>
        <w:t>recognises</w:t>
      </w:r>
      <w:proofErr w:type="spellEnd"/>
      <w:r w:rsidRPr="003440AC">
        <w:rPr>
          <w:rFonts w:ascii="Times New Roman" w:eastAsia="Times New Roman" w:hAnsi="Times New Roman" w:cs="Times New Roman"/>
        </w:rPr>
        <w:t xml:space="preserve"> the related revenue. </w:t>
      </w:r>
    </w:p>
    <w:p w14:paraId="74098CE3" w14:textId="77777777" w:rsidR="00663B01" w:rsidRPr="003440AC" w:rsidRDefault="00663B01" w:rsidP="00663B01">
      <w:pPr>
        <w:ind w:left="900"/>
        <w:jc w:val="thaiDistribute"/>
        <w:rPr>
          <w:rFonts w:ascii="Times New Roman" w:eastAsia="Times New Roman" w:hAnsi="Times New Roman" w:cs="Times New Roman"/>
        </w:rPr>
      </w:pPr>
    </w:p>
    <w:p w14:paraId="2D6EC95E" w14:textId="1AFC96AD" w:rsidR="00663B01" w:rsidRPr="003440AC" w:rsidRDefault="00663B01" w:rsidP="00663B01">
      <w:pPr>
        <w:ind w:left="900"/>
        <w:rPr>
          <w:rFonts w:ascii="Times New Roman" w:eastAsia="Times New Roman" w:hAnsi="Times New Roman" w:cstheme="minorBidi"/>
        </w:rPr>
      </w:pPr>
      <w:r w:rsidRPr="003440AC">
        <w:rPr>
          <w:rFonts w:ascii="Times New Roman" w:eastAsia="Times New Roman" w:hAnsi="Times New Roman" w:cs="Times New Roman"/>
        </w:rPr>
        <w:t xml:space="preserve">A refund liability is the obligation to refund </w:t>
      </w:r>
      <w:proofErr w:type="gramStart"/>
      <w:r w:rsidRPr="003440AC">
        <w:rPr>
          <w:rFonts w:ascii="Times New Roman" w:eastAsia="Times New Roman" w:hAnsi="Times New Roman" w:cs="Times New Roman"/>
        </w:rPr>
        <w:t>some</w:t>
      </w:r>
      <w:proofErr w:type="gramEnd"/>
      <w:r w:rsidRPr="003440AC">
        <w:rPr>
          <w:rFonts w:ascii="Times New Roman" w:eastAsia="Times New Roman" w:hAnsi="Times New Roman" w:cs="Times New Roman"/>
        </w:rPr>
        <w:t xml:space="preserve"> or all of the consideration received from the customer and is measured at the amount the Group ultimately expects it will have to return to the customer. The refund liability is reassessed at each reporting date and</w:t>
      </w:r>
      <w:r w:rsidR="0047670D" w:rsidRPr="003440AC">
        <w:rPr>
          <w:rFonts w:ascii="Times New Roman" w:eastAsia="Times New Roman" w:hAnsi="Times New Roman" w:cs="Times New Roman"/>
        </w:rPr>
        <w:t xml:space="preserve"> the group</w:t>
      </w:r>
      <w:r w:rsidRPr="003440AC">
        <w:rPr>
          <w:rFonts w:ascii="Times New Roman" w:eastAsia="Times New Roman" w:hAnsi="Times New Roman" w:cs="Times New Roman"/>
        </w:rPr>
        <w:t xml:space="preserve"> make</w:t>
      </w:r>
      <w:r w:rsidR="0047670D" w:rsidRPr="003440AC">
        <w:rPr>
          <w:rFonts w:ascii="Times New Roman" w:eastAsia="Times New Roman" w:hAnsi="Times New Roman" w:cs="Times New Roman"/>
        </w:rPr>
        <w:t>s</w:t>
      </w:r>
      <w:r w:rsidRPr="003440AC">
        <w:rPr>
          <w:rFonts w:ascii="Times New Roman" w:eastAsia="Times New Roman" w:hAnsi="Times New Roman" w:cs="Times New Roman"/>
        </w:rPr>
        <w:t xml:space="preserve"> a corresponding change to the amount of revenue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w:t>
      </w:r>
    </w:p>
    <w:p w14:paraId="66B24B18" w14:textId="1E8745FA" w:rsidR="004E625B" w:rsidRPr="003440AC" w:rsidRDefault="004E625B">
      <w:pPr>
        <w:jc w:val="left"/>
        <w:rPr>
          <w:rFonts w:ascii="Times New Roman" w:eastAsia="Times New Roman" w:hAnsi="Times New Roman" w:cstheme="minorBidi"/>
          <w:cs/>
        </w:rPr>
      </w:pPr>
      <w:r w:rsidRPr="003440AC">
        <w:rPr>
          <w:rFonts w:ascii="Times New Roman" w:eastAsia="Times New Roman" w:hAnsi="Times New Roman" w:cstheme="minorBidi"/>
          <w:cs/>
        </w:rPr>
        <w:br w:type="page"/>
      </w:r>
    </w:p>
    <w:p w14:paraId="5CCB8E23" w14:textId="77777777" w:rsidR="00663B01" w:rsidRPr="003440AC"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3440AC">
        <w:rPr>
          <w:rFonts w:ascii="Times New Roman" w:eastAsia="Times New Roman" w:hAnsi="Times New Roman" w:cs="Times New Roman"/>
          <w:b/>
          <w:i/>
          <w:lang w:val="en-GB" w:bidi="ar-SA"/>
        </w:rPr>
        <w:lastRenderedPageBreak/>
        <w:t>Income tax</w:t>
      </w:r>
    </w:p>
    <w:p w14:paraId="0818C7E2" w14:textId="77777777" w:rsidR="00663B01" w:rsidRPr="003440AC" w:rsidRDefault="00663B01" w:rsidP="00663B01">
      <w:pPr>
        <w:jc w:val="left"/>
        <w:rPr>
          <w:rFonts w:ascii="Times New Roman" w:eastAsia="Times New Roman" w:hAnsi="Times New Roman" w:cs="Times New Roman"/>
          <w:lang w:val="en-GB" w:bidi="ar-SA"/>
        </w:rPr>
      </w:pPr>
    </w:p>
    <w:p w14:paraId="39B8E38C" w14:textId="1A93B152" w:rsidR="00663B01" w:rsidRPr="003440AC" w:rsidRDefault="00663B01" w:rsidP="00663B01">
      <w:pPr>
        <w:ind w:left="547"/>
        <w:rPr>
          <w:rFonts w:ascii="Times New Roman" w:eastAsia="Times New Roman" w:hAnsi="Times New Roman" w:cs="Times New Roman"/>
        </w:rPr>
      </w:pPr>
      <w:r w:rsidRPr="003440AC">
        <w:rPr>
          <w:rFonts w:ascii="Times New Roman" w:eastAsia="Times New Roman" w:hAnsi="Times New Roman" w:cs="Times New Roman"/>
        </w:rPr>
        <w:t xml:space="preserve">Income tax expense for the year comprises current and deferred tax, which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profit or loss except to the extent that</w:t>
      </w:r>
      <w:r w:rsidR="0047670D" w:rsidRPr="003440AC">
        <w:rPr>
          <w:rFonts w:ascii="Times New Roman" w:eastAsia="Times New Roman" w:hAnsi="Times New Roman" w:cs="Times New Roman"/>
        </w:rPr>
        <w:t xml:space="preserve"> it</w:t>
      </w:r>
      <w:r w:rsidRPr="003440AC">
        <w:rPr>
          <w:rFonts w:ascii="Times New Roman" w:eastAsia="Times New Roman" w:hAnsi="Times New Roman" w:cs="Times New Roman"/>
        </w:rPr>
        <w:t xml:space="preserve"> relate</w:t>
      </w:r>
      <w:r w:rsidR="0047670D" w:rsidRPr="003440AC">
        <w:rPr>
          <w:rFonts w:ascii="Times New Roman" w:eastAsia="Times New Roman" w:hAnsi="Times New Roman" w:cs="Times New Roman"/>
        </w:rPr>
        <w:t>s</w:t>
      </w:r>
      <w:r w:rsidRPr="003440AC">
        <w:rPr>
          <w:rFonts w:ascii="Times New Roman" w:eastAsia="Times New Roman" w:hAnsi="Times New Roman" w:cs="Times New Roman"/>
        </w:rPr>
        <w:t xml:space="preserve"> to a business combination, or items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directly in equity or in other comprehensive income.</w:t>
      </w:r>
    </w:p>
    <w:p w14:paraId="04FE3F6A" w14:textId="77777777" w:rsidR="00663B01" w:rsidRPr="003440AC" w:rsidRDefault="00663B01" w:rsidP="00663B01">
      <w:pPr>
        <w:ind w:left="547"/>
        <w:jc w:val="left"/>
        <w:rPr>
          <w:rFonts w:ascii="Times New Roman" w:eastAsia="Times New Roman" w:hAnsi="Times New Roman" w:cs="Times New Roman"/>
          <w:color w:val="000000"/>
          <w:lang w:val="en-GB"/>
        </w:rPr>
      </w:pPr>
    </w:p>
    <w:p w14:paraId="28D378E9" w14:textId="77777777" w:rsidR="00663B01" w:rsidRPr="003440AC" w:rsidRDefault="00663B01" w:rsidP="00663B01">
      <w:pPr>
        <w:ind w:left="547" w:right="43"/>
        <w:rPr>
          <w:rFonts w:ascii="Times New Roman" w:eastAsia="Times New Roman" w:hAnsi="Times New Roman" w:cs="Times New Roman"/>
        </w:rPr>
      </w:pPr>
      <w:r w:rsidRPr="003440AC">
        <w:rPr>
          <w:rFonts w:ascii="Times New Roman" w:eastAsia="Times New Roman" w:hAnsi="Times New Roman" w:cs="Times New Roman"/>
        </w:rPr>
        <w:t xml:space="preserve">Current tax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respect of the taxable income or loss for the year, using tax rates enacted or substantively enacted at the reporting date, and any adjustment to tax payable in respect of previous years. </w:t>
      </w:r>
    </w:p>
    <w:p w14:paraId="53D24D59" w14:textId="77777777" w:rsidR="00663B01" w:rsidRPr="003440AC" w:rsidRDefault="00663B01" w:rsidP="00663B01">
      <w:pPr>
        <w:ind w:left="547" w:right="43"/>
        <w:rPr>
          <w:rFonts w:ascii="Times New Roman" w:eastAsia="Times New Roman" w:hAnsi="Times New Roman" w:cs="Times New Roman"/>
        </w:rPr>
      </w:pPr>
    </w:p>
    <w:p w14:paraId="5D3B2851" w14:textId="430F1D9D" w:rsidR="00663B01" w:rsidRPr="003440AC" w:rsidRDefault="00E57179" w:rsidP="00E57179">
      <w:pPr>
        <w:autoSpaceDE w:val="0"/>
        <w:autoSpaceDN w:val="0"/>
        <w:adjustRightInd w:val="0"/>
        <w:ind w:left="547"/>
        <w:jc w:val="thaiDistribute"/>
        <w:rPr>
          <w:rFonts w:ascii="Times New Roman" w:eastAsia="Times New Roman" w:hAnsi="Times New Roman" w:cs="Times New Roman"/>
        </w:rPr>
      </w:pPr>
      <w:r w:rsidRPr="003440AC">
        <w:rPr>
          <w:rFonts w:ascii="Times New Roman" w:eastAsia="Times New Roman" w:hAnsi="Times New Roman" w:cs="Times New Roman"/>
        </w:rPr>
        <w:t xml:space="preserve">Deferred tax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in respect of temporary differences between the carrying amounts of assets and liabilities for financial reporting purposes and the amounts used for taxation purposes. Deferred tax is not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for the temporary differences: the initial recognition of goodwill; the initial recognition of assets or liabilities in a transaction that is not a business combination or at the time of the transaction affects neither accounting nor taxable profit or loss and does not give rise to equal taxable and deductible temporary differences; and differences relating to investments in subsidiaries and joint ventures to the extent that it is probable that they will not reverse in the foreseeable future.</w:t>
      </w:r>
    </w:p>
    <w:p w14:paraId="7EBD433E" w14:textId="77777777" w:rsidR="00E57179" w:rsidRPr="003440AC" w:rsidRDefault="00E57179" w:rsidP="00E57179">
      <w:pPr>
        <w:autoSpaceDE w:val="0"/>
        <w:autoSpaceDN w:val="0"/>
        <w:adjustRightInd w:val="0"/>
        <w:ind w:left="547"/>
        <w:jc w:val="thaiDistribute"/>
        <w:rPr>
          <w:rFonts w:ascii="Times New Roman" w:eastAsia="Times New Roman" w:hAnsi="Times New Roman" w:cs="Times New Roman"/>
        </w:rPr>
      </w:pPr>
    </w:p>
    <w:p w14:paraId="4186A110" w14:textId="77777777" w:rsidR="00663B01" w:rsidRPr="003440AC" w:rsidRDefault="00663B01" w:rsidP="00663B01">
      <w:pPr>
        <w:autoSpaceDE w:val="0"/>
        <w:autoSpaceDN w:val="0"/>
        <w:adjustRightInd w:val="0"/>
        <w:ind w:left="547"/>
        <w:jc w:val="thaiDistribute"/>
        <w:rPr>
          <w:rFonts w:ascii="Times New Roman" w:eastAsia="Times New Roman" w:hAnsi="Times New Roman" w:cs="Times New Roman"/>
        </w:rPr>
      </w:pPr>
      <w:r w:rsidRPr="003440AC">
        <w:rPr>
          <w:rFonts w:ascii="Times New Roman" w:eastAsia="Times New Roman" w:hAnsi="Times New Roman" w:cs="Times New Roman"/>
        </w:rPr>
        <w:t xml:space="preserve">The measurement of deferred tax reflects the tax consequences that would follow the </w:t>
      </w:r>
      <w:proofErr w:type="gramStart"/>
      <w:r w:rsidRPr="003440AC">
        <w:rPr>
          <w:rFonts w:ascii="Times New Roman" w:eastAsia="Times New Roman" w:hAnsi="Times New Roman" w:cs="Times New Roman"/>
        </w:rPr>
        <w:t>manner in which</w:t>
      </w:r>
      <w:proofErr w:type="gramEnd"/>
      <w:r w:rsidRPr="003440AC">
        <w:rPr>
          <w:rFonts w:ascii="Times New Roman" w:eastAsia="Times New Roman" w:hAnsi="Times New Roman" w:cs="Times New Roman"/>
        </w:rPr>
        <w:t xml:space="preserve"> the Group  expects, at the end of the reporting period, to recover or settle the carrying amount of its assets and liabilities, using tax rates enacted or substantively enacted at the reporting date. Current deferred tax assets and liabilities are offset in the separate financial statements. </w:t>
      </w:r>
    </w:p>
    <w:p w14:paraId="64DDC365" w14:textId="77777777" w:rsidR="00663B01" w:rsidRPr="003440AC" w:rsidRDefault="00663B01" w:rsidP="00663B01">
      <w:pPr>
        <w:ind w:left="547"/>
        <w:jc w:val="left"/>
        <w:rPr>
          <w:rFonts w:ascii="Times New Roman" w:eastAsia="Times New Roman" w:hAnsi="Times New Roman" w:cs="Times New Roman"/>
        </w:rPr>
      </w:pPr>
    </w:p>
    <w:p w14:paraId="2A9DD8B4" w14:textId="77777777" w:rsidR="00663B01" w:rsidRPr="003440AC" w:rsidRDefault="00663B01" w:rsidP="00663B01">
      <w:pPr>
        <w:autoSpaceDE w:val="0"/>
        <w:autoSpaceDN w:val="0"/>
        <w:adjustRightInd w:val="0"/>
        <w:ind w:left="547"/>
        <w:jc w:val="thaiDistribute"/>
        <w:rPr>
          <w:rFonts w:ascii="Times New Roman" w:eastAsia="Times New Roman" w:hAnsi="Times New Roman" w:cs="Times New Roman"/>
        </w:rPr>
      </w:pPr>
      <w:r w:rsidRPr="003440AC">
        <w:rPr>
          <w:rFonts w:ascii="Times New Roman" w:eastAsia="Times New Roman" w:hAnsi="Times New Roman" w:cs="Times New Roman"/>
        </w:rPr>
        <w:t xml:space="preserve">A deferred tax asset is </w:t>
      </w:r>
      <w:proofErr w:type="spellStart"/>
      <w:r w:rsidRPr="003440AC">
        <w:rPr>
          <w:rFonts w:ascii="Times New Roman" w:eastAsia="Times New Roman" w:hAnsi="Times New Roman" w:cs="Times New Roman"/>
        </w:rPr>
        <w:t>recognised</w:t>
      </w:r>
      <w:proofErr w:type="spellEnd"/>
      <w:r w:rsidRPr="003440AC">
        <w:rPr>
          <w:rFonts w:ascii="Times New Roman" w:eastAsia="Times New Roman" w:hAnsi="Times New Roman" w:cs="Times New Roman"/>
        </w:rPr>
        <w:t xml:space="preserve"> to the extent that it is probable that future taxable profits will be available against which the temporary differences can be </w:t>
      </w:r>
      <w:proofErr w:type="spellStart"/>
      <w:r w:rsidRPr="003440AC">
        <w:rPr>
          <w:rFonts w:ascii="Times New Roman" w:eastAsia="Times New Roman" w:hAnsi="Times New Roman" w:cs="Times New Roman"/>
        </w:rPr>
        <w:t>utilised</w:t>
      </w:r>
      <w:proofErr w:type="spellEnd"/>
      <w:r w:rsidRPr="003440AC">
        <w:rPr>
          <w:rFonts w:ascii="Times New Roman" w:eastAsia="Times New Roman" w:hAnsi="Times New Roman" w:cs="Times New Roman"/>
        </w:rPr>
        <w:t xml:space="preserve">. Deferred tax assets are reviewed at each reporting date and reduced to the extent that it is no longer probable that the related tax benefit will be </w:t>
      </w:r>
      <w:proofErr w:type="spellStart"/>
      <w:r w:rsidRPr="003440AC">
        <w:rPr>
          <w:rFonts w:ascii="Times New Roman" w:eastAsia="Times New Roman" w:hAnsi="Times New Roman" w:cs="Times New Roman"/>
        </w:rPr>
        <w:t>realised</w:t>
      </w:r>
      <w:proofErr w:type="spellEnd"/>
      <w:r w:rsidRPr="003440AC">
        <w:rPr>
          <w:rFonts w:ascii="Times New Roman" w:eastAsia="Times New Roman" w:hAnsi="Times New Roman" w:cs="Times New Roman"/>
        </w:rPr>
        <w:t xml:space="preserve">. </w:t>
      </w:r>
    </w:p>
    <w:p w14:paraId="048F3129" w14:textId="77777777" w:rsidR="00663B01" w:rsidRPr="003440AC" w:rsidRDefault="00663B01" w:rsidP="00663B01">
      <w:pPr>
        <w:ind w:left="540"/>
        <w:jc w:val="left"/>
        <w:rPr>
          <w:rFonts w:ascii="Times New Roman" w:eastAsia="Times New Roman" w:hAnsi="Times New Roman" w:cs="Times New Roman"/>
          <w:lang w:val="en-GB" w:bidi="ar-SA"/>
        </w:rPr>
      </w:pPr>
    </w:p>
    <w:p w14:paraId="56283D3A" w14:textId="6AA2E80D" w:rsidR="00E3122A" w:rsidRPr="003440AC" w:rsidRDefault="00E3122A">
      <w:pPr>
        <w:jc w:val="left"/>
        <w:rPr>
          <w:rFonts w:ascii="Times New Roman" w:eastAsia="Times New Roman" w:hAnsi="Times New Roman" w:cs="Times New Roman"/>
        </w:rPr>
      </w:pPr>
      <w:bookmarkStart w:id="4" w:name="_Hlk31015984"/>
    </w:p>
    <w:p w14:paraId="01B77D5B" w14:textId="120CD7FF" w:rsidR="00744DED" w:rsidRPr="003440AC" w:rsidRDefault="008E7C89" w:rsidP="00917309">
      <w:pPr>
        <w:keepNext/>
        <w:keepLines/>
        <w:ind w:left="540" w:hanging="540"/>
        <w:jc w:val="left"/>
        <w:outlineLvl w:val="0"/>
        <w:rPr>
          <w:rFonts w:ascii="Times New Roman" w:eastAsia="Times New Roman" w:hAnsi="Times New Roman" w:cs="Times New Roman"/>
          <w:b/>
          <w:lang w:val="en-GB" w:bidi="ar-SA"/>
        </w:rPr>
      </w:pPr>
      <w:r w:rsidRPr="003440AC">
        <w:rPr>
          <w:rFonts w:ascii="Times New Roman" w:eastAsia="Times New Roman" w:hAnsi="Times New Roman" w:cs="Times New Roman"/>
          <w:b/>
          <w:lang w:val="pt-BR" w:bidi="ar-SA"/>
        </w:rPr>
        <w:t>5</w:t>
      </w:r>
      <w:bookmarkEnd w:id="4"/>
      <w:r w:rsidR="00917309" w:rsidRPr="003440AC">
        <w:rPr>
          <w:rFonts w:ascii="Times New Roman" w:eastAsia="Times New Roman" w:hAnsi="Times New Roman" w:cs="Times New Roman"/>
          <w:b/>
          <w:lang w:val="pt-BR" w:bidi="ar-SA"/>
        </w:rPr>
        <w:tab/>
      </w:r>
      <w:r w:rsidR="00894DFB" w:rsidRPr="003440AC">
        <w:rPr>
          <w:rFonts w:ascii="Times New Roman" w:hAnsi="Times New Roman" w:cs="Times New Roman"/>
          <w:b/>
          <w:bCs/>
          <w:sz w:val="22"/>
          <w:szCs w:val="22"/>
        </w:rPr>
        <w:t>Acquisitions of subsidiaries and business combination under common control</w:t>
      </w:r>
      <w:r w:rsidR="00663B01" w:rsidRPr="003440AC">
        <w:rPr>
          <w:rFonts w:ascii="Times New Roman" w:eastAsia="Times New Roman" w:hAnsi="Times New Roman" w:cs="Times New Roman"/>
          <w:b/>
          <w:lang w:val="en-GB" w:bidi="ar-SA"/>
        </w:rPr>
        <w:t xml:space="preserve"> </w:t>
      </w:r>
    </w:p>
    <w:p w14:paraId="3D9D1300" w14:textId="77777777" w:rsidR="00744DED" w:rsidRPr="003440AC" w:rsidRDefault="00744DED" w:rsidP="00744DED">
      <w:pPr>
        <w:ind w:left="547"/>
        <w:rPr>
          <w:rFonts w:ascii="Times New Roman" w:eastAsia="Times New Roman" w:hAnsi="Times New Roman" w:cs="Times New Roman"/>
          <w:b/>
          <w:bCs/>
          <w:i/>
          <w:iCs/>
          <w:lang w:val="en-GB"/>
        </w:rPr>
      </w:pPr>
    </w:p>
    <w:p w14:paraId="3B7D0A22" w14:textId="2BA58098" w:rsidR="00744DED" w:rsidRPr="003440AC" w:rsidRDefault="00744DED" w:rsidP="00744DED">
      <w:pPr>
        <w:keepNext/>
        <w:keepLines/>
        <w:ind w:left="630" w:hanging="630"/>
        <w:jc w:val="left"/>
        <w:outlineLvl w:val="0"/>
        <w:rPr>
          <w:rFonts w:ascii="Times New Roman" w:eastAsia="Times New Roman" w:hAnsi="Times New Roman" w:cs="Times New Roman"/>
          <w:bCs/>
          <w:i/>
          <w:iCs/>
        </w:rPr>
      </w:pPr>
      <w:r w:rsidRPr="003440AC">
        <w:rPr>
          <w:rFonts w:ascii="Times New Roman" w:eastAsia="Times New Roman" w:hAnsi="Times New Roman" w:cs="Times New Roman"/>
          <w:bCs/>
          <w:i/>
          <w:iCs/>
        </w:rPr>
        <w:t>(a)     Acquisition of subsidiary “SCG International Vietnam Co., Ltd. (“SCG Inter VN”)</w:t>
      </w:r>
    </w:p>
    <w:p w14:paraId="5AA55292" w14:textId="77777777" w:rsidR="00744DED" w:rsidRPr="003440AC" w:rsidRDefault="00744DED" w:rsidP="00744DED">
      <w:pPr>
        <w:ind w:left="547"/>
        <w:rPr>
          <w:rFonts w:ascii="Times New Roman" w:eastAsia="Times New Roman" w:hAnsi="Times New Roman" w:cs="Times New Roman"/>
          <w:b/>
          <w:bCs/>
          <w:i/>
          <w:iCs/>
          <w:lang w:val="en-GB"/>
        </w:rPr>
      </w:pPr>
    </w:p>
    <w:p w14:paraId="7729EC02" w14:textId="019FA850" w:rsidR="00744DED" w:rsidRPr="003440AC" w:rsidRDefault="00744DED" w:rsidP="00744DED">
      <w:pPr>
        <w:spacing w:line="240" w:lineRule="atLeast"/>
        <w:ind w:left="540" w:right="-25"/>
        <w:jc w:val="thaiDistribute"/>
        <w:rPr>
          <w:rFonts w:ascii="Times New Roman" w:hAnsi="Times New Roman" w:cs="Times New Roman"/>
        </w:rPr>
      </w:pPr>
      <w:r w:rsidRPr="003440AC">
        <w:rPr>
          <w:rFonts w:ascii="Times New Roman" w:hAnsi="Times New Roman" w:cs="Times New Roman"/>
          <w:lang w:val="en-GB"/>
        </w:rPr>
        <w:t xml:space="preserve">On 20 May </w:t>
      </w:r>
      <w:r w:rsidRPr="003440AC">
        <w:rPr>
          <w:rFonts w:ascii="Times New Roman" w:hAnsi="Times New Roman" w:cs="Times New Roman"/>
        </w:rPr>
        <w:t xml:space="preserve">2024, the Company acquired SCG International Vietnam Co., Ltd. (“SCG Inter VN”), which is </w:t>
      </w:r>
      <w:r w:rsidR="00E70EE5" w:rsidRPr="003440AC">
        <w:rPr>
          <w:rFonts w:ascii="Times New Roman" w:hAnsi="Times New Roman" w:cs="Times New Roman"/>
        </w:rPr>
        <w:t>registered</w:t>
      </w:r>
      <w:r w:rsidRPr="003440AC">
        <w:rPr>
          <w:rFonts w:ascii="Times New Roman" w:hAnsi="Times New Roman" w:cs="Times New Roman"/>
        </w:rPr>
        <w:t xml:space="preserve"> company in Vietnam </w:t>
      </w:r>
      <w:r w:rsidR="00D409C4" w:rsidRPr="003440AC">
        <w:rPr>
          <w:rFonts w:ascii="Times New Roman" w:hAnsi="Times New Roman" w:cs="Times New Roman"/>
        </w:rPr>
        <w:t>and</w:t>
      </w:r>
      <w:r w:rsidR="0093565C" w:rsidRPr="003440AC">
        <w:rPr>
          <w:rFonts w:ascii="Times New Roman" w:hAnsi="Times New Roman" w:cs="Times New Roman"/>
        </w:rPr>
        <w:t xml:space="preserve"> operate its business by providing logistic services </w:t>
      </w:r>
      <w:r w:rsidRPr="003440AC">
        <w:rPr>
          <w:rFonts w:ascii="Times New Roman" w:hAnsi="Times New Roman" w:cs="Times New Roman"/>
        </w:rPr>
        <w:t xml:space="preserve">as a </w:t>
      </w:r>
      <w:proofErr w:type="gramStart"/>
      <w:r w:rsidRPr="003440AC">
        <w:rPr>
          <w:rFonts w:ascii="Times New Roman" w:hAnsi="Times New Roman" w:cs="Times New Roman"/>
        </w:rPr>
        <w:t>Third Party</w:t>
      </w:r>
      <w:proofErr w:type="gramEnd"/>
      <w:r w:rsidRPr="003440AC">
        <w:rPr>
          <w:rFonts w:ascii="Times New Roman" w:hAnsi="Times New Roman" w:cs="Times New Roman"/>
        </w:rPr>
        <w:t xml:space="preserve"> Logistics Provider, by acquiring 100% of the shares and voting interests in the company. As a result, the Company’s equity interest in SCG Inter VN is 100%. The consideration consisted of a cash payment of</w:t>
      </w:r>
      <w:r w:rsidRPr="003440AC">
        <w:rPr>
          <w:rFonts w:ascii="Times New Roman" w:hAnsi="Times New Roman" w:cs="Times New Roman"/>
          <w:cs/>
        </w:rPr>
        <w:t xml:space="preserve"> </w:t>
      </w:r>
      <w:r w:rsidRPr="003440AC">
        <w:rPr>
          <w:rFonts w:ascii="Times New Roman" w:hAnsi="Times New Roman" w:cs="Times New Roman"/>
        </w:rPr>
        <w:t xml:space="preserve">Baht 193 million. </w:t>
      </w:r>
    </w:p>
    <w:p w14:paraId="1E4FF959" w14:textId="77777777" w:rsidR="00744DED" w:rsidRPr="003440AC" w:rsidRDefault="00744DED" w:rsidP="00744DED">
      <w:pPr>
        <w:spacing w:line="240" w:lineRule="atLeast"/>
        <w:ind w:left="540" w:right="-25"/>
        <w:jc w:val="thaiDistribute"/>
        <w:rPr>
          <w:rFonts w:ascii="Times New Roman" w:hAnsi="Times New Roman" w:cs="Times New Roman"/>
        </w:rPr>
      </w:pPr>
    </w:p>
    <w:p w14:paraId="7D1D7F1B" w14:textId="77777777" w:rsidR="00744DED" w:rsidRPr="003440AC" w:rsidRDefault="00744DED" w:rsidP="00744DED">
      <w:pPr>
        <w:spacing w:line="240" w:lineRule="atLeast"/>
        <w:ind w:left="540" w:right="-25"/>
        <w:jc w:val="thaiDistribute"/>
        <w:rPr>
          <w:rFonts w:ascii="Times New Roman" w:hAnsi="Times New Roman" w:cs="Times New Roman"/>
        </w:rPr>
      </w:pPr>
      <w:r w:rsidRPr="003440AC">
        <w:rPr>
          <w:rFonts w:ascii="Times New Roman" w:hAnsi="Times New Roman" w:cs="Times New Roman"/>
        </w:rPr>
        <w:t>Taking control of SCG Inter VN will expand the Group's logistics and transportation services business in overseas company.</w:t>
      </w:r>
    </w:p>
    <w:p w14:paraId="6FA21C5A" w14:textId="58CBB48D" w:rsidR="0034075D" w:rsidRPr="003440AC" w:rsidRDefault="0034075D">
      <w:pPr>
        <w:jc w:val="left"/>
        <w:rPr>
          <w:rFonts w:ascii="Times New Roman" w:hAnsi="Times New Roman" w:cs="Times New Roman"/>
          <w:i/>
          <w:iCs/>
        </w:rPr>
      </w:pPr>
    </w:p>
    <w:p w14:paraId="3926981D" w14:textId="444C2207" w:rsidR="00744DED" w:rsidRPr="003440AC" w:rsidRDefault="00744DED" w:rsidP="00744DED">
      <w:pPr>
        <w:spacing w:line="240" w:lineRule="atLeast"/>
        <w:ind w:left="540" w:right="-25"/>
        <w:jc w:val="thaiDistribute"/>
        <w:rPr>
          <w:rFonts w:ascii="Times New Roman" w:hAnsi="Times New Roman" w:cs="Times New Roman"/>
        </w:rPr>
      </w:pPr>
      <w:r w:rsidRPr="003440AC">
        <w:rPr>
          <w:rFonts w:ascii="Times New Roman" w:hAnsi="Times New Roman" w:cs="Times New Roman"/>
        </w:rPr>
        <w:t xml:space="preserve">During the period from the acquisition date until 31 December 2024, SCG Inter VN contributed revenue of Baht </w:t>
      </w:r>
      <w:r w:rsidR="00A37F85" w:rsidRPr="003440AC">
        <w:rPr>
          <w:rFonts w:ascii="Times New Roman" w:hAnsi="Times New Roman" w:cs="Times New Roman"/>
        </w:rPr>
        <w:t>48</w:t>
      </w:r>
      <w:r w:rsidR="00727CAD" w:rsidRPr="003440AC">
        <w:rPr>
          <w:rFonts w:ascii="Times New Roman" w:hAnsi="Times New Roman" w:cs="Times New Roman"/>
        </w:rPr>
        <w:t>4</w:t>
      </w:r>
      <w:r w:rsidR="00A37F85" w:rsidRPr="003440AC">
        <w:rPr>
          <w:rFonts w:ascii="Times New Roman" w:hAnsi="Times New Roman" w:cs="Times New Roman"/>
        </w:rPr>
        <w:t>.8</w:t>
      </w:r>
      <w:r w:rsidR="00727CAD" w:rsidRPr="003440AC">
        <w:rPr>
          <w:rFonts w:ascii="Times New Roman" w:hAnsi="Times New Roman" w:cs="Times New Roman"/>
        </w:rPr>
        <w:t>0</w:t>
      </w:r>
      <w:r w:rsidR="00A37F85" w:rsidRPr="003440AC">
        <w:rPr>
          <w:rFonts w:ascii="Times New Roman" w:hAnsi="Times New Roman" w:cs="Times New Roman"/>
        </w:rPr>
        <w:t xml:space="preserve"> </w:t>
      </w:r>
      <w:r w:rsidRPr="003440AC">
        <w:rPr>
          <w:rFonts w:ascii="Times New Roman" w:hAnsi="Times New Roman" w:cs="Times New Roman"/>
        </w:rPr>
        <w:t>million and profit attributable to the parent of Baht</w:t>
      </w:r>
      <w:r w:rsidR="00E17661" w:rsidRPr="003440AC">
        <w:rPr>
          <w:rFonts w:ascii="Times New Roman" w:hAnsi="Times New Roman" w:cs="Times New Roman"/>
        </w:rPr>
        <w:t xml:space="preserve"> 9.</w:t>
      </w:r>
      <w:r w:rsidR="00727CAD" w:rsidRPr="003440AC">
        <w:rPr>
          <w:rFonts w:ascii="Times New Roman" w:hAnsi="Times New Roman" w:cs="Times New Roman"/>
        </w:rPr>
        <w:t>00</w:t>
      </w:r>
      <w:r w:rsidRPr="003440AC">
        <w:rPr>
          <w:rFonts w:ascii="Times New Roman" w:hAnsi="Times New Roman" w:cs="Times New Roman"/>
        </w:rPr>
        <w:t xml:space="preserve"> million to the group’s results. If the acquisition had occurred on 1 January 2024, management estimate that consolidated revenue would have increase</w:t>
      </w:r>
      <w:r w:rsidR="00822E42" w:rsidRPr="003440AC">
        <w:rPr>
          <w:rFonts w:ascii="Times New Roman" w:hAnsi="Times New Roman" w:cs="Times New Roman"/>
        </w:rPr>
        <w:t>d</w:t>
      </w:r>
      <w:r w:rsidRPr="003440AC">
        <w:rPr>
          <w:rFonts w:ascii="Times New Roman" w:hAnsi="Times New Roman" w:cs="Times New Roman"/>
        </w:rPr>
        <w:t xml:space="preserve"> by Baht </w:t>
      </w:r>
      <w:r w:rsidR="00727CAD" w:rsidRPr="003440AC">
        <w:rPr>
          <w:rFonts w:ascii="Times New Roman" w:hAnsi="Times New Roman" w:cs="Times New Roman"/>
        </w:rPr>
        <w:t>690.33</w:t>
      </w:r>
      <w:r w:rsidR="00E17661" w:rsidRPr="003440AC">
        <w:rPr>
          <w:rFonts w:ascii="Times New Roman" w:hAnsi="Times New Roman" w:cs="Times New Roman"/>
        </w:rPr>
        <w:t xml:space="preserve"> </w:t>
      </w:r>
      <w:r w:rsidRPr="003440AC">
        <w:rPr>
          <w:rFonts w:ascii="Times New Roman" w:hAnsi="Times New Roman" w:cs="Times New Roman"/>
        </w:rPr>
        <w:t>million and consolidated profit for the year ended 31 December 2024 would have increase</w:t>
      </w:r>
      <w:r w:rsidR="00822E42" w:rsidRPr="003440AC">
        <w:rPr>
          <w:rFonts w:ascii="Times New Roman" w:hAnsi="Times New Roman" w:cs="Times New Roman"/>
        </w:rPr>
        <w:t>d</w:t>
      </w:r>
      <w:r w:rsidRPr="003440AC">
        <w:rPr>
          <w:rFonts w:ascii="Times New Roman" w:hAnsi="Times New Roman" w:cs="Times New Roman"/>
        </w:rPr>
        <w:t xml:space="preserve"> by Baht </w:t>
      </w:r>
      <w:r w:rsidR="00727CAD" w:rsidRPr="003440AC">
        <w:rPr>
          <w:rFonts w:ascii="Times New Roman" w:hAnsi="Times New Roman" w:cs="Times New Roman"/>
        </w:rPr>
        <w:t>7.28</w:t>
      </w:r>
      <w:r w:rsidRPr="003440AC">
        <w:rPr>
          <w:rFonts w:ascii="Times New Roman" w:hAnsi="Times New Roman" w:cs="Times New Roman"/>
        </w:rPr>
        <w:t xml:space="preserve"> million. In determining these amounts, management has assumed that the fair value adjustments, determined provisionally, the arose on the date of acquisition would have been the same if the acquisition had occurred on 1 June 2024.</w:t>
      </w:r>
    </w:p>
    <w:p w14:paraId="30C342E3" w14:textId="5CF0BA0E" w:rsidR="0093620A" w:rsidRPr="003440AC" w:rsidRDefault="0093620A">
      <w:pPr>
        <w:jc w:val="left"/>
        <w:rPr>
          <w:rFonts w:ascii="Times New Roman" w:eastAsia="Times New Roman" w:hAnsi="Times New Roman" w:cs="Times New Roman"/>
          <w:b/>
          <w:bCs/>
          <w:i/>
          <w:iCs/>
          <w:cs/>
        </w:rPr>
      </w:pPr>
      <w:r w:rsidRPr="003440AC">
        <w:rPr>
          <w:rFonts w:ascii="Times New Roman" w:eastAsia="Times New Roman" w:hAnsi="Times New Roman"/>
          <w:b/>
          <w:bCs/>
          <w:i/>
          <w:iCs/>
          <w:cs/>
        </w:rPr>
        <w:br w:type="page"/>
      </w:r>
    </w:p>
    <w:p w14:paraId="1B0410E5" w14:textId="24219897" w:rsidR="00744DED" w:rsidRPr="003440AC" w:rsidRDefault="00744DED" w:rsidP="00744DED">
      <w:pPr>
        <w:spacing w:line="240" w:lineRule="atLeast"/>
        <w:ind w:left="540" w:right="-25"/>
        <w:jc w:val="thaiDistribute"/>
        <w:rPr>
          <w:rFonts w:ascii="Times New Roman" w:hAnsi="Times New Roman" w:cs="Times New Roman"/>
        </w:rPr>
      </w:pPr>
      <w:r w:rsidRPr="003440AC">
        <w:rPr>
          <w:rFonts w:ascii="Times New Roman" w:hAnsi="Times New Roman" w:cs="Times New Roman"/>
        </w:rPr>
        <w:lastRenderedPageBreak/>
        <w:t xml:space="preserve">The information of a purchase consideration transferred and </w:t>
      </w:r>
      <w:proofErr w:type="spellStart"/>
      <w:r w:rsidRPr="003440AC">
        <w:rPr>
          <w:rFonts w:ascii="Times New Roman" w:hAnsi="Times New Roman" w:cs="Times New Roman"/>
        </w:rPr>
        <w:t>recogni</w:t>
      </w:r>
      <w:r w:rsidR="004B17CD" w:rsidRPr="003440AC">
        <w:rPr>
          <w:rFonts w:ascii="Times New Roman" w:hAnsi="Times New Roman" w:cs="Times New Roman"/>
        </w:rPr>
        <w:t>s</w:t>
      </w:r>
      <w:r w:rsidRPr="003440AC">
        <w:rPr>
          <w:rFonts w:ascii="Times New Roman" w:hAnsi="Times New Roman" w:cs="Times New Roman"/>
        </w:rPr>
        <w:t>ed</w:t>
      </w:r>
      <w:proofErr w:type="spellEnd"/>
      <w:r w:rsidRPr="003440AC">
        <w:rPr>
          <w:rFonts w:ascii="Times New Roman" w:hAnsi="Times New Roman" w:cs="Times New Roman"/>
        </w:rPr>
        <w:t xml:space="preserve"> value on acquisition date for identifiable assets acquired and liabilities assumed for each significant </w:t>
      </w:r>
      <w:proofErr w:type="gramStart"/>
      <w:r w:rsidRPr="003440AC">
        <w:rPr>
          <w:rFonts w:ascii="Times New Roman" w:hAnsi="Times New Roman" w:cs="Times New Roman"/>
        </w:rPr>
        <w:t>categories</w:t>
      </w:r>
      <w:proofErr w:type="gramEnd"/>
      <w:r w:rsidRPr="003440AC">
        <w:rPr>
          <w:rFonts w:ascii="Times New Roman" w:hAnsi="Times New Roman" w:cs="Times New Roman"/>
        </w:rPr>
        <w:t xml:space="preserve"> are as follow;</w:t>
      </w:r>
    </w:p>
    <w:p w14:paraId="17906F21" w14:textId="77777777" w:rsidR="00744DED" w:rsidRPr="003440AC" w:rsidRDefault="00744DED" w:rsidP="00744DED">
      <w:pPr>
        <w:ind w:left="547"/>
        <w:rPr>
          <w:rFonts w:ascii="Times New Roman" w:eastAsia="Times New Roman" w:hAnsi="Times New Roman" w:cs="Times New Roman"/>
          <w:b/>
          <w:bCs/>
          <w:i/>
          <w:iCs/>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744DED" w:rsidRPr="003440AC" w14:paraId="1A5A6B5A" w14:textId="77777777" w:rsidTr="004701B3">
        <w:trPr>
          <w:cantSplit/>
          <w:tblHeader/>
        </w:trPr>
        <w:tc>
          <w:tcPr>
            <w:tcW w:w="6300" w:type="dxa"/>
          </w:tcPr>
          <w:p w14:paraId="568C59E3" w14:textId="77777777" w:rsidR="00744DED" w:rsidRPr="003440AC" w:rsidRDefault="00744DED" w:rsidP="0076004D">
            <w:pPr>
              <w:pStyle w:val="BodyText"/>
              <w:ind w:right="-405"/>
              <w:rPr>
                <w:rFonts w:cs="Times New Roman"/>
                <w:b/>
                <w:i/>
                <w:iCs/>
                <w:sz w:val="20"/>
                <w:szCs w:val="20"/>
              </w:rPr>
            </w:pPr>
            <w:r w:rsidRPr="003440AC">
              <w:rPr>
                <w:rFonts w:cs="Times New Roman"/>
                <w:b/>
                <w:i/>
                <w:iCs/>
                <w:sz w:val="20"/>
                <w:szCs w:val="20"/>
              </w:rPr>
              <w:t>Identifiable assets acquired and liabilities assumed</w:t>
            </w:r>
          </w:p>
        </w:tc>
        <w:tc>
          <w:tcPr>
            <w:tcW w:w="720" w:type="dxa"/>
            <w:vAlign w:val="bottom"/>
          </w:tcPr>
          <w:p w14:paraId="61613ED7" w14:textId="77777777" w:rsidR="00744DED" w:rsidRPr="003440AC" w:rsidRDefault="00744DED" w:rsidP="0076004D">
            <w:pPr>
              <w:pStyle w:val="BodyText"/>
              <w:ind w:left="94" w:right="-405"/>
              <w:rPr>
                <w:rFonts w:cs="Times New Roman"/>
                <w:bCs/>
                <w:i/>
                <w:iCs/>
                <w:sz w:val="20"/>
                <w:szCs w:val="20"/>
              </w:rPr>
            </w:pPr>
          </w:p>
        </w:tc>
        <w:tc>
          <w:tcPr>
            <w:tcW w:w="181" w:type="dxa"/>
            <w:vAlign w:val="bottom"/>
          </w:tcPr>
          <w:p w14:paraId="6AB4B517" w14:textId="77777777" w:rsidR="00744DED" w:rsidRPr="003440AC" w:rsidRDefault="00744DED" w:rsidP="0076004D">
            <w:pPr>
              <w:pStyle w:val="BodyText"/>
              <w:ind w:right="-405"/>
              <w:rPr>
                <w:rFonts w:cs="Times New Roman"/>
                <w:bCs/>
                <w:i/>
                <w:iCs/>
                <w:sz w:val="20"/>
                <w:szCs w:val="20"/>
              </w:rPr>
            </w:pPr>
          </w:p>
        </w:tc>
        <w:tc>
          <w:tcPr>
            <w:tcW w:w="1889" w:type="dxa"/>
            <w:vAlign w:val="bottom"/>
          </w:tcPr>
          <w:p w14:paraId="31941E48" w14:textId="77777777" w:rsidR="00744DED" w:rsidRPr="003440AC" w:rsidRDefault="00744DED" w:rsidP="0076004D">
            <w:pPr>
              <w:pStyle w:val="BodyText"/>
              <w:ind w:left="-261" w:right="-255"/>
              <w:jc w:val="center"/>
              <w:rPr>
                <w:rFonts w:cs="Times New Roman"/>
                <w:b/>
                <w:bCs/>
                <w:sz w:val="20"/>
                <w:szCs w:val="20"/>
              </w:rPr>
            </w:pPr>
            <w:r w:rsidRPr="003440AC">
              <w:rPr>
                <w:rFonts w:cs="Times New Roman"/>
                <w:b/>
                <w:bCs/>
                <w:sz w:val="20"/>
                <w:szCs w:val="20"/>
              </w:rPr>
              <w:t>Fair value</w:t>
            </w:r>
          </w:p>
        </w:tc>
      </w:tr>
      <w:tr w:rsidR="00744DED" w:rsidRPr="003440AC" w14:paraId="1F761559" w14:textId="77777777" w:rsidTr="004701B3">
        <w:trPr>
          <w:cantSplit/>
          <w:tblHeader/>
        </w:trPr>
        <w:tc>
          <w:tcPr>
            <w:tcW w:w="6300" w:type="dxa"/>
          </w:tcPr>
          <w:p w14:paraId="19D52235" w14:textId="77777777" w:rsidR="00744DED" w:rsidRPr="003440AC" w:rsidRDefault="00744DED" w:rsidP="0076004D">
            <w:pPr>
              <w:pStyle w:val="BodyText"/>
              <w:ind w:right="-405"/>
              <w:rPr>
                <w:rFonts w:cs="Times New Roman"/>
                <w:b/>
                <w:i/>
                <w:iCs/>
                <w:sz w:val="20"/>
                <w:szCs w:val="20"/>
              </w:rPr>
            </w:pPr>
          </w:p>
        </w:tc>
        <w:tc>
          <w:tcPr>
            <w:tcW w:w="720" w:type="dxa"/>
            <w:vAlign w:val="bottom"/>
          </w:tcPr>
          <w:p w14:paraId="208DFBCF" w14:textId="77777777" w:rsidR="00744DED" w:rsidRPr="003440AC" w:rsidRDefault="00744DED" w:rsidP="00D72CFA">
            <w:pPr>
              <w:pStyle w:val="BodyText"/>
              <w:ind w:left="-166" w:right="-291"/>
              <w:jc w:val="center"/>
              <w:rPr>
                <w:rFonts w:cs="Times New Roman"/>
                <w:bCs/>
                <w:i/>
                <w:iCs/>
                <w:sz w:val="20"/>
                <w:szCs w:val="20"/>
              </w:rPr>
            </w:pPr>
            <w:r w:rsidRPr="003440AC">
              <w:rPr>
                <w:rFonts w:cs="Times New Roman"/>
                <w:bCs/>
                <w:i/>
                <w:iCs/>
                <w:sz w:val="20"/>
                <w:szCs w:val="20"/>
              </w:rPr>
              <w:t>Note</w:t>
            </w:r>
          </w:p>
        </w:tc>
        <w:tc>
          <w:tcPr>
            <w:tcW w:w="181" w:type="dxa"/>
            <w:vAlign w:val="bottom"/>
          </w:tcPr>
          <w:p w14:paraId="020202A7" w14:textId="77777777" w:rsidR="00744DED" w:rsidRPr="003440AC" w:rsidRDefault="00744DED" w:rsidP="0076004D">
            <w:pPr>
              <w:pStyle w:val="BodyText"/>
              <w:ind w:right="-405"/>
              <w:rPr>
                <w:rFonts w:cs="Times New Roman"/>
                <w:bCs/>
                <w:i/>
                <w:iCs/>
                <w:sz w:val="20"/>
                <w:szCs w:val="20"/>
              </w:rPr>
            </w:pPr>
          </w:p>
        </w:tc>
        <w:tc>
          <w:tcPr>
            <w:tcW w:w="1889" w:type="dxa"/>
            <w:vAlign w:val="bottom"/>
          </w:tcPr>
          <w:p w14:paraId="222C7AF7" w14:textId="77777777" w:rsidR="00744DED" w:rsidRPr="003440AC" w:rsidRDefault="00744DED" w:rsidP="00D72CFA">
            <w:pPr>
              <w:pStyle w:val="BodyText"/>
              <w:ind w:right="194"/>
              <w:jc w:val="right"/>
              <w:rPr>
                <w:rFonts w:cs="Times New Roman"/>
                <w:i/>
                <w:iCs/>
                <w:sz w:val="20"/>
                <w:szCs w:val="20"/>
              </w:rPr>
            </w:pPr>
            <w:r w:rsidRPr="003440AC">
              <w:rPr>
                <w:rFonts w:cs="Times New Roman"/>
                <w:i/>
                <w:iCs/>
                <w:sz w:val="20"/>
                <w:szCs w:val="20"/>
              </w:rPr>
              <w:t>(in thousand Baht)</w:t>
            </w:r>
          </w:p>
        </w:tc>
      </w:tr>
      <w:tr w:rsidR="00744DED" w:rsidRPr="003440AC" w14:paraId="27040433" w14:textId="77777777" w:rsidTr="004701B3">
        <w:trPr>
          <w:cantSplit/>
          <w:trHeight w:val="60"/>
        </w:trPr>
        <w:tc>
          <w:tcPr>
            <w:tcW w:w="6300" w:type="dxa"/>
          </w:tcPr>
          <w:p w14:paraId="101DC9FB" w14:textId="77777777" w:rsidR="00744DED" w:rsidRPr="003440AC" w:rsidRDefault="00744DED" w:rsidP="0076004D">
            <w:pPr>
              <w:pStyle w:val="BodyText"/>
              <w:ind w:right="-405"/>
              <w:rPr>
                <w:rFonts w:cs="Times New Roman"/>
                <w:sz w:val="20"/>
                <w:szCs w:val="20"/>
              </w:rPr>
            </w:pPr>
            <w:r w:rsidRPr="003440AC">
              <w:rPr>
                <w:rFonts w:cs="Times New Roman"/>
                <w:sz w:val="20"/>
                <w:szCs w:val="20"/>
              </w:rPr>
              <w:t>Cash and cash equivalents</w:t>
            </w:r>
          </w:p>
        </w:tc>
        <w:tc>
          <w:tcPr>
            <w:tcW w:w="720" w:type="dxa"/>
          </w:tcPr>
          <w:p w14:paraId="61DA6312" w14:textId="77777777" w:rsidR="00744DED" w:rsidRPr="003440AC" w:rsidRDefault="00744DED" w:rsidP="0076004D">
            <w:pPr>
              <w:pStyle w:val="BodyText"/>
              <w:ind w:right="-405"/>
              <w:jc w:val="center"/>
              <w:rPr>
                <w:rFonts w:cs="Times New Roman"/>
                <w:bCs/>
                <w:sz w:val="20"/>
                <w:szCs w:val="20"/>
              </w:rPr>
            </w:pPr>
          </w:p>
        </w:tc>
        <w:tc>
          <w:tcPr>
            <w:tcW w:w="181" w:type="dxa"/>
          </w:tcPr>
          <w:p w14:paraId="12178EEC" w14:textId="77777777" w:rsidR="00744DED" w:rsidRPr="003440AC" w:rsidRDefault="00744DED" w:rsidP="0076004D">
            <w:pPr>
              <w:pStyle w:val="BodyText"/>
              <w:ind w:right="-405"/>
              <w:jc w:val="center"/>
              <w:rPr>
                <w:rFonts w:cs="Times New Roman"/>
                <w:bCs/>
                <w:sz w:val="20"/>
                <w:szCs w:val="20"/>
              </w:rPr>
            </w:pPr>
          </w:p>
        </w:tc>
        <w:tc>
          <w:tcPr>
            <w:tcW w:w="1889" w:type="dxa"/>
          </w:tcPr>
          <w:p w14:paraId="2CD29DFF"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30,279</w:t>
            </w:r>
          </w:p>
        </w:tc>
      </w:tr>
      <w:tr w:rsidR="00744DED" w:rsidRPr="003440AC" w14:paraId="7856E985" w14:textId="77777777" w:rsidTr="004701B3">
        <w:trPr>
          <w:cantSplit/>
          <w:trHeight w:val="60"/>
        </w:trPr>
        <w:tc>
          <w:tcPr>
            <w:tcW w:w="6300" w:type="dxa"/>
          </w:tcPr>
          <w:p w14:paraId="6021D3B8" w14:textId="77777777" w:rsidR="00744DED" w:rsidRPr="003440AC" w:rsidRDefault="00744DED" w:rsidP="0076004D">
            <w:pPr>
              <w:pStyle w:val="BodyText"/>
              <w:ind w:right="-405"/>
              <w:rPr>
                <w:rFonts w:cs="Times New Roman"/>
                <w:sz w:val="20"/>
                <w:szCs w:val="20"/>
              </w:rPr>
            </w:pPr>
            <w:r w:rsidRPr="003440AC">
              <w:rPr>
                <w:rFonts w:cs="Times New Roman"/>
                <w:sz w:val="20"/>
                <w:szCs w:val="20"/>
              </w:rPr>
              <w:t>Trade and other current receivables</w:t>
            </w:r>
          </w:p>
        </w:tc>
        <w:tc>
          <w:tcPr>
            <w:tcW w:w="720" w:type="dxa"/>
          </w:tcPr>
          <w:p w14:paraId="0CC426B8" w14:textId="77777777" w:rsidR="00744DED" w:rsidRPr="003440AC" w:rsidRDefault="00744DED" w:rsidP="0076004D">
            <w:pPr>
              <w:pStyle w:val="BodyText"/>
              <w:ind w:right="-405"/>
              <w:rPr>
                <w:rFonts w:cs="Times New Roman"/>
                <w:bCs/>
                <w:sz w:val="20"/>
                <w:szCs w:val="20"/>
              </w:rPr>
            </w:pPr>
          </w:p>
        </w:tc>
        <w:tc>
          <w:tcPr>
            <w:tcW w:w="181" w:type="dxa"/>
          </w:tcPr>
          <w:p w14:paraId="5C0E1165" w14:textId="77777777" w:rsidR="00744DED" w:rsidRPr="003440AC" w:rsidRDefault="00744DED" w:rsidP="0076004D">
            <w:pPr>
              <w:pStyle w:val="BodyText"/>
              <w:ind w:right="-405"/>
              <w:jc w:val="center"/>
              <w:rPr>
                <w:rFonts w:cs="Times New Roman"/>
                <w:bCs/>
                <w:sz w:val="20"/>
                <w:szCs w:val="20"/>
              </w:rPr>
            </w:pPr>
          </w:p>
        </w:tc>
        <w:tc>
          <w:tcPr>
            <w:tcW w:w="1889" w:type="dxa"/>
          </w:tcPr>
          <w:p w14:paraId="22BE4482"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191,621</w:t>
            </w:r>
          </w:p>
        </w:tc>
      </w:tr>
      <w:tr w:rsidR="00744DED" w:rsidRPr="003440AC" w14:paraId="1E461E56" w14:textId="77777777" w:rsidTr="004701B3">
        <w:trPr>
          <w:cantSplit/>
          <w:trHeight w:val="60"/>
        </w:trPr>
        <w:tc>
          <w:tcPr>
            <w:tcW w:w="6300" w:type="dxa"/>
          </w:tcPr>
          <w:p w14:paraId="3949794B" w14:textId="77777777" w:rsidR="00744DED" w:rsidRPr="003440AC" w:rsidRDefault="00744DED" w:rsidP="0076004D">
            <w:pPr>
              <w:pStyle w:val="BodyText"/>
              <w:ind w:right="-405"/>
              <w:rPr>
                <w:rFonts w:cs="Times New Roman"/>
                <w:sz w:val="20"/>
                <w:szCs w:val="20"/>
              </w:rPr>
            </w:pPr>
            <w:proofErr w:type="gramStart"/>
            <w:r w:rsidRPr="003440AC">
              <w:rPr>
                <w:rFonts w:cs="Times New Roman"/>
                <w:sz w:val="20"/>
                <w:szCs w:val="20"/>
              </w:rPr>
              <w:t>Other</w:t>
            </w:r>
            <w:proofErr w:type="gramEnd"/>
            <w:r w:rsidRPr="003440AC">
              <w:rPr>
                <w:rFonts w:cs="Times New Roman"/>
                <w:sz w:val="20"/>
                <w:szCs w:val="20"/>
              </w:rPr>
              <w:t xml:space="preserve"> current asset</w:t>
            </w:r>
          </w:p>
        </w:tc>
        <w:tc>
          <w:tcPr>
            <w:tcW w:w="720" w:type="dxa"/>
          </w:tcPr>
          <w:p w14:paraId="52BF1454" w14:textId="77777777" w:rsidR="00744DED" w:rsidRPr="003440AC" w:rsidRDefault="00744DED" w:rsidP="0076004D">
            <w:pPr>
              <w:pStyle w:val="BodyText"/>
              <w:ind w:right="-405"/>
              <w:rPr>
                <w:rFonts w:cs="Times New Roman"/>
                <w:bCs/>
                <w:sz w:val="20"/>
                <w:szCs w:val="20"/>
              </w:rPr>
            </w:pPr>
          </w:p>
        </w:tc>
        <w:tc>
          <w:tcPr>
            <w:tcW w:w="181" w:type="dxa"/>
          </w:tcPr>
          <w:p w14:paraId="077BAB71" w14:textId="77777777" w:rsidR="00744DED" w:rsidRPr="003440AC" w:rsidRDefault="00744DED" w:rsidP="0076004D">
            <w:pPr>
              <w:pStyle w:val="BodyText"/>
              <w:ind w:right="-405"/>
              <w:jc w:val="center"/>
              <w:rPr>
                <w:rFonts w:cs="Times New Roman"/>
                <w:bCs/>
                <w:sz w:val="20"/>
                <w:szCs w:val="20"/>
              </w:rPr>
            </w:pPr>
          </w:p>
        </w:tc>
        <w:tc>
          <w:tcPr>
            <w:tcW w:w="1889" w:type="dxa"/>
          </w:tcPr>
          <w:p w14:paraId="2E6CC81F"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52,426</w:t>
            </w:r>
          </w:p>
        </w:tc>
      </w:tr>
      <w:tr w:rsidR="00727CAD" w:rsidRPr="003440AC" w14:paraId="0BFC818D" w14:textId="77777777" w:rsidTr="004701B3">
        <w:trPr>
          <w:cantSplit/>
          <w:trHeight w:val="60"/>
        </w:trPr>
        <w:tc>
          <w:tcPr>
            <w:tcW w:w="6300" w:type="dxa"/>
          </w:tcPr>
          <w:p w14:paraId="4666DCD7" w14:textId="35AAD0FF" w:rsidR="00727CAD" w:rsidRPr="003440AC" w:rsidRDefault="00263EA5" w:rsidP="0076004D">
            <w:pPr>
              <w:pStyle w:val="BodyText"/>
              <w:ind w:right="-405"/>
              <w:rPr>
                <w:sz w:val="20"/>
                <w:szCs w:val="20"/>
                <w:cs/>
              </w:rPr>
            </w:pPr>
            <w:r w:rsidRPr="003440AC">
              <w:rPr>
                <w:sz w:val="20"/>
                <w:szCs w:val="20"/>
              </w:rPr>
              <w:t>Investment property</w:t>
            </w:r>
          </w:p>
        </w:tc>
        <w:tc>
          <w:tcPr>
            <w:tcW w:w="720" w:type="dxa"/>
          </w:tcPr>
          <w:p w14:paraId="7332EC55" w14:textId="27328F07" w:rsidR="00727CAD" w:rsidRPr="003440AC" w:rsidRDefault="00727CAD" w:rsidP="00727CAD">
            <w:pPr>
              <w:tabs>
                <w:tab w:val="decimal" w:pos="1635"/>
              </w:tabs>
              <w:ind w:left="-445" w:right="175"/>
              <w:rPr>
                <w:rFonts w:cs="Times New Roman"/>
                <w:bCs/>
              </w:rPr>
            </w:pPr>
            <w:r w:rsidRPr="003440AC">
              <w:rPr>
                <w:rFonts w:ascii="Times New Roman" w:hAnsi="Times New Roman" w:cs="Times New Roman"/>
                <w:i/>
                <w:iCs/>
              </w:rPr>
              <w:t>13</w:t>
            </w:r>
          </w:p>
        </w:tc>
        <w:tc>
          <w:tcPr>
            <w:tcW w:w="181" w:type="dxa"/>
          </w:tcPr>
          <w:p w14:paraId="03A17CFB" w14:textId="77777777" w:rsidR="00727CAD" w:rsidRPr="003440AC" w:rsidRDefault="00727CAD" w:rsidP="0076004D">
            <w:pPr>
              <w:pStyle w:val="BodyText"/>
              <w:ind w:right="-405"/>
              <w:jc w:val="center"/>
              <w:rPr>
                <w:rFonts w:cs="Times New Roman"/>
                <w:bCs/>
                <w:sz w:val="20"/>
                <w:szCs w:val="20"/>
              </w:rPr>
            </w:pPr>
          </w:p>
        </w:tc>
        <w:tc>
          <w:tcPr>
            <w:tcW w:w="1889" w:type="dxa"/>
          </w:tcPr>
          <w:p w14:paraId="654465A6" w14:textId="34189EFC" w:rsidR="00727CAD" w:rsidRPr="003440AC" w:rsidRDefault="00727CA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9,348</w:t>
            </w:r>
          </w:p>
        </w:tc>
      </w:tr>
      <w:tr w:rsidR="00744DED" w:rsidRPr="003440AC" w14:paraId="03672453" w14:textId="77777777" w:rsidTr="004701B3">
        <w:trPr>
          <w:cantSplit/>
        </w:trPr>
        <w:tc>
          <w:tcPr>
            <w:tcW w:w="6300" w:type="dxa"/>
          </w:tcPr>
          <w:p w14:paraId="03069141" w14:textId="77777777" w:rsidR="00744DED" w:rsidRPr="003440AC" w:rsidRDefault="00744DED" w:rsidP="0076004D">
            <w:pPr>
              <w:pStyle w:val="BodyText"/>
              <w:ind w:right="-405"/>
              <w:rPr>
                <w:rFonts w:cs="Times New Roman"/>
                <w:sz w:val="20"/>
                <w:szCs w:val="20"/>
              </w:rPr>
            </w:pPr>
            <w:r w:rsidRPr="003440AC">
              <w:rPr>
                <w:rFonts w:cs="Times New Roman"/>
                <w:sz w:val="20"/>
                <w:szCs w:val="20"/>
              </w:rPr>
              <w:t xml:space="preserve">Property, </w:t>
            </w:r>
            <w:proofErr w:type="gramStart"/>
            <w:r w:rsidRPr="003440AC">
              <w:rPr>
                <w:rFonts w:cs="Times New Roman"/>
                <w:sz w:val="20"/>
                <w:szCs w:val="20"/>
              </w:rPr>
              <w:t>plant</w:t>
            </w:r>
            <w:proofErr w:type="gramEnd"/>
            <w:r w:rsidRPr="003440AC">
              <w:rPr>
                <w:rFonts w:cs="Times New Roman"/>
                <w:sz w:val="20"/>
                <w:szCs w:val="20"/>
              </w:rPr>
              <w:t xml:space="preserve"> and equipment</w:t>
            </w:r>
          </w:p>
        </w:tc>
        <w:tc>
          <w:tcPr>
            <w:tcW w:w="720" w:type="dxa"/>
          </w:tcPr>
          <w:p w14:paraId="2DFF0D15" w14:textId="407FB410" w:rsidR="00744DED" w:rsidRPr="003440AC" w:rsidRDefault="005C5CBD" w:rsidP="0076004D">
            <w:pPr>
              <w:tabs>
                <w:tab w:val="decimal" w:pos="1635"/>
              </w:tabs>
              <w:ind w:left="-445" w:right="175"/>
              <w:rPr>
                <w:rFonts w:ascii="Times New Roman" w:hAnsi="Times New Roman" w:cs="Times New Roman"/>
                <w:i/>
                <w:iCs/>
              </w:rPr>
            </w:pPr>
            <w:r w:rsidRPr="003440AC">
              <w:rPr>
                <w:rFonts w:ascii="Times New Roman" w:hAnsi="Times New Roman" w:cs="Times New Roman"/>
                <w:i/>
                <w:iCs/>
              </w:rPr>
              <w:t>1</w:t>
            </w:r>
            <w:r w:rsidR="00450BE2" w:rsidRPr="003440AC">
              <w:rPr>
                <w:rFonts w:ascii="Times New Roman" w:hAnsi="Times New Roman" w:cs="Times New Roman"/>
                <w:i/>
                <w:iCs/>
              </w:rPr>
              <w:t>4</w:t>
            </w:r>
          </w:p>
        </w:tc>
        <w:tc>
          <w:tcPr>
            <w:tcW w:w="181" w:type="dxa"/>
          </w:tcPr>
          <w:p w14:paraId="2CA5A763" w14:textId="77777777" w:rsidR="00744DED" w:rsidRPr="003440AC" w:rsidRDefault="00744DED" w:rsidP="0076004D">
            <w:pPr>
              <w:pStyle w:val="BodyText"/>
              <w:ind w:right="-405"/>
              <w:jc w:val="center"/>
              <w:rPr>
                <w:rFonts w:cs="Times New Roman"/>
                <w:bCs/>
                <w:sz w:val="20"/>
                <w:szCs w:val="20"/>
              </w:rPr>
            </w:pPr>
          </w:p>
        </w:tc>
        <w:tc>
          <w:tcPr>
            <w:tcW w:w="1889" w:type="dxa"/>
          </w:tcPr>
          <w:p w14:paraId="6A1359C1"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912</w:t>
            </w:r>
          </w:p>
        </w:tc>
      </w:tr>
      <w:tr w:rsidR="00744DED" w:rsidRPr="003440AC" w14:paraId="5B61C433" w14:textId="77777777" w:rsidTr="004701B3">
        <w:trPr>
          <w:cantSplit/>
        </w:trPr>
        <w:tc>
          <w:tcPr>
            <w:tcW w:w="6300" w:type="dxa"/>
          </w:tcPr>
          <w:p w14:paraId="26E92426" w14:textId="77777777" w:rsidR="00744DED" w:rsidRPr="003440AC" w:rsidRDefault="00744DED" w:rsidP="0076004D">
            <w:pPr>
              <w:pStyle w:val="BodyText"/>
              <w:ind w:right="-405"/>
              <w:rPr>
                <w:rFonts w:cs="Times New Roman"/>
                <w:sz w:val="20"/>
                <w:szCs w:val="20"/>
              </w:rPr>
            </w:pPr>
            <w:r w:rsidRPr="003440AC">
              <w:rPr>
                <w:rFonts w:cs="Times New Roman"/>
                <w:sz w:val="20"/>
                <w:szCs w:val="20"/>
              </w:rPr>
              <w:t>Right-of-use assets</w:t>
            </w:r>
          </w:p>
        </w:tc>
        <w:tc>
          <w:tcPr>
            <w:tcW w:w="720" w:type="dxa"/>
          </w:tcPr>
          <w:p w14:paraId="591C8EC9" w14:textId="6CE9DB8D"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379E8BB6" w14:textId="77777777" w:rsidR="00744DED" w:rsidRPr="003440AC" w:rsidRDefault="00744DED" w:rsidP="0076004D">
            <w:pPr>
              <w:pStyle w:val="BodyText"/>
              <w:ind w:right="-405"/>
              <w:jc w:val="center"/>
              <w:rPr>
                <w:rFonts w:cs="Times New Roman"/>
                <w:bCs/>
                <w:sz w:val="20"/>
                <w:szCs w:val="20"/>
              </w:rPr>
            </w:pPr>
          </w:p>
        </w:tc>
        <w:tc>
          <w:tcPr>
            <w:tcW w:w="1889" w:type="dxa"/>
          </w:tcPr>
          <w:p w14:paraId="5862A506" w14:textId="4F71E5FF" w:rsidR="00744DED" w:rsidRPr="003440AC" w:rsidRDefault="00727CA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48,224</w:t>
            </w:r>
          </w:p>
        </w:tc>
      </w:tr>
      <w:tr w:rsidR="00744DED" w:rsidRPr="003440AC" w14:paraId="31756AAF" w14:textId="77777777" w:rsidTr="004701B3">
        <w:trPr>
          <w:cantSplit/>
        </w:trPr>
        <w:tc>
          <w:tcPr>
            <w:tcW w:w="6300" w:type="dxa"/>
          </w:tcPr>
          <w:p w14:paraId="50B0BD61" w14:textId="77777777" w:rsidR="00744DED" w:rsidRPr="003440AC" w:rsidRDefault="00744DED" w:rsidP="0076004D">
            <w:pPr>
              <w:pStyle w:val="BodyText"/>
              <w:ind w:right="-405"/>
              <w:rPr>
                <w:rFonts w:cs="Times New Roman"/>
                <w:sz w:val="20"/>
                <w:szCs w:val="20"/>
              </w:rPr>
            </w:pPr>
            <w:r w:rsidRPr="003440AC">
              <w:rPr>
                <w:rFonts w:cs="Times New Roman"/>
                <w:sz w:val="20"/>
                <w:szCs w:val="20"/>
              </w:rPr>
              <w:t>Other intangible assets other than goodwill</w:t>
            </w:r>
          </w:p>
        </w:tc>
        <w:tc>
          <w:tcPr>
            <w:tcW w:w="720" w:type="dxa"/>
          </w:tcPr>
          <w:p w14:paraId="275E1ED0" w14:textId="1425B4D5" w:rsidR="00744DED" w:rsidRPr="003440AC" w:rsidRDefault="005C5CBD" w:rsidP="0076004D">
            <w:pPr>
              <w:tabs>
                <w:tab w:val="decimal" w:pos="1635"/>
              </w:tabs>
              <w:ind w:left="-445" w:right="175"/>
              <w:rPr>
                <w:rFonts w:ascii="Times New Roman" w:hAnsi="Times New Roman" w:cs="Times New Roman"/>
                <w:i/>
                <w:iCs/>
              </w:rPr>
            </w:pPr>
            <w:r w:rsidRPr="003440AC">
              <w:rPr>
                <w:rFonts w:ascii="Times New Roman" w:hAnsi="Times New Roman" w:cs="Times New Roman"/>
                <w:i/>
                <w:iCs/>
              </w:rPr>
              <w:t>1</w:t>
            </w:r>
            <w:r w:rsidR="00450BE2" w:rsidRPr="003440AC">
              <w:rPr>
                <w:rFonts w:ascii="Times New Roman" w:hAnsi="Times New Roman" w:cs="Times New Roman"/>
                <w:i/>
                <w:iCs/>
              </w:rPr>
              <w:t>7</w:t>
            </w:r>
          </w:p>
        </w:tc>
        <w:tc>
          <w:tcPr>
            <w:tcW w:w="181" w:type="dxa"/>
          </w:tcPr>
          <w:p w14:paraId="60D0CC9B" w14:textId="77777777" w:rsidR="00744DED" w:rsidRPr="003440AC" w:rsidRDefault="00744DED" w:rsidP="0076004D">
            <w:pPr>
              <w:pStyle w:val="BodyText"/>
              <w:ind w:right="-405"/>
              <w:jc w:val="center"/>
              <w:rPr>
                <w:rFonts w:cs="Times New Roman"/>
                <w:bCs/>
                <w:sz w:val="20"/>
                <w:szCs w:val="20"/>
              </w:rPr>
            </w:pPr>
          </w:p>
        </w:tc>
        <w:tc>
          <w:tcPr>
            <w:tcW w:w="1889" w:type="dxa"/>
          </w:tcPr>
          <w:p w14:paraId="4546353E"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38,557</w:t>
            </w:r>
          </w:p>
        </w:tc>
      </w:tr>
      <w:tr w:rsidR="00744DED" w:rsidRPr="003440AC" w14:paraId="75C572AB" w14:textId="77777777" w:rsidTr="004701B3">
        <w:trPr>
          <w:cantSplit/>
        </w:trPr>
        <w:tc>
          <w:tcPr>
            <w:tcW w:w="6300" w:type="dxa"/>
          </w:tcPr>
          <w:p w14:paraId="008A8947" w14:textId="77777777" w:rsidR="00744DED" w:rsidRPr="003440AC" w:rsidRDefault="00744DED" w:rsidP="0076004D">
            <w:pPr>
              <w:pStyle w:val="BodyText"/>
              <w:ind w:right="-405"/>
              <w:rPr>
                <w:rFonts w:cs="Times New Roman"/>
                <w:sz w:val="20"/>
                <w:szCs w:val="20"/>
              </w:rPr>
            </w:pPr>
            <w:bookmarkStart w:id="5" w:name="_Int_EoWPmVOO"/>
            <w:proofErr w:type="gramStart"/>
            <w:r w:rsidRPr="003440AC">
              <w:rPr>
                <w:rFonts w:cs="Times New Roman"/>
                <w:sz w:val="20"/>
                <w:szCs w:val="20"/>
              </w:rPr>
              <w:t>Other</w:t>
            </w:r>
            <w:bookmarkEnd w:id="5"/>
            <w:proofErr w:type="gramEnd"/>
            <w:r w:rsidRPr="003440AC">
              <w:rPr>
                <w:rFonts w:cs="Times New Roman"/>
                <w:sz w:val="20"/>
                <w:szCs w:val="20"/>
              </w:rPr>
              <w:t xml:space="preserve"> non-current asset</w:t>
            </w:r>
          </w:p>
        </w:tc>
        <w:tc>
          <w:tcPr>
            <w:tcW w:w="720" w:type="dxa"/>
          </w:tcPr>
          <w:p w14:paraId="5DC12A21" w14:textId="77777777"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567A1CD0" w14:textId="77777777" w:rsidR="00744DED" w:rsidRPr="003440AC" w:rsidRDefault="00744DED" w:rsidP="0076004D">
            <w:pPr>
              <w:pStyle w:val="BodyText"/>
              <w:ind w:right="-405"/>
              <w:jc w:val="center"/>
              <w:rPr>
                <w:rFonts w:cs="Times New Roman"/>
                <w:bCs/>
                <w:sz w:val="20"/>
                <w:szCs w:val="20"/>
              </w:rPr>
            </w:pPr>
          </w:p>
        </w:tc>
        <w:tc>
          <w:tcPr>
            <w:tcW w:w="1889" w:type="dxa"/>
          </w:tcPr>
          <w:p w14:paraId="25B0414A"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8,402</w:t>
            </w:r>
          </w:p>
        </w:tc>
      </w:tr>
      <w:tr w:rsidR="00744DED" w:rsidRPr="003440AC" w14:paraId="312A0AA4" w14:textId="77777777" w:rsidTr="004701B3">
        <w:trPr>
          <w:cantSplit/>
        </w:trPr>
        <w:tc>
          <w:tcPr>
            <w:tcW w:w="6300" w:type="dxa"/>
          </w:tcPr>
          <w:p w14:paraId="32CD1291" w14:textId="77777777" w:rsidR="00744DED" w:rsidRPr="003440AC" w:rsidRDefault="00744DED" w:rsidP="0076004D">
            <w:pPr>
              <w:pStyle w:val="BodyText"/>
              <w:ind w:right="-405"/>
              <w:rPr>
                <w:rFonts w:cs="Times New Roman"/>
                <w:sz w:val="20"/>
                <w:szCs w:val="20"/>
              </w:rPr>
            </w:pPr>
            <w:r w:rsidRPr="003440AC">
              <w:rPr>
                <w:rFonts w:cs="Times New Roman"/>
                <w:sz w:val="20"/>
                <w:szCs w:val="20"/>
              </w:rPr>
              <w:t>Short-term borrowings from financial institutions</w:t>
            </w:r>
          </w:p>
        </w:tc>
        <w:tc>
          <w:tcPr>
            <w:tcW w:w="720" w:type="dxa"/>
          </w:tcPr>
          <w:p w14:paraId="004E15AD" w14:textId="1123D164" w:rsidR="00744DED" w:rsidRPr="003440AC" w:rsidRDefault="005C5CBD" w:rsidP="0076004D">
            <w:pPr>
              <w:tabs>
                <w:tab w:val="decimal" w:pos="1635"/>
              </w:tabs>
              <w:ind w:left="-445" w:right="175"/>
              <w:rPr>
                <w:rFonts w:ascii="Times New Roman" w:hAnsi="Times New Roman" w:cs="Times New Roman"/>
                <w:i/>
                <w:iCs/>
              </w:rPr>
            </w:pPr>
            <w:r w:rsidRPr="003440AC">
              <w:rPr>
                <w:rFonts w:ascii="Times New Roman" w:hAnsi="Times New Roman" w:cs="Times New Roman"/>
                <w:i/>
                <w:iCs/>
              </w:rPr>
              <w:t>1</w:t>
            </w:r>
            <w:r w:rsidR="00450BE2" w:rsidRPr="003440AC">
              <w:rPr>
                <w:rFonts w:ascii="Times New Roman" w:hAnsi="Times New Roman" w:cs="Times New Roman"/>
                <w:i/>
                <w:iCs/>
              </w:rPr>
              <w:t>8</w:t>
            </w:r>
          </w:p>
        </w:tc>
        <w:tc>
          <w:tcPr>
            <w:tcW w:w="181" w:type="dxa"/>
          </w:tcPr>
          <w:p w14:paraId="4EA24EE3" w14:textId="77777777" w:rsidR="00744DED" w:rsidRPr="003440AC" w:rsidRDefault="00744DED" w:rsidP="0076004D">
            <w:pPr>
              <w:pStyle w:val="BodyText"/>
              <w:ind w:right="-405"/>
              <w:jc w:val="center"/>
              <w:rPr>
                <w:rFonts w:cs="Times New Roman"/>
                <w:bCs/>
                <w:sz w:val="20"/>
                <w:szCs w:val="20"/>
              </w:rPr>
            </w:pPr>
          </w:p>
        </w:tc>
        <w:tc>
          <w:tcPr>
            <w:tcW w:w="1889" w:type="dxa"/>
          </w:tcPr>
          <w:p w14:paraId="43B9276B" w14:textId="77777777" w:rsidR="00744DED" w:rsidRPr="003440AC" w:rsidRDefault="00744DED" w:rsidP="00D72CFA">
            <w:pPr>
              <w:tabs>
                <w:tab w:val="decimal" w:pos="1628"/>
              </w:tabs>
              <w:ind w:left="-43" w:right="89"/>
              <w:jc w:val="center"/>
              <w:rPr>
                <w:rFonts w:ascii="Times New Roman" w:eastAsia="Times New Roman" w:hAnsi="Times New Roman" w:cs="Times New Roman"/>
              </w:rPr>
            </w:pPr>
            <w:r w:rsidRPr="003440AC">
              <w:rPr>
                <w:rFonts w:ascii="Times New Roman" w:eastAsia="Times New Roman" w:hAnsi="Times New Roman" w:cs="Times New Roman"/>
              </w:rPr>
              <w:t>(55,411)</w:t>
            </w:r>
          </w:p>
        </w:tc>
      </w:tr>
      <w:tr w:rsidR="00744DED" w:rsidRPr="003440AC" w14:paraId="32AF977C" w14:textId="77777777" w:rsidTr="004701B3">
        <w:trPr>
          <w:cantSplit/>
        </w:trPr>
        <w:tc>
          <w:tcPr>
            <w:tcW w:w="6300" w:type="dxa"/>
          </w:tcPr>
          <w:p w14:paraId="34E6F618" w14:textId="77777777" w:rsidR="00744DED" w:rsidRPr="003440AC" w:rsidRDefault="00744DED" w:rsidP="0076004D">
            <w:pPr>
              <w:pStyle w:val="BodyText"/>
              <w:ind w:right="-405"/>
              <w:rPr>
                <w:rFonts w:cs="Times New Roman"/>
                <w:sz w:val="20"/>
                <w:szCs w:val="20"/>
              </w:rPr>
            </w:pPr>
            <w:r w:rsidRPr="003440AC">
              <w:rPr>
                <w:rFonts w:cs="Times New Roman"/>
                <w:sz w:val="20"/>
                <w:szCs w:val="20"/>
              </w:rPr>
              <w:t>Trade and other current payables</w:t>
            </w:r>
          </w:p>
        </w:tc>
        <w:tc>
          <w:tcPr>
            <w:tcW w:w="720" w:type="dxa"/>
          </w:tcPr>
          <w:p w14:paraId="1B7BB942" w14:textId="77777777"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747ED7D7" w14:textId="77777777" w:rsidR="00744DED" w:rsidRPr="003440AC" w:rsidRDefault="00744DED" w:rsidP="0076004D">
            <w:pPr>
              <w:pStyle w:val="BodyText"/>
              <w:ind w:right="-405"/>
              <w:jc w:val="center"/>
              <w:rPr>
                <w:rFonts w:cs="Times New Roman"/>
                <w:bCs/>
                <w:sz w:val="20"/>
                <w:szCs w:val="20"/>
              </w:rPr>
            </w:pPr>
          </w:p>
        </w:tc>
        <w:tc>
          <w:tcPr>
            <w:tcW w:w="1889" w:type="dxa"/>
          </w:tcPr>
          <w:p w14:paraId="412B3C28" w14:textId="77777777" w:rsidR="00744DED" w:rsidRPr="003440AC" w:rsidRDefault="00744DED" w:rsidP="0076004D">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(178,325)</w:t>
            </w:r>
          </w:p>
        </w:tc>
      </w:tr>
      <w:tr w:rsidR="00744DED" w:rsidRPr="003440AC" w14:paraId="7989F10B" w14:textId="77777777" w:rsidTr="004701B3">
        <w:trPr>
          <w:cantSplit/>
        </w:trPr>
        <w:tc>
          <w:tcPr>
            <w:tcW w:w="6300" w:type="dxa"/>
          </w:tcPr>
          <w:p w14:paraId="1553386E" w14:textId="77777777" w:rsidR="00744DED" w:rsidRPr="003440AC" w:rsidRDefault="00744DED" w:rsidP="0076004D">
            <w:pPr>
              <w:pStyle w:val="BodyText"/>
              <w:ind w:right="-405"/>
              <w:rPr>
                <w:rFonts w:cs="Times New Roman"/>
                <w:sz w:val="20"/>
                <w:szCs w:val="20"/>
              </w:rPr>
            </w:pPr>
            <w:r w:rsidRPr="003440AC">
              <w:rPr>
                <w:rFonts w:cs="Times New Roman"/>
                <w:sz w:val="20"/>
                <w:szCs w:val="20"/>
              </w:rPr>
              <w:t>Lease liabilities</w:t>
            </w:r>
          </w:p>
        </w:tc>
        <w:tc>
          <w:tcPr>
            <w:tcW w:w="720" w:type="dxa"/>
          </w:tcPr>
          <w:p w14:paraId="34A89945" w14:textId="68EA969D"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430CC694" w14:textId="77777777" w:rsidR="00744DED" w:rsidRPr="003440AC" w:rsidRDefault="00744DED" w:rsidP="0076004D">
            <w:pPr>
              <w:pStyle w:val="BodyText"/>
              <w:ind w:right="-405"/>
              <w:jc w:val="center"/>
              <w:rPr>
                <w:rFonts w:cs="Times New Roman"/>
                <w:bCs/>
                <w:sz w:val="20"/>
                <w:szCs w:val="20"/>
              </w:rPr>
            </w:pPr>
          </w:p>
        </w:tc>
        <w:tc>
          <w:tcPr>
            <w:tcW w:w="1889" w:type="dxa"/>
          </w:tcPr>
          <w:p w14:paraId="5C2B05CA" w14:textId="77777777" w:rsidR="00744DED" w:rsidRPr="003440AC" w:rsidRDefault="00744DED" w:rsidP="0076004D">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(57,572)</w:t>
            </w:r>
          </w:p>
        </w:tc>
      </w:tr>
      <w:tr w:rsidR="00744DED" w:rsidRPr="003440AC" w14:paraId="0DE865F3" w14:textId="77777777" w:rsidTr="004701B3">
        <w:trPr>
          <w:cantSplit/>
        </w:trPr>
        <w:tc>
          <w:tcPr>
            <w:tcW w:w="6300" w:type="dxa"/>
          </w:tcPr>
          <w:p w14:paraId="3BF12AF5" w14:textId="77777777" w:rsidR="00744DED" w:rsidRPr="003440AC" w:rsidRDefault="00744DED" w:rsidP="0076004D">
            <w:pPr>
              <w:pStyle w:val="BodyText"/>
              <w:ind w:right="-405"/>
              <w:rPr>
                <w:rFonts w:cs="Times New Roman"/>
                <w:sz w:val="20"/>
                <w:szCs w:val="20"/>
              </w:rPr>
            </w:pPr>
            <w:r w:rsidRPr="003440AC">
              <w:rPr>
                <w:rFonts w:cs="Times New Roman"/>
                <w:sz w:val="20"/>
                <w:szCs w:val="20"/>
              </w:rPr>
              <w:t>Non-current provisions for employee benefits</w:t>
            </w:r>
          </w:p>
        </w:tc>
        <w:tc>
          <w:tcPr>
            <w:tcW w:w="720" w:type="dxa"/>
          </w:tcPr>
          <w:p w14:paraId="2E09CB80" w14:textId="5B870708" w:rsidR="00744DED" w:rsidRPr="003440AC" w:rsidRDefault="005C5CBD" w:rsidP="0076004D">
            <w:pPr>
              <w:tabs>
                <w:tab w:val="decimal" w:pos="1635"/>
              </w:tabs>
              <w:ind w:left="-445" w:right="175"/>
              <w:rPr>
                <w:rFonts w:ascii="Times New Roman" w:hAnsi="Times New Roman" w:cs="Times New Roman"/>
                <w:i/>
                <w:iCs/>
              </w:rPr>
            </w:pPr>
            <w:r w:rsidRPr="003440AC">
              <w:rPr>
                <w:rFonts w:ascii="Times New Roman" w:hAnsi="Times New Roman" w:cs="Times New Roman"/>
                <w:i/>
                <w:iCs/>
              </w:rPr>
              <w:t>1</w:t>
            </w:r>
            <w:r w:rsidR="00450BE2" w:rsidRPr="003440AC">
              <w:rPr>
                <w:rFonts w:ascii="Times New Roman" w:hAnsi="Times New Roman" w:cs="Times New Roman"/>
                <w:i/>
                <w:iCs/>
              </w:rPr>
              <w:t>9</w:t>
            </w:r>
          </w:p>
        </w:tc>
        <w:tc>
          <w:tcPr>
            <w:tcW w:w="181" w:type="dxa"/>
          </w:tcPr>
          <w:p w14:paraId="48D0C6D0" w14:textId="77777777" w:rsidR="00744DED" w:rsidRPr="003440AC" w:rsidRDefault="00744DED" w:rsidP="0076004D">
            <w:pPr>
              <w:pStyle w:val="BodyText"/>
              <w:ind w:right="-405"/>
              <w:jc w:val="center"/>
              <w:rPr>
                <w:rFonts w:cs="Times New Roman"/>
                <w:bCs/>
                <w:sz w:val="20"/>
                <w:szCs w:val="20"/>
              </w:rPr>
            </w:pPr>
          </w:p>
        </w:tc>
        <w:tc>
          <w:tcPr>
            <w:tcW w:w="1889" w:type="dxa"/>
          </w:tcPr>
          <w:p w14:paraId="0C680730" w14:textId="77777777" w:rsidR="00744DED" w:rsidRPr="003440AC" w:rsidRDefault="00744DED" w:rsidP="0076004D">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(407)</w:t>
            </w:r>
          </w:p>
        </w:tc>
      </w:tr>
      <w:tr w:rsidR="00744DED" w:rsidRPr="003440AC" w14:paraId="4DA6A615" w14:textId="77777777" w:rsidTr="004701B3">
        <w:trPr>
          <w:cantSplit/>
        </w:trPr>
        <w:tc>
          <w:tcPr>
            <w:tcW w:w="6300" w:type="dxa"/>
          </w:tcPr>
          <w:p w14:paraId="279BE6E2" w14:textId="77777777" w:rsidR="00744DED" w:rsidRPr="003440AC" w:rsidRDefault="00744DED" w:rsidP="0076004D">
            <w:pPr>
              <w:pStyle w:val="BodyText"/>
              <w:ind w:right="-405"/>
              <w:rPr>
                <w:rFonts w:cs="Times New Roman"/>
                <w:sz w:val="20"/>
                <w:szCs w:val="20"/>
              </w:rPr>
            </w:pPr>
            <w:r w:rsidRPr="003440AC">
              <w:rPr>
                <w:rFonts w:cs="Times New Roman"/>
                <w:sz w:val="20"/>
                <w:szCs w:val="20"/>
              </w:rPr>
              <w:t>Deferred tax liabilities</w:t>
            </w:r>
          </w:p>
        </w:tc>
        <w:tc>
          <w:tcPr>
            <w:tcW w:w="720" w:type="dxa"/>
          </w:tcPr>
          <w:p w14:paraId="22F52A25" w14:textId="4F76FB4D"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325E9034" w14:textId="77777777" w:rsidR="00744DED" w:rsidRPr="003440AC"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70CEEEA8" w14:textId="77777777" w:rsidR="00744DED" w:rsidRPr="003440AC" w:rsidRDefault="00744DED" w:rsidP="0076004D">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(7,129)</w:t>
            </w:r>
          </w:p>
        </w:tc>
      </w:tr>
      <w:tr w:rsidR="00744DED" w:rsidRPr="003440AC" w14:paraId="1517E95E" w14:textId="77777777" w:rsidTr="004701B3">
        <w:trPr>
          <w:cantSplit/>
        </w:trPr>
        <w:tc>
          <w:tcPr>
            <w:tcW w:w="6300" w:type="dxa"/>
          </w:tcPr>
          <w:p w14:paraId="0D3E41A2" w14:textId="77777777" w:rsidR="00744DED" w:rsidRPr="003440AC" w:rsidRDefault="00744DED" w:rsidP="0076004D">
            <w:pPr>
              <w:pStyle w:val="BodyText"/>
              <w:ind w:right="-405"/>
              <w:rPr>
                <w:rFonts w:cs="Times New Roman"/>
                <w:b/>
                <w:bCs/>
                <w:sz w:val="20"/>
                <w:szCs w:val="20"/>
              </w:rPr>
            </w:pPr>
            <w:r w:rsidRPr="003440AC">
              <w:rPr>
                <w:rFonts w:cs="Times New Roman"/>
                <w:b/>
                <w:bCs/>
                <w:sz w:val="20"/>
                <w:szCs w:val="20"/>
              </w:rPr>
              <w:t>Total identifiable net asset</w:t>
            </w:r>
          </w:p>
        </w:tc>
        <w:tc>
          <w:tcPr>
            <w:tcW w:w="720" w:type="dxa"/>
          </w:tcPr>
          <w:p w14:paraId="28689AB3" w14:textId="77777777" w:rsidR="00744DED" w:rsidRPr="003440AC" w:rsidRDefault="00744DED" w:rsidP="0076004D">
            <w:pPr>
              <w:tabs>
                <w:tab w:val="decimal" w:pos="1635"/>
              </w:tabs>
              <w:ind w:left="-445" w:right="175"/>
              <w:rPr>
                <w:rFonts w:ascii="Times New Roman" w:hAnsi="Times New Roman" w:cs="Times New Roman"/>
                <w:i/>
                <w:iCs/>
              </w:rPr>
            </w:pPr>
          </w:p>
        </w:tc>
        <w:tc>
          <w:tcPr>
            <w:tcW w:w="181" w:type="dxa"/>
          </w:tcPr>
          <w:p w14:paraId="50039D5E" w14:textId="77777777" w:rsidR="00744DED" w:rsidRPr="003440AC" w:rsidRDefault="00744DED" w:rsidP="0076004D">
            <w:pPr>
              <w:pStyle w:val="BodyText"/>
              <w:ind w:right="-405"/>
              <w:jc w:val="center"/>
              <w:rPr>
                <w:rFonts w:cs="Times New Roman"/>
                <w:bCs/>
                <w:sz w:val="20"/>
                <w:szCs w:val="20"/>
              </w:rPr>
            </w:pPr>
          </w:p>
        </w:tc>
        <w:tc>
          <w:tcPr>
            <w:tcW w:w="1889" w:type="dxa"/>
            <w:tcBorders>
              <w:top w:val="single" w:sz="4" w:space="0" w:color="auto"/>
            </w:tcBorders>
          </w:tcPr>
          <w:p w14:paraId="35B8FEE8"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b/>
                <w:bCs/>
              </w:rPr>
            </w:pPr>
            <w:r w:rsidRPr="003440AC">
              <w:rPr>
                <w:rFonts w:ascii="Times New Roman" w:eastAsia="Times New Roman" w:hAnsi="Times New Roman" w:cs="Times New Roman"/>
                <w:b/>
                <w:bCs/>
              </w:rPr>
              <w:t>80,925</w:t>
            </w:r>
          </w:p>
        </w:tc>
      </w:tr>
      <w:tr w:rsidR="00744DED" w:rsidRPr="003440AC" w14:paraId="280EF4E6" w14:textId="77777777" w:rsidTr="004701B3">
        <w:trPr>
          <w:cantSplit/>
        </w:trPr>
        <w:tc>
          <w:tcPr>
            <w:tcW w:w="6300" w:type="dxa"/>
          </w:tcPr>
          <w:p w14:paraId="516081E1" w14:textId="77777777" w:rsidR="00744DED" w:rsidRPr="003440AC" w:rsidRDefault="00744DED" w:rsidP="0076004D">
            <w:pPr>
              <w:pStyle w:val="BodyText"/>
              <w:ind w:right="-405"/>
              <w:rPr>
                <w:rFonts w:cs="Times New Roman"/>
                <w:sz w:val="20"/>
                <w:szCs w:val="20"/>
              </w:rPr>
            </w:pPr>
            <w:r w:rsidRPr="003440AC">
              <w:rPr>
                <w:rFonts w:cs="Times New Roman"/>
                <w:sz w:val="20"/>
                <w:szCs w:val="20"/>
              </w:rPr>
              <w:t>Goodwill</w:t>
            </w:r>
          </w:p>
        </w:tc>
        <w:tc>
          <w:tcPr>
            <w:tcW w:w="720" w:type="dxa"/>
          </w:tcPr>
          <w:p w14:paraId="7E63808E" w14:textId="154586C7" w:rsidR="00744DED" w:rsidRPr="003440AC" w:rsidRDefault="005C5CBD" w:rsidP="0076004D">
            <w:pPr>
              <w:tabs>
                <w:tab w:val="decimal" w:pos="1635"/>
              </w:tabs>
              <w:ind w:left="-445" w:right="175"/>
              <w:rPr>
                <w:rFonts w:ascii="Times New Roman" w:hAnsi="Times New Roman" w:cs="Times New Roman"/>
                <w:i/>
                <w:iCs/>
              </w:rPr>
            </w:pPr>
            <w:r w:rsidRPr="003440AC">
              <w:rPr>
                <w:rFonts w:ascii="Times New Roman" w:hAnsi="Times New Roman" w:cs="Times New Roman"/>
                <w:i/>
                <w:iCs/>
              </w:rPr>
              <w:t>1</w:t>
            </w:r>
            <w:r w:rsidR="00450BE2" w:rsidRPr="003440AC">
              <w:rPr>
                <w:rFonts w:ascii="Times New Roman" w:hAnsi="Times New Roman" w:cs="Times New Roman"/>
                <w:i/>
                <w:iCs/>
              </w:rPr>
              <w:t>6</w:t>
            </w:r>
          </w:p>
        </w:tc>
        <w:tc>
          <w:tcPr>
            <w:tcW w:w="181" w:type="dxa"/>
          </w:tcPr>
          <w:p w14:paraId="4A47D666" w14:textId="77777777" w:rsidR="00744DED" w:rsidRPr="003440AC"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40F8E8FC"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112,075</w:t>
            </w:r>
          </w:p>
        </w:tc>
      </w:tr>
      <w:tr w:rsidR="00744DED" w:rsidRPr="003440AC" w14:paraId="7A951F49" w14:textId="77777777" w:rsidTr="004701B3">
        <w:trPr>
          <w:cantSplit/>
        </w:trPr>
        <w:tc>
          <w:tcPr>
            <w:tcW w:w="6300" w:type="dxa"/>
          </w:tcPr>
          <w:p w14:paraId="60D5DDDD" w14:textId="77777777" w:rsidR="00744DED" w:rsidRPr="003440AC" w:rsidRDefault="00744DED" w:rsidP="0076004D">
            <w:pPr>
              <w:pStyle w:val="BodyText"/>
              <w:ind w:right="-405"/>
              <w:rPr>
                <w:rFonts w:cs="Times New Roman"/>
                <w:b/>
                <w:sz w:val="20"/>
                <w:szCs w:val="20"/>
              </w:rPr>
            </w:pPr>
            <w:r w:rsidRPr="003440AC">
              <w:rPr>
                <w:rFonts w:cs="Times New Roman"/>
                <w:b/>
                <w:sz w:val="20"/>
                <w:szCs w:val="20"/>
              </w:rPr>
              <w:t>Total consideration transferred</w:t>
            </w:r>
          </w:p>
        </w:tc>
        <w:tc>
          <w:tcPr>
            <w:tcW w:w="720" w:type="dxa"/>
          </w:tcPr>
          <w:p w14:paraId="07AD5DFA" w14:textId="77777777" w:rsidR="00744DED" w:rsidRPr="003440AC" w:rsidRDefault="00744DED" w:rsidP="0076004D">
            <w:pPr>
              <w:pStyle w:val="BodyText"/>
              <w:ind w:right="-405"/>
              <w:jc w:val="center"/>
              <w:rPr>
                <w:rFonts w:cs="Times New Roman"/>
                <w:bCs/>
                <w:sz w:val="20"/>
                <w:szCs w:val="20"/>
              </w:rPr>
            </w:pPr>
          </w:p>
        </w:tc>
        <w:tc>
          <w:tcPr>
            <w:tcW w:w="181" w:type="dxa"/>
          </w:tcPr>
          <w:p w14:paraId="20FAE882" w14:textId="77777777" w:rsidR="00744DED" w:rsidRPr="003440AC" w:rsidRDefault="00744DED" w:rsidP="0076004D">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54B68EE7"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b/>
                <w:bCs/>
              </w:rPr>
            </w:pPr>
            <w:r w:rsidRPr="003440AC">
              <w:rPr>
                <w:rFonts w:ascii="Times New Roman" w:eastAsia="Times New Roman" w:hAnsi="Times New Roman" w:cs="Times New Roman"/>
                <w:b/>
                <w:bCs/>
              </w:rPr>
              <w:t>193,000</w:t>
            </w:r>
          </w:p>
        </w:tc>
      </w:tr>
      <w:tr w:rsidR="00744DED" w:rsidRPr="003440AC" w14:paraId="18CF1175" w14:textId="77777777" w:rsidTr="004701B3">
        <w:trPr>
          <w:cantSplit/>
        </w:trPr>
        <w:tc>
          <w:tcPr>
            <w:tcW w:w="6300" w:type="dxa"/>
          </w:tcPr>
          <w:p w14:paraId="45DE3EE3" w14:textId="77777777" w:rsidR="00744DED" w:rsidRPr="003440AC" w:rsidRDefault="00744DED" w:rsidP="0076004D">
            <w:pPr>
              <w:pStyle w:val="BodyText"/>
              <w:ind w:right="-405"/>
              <w:rPr>
                <w:rFonts w:cs="Times New Roman"/>
                <w:bCs/>
                <w:sz w:val="20"/>
                <w:szCs w:val="20"/>
              </w:rPr>
            </w:pPr>
          </w:p>
        </w:tc>
        <w:tc>
          <w:tcPr>
            <w:tcW w:w="720" w:type="dxa"/>
          </w:tcPr>
          <w:p w14:paraId="7A1F5E9B" w14:textId="77777777" w:rsidR="00744DED" w:rsidRPr="003440AC" w:rsidRDefault="00744DED" w:rsidP="0076004D">
            <w:pPr>
              <w:pStyle w:val="BodyText"/>
              <w:ind w:right="-405"/>
              <w:jc w:val="center"/>
              <w:rPr>
                <w:rFonts w:cs="Times New Roman"/>
                <w:bCs/>
                <w:sz w:val="20"/>
                <w:szCs w:val="20"/>
              </w:rPr>
            </w:pPr>
          </w:p>
        </w:tc>
        <w:tc>
          <w:tcPr>
            <w:tcW w:w="181" w:type="dxa"/>
          </w:tcPr>
          <w:p w14:paraId="207D5FD7" w14:textId="77777777" w:rsidR="00744DED" w:rsidRPr="003440AC" w:rsidRDefault="00744DED" w:rsidP="0076004D">
            <w:pPr>
              <w:pStyle w:val="BodyText"/>
              <w:ind w:right="-405"/>
              <w:jc w:val="center"/>
              <w:rPr>
                <w:rFonts w:cs="Times New Roman"/>
                <w:bCs/>
                <w:sz w:val="20"/>
                <w:szCs w:val="20"/>
              </w:rPr>
            </w:pPr>
          </w:p>
        </w:tc>
        <w:tc>
          <w:tcPr>
            <w:tcW w:w="1889" w:type="dxa"/>
            <w:tcBorders>
              <w:top w:val="double" w:sz="4" w:space="0" w:color="auto"/>
            </w:tcBorders>
          </w:tcPr>
          <w:p w14:paraId="04D27494" w14:textId="77777777" w:rsidR="00744DED" w:rsidRPr="003440AC" w:rsidRDefault="00744DED" w:rsidP="0076004D">
            <w:pPr>
              <w:pStyle w:val="BodyText"/>
              <w:ind w:left="-356" w:right="-405"/>
              <w:jc w:val="center"/>
              <w:rPr>
                <w:rFonts w:cs="Times New Roman"/>
                <w:bCs/>
                <w:sz w:val="20"/>
                <w:szCs w:val="20"/>
              </w:rPr>
            </w:pPr>
          </w:p>
        </w:tc>
      </w:tr>
      <w:tr w:rsidR="00744DED" w:rsidRPr="003440AC" w14:paraId="4420D106" w14:textId="77777777" w:rsidTr="004701B3">
        <w:trPr>
          <w:cantSplit/>
        </w:trPr>
        <w:tc>
          <w:tcPr>
            <w:tcW w:w="6300" w:type="dxa"/>
          </w:tcPr>
          <w:p w14:paraId="5ADD781D" w14:textId="77777777" w:rsidR="00744DED" w:rsidRPr="003440AC" w:rsidRDefault="00744DED" w:rsidP="0076004D">
            <w:pPr>
              <w:pStyle w:val="BodyText"/>
              <w:ind w:right="-405"/>
              <w:rPr>
                <w:rFonts w:cs="Times New Roman"/>
                <w:bCs/>
                <w:sz w:val="20"/>
                <w:szCs w:val="20"/>
              </w:rPr>
            </w:pPr>
            <w:r w:rsidRPr="003440AC">
              <w:rPr>
                <w:rFonts w:cs="Times New Roman"/>
                <w:bCs/>
                <w:sz w:val="20"/>
                <w:szCs w:val="20"/>
              </w:rPr>
              <w:t xml:space="preserve">Net cash acquired with the subsidiary </w:t>
            </w:r>
          </w:p>
        </w:tc>
        <w:tc>
          <w:tcPr>
            <w:tcW w:w="720" w:type="dxa"/>
          </w:tcPr>
          <w:p w14:paraId="7D55DCBA" w14:textId="77777777" w:rsidR="00744DED" w:rsidRPr="003440AC" w:rsidRDefault="00744DED" w:rsidP="0076004D">
            <w:pPr>
              <w:pStyle w:val="BodyText"/>
              <w:ind w:right="-405"/>
              <w:jc w:val="center"/>
              <w:rPr>
                <w:rFonts w:cs="Times New Roman"/>
                <w:bCs/>
                <w:sz w:val="20"/>
                <w:szCs w:val="20"/>
              </w:rPr>
            </w:pPr>
          </w:p>
        </w:tc>
        <w:tc>
          <w:tcPr>
            <w:tcW w:w="181" w:type="dxa"/>
          </w:tcPr>
          <w:p w14:paraId="6201D6DC" w14:textId="77777777" w:rsidR="00744DED" w:rsidRPr="003440AC" w:rsidRDefault="00744DED" w:rsidP="0076004D">
            <w:pPr>
              <w:pStyle w:val="BodyText"/>
              <w:ind w:right="-405"/>
              <w:jc w:val="center"/>
              <w:rPr>
                <w:rFonts w:cs="Times New Roman"/>
                <w:bCs/>
                <w:sz w:val="20"/>
                <w:szCs w:val="20"/>
              </w:rPr>
            </w:pPr>
          </w:p>
        </w:tc>
        <w:tc>
          <w:tcPr>
            <w:tcW w:w="1889" w:type="dxa"/>
          </w:tcPr>
          <w:p w14:paraId="7B9CA988"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30,279</w:t>
            </w:r>
          </w:p>
        </w:tc>
      </w:tr>
      <w:tr w:rsidR="00744DED" w:rsidRPr="003440AC" w14:paraId="785E6628" w14:textId="77777777" w:rsidTr="004701B3">
        <w:trPr>
          <w:cantSplit/>
        </w:trPr>
        <w:tc>
          <w:tcPr>
            <w:tcW w:w="6300" w:type="dxa"/>
          </w:tcPr>
          <w:p w14:paraId="39FFAE85" w14:textId="77777777" w:rsidR="00744DED" w:rsidRPr="003440AC" w:rsidRDefault="00744DED" w:rsidP="0076004D">
            <w:pPr>
              <w:pStyle w:val="BodyText"/>
              <w:ind w:right="-405"/>
              <w:rPr>
                <w:rFonts w:cs="Times New Roman"/>
                <w:bCs/>
                <w:sz w:val="20"/>
                <w:szCs w:val="20"/>
              </w:rPr>
            </w:pPr>
            <w:r w:rsidRPr="003440AC">
              <w:rPr>
                <w:rFonts w:cs="Times New Roman"/>
                <w:bCs/>
                <w:sz w:val="20"/>
                <w:szCs w:val="20"/>
              </w:rPr>
              <w:t>Cash paid</w:t>
            </w:r>
          </w:p>
        </w:tc>
        <w:tc>
          <w:tcPr>
            <w:tcW w:w="720" w:type="dxa"/>
          </w:tcPr>
          <w:p w14:paraId="20D6E7E7" w14:textId="2C90A282" w:rsidR="00744DED" w:rsidRPr="003440AC" w:rsidRDefault="00744DED" w:rsidP="0076004D">
            <w:pPr>
              <w:pStyle w:val="BodyText"/>
              <w:ind w:left="-355" w:right="-405"/>
              <w:jc w:val="center"/>
              <w:rPr>
                <w:rFonts w:cs="Times New Roman"/>
                <w:i/>
                <w:iCs/>
                <w:sz w:val="20"/>
                <w:szCs w:val="20"/>
              </w:rPr>
            </w:pPr>
          </w:p>
        </w:tc>
        <w:tc>
          <w:tcPr>
            <w:tcW w:w="181" w:type="dxa"/>
          </w:tcPr>
          <w:p w14:paraId="6F8B5C9C" w14:textId="77777777" w:rsidR="00744DED" w:rsidRPr="003440AC"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506CC8C1"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rPr>
            </w:pPr>
            <w:r w:rsidRPr="003440AC">
              <w:rPr>
                <w:rFonts w:ascii="Times New Roman" w:eastAsia="Times New Roman" w:hAnsi="Times New Roman" w:cs="Times New Roman"/>
              </w:rPr>
              <w:t>193,000</w:t>
            </w:r>
          </w:p>
        </w:tc>
      </w:tr>
      <w:tr w:rsidR="00744DED" w:rsidRPr="003440AC" w14:paraId="726C6207" w14:textId="77777777" w:rsidTr="004701B3">
        <w:trPr>
          <w:cantSplit/>
        </w:trPr>
        <w:tc>
          <w:tcPr>
            <w:tcW w:w="6300" w:type="dxa"/>
          </w:tcPr>
          <w:p w14:paraId="588208C3" w14:textId="77777777" w:rsidR="00744DED" w:rsidRPr="003440AC" w:rsidRDefault="00744DED" w:rsidP="0076004D">
            <w:pPr>
              <w:pStyle w:val="BodyText"/>
              <w:ind w:right="-405"/>
              <w:rPr>
                <w:rFonts w:cs="Times New Roman"/>
                <w:b/>
                <w:sz w:val="20"/>
                <w:szCs w:val="20"/>
              </w:rPr>
            </w:pPr>
            <w:r w:rsidRPr="003440AC">
              <w:rPr>
                <w:rFonts w:cs="Times New Roman"/>
                <w:b/>
                <w:sz w:val="20"/>
                <w:szCs w:val="20"/>
              </w:rPr>
              <w:t>Net cash outflows</w:t>
            </w:r>
          </w:p>
        </w:tc>
        <w:tc>
          <w:tcPr>
            <w:tcW w:w="720" w:type="dxa"/>
          </w:tcPr>
          <w:p w14:paraId="0F9700FA" w14:textId="77777777" w:rsidR="00744DED" w:rsidRPr="003440AC" w:rsidRDefault="00744DED" w:rsidP="0076004D">
            <w:pPr>
              <w:pStyle w:val="BodyText"/>
              <w:ind w:right="-405"/>
              <w:jc w:val="center"/>
              <w:rPr>
                <w:rFonts w:cs="Times New Roman"/>
                <w:bCs/>
                <w:sz w:val="20"/>
                <w:szCs w:val="20"/>
              </w:rPr>
            </w:pPr>
          </w:p>
        </w:tc>
        <w:tc>
          <w:tcPr>
            <w:tcW w:w="181" w:type="dxa"/>
          </w:tcPr>
          <w:p w14:paraId="2F0D2C05" w14:textId="77777777" w:rsidR="00744DED" w:rsidRPr="003440AC" w:rsidRDefault="00744DED" w:rsidP="0076004D">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275E944F" w14:textId="77777777" w:rsidR="00744DED" w:rsidRPr="003440AC" w:rsidRDefault="00744DED" w:rsidP="0076004D">
            <w:pPr>
              <w:tabs>
                <w:tab w:val="decimal" w:pos="1450"/>
                <w:tab w:val="left" w:pos="1540"/>
              </w:tabs>
              <w:ind w:left="-43" w:right="163"/>
              <w:jc w:val="right"/>
              <w:rPr>
                <w:rFonts w:ascii="Times New Roman" w:eastAsia="Times New Roman" w:hAnsi="Times New Roman" w:cs="Times New Roman"/>
                <w:b/>
                <w:bCs/>
              </w:rPr>
            </w:pPr>
            <w:r w:rsidRPr="003440AC">
              <w:rPr>
                <w:rFonts w:ascii="Times New Roman" w:eastAsia="Times New Roman" w:hAnsi="Times New Roman" w:cs="Times New Roman"/>
                <w:b/>
                <w:bCs/>
              </w:rPr>
              <w:t>162,721</w:t>
            </w:r>
          </w:p>
        </w:tc>
      </w:tr>
    </w:tbl>
    <w:p w14:paraId="4F6A8EC0" w14:textId="4DB1E72C" w:rsidR="002E0AA4" w:rsidRPr="003440AC" w:rsidRDefault="002E0AA4" w:rsidP="00F57305">
      <w:pPr>
        <w:rPr>
          <w:rFonts w:ascii="Times New Roman" w:eastAsia="Times New Roman" w:hAnsi="Times New Roman" w:cs="Times New Roman"/>
          <w:b/>
        </w:rPr>
      </w:pPr>
    </w:p>
    <w:p w14:paraId="5B12BB0F" w14:textId="3C78F3C1" w:rsidR="00F57305" w:rsidRPr="003440AC" w:rsidRDefault="00F57305" w:rsidP="00F57305">
      <w:pPr>
        <w:keepNext/>
        <w:keepLines/>
        <w:ind w:left="630" w:hanging="630"/>
        <w:jc w:val="left"/>
        <w:outlineLvl w:val="0"/>
        <w:rPr>
          <w:rFonts w:ascii="Times New Roman" w:eastAsia="Times New Roman" w:hAnsi="Times New Roman" w:cs="Times New Roman"/>
          <w:bCs/>
          <w:i/>
          <w:iCs/>
        </w:rPr>
      </w:pPr>
      <w:r w:rsidRPr="003440AC">
        <w:rPr>
          <w:rFonts w:ascii="Times New Roman" w:eastAsia="Times New Roman" w:hAnsi="Times New Roman" w:cs="Times New Roman"/>
          <w:bCs/>
          <w:i/>
          <w:iCs/>
        </w:rPr>
        <w:t>(b)</w:t>
      </w:r>
      <w:r w:rsidRPr="003440AC">
        <w:rPr>
          <w:rFonts w:ascii="Times New Roman" w:eastAsia="Times New Roman" w:hAnsi="Times New Roman" w:cs="Times New Roman"/>
          <w:bCs/>
          <w:i/>
          <w:iCs/>
        </w:rPr>
        <w:tab/>
      </w:r>
      <w:r w:rsidRPr="003440AC">
        <w:rPr>
          <w:rFonts w:ascii="Times New Roman" w:eastAsia="Times New Roman" w:hAnsi="Times New Roman" w:cs="Times New Roman"/>
          <w:bCs/>
          <w:i/>
          <w:iCs/>
          <w:spacing w:val="-4"/>
        </w:rPr>
        <w:t>Acquisition of a subsidiary “SCG Logistic Management Co., Ltd.” by swapping share and entire business transfer</w:t>
      </w:r>
    </w:p>
    <w:p w14:paraId="094A0255" w14:textId="77777777" w:rsidR="00F57305" w:rsidRPr="003440AC" w:rsidRDefault="00F57305" w:rsidP="00F57305">
      <w:pPr>
        <w:rPr>
          <w:rFonts w:ascii="Times New Roman" w:eastAsia="Times New Roman" w:hAnsi="Times New Roman" w:cs="Times New Roman"/>
          <w:b/>
        </w:rPr>
      </w:pPr>
    </w:p>
    <w:p w14:paraId="3CFE51E2" w14:textId="199D8D62" w:rsidR="0015261D" w:rsidRPr="003440AC" w:rsidRDefault="0015261D" w:rsidP="00F57305">
      <w:pPr>
        <w:keepNext/>
        <w:keepLines/>
        <w:ind w:left="630" w:hanging="90"/>
        <w:jc w:val="left"/>
        <w:outlineLvl w:val="0"/>
        <w:rPr>
          <w:rFonts w:ascii="Times New Roman" w:eastAsia="Times New Roman" w:hAnsi="Times New Roman" w:cs="Times New Roman"/>
          <w:bCs/>
          <w:i/>
          <w:iCs/>
        </w:rPr>
      </w:pPr>
      <w:r w:rsidRPr="003440AC">
        <w:rPr>
          <w:rFonts w:ascii="Times New Roman" w:eastAsia="Times New Roman" w:hAnsi="Times New Roman" w:cs="Times New Roman"/>
          <w:bCs/>
          <w:i/>
          <w:iCs/>
        </w:rPr>
        <w:t>(</w:t>
      </w:r>
      <w:r w:rsidR="00F57305" w:rsidRPr="003440AC">
        <w:rPr>
          <w:rFonts w:ascii="Times New Roman" w:eastAsia="Times New Roman" w:hAnsi="Times New Roman" w:cs="Times New Roman"/>
          <w:bCs/>
          <w:i/>
          <w:iCs/>
        </w:rPr>
        <w:t>b</w:t>
      </w:r>
      <w:r w:rsidR="00E3122A" w:rsidRPr="003440AC">
        <w:rPr>
          <w:rFonts w:ascii="Times New Roman" w:eastAsia="Times New Roman" w:hAnsi="Times New Roman" w:cs="Times New Roman"/>
          <w:bCs/>
          <w:i/>
          <w:iCs/>
        </w:rPr>
        <w:t>.1</w:t>
      </w:r>
      <w:r w:rsidRPr="003440AC">
        <w:rPr>
          <w:rFonts w:ascii="Times New Roman" w:eastAsia="Times New Roman" w:hAnsi="Times New Roman" w:cs="Times New Roman"/>
          <w:bCs/>
          <w:i/>
          <w:iCs/>
        </w:rPr>
        <w:t xml:space="preserve">) </w:t>
      </w:r>
      <w:r w:rsidR="00E3122A" w:rsidRPr="003440AC">
        <w:rPr>
          <w:rFonts w:ascii="Times New Roman" w:eastAsia="Times New Roman" w:hAnsi="Times New Roman" w:cs="Times New Roman"/>
          <w:bCs/>
          <w:i/>
          <w:iCs/>
        </w:rPr>
        <w:t xml:space="preserve">  </w:t>
      </w:r>
      <w:r w:rsidRPr="003440AC">
        <w:rPr>
          <w:rFonts w:ascii="Times New Roman" w:eastAsia="Times New Roman" w:hAnsi="Times New Roman" w:cs="Times New Roman"/>
          <w:bCs/>
          <w:i/>
          <w:iCs/>
        </w:rPr>
        <w:t>Acquisition of subsidiary “SCG Logistics Management Co., Ltd.” By swapping shares</w:t>
      </w:r>
    </w:p>
    <w:p w14:paraId="19FDABEA" w14:textId="202EFC4F" w:rsidR="002E0AA4" w:rsidRPr="003440AC" w:rsidRDefault="0015261D" w:rsidP="00977D78">
      <w:pPr>
        <w:ind w:left="547"/>
        <w:rPr>
          <w:rFonts w:ascii="Times New Roman" w:eastAsia="Times New Roman" w:hAnsi="Times New Roman" w:cs="Times New Roman"/>
          <w:b/>
          <w:i/>
          <w:iCs/>
        </w:rPr>
      </w:pPr>
      <w:r w:rsidRPr="003440AC">
        <w:rPr>
          <w:rFonts w:ascii="Times New Roman" w:eastAsia="Times New Roman" w:hAnsi="Times New Roman" w:cs="Times New Roman"/>
          <w:b/>
          <w:i/>
          <w:iCs/>
        </w:rPr>
        <w:tab/>
      </w:r>
    </w:p>
    <w:p w14:paraId="45922BE7" w14:textId="528D940E" w:rsidR="0015261D" w:rsidRPr="003440AC" w:rsidRDefault="00E3122A" w:rsidP="00977D78">
      <w:pPr>
        <w:spacing w:line="240" w:lineRule="atLeast"/>
        <w:ind w:left="540" w:right="-25"/>
        <w:jc w:val="thaiDistribute"/>
        <w:rPr>
          <w:rFonts w:ascii="Times New Roman" w:eastAsia="Times New Roman" w:hAnsi="Times New Roman" w:cs="Times New Roman"/>
          <w:bCs/>
        </w:rPr>
      </w:pPr>
      <w:r w:rsidRPr="003440AC">
        <w:rPr>
          <w:rFonts w:ascii="Times New Roman" w:eastAsia="Times New Roman" w:hAnsi="Times New Roman" w:cs="Times New Roman"/>
          <w:bCs/>
        </w:rPr>
        <w:t>During the first quarter of 2023</w:t>
      </w:r>
      <w:r w:rsidR="0015261D" w:rsidRPr="003440AC">
        <w:rPr>
          <w:rFonts w:ascii="Times New Roman" w:eastAsia="Times New Roman" w:hAnsi="Times New Roman" w:cs="Times New Roman"/>
          <w:bCs/>
        </w:rPr>
        <w:t xml:space="preserve">, the Company proceeded the transaction as the Extraordinary General Meeting of Shareholders No.1/2022 held on 8 December 2022 approved for the merger of businesses by means of swapping newly issued ordinary shares with entire ordinary shares in SCG Logistics Management Co., Ltd. (“SCGL”) from existing </w:t>
      </w:r>
      <w:r w:rsidR="00C14B06" w:rsidRPr="003440AC">
        <w:rPr>
          <w:rFonts w:ascii="Times New Roman" w:eastAsia="Times New Roman" w:hAnsi="Times New Roman" w:cs="Times New Roman"/>
          <w:bCs/>
        </w:rPr>
        <w:t>shareholders. The Company allocated the increase of share capital which do not exceed 791,020,363 shares, at par value of Baht 0.50 per share with offering price at Baht 24.02 per share as consideration for the payment of shares in SCGL, in lieu of cash payment. After completion of the merger transaction, the Company has control over SCGL.</w:t>
      </w:r>
    </w:p>
    <w:p w14:paraId="28FF74B8" w14:textId="77777777" w:rsidR="00F57305" w:rsidRPr="003440AC" w:rsidRDefault="00F57305" w:rsidP="00977D78">
      <w:pPr>
        <w:ind w:left="547"/>
        <w:rPr>
          <w:rFonts w:ascii="Times New Roman" w:eastAsia="Times New Roman" w:hAnsi="Times New Roman" w:cs="Times New Roman"/>
          <w:bCs/>
        </w:rPr>
      </w:pPr>
    </w:p>
    <w:p w14:paraId="41D41475" w14:textId="4C45B361" w:rsidR="00754E54" w:rsidRPr="003440AC" w:rsidRDefault="000231AD" w:rsidP="00977D78">
      <w:pPr>
        <w:ind w:left="547"/>
        <w:rPr>
          <w:rFonts w:ascii="Times New Roman" w:eastAsia="Times New Roman" w:hAnsi="Times New Roman" w:cs="Times New Roman"/>
          <w:b/>
        </w:rPr>
      </w:pPr>
      <w:r w:rsidRPr="003440AC">
        <w:rPr>
          <w:rFonts w:ascii="Times New Roman" w:eastAsia="Times New Roman" w:hAnsi="Times New Roman" w:cs="Times New Roman"/>
          <w:bCs/>
        </w:rPr>
        <w:t>Taking control of SCGL will enable the Group to develop a complete range of logistics services and become the ASEAN Leading Logistics and Supply Chain Provider.</w:t>
      </w:r>
    </w:p>
    <w:p w14:paraId="5C956230" w14:textId="6322838D" w:rsidR="0093620A" w:rsidRPr="003440AC" w:rsidRDefault="0093620A">
      <w:pPr>
        <w:jc w:val="left"/>
        <w:rPr>
          <w:rFonts w:ascii="Times New Roman" w:eastAsia="Times New Roman" w:hAnsi="Times New Roman" w:cs="Times New Roman"/>
          <w:bCs/>
          <w:cs/>
        </w:rPr>
      </w:pPr>
      <w:r w:rsidRPr="003440AC">
        <w:rPr>
          <w:rFonts w:ascii="Times New Roman" w:eastAsia="Times New Roman" w:hAnsi="Times New Roman"/>
          <w:bCs/>
          <w:cs/>
        </w:rPr>
        <w:br w:type="page"/>
      </w:r>
    </w:p>
    <w:p w14:paraId="33EE1BD4" w14:textId="48E05234" w:rsidR="00F97550" w:rsidRPr="003440AC" w:rsidRDefault="00F97550" w:rsidP="00977D78">
      <w:pPr>
        <w:spacing w:line="240" w:lineRule="atLeast"/>
        <w:ind w:left="540" w:right="-25"/>
        <w:jc w:val="thaiDistribute"/>
        <w:rPr>
          <w:rFonts w:ascii="Times New Roman" w:eastAsia="Times New Roman" w:hAnsi="Times New Roman" w:cs="Times New Roman"/>
          <w:bCs/>
        </w:rPr>
      </w:pPr>
      <w:r w:rsidRPr="003440AC">
        <w:rPr>
          <w:rFonts w:ascii="Times New Roman" w:eastAsia="Times New Roman" w:hAnsi="Times New Roman" w:cs="Times New Roman"/>
          <w:bCs/>
        </w:rPr>
        <w:lastRenderedPageBreak/>
        <w:t xml:space="preserve">The information of a purchase consideration transferred and </w:t>
      </w:r>
      <w:proofErr w:type="spellStart"/>
      <w:r w:rsidRPr="003440AC">
        <w:rPr>
          <w:rFonts w:ascii="Times New Roman" w:eastAsia="Times New Roman" w:hAnsi="Times New Roman" w:cs="Times New Roman"/>
          <w:bCs/>
        </w:rPr>
        <w:t>recognised</w:t>
      </w:r>
      <w:proofErr w:type="spellEnd"/>
      <w:r w:rsidRPr="003440AC">
        <w:rPr>
          <w:rFonts w:ascii="Times New Roman" w:eastAsia="Times New Roman" w:hAnsi="Times New Roman" w:cs="Times New Roman"/>
          <w:bCs/>
        </w:rPr>
        <w:t xml:space="preserve"> value on acquisition date for identifiable assets acquired and liabilities assumed for each significant </w:t>
      </w:r>
      <w:proofErr w:type="gramStart"/>
      <w:r w:rsidRPr="003440AC">
        <w:rPr>
          <w:rFonts w:ascii="Times New Roman" w:eastAsia="Times New Roman" w:hAnsi="Times New Roman" w:cs="Times New Roman"/>
          <w:bCs/>
        </w:rPr>
        <w:t>categories</w:t>
      </w:r>
      <w:proofErr w:type="gramEnd"/>
      <w:r w:rsidRPr="003440AC">
        <w:rPr>
          <w:rFonts w:ascii="Times New Roman" w:eastAsia="Times New Roman" w:hAnsi="Times New Roman" w:cs="Times New Roman"/>
          <w:bCs/>
        </w:rPr>
        <w:t xml:space="preserve"> are as follow: </w:t>
      </w:r>
    </w:p>
    <w:p w14:paraId="601058E2" w14:textId="77777777" w:rsidR="002E0AA4" w:rsidRPr="003440AC" w:rsidRDefault="002E0AA4" w:rsidP="00977D78">
      <w:pPr>
        <w:ind w:left="547"/>
        <w:rPr>
          <w:rFonts w:ascii="Times New Roman" w:eastAsia="Times New Roman" w:hAnsi="Times New Roman" w:cs="Times New Roman"/>
          <w:b/>
        </w:rPr>
      </w:pPr>
    </w:p>
    <w:tbl>
      <w:tblPr>
        <w:tblStyle w:val="PlainTable4"/>
        <w:tblW w:w="0" w:type="auto"/>
        <w:jc w:val="right"/>
        <w:tblLayout w:type="fixed"/>
        <w:tblLook w:val="01E0" w:firstRow="1" w:lastRow="1" w:firstColumn="1" w:lastColumn="1" w:noHBand="0" w:noVBand="0"/>
      </w:tblPr>
      <w:tblGrid>
        <w:gridCol w:w="6750"/>
        <w:gridCol w:w="720"/>
        <w:gridCol w:w="1800"/>
      </w:tblGrid>
      <w:tr w:rsidR="002E0AA4" w:rsidRPr="003440AC" w14:paraId="4EAA1B4E" w14:textId="77777777" w:rsidTr="00435AFB">
        <w:trPr>
          <w:cnfStyle w:val="100000000000" w:firstRow="1" w:lastRow="0" w:firstColumn="0" w:lastColumn="0" w:oddVBand="0" w:evenVBand="0" w:oddHBand="0"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E2EB8DB" w14:textId="35F18F29" w:rsidR="002E0AA4" w:rsidRPr="003440AC" w:rsidRDefault="00F97550" w:rsidP="0076004D">
            <w:pPr>
              <w:keepNext/>
              <w:keepLines/>
              <w:ind w:left="540" w:hanging="472"/>
              <w:jc w:val="left"/>
              <w:outlineLvl w:val="0"/>
              <w:rPr>
                <w:rFonts w:ascii="Times New Roman" w:hAnsi="Times New Roman" w:cs="Times New Roman"/>
                <w:bCs w:val="0"/>
                <w:i/>
                <w:iCs/>
              </w:rPr>
            </w:pPr>
            <w:r w:rsidRPr="003440AC">
              <w:rPr>
                <w:rFonts w:ascii="Times New Roman" w:hAnsi="Times New Roman" w:cs="Times New Roman"/>
                <w:bCs w:val="0"/>
                <w:i/>
                <w:iCs/>
              </w:rPr>
              <w:t>Consideration transferred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17692D6" w14:textId="77777777" w:rsidR="002E0AA4" w:rsidRPr="003440AC" w:rsidRDefault="002E0AA4" w:rsidP="0076004D">
            <w:pPr>
              <w:keepNext/>
              <w:keepLines/>
              <w:ind w:left="540" w:hanging="540"/>
              <w:jc w:val="left"/>
              <w:outlineLvl w:val="0"/>
              <w:rPr>
                <w:rFonts w:ascii="Times New Roman" w:hAnsi="Times New Roman" w:cs="Times New Roman"/>
                <w: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CEBD72A" w14:textId="498B160E" w:rsidR="002E0AA4" w:rsidRPr="003440AC" w:rsidRDefault="007A5BB0" w:rsidP="0076004D">
            <w:pPr>
              <w:keepNext/>
              <w:keepLines/>
              <w:ind w:left="540" w:hanging="540"/>
              <w:jc w:val="center"/>
              <w:outlineLvl w:val="0"/>
              <w:rPr>
                <w:rFonts w:ascii="Times New Roman" w:hAnsi="Times New Roman" w:cs="Times New Roman"/>
                <w:bCs w:val="0"/>
              </w:rPr>
            </w:pPr>
            <w:r w:rsidRPr="003440AC">
              <w:rPr>
                <w:rFonts w:ascii="Times New Roman" w:hAnsi="Times New Roman" w:cs="Times New Roman"/>
                <w:bCs w:val="0"/>
              </w:rPr>
              <w:t>Fair Value</w:t>
            </w:r>
          </w:p>
        </w:tc>
      </w:tr>
      <w:tr w:rsidR="002E0AA4" w:rsidRPr="003440AC" w14:paraId="0A455FAD"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EE67040" w14:textId="77777777" w:rsidR="002E0AA4" w:rsidRPr="003440AC" w:rsidRDefault="002E0AA4" w:rsidP="0076004D">
            <w:pPr>
              <w:keepNext/>
              <w:keepLines/>
              <w:ind w:left="540" w:hanging="472"/>
              <w:jc w:val="left"/>
              <w:outlineLvl w:val="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96D3D31" w14:textId="7D237FAF" w:rsidR="002E0AA4" w:rsidRPr="003440AC" w:rsidRDefault="007A5BB0" w:rsidP="0076004D">
            <w:pPr>
              <w:keepNext/>
              <w:keepLines/>
              <w:ind w:left="540" w:hanging="540"/>
              <w:jc w:val="center"/>
              <w:outlineLvl w:val="0"/>
              <w:rPr>
                <w:rFonts w:ascii="Times New Roman" w:hAnsi="Times New Roman" w:cs="Times New Roman"/>
                <w:bCs/>
                <w:i/>
                <w:iCs/>
                <w:cs/>
              </w:rPr>
            </w:pPr>
            <w:r w:rsidRPr="003440AC">
              <w:rPr>
                <w:rFonts w:ascii="Times New Roman" w:hAnsi="Times New Roman" w:cs="Times New Roman"/>
                <w:bCs/>
                <w:i/>
                <w:iCs/>
              </w:rPr>
              <w:t>Note</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ED130AF" w14:textId="37D62035" w:rsidR="002E0AA4" w:rsidRPr="003440AC" w:rsidRDefault="007A5BB0" w:rsidP="0076004D">
            <w:pPr>
              <w:keepNext/>
              <w:keepLines/>
              <w:ind w:left="-19"/>
              <w:jc w:val="center"/>
              <w:outlineLvl w:val="0"/>
              <w:rPr>
                <w:rFonts w:ascii="Times New Roman" w:hAnsi="Times New Roman" w:cs="Times New Roman"/>
                <w:b w:val="0"/>
                <w:i/>
                <w:iCs/>
              </w:rPr>
            </w:pPr>
            <w:r w:rsidRPr="003440AC">
              <w:rPr>
                <w:rFonts w:ascii="Times New Roman" w:hAnsi="Times New Roman" w:cs="Times New Roman"/>
                <w:b w:val="0"/>
                <w:i/>
                <w:iCs/>
              </w:rPr>
              <w:t>(</w:t>
            </w:r>
            <w:r w:rsidR="000A79B1" w:rsidRPr="003440AC">
              <w:rPr>
                <w:rFonts w:ascii="Times New Roman" w:hAnsi="Times New Roman" w:cs="Times New Roman"/>
                <w:b w:val="0"/>
                <w:i/>
                <w:iCs/>
              </w:rPr>
              <w:t>i</w:t>
            </w:r>
            <w:r w:rsidRPr="003440AC">
              <w:rPr>
                <w:rFonts w:ascii="Times New Roman" w:hAnsi="Times New Roman" w:cs="Times New Roman"/>
                <w:b w:val="0"/>
                <w:i/>
                <w:iCs/>
              </w:rPr>
              <w:t>n thousand Baht)</w:t>
            </w:r>
          </w:p>
        </w:tc>
      </w:tr>
      <w:tr w:rsidR="002E0AA4" w:rsidRPr="003440AC" w14:paraId="3382F33A" w14:textId="77777777" w:rsidTr="00435AFB">
        <w:trPr>
          <w:trHeight w:val="8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227428DF" w14:textId="127CB18F" w:rsidR="002E0AA4" w:rsidRPr="003440AC" w:rsidRDefault="003E3EB4" w:rsidP="0076004D">
            <w:pPr>
              <w:keepNext/>
              <w:keepLines/>
              <w:ind w:left="540" w:hanging="472"/>
              <w:jc w:val="left"/>
              <w:outlineLvl w:val="0"/>
              <w:rPr>
                <w:rFonts w:ascii="Times New Roman" w:hAnsi="Times New Roman" w:cs="Times New Roman"/>
                <w:b w:val="0"/>
              </w:rPr>
            </w:pPr>
            <w:r w:rsidRPr="003440AC">
              <w:rPr>
                <w:rFonts w:ascii="Times New Roman" w:hAnsi="Times New Roman" w:cs="Times New Roman"/>
                <w:b w:val="0"/>
              </w:rPr>
              <w:t>Equity instruments issued (</w:t>
            </w:r>
            <w:r w:rsidR="002E0AA4" w:rsidRPr="003440AC">
              <w:rPr>
                <w:rFonts w:ascii="Times New Roman" w:hAnsi="Times New Roman" w:cs="Times New Roman"/>
                <w:b w:val="0"/>
              </w:rPr>
              <w:t xml:space="preserve">791,020,363 </w:t>
            </w:r>
            <w:r w:rsidRPr="003440AC">
              <w:rPr>
                <w:rFonts w:ascii="Times New Roman" w:hAnsi="Times New Roman" w:cs="Times New Roman"/>
                <w:b w:val="0"/>
              </w:rPr>
              <w:t>ordinary shares)</w:t>
            </w:r>
            <w:r w:rsidR="002E0AA4" w:rsidRPr="003440AC">
              <w:rPr>
                <w:rFonts w:ascii="Times New Roman" w:hAnsi="Times New Roman" w:cs="Times New Roman"/>
                <w:b w:val="0"/>
                <w:cs/>
              </w:rPr>
              <w:t xml:space="preserve">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D50AF41" w14:textId="77777777" w:rsidR="002E0AA4" w:rsidRPr="003440AC" w:rsidRDefault="002E0AA4" w:rsidP="0076004D">
            <w:pPr>
              <w:keepNext/>
              <w:keepLines/>
              <w:ind w:left="540" w:hanging="540"/>
              <w:jc w:val="left"/>
              <w:outlineLvl w:val="0"/>
              <w:rPr>
                <w:rFonts w:ascii="Times New Roman" w:hAnsi="Times New Roman" w:cs="Times New Roman"/>
                <w:bCs/>
                <w:i/>
                <w:i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7B602BF3" w14:textId="77777777" w:rsidR="002E0AA4" w:rsidRPr="003440AC" w:rsidRDefault="002E0AA4" w:rsidP="0076004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19,000,309</w:t>
            </w:r>
          </w:p>
        </w:tc>
      </w:tr>
      <w:tr w:rsidR="002E0AA4" w:rsidRPr="003440AC" w14:paraId="31FE4CEE" w14:textId="77777777" w:rsidTr="00435AFB">
        <w:trPr>
          <w:cnfStyle w:val="000000100000" w:firstRow="0" w:lastRow="0" w:firstColumn="0" w:lastColumn="0" w:oddVBand="0" w:evenVBand="0" w:oddHBand="1" w:evenHBand="0" w:firstRowFirstColumn="0" w:firstRowLastColumn="0" w:lastRowFirstColumn="0" w:lastRowLastColumn="0"/>
          <w:trHeight w:val="8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41B9CBEA" w14:textId="77777777" w:rsidR="002E0AA4" w:rsidRPr="003440AC" w:rsidRDefault="002E0AA4" w:rsidP="0076004D">
            <w:pPr>
              <w:keepNext/>
              <w:keepLines/>
              <w:ind w:left="540" w:hanging="472"/>
              <w:jc w:val="left"/>
              <w:outlineLvl w:val="0"/>
              <w:rPr>
                <w:rFonts w:ascii="Times New Roman" w:hAnsi="Times New Roman" w:cs="Times New Roman"/>
                <w:cs/>
              </w:rPr>
            </w:pP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FD0B3AA" w14:textId="77777777" w:rsidR="002E0AA4" w:rsidRPr="003440AC" w:rsidRDefault="002E0AA4" w:rsidP="0076004D">
            <w:pPr>
              <w:keepNext/>
              <w:keepLines/>
              <w:ind w:left="540" w:hanging="540"/>
              <w:jc w:val="left"/>
              <w:outlineLvl w:val="0"/>
              <w:rPr>
                <w:rFonts w:ascii="Times New Roman" w:hAnsi="Times New Roman" w:cs="Times New Roman"/>
                <w:b/>
                <w:i/>
                <w:i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4894A90" w14:textId="77777777" w:rsidR="002E0AA4" w:rsidRPr="003440AC" w:rsidRDefault="002E0AA4" w:rsidP="0076004D">
            <w:pPr>
              <w:keepNext/>
              <w:keepLines/>
              <w:ind w:left="540" w:hanging="540"/>
              <w:jc w:val="left"/>
              <w:outlineLvl w:val="0"/>
              <w:rPr>
                <w:rFonts w:ascii="Times New Roman" w:hAnsi="Times New Roman" w:cs="Times New Roman"/>
              </w:rPr>
            </w:pPr>
          </w:p>
        </w:tc>
      </w:tr>
      <w:tr w:rsidR="002E0AA4" w:rsidRPr="003440AC" w14:paraId="668F42AB" w14:textId="77777777" w:rsidTr="00435AFB">
        <w:trPr>
          <w:trHeight w:val="8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03DA1F68" w14:textId="1D4DCC80" w:rsidR="002E0AA4" w:rsidRPr="003440AC" w:rsidRDefault="006908B7" w:rsidP="0076004D">
            <w:pPr>
              <w:keepNext/>
              <w:keepLines/>
              <w:ind w:left="540" w:hanging="472"/>
              <w:jc w:val="left"/>
              <w:outlineLvl w:val="0"/>
              <w:rPr>
                <w:rFonts w:ascii="Times New Roman" w:hAnsi="Times New Roman" w:cs="Times New Roman"/>
                <w:b w:val="0"/>
              </w:rPr>
            </w:pPr>
            <w:r w:rsidRPr="003440AC">
              <w:rPr>
                <w:rFonts w:ascii="Times New Roman" w:hAnsi="Times New Roman" w:cs="Times New Roman"/>
                <w:b w:val="0"/>
              </w:rPr>
              <w:t>Cash and cash equivalents</w:t>
            </w:r>
            <w:r w:rsidR="002E0AA4" w:rsidRPr="003440AC">
              <w:rPr>
                <w:rFonts w:ascii="Times New Roman" w:hAnsi="Times New Roman" w:cs="Times New Roman"/>
                <w:b w:val="0"/>
                <w:cs/>
              </w:rPr>
              <w:t xml:space="preserve">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61F37D32" w14:textId="77777777" w:rsidR="002E0AA4" w:rsidRPr="003440AC" w:rsidRDefault="002E0AA4" w:rsidP="0076004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516CBA4" w14:textId="77777777" w:rsidR="002E0AA4" w:rsidRPr="003440AC" w:rsidRDefault="002E0AA4" w:rsidP="0076004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366,294</w:t>
            </w:r>
          </w:p>
        </w:tc>
      </w:tr>
      <w:tr w:rsidR="002E0AA4" w:rsidRPr="003440AC" w14:paraId="71907BA4"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20FD9023" w14:textId="7599BF1D" w:rsidR="002E0AA4" w:rsidRPr="003440AC" w:rsidRDefault="006908B7" w:rsidP="0076004D">
            <w:pPr>
              <w:keepNext/>
              <w:keepLines/>
              <w:ind w:left="540" w:hanging="472"/>
              <w:jc w:val="left"/>
              <w:outlineLvl w:val="0"/>
              <w:rPr>
                <w:rFonts w:ascii="Times New Roman" w:hAnsi="Times New Roman" w:cs="Times New Roman"/>
                <w:b w:val="0"/>
                <w:i/>
                <w:iCs/>
              </w:rPr>
            </w:pPr>
            <w:r w:rsidRPr="003440AC">
              <w:rPr>
                <w:rFonts w:ascii="Times New Roman" w:hAnsi="Times New Roman" w:cs="Times New Roman"/>
                <w:b w:val="0"/>
              </w:rPr>
              <w:t>Trade and other current receivables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A8F456A" w14:textId="77777777" w:rsidR="002E0AA4" w:rsidRPr="003440AC" w:rsidRDefault="002E0AA4" w:rsidP="0076004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2566BDEA" w14:textId="268C511E" w:rsidR="002E0AA4" w:rsidRPr="003440AC" w:rsidRDefault="006908B7" w:rsidP="0076004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2</w:t>
            </w:r>
            <w:r w:rsidR="002E0AA4" w:rsidRPr="003440AC">
              <w:rPr>
                <w:rFonts w:ascii="Times New Roman" w:hAnsi="Times New Roman" w:cs="Times New Roman"/>
                <w:b w:val="0"/>
              </w:rPr>
              <w:t>,325,58</w:t>
            </w:r>
            <w:r w:rsidR="0044029B" w:rsidRPr="003440AC">
              <w:rPr>
                <w:rFonts w:ascii="Times New Roman" w:hAnsi="Times New Roman" w:cs="Times New Roman"/>
                <w:b w:val="0"/>
              </w:rPr>
              <w:t>9</w:t>
            </w:r>
          </w:p>
        </w:tc>
      </w:tr>
      <w:tr w:rsidR="002E0AA4" w:rsidRPr="003440AC" w14:paraId="53CFFF90"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4EE44747" w14:textId="61C14666" w:rsidR="002E0AA4" w:rsidRPr="003440AC" w:rsidRDefault="006908B7" w:rsidP="0076004D">
            <w:pPr>
              <w:keepNext/>
              <w:keepLines/>
              <w:ind w:left="540" w:hanging="469"/>
              <w:jc w:val="left"/>
              <w:outlineLvl w:val="0"/>
              <w:rPr>
                <w:rFonts w:ascii="Times New Roman" w:hAnsi="Times New Roman" w:cs="Times New Roman"/>
                <w:b w:val="0"/>
                <w:cs/>
              </w:rPr>
            </w:pPr>
            <w:r w:rsidRPr="003440AC">
              <w:rPr>
                <w:rFonts w:ascii="Times New Roman" w:hAnsi="Times New Roman" w:cs="Times New Roman"/>
                <w:b w:val="0"/>
              </w:rPr>
              <w:t>Other current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268F3CA5" w14:textId="77777777" w:rsidR="002E0AA4" w:rsidRPr="003440AC" w:rsidRDefault="002E0AA4" w:rsidP="0076004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60165537" w14:textId="49FE0931" w:rsidR="002E0AA4" w:rsidRPr="003440AC" w:rsidRDefault="002E0AA4" w:rsidP="0076004D">
            <w:pPr>
              <w:keepNext/>
              <w:keepLines/>
              <w:ind w:left="540" w:right="70" w:hanging="540"/>
              <w:jc w:val="right"/>
              <w:outlineLvl w:val="0"/>
              <w:rPr>
                <w:rFonts w:ascii="Times New Roman" w:hAnsi="Times New Roman" w:cs="Times New Roman"/>
                <w:b w:val="0"/>
                <w:cs/>
              </w:rPr>
            </w:pPr>
            <w:r w:rsidRPr="003440AC">
              <w:rPr>
                <w:rFonts w:ascii="Times New Roman" w:hAnsi="Times New Roman" w:cs="Times New Roman"/>
                <w:b w:val="0"/>
              </w:rPr>
              <w:t>112,32</w:t>
            </w:r>
            <w:r w:rsidR="0044029B" w:rsidRPr="003440AC">
              <w:rPr>
                <w:rFonts w:ascii="Times New Roman" w:hAnsi="Times New Roman" w:cs="Times New Roman"/>
                <w:b w:val="0"/>
              </w:rPr>
              <w:t>8</w:t>
            </w:r>
          </w:p>
        </w:tc>
      </w:tr>
      <w:tr w:rsidR="002E0AA4" w:rsidRPr="003440AC" w14:paraId="42098739"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D8C1652" w14:textId="35EBEAD3" w:rsidR="002E0AA4" w:rsidRPr="003440AC" w:rsidRDefault="006908B7" w:rsidP="0076004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Other non-current financial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2412DEB" w14:textId="77777777" w:rsidR="002E0AA4" w:rsidRPr="003440AC" w:rsidRDefault="002E0AA4" w:rsidP="0076004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98B5A07" w14:textId="77777777" w:rsidR="002E0AA4" w:rsidRPr="003440AC" w:rsidRDefault="002E0AA4" w:rsidP="0076004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10,007</w:t>
            </w:r>
          </w:p>
        </w:tc>
      </w:tr>
      <w:tr w:rsidR="002E0AA4" w:rsidRPr="003440AC" w14:paraId="65D89435"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029576E5" w14:textId="44826FE7" w:rsidR="002E0AA4" w:rsidRPr="003440AC" w:rsidRDefault="006908B7" w:rsidP="0076004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 xml:space="preserve">Investment in associates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AFED2DC" w14:textId="6296A13A" w:rsidR="002E0AA4" w:rsidRPr="003440AC" w:rsidRDefault="00450BE2" w:rsidP="0076004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10</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CEC0715" w14:textId="77777777" w:rsidR="002E0AA4" w:rsidRPr="003440AC" w:rsidRDefault="002E0AA4" w:rsidP="0076004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79,803</w:t>
            </w:r>
          </w:p>
        </w:tc>
      </w:tr>
      <w:tr w:rsidR="002E0AA4" w:rsidRPr="003440AC" w14:paraId="0E8100A4"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40BA9E74" w14:textId="2EF647D6" w:rsidR="002E0AA4" w:rsidRPr="003440AC" w:rsidRDefault="006908B7" w:rsidP="0076004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Investment in joint ventures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25DA2E1" w14:textId="4E2F98A8" w:rsidR="002E0AA4" w:rsidRPr="003440AC" w:rsidRDefault="00450BE2" w:rsidP="0076004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10</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6D3E6A4D" w14:textId="77777777" w:rsidR="002E0AA4" w:rsidRPr="003440AC" w:rsidRDefault="002E0AA4" w:rsidP="0076004D">
            <w:pPr>
              <w:keepNext/>
              <w:keepLines/>
              <w:ind w:left="540" w:right="70" w:hanging="540"/>
              <w:jc w:val="right"/>
              <w:outlineLvl w:val="0"/>
              <w:rPr>
                <w:rFonts w:ascii="Times New Roman" w:hAnsi="Times New Roman" w:cs="Times New Roman"/>
                <w:b w:val="0"/>
                <w:cs/>
              </w:rPr>
            </w:pPr>
            <w:r w:rsidRPr="003440AC">
              <w:rPr>
                <w:rFonts w:ascii="Times New Roman" w:hAnsi="Times New Roman" w:cs="Times New Roman"/>
                <w:b w:val="0"/>
              </w:rPr>
              <w:t>424,601</w:t>
            </w:r>
          </w:p>
        </w:tc>
      </w:tr>
      <w:tr w:rsidR="00727CAD" w:rsidRPr="003440AC" w14:paraId="2316BB88"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C5F1309" w14:textId="5861318B" w:rsidR="00727CAD" w:rsidRPr="003440AC" w:rsidRDefault="00727CAD" w:rsidP="00727CAD">
            <w:pPr>
              <w:keepNext/>
              <w:keepLines/>
              <w:ind w:left="540" w:hanging="472"/>
              <w:jc w:val="left"/>
              <w:outlineLvl w:val="0"/>
              <w:rPr>
                <w:rFonts w:ascii="Times New Roman" w:hAnsi="Times New Roman" w:cs="Times New Roman"/>
              </w:rPr>
            </w:pPr>
            <w:r w:rsidRPr="003440AC">
              <w:rPr>
                <w:rFonts w:ascii="Times New Roman" w:hAnsi="Times New Roman" w:cs="Times New Roman"/>
                <w:b w:val="0"/>
              </w:rPr>
              <w:t>Investment properties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66A3BD4" w14:textId="23B698C9" w:rsidR="00727CAD" w:rsidRPr="003440AC" w:rsidRDefault="00727CAD" w:rsidP="00727CA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13</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485FBBA" w14:textId="2F101117" w:rsidR="00727CAD" w:rsidRPr="003440AC" w:rsidRDefault="00727CAD" w:rsidP="00727CAD">
            <w:pPr>
              <w:keepNext/>
              <w:keepLines/>
              <w:ind w:left="540" w:right="70" w:hanging="540"/>
              <w:jc w:val="right"/>
              <w:outlineLvl w:val="0"/>
              <w:rPr>
                <w:rFonts w:ascii="Times New Roman" w:hAnsi="Times New Roman" w:cs="Times New Roman"/>
              </w:rPr>
            </w:pPr>
            <w:r w:rsidRPr="003440AC">
              <w:rPr>
                <w:rFonts w:ascii="Times New Roman" w:hAnsi="Times New Roman" w:cs="Times New Roman"/>
                <w:b w:val="0"/>
              </w:rPr>
              <w:t>18,603</w:t>
            </w:r>
          </w:p>
        </w:tc>
      </w:tr>
      <w:tr w:rsidR="00727CAD" w:rsidRPr="003440AC" w14:paraId="3E401BD0"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06024004" w14:textId="5BCA278B" w:rsidR="00727CAD" w:rsidRPr="003440AC" w:rsidRDefault="00727CAD" w:rsidP="00727CAD">
            <w:pPr>
              <w:keepNext/>
              <w:keepLines/>
              <w:ind w:left="540" w:hanging="472"/>
              <w:jc w:val="left"/>
              <w:outlineLvl w:val="0"/>
              <w:rPr>
                <w:rFonts w:ascii="Times New Roman" w:hAnsi="Times New Roman" w:cs="Times New Roman"/>
                <w:b w:val="0"/>
              </w:rPr>
            </w:pPr>
            <w:r w:rsidRPr="003440AC">
              <w:rPr>
                <w:rFonts w:ascii="Times New Roman" w:hAnsi="Times New Roman" w:cs="Times New Roman"/>
                <w:b w:val="0"/>
              </w:rPr>
              <w:t xml:space="preserve">Property, </w:t>
            </w:r>
            <w:proofErr w:type="gramStart"/>
            <w:r w:rsidRPr="003440AC">
              <w:rPr>
                <w:rFonts w:ascii="Times New Roman" w:hAnsi="Times New Roman" w:cs="Times New Roman"/>
                <w:b w:val="0"/>
              </w:rPr>
              <w:t>plant</w:t>
            </w:r>
            <w:proofErr w:type="gramEnd"/>
            <w:r w:rsidRPr="003440AC">
              <w:rPr>
                <w:rFonts w:ascii="Times New Roman" w:hAnsi="Times New Roman" w:cs="Times New Roman"/>
                <w:b w:val="0"/>
              </w:rPr>
              <w:t xml:space="preserve"> and equipment</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F5E81EB" w14:textId="0D10F053" w:rsidR="00727CAD" w:rsidRPr="003440AC" w:rsidRDefault="00727CAD" w:rsidP="00727CA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14</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7AACB26" w14:textId="79285C48" w:rsidR="00727CAD" w:rsidRPr="003440AC" w:rsidRDefault="00727CAD" w:rsidP="00727CA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3,801,490</w:t>
            </w:r>
          </w:p>
        </w:tc>
      </w:tr>
      <w:tr w:rsidR="00727CAD" w:rsidRPr="003440AC" w14:paraId="4D9D86F5"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152EE363" w14:textId="6B8F257E"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Right-of-use assets</w:t>
            </w:r>
            <w:r w:rsidRPr="003440AC">
              <w:rPr>
                <w:rFonts w:ascii="Times New Roman" w:hAnsi="Times New Roman" w:cs="Times New Roman"/>
                <w:b w:val="0"/>
                <w:cs/>
              </w:rPr>
              <w:t xml:space="preserve">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42D60191" w14:textId="77777777" w:rsidR="00727CAD" w:rsidRPr="003440AC" w:rsidRDefault="00727CAD" w:rsidP="00727CAD">
            <w:pPr>
              <w:keepNext/>
              <w:keepLines/>
              <w:ind w:left="540" w:hanging="540"/>
              <w:jc w:val="center"/>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2706DEC9" w14:textId="77777777" w:rsidR="00727CAD" w:rsidRPr="003440AC" w:rsidRDefault="00727CAD" w:rsidP="00727CA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1,443,461</w:t>
            </w:r>
          </w:p>
        </w:tc>
      </w:tr>
      <w:tr w:rsidR="00727CAD" w:rsidRPr="003440AC" w14:paraId="1001259A"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2F4F38DA" w14:textId="6A539948" w:rsidR="00727CAD" w:rsidRPr="003440AC" w:rsidRDefault="00727CAD" w:rsidP="00727CAD">
            <w:pPr>
              <w:keepNext/>
              <w:keepLines/>
              <w:ind w:left="540" w:hanging="472"/>
              <w:jc w:val="left"/>
              <w:outlineLvl w:val="0"/>
              <w:rPr>
                <w:rFonts w:ascii="Times New Roman" w:hAnsi="Times New Roman" w:cs="Times New Roman"/>
                <w:b w:val="0"/>
              </w:rPr>
            </w:pPr>
            <w:r w:rsidRPr="003440AC">
              <w:rPr>
                <w:rFonts w:ascii="Times New Roman" w:hAnsi="Times New Roman" w:cs="Times New Roman"/>
                <w:b w:val="0"/>
              </w:rPr>
              <w:t>Other intangible assets other than goodwill</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D44C07D" w14:textId="260D0A2C" w:rsidR="00727CAD" w:rsidRPr="003440AC" w:rsidRDefault="00727CAD" w:rsidP="00727CA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17</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21994537" w14:textId="7EF85AB6" w:rsidR="00727CAD" w:rsidRPr="003440AC" w:rsidRDefault="00727CAD" w:rsidP="00727CA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698,782</w:t>
            </w:r>
          </w:p>
        </w:tc>
      </w:tr>
      <w:tr w:rsidR="00727CAD" w:rsidRPr="003440AC" w14:paraId="3EEEF347"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170C3786" w14:textId="76872191"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Deferred tax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4ABADA75" w14:textId="43826D4E" w:rsidR="00727CAD" w:rsidRPr="003440AC" w:rsidRDefault="00727CAD" w:rsidP="00727CAD">
            <w:pPr>
              <w:keepNext/>
              <w:keepLines/>
              <w:ind w:left="540" w:hanging="540"/>
              <w:jc w:val="center"/>
              <w:outlineLvl w:val="0"/>
              <w:rPr>
                <w:rFonts w:ascii="Times New Roman" w:hAnsi="Times New Roman" w:cs="Times New Roman"/>
                <w:bCs/>
                <w:i/>
                <w:i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7D5B9EFB" w14:textId="77777777" w:rsidR="00727CAD" w:rsidRPr="003440AC" w:rsidRDefault="00727CAD" w:rsidP="00727CA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148,372</w:t>
            </w:r>
          </w:p>
        </w:tc>
      </w:tr>
      <w:tr w:rsidR="00727CAD" w:rsidRPr="003440AC" w14:paraId="00A3C6EF"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FF7BA70" w14:textId="71BE26D7"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Other non-current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DB85E1D"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74FF4916" w14:textId="77777777" w:rsidR="00727CAD" w:rsidRPr="003440AC" w:rsidRDefault="00727CAD" w:rsidP="00727CAD">
            <w:pPr>
              <w:keepNext/>
              <w:keepLines/>
              <w:ind w:left="540" w:right="70" w:hanging="540"/>
              <w:jc w:val="right"/>
              <w:outlineLvl w:val="0"/>
              <w:rPr>
                <w:rFonts w:ascii="Times New Roman" w:hAnsi="Times New Roman" w:cs="Times New Roman"/>
                <w:b w:val="0"/>
              </w:rPr>
            </w:pPr>
            <w:r w:rsidRPr="003440AC">
              <w:rPr>
                <w:rFonts w:ascii="Times New Roman" w:hAnsi="Times New Roman" w:cs="Times New Roman"/>
                <w:b w:val="0"/>
              </w:rPr>
              <w:t>606,716</w:t>
            </w:r>
          </w:p>
        </w:tc>
      </w:tr>
      <w:tr w:rsidR="00727CAD" w:rsidRPr="003440AC" w14:paraId="7ABBD18E"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26136EB5" w14:textId="5A9DFC50" w:rsidR="00727CAD" w:rsidRPr="003440AC" w:rsidRDefault="00727CAD" w:rsidP="00727CAD">
            <w:pPr>
              <w:keepNext/>
              <w:keepLines/>
              <w:ind w:left="540" w:hanging="472"/>
              <w:jc w:val="left"/>
              <w:outlineLvl w:val="0"/>
              <w:rPr>
                <w:rFonts w:ascii="Times New Roman" w:hAnsi="Times New Roman" w:cs="Times New Roman"/>
                <w:b w:val="0"/>
              </w:rPr>
            </w:pPr>
            <w:r w:rsidRPr="003440AC">
              <w:rPr>
                <w:rFonts w:ascii="Times New Roman" w:hAnsi="Times New Roman" w:cs="Times New Roman"/>
                <w:b w:val="0"/>
              </w:rPr>
              <w:t>Trade and other current payables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28ACBDA"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31BB5515" w14:textId="77777777"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(2,146,993)</w:t>
            </w:r>
          </w:p>
        </w:tc>
      </w:tr>
      <w:tr w:rsidR="00727CAD" w:rsidRPr="003440AC" w14:paraId="3D45D821"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12632701" w14:textId="626E141D"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Short-term borrowing from financial institutions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0DC12EE"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15CEE578" w14:textId="77777777"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cs/>
              </w:rPr>
              <w:t>(</w:t>
            </w:r>
            <w:r w:rsidRPr="003440AC">
              <w:rPr>
                <w:rFonts w:ascii="Times New Roman" w:hAnsi="Times New Roman" w:cs="Times New Roman"/>
                <w:b w:val="0"/>
              </w:rPr>
              <w:t>566,742)</w:t>
            </w:r>
          </w:p>
        </w:tc>
      </w:tr>
      <w:tr w:rsidR="00727CAD" w:rsidRPr="003440AC" w14:paraId="434D3076"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3B813D6C" w14:textId="481C2ECB"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Other current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681E28B5"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680C84BD" w14:textId="77777777"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(116,945)</w:t>
            </w:r>
          </w:p>
        </w:tc>
      </w:tr>
      <w:tr w:rsidR="00727CAD" w:rsidRPr="003440AC" w14:paraId="6E329FCB"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0348E4A1" w14:textId="37E01AA7" w:rsidR="00727CAD" w:rsidRPr="003440AC" w:rsidRDefault="00727CAD" w:rsidP="00727CAD">
            <w:pPr>
              <w:keepNext/>
              <w:keepLines/>
              <w:ind w:left="540" w:hanging="472"/>
              <w:jc w:val="left"/>
              <w:outlineLvl w:val="0"/>
              <w:rPr>
                <w:rFonts w:ascii="Times New Roman" w:hAnsi="Times New Roman" w:cs="Times New Roman"/>
                <w:b w:val="0"/>
                <w:cs/>
              </w:rPr>
            </w:pPr>
            <w:proofErr w:type="gramStart"/>
            <w:r w:rsidRPr="003440AC">
              <w:rPr>
                <w:rFonts w:ascii="Times New Roman" w:hAnsi="Times New Roman" w:cs="Times New Roman"/>
                <w:b w:val="0"/>
              </w:rPr>
              <w:t>Long term</w:t>
            </w:r>
            <w:proofErr w:type="gramEnd"/>
            <w:r w:rsidRPr="003440AC">
              <w:rPr>
                <w:rFonts w:ascii="Times New Roman" w:hAnsi="Times New Roman" w:cs="Times New Roman"/>
                <w:b w:val="0"/>
              </w:rPr>
              <w:t xml:space="preserve"> borrowing from financial institutions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E77AC16"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7011994A" w14:textId="4003276C"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(269,298)</w:t>
            </w:r>
          </w:p>
        </w:tc>
      </w:tr>
      <w:tr w:rsidR="00727CAD" w:rsidRPr="003440AC" w14:paraId="4B386863"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27292EF3" w14:textId="788A153A"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Lease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71FAF205"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4323B08A" w14:textId="77777777"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(1,443,187)</w:t>
            </w:r>
          </w:p>
        </w:tc>
      </w:tr>
      <w:tr w:rsidR="00727CAD" w:rsidRPr="003440AC" w14:paraId="32A4733C" w14:textId="77777777" w:rsidTr="00435AF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4E097807" w14:textId="7914D78A"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Deferred tax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C4E8B1E" w14:textId="77777777" w:rsidR="00727CAD" w:rsidRPr="003440AC" w:rsidRDefault="00727CAD" w:rsidP="00727CAD">
            <w:pPr>
              <w:keepNext/>
              <w:keepLines/>
              <w:ind w:left="540" w:hanging="540"/>
              <w:jc w:val="left"/>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4C3BF14A" w14:textId="4066F9B0"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(155,058)</w:t>
            </w:r>
          </w:p>
        </w:tc>
      </w:tr>
      <w:tr w:rsidR="00727CAD" w:rsidRPr="003440AC" w14:paraId="72DE9A12" w14:textId="77777777" w:rsidTr="00435AFB">
        <w:trPr>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9E585FB" w14:textId="68E5B8AC"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rPr>
              <w:t>Non-current provisions for employee benefits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2551EF70" w14:textId="47474DEE" w:rsidR="00727CAD" w:rsidRPr="003440AC" w:rsidRDefault="00727CAD" w:rsidP="00727CAD">
            <w:pPr>
              <w:keepNext/>
              <w:keepLines/>
              <w:ind w:left="540" w:hanging="540"/>
              <w:jc w:val="center"/>
              <w:outlineLvl w:val="0"/>
              <w:rPr>
                <w:rFonts w:ascii="Times New Roman" w:hAnsi="Times New Roman" w:cs="Times New Roman"/>
                <w:bCs/>
                <w:i/>
                <w:iCs/>
              </w:rPr>
            </w:pPr>
            <w:r w:rsidRPr="003440AC">
              <w:rPr>
                <w:rFonts w:ascii="Times New Roman" w:hAnsi="Times New Roman" w:cs="Times New Roman"/>
                <w:bCs/>
                <w:i/>
                <w:iCs/>
              </w:rPr>
              <w:t>19</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35B5BD3" w14:textId="77777777"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(300,563)</w:t>
            </w:r>
          </w:p>
        </w:tc>
      </w:tr>
      <w:tr w:rsidR="00727CAD" w:rsidRPr="003440AC" w14:paraId="5B4668D6" w14:textId="77777777" w:rsidTr="0044029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602D5DDB" w14:textId="27B40E16" w:rsidR="00727CAD" w:rsidRPr="003440AC" w:rsidRDefault="00727CAD" w:rsidP="00727CAD">
            <w:pPr>
              <w:keepNext/>
              <w:keepLines/>
              <w:ind w:left="540" w:hanging="472"/>
              <w:jc w:val="left"/>
              <w:outlineLvl w:val="0"/>
              <w:rPr>
                <w:rFonts w:ascii="Times New Roman" w:hAnsi="Times New Roman" w:cs="Times New Roman"/>
                <w:bCs w:val="0"/>
              </w:rPr>
            </w:pPr>
            <w:r w:rsidRPr="003440AC">
              <w:rPr>
                <w:rFonts w:ascii="Times New Roman" w:hAnsi="Times New Roman" w:cs="Times New Roman"/>
                <w:bCs w:val="0"/>
              </w:rPr>
              <w:t>Total identifiable net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47767898" w14:textId="77777777" w:rsidR="00727CAD" w:rsidRPr="003440AC" w:rsidRDefault="00727CAD" w:rsidP="00727CAD">
            <w:pPr>
              <w:keepNext/>
              <w:keepLines/>
              <w:ind w:left="540" w:hanging="540"/>
              <w:jc w:val="left"/>
              <w:outlineLvl w:val="0"/>
              <w:rPr>
                <w:rFonts w:ascii="Times New Roman" w:hAnsi="Times New Roman" w:cs="Times New Roman"/>
                <w:b/>
                <w:cs/>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tcBorders>
            <w:shd w:val="clear" w:color="auto" w:fill="auto"/>
          </w:tcPr>
          <w:p w14:paraId="26FD377C" w14:textId="70EED073" w:rsidR="00727CAD" w:rsidRPr="003440AC" w:rsidRDefault="00727CAD" w:rsidP="00727CAD">
            <w:pPr>
              <w:keepNext/>
              <w:keepLines/>
              <w:ind w:left="540" w:right="70" w:hanging="540"/>
              <w:jc w:val="right"/>
              <w:outlineLvl w:val="0"/>
              <w:rPr>
                <w:rFonts w:ascii="Times New Roman" w:hAnsi="Times New Roman" w:cs="Times New Roman"/>
                <w:bCs w:val="0"/>
                <w:cs/>
              </w:rPr>
            </w:pPr>
            <w:r w:rsidRPr="003440AC">
              <w:rPr>
                <w:rFonts w:ascii="Times New Roman" w:hAnsi="Times New Roman" w:cs="Times New Roman"/>
                <w:bCs w:val="0"/>
              </w:rPr>
              <w:t>5,037,260</w:t>
            </w:r>
          </w:p>
        </w:tc>
      </w:tr>
      <w:tr w:rsidR="00727CAD" w:rsidRPr="003440AC" w14:paraId="3E0EA26C" w14:textId="77777777" w:rsidTr="001E2B1C">
        <w:trPr>
          <w:trHeight w:val="215"/>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3951A4FC" w14:textId="32C98C9B" w:rsidR="00727CAD" w:rsidRPr="003440AC" w:rsidRDefault="00727CAD" w:rsidP="00727CAD">
            <w:pPr>
              <w:keepNext/>
              <w:keepLines/>
              <w:ind w:left="540" w:hanging="472"/>
              <w:jc w:val="left"/>
              <w:outlineLvl w:val="0"/>
              <w:rPr>
                <w:rFonts w:ascii="Times New Roman" w:hAnsi="Times New Roman" w:cs="Times New Roman"/>
                <w:b w:val="0"/>
                <w:cs/>
              </w:rPr>
            </w:pPr>
            <w:r w:rsidRPr="003440AC">
              <w:rPr>
                <w:rFonts w:ascii="Times New Roman" w:hAnsi="Times New Roman" w:cs="Times New Roman"/>
                <w:b w:val="0"/>
                <w:i/>
                <w:iCs/>
              </w:rPr>
              <w:t xml:space="preserve">Less </w:t>
            </w:r>
            <w:proofErr w:type="gramStart"/>
            <w:r w:rsidRPr="003440AC">
              <w:rPr>
                <w:rFonts w:ascii="Times New Roman" w:hAnsi="Times New Roman" w:cs="Times New Roman"/>
                <w:b w:val="0"/>
              </w:rPr>
              <w:t>Non-controlling</w:t>
            </w:r>
            <w:proofErr w:type="gramEnd"/>
            <w:r w:rsidRPr="003440AC">
              <w:rPr>
                <w:rFonts w:ascii="Times New Roman" w:hAnsi="Times New Roman" w:cs="Times New Roman"/>
                <w:b w:val="0"/>
              </w:rPr>
              <w:t xml:space="preserve"> interests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C333C7B" w14:textId="2B6B4B64" w:rsidR="00727CAD" w:rsidRPr="003440AC" w:rsidRDefault="00727CAD" w:rsidP="00727CAD">
            <w:pPr>
              <w:keepNext/>
              <w:keepLines/>
              <w:ind w:left="540" w:hanging="540"/>
              <w:jc w:val="center"/>
              <w:outlineLvl w:val="0"/>
              <w:rPr>
                <w:rFonts w:ascii="Times New Roman" w:hAnsi="Times New Roman" w:cs="Times New Roman"/>
                <w:bCs/>
                <w:i/>
                <w:iCs/>
              </w:rPr>
            </w:pPr>
          </w:p>
        </w:tc>
        <w:tc>
          <w:tcPr>
            <w:cnfStyle w:val="000100000000" w:firstRow="0" w:lastRow="0" w:firstColumn="0" w:lastColumn="1" w:oddVBand="0" w:evenVBand="0" w:oddHBand="0" w:evenHBand="0" w:firstRowFirstColumn="0" w:firstRowLastColumn="0" w:lastRowFirstColumn="0" w:lastRowLastColumn="0"/>
            <w:tcW w:w="1800" w:type="dxa"/>
            <w:tcBorders>
              <w:bottom w:val="single" w:sz="4" w:space="0" w:color="auto"/>
            </w:tcBorders>
            <w:shd w:val="clear" w:color="auto" w:fill="auto"/>
          </w:tcPr>
          <w:p w14:paraId="24A3E180" w14:textId="6924D34B" w:rsidR="00727CAD" w:rsidRPr="003440AC" w:rsidRDefault="00727CAD" w:rsidP="00727CAD">
            <w:pPr>
              <w:keepNext/>
              <w:keepLines/>
              <w:ind w:left="540" w:hanging="540"/>
              <w:jc w:val="right"/>
              <w:outlineLvl w:val="0"/>
              <w:rPr>
                <w:rFonts w:ascii="Times New Roman" w:hAnsi="Times New Roman" w:cs="Times New Roman"/>
                <w:b w:val="0"/>
              </w:rPr>
            </w:pPr>
            <w:r w:rsidRPr="003440AC">
              <w:rPr>
                <w:rFonts w:ascii="Times New Roman" w:hAnsi="Times New Roman" w:cs="Times New Roman"/>
                <w:b w:val="0"/>
              </w:rPr>
              <w:t>(626,839)</w:t>
            </w:r>
          </w:p>
        </w:tc>
      </w:tr>
      <w:tr w:rsidR="00727CAD" w:rsidRPr="003440AC" w14:paraId="3A1A9861" w14:textId="77777777" w:rsidTr="001E2B1C">
        <w:trPr>
          <w:cnfStyle w:val="000000100000" w:firstRow="0" w:lastRow="0" w:firstColumn="0" w:lastColumn="0" w:oddVBand="0" w:evenVBand="0" w:oddHBand="1"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0D58C909" w14:textId="36F76AAE" w:rsidR="00727CAD" w:rsidRPr="003440AC" w:rsidRDefault="00727CAD" w:rsidP="00727CAD">
            <w:pPr>
              <w:keepNext/>
              <w:keepLines/>
              <w:ind w:left="540" w:hanging="472"/>
              <w:jc w:val="left"/>
              <w:outlineLvl w:val="0"/>
              <w:rPr>
                <w:rFonts w:ascii="Times New Roman" w:hAnsi="Times New Roman" w:cs="Times New Roman"/>
                <w:bCs w:val="0"/>
                <w:cs/>
              </w:rPr>
            </w:pPr>
            <w:r w:rsidRPr="003440AC">
              <w:rPr>
                <w:rFonts w:ascii="Times New Roman" w:hAnsi="Times New Roman" w:cs="Times New Roman"/>
                <w:bCs w:val="0"/>
              </w:rPr>
              <w:t>Total identifiable net assets received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222523E1" w14:textId="77777777" w:rsidR="00727CAD" w:rsidRPr="003440AC" w:rsidRDefault="00727CAD" w:rsidP="00727CAD">
            <w:pPr>
              <w:keepNext/>
              <w:keepLines/>
              <w:ind w:left="540" w:hanging="540"/>
              <w:jc w:val="left"/>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tcBorders>
            <w:shd w:val="clear" w:color="auto" w:fill="auto"/>
          </w:tcPr>
          <w:p w14:paraId="05DE3EC4" w14:textId="5A0F332C" w:rsidR="00727CAD" w:rsidRPr="003440AC" w:rsidRDefault="00727CAD" w:rsidP="00727CAD">
            <w:pPr>
              <w:keepNext/>
              <w:keepLines/>
              <w:ind w:left="540" w:right="70" w:hanging="540"/>
              <w:jc w:val="right"/>
              <w:outlineLvl w:val="0"/>
              <w:rPr>
                <w:rFonts w:ascii="Times New Roman" w:hAnsi="Times New Roman" w:cs="Times New Roman"/>
                <w:bCs w:val="0"/>
              </w:rPr>
            </w:pPr>
            <w:r w:rsidRPr="003440AC">
              <w:rPr>
                <w:rFonts w:ascii="Times New Roman" w:hAnsi="Times New Roman" w:cs="Times New Roman"/>
                <w:bCs w:val="0"/>
              </w:rPr>
              <w:t xml:space="preserve">   4,410,421</w:t>
            </w:r>
          </w:p>
        </w:tc>
      </w:tr>
      <w:tr w:rsidR="00727CAD" w:rsidRPr="003440AC" w14:paraId="06E7937C" w14:textId="77777777" w:rsidTr="001E2B1C">
        <w:trPr>
          <w:trHeight w:val="215"/>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360FCE6C" w14:textId="77777777" w:rsidR="00727CAD" w:rsidRPr="003440AC" w:rsidRDefault="00727CAD" w:rsidP="00727CAD">
            <w:pPr>
              <w:keepNext/>
              <w:keepLines/>
              <w:ind w:left="540" w:hanging="472"/>
              <w:jc w:val="left"/>
              <w:outlineLvl w:val="0"/>
              <w:rPr>
                <w:rFonts w:ascii="Times New Roman" w:hAnsi="Times New Roman" w:cs="Times New Roman"/>
                <w:bCs w:val="0"/>
                <w:cs/>
              </w:rPr>
            </w:pP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76EC3E1" w14:textId="77777777" w:rsidR="00727CAD" w:rsidRPr="003440AC" w:rsidRDefault="00727CAD" w:rsidP="00727CAD">
            <w:pPr>
              <w:keepNext/>
              <w:keepLines/>
              <w:ind w:left="540" w:hanging="540"/>
              <w:jc w:val="left"/>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F5D3C86" w14:textId="77777777" w:rsidR="00727CAD" w:rsidRPr="003440AC" w:rsidRDefault="00727CAD" w:rsidP="00727CAD">
            <w:pPr>
              <w:keepNext/>
              <w:keepLines/>
              <w:ind w:left="540" w:hanging="540"/>
              <w:jc w:val="right"/>
              <w:outlineLvl w:val="0"/>
              <w:rPr>
                <w:rFonts w:ascii="Times New Roman" w:hAnsi="Times New Roman" w:cs="Times New Roman"/>
                <w:bCs w:val="0"/>
              </w:rPr>
            </w:pPr>
          </w:p>
        </w:tc>
      </w:tr>
      <w:tr w:rsidR="00727CAD" w:rsidRPr="003440AC" w14:paraId="3681532B" w14:textId="77777777" w:rsidTr="00435AFB">
        <w:trPr>
          <w:cnfStyle w:val="010000000000" w:firstRow="0" w:lastRow="1" w:firstColumn="0" w:lastColumn="0" w:oddVBand="0" w:evenVBand="0" w:oddHBand="0"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750" w:type="dxa"/>
            <w:shd w:val="clear" w:color="auto" w:fill="auto"/>
          </w:tcPr>
          <w:p w14:paraId="39010778" w14:textId="746E59D8" w:rsidR="00727CAD" w:rsidRPr="003440AC" w:rsidRDefault="00727CAD" w:rsidP="00727CAD">
            <w:pPr>
              <w:keepNext/>
              <w:keepLines/>
              <w:ind w:left="540" w:hanging="472"/>
              <w:jc w:val="left"/>
              <w:outlineLvl w:val="0"/>
              <w:rPr>
                <w:rFonts w:ascii="Times New Roman" w:hAnsi="Times New Roman" w:cs="Times New Roman"/>
                <w:bCs w:val="0"/>
                <w:cs/>
              </w:rPr>
            </w:pPr>
            <w:r w:rsidRPr="003440AC">
              <w:rPr>
                <w:rFonts w:ascii="Times New Roman" w:hAnsi="Times New Roman" w:cs="Times New Roman"/>
                <w:bCs w:val="0"/>
              </w:rPr>
              <w:t>Goodwill</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77884D40" w14:textId="3A928243" w:rsidR="00727CAD" w:rsidRPr="003440AC" w:rsidRDefault="00727CAD" w:rsidP="00727CAD">
            <w:pPr>
              <w:keepNext/>
              <w:keepLines/>
              <w:ind w:left="540" w:hanging="540"/>
              <w:jc w:val="center"/>
              <w:outlineLvl w:val="0"/>
              <w:rPr>
                <w:rFonts w:ascii="Times New Roman" w:hAnsi="Times New Roman" w:cs="Times New Roman"/>
                <w:b w:val="0"/>
                <w:bCs w:val="0"/>
                <w:i/>
                <w:iCs/>
              </w:rPr>
            </w:pPr>
            <w:r w:rsidRPr="003440AC">
              <w:rPr>
                <w:rFonts w:ascii="Times New Roman" w:hAnsi="Times New Roman" w:cs="Times New Roman"/>
                <w:b w:val="0"/>
                <w:bCs w:val="0"/>
                <w:i/>
                <w:iCs/>
              </w:rPr>
              <w:t>16</w:t>
            </w:r>
          </w:p>
        </w:tc>
        <w:tc>
          <w:tcPr>
            <w:cnfStyle w:val="000100000000" w:firstRow="0" w:lastRow="0" w:firstColumn="0" w:lastColumn="1" w:oddVBand="0" w:evenVBand="0" w:oddHBand="0" w:evenHBand="0" w:firstRowFirstColumn="0" w:firstRowLastColumn="0" w:lastRowFirstColumn="0" w:lastRowLastColumn="0"/>
            <w:tcW w:w="1800" w:type="dxa"/>
            <w:tcBorders>
              <w:bottom w:val="double" w:sz="4" w:space="0" w:color="auto"/>
            </w:tcBorders>
            <w:shd w:val="clear" w:color="auto" w:fill="auto"/>
          </w:tcPr>
          <w:p w14:paraId="4308751B" w14:textId="2D62E6DD" w:rsidR="00727CAD" w:rsidRPr="003440AC" w:rsidRDefault="00727CAD" w:rsidP="00727CAD">
            <w:pPr>
              <w:keepNext/>
              <w:keepLines/>
              <w:ind w:left="540" w:right="70" w:hanging="540"/>
              <w:jc w:val="right"/>
              <w:outlineLvl w:val="0"/>
              <w:rPr>
                <w:rFonts w:ascii="Times New Roman" w:hAnsi="Times New Roman" w:cs="Times New Roman"/>
                <w:bCs w:val="0"/>
              </w:rPr>
            </w:pPr>
            <w:r w:rsidRPr="003440AC">
              <w:rPr>
                <w:rFonts w:ascii="Times New Roman" w:hAnsi="Times New Roman" w:cs="Times New Roman"/>
                <w:bCs w:val="0"/>
              </w:rPr>
              <w:t>14,589,888</w:t>
            </w:r>
          </w:p>
        </w:tc>
      </w:tr>
    </w:tbl>
    <w:p w14:paraId="301423F4" w14:textId="77777777" w:rsidR="00263EA5" w:rsidRPr="003440AC" w:rsidRDefault="00263EA5">
      <w:pPr>
        <w:jc w:val="left"/>
        <w:rPr>
          <w:rFonts w:ascii="Times New Roman" w:eastAsia="Times New Roman" w:hAnsi="Times New Roman" w:cs="Times New Roman"/>
          <w:bCs/>
        </w:rPr>
      </w:pPr>
    </w:p>
    <w:p w14:paraId="5F3BCBFF" w14:textId="6E26634E" w:rsidR="00EF1E88" w:rsidRPr="003440AC" w:rsidRDefault="00EF1E88" w:rsidP="00F57305">
      <w:pPr>
        <w:keepNext/>
        <w:keepLines/>
        <w:ind w:left="540"/>
        <w:jc w:val="left"/>
        <w:outlineLvl w:val="0"/>
        <w:rPr>
          <w:rFonts w:ascii="Times New Roman" w:eastAsia="Times New Roman" w:hAnsi="Times New Roman" w:cs="Times New Roman"/>
          <w:bCs/>
          <w:i/>
          <w:iCs/>
        </w:rPr>
      </w:pPr>
      <w:r w:rsidRPr="003440AC">
        <w:rPr>
          <w:rFonts w:ascii="Times New Roman" w:eastAsia="Times New Roman" w:hAnsi="Times New Roman" w:cs="Times New Roman"/>
          <w:bCs/>
          <w:i/>
          <w:iCs/>
        </w:rPr>
        <w:t>(</w:t>
      </w:r>
      <w:r w:rsidR="00F57305" w:rsidRPr="003440AC">
        <w:rPr>
          <w:rFonts w:ascii="Times New Roman" w:eastAsia="Times New Roman" w:hAnsi="Times New Roman" w:cs="Times New Roman"/>
          <w:bCs/>
          <w:i/>
          <w:iCs/>
        </w:rPr>
        <w:t>b</w:t>
      </w:r>
      <w:r w:rsidRPr="003440AC">
        <w:rPr>
          <w:rFonts w:ascii="Times New Roman" w:eastAsia="Times New Roman" w:hAnsi="Times New Roman" w:cs="Times New Roman"/>
          <w:bCs/>
          <w:i/>
          <w:iCs/>
        </w:rPr>
        <w:t xml:space="preserve">.2)   </w:t>
      </w:r>
      <w:r w:rsidR="007D0665" w:rsidRPr="003440AC">
        <w:rPr>
          <w:rFonts w:ascii="Times New Roman" w:eastAsia="Times New Roman" w:hAnsi="Times New Roman" w:cs="Times New Roman"/>
          <w:bCs/>
          <w:i/>
          <w:iCs/>
        </w:rPr>
        <w:t>Entire business transfer from</w:t>
      </w:r>
      <w:r w:rsidR="00735AA8" w:rsidRPr="003440AC">
        <w:rPr>
          <w:rFonts w:ascii="Times New Roman" w:eastAsia="Times New Roman" w:hAnsi="Times New Roman" w:cs="Times New Roman"/>
          <w:bCs/>
          <w:i/>
          <w:iCs/>
        </w:rPr>
        <w:t xml:space="preserve"> a subsidiary</w:t>
      </w:r>
      <w:r w:rsidR="007D0665" w:rsidRPr="003440AC">
        <w:rPr>
          <w:rFonts w:ascii="Times New Roman" w:eastAsia="Times New Roman" w:hAnsi="Times New Roman" w:cs="Times New Roman"/>
          <w:bCs/>
          <w:i/>
          <w:iCs/>
        </w:rPr>
        <w:t xml:space="preserve"> SCGL</w:t>
      </w:r>
    </w:p>
    <w:p w14:paraId="004C5D71" w14:textId="0CA975A6" w:rsidR="005B65D6" w:rsidRPr="003440AC" w:rsidRDefault="005B65D6" w:rsidP="00977D78">
      <w:pPr>
        <w:jc w:val="left"/>
        <w:rPr>
          <w:rFonts w:ascii="Times New Roman" w:eastAsia="Times New Roman" w:hAnsi="Times New Roman" w:cs="Times New Roman"/>
          <w:bCs/>
          <w:i/>
          <w:iCs/>
        </w:rPr>
      </w:pPr>
    </w:p>
    <w:p w14:paraId="1E025C35" w14:textId="63318C16" w:rsidR="005B65D6" w:rsidRPr="003440AC" w:rsidRDefault="005B65D6" w:rsidP="005B65D6">
      <w:pPr>
        <w:spacing w:line="240" w:lineRule="atLeast"/>
        <w:ind w:left="540" w:right="-25"/>
        <w:jc w:val="thaiDistribute"/>
        <w:rPr>
          <w:rFonts w:ascii="Times New Roman" w:hAnsi="Times New Roman" w:cs="Times New Roman"/>
          <w:lang w:val="en-GB" w:bidi="ar-SA"/>
        </w:rPr>
      </w:pPr>
      <w:r w:rsidRPr="003440AC">
        <w:rPr>
          <w:rFonts w:ascii="Times New Roman" w:hAnsi="Times New Roman" w:cs="Times New Roman"/>
          <w:lang w:val="en-GB" w:bidi="ar-SA"/>
        </w:rPr>
        <w:t xml:space="preserve">On </w:t>
      </w:r>
      <w:r w:rsidR="00D12F67" w:rsidRPr="003440AC">
        <w:rPr>
          <w:rFonts w:ascii="Times New Roman" w:hAnsi="Times New Roman" w:cs="Times New Roman"/>
          <w:lang w:val="en-GB" w:bidi="ar-SA"/>
        </w:rPr>
        <w:t>18</w:t>
      </w:r>
      <w:r w:rsidRPr="003440AC">
        <w:rPr>
          <w:rFonts w:ascii="Times New Roman" w:hAnsi="Times New Roman" w:cs="Times New Roman"/>
          <w:lang w:val="en-GB" w:bidi="ar-SA"/>
        </w:rPr>
        <w:t xml:space="preserve"> </w:t>
      </w:r>
      <w:r w:rsidR="00D12F67" w:rsidRPr="003440AC">
        <w:rPr>
          <w:rFonts w:ascii="Times New Roman" w:hAnsi="Times New Roman" w:cs="Times New Roman"/>
          <w:lang w:val="en-GB" w:bidi="ar-SA"/>
        </w:rPr>
        <w:t>September</w:t>
      </w:r>
      <w:r w:rsidRPr="003440AC">
        <w:rPr>
          <w:rFonts w:ascii="Times New Roman" w:hAnsi="Times New Roman" w:cs="Times New Roman"/>
          <w:lang w:val="en-GB" w:bidi="ar-SA"/>
        </w:rPr>
        <w:t xml:space="preserve"> 202</w:t>
      </w:r>
      <w:r w:rsidR="00D12F67" w:rsidRPr="003440AC">
        <w:rPr>
          <w:rFonts w:ascii="Times New Roman" w:hAnsi="Times New Roman" w:cs="Times New Roman"/>
          <w:lang w:val="en-GB" w:bidi="ar-SA"/>
        </w:rPr>
        <w:t>3</w:t>
      </w:r>
      <w:r w:rsidRPr="003440AC">
        <w:rPr>
          <w:rFonts w:ascii="Times New Roman" w:hAnsi="Times New Roman" w:cs="Times New Roman"/>
          <w:lang w:val="en-GB" w:bidi="ar-SA"/>
        </w:rPr>
        <w:t xml:space="preserve">, the Company entered into the Business Transfer Agreement with </w:t>
      </w:r>
      <w:r w:rsidR="00D12F67" w:rsidRPr="003440AC">
        <w:rPr>
          <w:rFonts w:ascii="Times New Roman" w:hAnsi="Times New Roman" w:cs="Times New Roman"/>
          <w:lang w:bidi="ar-SA"/>
        </w:rPr>
        <w:t>SCGL</w:t>
      </w:r>
      <w:r w:rsidRPr="003440AC">
        <w:rPr>
          <w:rFonts w:ascii="Times New Roman" w:hAnsi="Times New Roman" w:cs="Times New Roman"/>
          <w:lang w:val="en-GB" w:bidi="ar-SA"/>
        </w:rPr>
        <w:t xml:space="preserve"> (“Transferor”), which is under the same ultimate controlling shareholders</w:t>
      </w:r>
      <w:r w:rsidR="00A22114" w:rsidRPr="003440AC">
        <w:rPr>
          <w:rFonts w:ascii="Times New Roman" w:hAnsi="Times New Roman" w:cs="Times New Roman"/>
          <w:lang w:val="en-GB" w:bidi="ar-SA"/>
        </w:rPr>
        <w:t xml:space="preserve"> </w:t>
      </w:r>
      <w:r w:rsidR="00B75724" w:rsidRPr="003440AC">
        <w:rPr>
          <w:rFonts w:ascii="Times New Roman" w:eastAsia="Times New Roman" w:hAnsi="Times New Roman" w:cs="Times New Roman"/>
          <w:bCs/>
        </w:rPr>
        <w:t>during the first quarter of 2023</w:t>
      </w:r>
      <w:r w:rsidRPr="003440AC">
        <w:rPr>
          <w:rFonts w:ascii="Times New Roman" w:hAnsi="Times New Roman" w:cs="Times New Roman"/>
          <w:lang w:val="en-GB" w:bidi="ar-SA"/>
        </w:rPr>
        <w:t xml:space="preserve">. This transaction was made under tax exemption for entire business transfer Royal Decree (No.542) B.E. 2555, whereby the Company agreed to accept the entire business transfer which consists of assets, </w:t>
      </w:r>
      <w:proofErr w:type="gramStart"/>
      <w:r w:rsidRPr="003440AC">
        <w:rPr>
          <w:rFonts w:ascii="Times New Roman" w:hAnsi="Times New Roman" w:cs="Times New Roman"/>
          <w:lang w:val="en-GB" w:bidi="ar-SA"/>
        </w:rPr>
        <w:t>liabilities</w:t>
      </w:r>
      <w:proofErr w:type="gramEnd"/>
      <w:r w:rsidRPr="003440AC">
        <w:rPr>
          <w:rFonts w:ascii="Times New Roman" w:hAnsi="Times New Roman" w:cs="Times New Roman"/>
          <w:lang w:val="en-GB" w:bidi="ar-SA"/>
        </w:rPr>
        <w:t xml:space="preserve"> and obligations in the amount of Baht </w:t>
      </w:r>
      <w:r w:rsidR="00B03A1D" w:rsidRPr="003440AC">
        <w:rPr>
          <w:rFonts w:ascii="Times New Roman" w:hAnsi="Times New Roman" w:cs="Times New Roman"/>
          <w:lang w:val="en-GB" w:bidi="ar-SA"/>
        </w:rPr>
        <w:t>19,066</w:t>
      </w:r>
      <w:r w:rsidRPr="003440AC">
        <w:rPr>
          <w:rFonts w:ascii="Times New Roman" w:hAnsi="Times New Roman" w:cs="Times New Roman"/>
          <w:lang w:val="en-GB" w:bidi="ar-SA"/>
        </w:rPr>
        <w:t xml:space="preserve"> million, effective from </w:t>
      </w:r>
      <w:r w:rsidR="00A22114" w:rsidRPr="003440AC">
        <w:rPr>
          <w:rFonts w:ascii="Times New Roman" w:hAnsi="Times New Roman" w:cs="Times New Roman"/>
          <w:lang w:val="en-GB" w:bidi="ar-SA"/>
        </w:rPr>
        <w:t>1</w:t>
      </w:r>
      <w:r w:rsidRPr="003440AC">
        <w:rPr>
          <w:rFonts w:ascii="Times New Roman" w:hAnsi="Times New Roman" w:cs="Times New Roman"/>
          <w:lang w:val="en-GB" w:bidi="ar-SA"/>
        </w:rPr>
        <w:t xml:space="preserve"> </w:t>
      </w:r>
      <w:r w:rsidR="00A22114" w:rsidRPr="003440AC">
        <w:rPr>
          <w:rFonts w:ascii="Times New Roman" w:hAnsi="Times New Roman" w:cs="Times New Roman"/>
          <w:lang w:val="en-GB" w:bidi="ar-SA"/>
        </w:rPr>
        <w:t>October</w:t>
      </w:r>
      <w:r w:rsidRPr="003440AC">
        <w:rPr>
          <w:rFonts w:ascii="Times New Roman" w:hAnsi="Times New Roman" w:cs="Times New Roman"/>
          <w:lang w:val="en-GB" w:bidi="ar-SA"/>
        </w:rPr>
        <w:t xml:space="preserve"> 202</w:t>
      </w:r>
      <w:r w:rsidR="005C3A6F" w:rsidRPr="003440AC">
        <w:rPr>
          <w:rFonts w:ascii="Times New Roman" w:hAnsi="Times New Roman" w:cs="Times New Roman"/>
          <w:lang w:val="en-GB" w:bidi="ar-SA"/>
        </w:rPr>
        <w:t>3</w:t>
      </w:r>
      <w:r w:rsidRPr="003440AC">
        <w:rPr>
          <w:rFonts w:ascii="Times New Roman" w:hAnsi="Times New Roman" w:cs="Times New Roman"/>
          <w:lang w:val="en-GB" w:bidi="ar-SA"/>
        </w:rPr>
        <w:t xml:space="preserve"> (“the entire business transfer date”).</w:t>
      </w:r>
      <w:r w:rsidR="005C3A6F" w:rsidRPr="003440AC">
        <w:rPr>
          <w:rFonts w:ascii="Times New Roman" w:hAnsi="Times New Roman" w:cs="Times New Roman"/>
          <w:lang w:val="en-GB" w:bidi="ar-SA"/>
        </w:rPr>
        <w:t xml:space="preserve"> W</w:t>
      </w:r>
      <w:r w:rsidRPr="003440AC">
        <w:rPr>
          <w:rFonts w:ascii="Times New Roman" w:hAnsi="Times New Roman" w:cs="Times New Roman"/>
          <w:lang w:val="en-GB" w:bidi="ar-SA"/>
        </w:rPr>
        <w:t xml:space="preserve">hereby </w:t>
      </w:r>
      <w:r w:rsidR="00C807DE" w:rsidRPr="003440AC">
        <w:rPr>
          <w:rFonts w:ascii="Times New Roman" w:hAnsi="Times New Roman" w:cs="Times New Roman"/>
          <w:lang w:val="en-GB" w:bidi="ar-SA"/>
        </w:rPr>
        <w:t>SCGL</w:t>
      </w:r>
      <w:r w:rsidRPr="003440AC">
        <w:rPr>
          <w:rFonts w:ascii="Times New Roman" w:hAnsi="Times New Roman" w:cs="Times New Roman"/>
          <w:lang w:val="en-GB" w:bidi="ar-SA"/>
        </w:rPr>
        <w:t xml:space="preserve"> registered its dissolution with the Department of Business Development Ministry of Commerce on </w:t>
      </w:r>
      <w:r w:rsidR="005C3A6F" w:rsidRPr="003440AC">
        <w:rPr>
          <w:rFonts w:ascii="Times New Roman" w:hAnsi="Times New Roman" w:cs="Times New Roman"/>
          <w:lang w:val="en-GB" w:bidi="ar-SA"/>
        </w:rPr>
        <w:t>31</w:t>
      </w:r>
      <w:r w:rsidRPr="003440AC">
        <w:rPr>
          <w:rFonts w:ascii="Times New Roman" w:hAnsi="Times New Roman" w:cs="Times New Roman"/>
          <w:lang w:val="en-GB" w:bidi="ar-SA"/>
        </w:rPr>
        <w:t xml:space="preserve"> </w:t>
      </w:r>
      <w:r w:rsidR="005C3A6F" w:rsidRPr="003440AC">
        <w:rPr>
          <w:rFonts w:ascii="Times New Roman" w:hAnsi="Times New Roman" w:cs="Times New Roman"/>
          <w:lang w:val="en-GB" w:bidi="ar-SA"/>
        </w:rPr>
        <w:t>October</w:t>
      </w:r>
      <w:r w:rsidR="00C807DE" w:rsidRPr="003440AC">
        <w:rPr>
          <w:rFonts w:ascii="Times New Roman" w:hAnsi="Times New Roman" w:cs="Times New Roman"/>
          <w:cs/>
          <w:lang w:val="en-GB"/>
        </w:rPr>
        <w:t xml:space="preserve"> </w:t>
      </w:r>
      <w:r w:rsidR="00C807DE" w:rsidRPr="003440AC">
        <w:rPr>
          <w:rFonts w:ascii="Times New Roman" w:hAnsi="Times New Roman" w:cs="Times New Roman"/>
        </w:rPr>
        <w:t>2023</w:t>
      </w:r>
      <w:r w:rsidRPr="003440AC">
        <w:rPr>
          <w:rFonts w:ascii="Times New Roman" w:hAnsi="Times New Roman" w:cs="Times New Roman"/>
          <w:lang w:val="en-GB" w:bidi="ar-SA"/>
        </w:rPr>
        <w:t>.</w:t>
      </w:r>
    </w:p>
    <w:p w14:paraId="5B9820B0" w14:textId="77777777" w:rsidR="005B65D6" w:rsidRPr="003440AC" w:rsidRDefault="005B65D6" w:rsidP="00977D78">
      <w:pPr>
        <w:jc w:val="left"/>
        <w:rPr>
          <w:rFonts w:ascii="Times New Roman" w:hAnsi="Times New Roman" w:cs="Times New Roman"/>
          <w:lang w:val="en-GB" w:bidi="ar-SA"/>
        </w:rPr>
      </w:pPr>
    </w:p>
    <w:p w14:paraId="762AEC0E" w14:textId="0A0EC846" w:rsidR="005B65D6" w:rsidRPr="003440AC" w:rsidRDefault="005B65D6" w:rsidP="005B65D6">
      <w:pPr>
        <w:spacing w:line="240" w:lineRule="atLeast"/>
        <w:ind w:left="540" w:right="-25"/>
        <w:jc w:val="thaiDistribute"/>
        <w:rPr>
          <w:rFonts w:ascii="Times New Roman" w:hAnsi="Times New Roman" w:cs="Times New Roman"/>
          <w:lang w:val="en-GB" w:bidi="ar-SA"/>
        </w:rPr>
      </w:pPr>
      <w:r w:rsidRPr="003440AC">
        <w:rPr>
          <w:rFonts w:ascii="Times New Roman" w:hAnsi="Times New Roman" w:cs="Times New Roman"/>
          <w:lang w:val="en-GB" w:bidi="ar-SA"/>
        </w:rPr>
        <w:t xml:space="preserve">This transaction is the business combination under common control as the Company and </w:t>
      </w:r>
      <w:r w:rsidR="00F60105" w:rsidRPr="003440AC">
        <w:rPr>
          <w:rFonts w:ascii="Times New Roman" w:hAnsi="Times New Roman" w:cs="Times New Roman"/>
          <w:lang w:val="en-GB" w:bidi="ar-SA"/>
        </w:rPr>
        <w:t>SCGL</w:t>
      </w:r>
      <w:r w:rsidRPr="003440AC">
        <w:rPr>
          <w:rFonts w:ascii="Times New Roman" w:hAnsi="Times New Roman" w:cs="Times New Roman"/>
          <w:lang w:val="en-GB" w:bidi="ar-SA"/>
        </w:rPr>
        <w:t xml:space="preserve"> were all under common control of the same ultimate controlling shareholders before and after the </w:t>
      </w:r>
      <w:proofErr w:type="spellStart"/>
      <w:r w:rsidRPr="003440AC">
        <w:rPr>
          <w:rFonts w:ascii="Times New Roman" w:hAnsi="Times New Roman" w:cs="Times New Roman"/>
          <w:lang w:val="en-GB" w:bidi="ar-SA"/>
        </w:rPr>
        <w:t>transferration</w:t>
      </w:r>
      <w:proofErr w:type="spellEnd"/>
      <w:r w:rsidRPr="003440AC">
        <w:rPr>
          <w:rFonts w:ascii="Times New Roman" w:hAnsi="Times New Roman" w:cs="Times New Roman"/>
          <w:lang w:val="en-GB" w:bidi="ar-SA"/>
        </w:rPr>
        <w:t xml:space="preserve"> and the control was not transitory. The consolidated financial statements have been prepared </w:t>
      </w:r>
      <w:proofErr w:type="gramStart"/>
      <w:r w:rsidRPr="003440AC">
        <w:rPr>
          <w:rFonts w:ascii="Times New Roman" w:hAnsi="Times New Roman" w:cs="Times New Roman"/>
          <w:lang w:val="en-GB" w:bidi="ar-SA"/>
        </w:rPr>
        <w:t>on the basis of</w:t>
      </w:r>
      <w:proofErr w:type="gramEnd"/>
      <w:r w:rsidRPr="003440AC">
        <w:rPr>
          <w:rFonts w:ascii="Times New Roman" w:hAnsi="Times New Roman" w:cs="Times New Roman"/>
          <w:lang w:val="en-GB" w:bidi="ar-SA"/>
        </w:rPr>
        <w:t xml:space="preserve"> a business combination under common control. The acquired net assets and interest of share purchased are accounted for at book values as similar to pooling of </w:t>
      </w:r>
      <w:proofErr w:type="gramStart"/>
      <w:r w:rsidRPr="003440AC">
        <w:rPr>
          <w:rFonts w:ascii="Times New Roman" w:hAnsi="Times New Roman" w:cs="Times New Roman"/>
          <w:lang w:val="en-GB" w:bidi="ar-SA"/>
        </w:rPr>
        <w:t>interests</w:t>
      </w:r>
      <w:proofErr w:type="gramEnd"/>
      <w:r w:rsidRPr="003440AC">
        <w:rPr>
          <w:rFonts w:ascii="Times New Roman" w:hAnsi="Times New Roman" w:cs="Times New Roman"/>
          <w:lang w:val="en-GB" w:bidi="ar-SA"/>
        </w:rPr>
        <w:t xml:space="preserve"> method.</w:t>
      </w:r>
    </w:p>
    <w:p w14:paraId="67AED968" w14:textId="4B36BCF9" w:rsidR="005B65D6" w:rsidRPr="003440AC" w:rsidRDefault="005B65D6" w:rsidP="005B65D6">
      <w:pPr>
        <w:spacing w:line="240" w:lineRule="atLeast"/>
        <w:ind w:left="540" w:right="-25"/>
        <w:jc w:val="thaiDistribute"/>
        <w:rPr>
          <w:rFonts w:ascii="Times New Roman" w:hAnsi="Times New Roman" w:cs="Times New Roman"/>
          <w:lang w:val="en-GB" w:bidi="ar-SA"/>
        </w:rPr>
      </w:pPr>
    </w:p>
    <w:p w14:paraId="39D76298" w14:textId="18C413F5" w:rsidR="005B65D6" w:rsidRPr="003440AC" w:rsidRDefault="005B65D6" w:rsidP="005B65D6">
      <w:pPr>
        <w:spacing w:line="240" w:lineRule="atLeast"/>
        <w:ind w:left="540" w:right="-25"/>
        <w:jc w:val="thaiDistribute"/>
        <w:rPr>
          <w:rFonts w:ascii="Times New Roman" w:hAnsi="Times New Roman" w:cs="Times New Roman"/>
          <w:lang w:val="en-GB" w:bidi="ar-SA"/>
        </w:rPr>
      </w:pPr>
      <w:r w:rsidRPr="003440AC">
        <w:rPr>
          <w:rFonts w:ascii="Times New Roman" w:hAnsi="Times New Roman" w:cs="Times New Roman"/>
          <w:lang w:val="en-GB" w:bidi="ar-SA"/>
        </w:rPr>
        <w:t xml:space="preserve">The difference between the fair value of consideration transferred and book value of net assets of </w:t>
      </w:r>
      <w:r w:rsidR="00F60105" w:rsidRPr="003440AC">
        <w:rPr>
          <w:rFonts w:ascii="Times New Roman" w:hAnsi="Times New Roman" w:cs="Times New Roman"/>
          <w:lang w:val="en-GB" w:bidi="ar-SA"/>
        </w:rPr>
        <w:t>SCGL</w:t>
      </w:r>
      <w:r w:rsidRPr="003440AC">
        <w:rPr>
          <w:rFonts w:ascii="Times New Roman" w:hAnsi="Times New Roman" w:cs="Times New Roman"/>
          <w:lang w:val="en-GB" w:bidi="ar-SA"/>
        </w:rPr>
        <w:t xml:space="preserve"> at the transaction date in the </w:t>
      </w:r>
      <w:proofErr w:type="gramStart"/>
      <w:r w:rsidRPr="003440AC">
        <w:rPr>
          <w:rFonts w:ascii="Times New Roman" w:hAnsi="Times New Roman" w:cs="Times New Roman"/>
          <w:lang w:val="en-GB" w:bidi="ar-SA"/>
        </w:rPr>
        <w:t>amount</w:t>
      </w:r>
      <w:proofErr w:type="gramEnd"/>
      <w:r w:rsidRPr="003440AC">
        <w:rPr>
          <w:rFonts w:ascii="Times New Roman" w:hAnsi="Times New Roman" w:cs="Times New Roman"/>
          <w:lang w:val="en-GB" w:bidi="ar-SA"/>
        </w:rPr>
        <w:t xml:space="preserve"> of Baht </w:t>
      </w:r>
      <w:r w:rsidR="00363851" w:rsidRPr="003440AC">
        <w:rPr>
          <w:rFonts w:ascii="Times New Roman" w:hAnsi="Times New Roman" w:cs="Times New Roman"/>
          <w:lang w:val="en-GB" w:bidi="ar-SA"/>
        </w:rPr>
        <w:t>52.07</w:t>
      </w:r>
      <w:r w:rsidRPr="003440AC">
        <w:rPr>
          <w:rFonts w:ascii="Times New Roman" w:hAnsi="Times New Roman" w:cs="Times New Roman"/>
          <w:lang w:val="en-GB" w:bidi="ar-SA"/>
        </w:rPr>
        <w:t xml:space="preserve"> million presented as “Difference on business combination of entities under common control” and recognised directly in equity of the separate financial statements.</w:t>
      </w:r>
    </w:p>
    <w:p w14:paraId="16EE25B5" w14:textId="12E8D9EA" w:rsidR="0093620A" w:rsidRPr="003440AC" w:rsidRDefault="0093620A">
      <w:pPr>
        <w:jc w:val="left"/>
        <w:rPr>
          <w:rFonts w:ascii="Times New Roman" w:hAnsi="Times New Roman" w:cs="Times New Roman"/>
          <w:lang w:val="en-GB" w:bidi="ar-SA"/>
        </w:rPr>
      </w:pPr>
      <w:r w:rsidRPr="003440AC">
        <w:rPr>
          <w:rFonts w:ascii="Times New Roman" w:hAnsi="Times New Roman" w:cs="Times New Roman"/>
          <w:lang w:val="en-GB" w:bidi="ar-SA"/>
        </w:rPr>
        <w:br w:type="page"/>
      </w:r>
    </w:p>
    <w:p w14:paraId="492944FB" w14:textId="1FE69A3A" w:rsidR="005B65D6" w:rsidRPr="003440AC" w:rsidRDefault="005B65D6" w:rsidP="005B65D6">
      <w:pPr>
        <w:spacing w:line="240" w:lineRule="atLeast"/>
        <w:ind w:left="540" w:right="-25"/>
        <w:jc w:val="thaiDistribute"/>
        <w:rPr>
          <w:rFonts w:ascii="Times New Roman" w:hAnsi="Times New Roman" w:cs="Times New Roman"/>
          <w:lang w:val="en-GB" w:bidi="ar-SA"/>
        </w:rPr>
      </w:pPr>
      <w:r w:rsidRPr="003440AC">
        <w:rPr>
          <w:rFonts w:ascii="Times New Roman" w:hAnsi="Times New Roman" w:cs="Times New Roman"/>
          <w:lang w:val="en-GB" w:bidi="ar-SA"/>
        </w:rPr>
        <w:lastRenderedPageBreak/>
        <w:t xml:space="preserve">The following summarises the consideration transferred for business combination under common control, and the recognised amounts of net assets transferred from </w:t>
      </w:r>
      <w:r w:rsidR="00F60105" w:rsidRPr="003440AC">
        <w:rPr>
          <w:rFonts w:ascii="Times New Roman" w:hAnsi="Times New Roman" w:cs="Times New Roman"/>
          <w:lang w:val="en-GB" w:bidi="ar-SA"/>
        </w:rPr>
        <w:t>SCGL</w:t>
      </w:r>
      <w:r w:rsidRPr="003440AC">
        <w:rPr>
          <w:rFonts w:ascii="Times New Roman" w:hAnsi="Times New Roman" w:cs="Times New Roman"/>
          <w:lang w:val="en-GB" w:bidi="ar-SA"/>
        </w:rPr>
        <w:t>.</w:t>
      </w:r>
    </w:p>
    <w:p w14:paraId="6CB76D9F" w14:textId="53F562B3" w:rsidR="00F60105" w:rsidRPr="003440AC" w:rsidRDefault="00F60105" w:rsidP="005B65D6">
      <w:pPr>
        <w:spacing w:line="240" w:lineRule="atLeast"/>
        <w:ind w:left="540" w:right="-25"/>
        <w:jc w:val="thaiDistribute"/>
        <w:rPr>
          <w:rFonts w:ascii="Times New Roman" w:hAnsi="Times New Roman" w:cs="Times New Roman"/>
          <w:lang w:val="en-GB" w:bidi="ar-SA"/>
        </w:rPr>
      </w:pPr>
    </w:p>
    <w:tbl>
      <w:tblPr>
        <w:tblW w:w="907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0"/>
        <w:gridCol w:w="1152"/>
        <w:gridCol w:w="1890"/>
      </w:tblGrid>
      <w:tr w:rsidR="0076004D" w:rsidRPr="003440AC" w14:paraId="3B57D3D8" w14:textId="77777777" w:rsidTr="0054315D">
        <w:trPr>
          <w:trHeight w:val="221"/>
        </w:trPr>
        <w:tc>
          <w:tcPr>
            <w:tcW w:w="6030" w:type="dxa"/>
            <w:tcBorders>
              <w:top w:val="nil"/>
              <w:left w:val="nil"/>
              <w:bottom w:val="nil"/>
              <w:right w:val="nil"/>
            </w:tcBorders>
            <w:shd w:val="clear" w:color="auto" w:fill="auto"/>
          </w:tcPr>
          <w:p w14:paraId="0E915B8E" w14:textId="77777777" w:rsidR="0076004D" w:rsidRPr="003440AC" w:rsidRDefault="0076004D" w:rsidP="0076004D">
            <w:pPr>
              <w:tabs>
                <w:tab w:val="decimal" w:pos="510"/>
              </w:tabs>
              <w:jc w:val="left"/>
              <w:rPr>
                <w:rFonts w:ascii="Times New Roman" w:eastAsia="Times New Roman" w:hAnsi="Times New Roman" w:cs="Times New Roman"/>
                <w:i/>
                <w:iCs/>
                <w:lang w:val="en-GB" w:bidi="ar-SA"/>
              </w:rPr>
            </w:pPr>
          </w:p>
        </w:tc>
        <w:tc>
          <w:tcPr>
            <w:tcW w:w="1152" w:type="dxa"/>
            <w:tcBorders>
              <w:top w:val="nil"/>
              <w:left w:val="nil"/>
              <w:bottom w:val="nil"/>
              <w:right w:val="nil"/>
            </w:tcBorders>
          </w:tcPr>
          <w:p w14:paraId="797214D9" w14:textId="77777777" w:rsidR="0076004D" w:rsidRPr="003440AC" w:rsidRDefault="0076004D" w:rsidP="0076004D">
            <w:pPr>
              <w:jc w:val="center"/>
              <w:rPr>
                <w:rFonts w:ascii="Times New Roman" w:eastAsia="Times New Roman" w:hAnsi="Times New Roman" w:cs="Times New Roman"/>
                <w:i/>
                <w:iCs/>
                <w:lang w:val="en-GB" w:bidi="ar-SA"/>
              </w:rPr>
            </w:pPr>
          </w:p>
        </w:tc>
        <w:tc>
          <w:tcPr>
            <w:tcW w:w="1890" w:type="dxa"/>
            <w:tcBorders>
              <w:top w:val="nil"/>
              <w:left w:val="nil"/>
              <w:bottom w:val="nil"/>
              <w:right w:val="nil"/>
            </w:tcBorders>
          </w:tcPr>
          <w:p w14:paraId="2896C6DD" w14:textId="44DC2764" w:rsidR="0076004D" w:rsidRPr="003440AC" w:rsidRDefault="0093620A" w:rsidP="0093620A">
            <w:pPr>
              <w:tabs>
                <w:tab w:val="decimal" w:pos="510"/>
                <w:tab w:val="left" w:pos="1150"/>
              </w:tabs>
              <w:jc w:val="center"/>
              <w:rPr>
                <w:rFonts w:ascii="Times New Roman" w:eastAsia="Times New Roman" w:hAnsi="Times New Roman"/>
                <w:b/>
                <w:bCs/>
              </w:rPr>
            </w:pPr>
            <w:r w:rsidRPr="003440AC">
              <w:rPr>
                <w:rFonts w:ascii="Times New Roman" w:eastAsia="Times New Roman" w:hAnsi="Times New Roman"/>
                <w:b/>
                <w:bCs/>
              </w:rPr>
              <w:t>Book value</w:t>
            </w:r>
          </w:p>
        </w:tc>
      </w:tr>
      <w:tr w:rsidR="00F60105" w:rsidRPr="003440AC" w14:paraId="62BDAD89" w14:textId="77777777" w:rsidTr="0054315D">
        <w:trPr>
          <w:trHeight w:val="221"/>
        </w:trPr>
        <w:tc>
          <w:tcPr>
            <w:tcW w:w="6030" w:type="dxa"/>
            <w:tcBorders>
              <w:top w:val="nil"/>
              <w:left w:val="nil"/>
              <w:bottom w:val="nil"/>
              <w:right w:val="nil"/>
            </w:tcBorders>
            <w:shd w:val="clear" w:color="auto" w:fill="auto"/>
          </w:tcPr>
          <w:p w14:paraId="75589CC3" w14:textId="77777777" w:rsidR="00F60105" w:rsidRPr="003440AC" w:rsidRDefault="00F60105" w:rsidP="0076004D">
            <w:pPr>
              <w:tabs>
                <w:tab w:val="decimal" w:pos="510"/>
              </w:tabs>
              <w:jc w:val="left"/>
              <w:rPr>
                <w:rFonts w:ascii="Times New Roman" w:eastAsia="Times New Roman" w:hAnsi="Times New Roman" w:cs="Times New Roman"/>
                <w:i/>
                <w:iCs/>
                <w:lang w:val="en-GB" w:bidi="ar-SA"/>
              </w:rPr>
            </w:pPr>
          </w:p>
        </w:tc>
        <w:tc>
          <w:tcPr>
            <w:tcW w:w="1152" w:type="dxa"/>
            <w:tcBorders>
              <w:top w:val="nil"/>
              <w:left w:val="nil"/>
              <w:bottom w:val="nil"/>
              <w:right w:val="nil"/>
            </w:tcBorders>
          </w:tcPr>
          <w:p w14:paraId="6382D049" w14:textId="77777777" w:rsidR="00F60105" w:rsidRPr="003440AC" w:rsidRDefault="00F60105" w:rsidP="0076004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bidi="ar-SA"/>
              </w:rPr>
              <w:t>Note</w:t>
            </w:r>
          </w:p>
        </w:tc>
        <w:tc>
          <w:tcPr>
            <w:tcW w:w="1890" w:type="dxa"/>
            <w:tcBorders>
              <w:top w:val="nil"/>
              <w:left w:val="nil"/>
              <w:bottom w:val="nil"/>
              <w:right w:val="nil"/>
            </w:tcBorders>
          </w:tcPr>
          <w:p w14:paraId="2C7D6CA4" w14:textId="77777777" w:rsidR="00F60105" w:rsidRPr="003440AC" w:rsidRDefault="00F60105" w:rsidP="0076004D">
            <w:pPr>
              <w:tabs>
                <w:tab w:val="decimal" w:pos="510"/>
                <w:tab w:val="left" w:pos="1150"/>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cs/>
                <w:lang w:val="en-GB"/>
              </w:rPr>
              <w:t>(</w:t>
            </w:r>
            <w:r w:rsidRPr="003440AC">
              <w:rPr>
                <w:rFonts w:ascii="Times New Roman" w:eastAsia="Times New Roman" w:hAnsi="Times New Roman" w:cs="Times New Roman"/>
                <w:i/>
                <w:iCs/>
                <w:lang w:val="en-GB" w:bidi="ar-SA"/>
              </w:rPr>
              <w:t>in thousand Baht)</w:t>
            </w:r>
          </w:p>
        </w:tc>
      </w:tr>
      <w:tr w:rsidR="00672B43" w:rsidRPr="003440AC" w14:paraId="63C3F159" w14:textId="77777777" w:rsidTr="0054315D">
        <w:tc>
          <w:tcPr>
            <w:tcW w:w="6030" w:type="dxa"/>
            <w:tcBorders>
              <w:top w:val="nil"/>
              <w:left w:val="nil"/>
              <w:bottom w:val="nil"/>
              <w:right w:val="nil"/>
            </w:tcBorders>
            <w:shd w:val="clear" w:color="auto" w:fill="auto"/>
          </w:tcPr>
          <w:p w14:paraId="21B7586F" w14:textId="77777777" w:rsidR="00672B43" w:rsidRPr="003440AC" w:rsidRDefault="00672B43" w:rsidP="0076004D">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Cash and cash equivalents</w:t>
            </w:r>
          </w:p>
        </w:tc>
        <w:tc>
          <w:tcPr>
            <w:tcW w:w="1152" w:type="dxa"/>
            <w:tcBorders>
              <w:top w:val="nil"/>
              <w:left w:val="nil"/>
              <w:bottom w:val="nil"/>
              <w:right w:val="nil"/>
            </w:tcBorders>
          </w:tcPr>
          <w:p w14:paraId="11C850E0" w14:textId="77777777" w:rsidR="00672B43" w:rsidRPr="003440AC" w:rsidRDefault="00672B43" w:rsidP="0076004D">
            <w:pPr>
              <w:ind w:left="540"/>
              <w:jc w:val="center"/>
              <w:rPr>
                <w:rFonts w:ascii="Times New Roman" w:eastAsia="Times New Roman" w:hAnsi="Times New Roman" w:cs="Times New Roman"/>
                <w:i/>
                <w:iCs/>
                <w:lang w:val="en-GB" w:bidi="ar-SA"/>
              </w:rPr>
            </w:pPr>
          </w:p>
        </w:tc>
        <w:tc>
          <w:tcPr>
            <w:tcW w:w="1890" w:type="dxa"/>
            <w:tcBorders>
              <w:top w:val="nil"/>
              <w:left w:val="nil"/>
              <w:bottom w:val="nil"/>
              <w:right w:val="nil"/>
            </w:tcBorders>
          </w:tcPr>
          <w:p w14:paraId="4CD35DD7" w14:textId="103D58CC" w:rsidR="00672B43" w:rsidRPr="003440AC" w:rsidRDefault="0093620A" w:rsidP="0093620A">
            <w:pPr>
              <w:ind w:left="540" w:right="-128"/>
              <w:jc w:val="center"/>
              <w:rPr>
                <w:rFonts w:ascii="Times New Roman" w:hAnsi="Times New Roman" w:cs="Times New Roman"/>
                <w:cs/>
              </w:rPr>
            </w:pPr>
            <w:r w:rsidRPr="003440AC">
              <w:rPr>
                <w:rFonts w:ascii="Times New Roman" w:hAnsi="Times New Roman" w:cs="Times New Roman"/>
              </w:rPr>
              <w:t xml:space="preserve"> </w:t>
            </w:r>
            <w:r w:rsidR="00672B43" w:rsidRPr="003440AC">
              <w:rPr>
                <w:rFonts w:ascii="Times New Roman" w:hAnsi="Times New Roman" w:cs="Times New Roman"/>
              </w:rPr>
              <w:t>317,328</w:t>
            </w:r>
          </w:p>
        </w:tc>
      </w:tr>
      <w:tr w:rsidR="00672B43" w:rsidRPr="003440AC" w14:paraId="256CF79A" w14:textId="77777777" w:rsidTr="0054315D">
        <w:tc>
          <w:tcPr>
            <w:tcW w:w="6030" w:type="dxa"/>
            <w:tcBorders>
              <w:top w:val="nil"/>
              <w:left w:val="nil"/>
              <w:bottom w:val="nil"/>
              <w:right w:val="nil"/>
            </w:tcBorders>
            <w:shd w:val="clear" w:color="auto" w:fill="auto"/>
          </w:tcPr>
          <w:p w14:paraId="6F0EC0EA" w14:textId="77777777" w:rsidR="00672B43" w:rsidRPr="003440AC" w:rsidRDefault="00672B43" w:rsidP="0076004D">
            <w:pPr>
              <w:jc w:val="left"/>
              <w:rPr>
                <w:rFonts w:ascii="Times New Roman" w:eastAsia="Times New Roman" w:hAnsi="Times New Roman" w:cs="Times New Roman"/>
                <w:lang w:val="en-GB" w:bidi="ar-SA"/>
              </w:rPr>
            </w:pPr>
            <w:r w:rsidRPr="003440AC">
              <w:rPr>
                <w:rFonts w:ascii="Times New Roman" w:hAnsi="Times New Roman" w:cs="Times New Roman"/>
              </w:rPr>
              <w:t>Trade and other current receivables</w:t>
            </w:r>
          </w:p>
        </w:tc>
        <w:tc>
          <w:tcPr>
            <w:tcW w:w="1152" w:type="dxa"/>
            <w:tcBorders>
              <w:top w:val="nil"/>
              <w:left w:val="nil"/>
              <w:bottom w:val="nil"/>
              <w:right w:val="nil"/>
            </w:tcBorders>
          </w:tcPr>
          <w:p w14:paraId="240BCC31" w14:textId="77777777" w:rsidR="00672B43" w:rsidRPr="003440AC" w:rsidRDefault="00672B43" w:rsidP="0076004D">
            <w:pPr>
              <w:ind w:left="540"/>
              <w:jc w:val="center"/>
              <w:rPr>
                <w:rFonts w:ascii="Times New Roman" w:eastAsia="Times New Roman" w:hAnsi="Times New Roman" w:cs="Times New Roman"/>
                <w:i/>
                <w:iCs/>
                <w:lang w:val="en-GB" w:bidi="ar-SA"/>
              </w:rPr>
            </w:pPr>
          </w:p>
        </w:tc>
        <w:tc>
          <w:tcPr>
            <w:tcW w:w="1890" w:type="dxa"/>
            <w:tcBorders>
              <w:top w:val="nil"/>
              <w:left w:val="nil"/>
              <w:bottom w:val="nil"/>
              <w:right w:val="nil"/>
            </w:tcBorders>
          </w:tcPr>
          <w:p w14:paraId="73A53EF3" w14:textId="68116558" w:rsidR="00672B43" w:rsidRPr="003440AC" w:rsidRDefault="00672B43" w:rsidP="0093620A">
            <w:pPr>
              <w:ind w:left="540" w:right="142"/>
              <w:jc w:val="right"/>
              <w:rPr>
                <w:rFonts w:ascii="Times New Roman" w:hAnsi="Times New Roman" w:cs="Times New Roman"/>
              </w:rPr>
            </w:pPr>
            <w:r w:rsidRPr="003440AC">
              <w:rPr>
                <w:rFonts w:ascii="Times New Roman" w:hAnsi="Times New Roman" w:cs="Times New Roman"/>
              </w:rPr>
              <w:t>1,876,121</w:t>
            </w:r>
          </w:p>
        </w:tc>
      </w:tr>
      <w:tr w:rsidR="00672B43" w:rsidRPr="003440AC" w14:paraId="3998C7DE" w14:textId="77777777" w:rsidTr="0054315D">
        <w:tc>
          <w:tcPr>
            <w:tcW w:w="6030" w:type="dxa"/>
            <w:tcBorders>
              <w:top w:val="nil"/>
              <w:left w:val="nil"/>
              <w:bottom w:val="nil"/>
              <w:right w:val="nil"/>
            </w:tcBorders>
            <w:shd w:val="clear" w:color="auto" w:fill="auto"/>
          </w:tcPr>
          <w:p w14:paraId="260CF708" w14:textId="014B9DD5" w:rsidR="00672B43" w:rsidRPr="003440AC" w:rsidRDefault="00672B43" w:rsidP="0076004D">
            <w:pPr>
              <w:jc w:val="left"/>
              <w:rPr>
                <w:rFonts w:ascii="Times New Roman" w:hAnsi="Times New Roman" w:cs="Times New Roman"/>
              </w:rPr>
            </w:pPr>
            <w:r w:rsidRPr="003440AC">
              <w:rPr>
                <w:rFonts w:ascii="Times New Roman" w:hAnsi="Times New Roman" w:cs="Times New Roman"/>
              </w:rPr>
              <w:t>Short-term to related parties</w:t>
            </w:r>
          </w:p>
        </w:tc>
        <w:tc>
          <w:tcPr>
            <w:tcW w:w="1152" w:type="dxa"/>
            <w:tcBorders>
              <w:top w:val="nil"/>
              <w:left w:val="nil"/>
              <w:bottom w:val="nil"/>
              <w:right w:val="nil"/>
            </w:tcBorders>
          </w:tcPr>
          <w:p w14:paraId="5A6DA367" w14:textId="77777777" w:rsidR="00672B43" w:rsidRPr="003440AC" w:rsidRDefault="00672B43" w:rsidP="0076004D">
            <w:pPr>
              <w:ind w:left="540"/>
              <w:jc w:val="center"/>
              <w:rPr>
                <w:rFonts w:ascii="Times New Roman" w:eastAsia="Times New Roman" w:hAnsi="Times New Roman" w:cs="Times New Roman"/>
                <w:i/>
                <w:iCs/>
                <w:lang w:val="en-GB" w:bidi="ar-SA"/>
              </w:rPr>
            </w:pPr>
          </w:p>
        </w:tc>
        <w:tc>
          <w:tcPr>
            <w:tcW w:w="1890" w:type="dxa"/>
            <w:tcBorders>
              <w:top w:val="nil"/>
              <w:left w:val="nil"/>
              <w:bottom w:val="nil"/>
              <w:right w:val="nil"/>
            </w:tcBorders>
          </w:tcPr>
          <w:p w14:paraId="3B229AC8" w14:textId="7E69D2B5" w:rsidR="00672B43" w:rsidRPr="003440AC" w:rsidRDefault="00672B43" w:rsidP="0093620A">
            <w:pPr>
              <w:ind w:left="540" w:right="-308"/>
              <w:jc w:val="center"/>
              <w:rPr>
                <w:rFonts w:ascii="Times New Roman" w:hAnsi="Times New Roman" w:cs="Times New Roman"/>
              </w:rPr>
            </w:pPr>
            <w:r w:rsidRPr="003440AC">
              <w:rPr>
                <w:rFonts w:ascii="Times New Roman" w:hAnsi="Times New Roman" w:cs="Times New Roman"/>
              </w:rPr>
              <w:t>50,000</w:t>
            </w:r>
          </w:p>
        </w:tc>
      </w:tr>
      <w:tr w:rsidR="00672B43" w:rsidRPr="003440AC" w14:paraId="542EAC93" w14:textId="77777777" w:rsidTr="0054315D">
        <w:tc>
          <w:tcPr>
            <w:tcW w:w="6030" w:type="dxa"/>
            <w:tcBorders>
              <w:top w:val="nil"/>
              <w:left w:val="nil"/>
              <w:bottom w:val="nil"/>
              <w:right w:val="nil"/>
            </w:tcBorders>
            <w:shd w:val="clear" w:color="auto" w:fill="auto"/>
          </w:tcPr>
          <w:p w14:paraId="60638438" w14:textId="77777777" w:rsidR="00672B43" w:rsidRPr="003440AC" w:rsidRDefault="00672B43" w:rsidP="0076004D">
            <w:pPr>
              <w:jc w:val="left"/>
              <w:rPr>
                <w:rFonts w:ascii="Times New Roman" w:eastAsia="Times New Roman" w:hAnsi="Times New Roman" w:cs="Times New Roman"/>
                <w:b/>
                <w:bCs/>
                <w:cs/>
                <w:lang w:val="en-GB"/>
              </w:rPr>
            </w:pPr>
            <w:r w:rsidRPr="003440AC">
              <w:rPr>
                <w:rFonts w:ascii="Times New Roman" w:hAnsi="Times New Roman" w:cs="Times New Roman"/>
              </w:rPr>
              <w:t>Other current assets</w:t>
            </w:r>
          </w:p>
        </w:tc>
        <w:tc>
          <w:tcPr>
            <w:tcW w:w="1152" w:type="dxa"/>
            <w:tcBorders>
              <w:top w:val="nil"/>
              <w:left w:val="nil"/>
              <w:bottom w:val="nil"/>
              <w:right w:val="nil"/>
            </w:tcBorders>
          </w:tcPr>
          <w:p w14:paraId="64D437CD" w14:textId="77777777" w:rsidR="00672B43" w:rsidRPr="003440AC" w:rsidRDefault="00672B43" w:rsidP="0076004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3C6D9D0C" w14:textId="7AF1FF98" w:rsidR="00672B43" w:rsidRPr="003440AC" w:rsidRDefault="00672B43" w:rsidP="0093620A">
            <w:pPr>
              <w:ind w:left="540" w:right="-218"/>
              <w:jc w:val="center"/>
              <w:rPr>
                <w:rFonts w:ascii="Times New Roman" w:hAnsi="Times New Roman" w:cs="Times New Roman"/>
                <w:cs/>
              </w:rPr>
            </w:pPr>
            <w:r w:rsidRPr="003440AC">
              <w:rPr>
                <w:rFonts w:ascii="Times New Roman" w:hAnsi="Times New Roman" w:cs="Times New Roman"/>
              </w:rPr>
              <w:t>159,950</w:t>
            </w:r>
          </w:p>
        </w:tc>
      </w:tr>
      <w:tr w:rsidR="00672B43" w:rsidRPr="003440AC" w14:paraId="476AD30D" w14:textId="77777777" w:rsidTr="0054315D">
        <w:tc>
          <w:tcPr>
            <w:tcW w:w="6030" w:type="dxa"/>
            <w:tcBorders>
              <w:top w:val="nil"/>
              <w:left w:val="nil"/>
              <w:bottom w:val="nil"/>
              <w:right w:val="nil"/>
            </w:tcBorders>
            <w:shd w:val="clear" w:color="auto" w:fill="auto"/>
          </w:tcPr>
          <w:p w14:paraId="463A938F" w14:textId="23E5C9C9" w:rsidR="00672B43" w:rsidRPr="003440AC" w:rsidRDefault="00672B43" w:rsidP="0076004D">
            <w:pPr>
              <w:jc w:val="left"/>
              <w:rPr>
                <w:rFonts w:ascii="Times New Roman" w:hAnsi="Times New Roman" w:cs="Times New Roman"/>
              </w:rPr>
            </w:pPr>
            <w:r w:rsidRPr="003440AC">
              <w:rPr>
                <w:rFonts w:ascii="Times New Roman" w:hAnsi="Times New Roman" w:cs="Times New Roman"/>
              </w:rPr>
              <w:t>Investment in associates</w:t>
            </w:r>
          </w:p>
        </w:tc>
        <w:tc>
          <w:tcPr>
            <w:tcW w:w="1152" w:type="dxa"/>
            <w:tcBorders>
              <w:top w:val="nil"/>
              <w:left w:val="nil"/>
              <w:bottom w:val="nil"/>
              <w:right w:val="nil"/>
            </w:tcBorders>
          </w:tcPr>
          <w:p w14:paraId="503BAAF7" w14:textId="01F8EE11" w:rsidR="00672B43" w:rsidRPr="003440AC" w:rsidRDefault="00450BE2" w:rsidP="0076004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10</w:t>
            </w:r>
          </w:p>
        </w:tc>
        <w:tc>
          <w:tcPr>
            <w:tcW w:w="1890" w:type="dxa"/>
            <w:tcBorders>
              <w:top w:val="nil"/>
              <w:left w:val="nil"/>
              <w:bottom w:val="nil"/>
              <w:right w:val="nil"/>
            </w:tcBorders>
          </w:tcPr>
          <w:p w14:paraId="1C1AB3A7" w14:textId="30E76A33" w:rsidR="00672B43" w:rsidRPr="003440AC" w:rsidRDefault="00672B43" w:rsidP="0093620A">
            <w:pPr>
              <w:ind w:left="540" w:right="-218"/>
              <w:jc w:val="center"/>
              <w:rPr>
                <w:rFonts w:ascii="Times New Roman" w:hAnsi="Times New Roman" w:cs="Times New Roman"/>
              </w:rPr>
            </w:pPr>
            <w:r w:rsidRPr="003440AC">
              <w:rPr>
                <w:rFonts w:ascii="Times New Roman" w:hAnsi="Times New Roman" w:cs="Times New Roman"/>
              </w:rPr>
              <w:t>483,245</w:t>
            </w:r>
          </w:p>
        </w:tc>
      </w:tr>
      <w:tr w:rsidR="00672B43" w:rsidRPr="003440AC" w14:paraId="58B4FF7C" w14:textId="77777777" w:rsidTr="0054315D">
        <w:tc>
          <w:tcPr>
            <w:tcW w:w="6030" w:type="dxa"/>
            <w:tcBorders>
              <w:top w:val="nil"/>
              <w:left w:val="nil"/>
              <w:bottom w:val="nil"/>
              <w:right w:val="nil"/>
            </w:tcBorders>
            <w:shd w:val="clear" w:color="auto" w:fill="auto"/>
          </w:tcPr>
          <w:p w14:paraId="3E8D9BED" w14:textId="5CAE2D49" w:rsidR="00672B43" w:rsidRPr="003440AC" w:rsidRDefault="00672B43" w:rsidP="0076004D">
            <w:pPr>
              <w:jc w:val="left"/>
              <w:rPr>
                <w:rFonts w:ascii="Times New Roman" w:hAnsi="Times New Roman" w:cs="Times New Roman"/>
              </w:rPr>
            </w:pPr>
            <w:r w:rsidRPr="003440AC">
              <w:rPr>
                <w:rFonts w:ascii="Times New Roman" w:hAnsi="Times New Roman" w:cs="Times New Roman"/>
              </w:rPr>
              <w:t>Investment in subsidiaries</w:t>
            </w:r>
          </w:p>
        </w:tc>
        <w:tc>
          <w:tcPr>
            <w:tcW w:w="1152" w:type="dxa"/>
            <w:tcBorders>
              <w:top w:val="nil"/>
              <w:left w:val="nil"/>
              <w:bottom w:val="nil"/>
              <w:right w:val="nil"/>
            </w:tcBorders>
          </w:tcPr>
          <w:p w14:paraId="59A3AF8F" w14:textId="1721B124" w:rsidR="00672B43" w:rsidRPr="003440AC" w:rsidRDefault="00672B43" w:rsidP="0076004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w:t>
            </w:r>
            <w:r w:rsidR="00450BE2" w:rsidRPr="003440AC">
              <w:rPr>
                <w:rFonts w:ascii="Times New Roman" w:eastAsia="Times New Roman" w:hAnsi="Times New Roman" w:cs="Times New Roman"/>
                <w:i/>
                <w:iCs/>
                <w:lang w:val="en-GB"/>
              </w:rPr>
              <w:t>1</w:t>
            </w:r>
          </w:p>
        </w:tc>
        <w:tc>
          <w:tcPr>
            <w:tcW w:w="1890" w:type="dxa"/>
            <w:tcBorders>
              <w:top w:val="nil"/>
              <w:left w:val="nil"/>
              <w:bottom w:val="nil"/>
              <w:right w:val="nil"/>
            </w:tcBorders>
          </w:tcPr>
          <w:p w14:paraId="7792E054" w14:textId="1C90C773" w:rsidR="00672B43" w:rsidRPr="003440AC" w:rsidRDefault="0093620A" w:rsidP="0093620A">
            <w:pPr>
              <w:ind w:left="540" w:right="-38"/>
              <w:jc w:val="center"/>
              <w:rPr>
                <w:rFonts w:ascii="Times New Roman" w:hAnsi="Times New Roman" w:cs="Times New Roman"/>
              </w:rPr>
            </w:pPr>
            <w:r w:rsidRPr="003440AC">
              <w:rPr>
                <w:rFonts w:ascii="Times New Roman" w:hAnsi="Times New Roman" w:cs="Times New Roman"/>
              </w:rPr>
              <w:t xml:space="preserve"> </w:t>
            </w:r>
            <w:r w:rsidR="00672B43" w:rsidRPr="003440AC">
              <w:rPr>
                <w:rFonts w:ascii="Times New Roman" w:hAnsi="Times New Roman" w:cs="Times New Roman"/>
              </w:rPr>
              <w:t>4,130,000</w:t>
            </w:r>
          </w:p>
        </w:tc>
      </w:tr>
      <w:tr w:rsidR="00727CAD" w:rsidRPr="003440AC" w14:paraId="324AD45B" w14:textId="77777777" w:rsidTr="0054315D">
        <w:tc>
          <w:tcPr>
            <w:tcW w:w="6030" w:type="dxa"/>
            <w:tcBorders>
              <w:top w:val="nil"/>
              <w:left w:val="nil"/>
              <w:bottom w:val="nil"/>
              <w:right w:val="nil"/>
            </w:tcBorders>
            <w:shd w:val="clear" w:color="auto" w:fill="auto"/>
          </w:tcPr>
          <w:p w14:paraId="7A46849F" w14:textId="524C2AF0" w:rsidR="00727CAD" w:rsidRPr="003440AC" w:rsidRDefault="00727CAD" w:rsidP="00727CAD">
            <w:pPr>
              <w:jc w:val="left"/>
              <w:rPr>
                <w:rFonts w:ascii="Times New Roman" w:hAnsi="Times New Roman" w:cs="Times New Roman"/>
              </w:rPr>
            </w:pPr>
            <w:r w:rsidRPr="003440AC">
              <w:rPr>
                <w:rFonts w:ascii="Times New Roman" w:hAnsi="Times New Roman" w:cs="Times New Roman"/>
              </w:rPr>
              <w:t>Investment property</w:t>
            </w:r>
          </w:p>
        </w:tc>
        <w:tc>
          <w:tcPr>
            <w:tcW w:w="1152" w:type="dxa"/>
            <w:tcBorders>
              <w:top w:val="nil"/>
              <w:left w:val="nil"/>
              <w:bottom w:val="nil"/>
              <w:right w:val="nil"/>
            </w:tcBorders>
          </w:tcPr>
          <w:p w14:paraId="7E5AD333" w14:textId="4F1825AF" w:rsidR="00727CAD" w:rsidRPr="003440AC" w:rsidRDefault="00727CAD" w:rsidP="00727CAD">
            <w:pPr>
              <w:jc w:val="center"/>
              <w:rPr>
                <w:rFonts w:ascii="Times New Roman" w:eastAsia="Times New Roman" w:hAnsi="Times New Roman" w:cs="Times New Roman"/>
                <w:i/>
                <w:iCs/>
                <w:lang w:val="en-GB"/>
              </w:rPr>
            </w:pPr>
            <w:r w:rsidRPr="003440AC">
              <w:rPr>
                <w:rFonts w:ascii="Times New Roman" w:eastAsia="Times New Roman" w:hAnsi="Times New Roman" w:cs="Times New Roman"/>
                <w:i/>
                <w:iCs/>
                <w:lang w:val="en-GB"/>
              </w:rPr>
              <w:t>13</w:t>
            </w:r>
          </w:p>
        </w:tc>
        <w:tc>
          <w:tcPr>
            <w:tcW w:w="1890" w:type="dxa"/>
            <w:tcBorders>
              <w:top w:val="nil"/>
              <w:left w:val="nil"/>
              <w:bottom w:val="nil"/>
              <w:right w:val="nil"/>
            </w:tcBorders>
          </w:tcPr>
          <w:p w14:paraId="7D654D13" w14:textId="0E3E2D51" w:rsidR="00727CAD" w:rsidRPr="003440AC" w:rsidRDefault="0093620A" w:rsidP="0093620A">
            <w:pPr>
              <w:ind w:left="540" w:right="-398"/>
              <w:jc w:val="center"/>
              <w:rPr>
                <w:rFonts w:ascii="Times New Roman" w:hAnsi="Times New Roman" w:cs="Times New Roman"/>
              </w:rPr>
            </w:pPr>
            <w:r w:rsidRPr="003440AC">
              <w:rPr>
                <w:rFonts w:ascii="Times New Roman" w:hAnsi="Times New Roman" w:cs="Times New Roman"/>
              </w:rPr>
              <w:t xml:space="preserve"> </w:t>
            </w:r>
            <w:r w:rsidR="00727CAD" w:rsidRPr="003440AC">
              <w:rPr>
                <w:rFonts w:ascii="Times New Roman" w:hAnsi="Times New Roman" w:cs="Times New Roman"/>
              </w:rPr>
              <w:t>3,520</w:t>
            </w:r>
          </w:p>
        </w:tc>
      </w:tr>
      <w:tr w:rsidR="00727CAD" w:rsidRPr="003440AC" w14:paraId="4A848EFD" w14:textId="77777777" w:rsidTr="0054315D">
        <w:tc>
          <w:tcPr>
            <w:tcW w:w="6030" w:type="dxa"/>
            <w:tcBorders>
              <w:top w:val="nil"/>
              <w:left w:val="nil"/>
              <w:bottom w:val="nil"/>
              <w:right w:val="nil"/>
            </w:tcBorders>
            <w:shd w:val="clear" w:color="auto" w:fill="auto"/>
          </w:tcPr>
          <w:p w14:paraId="37A935FB" w14:textId="688AB18E" w:rsidR="00727CAD" w:rsidRPr="003440AC" w:rsidRDefault="00727CAD" w:rsidP="00727CAD">
            <w:pPr>
              <w:jc w:val="left"/>
              <w:rPr>
                <w:rFonts w:ascii="Times New Roman" w:hAnsi="Times New Roman" w:cs="Times New Roman"/>
              </w:rPr>
            </w:pPr>
            <w:r w:rsidRPr="003440AC">
              <w:rPr>
                <w:rFonts w:ascii="Times New Roman" w:hAnsi="Times New Roman" w:cs="Times New Roman"/>
              </w:rPr>
              <w:t xml:space="preserve">Property, </w:t>
            </w:r>
            <w:proofErr w:type="gramStart"/>
            <w:r w:rsidRPr="003440AC">
              <w:rPr>
                <w:rFonts w:ascii="Times New Roman" w:hAnsi="Times New Roman" w:cs="Times New Roman"/>
              </w:rPr>
              <w:t>plant</w:t>
            </w:r>
            <w:proofErr w:type="gramEnd"/>
            <w:r w:rsidRPr="003440AC">
              <w:rPr>
                <w:rFonts w:ascii="Times New Roman" w:hAnsi="Times New Roman" w:cs="Times New Roman"/>
              </w:rPr>
              <w:t xml:space="preserve"> and equipment</w:t>
            </w:r>
          </w:p>
        </w:tc>
        <w:tc>
          <w:tcPr>
            <w:tcW w:w="1152" w:type="dxa"/>
            <w:tcBorders>
              <w:top w:val="nil"/>
              <w:left w:val="nil"/>
              <w:bottom w:val="nil"/>
              <w:right w:val="nil"/>
            </w:tcBorders>
          </w:tcPr>
          <w:p w14:paraId="7188BE04" w14:textId="3A6E12DA" w:rsidR="00727CAD" w:rsidRPr="003440AC" w:rsidRDefault="00727CAD" w:rsidP="00727CA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14</w:t>
            </w:r>
          </w:p>
        </w:tc>
        <w:tc>
          <w:tcPr>
            <w:tcW w:w="1890" w:type="dxa"/>
            <w:tcBorders>
              <w:top w:val="nil"/>
              <w:left w:val="nil"/>
              <w:bottom w:val="nil"/>
              <w:right w:val="nil"/>
            </w:tcBorders>
          </w:tcPr>
          <w:p w14:paraId="25EE8582" w14:textId="4CD99A00" w:rsidR="00727CAD" w:rsidRPr="003440AC" w:rsidRDefault="00727CAD" w:rsidP="0093620A">
            <w:pPr>
              <w:ind w:left="540" w:right="-128"/>
              <w:jc w:val="center"/>
              <w:rPr>
                <w:rFonts w:ascii="Times New Roman" w:hAnsi="Times New Roman" w:cs="Times New Roman"/>
              </w:rPr>
            </w:pPr>
            <w:r w:rsidRPr="003440AC">
              <w:rPr>
                <w:rFonts w:ascii="Times New Roman" w:hAnsi="Times New Roman" w:cs="Times New Roman"/>
              </w:rPr>
              <w:t>2,147,306</w:t>
            </w:r>
          </w:p>
        </w:tc>
      </w:tr>
      <w:tr w:rsidR="00727CAD" w:rsidRPr="003440AC" w14:paraId="234C444E" w14:textId="77777777" w:rsidTr="0054315D">
        <w:tc>
          <w:tcPr>
            <w:tcW w:w="6030" w:type="dxa"/>
            <w:tcBorders>
              <w:top w:val="nil"/>
              <w:left w:val="nil"/>
              <w:bottom w:val="nil"/>
              <w:right w:val="nil"/>
            </w:tcBorders>
            <w:shd w:val="clear" w:color="auto" w:fill="auto"/>
          </w:tcPr>
          <w:p w14:paraId="59A8CF37" w14:textId="247B8CB7" w:rsidR="00727CAD" w:rsidRPr="003440AC" w:rsidRDefault="00727CAD" w:rsidP="00727CAD">
            <w:pPr>
              <w:jc w:val="left"/>
              <w:rPr>
                <w:rFonts w:ascii="Times New Roman" w:hAnsi="Times New Roman" w:cs="Times New Roman"/>
              </w:rPr>
            </w:pPr>
            <w:r w:rsidRPr="003440AC">
              <w:rPr>
                <w:rFonts w:ascii="Times New Roman" w:hAnsi="Times New Roman" w:cs="Times New Roman"/>
              </w:rPr>
              <w:t>Right-of-use assets</w:t>
            </w:r>
            <w:r w:rsidRPr="003440AC">
              <w:rPr>
                <w:rFonts w:ascii="Times New Roman" w:hAnsi="Times New Roman" w:cs="Times New Roman"/>
                <w:cs/>
              </w:rPr>
              <w:t xml:space="preserve"> </w:t>
            </w:r>
          </w:p>
        </w:tc>
        <w:tc>
          <w:tcPr>
            <w:tcW w:w="1152" w:type="dxa"/>
            <w:tcBorders>
              <w:top w:val="nil"/>
              <w:left w:val="nil"/>
              <w:bottom w:val="nil"/>
              <w:right w:val="nil"/>
            </w:tcBorders>
          </w:tcPr>
          <w:p w14:paraId="3C224A72"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0A8ECC9C" w14:textId="50EC2262" w:rsidR="00727CAD" w:rsidRPr="003440AC" w:rsidRDefault="0093620A" w:rsidP="0093620A">
            <w:pPr>
              <w:ind w:left="540" w:right="-218"/>
              <w:jc w:val="center"/>
              <w:rPr>
                <w:rFonts w:ascii="Times New Roman" w:hAnsi="Times New Roman" w:cs="Times New Roman"/>
              </w:rPr>
            </w:pPr>
            <w:r w:rsidRPr="003440AC">
              <w:rPr>
                <w:rFonts w:ascii="Times New Roman" w:hAnsi="Times New Roman" w:cs="Times New Roman"/>
              </w:rPr>
              <w:t xml:space="preserve"> </w:t>
            </w:r>
            <w:r w:rsidR="00727CAD" w:rsidRPr="003440AC">
              <w:rPr>
                <w:rFonts w:ascii="Times New Roman" w:hAnsi="Times New Roman" w:cs="Times New Roman"/>
              </w:rPr>
              <w:t>956,354</w:t>
            </w:r>
          </w:p>
        </w:tc>
      </w:tr>
      <w:tr w:rsidR="00727CAD" w:rsidRPr="003440AC" w14:paraId="59A418CA" w14:textId="77777777" w:rsidTr="0054315D">
        <w:tc>
          <w:tcPr>
            <w:tcW w:w="6030" w:type="dxa"/>
            <w:tcBorders>
              <w:top w:val="nil"/>
              <w:left w:val="nil"/>
              <w:bottom w:val="nil"/>
              <w:right w:val="nil"/>
            </w:tcBorders>
            <w:shd w:val="clear" w:color="auto" w:fill="auto"/>
          </w:tcPr>
          <w:p w14:paraId="06C406E5" w14:textId="33FF59C3" w:rsidR="00727CAD" w:rsidRPr="003440AC" w:rsidRDefault="00727CAD" w:rsidP="00727CAD">
            <w:pPr>
              <w:jc w:val="left"/>
              <w:rPr>
                <w:rFonts w:ascii="Times New Roman" w:hAnsi="Times New Roman" w:cs="Times New Roman"/>
              </w:rPr>
            </w:pPr>
            <w:r w:rsidRPr="003440AC">
              <w:rPr>
                <w:rFonts w:ascii="Times New Roman" w:hAnsi="Times New Roman" w:cs="Times New Roman"/>
              </w:rPr>
              <w:t>Goodwill</w:t>
            </w:r>
          </w:p>
        </w:tc>
        <w:tc>
          <w:tcPr>
            <w:tcW w:w="1152" w:type="dxa"/>
            <w:tcBorders>
              <w:top w:val="nil"/>
              <w:left w:val="nil"/>
              <w:bottom w:val="nil"/>
              <w:right w:val="nil"/>
            </w:tcBorders>
          </w:tcPr>
          <w:p w14:paraId="29493238" w14:textId="7B818BF6" w:rsidR="00727CAD" w:rsidRPr="003440AC" w:rsidRDefault="00727CAD" w:rsidP="00727CA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16</w:t>
            </w:r>
          </w:p>
        </w:tc>
        <w:tc>
          <w:tcPr>
            <w:tcW w:w="1890" w:type="dxa"/>
            <w:tcBorders>
              <w:top w:val="nil"/>
              <w:left w:val="nil"/>
              <w:bottom w:val="nil"/>
              <w:right w:val="nil"/>
            </w:tcBorders>
          </w:tcPr>
          <w:p w14:paraId="78185C91" w14:textId="71FD4CC1" w:rsidR="00727CAD" w:rsidRPr="003440AC" w:rsidRDefault="00727CAD" w:rsidP="0093620A">
            <w:pPr>
              <w:ind w:left="540" w:right="-38"/>
              <w:jc w:val="center"/>
              <w:rPr>
                <w:rFonts w:ascii="Times New Roman" w:hAnsi="Times New Roman" w:cs="Times New Roman"/>
              </w:rPr>
            </w:pPr>
            <w:r w:rsidRPr="003440AC">
              <w:rPr>
                <w:rFonts w:ascii="Times New Roman" w:hAnsi="Times New Roman" w:cs="Times New Roman"/>
              </w:rPr>
              <w:t>11,414,192</w:t>
            </w:r>
          </w:p>
        </w:tc>
      </w:tr>
      <w:tr w:rsidR="00727CAD" w:rsidRPr="003440AC" w14:paraId="13B3DDCE" w14:textId="77777777" w:rsidTr="0054315D">
        <w:tc>
          <w:tcPr>
            <w:tcW w:w="6030" w:type="dxa"/>
            <w:tcBorders>
              <w:top w:val="nil"/>
              <w:left w:val="nil"/>
              <w:bottom w:val="nil"/>
              <w:right w:val="nil"/>
            </w:tcBorders>
            <w:shd w:val="clear" w:color="auto" w:fill="auto"/>
          </w:tcPr>
          <w:p w14:paraId="1654075A" w14:textId="7602BEC1" w:rsidR="00727CAD" w:rsidRPr="003440AC" w:rsidRDefault="00727CAD" w:rsidP="00727CAD">
            <w:pPr>
              <w:jc w:val="left"/>
              <w:rPr>
                <w:rFonts w:ascii="Times New Roman" w:hAnsi="Times New Roman" w:cs="Times New Roman"/>
              </w:rPr>
            </w:pPr>
            <w:r w:rsidRPr="003440AC">
              <w:rPr>
                <w:rFonts w:ascii="Times New Roman" w:hAnsi="Times New Roman" w:cs="Times New Roman"/>
              </w:rPr>
              <w:t>Other intangible assets other than goodwill</w:t>
            </w:r>
          </w:p>
        </w:tc>
        <w:tc>
          <w:tcPr>
            <w:tcW w:w="1152" w:type="dxa"/>
            <w:tcBorders>
              <w:top w:val="nil"/>
              <w:left w:val="nil"/>
              <w:bottom w:val="nil"/>
              <w:right w:val="nil"/>
            </w:tcBorders>
          </w:tcPr>
          <w:p w14:paraId="30AAC690" w14:textId="347FDD7E" w:rsidR="00727CAD" w:rsidRPr="003440AC" w:rsidRDefault="00727CAD" w:rsidP="00727CA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17</w:t>
            </w:r>
          </w:p>
        </w:tc>
        <w:tc>
          <w:tcPr>
            <w:tcW w:w="1890" w:type="dxa"/>
            <w:tcBorders>
              <w:top w:val="nil"/>
              <w:left w:val="nil"/>
              <w:bottom w:val="nil"/>
              <w:right w:val="nil"/>
            </w:tcBorders>
          </w:tcPr>
          <w:p w14:paraId="22904500" w14:textId="64A06075" w:rsidR="00727CAD" w:rsidRPr="003440AC" w:rsidRDefault="00727CAD" w:rsidP="0093620A">
            <w:pPr>
              <w:ind w:left="540" w:right="-308"/>
              <w:jc w:val="center"/>
              <w:rPr>
                <w:rFonts w:ascii="Times New Roman" w:hAnsi="Times New Roman" w:cs="Times New Roman"/>
              </w:rPr>
            </w:pPr>
            <w:r w:rsidRPr="003440AC">
              <w:rPr>
                <w:rFonts w:ascii="Times New Roman" w:hAnsi="Times New Roman" w:cs="Times New Roman"/>
              </w:rPr>
              <w:t>526,119</w:t>
            </w:r>
          </w:p>
        </w:tc>
      </w:tr>
      <w:tr w:rsidR="00727CAD" w:rsidRPr="003440AC" w14:paraId="28531A88" w14:textId="77777777" w:rsidTr="0054315D">
        <w:tc>
          <w:tcPr>
            <w:tcW w:w="6030" w:type="dxa"/>
            <w:tcBorders>
              <w:top w:val="nil"/>
              <w:left w:val="nil"/>
              <w:bottom w:val="nil"/>
              <w:right w:val="nil"/>
            </w:tcBorders>
            <w:shd w:val="clear" w:color="auto" w:fill="auto"/>
          </w:tcPr>
          <w:p w14:paraId="6AF228CC" w14:textId="318DFEC0" w:rsidR="00727CAD" w:rsidRPr="003440AC" w:rsidRDefault="00727CAD" w:rsidP="00727CAD">
            <w:pPr>
              <w:jc w:val="left"/>
              <w:rPr>
                <w:rFonts w:ascii="Times New Roman" w:hAnsi="Times New Roman" w:cs="Times New Roman"/>
              </w:rPr>
            </w:pPr>
            <w:r w:rsidRPr="003440AC">
              <w:rPr>
                <w:rFonts w:ascii="Times New Roman" w:hAnsi="Times New Roman" w:cs="Times New Roman"/>
              </w:rPr>
              <w:t>Other non-current assets</w:t>
            </w:r>
          </w:p>
        </w:tc>
        <w:tc>
          <w:tcPr>
            <w:tcW w:w="1152" w:type="dxa"/>
            <w:tcBorders>
              <w:top w:val="nil"/>
              <w:left w:val="nil"/>
              <w:bottom w:val="nil"/>
              <w:right w:val="nil"/>
            </w:tcBorders>
          </w:tcPr>
          <w:p w14:paraId="67141032"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07BE3DBC" w14:textId="3557C7E9" w:rsidR="00727CAD" w:rsidRPr="003440AC" w:rsidRDefault="0093620A" w:rsidP="0093620A">
            <w:pPr>
              <w:ind w:left="540" w:right="-308"/>
              <w:jc w:val="center"/>
              <w:rPr>
                <w:rFonts w:ascii="Times New Roman" w:hAnsi="Times New Roman" w:cs="Times New Roman"/>
              </w:rPr>
            </w:pPr>
            <w:r w:rsidRPr="003440AC">
              <w:rPr>
                <w:rFonts w:ascii="Times New Roman" w:hAnsi="Times New Roman" w:cs="Times New Roman"/>
              </w:rPr>
              <w:t xml:space="preserve"> </w:t>
            </w:r>
            <w:r w:rsidR="00727CAD" w:rsidRPr="003440AC">
              <w:rPr>
                <w:rFonts w:ascii="Times New Roman" w:hAnsi="Times New Roman" w:cs="Times New Roman"/>
              </w:rPr>
              <w:t>12,118</w:t>
            </w:r>
          </w:p>
        </w:tc>
      </w:tr>
      <w:tr w:rsidR="00727CAD" w:rsidRPr="003440AC" w14:paraId="70765AF8" w14:textId="77777777" w:rsidTr="0054315D">
        <w:tc>
          <w:tcPr>
            <w:tcW w:w="6030" w:type="dxa"/>
            <w:tcBorders>
              <w:top w:val="nil"/>
              <w:left w:val="nil"/>
              <w:bottom w:val="nil"/>
              <w:right w:val="nil"/>
            </w:tcBorders>
            <w:shd w:val="clear" w:color="auto" w:fill="auto"/>
          </w:tcPr>
          <w:p w14:paraId="4D174963" w14:textId="2F72D7CE" w:rsidR="00727CAD" w:rsidRPr="003440AC" w:rsidRDefault="00727CAD" w:rsidP="00727CAD">
            <w:pPr>
              <w:jc w:val="left"/>
              <w:rPr>
                <w:rFonts w:ascii="Times New Roman" w:hAnsi="Times New Roman" w:cs="Times New Roman"/>
              </w:rPr>
            </w:pPr>
            <w:r w:rsidRPr="003440AC">
              <w:rPr>
                <w:rFonts w:ascii="Times New Roman" w:hAnsi="Times New Roman" w:cs="Times New Roman"/>
              </w:rPr>
              <w:t>Trade and other current payables</w:t>
            </w:r>
          </w:p>
        </w:tc>
        <w:tc>
          <w:tcPr>
            <w:tcW w:w="1152" w:type="dxa"/>
            <w:tcBorders>
              <w:top w:val="nil"/>
              <w:left w:val="nil"/>
              <w:bottom w:val="nil"/>
              <w:right w:val="nil"/>
            </w:tcBorders>
          </w:tcPr>
          <w:p w14:paraId="11672C57"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3E1CC31F" w14:textId="0AB10A86" w:rsidR="00727CAD" w:rsidRPr="003440AC" w:rsidRDefault="00727CAD" w:rsidP="0093620A">
            <w:pPr>
              <w:ind w:right="52"/>
              <w:jc w:val="right"/>
              <w:rPr>
                <w:rFonts w:ascii="Times New Roman" w:hAnsi="Times New Roman" w:cs="Times New Roman"/>
              </w:rPr>
            </w:pPr>
            <w:r w:rsidRPr="003440AC">
              <w:rPr>
                <w:rFonts w:ascii="Times New Roman" w:hAnsi="Times New Roman" w:cs="Times New Roman"/>
              </w:rPr>
              <w:t>(1,419,977)</w:t>
            </w:r>
          </w:p>
        </w:tc>
      </w:tr>
      <w:tr w:rsidR="00727CAD" w:rsidRPr="003440AC" w14:paraId="66D8231A" w14:textId="77777777" w:rsidTr="0054315D">
        <w:tc>
          <w:tcPr>
            <w:tcW w:w="6030" w:type="dxa"/>
            <w:tcBorders>
              <w:top w:val="nil"/>
              <w:left w:val="nil"/>
              <w:bottom w:val="nil"/>
              <w:right w:val="nil"/>
            </w:tcBorders>
            <w:shd w:val="clear" w:color="auto" w:fill="auto"/>
          </w:tcPr>
          <w:p w14:paraId="26401AA4" w14:textId="5BA2497B" w:rsidR="00727CAD" w:rsidRPr="003440AC" w:rsidRDefault="00727CAD" w:rsidP="00727CAD">
            <w:pPr>
              <w:jc w:val="left"/>
              <w:rPr>
                <w:rFonts w:ascii="Times New Roman" w:hAnsi="Times New Roman" w:cs="Times New Roman"/>
              </w:rPr>
            </w:pPr>
            <w:r w:rsidRPr="003440AC">
              <w:rPr>
                <w:rFonts w:ascii="Times New Roman" w:hAnsi="Times New Roman" w:cs="Times New Roman"/>
              </w:rPr>
              <w:t>Short-term borrowing from financial institutions</w:t>
            </w:r>
          </w:p>
        </w:tc>
        <w:tc>
          <w:tcPr>
            <w:tcW w:w="1152" w:type="dxa"/>
            <w:tcBorders>
              <w:top w:val="nil"/>
              <w:left w:val="nil"/>
              <w:bottom w:val="nil"/>
              <w:right w:val="nil"/>
            </w:tcBorders>
          </w:tcPr>
          <w:p w14:paraId="044ADF45"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47641DCD" w14:textId="44ED73BF" w:rsidR="00727CAD" w:rsidRPr="003440AC" w:rsidRDefault="00727CAD" w:rsidP="00D72CFA">
            <w:pPr>
              <w:ind w:left="709" w:right="-126"/>
              <w:jc w:val="center"/>
              <w:rPr>
                <w:rFonts w:ascii="Times New Roman" w:hAnsi="Times New Roman" w:cs="Times New Roman"/>
              </w:rPr>
            </w:pPr>
            <w:r w:rsidRPr="003440AC">
              <w:rPr>
                <w:rFonts w:ascii="Times New Roman" w:hAnsi="Times New Roman" w:cs="Times New Roman"/>
              </w:rPr>
              <w:t>(350,000)</w:t>
            </w:r>
          </w:p>
        </w:tc>
      </w:tr>
      <w:tr w:rsidR="00727CAD" w:rsidRPr="003440AC" w14:paraId="40511FAF" w14:textId="77777777" w:rsidTr="0054315D">
        <w:tc>
          <w:tcPr>
            <w:tcW w:w="6030" w:type="dxa"/>
            <w:tcBorders>
              <w:top w:val="nil"/>
              <w:left w:val="nil"/>
              <w:bottom w:val="nil"/>
              <w:right w:val="nil"/>
            </w:tcBorders>
            <w:shd w:val="clear" w:color="auto" w:fill="auto"/>
          </w:tcPr>
          <w:p w14:paraId="05774F17" w14:textId="03394782" w:rsidR="00727CAD" w:rsidRPr="003440AC" w:rsidRDefault="00727CAD" w:rsidP="00727CAD">
            <w:pPr>
              <w:jc w:val="left"/>
              <w:rPr>
                <w:rFonts w:ascii="Times New Roman" w:hAnsi="Times New Roman" w:cs="Times New Roman"/>
              </w:rPr>
            </w:pPr>
            <w:r w:rsidRPr="003440AC">
              <w:rPr>
                <w:rFonts w:ascii="Times New Roman" w:hAnsi="Times New Roman" w:cs="Times New Roman"/>
              </w:rPr>
              <w:t>Other current liabilities</w:t>
            </w:r>
          </w:p>
        </w:tc>
        <w:tc>
          <w:tcPr>
            <w:tcW w:w="1152" w:type="dxa"/>
            <w:tcBorders>
              <w:top w:val="nil"/>
              <w:left w:val="nil"/>
              <w:bottom w:val="nil"/>
              <w:right w:val="nil"/>
            </w:tcBorders>
          </w:tcPr>
          <w:p w14:paraId="4D21E784"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28BB9BB4" w14:textId="647E41A6" w:rsidR="00727CAD" w:rsidRPr="003440AC" w:rsidRDefault="00727CAD" w:rsidP="00D72CFA">
            <w:pPr>
              <w:ind w:left="709" w:right="-216"/>
              <w:jc w:val="center"/>
              <w:rPr>
                <w:rFonts w:ascii="Times New Roman" w:hAnsi="Times New Roman" w:cs="Times New Roman"/>
              </w:rPr>
            </w:pPr>
            <w:r w:rsidRPr="003440AC">
              <w:rPr>
                <w:rFonts w:ascii="Times New Roman" w:hAnsi="Times New Roman" w:cs="Times New Roman"/>
              </w:rPr>
              <w:t>(15,659)</w:t>
            </w:r>
          </w:p>
        </w:tc>
      </w:tr>
      <w:tr w:rsidR="00727CAD" w:rsidRPr="003440AC" w14:paraId="4744A3C8" w14:textId="77777777" w:rsidTr="0054315D">
        <w:tc>
          <w:tcPr>
            <w:tcW w:w="6030" w:type="dxa"/>
            <w:tcBorders>
              <w:top w:val="nil"/>
              <w:left w:val="nil"/>
              <w:bottom w:val="nil"/>
              <w:right w:val="nil"/>
            </w:tcBorders>
            <w:shd w:val="clear" w:color="auto" w:fill="auto"/>
          </w:tcPr>
          <w:p w14:paraId="28F637B7" w14:textId="14DE2A40" w:rsidR="00727CAD" w:rsidRPr="003440AC" w:rsidRDefault="00727CAD" w:rsidP="00727CAD">
            <w:pPr>
              <w:jc w:val="left"/>
              <w:rPr>
                <w:rFonts w:ascii="Times New Roman" w:hAnsi="Times New Roman" w:cs="Times New Roman"/>
              </w:rPr>
            </w:pPr>
            <w:r w:rsidRPr="003440AC">
              <w:rPr>
                <w:rFonts w:ascii="Times New Roman" w:hAnsi="Times New Roman" w:cs="Times New Roman"/>
              </w:rPr>
              <w:t>Lease liabilities</w:t>
            </w:r>
          </w:p>
        </w:tc>
        <w:tc>
          <w:tcPr>
            <w:tcW w:w="1152" w:type="dxa"/>
            <w:tcBorders>
              <w:top w:val="nil"/>
              <w:left w:val="nil"/>
              <w:bottom w:val="nil"/>
              <w:right w:val="nil"/>
            </w:tcBorders>
          </w:tcPr>
          <w:p w14:paraId="08C436AF"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6A728AD3" w14:textId="5AA96049" w:rsidR="00727CAD" w:rsidRPr="003440AC" w:rsidRDefault="00727CAD" w:rsidP="00D72CFA">
            <w:pPr>
              <w:ind w:left="540" w:right="-306"/>
              <w:jc w:val="center"/>
              <w:rPr>
                <w:rFonts w:ascii="Times New Roman" w:hAnsi="Times New Roman" w:cs="Times New Roman"/>
              </w:rPr>
            </w:pPr>
            <w:r w:rsidRPr="003440AC">
              <w:rPr>
                <w:rFonts w:ascii="Times New Roman" w:hAnsi="Times New Roman" w:cs="Times New Roman"/>
              </w:rPr>
              <w:t>(970,420)</w:t>
            </w:r>
          </w:p>
        </w:tc>
      </w:tr>
      <w:tr w:rsidR="00727CAD" w:rsidRPr="003440AC" w14:paraId="007E1C3A" w14:textId="77777777" w:rsidTr="0054315D">
        <w:tc>
          <w:tcPr>
            <w:tcW w:w="6030" w:type="dxa"/>
            <w:tcBorders>
              <w:top w:val="nil"/>
              <w:left w:val="nil"/>
              <w:bottom w:val="nil"/>
              <w:right w:val="nil"/>
            </w:tcBorders>
            <w:shd w:val="clear" w:color="auto" w:fill="auto"/>
          </w:tcPr>
          <w:p w14:paraId="2A639DD1" w14:textId="306C012A" w:rsidR="00727CAD" w:rsidRPr="003440AC" w:rsidRDefault="00727CAD" w:rsidP="00727CAD">
            <w:pPr>
              <w:jc w:val="left"/>
              <w:rPr>
                <w:rFonts w:ascii="Times New Roman" w:hAnsi="Times New Roman" w:cs="Times New Roman"/>
              </w:rPr>
            </w:pPr>
            <w:r w:rsidRPr="003440AC">
              <w:rPr>
                <w:rFonts w:ascii="Times New Roman" w:hAnsi="Times New Roman" w:cs="Times New Roman"/>
              </w:rPr>
              <w:t>Deferred tax liabilities</w:t>
            </w:r>
          </w:p>
        </w:tc>
        <w:tc>
          <w:tcPr>
            <w:tcW w:w="1152" w:type="dxa"/>
            <w:tcBorders>
              <w:top w:val="nil"/>
              <w:left w:val="nil"/>
              <w:bottom w:val="nil"/>
              <w:right w:val="nil"/>
            </w:tcBorders>
          </w:tcPr>
          <w:p w14:paraId="4AAA1DD6"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nil"/>
              <w:left w:val="nil"/>
              <w:bottom w:val="nil"/>
              <w:right w:val="nil"/>
            </w:tcBorders>
          </w:tcPr>
          <w:p w14:paraId="7B477C72" w14:textId="590A5739" w:rsidR="00727CAD" w:rsidRPr="003440AC" w:rsidRDefault="00727CAD" w:rsidP="00D72CFA">
            <w:pPr>
              <w:ind w:left="540" w:right="-396"/>
              <w:jc w:val="center"/>
              <w:rPr>
                <w:rFonts w:ascii="Times New Roman" w:hAnsi="Times New Roman" w:cs="Times New Roman"/>
              </w:rPr>
            </w:pPr>
            <w:r w:rsidRPr="003440AC">
              <w:rPr>
                <w:rFonts w:ascii="Times New Roman" w:hAnsi="Times New Roman" w:cs="Times New Roman"/>
              </w:rPr>
              <w:t>(38,725)</w:t>
            </w:r>
          </w:p>
        </w:tc>
      </w:tr>
      <w:tr w:rsidR="00727CAD" w:rsidRPr="003440AC" w14:paraId="029372D6" w14:textId="77777777" w:rsidTr="0054315D">
        <w:tc>
          <w:tcPr>
            <w:tcW w:w="6030" w:type="dxa"/>
            <w:tcBorders>
              <w:top w:val="nil"/>
              <w:left w:val="nil"/>
              <w:bottom w:val="nil"/>
              <w:right w:val="nil"/>
            </w:tcBorders>
            <w:shd w:val="clear" w:color="auto" w:fill="auto"/>
          </w:tcPr>
          <w:p w14:paraId="7BA72C77" w14:textId="45EF8AB7" w:rsidR="00727CAD" w:rsidRPr="003440AC" w:rsidRDefault="00727CAD" w:rsidP="00727CAD">
            <w:pPr>
              <w:jc w:val="left"/>
              <w:rPr>
                <w:rFonts w:ascii="Times New Roman" w:hAnsi="Times New Roman" w:cs="Times New Roman"/>
              </w:rPr>
            </w:pPr>
            <w:r w:rsidRPr="003440AC">
              <w:rPr>
                <w:rFonts w:ascii="Times New Roman" w:hAnsi="Times New Roman" w:cs="Times New Roman"/>
              </w:rPr>
              <w:t>Non-current provisions for employee benefits</w:t>
            </w:r>
          </w:p>
        </w:tc>
        <w:tc>
          <w:tcPr>
            <w:tcW w:w="1152" w:type="dxa"/>
            <w:tcBorders>
              <w:top w:val="nil"/>
              <w:left w:val="nil"/>
              <w:bottom w:val="nil"/>
              <w:right w:val="nil"/>
            </w:tcBorders>
          </w:tcPr>
          <w:p w14:paraId="5761C9F0" w14:textId="2D87A65F" w:rsidR="00727CAD" w:rsidRPr="003440AC" w:rsidRDefault="00727CAD" w:rsidP="00727CAD">
            <w:pPr>
              <w:jc w:val="center"/>
              <w:rPr>
                <w:rFonts w:ascii="Times New Roman" w:eastAsia="Times New Roman" w:hAnsi="Times New Roman" w:cs="Times New Roman"/>
                <w:i/>
                <w:iCs/>
                <w:cs/>
                <w:lang w:val="en-GB"/>
              </w:rPr>
            </w:pPr>
            <w:r w:rsidRPr="003440AC">
              <w:rPr>
                <w:rFonts w:ascii="Times New Roman" w:eastAsia="Times New Roman" w:hAnsi="Times New Roman" w:cs="Times New Roman"/>
                <w:i/>
                <w:iCs/>
                <w:lang w:val="en-GB"/>
              </w:rPr>
              <w:t>19</w:t>
            </w:r>
          </w:p>
        </w:tc>
        <w:tc>
          <w:tcPr>
            <w:tcW w:w="1890" w:type="dxa"/>
            <w:tcBorders>
              <w:top w:val="nil"/>
              <w:left w:val="nil"/>
              <w:bottom w:val="single" w:sz="4" w:space="0" w:color="auto"/>
              <w:right w:val="nil"/>
            </w:tcBorders>
          </w:tcPr>
          <w:p w14:paraId="5D8CEE01" w14:textId="2EDFA856" w:rsidR="00727CAD" w:rsidRPr="003440AC" w:rsidRDefault="00727CAD" w:rsidP="00D72CFA">
            <w:pPr>
              <w:ind w:left="540" w:right="-306"/>
              <w:jc w:val="center"/>
              <w:rPr>
                <w:rFonts w:ascii="Times New Roman" w:hAnsi="Times New Roman" w:cs="Times New Roman"/>
              </w:rPr>
            </w:pPr>
            <w:r w:rsidRPr="003440AC">
              <w:rPr>
                <w:rFonts w:ascii="Times New Roman" w:hAnsi="Times New Roman" w:cs="Times New Roman"/>
              </w:rPr>
              <w:t>(215,473)</w:t>
            </w:r>
          </w:p>
        </w:tc>
      </w:tr>
      <w:tr w:rsidR="00727CAD" w:rsidRPr="003440AC" w14:paraId="1801D4B0" w14:textId="77777777" w:rsidTr="0054315D">
        <w:tc>
          <w:tcPr>
            <w:tcW w:w="6030" w:type="dxa"/>
            <w:tcBorders>
              <w:top w:val="nil"/>
              <w:left w:val="nil"/>
              <w:bottom w:val="nil"/>
              <w:right w:val="nil"/>
            </w:tcBorders>
            <w:shd w:val="clear" w:color="auto" w:fill="auto"/>
          </w:tcPr>
          <w:p w14:paraId="22938F1B" w14:textId="6A05CFDF" w:rsidR="00727CAD" w:rsidRPr="003440AC" w:rsidRDefault="00727CAD" w:rsidP="00727CAD">
            <w:pPr>
              <w:jc w:val="left"/>
              <w:rPr>
                <w:rFonts w:ascii="Times New Roman" w:hAnsi="Times New Roman" w:cs="Times New Roman"/>
                <w:b/>
                <w:bCs/>
              </w:rPr>
            </w:pPr>
            <w:r w:rsidRPr="003440AC">
              <w:rPr>
                <w:rFonts w:ascii="Times New Roman" w:hAnsi="Times New Roman" w:cs="Times New Roman"/>
                <w:b/>
                <w:bCs/>
              </w:rPr>
              <w:t>Total net assets</w:t>
            </w:r>
          </w:p>
        </w:tc>
        <w:tc>
          <w:tcPr>
            <w:tcW w:w="1152" w:type="dxa"/>
            <w:tcBorders>
              <w:top w:val="nil"/>
              <w:left w:val="nil"/>
              <w:bottom w:val="nil"/>
              <w:right w:val="nil"/>
            </w:tcBorders>
          </w:tcPr>
          <w:p w14:paraId="11E5C731" w14:textId="77777777" w:rsidR="00727CAD" w:rsidRPr="003440AC" w:rsidRDefault="00727CAD" w:rsidP="00727CAD">
            <w:pPr>
              <w:jc w:val="center"/>
              <w:rPr>
                <w:rFonts w:ascii="Times New Roman" w:eastAsia="Times New Roman" w:hAnsi="Times New Roman" w:cs="Times New Roman"/>
                <w:i/>
                <w:iCs/>
                <w:cs/>
                <w:lang w:val="en-GB"/>
              </w:rPr>
            </w:pPr>
          </w:p>
        </w:tc>
        <w:tc>
          <w:tcPr>
            <w:tcW w:w="1890" w:type="dxa"/>
            <w:tcBorders>
              <w:top w:val="single" w:sz="4" w:space="0" w:color="auto"/>
              <w:left w:val="nil"/>
              <w:bottom w:val="double" w:sz="4" w:space="0" w:color="auto"/>
              <w:right w:val="nil"/>
            </w:tcBorders>
          </w:tcPr>
          <w:p w14:paraId="3717681C" w14:textId="13E54ADE" w:rsidR="00727CAD" w:rsidRPr="003440AC" w:rsidRDefault="00727CAD" w:rsidP="0093620A">
            <w:pPr>
              <w:ind w:left="540" w:right="52"/>
              <w:jc w:val="right"/>
              <w:rPr>
                <w:rFonts w:ascii="Times New Roman" w:hAnsi="Times New Roman" w:cs="Times New Roman"/>
                <w:b/>
                <w:bCs/>
                <w:cs/>
              </w:rPr>
            </w:pPr>
            <w:r w:rsidRPr="003440AC">
              <w:rPr>
                <w:rFonts w:ascii="Times New Roman" w:hAnsi="Times New Roman" w:cs="Times New Roman"/>
                <w:b/>
                <w:bCs/>
              </w:rPr>
              <w:t>19,065,999</w:t>
            </w:r>
          </w:p>
        </w:tc>
      </w:tr>
    </w:tbl>
    <w:p w14:paraId="40737AB9" w14:textId="39CC3EBE" w:rsidR="0054315D" w:rsidRPr="003440AC" w:rsidRDefault="0054315D">
      <w:pPr>
        <w:jc w:val="left"/>
        <w:rPr>
          <w:rFonts w:ascii="Times New Roman" w:hAnsi="Times New Roman" w:cs="Times New Roman"/>
          <w:lang w:val="en-GB" w:bidi="ar-SA"/>
        </w:rPr>
      </w:pPr>
    </w:p>
    <w:p w14:paraId="72E84A84" w14:textId="77777777" w:rsidR="00450BE2" w:rsidRPr="003440AC" w:rsidRDefault="00450BE2" w:rsidP="00450BE2">
      <w:pPr>
        <w:spacing w:line="240" w:lineRule="atLeast"/>
        <w:ind w:left="540"/>
        <w:jc w:val="thaiDistribute"/>
        <w:rPr>
          <w:rFonts w:ascii="Times New Roman" w:hAnsi="Times New Roman" w:cs="Times New Roman"/>
          <w:color w:val="000000"/>
        </w:rPr>
      </w:pPr>
      <w:r w:rsidRPr="003440AC">
        <w:rPr>
          <w:rFonts w:ascii="Times New Roman" w:hAnsi="Times New Roman" w:cs="Times New Roman"/>
          <w:color w:val="000000"/>
        </w:rPr>
        <w:t xml:space="preserve">During the first quarter of 2024, the fair value assessment by independent appraisers has been completed, and the assets </w:t>
      </w:r>
      <w:proofErr w:type="gramStart"/>
      <w:r w:rsidRPr="003440AC">
        <w:rPr>
          <w:rFonts w:ascii="Times New Roman" w:hAnsi="Times New Roman" w:cs="Times New Roman"/>
          <w:color w:val="000000"/>
        </w:rPr>
        <w:t>acquired</w:t>
      </w:r>
      <w:proofErr w:type="gramEnd"/>
      <w:r w:rsidRPr="003440AC">
        <w:rPr>
          <w:rFonts w:ascii="Times New Roman" w:hAnsi="Times New Roman" w:cs="Times New Roman"/>
          <w:color w:val="000000"/>
        </w:rPr>
        <w:t xml:space="preserve"> and liabilities assumed have been recorded at fair value. As a result, on the date of the business acquisition, the Group adjusted by increasing intangible assets by Baht 100.2 million, decreasing goodwill by Baht 57.9 million, increasing deferred tax liabilities by Baht 20.0 million and increasing non-controlling interest by Baht 22.2 million in the consolidated financial statements. These adjustments are in accordance with the accounting treatment for business acquisitions. Subsequently,</w:t>
      </w:r>
      <w:r w:rsidRPr="003440AC">
        <w:rPr>
          <w:rFonts w:ascii="Times New Roman" w:hAnsi="Times New Roman" w:cs="Times New Roman"/>
          <w:color w:val="000000"/>
          <w:cs/>
        </w:rPr>
        <w:t xml:space="preserve"> </w:t>
      </w:r>
      <w:r w:rsidRPr="003440AC">
        <w:rPr>
          <w:rFonts w:ascii="Times New Roman" w:hAnsi="Times New Roman" w:cs="Times New Roman"/>
          <w:color w:val="000000"/>
        </w:rPr>
        <w:t>on 1 October 2023, which was the entire business transfer date from SCGL, as a result, the Company adjusted by increasing intangible assets by Baht 51.7 million, decreasing goodwill by Baht 41.3 million, and increasing deferred tax liabilities by Baht 10.3 million in the separate financial statements.</w:t>
      </w:r>
    </w:p>
    <w:p w14:paraId="6C0B7156" w14:textId="77777777" w:rsidR="00735AA8" w:rsidRPr="003440AC" w:rsidRDefault="00735AA8" w:rsidP="00450BE2">
      <w:pPr>
        <w:jc w:val="left"/>
        <w:rPr>
          <w:rFonts w:ascii="Times New Roman" w:eastAsia="Times New Roman" w:hAnsi="Times New Roman" w:cs="Times New Roman"/>
          <w:bCs/>
        </w:rPr>
      </w:pPr>
    </w:p>
    <w:p w14:paraId="3F901F36" w14:textId="77777777" w:rsidR="00450BE2" w:rsidRPr="003440AC" w:rsidRDefault="00450BE2" w:rsidP="00450BE2">
      <w:pPr>
        <w:tabs>
          <w:tab w:val="left" w:pos="540"/>
        </w:tabs>
        <w:spacing w:line="240" w:lineRule="atLeast"/>
        <w:ind w:left="547"/>
        <w:jc w:val="thaiDistribute"/>
        <w:rPr>
          <w:rFonts w:ascii="Times New Roman" w:hAnsi="Times New Roman" w:cs="Times New Roman"/>
          <w:color w:val="000000"/>
        </w:rPr>
      </w:pPr>
      <w:r w:rsidRPr="003440AC">
        <w:rPr>
          <w:rFonts w:ascii="Times New Roman" w:hAnsi="Times New Roman" w:cs="Times New Roman"/>
          <w:color w:val="000000"/>
        </w:rPr>
        <w:t xml:space="preserve">From the above adjustments, as a result of the statement of financial position as </w:t>
      </w:r>
      <w:proofErr w:type="gramStart"/>
      <w:r w:rsidRPr="003440AC">
        <w:rPr>
          <w:rFonts w:ascii="Times New Roman" w:hAnsi="Times New Roman" w:cs="Times New Roman"/>
          <w:color w:val="000000"/>
        </w:rPr>
        <w:t>at</w:t>
      </w:r>
      <w:proofErr w:type="gramEnd"/>
      <w:r w:rsidRPr="003440AC">
        <w:rPr>
          <w:rFonts w:ascii="Times New Roman" w:hAnsi="Times New Roman" w:cs="Times New Roman"/>
          <w:color w:val="000000"/>
        </w:rPr>
        <w:t xml:space="preserve"> 31 December 2023 have been reclassified as follows:</w:t>
      </w:r>
    </w:p>
    <w:p w14:paraId="170A3116" w14:textId="77777777" w:rsidR="00450BE2" w:rsidRPr="003440AC" w:rsidRDefault="00450BE2" w:rsidP="00450BE2">
      <w:pPr>
        <w:tabs>
          <w:tab w:val="left" w:pos="540"/>
        </w:tabs>
        <w:spacing w:line="240" w:lineRule="atLeast"/>
        <w:ind w:left="547"/>
        <w:jc w:val="thaiDistribute"/>
        <w:rPr>
          <w:rFonts w:ascii="Times New Roman" w:hAnsi="Times New Roman" w:cstheme="minorBidi"/>
          <w:cs/>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450BE2" w:rsidRPr="003440AC" w14:paraId="666090C2" w14:textId="77777777" w:rsidTr="004375D1">
        <w:trPr>
          <w:trHeight w:val="227"/>
          <w:tblHeader/>
        </w:trPr>
        <w:tc>
          <w:tcPr>
            <w:tcW w:w="3960" w:type="dxa"/>
          </w:tcPr>
          <w:p w14:paraId="7D09E3FE" w14:textId="77777777" w:rsidR="00450BE2" w:rsidRPr="003440AC" w:rsidRDefault="00450BE2" w:rsidP="004375D1">
            <w:pPr>
              <w:pStyle w:val="BodyText"/>
              <w:ind w:right="-405"/>
              <w:rPr>
                <w:rFonts w:cs="Times New Roman"/>
                <w:bCs/>
                <w:sz w:val="20"/>
                <w:szCs w:val="20"/>
              </w:rPr>
            </w:pPr>
          </w:p>
        </w:tc>
        <w:tc>
          <w:tcPr>
            <w:tcW w:w="5223" w:type="dxa"/>
            <w:gridSpan w:val="5"/>
            <w:tcBorders>
              <w:top w:val="nil"/>
              <w:left w:val="nil"/>
              <w:bottom w:val="single" w:sz="4" w:space="0" w:color="auto"/>
              <w:right w:val="nil"/>
            </w:tcBorders>
            <w:hideMark/>
          </w:tcPr>
          <w:p w14:paraId="7F7C80A7" w14:textId="77777777" w:rsidR="00450BE2" w:rsidRPr="003440AC" w:rsidRDefault="00450BE2" w:rsidP="004375D1">
            <w:pPr>
              <w:pStyle w:val="BodyText"/>
              <w:ind w:right="-405"/>
              <w:jc w:val="center"/>
              <w:rPr>
                <w:rFonts w:cs="Times New Roman"/>
                <w:bCs/>
                <w:sz w:val="20"/>
                <w:szCs w:val="20"/>
                <w:cs/>
              </w:rPr>
            </w:pPr>
            <w:r w:rsidRPr="003440AC">
              <w:rPr>
                <w:rFonts w:eastAsia="Times New Roman" w:cs="Times New Roman"/>
                <w:bCs/>
                <w:sz w:val="20"/>
                <w:szCs w:val="20"/>
                <w:lang w:val="en-GB" w:bidi="ar-SA"/>
              </w:rPr>
              <w:t>Consolidated financial statement</w:t>
            </w:r>
            <w:r w:rsidRPr="003440AC">
              <w:rPr>
                <w:rFonts w:eastAsia="Times New Roman" w:cs="Times New Roman"/>
                <w:bCs/>
                <w:sz w:val="20"/>
                <w:szCs w:val="20"/>
              </w:rPr>
              <w:t>s</w:t>
            </w:r>
          </w:p>
        </w:tc>
      </w:tr>
      <w:tr w:rsidR="00450BE2" w:rsidRPr="003440AC" w14:paraId="0208E8E9" w14:textId="77777777" w:rsidTr="004375D1">
        <w:trPr>
          <w:trHeight w:val="164"/>
          <w:tblHeader/>
        </w:trPr>
        <w:tc>
          <w:tcPr>
            <w:tcW w:w="3960" w:type="dxa"/>
          </w:tcPr>
          <w:p w14:paraId="219E59B1" w14:textId="77777777" w:rsidR="00450BE2" w:rsidRPr="003440AC" w:rsidRDefault="00450BE2" w:rsidP="004375D1">
            <w:pPr>
              <w:pStyle w:val="BodyText"/>
              <w:ind w:right="-405"/>
              <w:rPr>
                <w:rFonts w:cs="Times New Roman"/>
                <w:i/>
                <w:iCs/>
                <w:color w:val="0000FF"/>
                <w:sz w:val="20"/>
                <w:szCs w:val="20"/>
              </w:rPr>
            </w:pPr>
          </w:p>
        </w:tc>
        <w:tc>
          <w:tcPr>
            <w:tcW w:w="1638" w:type="dxa"/>
          </w:tcPr>
          <w:p w14:paraId="52E38E67" w14:textId="77777777" w:rsidR="00450BE2" w:rsidRPr="003440AC" w:rsidRDefault="00450BE2" w:rsidP="004375D1">
            <w:pPr>
              <w:pStyle w:val="BodyText"/>
              <w:ind w:right="-108"/>
              <w:jc w:val="center"/>
              <w:rPr>
                <w:rFonts w:cs="Times New Roman"/>
                <w:sz w:val="20"/>
                <w:szCs w:val="20"/>
                <w:cs/>
              </w:rPr>
            </w:pPr>
            <w:r w:rsidRPr="003440AC">
              <w:rPr>
                <w:rFonts w:eastAsia="Times New Roman" w:cs="Times New Roman"/>
                <w:bCs/>
                <w:color w:val="auto"/>
                <w:sz w:val="20"/>
                <w:szCs w:val="20"/>
                <w:lang w:val="en-GB" w:bidi="ar-SA"/>
              </w:rPr>
              <w:t>Before reclassification</w:t>
            </w:r>
          </w:p>
        </w:tc>
        <w:tc>
          <w:tcPr>
            <w:tcW w:w="252" w:type="dxa"/>
          </w:tcPr>
          <w:p w14:paraId="7EDADA9C" w14:textId="77777777" w:rsidR="00450BE2" w:rsidRPr="003440AC" w:rsidRDefault="00450BE2" w:rsidP="004375D1">
            <w:pPr>
              <w:pStyle w:val="BodyText"/>
              <w:ind w:right="-405"/>
              <w:jc w:val="center"/>
              <w:rPr>
                <w:rFonts w:cs="Times New Roman"/>
                <w:sz w:val="20"/>
                <w:szCs w:val="20"/>
                <w:lang w:val="en-GB" w:eastAsia="en-GB"/>
              </w:rPr>
            </w:pPr>
          </w:p>
        </w:tc>
        <w:tc>
          <w:tcPr>
            <w:tcW w:w="1530" w:type="dxa"/>
          </w:tcPr>
          <w:p w14:paraId="2D0180AB" w14:textId="77777777" w:rsidR="00450BE2" w:rsidRPr="003440AC" w:rsidRDefault="00450BE2" w:rsidP="004375D1">
            <w:pPr>
              <w:pStyle w:val="BodyText"/>
              <w:ind w:left="-108" w:right="-108"/>
              <w:jc w:val="center"/>
              <w:rPr>
                <w:rFonts w:eastAsia="Times New Roman" w:cs="Times New Roman"/>
                <w:bCs/>
                <w:color w:val="auto"/>
                <w:sz w:val="20"/>
                <w:szCs w:val="20"/>
                <w:lang w:val="en-GB" w:bidi="ar-SA"/>
              </w:rPr>
            </w:pPr>
          </w:p>
          <w:p w14:paraId="2DB1EC79" w14:textId="77777777" w:rsidR="00450BE2" w:rsidRPr="003440AC" w:rsidRDefault="00450BE2" w:rsidP="004375D1">
            <w:pPr>
              <w:pStyle w:val="BodyText"/>
              <w:ind w:left="-108" w:right="-108"/>
              <w:jc w:val="center"/>
              <w:rPr>
                <w:rFonts w:cs="Times New Roman"/>
                <w:sz w:val="20"/>
                <w:szCs w:val="20"/>
                <w:lang w:val="en-GB" w:eastAsia="en-GB"/>
              </w:rPr>
            </w:pPr>
            <w:r w:rsidRPr="003440AC">
              <w:rPr>
                <w:rFonts w:eastAsia="Times New Roman" w:cs="Times New Roman"/>
                <w:bCs/>
                <w:color w:val="auto"/>
                <w:sz w:val="20"/>
                <w:szCs w:val="20"/>
                <w:lang w:val="en-GB" w:bidi="ar-SA"/>
              </w:rPr>
              <w:t>Reclassification</w:t>
            </w:r>
          </w:p>
        </w:tc>
        <w:tc>
          <w:tcPr>
            <w:tcW w:w="270" w:type="dxa"/>
          </w:tcPr>
          <w:p w14:paraId="1DC9BB52" w14:textId="77777777" w:rsidR="00450BE2" w:rsidRPr="003440AC" w:rsidRDefault="00450BE2" w:rsidP="004375D1">
            <w:pPr>
              <w:pStyle w:val="BodyText"/>
              <w:ind w:right="-405"/>
              <w:jc w:val="center"/>
              <w:rPr>
                <w:rFonts w:cs="Times New Roman"/>
                <w:sz w:val="20"/>
                <w:szCs w:val="20"/>
                <w:lang w:val="en-GB" w:eastAsia="en-GB"/>
              </w:rPr>
            </w:pPr>
          </w:p>
        </w:tc>
        <w:tc>
          <w:tcPr>
            <w:tcW w:w="1533" w:type="dxa"/>
          </w:tcPr>
          <w:p w14:paraId="5F23F8B4" w14:textId="77777777" w:rsidR="00450BE2" w:rsidRPr="003440AC" w:rsidRDefault="00450BE2" w:rsidP="004375D1">
            <w:pPr>
              <w:pStyle w:val="BodyText"/>
              <w:ind w:left="-97" w:right="-108"/>
              <w:jc w:val="center"/>
              <w:rPr>
                <w:rFonts w:cs="Times New Roman"/>
                <w:sz w:val="20"/>
                <w:szCs w:val="20"/>
                <w:cs/>
              </w:rPr>
            </w:pPr>
            <w:r w:rsidRPr="003440AC">
              <w:rPr>
                <w:rFonts w:eastAsia="Times New Roman" w:cs="Times New Roman"/>
                <w:bCs/>
                <w:color w:val="auto"/>
                <w:sz w:val="20"/>
                <w:szCs w:val="20"/>
                <w:lang w:val="en-GB" w:bidi="ar-SA"/>
              </w:rPr>
              <w:t>After reclassification</w:t>
            </w:r>
          </w:p>
        </w:tc>
      </w:tr>
      <w:tr w:rsidR="00450BE2" w:rsidRPr="003440AC" w14:paraId="17834C79" w14:textId="77777777" w:rsidTr="004375D1">
        <w:trPr>
          <w:trHeight w:val="200"/>
          <w:tblHeader/>
        </w:trPr>
        <w:tc>
          <w:tcPr>
            <w:tcW w:w="3960" w:type="dxa"/>
          </w:tcPr>
          <w:p w14:paraId="2ADBEC1E" w14:textId="77777777" w:rsidR="00450BE2" w:rsidRPr="003440AC" w:rsidRDefault="00450BE2" w:rsidP="004375D1">
            <w:pPr>
              <w:pStyle w:val="BodyText"/>
              <w:ind w:right="-405"/>
              <w:rPr>
                <w:rFonts w:cs="Times New Roman"/>
                <w:sz w:val="20"/>
                <w:szCs w:val="20"/>
              </w:rPr>
            </w:pPr>
          </w:p>
        </w:tc>
        <w:tc>
          <w:tcPr>
            <w:tcW w:w="5223" w:type="dxa"/>
            <w:gridSpan w:val="5"/>
            <w:hideMark/>
          </w:tcPr>
          <w:p w14:paraId="51FDFA97" w14:textId="77777777" w:rsidR="00450BE2" w:rsidRPr="003440AC" w:rsidRDefault="00450BE2" w:rsidP="004375D1">
            <w:pPr>
              <w:pStyle w:val="BodyText"/>
              <w:ind w:left="-115" w:right="-108"/>
              <w:jc w:val="center"/>
              <w:rPr>
                <w:rFonts w:cs="Times New Roman"/>
                <w:i/>
                <w:iCs/>
                <w:sz w:val="20"/>
                <w:szCs w:val="20"/>
              </w:rPr>
            </w:pPr>
            <w:r w:rsidRPr="003440AC">
              <w:rPr>
                <w:rFonts w:eastAsia="Times New Roman" w:cs="Times New Roman"/>
                <w:i/>
                <w:iCs/>
                <w:sz w:val="20"/>
                <w:szCs w:val="20"/>
                <w:lang w:val="en-GB" w:bidi="ar-SA"/>
              </w:rPr>
              <w:t>(in thousand Baht)</w:t>
            </w:r>
          </w:p>
        </w:tc>
      </w:tr>
      <w:tr w:rsidR="00450BE2" w:rsidRPr="003440AC" w14:paraId="46315F3D" w14:textId="77777777" w:rsidTr="004375D1">
        <w:trPr>
          <w:trHeight w:val="137"/>
        </w:trPr>
        <w:tc>
          <w:tcPr>
            <w:tcW w:w="3960" w:type="dxa"/>
          </w:tcPr>
          <w:p w14:paraId="23197ABA"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Other intangible assets other than goodwill</w:t>
            </w:r>
          </w:p>
        </w:tc>
        <w:tc>
          <w:tcPr>
            <w:tcW w:w="1638" w:type="dxa"/>
            <w:shd w:val="clear" w:color="auto" w:fill="auto"/>
          </w:tcPr>
          <w:p w14:paraId="2385F0F6"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744,337</w:t>
            </w:r>
          </w:p>
        </w:tc>
        <w:tc>
          <w:tcPr>
            <w:tcW w:w="252" w:type="dxa"/>
            <w:shd w:val="clear" w:color="auto" w:fill="auto"/>
          </w:tcPr>
          <w:p w14:paraId="6479DA77" w14:textId="77777777" w:rsidR="00450BE2" w:rsidRPr="003440AC" w:rsidRDefault="00450BE2" w:rsidP="004375D1">
            <w:pPr>
              <w:pStyle w:val="BodyText"/>
              <w:tabs>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31BF03EA"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100,190</w:t>
            </w:r>
          </w:p>
        </w:tc>
        <w:tc>
          <w:tcPr>
            <w:tcW w:w="270" w:type="dxa"/>
            <w:shd w:val="clear" w:color="auto" w:fill="auto"/>
          </w:tcPr>
          <w:p w14:paraId="0805E514" w14:textId="77777777" w:rsidR="00450BE2" w:rsidRPr="003440AC" w:rsidRDefault="00450BE2" w:rsidP="004375D1">
            <w:pPr>
              <w:pStyle w:val="BodyText"/>
              <w:tabs>
                <w:tab w:val="decimal" w:pos="1635"/>
              </w:tabs>
              <w:ind w:left="-43" w:right="13"/>
              <w:jc w:val="right"/>
              <w:rPr>
                <w:rFonts w:eastAsia="Times New Roman" w:cs="Times New Roman"/>
                <w:color w:val="auto"/>
                <w:sz w:val="20"/>
                <w:szCs w:val="20"/>
              </w:rPr>
            </w:pPr>
          </w:p>
        </w:tc>
        <w:tc>
          <w:tcPr>
            <w:tcW w:w="1533" w:type="dxa"/>
            <w:shd w:val="clear" w:color="auto" w:fill="auto"/>
          </w:tcPr>
          <w:p w14:paraId="6531E52A"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844,527</w:t>
            </w:r>
          </w:p>
        </w:tc>
      </w:tr>
      <w:tr w:rsidR="00450BE2" w:rsidRPr="003440AC" w14:paraId="0BB4083B" w14:textId="77777777" w:rsidTr="004375D1">
        <w:trPr>
          <w:trHeight w:val="137"/>
        </w:trPr>
        <w:tc>
          <w:tcPr>
            <w:tcW w:w="3960" w:type="dxa"/>
          </w:tcPr>
          <w:p w14:paraId="6F1F7EF9"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Goodwill</w:t>
            </w:r>
          </w:p>
        </w:tc>
        <w:tc>
          <w:tcPr>
            <w:tcW w:w="1638" w:type="dxa"/>
            <w:shd w:val="clear" w:color="auto" w:fill="auto"/>
          </w:tcPr>
          <w:p w14:paraId="2657122A"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14,820,972</w:t>
            </w:r>
          </w:p>
        </w:tc>
        <w:tc>
          <w:tcPr>
            <w:tcW w:w="252" w:type="dxa"/>
            <w:shd w:val="clear" w:color="auto" w:fill="auto"/>
          </w:tcPr>
          <w:p w14:paraId="7560AAE6" w14:textId="77777777" w:rsidR="00450BE2" w:rsidRPr="003440AC" w:rsidRDefault="00450BE2" w:rsidP="004375D1">
            <w:pPr>
              <w:pStyle w:val="BodyText"/>
              <w:tabs>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18892B00" w14:textId="77777777" w:rsidR="00450BE2" w:rsidRPr="003440AC" w:rsidRDefault="00450BE2" w:rsidP="004375D1">
            <w:pPr>
              <w:tabs>
                <w:tab w:val="decimal" w:pos="1243"/>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(57,944)</w:t>
            </w:r>
          </w:p>
        </w:tc>
        <w:tc>
          <w:tcPr>
            <w:tcW w:w="270" w:type="dxa"/>
            <w:shd w:val="clear" w:color="auto" w:fill="auto"/>
          </w:tcPr>
          <w:p w14:paraId="614352C6" w14:textId="77777777" w:rsidR="00450BE2" w:rsidRPr="003440AC" w:rsidRDefault="00450BE2" w:rsidP="004375D1">
            <w:pPr>
              <w:pStyle w:val="BodyText"/>
              <w:tabs>
                <w:tab w:val="decimal" w:pos="1635"/>
              </w:tabs>
              <w:ind w:left="-43" w:right="13"/>
              <w:jc w:val="right"/>
              <w:rPr>
                <w:rFonts w:eastAsia="Times New Roman" w:cs="Times New Roman"/>
                <w:color w:val="auto"/>
                <w:sz w:val="20"/>
                <w:szCs w:val="20"/>
              </w:rPr>
            </w:pPr>
          </w:p>
        </w:tc>
        <w:tc>
          <w:tcPr>
            <w:tcW w:w="1533" w:type="dxa"/>
            <w:shd w:val="clear" w:color="auto" w:fill="auto"/>
          </w:tcPr>
          <w:p w14:paraId="6ECB6379"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14,763,028</w:t>
            </w:r>
          </w:p>
        </w:tc>
      </w:tr>
      <w:tr w:rsidR="00450BE2" w:rsidRPr="003440AC" w14:paraId="1CC4D016" w14:textId="77777777" w:rsidTr="004375D1">
        <w:trPr>
          <w:trHeight w:val="137"/>
        </w:trPr>
        <w:tc>
          <w:tcPr>
            <w:tcW w:w="3960" w:type="dxa"/>
          </w:tcPr>
          <w:p w14:paraId="14AC68DF"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Deferred tax liabilities</w:t>
            </w:r>
          </w:p>
        </w:tc>
        <w:tc>
          <w:tcPr>
            <w:tcW w:w="1638" w:type="dxa"/>
            <w:shd w:val="clear" w:color="auto" w:fill="auto"/>
          </w:tcPr>
          <w:p w14:paraId="353FF7A6" w14:textId="77777777" w:rsidR="00450BE2" w:rsidRPr="003440AC" w:rsidRDefault="00450BE2" w:rsidP="004375D1">
            <w:pPr>
              <w:tabs>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(114,532)</w:t>
            </w:r>
          </w:p>
        </w:tc>
        <w:tc>
          <w:tcPr>
            <w:tcW w:w="252" w:type="dxa"/>
            <w:shd w:val="clear" w:color="auto" w:fill="auto"/>
          </w:tcPr>
          <w:p w14:paraId="720C5D77" w14:textId="77777777" w:rsidR="00450BE2" w:rsidRPr="003440AC" w:rsidRDefault="00450BE2" w:rsidP="004375D1">
            <w:pPr>
              <w:pStyle w:val="BodyText"/>
              <w:tabs>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5F6A86FB" w14:textId="77777777" w:rsidR="00450BE2" w:rsidRPr="003440AC" w:rsidRDefault="00450BE2" w:rsidP="004375D1">
            <w:pPr>
              <w:tabs>
                <w:tab w:val="decimal" w:pos="1243"/>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(20,038)</w:t>
            </w:r>
          </w:p>
        </w:tc>
        <w:tc>
          <w:tcPr>
            <w:tcW w:w="270" w:type="dxa"/>
            <w:shd w:val="clear" w:color="auto" w:fill="auto"/>
          </w:tcPr>
          <w:p w14:paraId="14C922A1" w14:textId="77777777" w:rsidR="00450BE2" w:rsidRPr="003440AC" w:rsidRDefault="00450BE2" w:rsidP="004375D1">
            <w:pPr>
              <w:pStyle w:val="BodyText"/>
              <w:tabs>
                <w:tab w:val="decimal" w:pos="1635"/>
              </w:tabs>
              <w:ind w:left="-43" w:right="13"/>
              <w:jc w:val="right"/>
              <w:rPr>
                <w:rFonts w:eastAsia="Times New Roman" w:cs="Times New Roman"/>
                <w:color w:val="auto"/>
                <w:sz w:val="20"/>
                <w:szCs w:val="20"/>
              </w:rPr>
            </w:pPr>
          </w:p>
        </w:tc>
        <w:tc>
          <w:tcPr>
            <w:tcW w:w="1533" w:type="dxa"/>
            <w:shd w:val="clear" w:color="auto" w:fill="auto"/>
          </w:tcPr>
          <w:p w14:paraId="03422CFE" w14:textId="77777777" w:rsidR="00450BE2" w:rsidRPr="003440AC" w:rsidRDefault="00450BE2" w:rsidP="004375D1">
            <w:pPr>
              <w:tabs>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(134,570)</w:t>
            </w:r>
          </w:p>
        </w:tc>
      </w:tr>
      <w:tr w:rsidR="00450BE2" w:rsidRPr="003440AC" w14:paraId="4B3BB12C" w14:textId="77777777" w:rsidTr="004375D1">
        <w:trPr>
          <w:trHeight w:val="137"/>
        </w:trPr>
        <w:tc>
          <w:tcPr>
            <w:tcW w:w="3960" w:type="dxa"/>
          </w:tcPr>
          <w:p w14:paraId="456F9E3B"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Non-controlling interest</w:t>
            </w:r>
          </w:p>
        </w:tc>
        <w:tc>
          <w:tcPr>
            <w:tcW w:w="1638" w:type="dxa"/>
            <w:shd w:val="clear" w:color="auto" w:fill="auto"/>
          </w:tcPr>
          <w:p w14:paraId="66161DCA" w14:textId="77777777" w:rsidR="00450BE2" w:rsidRPr="003440AC" w:rsidRDefault="00450BE2" w:rsidP="004375D1">
            <w:pPr>
              <w:tabs>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(975,488)</w:t>
            </w:r>
          </w:p>
        </w:tc>
        <w:tc>
          <w:tcPr>
            <w:tcW w:w="252" w:type="dxa"/>
            <w:shd w:val="clear" w:color="auto" w:fill="auto"/>
          </w:tcPr>
          <w:p w14:paraId="7981BED9" w14:textId="77777777" w:rsidR="00450BE2" w:rsidRPr="003440AC" w:rsidRDefault="00450BE2" w:rsidP="004375D1">
            <w:pPr>
              <w:pStyle w:val="BodyText"/>
              <w:tabs>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01837D54" w14:textId="77777777" w:rsidR="00450BE2" w:rsidRPr="003440AC" w:rsidRDefault="00450BE2" w:rsidP="004375D1">
            <w:pPr>
              <w:tabs>
                <w:tab w:val="decimal" w:pos="1243"/>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(22,208)</w:t>
            </w:r>
          </w:p>
        </w:tc>
        <w:tc>
          <w:tcPr>
            <w:tcW w:w="270" w:type="dxa"/>
            <w:shd w:val="clear" w:color="auto" w:fill="auto"/>
          </w:tcPr>
          <w:p w14:paraId="2C6BA19C" w14:textId="77777777" w:rsidR="00450BE2" w:rsidRPr="003440AC" w:rsidRDefault="00450BE2" w:rsidP="004375D1">
            <w:pPr>
              <w:pStyle w:val="BodyText"/>
              <w:tabs>
                <w:tab w:val="decimal" w:pos="1635"/>
              </w:tabs>
              <w:ind w:left="-43" w:right="13"/>
              <w:jc w:val="right"/>
              <w:rPr>
                <w:rFonts w:eastAsia="Times New Roman" w:cs="Times New Roman"/>
                <w:color w:val="auto"/>
                <w:sz w:val="20"/>
                <w:szCs w:val="20"/>
              </w:rPr>
            </w:pPr>
          </w:p>
        </w:tc>
        <w:tc>
          <w:tcPr>
            <w:tcW w:w="1533" w:type="dxa"/>
            <w:shd w:val="clear" w:color="auto" w:fill="auto"/>
          </w:tcPr>
          <w:p w14:paraId="3823A9F3" w14:textId="77777777" w:rsidR="00450BE2" w:rsidRPr="003440AC" w:rsidRDefault="00450BE2" w:rsidP="004375D1">
            <w:pPr>
              <w:tabs>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(997,696)</w:t>
            </w:r>
          </w:p>
        </w:tc>
      </w:tr>
    </w:tbl>
    <w:p w14:paraId="4C08B7B4" w14:textId="77777777" w:rsidR="00450BE2" w:rsidRPr="003440AC" w:rsidRDefault="00450BE2" w:rsidP="00450BE2">
      <w:pPr>
        <w:rPr>
          <w:rFonts w:ascii="Times New Roman" w:hAnsi="Times New Roman" w:cs="Times New Roman"/>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450BE2" w:rsidRPr="003440AC" w14:paraId="1A050A76" w14:textId="77777777" w:rsidTr="004375D1">
        <w:trPr>
          <w:trHeight w:val="227"/>
          <w:tblHeader/>
        </w:trPr>
        <w:tc>
          <w:tcPr>
            <w:tcW w:w="3960" w:type="dxa"/>
          </w:tcPr>
          <w:p w14:paraId="057C629D" w14:textId="77777777" w:rsidR="00450BE2" w:rsidRPr="003440AC" w:rsidRDefault="00450BE2" w:rsidP="004375D1">
            <w:pPr>
              <w:pStyle w:val="BodyText"/>
              <w:ind w:right="-405"/>
              <w:rPr>
                <w:rFonts w:cs="Times New Roman"/>
                <w:bCs/>
                <w:sz w:val="20"/>
                <w:szCs w:val="20"/>
              </w:rPr>
            </w:pPr>
          </w:p>
        </w:tc>
        <w:tc>
          <w:tcPr>
            <w:tcW w:w="5223" w:type="dxa"/>
            <w:gridSpan w:val="5"/>
            <w:tcBorders>
              <w:top w:val="nil"/>
              <w:left w:val="nil"/>
              <w:bottom w:val="single" w:sz="4" w:space="0" w:color="auto"/>
              <w:right w:val="nil"/>
            </w:tcBorders>
            <w:hideMark/>
          </w:tcPr>
          <w:p w14:paraId="0FDFDBEF" w14:textId="77777777" w:rsidR="00450BE2" w:rsidRPr="003440AC" w:rsidRDefault="00450BE2" w:rsidP="004375D1">
            <w:pPr>
              <w:pStyle w:val="BodyText"/>
              <w:ind w:right="-405"/>
              <w:jc w:val="center"/>
              <w:rPr>
                <w:rFonts w:cs="Times New Roman"/>
                <w:bCs/>
                <w:sz w:val="20"/>
                <w:szCs w:val="20"/>
                <w:cs/>
              </w:rPr>
            </w:pPr>
            <w:r w:rsidRPr="003440AC">
              <w:rPr>
                <w:rFonts w:eastAsia="Times New Roman" w:cs="Times New Roman"/>
                <w:bCs/>
                <w:sz w:val="20"/>
                <w:szCs w:val="20"/>
                <w:lang w:val="en-GB" w:bidi="ar-SA"/>
              </w:rPr>
              <w:t>Separate financial statement</w:t>
            </w:r>
            <w:r w:rsidRPr="003440AC">
              <w:rPr>
                <w:rFonts w:eastAsia="Times New Roman" w:cs="Times New Roman"/>
                <w:bCs/>
                <w:sz w:val="20"/>
                <w:szCs w:val="20"/>
              </w:rPr>
              <w:t>s</w:t>
            </w:r>
          </w:p>
        </w:tc>
      </w:tr>
      <w:tr w:rsidR="00450BE2" w:rsidRPr="003440AC" w14:paraId="617AD3A6" w14:textId="77777777" w:rsidTr="004375D1">
        <w:trPr>
          <w:trHeight w:val="164"/>
          <w:tblHeader/>
        </w:trPr>
        <w:tc>
          <w:tcPr>
            <w:tcW w:w="3960" w:type="dxa"/>
          </w:tcPr>
          <w:p w14:paraId="4E6F11E8" w14:textId="77777777" w:rsidR="00450BE2" w:rsidRPr="003440AC" w:rsidRDefault="00450BE2" w:rsidP="004375D1">
            <w:pPr>
              <w:pStyle w:val="BodyText"/>
              <w:ind w:right="-405"/>
              <w:rPr>
                <w:rFonts w:cs="Times New Roman"/>
                <w:i/>
                <w:iCs/>
                <w:color w:val="0000FF"/>
                <w:sz w:val="20"/>
                <w:szCs w:val="20"/>
              </w:rPr>
            </w:pPr>
          </w:p>
        </w:tc>
        <w:tc>
          <w:tcPr>
            <w:tcW w:w="1638" w:type="dxa"/>
          </w:tcPr>
          <w:p w14:paraId="160EBE3C" w14:textId="77777777" w:rsidR="00450BE2" w:rsidRPr="003440AC" w:rsidRDefault="00450BE2" w:rsidP="004375D1">
            <w:pPr>
              <w:pStyle w:val="BodyText"/>
              <w:ind w:right="-108"/>
              <w:jc w:val="center"/>
              <w:rPr>
                <w:rFonts w:cs="Times New Roman"/>
                <w:sz w:val="20"/>
                <w:szCs w:val="20"/>
                <w:cs/>
              </w:rPr>
            </w:pPr>
            <w:r w:rsidRPr="003440AC">
              <w:rPr>
                <w:rFonts w:eastAsia="Times New Roman" w:cs="Times New Roman"/>
                <w:bCs/>
                <w:color w:val="auto"/>
                <w:sz w:val="20"/>
                <w:szCs w:val="20"/>
                <w:lang w:val="en-GB" w:bidi="ar-SA"/>
              </w:rPr>
              <w:t>Before reclassification</w:t>
            </w:r>
          </w:p>
        </w:tc>
        <w:tc>
          <w:tcPr>
            <w:tcW w:w="252" w:type="dxa"/>
          </w:tcPr>
          <w:p w14:paraId="4EA4CC2D" w14:textId="77777777" w:rsidR="00450BE2" w:rsidRPr="003440AC" w:rsidRDefault="00450BE2" w:rsidP="004375D1">
            <w:pPr>
              <w:pStyle w:val="BodyText"/>
              <w:ind w:right="-405"/>
              <w:jc w:val="center"/>
              <w:rPr>
                <w:rFonts w:cs="Times New Roman"/>
                <w:sz w:val="20"/>
                <w:szCs w:val="20"/>
                <w:lang w:val="en-GB" w:eastAsia="en-GB"/>
              </w:rPr>
            </w:pPr>
          </w:p>
        </w:tc>
        <w:tc>
          <w:tcPr>
            <w:tcW w:w="1530" w:type="dxa"/>
          </w:tcPr>
          <w:p w14:paraId="2339C606" w14:textId="77777777" w:rsidR="00450BE2" w:rsidRPr="003440AC" w:rsidRDefault="00450BE2" w:rsidP="004375D1">
            <w:pPr>
              <w:pStyle w:val="BodyText"/>
              <w:ind w:left="-108" w:right="-108"/>
              <w:jc w:val="center"/>
              <w:rPr>
                <w:rFonts w:eastAsia="Times New Roman" w:cs="Times New Roman"/>
                <w:bCs/>
                <w:color w:val="auto"/>
                <w:sz w:val="20"/>
                <w:szCs w:val="20"/>
                <w:lang w:val="en-GB" w:bidi="ar-SA"/>
              </w:rPr>
            </w:pPr>
          </w:p>
          <w:p w14:paraId="7A6E8854" w14:textId="77777777" w:rsidR="00450BE2" w:rsidRPr="003440AC" w:rsidRDefault="00450BE2" w:rsidP="004375D1">
            <w:pPr>
              <w:pStyle w:val="BodyText"/>
              <w:ind w:left="-108" w:right="-108"/>
              <w:jc w:val="center"/>
              <w:rPr>
                <w:rFonts w:cs="Times New Roman"/>
                <w:sz w:val="20"/>
                <w:szCs w:val="20"/>
                <w:lang w:val="en-GB" w:eastAsia="en-GB"/>
              </w:rPr>
            </w:pPr>
            <w:r w:rsidRPr="003440AC">
              <w:rPr>
                <w:rFonts w:eastAsia="Times New Roman" w:cs="Times New Roman"/>
                <w:bCs/>
                <w:color w:val="auto"/>
                <w:sz w:val="20"/>
                <w:szCs w:val="20"/>
                <w:lang w:val="en-GB" w:bidi="ar-SA"/>
              </w:rPr>
              <w:t>Reclassification</w:t>
            </w:r>
          </w:p>
        </w:tc>
        <w:tc>
          <w:tcPr>
            <w:tcW w:w="270" w:type="dxa"/>
          </w:tcPr>
          <w:p w14:paraId="7D70E889" w14:textId="77777777" w:rsidR="00450BE2" w:rsidRPr="003440AC" w:rsidRDefault="00450BE2" w:rsidP="004375D1">
            <w:pPr>
              <w:pStyle w:val="BodyText"/>
              <w:ind w:right="-405"/>
              <w:jc w:val="center"/>
              <w:rPr>
                <w:rFonts w:cs="Times New Roman"/>
                <w:sz w:val="20"/>
                <w:szCs w:val="20"/>
                <w:lang w:val="en-GB" w:eastAsia="en-GB"/>
              </w:rPr>
            </w:pPr>
          </w:p>
        </w:tc>
        <w:tc>
          <w:tcPr>
            <w:tcW w:w="1533" w:type="dxa"/>
          </w:tcPr>
          <w:p w14:paraId="6F95D0DE" w14:textId="77777777" w:rsidR="00450BE2" w:rsidRPr="003440AC" w:rsidRDefault="00450BE2" w:rsidP="004375D1">
            <w:pPr>
              <w:pStyle w:val="BodyText"/>
              <w:ind w:left="-97" w:right="-108"/>
              <w:jc w:val="center"/>
              <w:rPr>
                <w:rFonts w:cs="Times New Roman"/>
                <w:sz w:val="20"/>
                <w:szCs w:val="20"/>
                <w:cs/>
              </w:rPr>
            </w:pPr>
            <w:r w:rsidRPr="003440AC">
              <w:rPr>
                <w:rFonts w:eastAsia="Times New Roman" w:cs="Times New Roman"/>
                <w:bCs/>
                <w:color w:val="auto"/>
                <w:sz w:val="20"/>
                <w:szCs w:val="20"/>
                <w:lang w:val="en-GB" w:bidi="ar-SA"/>
              </w:rPr>
              <w:t>After reclassification</w:t>
            </w:r>
          </w:p>
        </w:tc>
      </w:tr>
      <w:tr w:rsidR="00450BE2" w:rsidRPr="003440AC" w14:paraId="150D1A82" w14:textId="77777777" w:rsidTr="004375D1">
        <w:trPr>
          <w:trHeight w:val="200"/>
          <w:tblHeader/>
        </w:trPr>
        <w:tc>
          <w:tcPr>
            <w:tcW w:w="3960" w:type="dxa"/>
          </w:tcPr>
          <w:p w14:paraId="40168303" w14:textId="77777777" w:rsidR="00450BE2" w:rsidRPr="003440AC" w:rsidRDefault="00450BE2" w:rsidP="004375D1">
            <w:pPr>
              <w:pStyle w:val="BodyText"/>
              <w:ind w:right="-405"/>
              <w:rPr>
                <w:rFonts w:cs="Times New Roman"/>
                <w:sz w:val="20"/>
                <w:szCs w:val="20"/>
              </w:rPr>
            </w:pPr>
          </w:p>
        </w:tc>
        <w:tc>
          <w:tcPr>
            <w:tcW w:w="5223" w:type="dxa"/>
            <w:gridSpan w:val="5"/>
            <w:hideMark/>
          </w:tcPr>
          <w:p w14:paraId="3AACDFA9" w14:textId="77777777" w:rsidR="00450BE2" w:rsidRPr="003440AC" w:rsidRDefault="00450BE2" w:rsidP="004375D1">
            <w:pPr>
              <w:pStyle w:val="BodyText"/>
              <w:ind w:left="-115" w:right="-108"/>
              <w:jc w:val="center"/>
              <w:rPr>
                <w:rFonts w:cs="Times New Roman"/>
                <w:i/>
                <w:iCs/>
                <w:sz w:val="20"/>
                <w:szCs w:val="20"/>
              </w:rPr>
            </w:pPr>
            <w:r w:rsidRPr="003440AC">
              <w:rPr>
                <w:rFonts w:eastAsia="Times New Roman" w:cs="Times New Roman"/>
                <w:i/>
                <w:iCs/>
                <w:sz w:val="20"/>
                <w:szCs w:val="20"/>
                <w:lang w:val="en-GB" w:bidi="ar-SA"/>
              </w:rPr>
              <w:t>(in thousand Baht)</w:t>
            </w:r>
          </w:p>
        </w:tc>
      </w:tr>
      <w:tr w:rsidR="00450BE2" w:rsidRPr="003440AC" w14:paraId="5825C2A0" w14:textId="77777777" w:rsidTr="004375D1">
        <w:trPr>
          <w:trHeight w:val="137"/>
        </w:trPr>
        <w:tc>
          <w:tcPr>
            <w:tcW w:w="3960" w:type="dxa"/>
          </w:tcPr>
          <w:p w14:paraId="32BEA4F9"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Other intangible assets other than goodwill</w:t>
            </w:r>
            <w:r w:rsidRPr="003440AC">
              <w:rPr>
                <w:rFonts w:ascii="Times New Roman" w:hAnsi="Times New Roman" w:cs="Times New Roman"/>
                <w:cs/>
              </w:rPr>
              <w:t xml:space="preserve"> </w:t>
            </w:r>
          </w:p>
        </w:tc>
        <w:tc>
          <w:tcPr>
            <w:tcW w:w="1638" w:type="dxa"/>
            <w:shd w:val="clear" w:color="auto" w:fill="auto"/>
          </w:tcPr>
          <w:p w14:paraId="56CBC3B1"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537,258</w:t>
            </w:r>
          </w:p>
        </w:tc>
        <w:tc>
          <w:tcPr>
            <w:tcW w:w="252" w:type="dxa"/>
            <w:shd w:val="clear" w:color="auto" w:fill="auto"/>
          </w:tcPr>
          <w:p w14:paraId="621F31F8" w14:textId="77777777" w:rsidR="00450BE2" w:rsidRPr="003440AC" w:rsidRDefault="00450BE2" w:rsidP="004375D1">
            <w:pPr>
              <w:pStyle w:val="BodyText"/>
              <w:tabs>
                <w:tab w:val="decimal" w:pos="1243"/>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61CCDAAC"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51,650</w:t>
            </w:r>
          </w:p>
        </w:tc>
        <w:tc>
          <w:tcPr>
            <w:tcW w:w="270" w:type="dxa"/>
            <w:shd w:val="clear" w:color="auto" w:fill="auto"/>
          </w:tcPr>
          <w:p w14:paraId="0AEDE1B0" w14:textId="77777777" w:rsidR="00450BE2" w:rsidRPr="003440AC" w:rsidRDefault="00450BE2" w:rsidP="004375D1">
            <w:pPr>
              <w:pStyle w:val="BodyText"/>
              <w:tabs>
                <w:tab w:val="decimal" w:pos="1635"/>
              </w:tabs>
              <w:ind w:left="-43" w:right="89"/>
              <w:jc w:val="right"/>
              <w:rPr>
                <w:rFonts w:eastAsia="Times New Roman" w:cs="Times New Roman"/>
                <w:color w:val="auto"/>
                <w:sz w:val="20"/>
                <w:szCs w:val="20"/>
              </w:rPr>
            </w:pPr>
          </w:p>
        </w:tc>
        <w:tc>
          <w:tcPr>
            <w:tcW w:w="1533" w:type="dxa"/>
            <w:shd w:val="clear" w:color="auto" w:fill="auto"/>
          </w:tcPr>
          <w:p w14:paraId="62F7D150"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588,908</w:t>
            </w:r>
          </w:p>
        </w:tc>
      </w:tr>
      <w:tr w:rsidR="00450BE2" w:rsidRPr="003440AC" w14:paraId="32F5EC89" w14:textId="77777777" w:rsidTr="004375D1">
        <w:trPr>
          <w:trHeight w:val="137"/>
        </w:trPr>
        <w:tc>
          <w:tcPr>
            <w:tcW w:w="3960" w:type="dxa"/>
          </w:tcPr>
          <w:p w14:paraId="3BA868CA"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Goodwill</w:t>
            </w:r>
          </w:p>
        </w:tc>
        <w:tc>
          <w:tcPr>
            <w:tcW w:w="1638" w:type="dxa"/>
            <w:shd w:val="clear" w:color="auto" w:fill="auto"/>
          </w:tcPr>
          <w:p w14:paraId="46C8E01B"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11,414,192</w:t>
            </w:r>
          </w:p>
        </w:tc>
        <w:tc>
          <w:tcPr>
            <w:tcW w:w="252" w:type="dxa"/>
            <w:shd w:val="clear" w:color="auto" w:fill="auto"/>
          </w:tcPr>
          <w:p w14:paraId="234A33AB" w14:textId="77777777" w:rsidR="00450BE2" w:rsidRPr="003440AC" w:rsidRDefault="00450BE2" w:rsidP="004375D1">
            <w:pPr>
              <w:pStyle w:val="BodyText"/>
              <w:tabs>
                <w:tab w:val="decimal" w:pos="1243"/>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70ACE203" w14:textId="77777777" w:rsidR="00450BE2" w:rsidRPr="003440AC" w:rsidRDefault="00450BE2" w:rsidP="004375D1">
            <w:pPr>
              <w:tabs>
                <w:tab w:val="decimal" w:pos="1243"/>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(41,320)</w:t>
            </w:r>
          </w:p>
        </w:tc>
        <w:tc>
          <w:tcPr>
            <w:tcW w:w="270" w:type="dxa"/>
            <w:shd w:val="clear" w:color="auto" w:fill="auto"/>
          </w:tcPr>
          <w:p w14:paraId="33678474" w14:textId="77777777" w:rsidR="00450BE2" w:rsidRPr="003440AC" w:rsidRDefault="00450BE2" w:rsidP="004375D1">
            <w:pPr>
              <w:pStyle w:val="BodyText"/>
              <w:tabs>
                <w:tab w:val="decimal" w:pos="1635"/>
              </w:tabs>
              <w:ind w:left="-43" w:right="89"/>
              <w:jc w:val="right"/>
              <w:rPr>
                <w:rFonts w:eastAsia="Times New Roman" w:cs="Times New Roman"/>
                <w:color w:val="auto"/>
                <w:sz w:val="20"/>
                <w:szCs w:val="20"/>
              </w:rPr>
            </w:pPr>
          </w:p>
        </w:tc>
        <w:tc>
          <w:tcPr>
            <w:tcW w:w="1533" w:type="dxa"/>
            <w:shd w:val="clear" w:color="auto" w:fill="auto"/>
          </w:tcPr>
          <w:p w14:paraId="25511741"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11,372,872</w:t>
            </w:r>
          </w:p>
        </w:tc>
      </w:tr>
      <w:tr w:rsidR="00450BE2" w:rsidRPr="003440AC" w14:paraId="12188000" w14:textId="77777777" w:rsidTr="004375D1">
        <w:trPr>
          <w:trHeight w:val="137"/>
        </w:trPr>
        <w:tc>
          <w:tcPr>
            <w:tcW w:w="3960" w:type="dxa"/>
          </w:tcPr>
          <w:p w14:paraId="1F800808" w14:textId="77777777" w:rsidR="00450BE2" w:rsidRPr="003440AC" w:rsidRDefault="00450BE2" w:rsidP="004375D1">
            <w:pPr>
              <w:rPr>
                <w:rFonts w:ascii="Times New Roman" w:hAnsi="Times New Roman" w:cs="Times New Roman"/>
              </w:rPr>
            </w:pPr>
            <w:r w:rsidRPr="003440AC">
              <w:rPr>
                <w:rFonts w:ascii="Times New Roman" w:hAnsi="Times New Roman" w:cs="Times New Roman"/>
              </w:rPr>
              <w:t>Deferred tax assets</w:t>
            </w:r>
            <w:r w:rsidRPr="003440AC">
              <w:rPr>
                <w:rFonts w:ascii="Times New Roman" w:hAnsi="Times New Roman" w:cs="Times New Roman"/>
                <w:cs/>
              </w:rPr>
              <w:t xml:space="preserve"> </w:t>
            </w:r>
            <w:r w:rsidRPr="003440AC">
              <w:rPr>
                <w:rFonts w:ascii="Times New Roman" w:hAnsi="Times New Roman" w:cs="Times New Roman"/>
              </w:rPr>
              <w:t>(liabilities)</w:t>
            </w:r>
          </w:p>
        </w:tc>
        <w:tc>
          <w:tcPr>
            <w:tcW w:w="1638" w:type="dxa"/>
            <w:shd w:val="clear" w:color="auto" w:fill="auto"/>
          </w:tcPr>
          <w:p w14:paraId="0DC0E098" w14:textId="77777777" w:rsidR="00450BE2" w:rsidRPr="003440AC" w:rsidRDefault="00450BE2" w:rsidP="004375D1">
            <w:pPr>
              <w:tabs>
                <w:tab w:val="decimal" w:pos="1635"/>
              </w:tabs>
              <w:ind w:left="-43" w:right="89"/>
              <w:jc w:val="right"/>
              <w:rPr>
                <w:rFonts w:ascii="Times New Roman" w:eastAsia="Times New Roman" w:hAnsi="Times New Roman" w:cs="Times New Roman"/>
              </w:rPr>
            </w:pPr>
            <w:r w:rsidRPr="003440AC">
              <w:rPr>
                <w:rFonts w:ascii="Times New Roman" w:eastAsia="Times New Roman" w:hAnsi="Times New Roman" w:cs="Times New Roman"/>
              </w:rPr>
              <w:t>3,796</w:t>
            </w:r>
          </w:p>
        </w:tc>
        <w:tc>
          <w:tcPr>
            <w:tcW w:w="252" w:type="dxa"/>
            <w:shd w:val="clear" w:color="auto" w:fill="auto"/>
          </w:tcPr>
          <w:p w14:paraId="3B74D7D9" w14:textId="77777777" w:rsidR="00450BE2" w:rsidRPr="003440AC" w:rsidRDefault="00450BE2" w:rsidP="004375D1">
            <w:pPr>
              <w:pStyle w:val="BodyText"/>
              <w:tabs>
                <w:tab w:val="decimal" w:pos="1243"/>
                <w:tab w:val="decimal" w:pos="1635"/>
                <w:tab w:val="decimal" w:pos="1697"/>
              </w:tabs>
              <w:ind w:left="-43" w:right="13"/>
              <w:jc w:val="right"/>
              <w:rPr>
                <w:rFonts w:eastAsia="Times New Roman" w:cs="Times New Roman"/>
                <w:color w:val="auto"/>
                <w:sz w:val="20"/>
                <w:szCs w:val="20"/>
              </w:rPr>
            </w:pPr>
          </w:p>
        </w:tc>
        <w:tc>
          <w:tcPr>
            <w:tcW w:w="1530" w:type="dxa"/>
            <w:tcBorders>
              <w:left w:val="nil"/>
              <w:right w:val="nil"/>
            </w:tcBorders>
            <w:shd w:val="clear" w:color="auto" w:fill="auto"/>
          </w:tcPr>
          <w:p w14:paraId="0C897541" w14:textId="77777777" w:rsidR="00450BE2" w:rsidRPr="003440AC" w:rsidRDefault="00450BE2" w:rsidP="004375D1">
            <w:pPr>
              <w:tabs>
                <w:tab w:val="decimal" w:pos="1243"/>
                <w:tab w:val="decimal" w:pos="1635"/>
              </w:tabs>
              <w:ind w:left="-43" w:right="13"/>
              <w:jc w:val="right"/>
              <w:rPr>
                <w:rFonts w:ascii="Times New Roman" w:eastAsia="Times New Roman" w:hAnsi="Times New Roman" w:cs="Times New Roman"/>
              </w:rPr>
            </w:pPr>
            <w:r w:rsidRPr="003440AC">
              <w:rPr>
                <w:rFonts w:ascii="Times New Roman" w:eastAsia="Times New Roman" w:hAnsi="Times New Roman" w:cs="Times New Roman"/>
              </w:rPr>
              <w:t>(10,330)</w:t>
            </w:r>
          </w:p>
        </w:tc>
        <w:tc>
          <w:tcPr>
            <w:tcW w:w="270" w:type="dxa"/>
            <w:shd w:val="clear" w:color="auto" w:fill="auto"/>
          </w:tcPr>
          <w:p w14:paraId="1063F4CA" w14:textId="77777777" w:rsidR="00450BE2" w:rsidRPr="003440AC" w:rsidRDefault="00450BE2" w:rsidP="004375D1">
            <w:pPr>
              <w:pStyle w:val="BodyText"/>
              <w:tabs>
                <w:tab w:val="decimal" w:pos="1243"/>
                <w:tab w:val="decimal" w:pos="1635"/>
              </w:tabs>
              <w:ind w:left="-43" w:right="13"/>
              <w:jc w:val="right"/>
              <w:rPr>
                <w:rFonts w:eastAsia="Times New Roman" w:cs="Times New Roman"/>
                <w:color w:val="auto"/>
                <w:sz w:val="20"/>
                <w:szCs w:val="20"/>
              </w:rPr>
            </w:pPr>
          </w:p>
        </w:tc>
        <w:tc>
          <w:tcPr>
            <w:tcW w:w="1533" w:type="dxa"/>
            <w:shd w:val="clear" w:color="auto" w:fill="auto"/>
          </w:tcPr>
          <w:p w14:paraId="65B2A95F" w14:textId="77777777" w:rsidR="00450BE2" w:rsidRPr="003440AC" w:rsidRDefault="00450BE2" w:rsidP="00735AA8">
            <w:pPr>
              <w:tabs>
                <w:tab w:val="decimal" w:pos="1060"/>
              </w:tabs>
              <w:ind w:left="-43" w:right="13"/>
              <w:jc w:val="right"/>
              <w:rPr>
                <w:rFonts w:ascii="Times New Roman" w:hAnsi="Times New Roman" w:cs="Times New Roman"/>
                <w:b/>
                <w:bCs/>
              </w:rPr>
            </w:pPr>
            <w:r w:rsidRPr="003440AC">
              <w:rPr>
                <w:rFonts w:ascii="Times New Roman" w:eastAsia="Times New Roman" w:hAnsi="Times New Roman" w:cs="Times New Roman"/>
              </w:rPr>
              <w:t>(6,534)</w:t>
            </w:r>
          </w:p>
        </w:tc>
      </w:tr>
    </w:tbl>
    <w:p w14:paraId="6E5CA30E" w14:textId="46B908B5" w:rsidR="00347828" w:rsidRPr="003440AC" w:rsidRDefault="00347828">
      <w:pPr>
        <w:jc w:val="left"/>
        <w:rPr>
          <w:rFonts w:ascii="Times New Roman" w:hAnsi="Times New Roman" w:cs="Times New Roman"/>
          <w:lang w:val="en-GB" w:bidi="ar-SA"/>
        </w:rPr>
      </w:pPr>
    </w:p>
    <w:p w14:paraId="438FE3C4" w14:textId="77777777" w:rsidR="00347828" w:rsidRPr="003440AC" w:rsidRDefault="00347828">
      <w:pPr>
        <w:jc w:val="left"/>
        <w:rPr>
          <w:rFonts w:ascii="Times New Roman" w:hAnsi="Times New Roman" w:cs="Times New Roman"/>
          <w:lang w:val="en-GB" w:bidi="ar-SA"/>
        </w:rPr>
      </w:pPr>
      <w:r w:rsidRPr="003440AC">
        <w:rPr>
          <w:rFonts w:ascii="Times New Roman" w:hAnsi="Times New Roman" w:cs="Times New Roman"/>
          <w:lang w:val="en-GB" w:bidi="ar-SA"/>
        </w:rPr>
        <w:br w:type="page"/>
      </w:r>
    </w:p>
    <w:p w14:paraId="0AC828D1" w14:textId="61BBE40C" w:rsidR="00004ED0" w:rsidRPr="003440AC" w:rsidRDefault="00004ED0" w:rsidP="00347828">
      <w:pPr>
        <w:keepNext/>
        <w:keepLines/>
        <w:ind w:left="630" w:hanging="630"/>
        <w:jc w:val="left"/>
        <w:outlineLvl w:val="0"/>
        <w:rPr>
          <w:rFonts w:ascii="Times New Roman" w:eastAsia="Times New Roman" w:hAnsi="Times New Roman" w:cs="Times New Roman"/>
          <w:bCs/>
          <w:i/>
          <w:iCs/>
        </w:rPr>
      </w:pPr>
      <w:r w:rsidRPr="003440AC">
        <w:rPr>
          <w:rFonts w:ascii="Times New Roman" w:eastAsia="Times New Roman" w:hAnsi="Times New Roman" w:cs="Times New Roman"/>
          <w:bCs/>
          <w:i/>
          <w:iCs/>
        </w:rPr>
        <w:lastRenderedPageBreak/>
        <w:t>(</w:t>
      </w:r>
      <w:r w:rsidR="00F57305" w:rsidRPr="003440AC">
        <w:rPr>
          <w:rFonts w:ascii="Times New Roman" w:eastAsia="Times New Roman" w:hAnsi="Times New Roman" w:cs="Times New Roman"/>
          <w:bCs/>
          <w:i/>
          <w:iCs/>
        </w:rPr>
        <w:t>c)</w:t>
      </w:r>
      <w:r w:rsidR="00347828" w:rsidRPr="003440AC">
        <w:rPr>
          <w:rFonts w:ascii="Times New Roman" w:eastAsia="Times New Roman" w:hAnsi="Times New Roman" w:cs="Times New Roman"/>
          <w:bCs/>
          <w:i/>
          <w:iCs/>
        </w:rPr>
        <w:tab/>
      </w:r>
      <w:r w:rsidRPr="003440AC">
        <w:rPr>
          <w:rFonts w:ascii="Times New Roman" w:eastAsia="Times New Roman" w:hAnsi="Times New Roman" w:cs="Times New Roman"/>
          <w:bCs/>
          <w:i/>
          <w:iCs/>
        </w:rPr>
        <w:t>Acquisition of non-controlling interests without a change in control</w:t>
      </w:r>
    </w:p>
    <w:p w14:paraId="3BD27F8A" w14:textId="77777777" w:rsidR="00004ED0" w:rsidRPr="003440AC" w:rsidRDefault="00004ED0" w:rsidP="00004ED0">
      <w:pPr>
        <w:spacing w:line="240" w:lineRule="atLeast"/>
        <w:ind w:left="540" w:right="-25"/>
        <w:jc w:val="thaiDistribute"/>
        <w:rPr>
          <w:rFonts w:ascii="Times New Roman" w:hAnsi="Times New Roman" w:cs="Times New Roman"/>
          <w:lang w:bidi="ar-SA"/>
        </w:rPr>
      </w:pPr>
    </w:p>
    <w:p w14:paraId="69011A3A" w14:textId="1573B205" w:rsidR="00F60105" w:rsidRPr="003440AC" w:rsidRDefault="00004ED0" w:rsidP="00004ED0">
      <w:pPr>
        <w:spacing w:line="240" w:lineRule="atLeast"/>
        <w:ind w:left="540" w:right="-25"/>
        <w:jc w:val="thaiDistribute"/>
        <w:rPr>
          <w:rFonts w:ascii="Times New Roman" w:hAnsi="Times New Roman" w:cs="Times New Roman"/>
          <w:lang w:bidi="ar-SA"/>
        </w:rPr>
      </w:pPr>
      <w:r w:rsidRPr="003440AC">
        <w:rPr>
          <w:rFonts w:ascii="Times New Roman" w:hAnsi="Times New Roman" w:cs="Times New Roman"/>
          <w:lang w:bidi="ar-SA"/>
        </w:rPr>
        <w:t xml:space="preserve">During the first quarter of 2023, the Company acquired an additional 17.18% interest in JWD Transport (Thailand) Co., Ltd. by Baht 425 million in cash, increasing its ownership from 82.82% to 100%. The carrying amount of JWD Transport (Thailand) Co., Ltd.’s net assets in the Group’s financial statements on the date of the acquisition was Baht 197.18 million. The Group </w:t>
      </w:r>
      <w:proofErr w:type="spellStart"/>
      <w:r w:rsidRPr="003440AC">
        <w:rPr>
          <w:rFonts w:ascii="Times New Roman" w:hAnsi="Times New Roman" w:cs="Times New Roman"/>
          <w:lang w:bidi="ar-SA"/>
        </w:rPr>
        <w:t>recognised</w:t>
      </w:r>
      <w:proofErr w:type="spellEnd"/>
      <w:r w:rsidRPr="003440AC">
        <w:rPr>
          <w:rFonts w:ascii="Times New Roman" w:hAnsi="Times New Roman" w:cs="Times New Roman"/>
          <w:lang w:bidi="ar-SA"/>
        </w:rPr>
        <w:t xml:space="preserve"> a decreased in non-controlling interests of Baht 33.89 million of changes in the Group’s ownership interest in JWD Transport (Thailand) Co., Ltd. This results to the increase in indirect subsidiaries’ ownership interest in Pacific Logistic Pro Co., Ltd., JWD Express Co., Ltd. and VNS Transport Co., Ltd. by 17.18%.</w:t>
      </w:r>
    </w:p>
    <w:p w14:paraId="1502C995" w14:textId="14D6D13D" w:rsidR="00263EA5" w:rsidRPr="003440AC" w:rsidRDefault="00263EA5" w:rsidP="00004ED0">
      <w:pPr>
        <w:spacing w:line="240" w:lineRule="atLeast"/>
        <w:ind w:left="540" w:right="-25"/>
        <w:jc w:val="thaiDistribute"/>
        <w:rPr>
          <w:rFonts w:ascii="Times New Roman" w:hAnsi="Times New Roman" w:cs="Times New Roman"/>
          <w:lang w:bidi="ar-SA"/>
        </w:rPr>
      </w:pPr>
    </w:p>
    <w:p w14:paraId="17A0921E" w14:textId="74C792B3" w:rsidR="00663B01" w:rsidRPr="003440AC" w:rsidRDefault="008E7C89" w:rsidP="00663B01">
      <w:pPr>
        <w:keepNext/>
        <w:keepLines/>
        <w:tabs>
          <w:tab w:val="num" w:pos="2214"/>
        </w:tabs>
        <w:ind w:left="540" w:hanging="540"/>
        <w:jc w:val="left"/>
        <w:outlineLvl w:val="0"/>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6</w:t>
      </w:r>
      <w:r w:rsidR="00240B62" w:rsidRPr="003440AC">
        <w:rPr>
          <w:rFonts w:ascii="Times New Roman" w:eastAsia="Times New Roman" w:hAnsi="Times New Roman" w:cs="Times New Roman"/>
          <w:b/>
          <w:lang w:val="en-GB" w:bidi="ar-SA"/>
        </w:rPr>
        <w:tab/>
      </w:r>
      <w:r w:rsidR="00663B01" w:rsidRPr="003440AC">
        <w:rPr>
          <w:rFonts w:ascii="Times New Roman" w:eastAsia="Times New Roman" w:hAnsi="Times New Roman" w:cs="Times New Roman"/>
          <w:b/>
          <w:sz w:val="22"/>
          <w:szCs w:val="22"/>
          <w:lang w:val="en-GB" w:bidi="ar-SA"/>
        </w:rPr>
        <w:t>Related parties</w:t>
      </w:r>
      <w:r w:rsidR="00663B01" w:rsidRPr="003440AC">
        <w:rPr>
          <w:rFonts w:ascii="Times New Roman" w:eastAsia="Times New Roman" w:hAnsi="Times New Roman" w:cs="Times New Roman"/>
          <w:b/>
          <w:lang w:val="en-GB" w:bidi="ar-SA"/>
        </w:rPr>
        <w:t xml:space="preserve"> </w:t>
      </w:r>
    </w:p>
    <w:p w14:paraId="06123D47" w14:textId="63189765" w:rsidR="00663B01" w:rsidRPr="003440AC" w:rsidRDefault="00663B01" w:rsidP="00345713">
      <w:pPr>
        <w:ind w:left="540"/>
        <w:jc w:val="thaiDistribute"/>
        <w:rPr>
          <w:rFonts w:ascii="Times New Roman" w:eastAsia="Times New Roman" w:hAnsi="Times New Roman" w:cs="Times New Roman"/>
          <w:lang w:val="en-GB" w:bidi="ar-SA"/>
        </w:rPr>
      </w:pPr>
    </w:p>
    <w:p w14:paraId="36219E3C" w14:textId="4A7098D2" w:rsidR="00872046" w:rsidRPr="003440AC" w:rsidRDefault="00872046" w:rsidP="00872046">
      <w:pPr>
        <w:spacing w:line="240" w:lineRule="atLeast"/>
        <w:ind w:left="540" w:right="-25"/>
        <w:jc w:val="thaiDistribute"/>
        <w:rPr>
          <w:rFonts w:ascii="Times New Roman" w:hAnsi="Times New Roman" w:cs="Times New Roman"/>
          <w:lang w:bidi="ar-SA"/>
        </w:rPr>
      </w:pPr>
      <w:r w:rsidRPr="003440AC">
        <w:rPr>
          <w:rFonts w:ascii="Times New Roman" w:hAnsi="Times New Roman" w:cs="Times New Roman"/>
          <w:lang w:bidi="ar-SA"/>
        </w:rPr>
        <w:t xml:space="preserve">Relationships with subsidiaries, associates and joint ventures are described in notes </w:t>
      </w:r>
      <w:r w:rsidR="00450BE2" w:rsidRPr="003440AC">
        <w:rPr>
          <w:rFonts w:ascii="Times New Roman" w:hAnsi="Times New Roman" w:cs="Times New Roman"/>
          <w:lang w:bidi="ar-SA"/>
        </w:rPr>
        <w:t>10</w:t>
      </w:r>
      <w:r w:rsidRPr="003440AC">
        <w:rPr>
          <w:rFonts w:ascii="Times New Roman" w:hAnsi="Times New Roman" w:cs="Times New Roman"/>
          <w:lang w:bidi="ar-SA"/>
        </w:rPr>
        <w:t xml:space="preserve"> and 1</w:t>
      </w:r>
      <w:r w:rsidR="00450BE2" w:rsidRPr="003440AC">
        <w:rPr>
          <w:rFonts w:ascii="Times New Roman" w:hAnsi="Times New Roman" w:cs="Times New Roman"/>
          <w:lang w:bidi="ar-SA"/>
        </w:rPr>
        <w:t>1</w:t>
      </w:r>
      <w:r w:rsidRPr="003440AC">
        <w:rPr>
          <w:rFonts w:ascii="Times New Roman" w:hAnsi="Times New Roman" w:cs="Times New Roman"/>
          <w:lang w:bidi="ar-SA"/>
        </w:rPr>
        <w:t>. Other related parties which the Group had significant transactions with during the year were as follows:</w:t>
      </w:r>
    </w:p>
    <w:p w14:paraId="27A5CAF0" w14:textId="5FAF3A06" w:rsidR="00663B01" w:rsidRPr="003440AC" w:rsidRDefault="00663B01" w:rsidP="00663B01">
      <w:pPr>
        <w:jc w:val="left"/>
        <w:rPr>
          <w:rFonts w:ascii="Times New Roman" w:eastAsia="Times New Roman" w:hAnsi="Times New Roman" w:cs="Times New Roman"/>
          <w:lang w:val="en-GB" w:bidi="ar-SA"/>
        </w:rPr>
      </w:pPr>
    </w:p>
    <w:tbl>
      <w:tblPr>
        <w:tblW w:w="9360" w:type="dxa"/>
        <w:tblInd w:w="450" w:type="dxa"/>
        <w:tblLook w:val="01E0" w:firstRow="1" w:lastRow="1" w:firstColumn="1" w:lastColumn="1" w:noHBand="0" w:noVBand="0"/>
      </w:tblPr>
      <w:tblGrid>
        <w:gridCol w:w="3870"/>
        <w:gridCol w:w="1530"/>
        <w:gridCol w:w="3960"/>
      </w:tblGrid>
      <w:tr w:rsidR="0034075D" w:rsidRPr="003440AC" w14:paraId="02D1A5AD" w14:textId="77777777" w:rsidTr="0076004D">
        <w:trPr>
          <w:trHeight w:val="263"/>
          <w:tblHeader/>
        </w:trPr>
        <w:tc>
          <w:tcPr>
            <w:tcW w:w="3870" w:type="dxa"/>
          </w:tcPr>
          <w:p w14:paraId="537CC41C" w14:textId="77777777" w:rsidR="0034075D" w:rsidRPr="003440AC" w:rsidRDefault="0034075D" w:rsidP="004701B3">
            <w:pPr>
              <w:tabs>
                <w:tab w:val="decimal" w:pos="765"/>
              </w:tabs>
              <w:ind w:left="-18"/>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Name of entities</w:t>
            </w:r>
          </w:p>
        </w:tc>
        <w:tc>
          <w:tcPr>
            <w:tcW w:w="1530" w:type="dxa"/>
          </w:tcPr>
          <w:p w14:paraId="747C4F85" w14:textId="77777777" w:rsidR="0034075D" w:rsidRPr="003440AC" w:rsidRDefault="0034075D" w:rsidP="004701B3">
            <w:pPr>
              <w:tabs>
                <w:tab w:val="decimal" w:pos="765"/>
              </w:tabs>
              <w:ind w:left="-18"/>
              <w:jc w:val="center"/>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Country of</w:t>
            </w:r>
            <w:r w:rsidRPr="003440AC">
              <w:rPr>
                <w:rFonts w:ascii="Times New Roman" w:eastAsia="PMingLiU" w:hAnsi="Times New Roman" w:cs="Times New Roman"/>
                <w:b/>
                <w:bCs/>
                <w:cs/>
                <w:lang w:val="en-GB" w:bidi="ar-SA"/>
              </w:rPr>
              <w:br/>
            </w:r>
            <w:r w:rsidRPr="003440AC">
              <w:rPr>
                <w:rFonts w:ascii="Times New Roman" w:eastAsia="PMingLiU" w:hAnsi="Times New Roman" w:cs="Times New Roman"/>
                <w:b/>
                <w:bCs/>
                <w:lang w:val="en-GB" w:bidi="ar-SA"/>
              </w:rPr>
              <w:t>incorporation</w:t>
            </w:r>
            <w:r w:rsidRPr="003440AC">
              <w:rPr>
                <w:rFonts w:ascii="Times New Roman" w:eastAsia="PMingLiU" w:hAnsi="Times New Roman" w:cs="Times New Roman"/>
                <w:b/>
                <w:bCs/>
                <w:cs/>
                <w:lang w:val="en-GB" w:bidi="ar-SA"/>
              </w:rPr>
              <w:br/>
            </w:r>
            <w:r w:rsidRPr="003440AC">
              <w:rPr>
                <w:rFonts w:ascii="Times New Roman" w:eastAsia="PMingLiU" w:hAnsi="Times New Roman" w:cs="Times New Roman"/>
                <w:b/>
                <w:bCs/>
                <w:lang w:val="en-GB" w:bidi="ar-SA"/>
              </w:rPr>
              <w:t>/Nationality</w:t>
            </w:r>
          </w:p>
        </w:tc>
        <w:tc>
          <w:tcPr>
            <w:tcW w:w="3960" w:type="dxa"/>
          </w:tcPr>
          <w:p w14:paraId="600389FD" w14:textId="77777777" w:rsidR="0034075D" w:rsidRPr="003440AC" w:rsidRDefault="0034075D" w:rsidP="004701B3">
            <w:pPr>
              <w:tabs>
                <w:tab w:val="decimal" w:pos="765"/>
              </w:tabs>
              <w:ind w:firstLine="74"/>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Nature of relationships</w:t>
            </w:r>
          </w:p>
        </w:tc>
      </w:tr>
      <w:tr w:rsidR="0034075D" w:rsidRPr="003440AC" w14:paraId="3561682E" w14:textId="77777777" w:rsidTr="0076004D">
        <w:trPr>
          <w:trHeight w:val="263"/>
        </w:trPr>
        <w:tc>
          <w:tcPr>
            <w:tcW w:w="3870" w:type="dxa"/>
          </w:tcPr>
          <w:p w14:paraId="3FCD8D81"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SCG Cement-Building Materials Co., Ltd.</w:t>
            </w:r>
          </w:p>
        </w:tc>
        <w:tc>
          <w:tcPr>
            <w:tcW w:w="1530" w:type="dxa"/>
          </w:tcPr>
          <w:p w14:paraId="4BBA556C"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466BEC9F"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Company’s major shareholder</w:t>
            </w:r>
          </w:p>
        </w:tc>
      </w:tr>
      <w:tr w:rsidR="0034075D" w:rsidRPr="003440AC" w14:paraId="58AE3F27" w14:textId="77777777" w:rsidTr="0076004D">
        <w:trPr>
          <w:trHeight w:val="335"/>
        </w:trPr>
        <w:tc>
          <w:tcPr>
            <w:tcW w:w="3870" w:type="dxa"/>
          </w:tcPr>
          <w:p w14:paraId="74E66D12"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SCG Distribution Co., Ltd.</w:t>
            </w:r>
          </w:p>
        </w:tc>
        <w:tc>
          <w:tcPr>
            <w:tcW w:w="1530" w:type="dxa"/>
          </w:tcPr>
          <w:p w14:paraId="46F34CDD"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7ED8A7E7"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Company’s major shareholder</w:t>
            </w:r>
          </w:p>
        </w:tc>
      </w:tr>
      <w:tr w:rsidR="0034075D" w:rsidRPr="003440AC" w14:paraId="56723656" w14:textId="77777777" w:rsidTr="0076004D">
        <w:trPr>
          <w:trHeight w:val="542"/>
        </w:trPr>
        <w:tc>
          <w:tcPr>
            <w:tcW w:w="3870" w:type="dxa"/>
          </w:tcPr>
          <w:p w14:paraId="2FB9AD49"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Siam Cement Public Company Limited</w:t>
            </w:r>
          </w:p>
        </w:tc>
        <w:tc>
          <w:tcPr>
            <w:tcW w:w="1530" w:type="dxa"/>
          </w:tcPr>
          <w:p w14:paraId="01399580"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19290A06"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 xml:space="preserve">The ultimate of the majority shareholder of </w:t>
            </w:r>
            <w:r w:rsidRPr="003440AC">
              <w:rPr>
                <w:rFonts w:ascii="Times New Roman" w:eastAsia="PMingLiU" w:hAnsi="Times New Roman" w:cs="Times New Roman"/>
                <w:lang w:bidi="ar-SA"/>
              </w:rPr>
              <w:br/>
              <w:t>the Company</w:t>
            </w:r>
          </w:p>
        </w:tc>
      </w:tr>
      <w:tr w:rsidR="0034075D" w:rsidRPr="003440AC" w14:paraId="4D66EB77" w14:textId="77777777" w:rsidTr="0076004D">
        <w:trPr>
          <w:trHeight w:val="293"/>
        </w:trPr>
        <w:tc>
          <w:tcPr>
            <w:tcW w:w="3870" w:type="dxa"/>
          </w:tcPr>
          <w:p w14:paraId="769B6262"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 Polyethylene Co., Ltd.</w:t>
            </w:r>
          </w:p>
        </w:tc>
        <w:tc>
          <w:tcPr>
            <w:tcW w:w="1530" w:type="dxa"/>
          </w:tcPr>
          <w:p w14:paraId="421A49BB"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058B55CA"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2197169" w14:textId="77777777" w:rsidTr="0076004D">
        <w:trPr>
          <w:trHeight w:val="293"/>
        </w:trPr>
        <w:tc>
          <w:tcPr>
            <w:tcW w:w="3870" w:type="dxa"/>
          </w:tcPr>
          <w:p w14:paraId="00642035"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 xml:space="preserve">The Siam Cement (Ta </w:t>
            </w:r>
            <w:proofErr w:type="spellStart"/>
            <w:r w:rsidRPr="003440AC">
              <w:rPr>
                <w:rFonts w:ascii="Times New Roman" w:eastAsia="PMingLiU" w:hAnsi="Times New Roman" w:cs="Times New Roman"/>
                <w:lang w:val="en-GB" w:bidi="ar-SA"/>
              </w:rPr>
              <w:t>Luang</w:t>
            </w:r>
            <w:proofErr w:type="spellEnd"/>
            <w:r w:rsidRPr="003440AC">
              <w:rPr>
                <w:rFonts w:ascii="Times New Roman" w:eastAsia="PMingLiU" w:hAnsi="Times New Roman" w:cs="Times New Roman"/>
                <w:lang w:val="en-GB" w:bidi="ar-SA"/>
              </w:rPr>
              <w:t>) Co., Ltd.</w:t>
            </w:r>
          </w:p>
        </w:tc>
        <w:tc>
          <w:tcPr>
            <w:tcW w:w="1530" w:type="dxa"/>
          </w:tcPr>
          <w:p w14:paraId="1C343AEB"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1AC4FC8D"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AEFE133" w14:textId="77777777" w:rsidTr="0076004D">
        <w:trPr>
          <w:trHeight w:val="293"/>
        </w:trPr>
        <w:tc>
          <w:tcPr>
            <w:tcW w:w="3870" w:type="dxa"/>
          </w:tcPr>
          <w:p w14:paraId="752087DB"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Siam Cement (</w:t>
            </w:r>
            <w:proofErr w:type="spellStart"/>
            <w:r w:rsidRPr="003440AC">
              <w:rPr>
                <w:rFonts w:ascii="Times New Roman" w:eastAsia="PMingLiU" w:hAnsi="Times New Roman" w:cs="Times New Roman"/>
                <w:lang w:val="en-GB" w:bidi="ar-SA"/>
              </w:rPr>
              <w:t>Kaeng</w:t>
            </w:r>
            <w:proofErr w:type="spellEnd"/>
            <w:r w:rsidRPr="003440AC">
              <w:rPr>
                <w:rFonts w:ascii="Times New Roman" w:eastAsia="PMingLiU" w:hAnsi="Times New Roman" w:cs="Times New Roman"/>
                <w:lang w:val="en-GB" w:bidi="ar-SA"/>
              </w:rPr>
              <w:t xml:space="preserve"> Khoi) Co., Ltd.</w:t>
            </w:r>
          </w:p>
        </w:tc>
        <w:tc>
          <w:tcPr>
            <w:tcW w:w="1530" w:type="dxa"/>
          </w:tcPr>
          <w:p w14:paraId="7C08DE08"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7B3AD44F"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47B1B13A" w14:textId="77777777" w:rsidTr="0076004D">
        <w:trPr>
          <w:trHeight w:val="293"/>
        </w:trPr>
        <w:tc>
          <w:tcPr>
            <w:tcW w:w="3870" w:type="dxa"/>
          </w:tcPr>
          <w:p w14:paraId="7F9F16CC"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Siam Cement (Thung Song) Co., Ltd.</w:t>
            </w:r>
          </w:p>
        </w:tc>
        <w:tc>
          <w:tcPr>
            <w:tcW w:w="1530" w:type="dxa"/>
          </w:tcPr>
          <w:p w14:paraId="153A95EF"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0396B530"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2D3CF175" w14:textId="77777777" w:rsidTr="0076004D">
        <w:trPr>
          <w:trHeight w:val="293"/>
        </w:trPr>
        <w:tc>
          <w:tcPr>
            <w:tcW w:w="3870" w:type="dxa"/>
          </w:tcPr>
          <w:p w14:paraId="06E8E028"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 Containers Group Co., Ltd.</w:t>
            </w:r>
          </w:p>
        </w:tc>
        <w:tc>
          <w:tcPr>
            <w:tcW w:w="1530" w:type="dxa"/>
          </w:tcPr>
          <w:p w14:paraId="2EEC0918"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302597CA"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4BE7180F" w14:textId="77777777" w:rsidTr="0076004D">
        <w:trPr>
          <w:trHeight w:val="293"/>
        </w:trPr>
        <w:tc>
          <w:tcPr>
            <w:tcW w:w="3870" w:type="dxa"/>
          </w:tcPr>
          <w:p w14:paraId="1607DD83"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Siam Refractory Industry Co., Ltd.</w:t>
            </w:r>
          </w:p>
        </w:tc>
        <w:tc>
          <w:tcPr>
            <w:tcW w:w="1530" w:type="dxa"/>
          </w:tcPr>
          <w:p w14:paraId="46C9B36C"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42F4FEFD"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6E033EE" w14:textId="77777777" w:rsidTr="0076004D">
        <w:trPr>
          <w:trHeight w:val="293"/>
        </w:trPr>
        <w:tc>
          <w:tcPr>
            <w:tcW w:w="3870" w:type="dxa"/>
          </w:tcPr>
          <w:p w14:paraId="7B92E3B8"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SCG Ceramics Public Company Limited</w:t>
            </w:r>
          </w:p>
        </w:tc>
        <w:tc>
          <w:tcPr>
            <w:tcW w:w="1530" w:type="dxa"/>
          </w:tcPr>
          <w:p w14:paraId="4D36F5BD"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507E4314"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6BA1598F" w14:textId="77777777" w:rsidTr="0076004D">
        <w:trPr>
          <w:trHeight w:val="293"/>
        </w:trPr>
        <w:tc>
          <w:tcPr>
            <w:tcW w:w="3870" w:type="dxa"/>
          </w:tcPr>
          <w:p w14:paraId="3234E6E3"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Siam Kraft Industry Co., Ltd.</w:t>
            </w:r>
          </w:p>
        </w:tc>
        <w:tc>
          <w:tcPr>
            <w:tcW w:w="1530" w:type="dxa"/>
          </w:tcPr>
          <w:p w14:paraId="328A597F"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00983E79"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726B226" w14:textId="77777777" w:rsidTr="0076004D">
        <w:trPr>
          <w:trHeight w:val="293"/>
        </w:trPr>
        <w:tc>
          <w:tcPr>
            <w:tcW w:w="3870" w:type="dxa"/>
          </w:tcPr>
          <w:p w14:paraId="27F5A63B" w14:textId="77777777" w:rsidR="0034075D" w:rsidRPr="003440AC" w:rsidRDefault="0034075D" w:rsidP="004701B3">
            <w:pPr>
              <w:ind w:left="664" w:hanging="664"/>
              <w:rPr>
                <w:rFonts w:ascii="Times New Roman" w:eastAsia="PMingLiU" w:hAnsi="Times New Roman" w:cs="Times New Roman"/>
                <w:lang w:val="en-GB" w:bidi="ar-SA"/>
              </w:rPr>
            </w:pPr>
            <w:r w:rsidRPr="003440AC">
              <w:rPr>
                <w:rFonts w:ascii="Times New Roman" w:eastAsia="PMingLiU" w:hAnsi="Times New Roman" w:cs="Times New Roman"/>
                <w:lang w:val="en-GB" w:bidi="ar-SA"/>
              </w:rPr>
              <w:t>SCG International Corporation Co., Ltd.</w:t>
            </w:r>
          </w:p>
        </w:tc>
        <w:tc>
          <w:tcPr>
            <w:tcW w:w="1530" w:type="dxa"/>
          </w:tcPr>
          <w:p w14:paraId="15F6FE60"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Thailand</w:t>
            </w:r>
          </w:p>
        </w:tc>
        <w:tc>
          <w:tcPr>
            <w:tcW w:w="3960" w:type="dxa"/>
          </w:tcPr>
          <w:p w14:paraId="3F8973A7" w14:textId="77777777" w:rsidR="0034075D" w:rsidRPr="003440AC" w:rsidRDefault="0034075D" w:rsidP="004701B3">
            <w:pPr>
              <w:ind w:left="434" w:right="-60" w:hanging="360"/>
              <w:rPr>
                <w:rFonts w:ascii="Times New Roman" w:eastAsia="PMingLiU" w:hAnsi="Times New Roman" w:cs="Times New Roman"/>
                <w:lang w:val="en-GB" w:bidi="ar-SA"/>
              </w:rPr>
            </w:pPr>
            <w:r w:rsidRPr="003440AC">
              <w:rPr>
                <w:rFonts w:ascii="Times New Roman" w:eastAsia="PMingLiU" w:hAnsi="Times New Roman" w:cs="Times New Roman"/>
                <w:lang w:val="en-GB" w:bidi="ar-SA"/>
              </w:rPr>
              <w:t>Subsidiary of the Company’s major shareholder</w:t>
            </w:r>
          </w:p>
        </w:tc>
      </w:tr>
      <w:tr w:rsidR="0034075D" w:rsidRPr="003440AC" w14:paraId="22BFD43B" w14:textId="77777777" w:rsidTr="0076004D">
        <w:trPr>
          <w:trHeight w:val="293"/>
        </w:trPr>
        <w:tc>
          <w:tcPr>
            <w:tcW w:w="3870" w:type="dxa"/>
          </w:tcPr>
          <w:p w14:paraId="428D2589" w14:textId="77777777" w:rsidR="0034075D" w:rsidRPr="003440AC" w:rsidRDefault="0034075D" w:rsidP="004701B3">
            <w:pPr>
              <w:ind w:left="345" w:hanging="345"/>
              <w:rPr>
                <w:rFonts w:ascii="Times New Roman" w:eastAsia="PMingLiU" w:hAnsi="Times New Roman" w:cs="Times New Roman"/>
                <w:lang w:val="en-GB" w:bidi="ar-SA"/>
              </w:rPr>
            </w:pPr>
            <w:proofErr w:type="spellStart"/>
            <w:r w:rsidRPr="003440AC">
              <w:rPr>
                <w:rFonts w:ascii="Times New Roman" w:eastAsia="PMingLiU" w:hAnsi="Times New Roman" w:cs="Times New Roman"/>
                <w:lang w:val="en-GB" w:bidi="ar-SA"/>
              </w:rPr>
              <w:t>Khammouane</w:t>
            </w:r>
            <w:proofErr w:type="spellEnd"/>
            <w:r w:rsidRPr="003440AC">
              <w:rPr>
                <w:rFonts w:ascii="Times New Roman" w:eastAsia="PMingLiU" w:hAnsi="Times New Roman" w:cs="Times New Roman"/>
                <w:lang w:val="en-GB" w:bidi="ar-SA"/>
              </w:rPr>
              <w:t xml:space="preserve"> Cement Co., Ltd.</w:t>
            </w:r>
          </w:p>
        </w:tc>
        <w:tc>
          <w:tcPr>
            <w:tcW w:w="1530" w:type="dxa"/>
          </w:tcPr>
          <w:p w14:paraId="3BE5C86B"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Laos</w:t>
            </w:r>
          </w:p>
        </w:tc>
        <w:tc>
          <w:tcPr>
            <w:tcW w:w="3960" w:type="dxa"/>
          </w:tcPr>
          <w:p w14:paraId="79468DEE"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BB594AE" w14:textId="77777777" w:rsidTr="0076004D">
        <w:trPr>
          <w:trHeight w:val="293"/>
        </w:trPr>
        <w:tc>
          <w:tcPr>
            <w:tcW w:w="3870" w:type="dxa"/>
          </w:tcPr>
          <w:p w14:paraId="343D9D26" w14:textId="77777777" w:rsidR="0034075D" w:rsidRPr="003440AC" w:rsidRDefault="0034075D" w:rsidP="004701B3">
            <w:pPr>
              <w:ind w:left="345" w:hanging="345"/>
              <w:rPr>
                <w:rFonts w:ascii="Times New Roman" w:eastAsia="PMingLiU" w:hAnsi="Times New Roman" w:cs="Times New Roman"/>
                <w:lang w:val="en-GB" w:bidi="ar-SA"/>
              </w:rPr>
            </w:pPr>
            <w:r w:rsidRPr="003440AC">
              <w:rPr>
                <w:rFonts w:ascii="Times New Roman" w:eastAsia="PMingLiU" w:hAnsi="Times New Roman" w:cs="Times New Roman"/>
                <w:lang w:val="en-GB" w:bidi="ar-SA"/>
              </w:rPr>
              <w:t xml:space="preserve">PT Semen </w:t>
            </w:r>
            <w:proofErr w:type="spellStart"/>
            <w:r w:rsidRPr="003440AC">
              <w:rPr>
                <w:rFonts w:ascii="Times New Roman" w:eastAsia="PMingLiU" w:hAnsi="Times New Roman" w:cs="Times New Roman"/>
                <w:lang w:val="en-GB" w:bidi="ar-SA"/>
              </w:rPr>
              <w:t>Jawa</w:t>
            </w:r>
            <w:proofErr w:type="spellEnd"/>
          </w:p>
        </w:tc>
        <w:tc>
          <w:tcPr>
            <w:tcW w:w="1530" w:type="dxa"/>
          </w:tcPr>
          <w:p w14:paraId="3AC279BF"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Indonesia</w:t>
            </w:r>
          </w:p>
        </w:tc>
        <w:tc>
          <w:tcPr>
            <w:tcW w:w="3960" w:type="dxa"/>
          </w:tcPr>
          <w:p w14:paraId="51C55E0A" w14:textId="77777777" w:rsidR="0034075D" w:rsidRPr="003440AC" w:rsidRDefault="0034075D" w:rsidP="004701B3">
            <w:pPr>
              <w:ind w:left="434" w:hanging="360"/>
              <w:rPr>
                <w:rFonts w:ascii="Times New Roman" w:eastAsia="PMingLiU" w:hAnsi="Times New Roman" w:cs="Times New Roman"/>
                <w:lang w:bidi="ar-SA"/>
              </w:rPr>
            </w:pPr>
            <w:r w:rsidRPr="003440AC">
              <w:rPr>
                <w:rFonts w:ascii="Times New Roman" w:eastAsia="PMingLiU" w:hAnsi="Times New Roman" w:cs="Times New Roman"/>
                <w:lang w:bidi="ar-SA"/>
              </w:rPr>
              <w:t>The subsidiary of the Company which has common ultimate majority shareholder</w:t>
            </w:r>
          </w:p>
        </w:tc>
      </w:tr>
      <w:tr w:rsidR="0034075D" w:rsidRPr="003440AC" w14:paraId="1D3924FC" w14:textId="77777777" w:rsidTr="0076004D">
        <w:trPr>
          <w:trHeight w:val="293"/>
        </w:trPr>
        <w:tc>
          <w:tcPr>
            <w:tcW w:w="3870" w:type="dxa"/>
          </w:tcPr>
          <w:p w14:paraId="20159208" w14:textId="77777777" w:rsidR="0034075D" w:rsidRPr="003440AC" w:rsidRDefault="0034075D" w:rsidP="004701B3">
            <w:pPr>
              <w:ind w:left="345" w:hanging="345"/>
              <w:rPr>
                <w:rFonts w:ascii="Times New Roman" w:eastAsia="PMingLiU" w:hAnsi="Times New Roman" w:cs="Times New Roman"/>
                <w:lang w:val="en-GB" w:bidi="ar-SA"/>
              </w:rPr>
            </w:pPr>
            <w:r w:rsidRPr="003440AC">
              <w:rPr>
                <w:rFonts w:ascii="Times New Roman" w:eastAsia="PMingLiU" w:hAnsi="Times New Roman" w:cs="Times New Roman"/>
                <w:lang w:val="en-GB" w:bidi="ar-SA"/>
              </w:rPr>
              <w:t xml:space="preserve">PT Chandra Asri Pacific </w:t>
            </w:r>
            <w:proofErr w:type="spellStart"/>
            <w:r w:rsidRPr="003440AC">
              <w:rPr>
                <w:rFonts w:ascii="Times New Roman" w:eastAsia="PMingLiU" w:hAnsi="Times New Roman" w:cs="Times New Roman"/>
                <w:lang w:val="en-GB" w:bidi="ar-SA"/>
              </w:rPr>
              <w:t>Tbk</w:t>
            </w:r>
            <w:proofErr w:type="spellEnd"/>
            <w:r w:rsidRPr="003440AC">
              <w:rPr>
                <w:rFonts w:ascii="Times New Roman" w:eastAsia="PMingLiU" w:hAnsi="Times New Roman" w:cs="Times New Roman"/>
                <w:lang w:val="en-GB" w:bidi="ar-SA"/>
              </w:rPr>
              <w:t>.</w:t>
            </w:r>
          </w:p>
        </w:tc>
        <w:tc>
          <w:tcPr>
            <w:tcW w:w="1530" w:type="dxa"/>
          </w:tcPr>
          <w:p w14:paraId="769006EF" w14:textId="77777777" w:rsidR="0034075D" w:rsidRPr="003440AC" w:rsidRDefault="0034075D" w:rsidP="004701B3">
            <w:pPr>
              <w:ind w:left="-109" w:right="-106"/>
              <w:jc w:val="center"/>
              <w:rPr>
                <w:rFonts w:ascii="Times New Roman" w:eastAsia="PMingLiU" w:hAnsi="Times New Roman" w:cs="Times New Roman"/>
                <w:lang w:val="en-GB" w:bidi="ar-SA"/>
              </w:rPr>
            </w:pPr>
            <w:r w:rsidRPr="003440AC">
              <w:rPr>
                <w:rFonts w:ascii="Times New Roman" w:eastAsia="PMingLiU" w:hAnsi="Times New Roman" w:cs="Times New Roman"/>
                <w:lang w:val="en-GB" w:bidi="ar-SA"/>
              </w:rPr>
              <w:t>Indonesia</w:t>
            </w:r>
          </w:p>
        </w:tc>
        <w:tc>
          <w:tcPr>
            <w:tcW w:w="3960" w:type="dxa"/>
          </w:tcPr>
          <w:p w14:paraId="0E66EA5A" w14:textId="77777777" w:rsidR="0034075D" w:rsidRPr="003440AC" w:rsidRDefault="0034075D" w:rsidP="004701B3">
            <w:pPr>
              <w:ind w:left="434" w:hanging="360"/>
              <w:rPr>
                <w:rFonts w:ascii="Times New Roman" w:eastAsia="PMingLiU" w:hAnsi="Times New Roman" w:cs="Times New Roman"/>
                <w:lang w:val="en-GB" w:bidi="ar-SA"/>
              </w:rPr>
            </w:pPr>
            <w:r w:rsidRPr="003440AC">
              <w:rPr>
                <w:rFonts w:ascii="Times New Roman" w:eastAsia="PMingLiU" w:hAnsi="Times New Roman" w:cs="Times New Roman"/>
                <w:lang w:bidi="ar-SA"/>
              </w:rPr>
              <w:t>The associate of the Company which has common ultimate majority shareholder</w:t>
            </w:r>
          </w:p>
        </w:tc>
      </w:tr>
    </w:tbl>
    <w:p w14:paraId="72879DCC" w14:textId="3207FEC8" w:rsidR="0076004D" w:rsidRPr="003440AC" w:rsidRDefault="0076004D" w:rsidP="00DD0D0C">
      <w:pPr>
        <w:jc w:val="left"/>
        <w:rPr>
          <w:rFonts w:ascii="Times New Roman" w:eastAsia="Times New Roman" w:hAnsi="Times New Roman" w:cs="Times New Roman"/>
          <w:lang w:val="en-GB" w:bidi="ar-SA"/>
        </w:rPr>
      </w:pPr>
    </w:p>
    <w:p w14:paraId="77C6181E" w14:textId="77777777" w:rsidR="0076004D" w:rsidRPr="003440AC" w:rsidRDefault="0076004D">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br w:type="page"/>
      </w:r>
    </w:p>
    <w:tbl>
      <w:tblPr>
        <w:tblW w:w="9344" w:type="dxa"/>
        <w:tblInd w:w="450" w:type="dxa"/>
        <w:tblLayout w:type="fixed"/>
        <w:tblCellMar>
          <w:left w:w="79" w:type="dxa"/>
          <w:right w:w="79" w:type="dxa"/>
        </w:tblCellMar>
        <w:tblLook w:val="0000" w:firstRow="0" w:lastRow="0" w:firstColumn="0" w:lastColumn="0" w:noHBand="0" w:noVBand="0"/>
      </w:tblPr>
      <w:tblGrid>
        <w:gridCol w:w="4295"/>
        <w:gridCol w:w="1105"/>
        <w:gridCol w:w="180"/>
        <w:gridCol w:w="1080"/>
        <w:gridCol w:w="180"/>
        <w:gridCol w:w="1170"/>
        <w:gridCol w:w="180"/>
        <w:gridCol w:w="1154"/>
      </w:tblGrid>
      <w:tr w:rsidR="00663B01" w:rsidRPr="003440AC" w14:paraId="017980CE" w14:textId="77777777" w:rsidTr="000F401B">
        <w:trPr>
          <w:cantSplit/>
          <w:tblHeader/>
        </w:trPr>
        <w:tc>
          <w:tcPr>
            <w:tcW w:w="4295" w:type="dxa"/>
            <w:shd w:val="clear" w:color="auto" w:fill="auto"/>
          </w:tcPr>
          <w:p w14:paraId="69DCC8CD" w14:textId="77777777" w:rsidR="00663B01" w:rsidRPr="003440AC" w:rsidRDefault="00663B01" w:rsidP="00663B01">
            <w:pPr>
              <w:jc w:val="left"/>
              <w:rPr>
                <w:rFonts w:ascii="Times New Roman" w:eastAsia="Times New Roman" w:hAnsi="Times New Roman" w:cs="Times New Roman"/>
                <w:i/>
                <w:iCs/>
                <w:lang w:val="en-GB" w:bidi="ar-SA"/>
              </w:rPr>
            </w:pPr>
          </w:p>
          <w:p w14:paraId="56105CA1" w14:textId="77777777" w:rsidR="00663B01" w:rsidRPr="003440AC" w:rsidRDefault="00663B01" w:rsidP="00663B01">
            <w:pPr>
              <w:tabs>
                <w:tab w:val="decimal" w:pos="765"/>
              </w:tabs>
              <w:jc w:val="left"/>
              <w:rPr>
                <w:rFonts w:ascii="Times New Roman" w:eastAsia="Times New Roman" w:hAnsi="Times New Roman" w:cs="Times New Roman"/>
                <w:i/>
                <w:iCs/>
                <w:lang w:val="en-GB" w:bidi="ar-SA"/>
              </w:rPr>
            </w:pPr>
            <w:r w:rsidRPr="003440AC">
              <w:rPr>
                <w:rFonts w:ascii="Times New Roman" w:eastAsia="Times New Roman" w:hAnsi="Times New Roman" w:cs="Times New Roman"/>
                <w:b/>
                <w:bCs/>
                <w:i/>
                <w:iCs/>
                <w:lang w:val="en-GB" w:bidi="ar-SA"/>
              </w:rPr>
              <w:t>Significant transactions with related parties</w:t>
            </w:r>
          </w:p>
        </w:tc>
        <w:tc>
          <w:tcPr>
            <w:tcW w:w="2365" w:type="dxa"/>
            <w:gridSpan w:val="3"/>
          </w:tcPr>
          <w:p w14:paraId="4CBE6581"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3F48D79C"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financial statements </w:t>
            </w:r>
          </w:p>
        </w:tc>
        <w:tc>
          <w:tcPr>
            <w:tcW w:w="180" w:type="dxa"/>
          </w:tcPr>
          <w:p w14:paraId="68845C07" w14:textId="77777777" w:rsidR="00663B01" w:rsidRPr="003440AC" w:rsidRDefault="00663B01" w:rsidP="00663B01">
            <w:pPr>
              <w:jc w:val="center"/>
              <w:rPr>
                <w:rFonts w:ascii="Times New Roman" w:eastAsia="Times New Roman" w:hAnsi="Times New Roman" w:cs="Times New Roman"/>
                <w:b/>
                <w:lang w:val="en-GB" w:bidi="ar-SA"/>
              </w:rPr>
            </w:pPr>
          </w:p>
        </w:tc>
        <w:tc>
          <w:tcPr>
            <w:tcW w:w="2504" w:type="dxa"/>
            <w:gridSpan w:val="3"/>
          </w:tcPr>
          <w:p w14:paraId="38CB6903"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6E886437"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financial statements </w:t>
            </w:r>
          </w:p>
        </w:tc>
      </w:tr>
      <w:tr w:rsidR="0067359B" w:rsidRPr="003440AC" w14:paraId="01DB8E4B" w14:textId="77777777" w:rsidTr="000F401B">
        <w:trPr>
          <w:cantSplit/>
          <w:tblHeader/>
        </w:trPr>
        <w:tc>
          <w:tcPr>
            <w:tcW w:w="4295" w:type="dxa"/>
          </w:tcPr>
          <w:p w14:paraId="2D4F04D3" w14:textId="77777777" w:rsidR="0067359B" w:rsidRPr="003440AC" w:rsidRDefault="0067359B" w:rsidP="0067359B">
            <w:pPr>
              <w:tabs>
                <w:tab w:val="decimal" w:pos="765"/>
              </w:tabs>
              <w:jc w:val="left"/>
              <w:rPr>
                <w:rFonts w:ascii="Times New Roman" w:eastAsia="Times New Roman" w:hAnsi="Times New Roman" w:cs="Times New Roman"/>
                <w:b/>
                <w:bCs/>
                <w:i/>
                <w:iCs/>
                <w:lang w:val="en-GB" w:bidi="ar-SA"/>
              </w:rPr>
            </w:pPr>
            <w:r w:rsidRPr="003440AC">
              <w:rPr>
                <w:rFonts w:ascii="Times New Roman" w:eastAsia="Times New Roman" w:hAnsi="Times New Roman" w:cs="Times New Roman"/>
                <w:b/>
                <w:bCs/>
                <w:i/>
                <w:iCs/>
                <w:lang w:val="en-GB" w:bidi="ar-SA"/>
              </w:rPr>
              <w:t>Year ended 31 December</w:t>
            </w:r>
          </w:p>
        </w:tc>
        <w:tc>
          <w:tcPr>
            <w:tcW w:w="1105" w:type="dxa"/>
          </w:tcPr>
          <w:p w14:paraId="4B78F004" w14:textId="4527D8A5" w:rsidR="0067359B" w:rsidRPr="003440AC" w:rsidRDefault="0067359B" w:rsidP="0067359B">
            <w:pPr>
              <w:jc w:val="center"/>
              <w:rPr>
                <w:rFonts w:ascii="Times New Roman" w:eastAsia="Times New Roman" w:hAnsi="Times New Roman" w:cs="Times New Roman"/>
                <w:bCs/>
              </w:rPr>
            </w:pPr>
            <w:r w:rsidRPr="003440AC">
              <w:rPr>
                <w:rFonts w:ascii="Times New Roman" w:eastAsia="Times New Roman" w:hAnsi="Times New Roman" w:cs="Times New Roman"/>
                <w:bCs/>
                <w:lang w:val="en-GB" w:bidi="ar-SA"/>
              </w:rPr>
              <w:t>202</w:t>
            </w:r>
            <w:r w:rsidR="00B3742D" w:rsidRPr="003440AC">
              <w:rPr>
                <w:rFonts w:ascii="Times New Roman" w:eastAsia="Times New Roman" w:hAnsi="Times New Roman" w:cs="Times New Roman"/>
                <w:bCs/>
              </w:rPr>
              <w:t>4</w:t>
            </w:r>
          </w:p>
        </w:tc>
        <w:tc>
          <w:tcPr>
            <w:tcW w:w="180" w:type="dxa"/>
          </w:tcPr>
          <w:p w14:paraId="799C94DE" w14:textId="77777777" w:rsidR="0067359B" w:rsidRPr="003440AC" w:rsidRDefault="0067359B" w:rsidP="0067359B">
            <w:pPr>
              <w:jc w:val="center"/>
              <w:rPr>
                <w:rFonts w:ascii="Times New Roman" w:eastAsia="Times New Roman" w:hAnsi="Times New Roman" w:cs="Times New Roman"/>
                <w:bCs/>
                <w:lang w:val="en-GB" w:bidi="ar-SA"/>
              </w:rPr>
            </w:pPr>
          </w:p>
        </w:tc>
        <w:tc>
          <w:tcPr>
            <w:tcW w:w="1080" w:type="dxa"/>
          </w:tcPr>
          <w:p w14:paraId="0707EEDB" w14:textId="6AD6C427" w:rsidR="0067359B" w:rsidRPr="003440AC" w:rsidRDefault="0067359B" w:rsidP="0067359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B3742D" w:rsidRPr="003440AC">
              <w:rPr>
                <w:rFonts w:ascii="Times New Roman" w:eastAsia="Times New Roman" w:hAnsi="Times New Roman" w:cs="Times New Roman"/>
                <w:bCs/>
                <w:lang w:val="en-GB" w:bidi="ar-SA"/>
              </w:rPr>
              <w:t>3</w:t>
            </w:r>
          </w:p>
        </w:tc>
        <w:tc>
          <w:tcPr>
            <w:tcW w:w="180" w:type="dxa"/>
          </w:tcPr>
          <w:p w14:paraId="5662F1BE" w14:textId="77777777" w:rsidR="0067359B" w:rsidRPr="003440AC" w:rsidRDefault="0067359B" w:rsidP="0067359B">
            <w:pPr>
              <w:jc w:val="center"/>
              <w:rPr>
                <w:rFonts w:ascii="Times New Roman" w:eastAsia="Times New Roman" w:hAnsi="Times New Roman" w:cs="Times New Roman"/>
                <w:bCs/>
                <w:lang w:val="en-GB" w:bidi="ar-SA"/>
              </w:rPr>
            </w:pPr>
          </w:p>
        </w:tc>
        <w:tc>
          <w:tcPr>
            <w:tcW w:w="1170" w:type="dxa"/>
          </w:tcPr>
          <w:p w14:paraId="2CE0E9FB" w14:textId="68913EB1" w:rsidR="0067359B" w:rsidRPr="003440AC" w:rsidRDefault="0067359B" w:rsidP="0067359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B3742D" w:rsidRPr="003440AC">
              <w:rPr>
                <w:rFonts w:ascii="Times New Roman" w:eastAsia="Times New Roman" w:hAnsi="Times New Roman" w:cs="Times New Roman"/>
                <w:bCs/>
              </w:rPr>
              <w:t>4</w:t>
            </w:r>
          </w:p>
        </w:tc>
        <w:tc>
          <w:tcPr>
            <w:tcW w:w="180" w:type="dxa"/>
          </w:tcPr>
          <w:p w14:paraId="4B7D017F" w14:textId="77777777" w:rsidR="0067359B" w:rsidRPr="003440AC" w:rsidRDefault="0067359B" w:rsidP="0067359B">
            <w:pPr>
              <w:jc w:val="center"/>
              <w:rPr>
                <w:rFonts w:ascii="Times New Roman" w:eastAsia="Times New Roman" w:hAnsi="Times New Roman" w:cs="Times New Roman"/>
                <w:bCs/>
                <w:lang w:val="en-GB" w:bidi="ar-SA"/>
              </w:rPr>
            </w:pPr>
          </w:p>
        </w:tc>
        <w:tc>
          <w:tcPr>
            <w:tcW w:w="1154" w:type="dxa"/>
          </w:tcPr>
          <w:p w14:paraId="15AF51A3" w14:textId="68419B4F" w:rsidR="0067359B" w:rsidRPr="003440AC" w:rsidRDefault="0067359B" w:rsidP="0067359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B3742D" w:rsidRPr="003440AC">
              <w:rPr>
                <w:rFonts w:ascii="Times New Roman" w:eastAsia="Times New Roman" w:hAnsi="Times New Roman" w:cs="Times New Roman"/>
                <w:bCs/>
                <w:lang w:val="en-GB" w:bidi="ar-SA"/>
              </w:rPr>
              <w:t>3</w:t>
            </w:r>
          </w:p>
        </w:tc>
      </w:tr>
      <w:tr w:rsidR="00663B01" w:rsidRPr="003440AC" w14:paraId="156EE0AF" w14:textId="77777777" w:rsidTr="000F401B">
        <w:trPr>
          <w:cantSplit/>
          <w:tblHeader/>
        </w:trPr>
        <w:tc>
          <w:tcPr>
            <w:tcW w:w="4295" w:type="dxa"/>
          </w:tcPr>
          <w:p w14:paraId="5EEE8FF0" w14:textId="77777777" w:rsidR="00663B01" w:rsidRPr="003440AC" w:rsidRDefault="00663B01" w:rsidP="00663B01">
            <w:pPr>
              <w:jc w:val="left"/>
              <w:rPr>
                <w:rFonts w:ascii="Times New Roman" w:eastAsia="Times New Roman" w:hAnsi="Times New Roman" w:cs="Times New Roman"/>
                <w:b/>
                <w:bCs/>
                <w:i/>
                <w:iCs/>
                <w:lang w:val="en-GB" w:bidi="ar-SA"/>
              </w:rPr>
            </w:pPr>
          </w:p>
        </w:tc>
        <w:tc>
          <w:tcPr>
            <w:tcW w:w="5049" w:type="dxa"/>
            <w:gridSpan w:val="7"/>
          </w:tcPr>
          <w:p w14:paraId="0114C8FA" w14:textId="77777777" w:rsidR="00663B01" w:rsidRPr="003440AC" w:rsidRDefault="00663B01" w:rsidP="00663B01">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663B01" w:rsidRPr="003440AC" w14:paraId="04A60ED7" w14:textId="77777777" w:rsidTr="000F401B">
        <w:trPr>
          <w:cantSplit/>
        </w:trPr>
        <w:tc>
          <w:tcPr>
            <w:tcW w:w="4295" w:type="dxa"/>
          </w:tcPr>
          <w:p w14:paraId="59AE6673" w14:textId="77777777" w:rsidR="00663B01" w:rsidRPr="003440AC" w:rsidRDefault="00663B01" w:rsidP="00663B0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Subsidiaries</w:t>
            </w:r>
          </w:p>
        </w:tc>
        <w:tc>
          <w:tcPr>
            <w:tcW w:w="1105" w:type="dxa"/>
          </w:tcPr>
          <w:p w14:paraId="129D3D0F"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353C1A34"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080" w:type="dxa"/>
          </w:tcPr>
          <w:p w14:paraId="5DC607BE"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1123EF79"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170" w:type="dxa"/>
          </w:tcPr>
          <w:p w14:paraId="2AA6BA91"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59501CB3"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c>
          <w:tcPr>
            <w:tcW w:w="1154" w:type="dxa"/>
          </w:tcPr>
          <w:p w14:paraId="7169D890" w14:textId="77777777" w:rsidR="00663B01" w:rsidRPr="003440AC" w:rsidRDefault="00663B01" w:rsidP="00663B01">
            <w:pPr>
              <w:tabs>
                <w:tab w:val="decimal" w:pos="861"/>
              </w:tabs>
              <w:ind w:right="-77"/>
              <w:jc w:val="left"/>
              <w:rPr>
                <w:rFonts w:ascii="Times New Roman" w:eastAsia="Times New Roman" w:hAnsi="Times New Roman" w:cs="Times New Roman"/>
                <w:lang w:val="en-GB" w:bidi="ar-SA"/>
              </w:rPr>
            </w:pPr>
          </w:p>
        </w:tc>
      </w:tr>
      <w:tr w:rsidR="00F80981" w:rsidRPr="003440AC" w14:paraId="670F8E82" w14:textId="77777777" w:rsidTr="000F401B">
        <w:trPr>
          <w:cantSplit/>
        </w:trPr>
        <w:tc>
          <w:tcPr>
            <w:tcW w:w="4295" w:type="dxa"/>
            <w:vAlign w:val="bottom"/>
          </w:tcPr>
          <w:p w14:paraId="719411C3" w14:textId="16EA1B39"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hAnsi="Times New Roman" w:cs="Times New Roman"/>
              </w:rPr>
              <w:t>Sale of goods or rendering of services</w:t>
            </w:r>
          </w:p>
        </w:tc>
        <w:tc>
          <w:tcPr>
            <w:tcW w:w="1105" w:type="dxa"/>
          </w:tcPr>
          <w:p w14:paraId="587A66DD" w14:textId="4BC056B4"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AC9246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186170D" w14:textId="4491406F"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502F17F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9B7ABE3" w14:textId="5CFED6C4"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163,507</w:t>
            </w:r>
          </w:p>
        </w:tc>
        <w:tc>
          <w:tcPr>
            <w:tcW w:w="180" w:type="dxa"/>
          </w:tcPr>
          <w:p w14:paraId="5649E3A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6BB0573C" w14:textId="60B982FF"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87,482</w:t>
            </w:r>
          </w:p>
        </w:tc>
      </w:tr>
      <w:tr w:rsidR="00F80981" w:rsidRPr="003440AC" w14:paraId="12BD1CEB" w14:textId="77777777" w:rsidTr="000F401B">
        <w:trPr>
          <w:cantSplit/>
        </w:trPr>
        <w:tc>
          <w:tcPr>
            <w:tcW w:w="4295" w:type="dxa"/>
          </w:tcPr>
          <w:p w14:paraId="5ADAF8DA"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Interest income</w:t>
            </w:r>
          </w:p>
        </w:tc>
        <w:tc>
          <w:tcPr>
            <w:tcW w:w="1105" w:type="dxa"/>
          </w:tcPr>
          <w:p w14:paraId="1D89A50E" w14:textId="2CCB240A"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48DC61B"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0DF5C03F" w14:textId="262EF7EF"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7DCDA7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EB62687" w14:textId="1C9FB9FE"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124,472</w:t>
            </w:r>
          </w:p>
        </w:tc>
        <w:tc>
          <w:tcPr>
            <w:tcW w:w="180" w:type="dxa"/>
          </w:tcPr>
          <w:p w14:paraId="0CF0E95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133FEA8" w14:textId="774AE95E"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101,672</w:t>
            </w:r>
          </w:p>
        </w:tc>
      </w:tr>
      <w:tr w:rsidR="00F80981" w:rsidRPr="003440AC" w14:paraId="2EE825A9" w14:textId="77777777" w:rsidTr="000F401B">
        <w:trPr>
          <w:cantSplit/>
        </w:trPr>
        <w:tc>
          <w:tcPr>
            <w:tcW w:w="4295" w:type="dxa"/>
            <w:vAlign w:val="bottom"/>
          </w:tcPr>
          <w:p w14:paraId="7C0B2B73"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Dividend income</w:t>
            </w:r>
          </w:p>
        </w:tc>
        <w:tc>
          <w:tcPr>
            <w:tcW w:w="1105" w:type="dxa"/>
          </w:tcPr>
          <w:p w14:paraId="538ED0F0" w14:textId="083255A6"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8F2724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78163D77" w14:textId="222060E7"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0841093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420BA773" w14:textId="525B5B56"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567,158</w:t>
            </w:r>
          </w:p>
        </w:tc>
        <w:tc>
          <w:tcPr>
            <w:tcW w:w="180" w:type="dxa"/>
          </w:tcPr>
          <w:p w14:paraId="5423B52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78E972DB" w14:textId="45481D42"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519,015</w:t>
            </w:r>
          </w:p>
        </w:tc>
      </w:tr>
      <w:tr w:rsidR="00F80981" w:rsidRPr="003440AC" w14:paraId="3DC3AD5E" w14:textId="77777777" w:rsidTr="000F401B">
        <w:trPr>
          <w:cantSplit/>
        </w:trPr>
        <w:tc>
          <w:tcPr>
            <w:tcW w:w="4295" w:type="dxa"/>
          </w:tcPr>
          <w:p w14:paraId="1AF97FAA"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Other income</w:t>
            </w:r>
          </w:p>
        </w:tc>
        <w:tc>
          <w:tcPr>
            <w:tcW w:w="1105" w:type="dxa"/>
          </w:tcPr>
          <w:p w14:paraId="70A36A3B" w14:textId="0E0C75C2"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82F529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5A80601E" w14:textId="553BAEBD"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09F4430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7ABB4A9C" w14:textId="4223E10C" w:rsidR="00F80981" w:rsidRPr="003440AC" w:rsidRDefault="00450BE2"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50,219</w:t>
            </w:r>
          </w:p>
        </w:tc>
        <w:tc>
          <w:tcPr>
            <w:tcW w:w="180" w:type="dxa"/>
          </w:tcPr>
          <w:p w14:paraId="7E2A4D4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7E3EB39" w14:textId="16318C5F"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29,668</w:t>
            </w:r>
          </w:p>
        </w:tc>
      </w:tr>
      <w:tr w:rsidR="00F80981" w:rsidRPr="003440AC" w14:paraId="5F4823B8" w14:textId="77777777" w:rsidTr="000F401B">
        <w:trPr>
          <w:cantSplit/>
        </w:trPr>
        <w:tc>
          <w:tcPr>
            <w:tcW w:w="4295" w:type="dxa"/>
            <w:vAlign w:val="bottom"/>
          </w:tcPr>
          <w:p w14:paraId="16DEC9D1"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Service fees</w:t>
            </w:r>
          </w:p>
        </w:tc>
        <w:tc>
          <w:tcPr>
            <w:tcW w:w="1105" w:type="dxa"/>
          </w:tcPr>
          <w:p w14:paraId="7BF10228" w14:textId="0F0E4CA6"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7ECB15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7E5B42C5" w14:textId="65EB37C5"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0E1D715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A90B35A" w14:textId="18066D9F"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871,855</w:t>
            </w:r>
          </w:p>
        </w:tc>
        <w:tc>
          <w:tcPr>
            <w:tcW w:w="180" w:type="dxa"/>
          </w:tcPr>
          <w:p w14:paraId="3C3D3A6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3F5FF19" w14:textId="6A05EB94"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199,591</w:t>
            </w:r>
          </w:p>
        </w:tc>
      </w:tr>
      <w:tr w:rsidR="00F80981" w:rsidRPr="003440AC" w14:paraId="6D33E866" w14:textId="77777777" w:rsidTr="000F401B">
        <w:trPr>
          <w:cantSplit/>
        </w:trPr>
        <w:tc>
          <w:tcPr>
            <w:tcW w:w="4295" w:type="dxa"/>
            <w:vAlign w:val="bottom"/>
          </w:tcPr>
          <w:p w14:paraId="6D8F282D"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Rental expenses</w:t>
            </w:r>
          </w:p>
        </w:tc>
        <w:tc>
          <w:tcPr>
            <w:tcW w:w="1105" w:type="dxa"/>
          </w:tcPr>
          <w:p w14:paraId="28053A7D" w14:textId="329F467C"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BA195D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30FF31ED" w14:textId="7C457E08"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92B27A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79C908D" w14:textId="4A0DBA7E"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124,415</w:t>
            </w:r>
          </w:p>
        </w:tc>
        <w:tc>
          <w:tcPr>
            <w:tcW w:w="180" w:type="dxa"/>
          </w:tcPr>
          <w:p w14:paraId="6C62401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042C95F" w14:textId="1F143711"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122,068</w:t>
            </w:r>
          </w:p>
        </w:tc>
      </w:tr>
      <w:tr w:rsidR="00F80981" w:rsidRPr="003440AC" w14:paraId="2E97BD65" w14:textId="77777777" w:rsidTr="000F401B">
        <w:trPr>
          <w:cantSplit/>
        </w:trPr>
        <w:tc>
          <w:tcPr>
            <w:tcW w:w="4295" w:type="dxa"/>
            <w:vAlign w:val="bottom"/>
          </w:tcPr>
          <w:p w14:paraId="0A60EFC0" w14:textId="22598219"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rPr>
              <w:t xml:space="preserve">Administrative </w:t>
            </w:r>
            <w:r w:rsidRPr="003440AC">
              <w:rPr>
                <w:rFonts w:ascii="Times New Roman" w:eastAsia="Times New Roman" w:hAnsi="Times New Roman" w:cs="Times New Roman"/>
                <w:lang w:val="en-GB"/>
              </w:rPr>
              <w:t>expenses</w:t>
            </w:r>
          </w:p>
        </w:tc>
        <w:tc>
          <w:tcPr>
            <w:tcW w:w="1105" w:type="dxa"/>
          </w:tcPr>
          <w:p w14:paraId="43DA4A0E" w14:textId="235FD625"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857C27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9CD3995" w14:textId="6E9DAAB1"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126F2D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E3F7A5A" w14:textId="183FD5A4"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B602C8" w:rsidRPr="003440AC">
              <w:rPr>
                <w:rFonts w:ascii="Times New Roman" w:eastAsia="Times New Roman" w:hAnsi="Times New Roman" w:cs="Times New Roman"/>
                <w:lang w:val="en-GB" w:bidi="ar-SA"/>
              </w:rPr>
              <w:t>1</w:t>
            </w:r>
            <w:r w:rsidRPr="003440AC">
              <w:rPr>
                <w:rFonts w:ascii="Times New Roman" w:eastAsia="Times New Roman" w:hAnsi="Times New Roman" w:cs="Times New Roman"/>
                <w:lang w:val="en-GB" w:bidi="ar-SA"/>
              </w:rPr>
              <w:t>,</w:t>
            </w:r>
            <w:r w:rsidR="00B602C8" w:rsidRPr="003440AC">
              <w:rPr>
                <w:rFonts w:ascii="Times New Roman" w:eastAsia="Times New Roman" w:hAnsi="Times New Roman" w:cs="Times New Roman"/>
                <w:lang w:val="en-GB" w:bidi="ar-SA"/>
              </w:rPr>
              <w:t>293</w:t>
            </w:r>
          </w:p>
        </w:tc>
        <w:tc>
          <w:tcPr>
            <w:tcW w:w="180" w:type="dxa"/>
          </w:tcPr>
          <w:p w14:paraId="54458A6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0ADBD56F" w14:textId="0F6CF9C4"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77,039</w:t>
            </w:r>
          </w:p>
        </w:tc>
      </w:tr>
      <w:tr w:rsidR="00F80981" w:rsidRPr="003440AC" w14:paraId="062C7DE7" w14:textId="77777777" w:rsidTr="000F401B">
        <w:trPr>
          <w:cantSplit/>
        </w:trPr>
        <w:tc>
          <w:tcPr>
            <w:tcW w:w="4295" w:type="dxa"/>
            <w:vAlign w:val="bottom"/>
          </w:tcPr>
          <w:p w14:paraId="0BCDFD19"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Purchase of assets</w:t>
            </w:r>
          </w:p>
        </w:tc>
        <w:tc>
          <w:tcPr>
            <w:tcW w:w="1105" w:type="dxa"/>
          </w:tcPr>
          <w:p w14:paraId="78736B70" w14:textId="59C857F2"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7EEDB33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0000B420" w14:textId="61CCBB01" w:rsidR="00F80981" w:rsidRPr="003440AC" w:rsidRDefault="00F80981"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360AE83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B7AA553" w14:textId="16E482DB"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w:t>
            </w:r>
            <w:r w:rsidR="00B602C8" w:rsidRPr="003440AC">
              <w:rPr>
                <w:rFonts w:ascii="Times New Roman" w:eastAsia="Times New Roman" w:hAnsi="Times New Roman" w:cs="Times New Roman"/>
                <w:lang w:val="en-GB" w:bidi="ar-SA"/>
              </w:rPr>
              <w:t>2</w:t>
            </w:r>
            <w:r w:rsidRPr="003440AC">
              <w:rPr>
                <w:rFonts w:ascii="Times New Roman" w:eastAsia="Times New Roman" w:hAnsi="Times New Roman" w:cs="Times New Roman"/>
                <w:lang w:val="en-GB" w:bidi="ar-SA"/>
              </w:rPr>
              <w:t>09</w:t>
            </w:r>
          </w:p>
        </w:tc>
        <w:tc>
          <w:tcPr>
            <w:tcW w:w="180" w:type="dxa"/>
          </w:tcPr>
          <w:p w14:paraId="0B253CA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2E94311A" w14:textId="05D35536"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10,154</w:t>
            </w:r>
          </w:p>
        </w:tc>
      </w:tr>
      <w:tr w:rsidR="00F80981" w:rsidRPr="003440AC" w14:paraId="41DD6743" w14:textId="77777777" w:rsidTr="000F401B">
        <w:trPr>
          <w:cantSplit/>
        </w:trPr>
        <w:tc>
          <w:tcPr>
            <w:tcW w:w="4295" w:type="dxa"/>
          </w:tcPr>
          <w:p w14:paraId="43C9131E" w14:textId="77777777" w:rsidR="00F80981" w:rsidRPr="003440AC" w:rsidRDefault="00F80981" w:rsidP="00F80981">
            <w:pPr>
              <w:jc w:val="left"/>
              <w:rPr>
                <w:rFonts w:ascii="Times New Roman" w:eastAsia="Times New Roman" w:hAnsi="Times New Roman" w:cs="Times New Roman"/>
                <w:lang w:val="en-GB" w:bidi="ar-SA"/>
              </w:rPr>
            </w:pPr>
          </w:p>
        </w:tc>
        <w:tc>
          <w:tcPr>
            <w:tcW w:w="1105" w:type="dxa"/>
          </w:tcPr>
          <w:p w14:paraId="13EF3972" w14:textId="77777777" w:rsidR="00F80981" w:rsidRPr="003440AC" w:rsidRDefault="00F80981" w:rsidP="00B602C8">
            <w:pPr>
              <w:tabs>
                <w:tab w:val="decimal" w:pos="640"/>
              </w:tabs>
              <w:ind w:right="11"/>
              <w:jc w:val="left"/>
              <w:rPr>
                <w:rFonts w:ascii="Times New Roman" w:eastAsia="Times New Roman" w:hAnsi="Times New Roman" w:cs="Times New Roman"/>
                <w:lang w:val="en-GB" w:bidi="ar-SA"/>
              </w:rPr>
            </w:pPr>
          </w:p>
        </w:tc>
        <w:tc>
          <w:tcPr>
            <w:tcW w:w="180" w:type="dxa"/>
          </w:tcPr>
          <w:p w14:paraId="5B7B923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2EA4627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7361D14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0AA5B80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1290CEE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585EA49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r>
      <w:tr w:rsidR="00F80981" w:rsidRPr="003440AC" w14:paraId="1D953501" w14:textId="77777777" w:rsidTr="000F401B">
        <w:trPr>
          <w:cantSplit/>
        </w:trPr>
        <w:tc>
          <w:tcPr>
            <w:tcW w:w="4295" w:type="dxa"/>
          </w:tcPr>
          <w:p w14:paraId="080BCBAE" w14:textId="77777777"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 xml:space="preserve">Joint ventures  </w:t>
            </w:r>
          </w:p>
        </w:tc>
        <w:tc>
          <w:tcPr>
            <w:tcW w:w="1105" w:type="dxa"/>
          </w:tcPr>
          <w:p w14:paraId="47918AB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358330F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04F9470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6A2670D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FC4DD9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1E7708F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579F83E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r>
      <w:tr w:rsidR="00F80981" w:rsidRPr="003440AC" w14:paraId="5BF08551" w14:textId="77777777" w:rsidTr="000F401B">
        <w:trPr>
          <w:cantSplit/>
        </w:trPr>
        <w:tc>
          <w:tcPr>
            <w:tcW w:w="4295" w:type="dxa"/>
            <w:vAlign w:val="bottom"/>
          </w:tcPr>
          <w:p w14:paraId="001F1E4A" w14:textId="4C2C4DD7" w:rsidR="00F80981" w:rsidRPr="003440AC" w:rsidRDefault="00F80981" w:rsidP="00F80981">
            <w:pPr>
              <w:jc w:val="left"/>
              <w:rPr>
                <w:rFonts w:ascii="Times New Roman" w:eastAsia="Times New Roman" w:hAnsi="Times New Roman" w:cs="Times New Roman"/>
                <w:b/>
                <w:bCs/>
                <w:lang w:bidi="ar-SA"/>
              </w:rPr>
            </w:pPr>
            <w:r w:rsidRPr="003440AC">
              <w:rPr>
                <w:rFonts w:ascii="Times New Roman" w:hAnsi="Times New Roman" w:cs="Times New Roman"/>
              </w:rPr>
              <w:t>Sale of goods or rendering of services</w:t>
            </w:r>
          </w:p>
        </w:tc>
        <w:tc>
          <w:tcPr>
            <w:tcW w:w="1105" w:type="dxa"/>
          </w:tcPr>
          <w:p w14:paraId="44D9B5D4" w14:textId="26C1E838" w:rsidR="00F80981" w:rsidRPr="003440AC" w:rsidRDefault="00E77FD5"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703,23</w:t>
            </w:r>
            <w:r w:rsidR="00B602C8" w:rsidRPr="003440AC">
              <w:rPr>
                <w:rFonts w:ascii="Times New Roman" w:eastAsia="Times New Roman" w:hAnsi="Times New Roman" w:cs="Times New Roman"/>
                <w:lang w:val="en-GB" w:bidi="ar-SA"/>
              </w:rPr>
              <w:t>5</w:t>
            </w:r>
          </w:p>
        </w:tc>
        <w:tc>
          <w:tcPr>
            <w:tcW w:w="180" w:type="dxa"/>
          </w:tcPr>
          <w:p w14:paraId="6F2161A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EAC3183" w14:textId="51B54E66"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610,261</w:t>
            </w:r>
          </w:p>
        </w:tc>
        <w:tc>
          <w:tcPr>
            <w:tcW w:w="180" w:type="dxa"/>
          </w:tcPr>
          <w:p w14:paraId="5EF4538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E34E291" w14:textId="3CD0F0C7"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156,800</w:t>
            </w:r>
          </w:p>
        </w:tc>
        <w:tc>
          <w:tcPr>
            <w:tcW w:w="180" w:type="dxa"/>
          </w:tcPr>
          <w:p w14:paraId="2DE4B8E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A975DA6" w14:textId="09863C61"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200,171</w:t>
            </w:r>
          </w:p>
        </w:tc>
      </w:tr>
      <w:tr w:rsidR="00F80981" w:rsidRPr="003440AC" w14:paraId="52E64A0C" w14:textId="77777777" w:rsidTr="000F401B">
        <w:trPr>
          <w:cantSplit/>
        </w:trPr>
        <w:tc>
          <w:tcPr>
            <w:tcW w:w="4295" w:type="dxa"/>
            <w:vAlign w:val="bottom"/>
          </w:tcPr>
          <w:p w14:paraId="6E72BDEF" w14:textId="2FABA974" w:rsidR="00F80981" w:rsidRPr="003440AC" w:rsidRDefault="00F80981" w:rsidP="00F80981">
            <w:pPr>
              <w:jc w:val="left"/>
              <w:rPr>
                <w:rFonts w:ascii="Times New Roman" w:eastAsia="Cordia New" w:hAnsi="Times New Roman" w:cs="Times New Roman"/>
                <w:lang w:val="en-GB" w:bidi="ar-SA"/>
              </w:rPr>
            </w:pPr>
            <w:r w:rsidRPr="003440AC">
              <w:rPr>
                <w:rFonts w:ascii="Times New Roman" w:eastAsia="Times New Roman" w:hAnsi="Times New Roman" w:cs="Times New Roman"/>
                <w:lang w:val="en-GB" w:bidi="ar-SA"/>
              </w:rPr>
              <w:t>Interest income</w:t>
            </w:r>
          </w:p>
        </w:tc>
        <w:tc>
          <w:tcPr>
            <w:tcW w:w="1105" w:type="dxa"/>
          </w:tcPr>
          <w:p w14:paraId="42ED6CC4" w14:textId="1125F683" w:rsidR="00F80981" w:rsidRPr="003440AC" w:rsidRDefault="00B602C8"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10,690</w:t>
            </w:r>
          </w:p>
        </w:tc>
        <w:tc>
          <w:tcPr>
            <w:tcW w:w="180" w:type="dxa"/>
          </w:tcPr>
          <w:p w14:paraId="2972674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24F01077" w14:textId="55835971"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8,658</w:t>
            </w:r>
          </w:p>
        </w:tc>
        <w:tc>
          <w:tcPr>
            <w:tcW w:w="180" w:type="dxa"/>
          </w:tcPr>
          <w:p w14:paraId="28B475A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E117782" w14:textId="61AA06C3"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72</w:t>
            </w:r>
          </w:p>
        </w:tc>
        <w:tc>
          <w:tcPr>
            <w:tcW w:w="180" w:type="dxa"/>
          </w:tcPr>
          <w:p w14:paraId="6F227DC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9404D68" w14:textId="59161599"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w:t>
            </w:r>
          </w:p>
        </w:tc>
      </w:tr>
      <w:tr w:rsidR="00F80981" w:rsidRPr="003440AC" w14:paraId="228C231B" w14:textId="77777777" w:rsidTr="000F401B">
        <w:trPr>
          <w:cantSplit/>
        </w:trPr>
        <w:tc>
          <w:tcPr>
            <w:tcW w:w="4295" w:type="dxa"/>
          </w:tcPr>
          <w:p w14:paraId="208E4931" w14:textId="14BF5DB9"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Other income</w:t>
            </w:r>
          </w:p>
        </w:tc>
        <w:tc>
          <w:tcPr>
            <w:tcW w:w="1105" w:type="dxa"/>
          </w:tcPr>
          <w:p w14:paraId="0D9AACE7" w14:textId="6C148B42" w:rsidR="00F80981" w:rsidRPr="003440AC" w:rsidRDefault="00B602C8"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8,967</w:t>
            </w:r>
          </w:p>
        </w:tc>
        <w:tc>
          <w:tcPr>
            <w:tcW w:w="180" w:type="dxa"/>
          </w:tcPr>
          <w:p w14:paraId="01E7D41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35BF41DB" w14:textId="6369F24D"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8,084</w:t>
            </w:r>
          </w:p>
        </w:tc>
        <w:tc>
          <w:tcPr>
            <w:tcW w:w="180" w:type="dxa"/>
          </w:tcPr>
          <w:p w14:paraId="054E327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3F21FA0" w14:textId="398F8820" w:rsidR="00F80981" w:rsidRPr="003440AC" w:rsidRDefault="00B602C8"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3,553</w:t>
            </w:r>
          </w:p>
        </w:tc>
        <w:tc>
          <w:tcPr>
            <w:tcW w:w="180" w:type="dxa"/>
          </w:tcPr>
          <w:p w14:paraId="1AB3F94C"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056F869F" w14:textId="32E238DF"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974</w:t>
            </w:r>
          </w:p>
        </w:tc>
      </w:tr>
      <w:tr w:rsidR="00F80981" w:rsidRPr="003440AC" w14:paraId="1F6FBAA9" w14:textId="77777777" w:rsidTr="000F401B">
        <w:trPr>
          <w:cantSplit/>
        </w:trPr>
        <w:tc>
          <w:tcPr>
            <w:tcW w:w="4295" w:type="dxa"/>
          </w:tcPr>
          <w:p w14:paraId="752B9620" w14:textId="6856FF87" w:rsidR="00F80981" w:rsidRPr="003440AC" w:rsidRDefault="00F80981" w:rsidP="00F80981">
            <w:pPr>
              <w:jc w:val="left"/>
              <w:rPr>
                <w:rFonts w:ascii="Times New Roman" w:eastAsia="Times New Roman" w:hAnsi="Times New Roman" w:cs="Times New Roman"/>
                <w:cs/>
                <w:lang w:val="en-GB" w:bidi="ar-SA"/>
              </w:rPr>
            </w:pPr>
            <w:r w:rsidRPr="003440AC">
              <w:rPr>
                <w:rFonts w:ascii="Times New Roman" w:eastAsia="Times New Roman" w:hAnsi="Times New Roman" w:cs="Times New Roman"/>
                <w:lang w:val="en-GB" w:bidi="ar-SA"/>
              </w:rPr>
              <w:t>Service fees</w:t>
            </w:r>
          </w:p>
        </w:tc>
        <w:tc>
          <w:tcPr>
            <w:tcW w:w="1105" w:type="dxa"/>
          </w:tcPr>
          <w:p w14:paraId="242B493B" w14:textId="02991BBF" w:rsidR="00F80981" w:rsidRPr="003440AC" w:rsidRDefault="00B602C8" w:rsidP="00B602C8">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2,323</w:t>
            </w:r>
          </w:p>
        </w:tc>
        <w:tc>
          <w:tcPr>
            <w:tcW w:w="180" w:type="dxa"/>
          </w:tcPr>
          <w:p w14:paraId="2BA51CCC"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784E9912" w14:textId="1FC3339E" w:rsidR="00F80981" w:rsidRPr="003440AC" w:rsidRDefault="00B602C8"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1,045</w:t>
            </w:r>
          </w:p>
        </w:tc>
        <w:tc>
          <w:tcPr>
            <w:tcW w:w="180" w:type="dxa"/>
          </w:tcPr>
          <w:p w14:paraId="7A53350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6525761A" w14:textId="6A44E45F" w:rsidR="00F80981" w:rsidRPr="003440AC" w:rsidRDefault="00B602C8" w:rsidP="00F57305">
            <w:pPr>
              <w:tabs>
                <w:tab w:val="decimal" w:pos="73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9309E5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09370962" w14:textId="16217EDB"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70</w:t>
            </w:r>
          </w:p>
        </w:tc>
      </w:tr>
      <w:tr w:rsidR="00F80981" w:rsidRPr="003440AC" w14:paraId="36D78261" w14:textId="77777777" w:rsidTr="000F401B">
        <w:trPr>
          <w:cantSplit/>
        </w:trPr>
        <w:tc>
          <w:tcPr>
            <w:tcW w:w="4295" w:type="dxa"/>
          </w:tcPr>
          <w:p w14:paraId="72F3C09B" w14:textId="2BBBC742"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Cordia New" w:hAnsi="Times New Roman" w:cs="Times New Roman"/>
              </w:rPr>
              <w:t>Rental expenses</w:t>
            </w:r>
          </w:p>
        </w:tc>
        <w:tc>
          <w:tcPr>
            <w:tcW w:w="1105" w:type="dxa"/>
          </w:tcPr>
          <w:p w14:paraId="0C30EBD4" w14:textId="2187DA20" w:rsidR="00F80981" w:rsidRPr="003440AC" w:rsidRDefault="00E77FD5"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w:t>
            </w:r>
            <w:r w:rsidR="00B602C8" w:rsidRPr="003440AC">
              <w:rPr>
                <w:rFonts w:ascii="Times New Roman" w:eastAsia="Times New Roman" w:hAnsi="Times New Roman" w:cs="Times New Roman"/>
                <w:lang w:val="en-GB" w:bidi="ar-SA"/>
              </w:rPr>
              <w:t>5</w:t>
            </w:r>
            <w:r w:rsidRPr="003440AC">
              <w:rPr>
                <w:rFonts w:ascii="Times New Roman" w:eastAsia="Times New Roman" w:hAnsi="Times New Roman" w:cs="Times New Roman"/>
                <w:lang w:val="en-GB" w:bidi="ar-SA"/>
              </w:rPr>
              <w:t>,7</w:t>
            </w:r>
            <w:r w:rsidR="00B602C8" w:rsidRPr="003440AC">
              <w:rPr>
                <w:rFonts w:ascii="Times New Roman" w:eastAsia="Times New Roman" w:hAnsi="Times New Roman" w:cs="Times New Roman"/>
                <w:lang w:val="en-GB" w:bidi="ar-SA"/>
              </w:rPr>
              <w:t>85</w:t>
            </w:r>
          </w:p>
        </w:tc>
        <w:tc>
          <w:tcPr>
            <w:tcW w:w="180" w:type="dxa"/>
          </w:tcPr>
          <w:p w14:paraId="4BD3DEA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1A12C208" w14:textId="307E6B03" w:rsidR="00F80981" w:rsidRPr="003440AC" w:rsidRDefault="00B602C8" w:rsidP="00B602C8">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35,185</w:t>
            </w:r>
          </w:p>
        </w:tc>
        <w:tc>
          <w:tcPr>
            <w:tcW w:w="180" w:type="dxa"/>
          </w:tcPr>
          <w:p w14:paraId="5CAA7A4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322F488" w14:textId="668905B3"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458</w:t>
            </w:r>
          </w:p>
        </w:tc>
        <w:tc>
          <w:tcPr>
            <w:tcW w:w="180" w:type="dxa"/>
          </w:tcPr>
          <w:p w14:paraId="3F0BB1F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EB813AC" w14:textId="126250C5" w:rsidR="00F80981" w:rsidRPr="003440AC" w:rsidRDefault="00F80981" w:rsidP="00B602C8">
            <w:pPr>
              <w:tabs>
                <w:tab w:val="decimal" w:pos="64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B602C8" w:rsidRPr="003440AC" w14:paraId="4F9E2188" w14:textId="77777777" w:rsidTr="000F401B">
        <w:trPr>
          <w:cantSplit/>
        </w:trPr>
        <w:tc>
          <w:tcPr>
            <w:tcW w:w="4295" w:type="dxa"/>
          </w:tcPr>
          <w:p w14:paraId="418027DB" w14:textId="77777777" w:rsidR="00B602C8" w:rsidRPr="003440AC" w:rsidRDefault="00B602C8" w:rsidP="00F80981">
            <w:pPr>
              <w:jc w:val="left"/>
              <w:rPr>
                <w:rFonts w:ascii="Times New Roman" w:eastAsia="Times New Roman" w:hAnsi="Times New Roman" w:cs="Times New Roman"/>
                <w:lang w:val="en-GB" w:bidi="ar-SA"/>
              </w:rPr>
            </w:pPr>
          </w:p>
        </w:tc>
        <w:tc>
          <w:tcPr>
            <w:tcW w:w="1105" w:type="dxa"/>
          </w:tcPr>
          <w:p w14:paraId="6C85DCB0" w14:textId="77777777" w:rsidR="00B602C8" w:rsidRPr="003440AC" w:rsidRDefault="00B602C8" w:rsidP="00F80981">
            <w:pPr>
              <w:tabs>
                <w:tab w:val="decimal" w:pos="861"/>
              </w:tabs>
              <w:ind w:right="-77"/>
              <w:jc w:val="left"/>
              <w:rPr>
                <w:rFonts w:ascii="Times New Roman" w:eastAsia="Times New Roman" w:hAnsi="Times New Roman" w:cs="Times New Roman"/>
                <w:lang w:val="en-GB" w:bidi="ar-SA"/>
              </w:rPr>
            </w:pPr>
          </w:p>
        </w:tc>
        <w:tc>
          <w:tcPr>
            <w:tcW w:w="180" w:type="dxa"/>
          </w:tcPr>
          <w:p w14:paraId="66704DDC" w14:textId="77777777" w:rsidR="00B602C8" w:rsidRPr="003440AC" w:rsidRDefault="00B602C8" w:rsidP="00F80981">
            <w:pPr>
              <w:tabs>
                <w:tab w:val="decimal" w:pos="861"/>
              </w:tabs>
              <w:ind w:right="-77"/>
              <w:jc w:val="left"/>
              <w:rPr>
                <w:rFonts w:ascii="Times New Roman" w:eastAsia="Times New Roman" w:hAnsi="Times New Roman" w:cs="Times New Roman"/>
                <w:lang w:val="en-GB" w:bidi="ar-SA"/>
              </w:rPr>
            </w:pPr>
          </w:p>
        </w:tc>
        <w:tc>
          <w:tcPr>
            <w:tcW w:w="1080" w:type="dxa"/>
          </w:tcPr>
          <w:p w14:paraId="7D67EFEC" w14:textId="77777777" w:rsidR="00B602C8" w:rsidRPr="003440AC" w:rsidRDefault="00B602C8" w:rsidP="00F80981">
            <w:pPr>
              <w:tabs>
                <w:tab w:val="decimal" w:pos="861"/>
              </w:tabs>
              <w:ind w:right="-77"/>
              <w:jc w:val="left"/>
              <w:rPr>
                <w:rFonts w:ascii="Times New Roman" w:eastAsia="Times New Roman" w:hAnsi="Times New Roman" w:cs="Times New Roman"/>
                <w:lang w:val="en-GB" w:bidi="ar-SA"/>
              </w:rPr>
            </w:pPr>
          </w:p>
        </w:tc>
        <w:tc>
          <w:tcPr>
            <w:tcW w:w="180" w:type="dxa"/>
          </w:tcPr>
          <w:p w14:paraId="176C2C5E" w14:textId="77777777" w:rsidR="00B602C8" w:rsidRPr="003440AC" w:rsidRDefault="00B602C8" w:rsidP="00F80981">
            <w:pPr>
              <w:tabs>
                <w:tab w:val="decimal" w:pos="861"/>
              </w:tabs>
              <w:ind w:right="-77"/>
              <w:jc w:val="left"/>
              <w:rPr>
                <w:rFonts w:ascii="Times New Roman" w:eastAsia="Times New Roman" w:hAnsi="Times New Roman" w:cs="Times New Roman"/>
                <w:lang w:val="en-GB" w:bidi="ar-SA"/>
              </w:rPr>
            </w:pPr>
          </w:p>
        </w:tc>
        <w:tc>
          <w:tcPr>
            <w:tcW w:w="1170" w:type="dxa"/>
          </w:tcPr>
          <w:p w14:paraId="2BEEE0E6" w14:textId="77777777" w:rsidR="00B602C8" w:rsidRPr="003440AC" w:rsidRDefault="00B602C8" w:rsidP="00F80981">
            <w:pPr>
              <w:tabs>
                <w:tab w:val="decimal" w:pos="561"/>
              </w:tabs>
              <w:ind w:right="11"/>
              <w:jc w:val="left"/>
              <w:rPr>
                <w:rFonts w:ascii="Times New Roman" w:eastAsia="Times New Roman" w:hAnsi="Times New Roman" w:cs="Times New Roman"/>
                <w:lang w:val="en-GB" w:bidi="ar-SA"/>
              </w:rPr>
            </w:pPr>
          </w:p>
        </w:tc>
        <w:tc>
          <w:tcPr>
            <w:tcW w:w="180" w:type="dxa"/>
          </w:tcPr>
          <w:p w14:paraId="0636ADBA" w14:textId="77777777" w:rsidR="00B602C8" w:rsidRPr="003440AC" w:rsidRDefault="00B602C8" w:rsidP="00F80981">
            <w:pPr>
              <w:tabs>
                <w:tab w:val="decimal" w:pos="861"/>
              </w:tabs>
              <w:ind w:right="-77"/>
              <w:jc w:val="left"/>
              <w:rPr>
                <w:rFonts w:ascii="Times New Roman" w:eastAsia="Times New Roman" w:hAnsi="Times New Roman" w:cs="Times New Roman"/>
                <w:lang w:val="en-GB" w:bidi="ar-SA"/>
              </w:rPr>
            </w:pPr>
          </w:p>
        </w:tc>
        <w:tc>
          <w:tcPr>
            <w:tcW w:w="1154" w:type="dxa"/>
          </w:tcPr>
          <w:p w14:paraId="7AB367B2" w14:textId="77777777" w:rsidR="00B602C8" w:rsidRPr="003440AC" w:rsidRDefault="00B602C8" w:rsidP="00B602C8">
            <w:pPr>
              <w:tabs>
                <w:tab w:val="decimal" w:pos="645"/>
              </w:tabs>
              <w:ind w:right="11"/>
              <w:jc w:val="left"/>
              <w:rPr>
                <w:rFonts w:ascii="Times New Roman" w:eastAsia="Times New Roman" w:hAnsi="Times New Roman" w:cs="Times New Roman"/>
                <w:lang w:val="en-GB" w:bidi="ar-SA"/>
              </w:rPr>
            </w:pPr>
          </w:p>
        </w:tc>
      </w:tr>
      <w:tr w:rsidR="00F80981" w:rsidRPr="003440AC" w14:paraId="367388D3" w14:textId="77777777" w:rsidTr="000F401B">
        <w:trPr>
          <w:cantSplit/>
        </w:trPr>
        <w:tc>
          <w:tcPr>
            <w:tcW w:w="4295" w:type="dxa"/>
          </w:tcPr>
          <w:p w14:paraId="4913E416" w14:textId="77777777"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Associates</w:t>
            </w:r>
          </w:p>
        </w:tc>
        <w:tc>
          <w:tcPr>
            <w:tcW w:w="1105" w:type="dxa"/>
          </w:tcPr>
          <w:p w14:paraId="1B2201E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02B0A41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D93A24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33C65AA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B90EB7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61A55D6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FFC8B2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r>
      <w:tr w:rsidR="00F80981" w:rsidRPr="003440AC" w14:paraId="28F16734" w14:textId="77777777" w:rsidTr="000F401B">
        <w:trPr>
          <w:cantSplit/>
        </w:trPr>
        <w:tc>
          <w:tcPr>
            <w:tcW w:w="4295" w:type="dxa"/>
            <w:vAlign w:val="bottom"/>
          </w:tcPr>
          <w:p w14:paraId="0954D3D5" w14:textId="1D02E382"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hAnsi="Times New Roman" w:cs="Times New Roman"/>
              </w:rPr>
              <w:t>Sale of goods or rendering of services</w:t>
            </w:r>
          </w:p>
        </w:tc>
        <w:tc>
          <w:tcPr>
            <w:tcW w:w="1105" w:type="dxa"/>
          </w:tcPr>
          <w:p w14:paraId="164F494E" w14:textId="77AD1CC7" w:rsidR="00F80981" w:rsidRPr="003440AC" w:rsidRDefault="00865ADE"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35,617</w:t>
            </w:r>
          </w:p>
        </w:tc>
        <w:tc>
          <w:tcPr>
            <w:tcW w:w="180" w:type="dxa"/>
          </w:tcPr>
          <w:p w14:paraId="7ABBEE4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16B11BCC" w14:textId="61F6ABF6"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66,372</w:t>
            </w:r>
          </w:p>
        </w:tc>
        <w:tc>
          <w:tcPr>
            <w:tcW w:w="180" w:type="dxa"/>
          </w:tcPr>
          <w:p w14:paraId="23841A4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DF10656" w14:textId="16382F83"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5,486</w:t>
            </w:r>
          </w:p>
        </w:tc>
        <w:tc>
          <w:tcPr>
            <w:tcW w:w="180" w:type="dxa"/>
          </w:tcPr>
          <w:p w14:paraId="428CE45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220A1F1" w14:textId="07B6FC32"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1,400</w:t>
            </w:r>
          </w:p>
        </w:tc>
      </w:tr>
      <w:tr w:rsidR="00F80981" w:rsidRPr="003440AC" w14:paraId="20C2C285" w14:textId="77777777" w:rsidTr="000F401B">
        <w:trPr>
          <w:cantSplit/>
        </w:trPr>
        <w:tc>
          <w:tcPr>
            <w:tcW w:w="4295" w:type="dxa"/>
          </w:tcPr>
          <w:p w14:paraId="0F23E947" w14:textId="2D84F059"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Dividend income</w:t>
            </w:r>
          </w:p>
        </w:tc>
        <w:tc>
          <w:tcPr>
            <w:tcW w:w="1105" w:type="dxa"/>
          </w:tcPr>
          <w:p w14:paraId="6FB90D46" w14:textId="74C4355D" w:rsidR="00F80981" w:rsidRPr="003440AC" w:rsidRDefault="00B602C8" w:rsidP="00B602C8">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93F3762" w14:textId="77777777" w:rsidR="00F80981" w:rsidRPr="003440AC" w:rsidRDefault="00F80981" w:rsidP="00F80981">
            <w:pPr>
              <w:tabs>
                <w:tab w:val="decimal" w:pos="561"/>
              </w:tabs>
              <w:ind w:right="11"/>
              <w:jc w:val="left"/>
              <w:rPr>
                <w:rFonts w:ascii="Times New Roman" w:eastAsia="Times New Roman" w:hAnsi="Times New Roman" w:cs="Times New Roman"/>
                <w:lang w:val="en-GB" w:bidi="ar-SA"/>
              </w:rPr>
            </w:pPr>
          </w:p>
        </w:tc>
        <w:tc>
          <w:tcPr>
            <w:tcW w:w="1080" w:type="dxa"/>
          </w:tcPr>
          <w:p w14:paraId="793C754D" w14:textId="5BEC2A4E" w:rsidR="00F80981" w:rsidRPr="003440AC" w:rsidRDefault="00F80981"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1F6D0ED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5DF68AF" w14:textId="39718001"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102,413</w:t>
            </w:r>
          </w:p>
        </w:tc>
        <w:tc>
          <w:tcPr>
            <w:tcW w:w="180" w:type="dxa"/>
          </w:tcPr>
          <w:p w14:paraId="56BFD0D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7BBF56B" w14:textId="28422F6B"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4,737</w:t>
            </w:r>
          </w:p>
        </w:tc>
      </w:tr>
      <w:tr w:rsidR="00F80981" w:rsidRPr="003440AC" w14:paraId="6217A3CD" w14:textId="77777777" w:rsidTr="000F401B">
        <w:trPr>
          <w:cantSplit/>
        </w:trPr>
        <w:tc>
          <w:tcPr>
            <w:tcW w:w="4295" w:type="dxa"/>
          </w:tcPr>
          <w:p w14:paraId="7D39C2C5" w14:textId="77777777"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Other income</w:t>
            </w:r>
          </w:p>
        </w:tc>
        <w:tc>
          <w:tcPr>
            <w:tcW w:w="1105" w:type="dxa"/>
          </w:tcPr>
          <w:p w14:paraId="2BF1EA0B" w14:textId="3E13E3C2" w:rsidR="00F80981" w:rsidRPr="003440AC" w:rsidRDefault="00B602C8"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4,709</w:t>
            </w:r>
          </w:p>
        </w:tc>
        <w:tc>
          <w:tcPr>
            <w:tcW w:w="180" w:type="dxa"/>
          </w:tcPr>
          <w:p w14:paraId="7AAC5FD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1E4BB21" w14:textId="75D1818B"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4,942</w:t>
            </w:r>
          </w:p>
        </w:tc>
        <w:tc>
          <w:tcPr>
            <w:tcW w:w="180" w:type="dxa"/>
          </w:tcPr>
          <w:p w14:paraId="7EEBB18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306B8BA" w14:textId="26B0191E"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4,500</w:t>
            </w:r>
          </w:p>
        </w:tc>
        <w:tc>
          <w:tcPr>
            <w:tcW w:w="180" w:type="dxa"/>
          </w:tcPr>
          <w:p w14:paraId="23E9770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4E886857" w14:textId="455B15A1"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17</w:t>
            </w:r>
          </w:p>
        </w:tc>
      </w:tr>
      <w:tr w:rsidR="00F80981" w:rsidRPr="003440AC" w14:paraId="2D4B42D9" w14:textId="77777777" w:rsidTr="000F401B">
        <w:trPr>
          <w:cantSplit/>
        </w:trPr>
        <w:tc>
          <w:tcPr>
            <w:tcW w:w="4295" w:type="dxa"/>
          </w:tcPr>
          <w:p w14:paraId="3FF3D347" w14:textId="7777777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Service fees</w:t>
            </w:r>
          </w:p>
        </w:tc>
        <w:tc>
          <w:tcPr>
            <w:tcW w:w="1105" w:type="dxa"/>
          </w:tcPr>
          <w:p w14:paraId="07FD228A" w14:textId="2F07996A" w:rsidR="00F80981" w:rsidRPr="003440AC" w:rsidRDefault="004701B3"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17,566</w:t>
            </w:r>
          </w:p>
        </w:tc>
        <w:tc>
          <w:tcPr>
            <w:tcW w:w="180" w:type="dxa"/>
          </w:tcPr>
          <w:p w14:paraId="1522B02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ECC5521" w14:textId="648BC10D"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26,659</w:t>
            </w:r>
          </w:p>
        </w:tc>
        <w:tc>
          <w:tcPr>
            <w:tcW w:w="180" w:type="dxa"/>
          </w:tcPr>
          <w:p w14:paraId="2FEABD1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B64D69F" w14:textId="1D13C061"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11,605</w:t>
            </w:r>
          </w:p>
        </w:tc>
        <w:tc>
          <w:tcPr>
            <w:tcW w:w="180" w:type="dxa"/>
          </w:tcPr>
          <w:p w14:paraId="468A859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4B3437BE" w14:textId="52555AF0" w:rsidR="00F80981" w:rsidRPr="003440AC" w:rsidRDefault="00F80981" w:rsidP="00B602C8">
            <w:pPr>
              <w:tabs>
                <w:tab w:val="decimal" w:pos="64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F80981" w:rsidRPr="003440AC" w14:paraId="44D2F9DD" w14:textId="77777777" w:rsidTr="001B4C98">
        <w:trPr>
          <w:cantSplit/>
          <w:trHeight w:val="51"/>
        </w:trPr>
        <w:tc>
          <w:tcPr>
            <w:tcW w:w="4295" w:type="dxa"/>
          </w:tcPr>
          <w:p w14:paraId="76C96149" w14:textId="77777777" w:rsidR="00F80981" w:rsidRPr="003440AC" w:rsidRDefault="00F80981" w:rsidP="00F80981">
            <w:pPr>
              <w:jc w:val="left"/>
              <w:rPr>
                <w:rFonts w:ascii="Times New Roman" w:eastAsia="Times New Roman" w:hAnsi="Times New Roman" w:cs="Times New Roman"/>
                <w:b/>
                <w:bCs/>
                <w:lang w:val="en-GB" w:bidi="ar-SA"/>
              </w:rPr>
            </w:pPr>
          </w:p>
        </w:tc>
        <w:tc>
          <w:tcPr>
            <w:tcW w:w="1105" w:type="dxa"/>
          </w:tcPr>
          <w:p w14:paraId="26A62CD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5012658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CCCF14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0D524FA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9C74996" w14:textId="77777777" w:rsidR="00F80981" w:rsidRPr="003440AC" w:rsidRDefault="00F80981" w:rsidP="00F80981">
            <w:pPr>
              <w:tabs>
                <w:tab w:val="decimal" w:pos="561"/>
              </w:tabs>
              <w:ind w:right="11"/>
              <w:jc w:val="left"/>
              <w:rPr>
                <w:rFonts w:ascii="Times New Roman" w:eastAsia="Times New Roman" w:hAnsi="Times New Roman" w:cs="Times New Roman"/>
                <w:lang w:val="en-GB" w:bidi="ar-SA"/>
              </w:rPr>
            </w:pPr>
          </w:p>
        </w:tc>
        <w:tc>
          <w:tcPr>
            <w:tcW w:w="180" w:type="dxa"/>
          </w:tcPr>
          <w:p w14:paraId="5D5EB9A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6047A42" w14:textId="77777777" w:rsidR="00F80981" w:rsidRPr="003440AC" w:rsidRDefault="00F80981" w:rsidP="00F80981">
            <w:pPr>
              <w:tabs>
                <w:tab w:val="decimal" w:pos="658"/>
              </w:tabs>
              <w:ind w:right="-77"/>
              <w:jc w:val="left"/>
              <w:rPr>
                <w:rFonts w:ascii="Times New Roman" w:eastAsia="Times New Roman" w:hAnsi="Times New Roman" w:cs="Times New Roman"/>
                <w:lang w:val="en-GB" w:bidi="ar-SA"/>
              </w:rPr>
            </w:pPr>
          </w:p>
        </w:tc>
      </w:tr>
      <w:tr w:rsidR="00F80981" w:rsidRPr="003440AC" w14:paraId="23BB1E6F" w14:textId="77777777" w:rsidTr="004701B3">
        <w:trPr>
          <w:cantSplit/>
          <w:trHeight w:val="51"/>
        </w:trPr>
        <w:tc>
          <w:tcPr>
            <w:tcW w:w="4295" w:type="dxa"/>
            <w:vAlign w:val="bottom"/>
          </w:tcPr>
          <w:p w14:paraId="6CC85C7D" w14:textId="5E47CDC1"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Cordia New" w:hAnsi="Times New Roman" w:cs="Times New Roman"/>
                <w:b/>
                <w:bCs/>
                <w:lang w:val="en-GB" w:bidi="ar-SA"/>
              </w:rPr>
              <w:t>Other related parties</w:t>
            </w:r>
          </w:p>
        </w:tc>
        <w:tc>
          <w:tcPr>
            <w:tcW w:w="1105" w:type="dxa"/>
          </w:tcPr>
          <w:p w14:paraId="5D91130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2193074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208AD03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086281E9"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461E7666" w14:textId="77777777" w:rsidR="00F80981" w:rsidRPr="003440AC" w:rsidRDefault="00F80981" w:rsidP="00F80981">
            <w:pPr>
              <w:tabs>
                <w:tab w:val="decimal" w:pos="561"/>
              </w:tabs>
              <w:ind w:right="11"/>
              <w:jc w:val="left"/>
              <w:rPr>
                <w:rFonts w:ascii="Times New Roman" w:eastAsia="Times New Roman" w:hAnsi="Times New Roman" w:cs="Times New Roman"/>
                <w:lang w:val="en-GB" w:bidi="ar-SA"/>
              </w:rPr>
            </w:pPr>
          </w:p>
        </w:tc>
        <w:tc>
          <w:tcPr>
            <w:tcW w:w="180" w:type="dxa"/>
          </w:tcPr>
          <w:p w14:paraId="19B10E1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8760C1A" w14:textId="77777777" w:rsidR="00F80981" w:rsidRPr="003440AC" w:rsidRDefault="00F80981" w:rsidP="00F80981">
            <w:pPr>
              <w:tabs>
                <w:tab w:val="decimal" w:pos="658"/>
              </w:tabs>
              <w:ind w:right="-77"/>
              <w:jc w:val="left"/>
              <w:rPr>
                <w:rFonts w:ascii="Times New Roman" w:eastAsia="Times New Roman" w:hAnsi="Times New Roman" w:cs="Times New Roman"/>
                <w:lang w:val="en-GB" w:bidi="ar-SA"/>
              </w:rPr>
            </w:pPr>
          </w:p>
        </w:tc>
      </w:tr>
      <w:tr w:rsidR="00F80981" w:rsidRPr="003440AC" w14:paraId="7EA08B49" w14:textId="77777777" w:rsidTr="004701B3">
        <w:trPr>
          <w:cantSplit/>
          <w:trHeight w:val="51"/>
        </w:trPr>
        <w:tc>
          <w:tcPr>
            <w:tcW w:w="4295" w:type="dxa"/>
            <w:vAlign w:val="bottom"/>
          </w:tcPr>
          <w:p w14:paraId="5C8B4BC2" w14:textId="03AD4ED7"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hAnsi="Times New Roman" w:cs="Times New Roman"/>
              </w:rPr>
              <w:t>Sale of goods or rendering of services</w:t>
            </w:r>
          </w:p>
        </w:tc>
        <w:tc>
          <w:tcPr>
            <w:tcW w:w="1105" w:type="dxa"/>
          </w:tcPr>
          <w:p w14:paraId="66E63D99" w14:textId="657FD0AA" w:rsidR="00F80981" w:rsidRPr="003440AC" w:rsidRDefault="001B7415"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11,895,610</w:t>
            </w:r>
          </w:p>
        </w:tc>
        <w:tc>
          <w:tcPr>
            <w:tcW w:w="180" w:type="dxa"/>
          </w:tcPr>
          <w:p w14:paraId="29D5F48B"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101349CC" w14:textId="2AB64CE6" w:rsidR="00F80981" w:rsidRPr="003440AC" w:rsidRDefault="00F80981" w:rsidP="00F57305">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12,287,837</w:t>
            </w:r>
          </w:p>
        </w:tc>
        <w:tc>
          <w:tcPr>
            <w:tcW w:w="180" w:type="dxa"/>
          </w:tcPr>
          <w:p w14:paraId="4F02CDA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99888DD" w14:textId="1E571CDC" w:rsidR="00F80981" w:rsidRPr="003440AC" w:rsidRDefault="00F80981"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9,03</w:t>
            </w:r>
            <w:r w:rsidR="00F57305" w:rsidRPr="003440AC">
              <w:rPr>
                <w:rFonts w:ascii="Times New Roman" w:eastAsia="Times New Roman" w:hAnsi="Times New Roman" w:cs="Times New Roman"/>
                <w:lang w:val="en-GB" w:bidi="ar-SA"/>
              </w:rPr>
              <w:t>5,543</w:t>
            </w:r>
          </w:p>
        </w:tc>
        <w:tc>
          <w:tcPr>
            <w:tcW w:w="180" w:type="dxa"/>
          </w:tcPr>
          <w:p w14:paraId="2BC7502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85B38D9" w14:textId="2EB0CF46"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2,227,464</w:t>
            </w:r>
          </w:p>
        </w:tc>
      </w:tr>
      <w:tr w:rsidR="00F80981" w:rsidRPr="003440AC" w14:paraId="41769C7A" w14:textId="77777777" w:rsidTr="001B4C98">
        <w:trPr>
          <w:cantSplit/>
          <w:trHeight w:val="51"/>
        </w:trPr>
        <w:tc>
          <w:tcPr>
            <w:tcW w:w="4295" w:type="dxa"/>
          </w:tcPr>
          <w:p w14:paraId="700C6109" w14:textId="1DC46638"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 xml:space="preserve">Interest </w:t>
            </w:r>
            <w:r w:rsidR="00450BE2" w:rsidRPr="003440AC">
              <w:rPr>
                <w:rFonts w:ascii="Times New Roman" w:eastAsia="Times New Roman" w:hAnsi="Times New Roman" w:cs="Times New Roman"/>
                <w:lang w:val="en-GB" w:bidi="ar-SA"/>
              </w:rPr>
              <w:t xml:space="preserve">and dividend </w:t>
            </w:r>
            <w:r w:rsidRPr="003440AC">
              <w:rPr>
                <w:rFonts w:ascii="Times New Roman" w:eastAsia="Times New Roman" w:hAnsi="Times New Roman" w:cs="Times New Roman"/>
                <w:lang w:val="en-GB" w:bidi="ar-SA"/>
              </w:rPr>
              <w:t>income</w:t>
            </w:r>
          </w:p>
        </w:tc>
        <w:tc>
          <w:tcPr>
            <w:tcW w:w="1105" w:type="dxa"/>
          </w:tcPr>
          <w:p w14:paraId="25F3774E" w14:textId="5F15B872" w:rsidR="00F80981" w:rsidRPr="003440AC" w:rsidRDefault="00450BE2"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4,143</w:t>
            </w:r>
          </w:p>
        </w:tc>
        <w:tc>
          <w:tcPr>
            <w:tcW w:w="180" w:type="dxa"/>
          </w:tcPr>
          <w:p w14:paraId="0834A782"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70AD43B" w14:textId="0ACB3A22"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5,147</w:t>
            </w:r>
          </w:p>
        </w:tc>
        <w:tc>
          <w:tcPr>
            <w:tcW w:w="180" w:type="dxa"/>
          </w:tcPr>
          <w:p w14:paraId="257CC98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F4B2D2F" w14:textId="59FBE024" w:rsidR="00F80981" w:rsidRPr="003440AC" w:rsidRDefault="00F80981" w:rsidP="00F57305">
            <w:pPr>
              <w:tabs>
                <w:tab w:val="decimal" w:pos="73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2113D5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2A6A0CB7" w14:textId="3181D510"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494</w:t>
            </w:r>
          </w:p>
        </w:tc>
      </w:tr>
      <w:tr w:rsidR="00F80981" w:rsidRPr="003440AC" w14:paraId="6EE22443" w14:textId="77777777" w:rsidTr="001B4C98">
        <w:trPr>
          <w:cantSplit/>
          <w:trHeight w:val="51"/>
        </w:trPr>
        <w:tc>
          <w:tcPr>
            <w:tcW w:w="4295" w:type="dxa"/>
          </w:tcPr>
          <w:p w14:paraId="7E5DBF8B" w14:textId="5CD78ED1"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Other income</w:t>
            </w:r>
          </w:p>
        </w:tc>
        <w:tc>
          <w:tcPr>
            <w:tcW w:w="1105" w:type="dxa"/>
          </w:tcPr>
          <w:p w14:paraId="6D8A45C8" w14:textId="776B454A" w:rsidR="00F80981" w:rsidRPr="003440AC" w:rsidRDefault="00450BE2"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11,979</w:t>
            </w:r>
          </w:p>
        </w:tc>
        <w:tc>
          <w:tcPr>
            <w:tcW w:w="180" w:type="dxa"/>
          </w:tcPr>
          <w:p w14:paraId="6CA4077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BBF12CE" w14:textId="548ED71E"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36,531</w:t>
            </w:r>
          </w:p>
        </w:tc>
        <w:tc>
          <w:tcPr>
            <w:tcW w:w="180" w:type="dxa"/>
          </w:tcPr>
          <w:p w14:paraId="1C415A0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228903F" w14:textId="62330973" w:rsidR="00F80981" w:rsidRPr="003440AC" w:rsidRDefault="00450BE2" w:rsidP="00F57305">
            <w:pPr>
              <w:tabs>
                <w:tab w:val="decimal" w:pos="1007"/>
              </w:tabs>
              <w:ind w:right="-77"/>
              <w:jc w:val="left"/>
              <w:rPr>
                <w:rFonts w:ascii="Times New Roman" w:eastAsia="Times New Roman" w:hAnsi="Times New Roman" w:cs="Times New Roman"/>
                <w:cs/>
                <w:lang w:val="en-GB"/>
              </w:rPr>
            </w:pPr>
            <w:r w:rsidRPr="003440AC">
              <w:rPr>
                <w:rFonts w:ascii="Times New Roman" w:eastAsia="Times New Roman" w:hAnsi="Times New Roman" w:cs="Times New Roman"/>
                <w:lang w:val="en-GB" w:bidi="ar-SA"/>
              </w:rPr>
              <w:t>11,979</w:t>
            </w:r>
          </w:p>
        </w:tc>
        <w:tc>
          <w:tcPr>
            <w:tcW w:w="180" w:type="dxa"/>
          </w:tcPr>
          <w:p w14:paraId="39328D7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6369DA22" w14:textId="06DF8905"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3,091</w:t>
            </w:r>
          </w:p>
        </w:tc>
      </w:tr>
      <w:tr w:rsidR="00F80981" w:rsidRPr="003440AC" w14:paraId="1DE25228" w14:textId="77777777" w:rsidTr="001B4C98">
        <w:trPr>
          <w:cantSplit/>
          <w:trHeight w:val="51"/>
        </w:trPr>
        <w:tc>
          <w:tcPr>
            <w:tcW w:w="4295" w:type="dxa"/>
          </w:tcPr>
          <w:p w14:paraId="74961D57" w14:textId="4898469A" w:rsidR="00F80981" w:rsidRPr="003440AC" w:rsidRDefault="00F80981" w:rsidP="00F80981">
            <w:pPr>
              <w:jc w:val="left"/>
              <w:rPr>
                <w:rFonts w:ascii="Times New Roman" w:eastAsia="Times New Roman" w:hAnsi="Times New Roman" w:cs="Times New Roman"/>
                <w:b/>
                <w:bCs/>
                <w:lang w:val="en-GB" w:bidi="ar-SA"/>
              </w:rPr>
            </w:pPr>
            <w:r w:rsidRPr="003440AC">
              <w:rPr>
                <w:rFonts w:ascii="Times New Roman" w:eastAsia="Cordia New" w:hAnsi="Times New Roman" w:cs="Times New Roman"/>
              </w:rPr>
              <w:t>Costs of sales</w:t>
            </w:r>
          </w:p>
        </w:tc>
        <w:tc>
          <w:tcPr>
            <w:tcW w:w="1105" w:type="dxa"/>
          </w:tcPr>
          <w:p w14:paraId="3DF08E50" w14:textId="5E2480CD" w:rsidR="00F80981" w:rsidRPr="003440AC" w:rsidRDefault="00450BE2"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2,974</w:t>
            </w:r>
          </w:p>
        </w:tc>
        <w:tc>
          <w:tcPr>
            <w:tcW w:w="180" w:type="dxa"/>
          </w:tcPr>
          <w:p w14:paraId="509068B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F0DB2D5" w14:textId="14D96E38"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19,626</w:t>
            </w:r>
          </w:p>
        </w:tc>
        <w:tc>
          <w:tcPr>
            <w:tcW w:w="180" w:type="dxa"/>
          </w:tcPr>
          <w:p w14:paraId="5B926F5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1BC748C2" w14:textId="7F48F6F9" w:rsidR="00F80981" w:rsidRPr="003440AC" w:rsidRDefault="00B723C7" w:rsidP="00F57305">
            <w:pPr>
              <w:tabs>
                <w:tab w:val="decimal" w:pos="73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73F0BA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58ADC819" w14:textId="74661FE0"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2,916</w:t>
            </w:r>
          </w:p>
        </w:tc>
      </w:tr>
      <w:tr w:rsidR="00450BE2" w:rsidRPr="003440AC" w14:paraId="6B8E6311" w14:textId="77777777" w:rsidTr="001B4C98">
        <w:trPr>
          <w:cantSplit/>
          <w:trHeight w:val="51"/>
        </w:trPr>
        <w:tc>
          <w:tcPr>
            <w:tcW w:w="4295" w:type="dxa"/>
          </w:tcPr>
          <w:p w14:paraId="0E7691AA" w14:textId="49134616" w:rsidR="00450BE2" w:rsidRPr="003440AC" w:rsidRDefault="00450BE2" w:rsidP="00450BE2">
            <w:pPr>
              <w:jc w:val="left"/>
              <w:rPr>
                <w:rFonts w:ascii="Times New Roman" w:eastAsia="Times New Roman" w:hAnsi="Times New Roman" w:cs="Times New Roman"/>
                <w:b/>
                <w:bCs/>
                <w:lang w:val="en-GB" w:bidi="ar-SA"/>
              </w:rPr>
            </w:pPr>
            <w:r w:rsidRPr="003440AC">
              <w:rPr>
                <w:rFonts w:ascii="Times New Roman" w:eastAsia="Cordia New" w:hAnsi="Times New Roman" w:cs="Times New Roman"/>
              </w:rPr>
              <w:t>Rental and service fees</w:t>
            </w:r>
          </w:p>
        </w:tc>
        <w:tc>
          <w:tcPr>
            <w:tcW w:w="1105" w:type="dxa"/>
          </w:tcPr>
          <w:p w14:paraId="75BEE505" w14:textId="6427C03C"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102,031</w:t>
            </w:r>
          </w:p>
        </w:tc>
        <w:tc>
          <w:tcPr>
            <w:tcW w:w="180" w:type="dxa"/>
          </w:tcPr>
          <w:p w14:paraId="3764EED9"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080" w:type="dxa"/>
          </w:tcPr>
          <w:p w14:paraId="362BC264" w14:textId="3C884DDE"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361,520</w:t>
            </w:r>
          </w:p>
        </w:tc>
        <w:tc>
          <w:tcPr>
            <w:tcW w:w="180" w:type="dxa"/>
          </w:tcPr>
          <w:p w14:paraId="47CD3BB6"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70" w:type="dxa"/>
          </w:tcPr>
          <w:p w14:paraId="2778969A" w14:textId="4BE7C66E" w:rsidR="00450BE2" w:rsidRPr="003440AC" w:rsidRDefault="00450BE2"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51,731</w:t>
            </w:r>
          </w:p>
        </w:tc>
        <w:tc>
          <w:tcPr>
            <w:tcW w:w="180" w:type="dxa"/>
          </w:tcPr>
          <w:p w14:paraId="5836517C"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54" w:type="dxa"/>
          </w:tcPr>
          <w:p w14:paraId="36E0DD16" w14:textId="6AB2DDFD"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14,908</w:t>
            </w:r>
          </w:p>
        </w:tc>
      </w:tr>
      <w:tr w:rsidR="00450BE2" w:rsidRPr="003440AC" w14:paraId="7BE49876" w14:textId="77777777" w:rsidTr="004701B3">
        <w:trPr>
          <w:cantSplit/>
          <w:trHeight w:val="51"/>
        </w:trPr>
        <w:tc>
          <w:tcPr>
            <w:tcW w:w="4295" w:type="dxa"/>
            <w:vAlign w:val="bottom"/>
          </w:tcPr>
          <w:p w14:paraId="4C9A3F08" w14:textId="61BB2B14" w:rsidR="00450BE2" w:rsidRPr="003440AC" w:rsidRDefault="00450BE2" w:rsidP="00450BE2">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rPr>
              <w:t xml:space="preserve">Administrative </w:t>
            </w:r>
            <w:r w:rsidRPr="003440AC">
              <w:rPr>
                <w:rFonts w:ascii="Times New Roman" w:eastAsia="Times New Roman" w:hAnsi="Times New Roman" w:cs="Times New Roman"/>
                <w:lang w:val="en-GB"/>
              </w:rPr>
              <w:t>expenses</w:t>
            </w:r>
          </w:p>
        </w:tc>
        <w:tc>
          <w:tcPr>
            <w:tcW w:w="1105" w:type="dxa"/>
          </w:tcPr>
          <w:p w14:paraId="547104CD" w14:textId="6FDF4CC0"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173,546</w:t>
            </w:r>
          </w:p>
        </w:tc>
        <w:tc>
          <w:tcPr>
            <w:tcW w:w="180" w:type="dxa"/>
          </w:tcPr>
          <w:p w14:paraId="0ED1FFB9"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080" w:type="dxa"/>
          </w:tcPr>
          <w:p w14:paraId="294C081E" w14:textId="64709ACB"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242,751</w:t>
            </w:r>
          </w:p>
        </w:tc>
        <w:tc>
          <w:tcPr>
            <w:tcW w:w="180" w:type="dxa"/>
          </w:tcPr>
          <w:p w14:paraId="64E02B4E"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70" w:type="dxa"/>
          </w:tcPr>
          <w:p w14:paraId="06EA4953" w14:textId="43097992" w:rsidR="00450BE2" w:rsidRPr="003440AC" w:rsidRDefault="00450BE2"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159,000</w:t>
            </w:r>
          </w:p>
        </w:tc>
        <w:tc>
          <w:tcPr>
            <w:tcW w:w="180" w:type="dxa"/>
          </w:tcPr>
          <w:p w14:paraId="650B9D89"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54" w:type="dxa"/>
          </w:tcPr>
          <w:p w14:paraId="09A78D4E" w14:textId="4EEF599A"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51,742</w:t>
            </w:r>
          </w:p>
        </w:tc>
      </w:tr>
      <w:tr w:rsidR="00450BE2" w:rsidRPr="003440AC" w14:paraId="7211025E" w14:textId="77777777" w:rsidTr="004701B3">
        <w:trPr>
          <w:cantSplit/>
          <w:trHeight w:val="51"/>
        </w:trPr>
        <w:tc>
          <w:tcPr>
            <w:tcW w:w="4295" w:type="dxa"/>
            <w:vAlign w:val="bottom"/>
          </w:tcPr>
          <w:p w14:paraId="0BB9F0BD" w14:textId="4F4D4C73" w:rsidR="00450BE2" w:rsidRPr="003440AC" w:rsidRDefault="00450BE2" w:rsidP="00450BE2">
            <w:pPr>
              <w:jc w:val="left"/>
              <w:rPr>
                <w:rFonts w:ascii="Times New Roman" w:eastAsia="Times New Roman" w:hAnsi="Times New Roman" w:cs="Times New Roman"/>
                <w:b/>
                <w:bCs/>
                <w:lang w:val="en-GB" w:bidi="ar-SA"/>
              </w:rPr>
            </w:pPr>
            <w:r w:rsidRPr="003440AC">
              <w:rPr>
                <w:rFonts w:ascii="Times New Roman" w:eastAsia="Cordia New" w:hAnsi="Times New Roman" w:cs="Times New Roman"/>
                <w:lang w:val="en-GB" w:bidi="ar-SA"/>
              </w:rPr>
              <w:t>Interest expenses</w:t>
            </w:r>
          </w:p>
        </w:tc>
        <w:tc>
          <w:tcPr>
            <w:tcW w:w="1105" w:type="dxa"/>
          </w:tcPr>
          <w:p w14:paraId="77553E86" w14:textId="0F27E0B4" w:rsidR="00450BE2" w:rsidRPr="003440AC" w:rsidRDefault="00450BE2" w:rsidP="00450BE2">
            <w:pPr>
              <w:tabs>
                <w:tab w:val="decimal" w:pos="861"/>
              </w:tabs>
              <w:ind w:right="-77"/>
              <w:jc w:val="left"/>
              <w:rPr>
                <w:rFonts w:ascii="Times New Roman" w:eastAsia="Times New Roman" w:hAnsi="Times New Roman" w:cs="Times New Roman"/>
                <w:cs/>
                <w:lang w:val="en-GB"/>
              </w:rPr>
            </w:pPr>
            <w:r w:rsidRPr="003440AC">
              <w:rPr>
                <w:rFonts w:ascii="Times New Roman" w:eastAsia="Times New Roman" w:hAnsi="Times New Roman" w:cs="Times New Roman"/>
                <w:lang w:val="en-GB" w:bidi="ar-SA"/>
              </w:rPr>
              <w:t>4,150</w:t>
            </w:r>
          </w:p>
        </w:tc>
        <w:tc>
          <w:tcPr>
            <w:tcW w:w="180" w:type="dxa"/>
          </w:tcPr>
          <w:p w14:paraId="1C4C9FE8"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080" w:type="dxa"/>
          </w:tcPr>
          <w:p w14:paraId="429F3942" w14:textId="637ABA02"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23,359</w:t>
            </w:r>
          </w:p>
        </w:tc>
        <w:tc>
          <w:tcPr>
            <w:tcW w:w="180" w:type="dxa"/>
          </w:tcPr>
          <w:p w14:paraId="716478BB"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70" w:type="dxa"/>
          </w:tcPr>
          <w:p w14:paraId="3678A362" w14:textId="1FEFD043" w:rsidR="00450BE2" w:rsidRPr="003440AC" w:rsidRDefault="00450BE2" w:rsidP="00F57305">
            <w:pPr>
              <w:tabs>
                <w:tab w:val="decimal" w:pos="73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D20AD69" w14:textId="77777777" w:rsidR="00450BE2" w:rsidRPr="003440AC" w:rsidRDefault="00450BE2" w:rsidP="00450BE2">
            <w:pPr>
              <w:tabs>
                <w:tab w:val="decimal" w:pos="861"/>
              </w:tabs>
              <w:ind w:right="-77"/>
              <w:jc w:val="left"/>
              <w:rPr>
                <w:rFonts w:ascii="Times New Roman" w:eastAsia="Times New Roman" w:hAnsi="Times New Roman" w:cs="Times New Roman"/>
                <w:lang w:val="en-GB" w:bidi="ar-SA"/>
              </w:rPr>
            </w:pPr>
          </w:p>
        </w:tc>
        <w:tc>
          <w:tcPr>
            <w:tcW w:w="1154" w:type="dxa"/>
          </w:tcPr>
          <w:p w14:paraId="79A96191" w14:textId="763EBD95" w:rsidR="00450BE2" w:rsidRPr="003440AC" w:rsidRDefault="00450BE2" w:rsidP="00450BE2">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510</w:t>
            </w:r>
          </w:p>
        </w:tc>
      </w:tr>
      <w:tr w:rsidR="00F80981" w:rsidRPr="003440AC" w14:paraId="26C5F4F0" w14:textId="77777777" w:rsidTr="001B4C98">
        <w:trPr>
          <w:cantSplit/>
          <w:trHeight w:val="51"/>
        </w:trPr>
        <w:tc>
          <w:tcPr>
            <w:tcW w:w="4295" w:type="dxa"/>
          </w:tcPr>
          <w:p w14:paraId="25CBBCF3" w14:textId="77777777" w:rsidR="00F80981" w:rsidRPr="003440AC" w:rsidRDefault="00F80981" w:rsidP="00F80981">
            <w:pPr>
              <w:jc w:val="left"/>
              <w:rPr>
                <w:rFonts w:ascii="Times New Roman" w:eastAsia="Times New Roman" w:hAnsi="Times New Roman" w:cs="Times New Roman"/>
                <w:b/>
                <w:bCs/>
                <w:lang w:val="en-GB" w:bidi="ar-SA"/>
              </w:rPr>
            </w:pPr>
          </w:p>
        </w:tc>
        <w:tc>
          <w:tcPr>
            <w:tcW w:w="1105" w:type="dxa"/>
          </w:tcPr>
          <w:p w14:paraId="141C7C90" w14:textId="4C57F93C"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23E3625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653FE4F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5F3FB74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A6675E2" w14:textId="77777777" w:rsidR="00F80981" w:rsidRPr="003440AC" w:rsidRDefault="00F80981" w:rsidP="00450BE2">
            <w:pPr>
              <w:tabs>
                <w:tab w:val="decimal" w:pos="861"/>
              </w:tabs>
              <w:ind w:right="-77"/>
              <w:jc w:val="left"/>
              <w:rPr>
                <w:rFonts w:ascii="Times New Roman" w:eastAsia="Times New Roman" w:hAnsi="Times New Roman" w:cs="Times New Roman"/>
                <w:lang w:val="en-GB" w:bidi="ar-SA"/>
              </w:rPr>
            </w:pPr>
          </w:p>
        </w:tc>
        <w:tc>
          <w:tcPr>
            <w:tcW w:w="180" w:type="dxa"/>
          </w:tcPr>
          <w:p w14:paraId="37C5323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232392D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r>
      <w:tr w:rsidR="00F80981" w:rsidRPr="003440AC" w14:paraId="449A3485" w14:textId="77777777" w:rsidTr="000F401B">
        <w:trPr>
          <w:cantSplit/>
        </w:trPr>
        <w:tc>
          <w:tcPr>
            <w:tcW w:w="4295" w:type="dxa"/>
          </w:tcPr>
          <w:p w14:paraId="13526E10" w14:textId="77777777" w:rsidR="00F80981" w:rsidRPr="003440AC" w:rsidRDefault="00F80981" w:rsidP="00F80981">
            <w:pPr>
              <w:ind w:left="540" w:hanging="540"/>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Key management personnel</w:t>
            </w:r>
          </w:p>
        </w:tc>
        <w:tc>
          <w:tcPr>
            <w:tcW w:w="1105" w:type="dxa"/>
          </w:tcPr>
          <w:p w14:paraId="5C550B3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459D228A"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3842D9E1"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77AD6D1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33F222F" w14:textId="77777777" w:rsidR="00F80981" w:rsidRPr="003440AC" w:rsidRDefault="00F80981" w:rsidP="00450BE2">
            <w:pPr>
              <w:tabs>
                <w:tab w:val="decimal" w:pos="861"/>
              </w:tabs>
              <w:ind w:right="-77"/>
              <w:jc w:val="left"/>
              <w:rPr>
                <w:rFonts w:ascii="Times New Roman" w:eastAsia="Times New Roman" w:hAnsi="Times New Roman" w:cs="Times New Roman"/>
                <w:lang w:val="en-GB" w:bidi="ar-SA"/>
              </w:rPr>
            </w:pPr>
          </w:p>
        </w:tc>
        <w:tc>
          <w:tcPr>
            <w:tcW w:w="180" w:type="dxa"/>
          </w:tcPr>
          <w:p w14:paraId="380F57A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3FA1FE01" w14:textId="77777777" w:rsidR="00F80981" w:rsidRPr="003440AC" w:rsidRDefault="00F80981" w:rsidP="00F80981">
            <w:pPr>
              <w:tabs>
                <w:tab w:val="decimal" w:pos="658"/>
              </w:tabs>
              <w:ind w:right="-77"/>
              <w:jc w:val="left"/>
              <w:rPr>
                <w:rFonts w:ascii="Times New Roman" w:eastAsia="Times New Roman" w:hAnsi="Times New Roman" w:cs="Times New Roman"/>
                <w:lang w:val="en-GB" w:bidi="ar-SA"/>
              </w:rPr>
            </w:pPr>
          </w:p>
        </w:tc>
      </w:tr>
      <w:tr w:rsidR="00F80981" w:rsidRPr="003440AC" w14:paraId="72D1BC05" w14:textId="77777777" w:rsidTr="000F401B">
        <w:trPr>
          <w:cantSplit/>
        </w:trPr>
        <w:tc>
          <w:tcPr>
            <w:tcW w:w="4295" w:type="dxa"/>
            <w:vAlign w:val="bottom"/>
          </w:tcPr>
          <w:p w14:paraId="6ADDA915" w14:textId="0E59D107" w:rsidR="00F80981" w:rsidRPr="003440AC" w:rsidRDefault="00F80981" w:rsidP="00F80981">
            <w:pPr>
              <w:jc w:val="left"/>
              <w:rPr>
                <w:rFonts w:ascii="Times New Roman" w:eastAsia="Times New Roman" w:hAnsi="Times New Roman" w:cs="Times New Roman"/>
                <w:lang w:val="en-GB" w:bidi="ar-SA"/>
              </w:rPr>
            </w:pPr>
            <w:r w:rsidRPr="003440AC">
              <w:rPr>
                <w:rFonts w:ascii="Times New Roman" w:hAnsi="Times New Roman" w:cs="Times New Roman"/>
              </w:rPr>
              <w:t>Revenue from rendering of services</w:t>
            </w:r>
          </w:p>
        </w:tc>
        <w:tc>
          <w:tcPr>
            <w:tcW w:w="1105" w:type="dxa"/>
          </w:tcPr>
          <w:p w14:paraId="54AC7181" w14:textId="3A182631" w:rsidR="00F80981" w:rsidRPr="003440AC" w:rsidRDefault="0099129F"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2,167</w:t>
            </w:r>
          </w:p>
        </w:tc>
        <w:tc>
          <w:tcPr>
            <w:tcW w:w="180" w:type="dxa"/>
          </w:tcPr>
          <w:p w14:paraId="768B4AD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58C2DFF0" w14:textId="535A7EE1"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2,187</w:t>
            </w:r>
          </w:p>
        </w:tc>
        <w:tc>
          <w:tcPr>
            <w:tcW w:w="180" w:type="dxa"/>
          </w:tcPr>
          <w:p w14:paraId="4715DF1E"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2D1D4F13" w14:textId="12ABD7A9" w:rsidR="00F80981" w:rsidRPr="003440AC" w:rsidRDefault="00CB5EA8" w:rsidP="00F57305">
            <w:pPr>
              <w:tabs>
                <w:tab w:val="decimal" w:pos="73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586F693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452335BF" w14:textId="1BE4DD7C" w:rsidR="00F80981" w:rsidRPr="003440AC" w:rsidRDefault="00F80981" w:rsidP="0088622C">
            <w:pPr>
              <w:tabs>
                <w:tab w:val="decimal" w:pos="64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F80981" w:rsidRPr="003440AC" w14:paraId="74F8940E" w14:textId="77777777" w:rsidTr="000F401B">
        <w:trPr>
          <w:cantSplit/>
        </w:trPr>
        <w:tc>
          <w:tcPr>
            <w:tcW w:w="4295" w:type="dxa"/>
          </w:tcPr>
          <w:p w14:paraId="7A6A9D89" w14:textId="77777777" w:rsidR="00F80981" w:rsidRPr="003440AC" w:rsidRDefault="00F80981" w:rsidP="00F80981">
            <w:pPr>
              <w:jc w:val="left"/>
              <w:rPr>
                <w:rFonts w:ascii="Times New Roman" w:eastAsia="Times New Roman" w:hAnsi="Times New Roman" w:cs="Times New Roman"/>
              </w:rPr>
            </w:pPr>
            <w:r w:rsidRPr="003440AC">
              <w:rPr>
                <w:rFonts w:ascii="Times New Roman" w:eastAsia="Times New Roman" w:hAnsi="Times New Roman" w:cs="Times New Roman"/>
                <w:lang w:val="en-GB"/>
              </w:rPr>
              <w:t xml:space="preserve">Key management personnel compensation </w:t>
            </w:r>
          </w:p>
        </w:tc>
        <w:tc>
          <w:tcPr>
            <w:tcW w:w="1105" w:type="dxa"/>
          </w:tcPr>
          <w:p w14:paraId="672A7C70"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63F4D5A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2B4BF3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2B182ACC"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592EA614"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80" w:type="dxa"/>
          </w:tcPr>
          <w:p w14:paraId="6DA64287"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1E531926"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r>
      <w:tr w:rsidR="00F80981" w:rsidRPr="003440AC" w14:paraId="5C19EA47" w14:textId="77777777" w:rsidTr="000F401B">
        <w:trPr>
          <w:cantSplit/>
        </w:trPr>
        <w:tc>
          <w:tcPr>
            <w:tcW w:w="4295" w:type="dxa"/>
          </w:tcPr>
          <w:p w14:paraId="7F54C156" w14:textId="77777777" w:rsidR="00F80981" w:rsidRPr="003440AC" w:rsidRDefault="00F80981" w:rsidP="00F80981">
            <w:pPr>
              <w:ind w:left="202"/>
              <w:jc w:val="left"/>
              <w:rPr>
                <w:rFonts w:ascii="Times New Roman" w:eastAsia="Times New Roman" w:hAnsi="Times New Roman" w:cs="Times New Roman"/>
                <w:i/>
                <w:iCs/>
                <w:color w:val="0000FF"/>
                <w:lang w:val="en-GB" w:bidi="ar-SA"/>
              </w:rPr>
            </w:pPr>
            <w:r w:rsidRPr="003440AC">
              <w:rPr>
                <w:rFonts w:ascii="Times New Roman" w:eastAsia="Times New Roman" w:hAnsi="Times New Roman" w:cs="Times New Roman"/>
                <w:lang w:val="en-GB"/>
              </w:rPr>
              <w:t>Short-term employee benefit</w:t>
            </w:r>
          </w:p>
        </w:tc>
        <w:tc>
          <w:tcPr>
            <w:tcW w:w="1105" w:type="dxa"/>
          </w:tcPr>
          <w:p w14:paraId="718A01F1" w14:textId="435DB473" w:rsidR="00F80981" w:rsidRPr="003440AC" w:rsidRDefault="0099129F"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101,374</w:t>
            </w:r>
          </w:p>
        </w:tc>
        <w:tc>
          <w:tcPr>
            <w:tcW w:w="180" w:type="dxa"/>
          </w:tcPr>
          <w:p w14:paraId="56796493"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0A143625" w14:textId="2664A8ED"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rPr>
              <w:t>55,363</w:t>
            </w:r>
          </w:p>
        </w:tc>
        <w:tc>
          <w:tcPr>
            <w:tcW w:w="180" w:type="dxa"/>
          </w:tcPr>
          <w:p w14:paraId="446DDBA5"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4590173E" w14:textId="5C7BDCAE" w:rsidR="00F80981" w:rsidRPr="003440AC" w:rsidRDefault="0099129F"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68,504</w:t>
            </w:r>
          </w:p>
        </w:tc>
        <w:tc>
          <w:tcPr>
            <w:tcW w:w="180" w:type="dxa"/>
          </w:tcPr>
          <w:p w14:paraId="43D8783F"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6289D0BE" w14:textId="5F724086"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33,912</w:t>
            </w:r>
          </w:p>
        </w:tc>
      </w:tr>
      <w:tr w:rsidR="00F80981" w:rsidRPr="003440AC" w14:paraId="294853B6" w14:textId="77777777" w:rsidTr="000F401B">
        <w:trPr>
          <w:cantSplit/>
        </w:trPr>
        <w:tc>
          <w:tcPr>
            <w:tcW w:w="4295" w:type="dxa"/>
          </w:tcPr>
          <w:p w14:paraId="693D9D27" w14:textId="77777777" w:rsidR="00F80981" w:rsidRPr="003440AC" w:rsidRDefault="00F80981" w:rsidP="00F80981">
            <w:pPr>
              <w:ind w:left="202"/>
              <w:jc w:val="left"/>
              <w:rPr>
                <w:rFonts w:ascii="Times New Roman" w:eastAsia="Times New Roman" w:hAnsi="Times New Roman" w:cs="Times New Roman"/>
                <w:lang w:val="en-GB"/>
              </w:rPr>
            </w:pPr>
            <w:r w:rsidRPr="003440AC">
              <w:rPr>
                <w:rFonts w:ascii="Times New Roman" w:eastAsia="Times New Roman" w:hAnsi="Times New Roman" w:cs="Times New Roman"/>
                <w:lang w:val="en-GB"/>
              </w:rPr>
              <w:t>Post-employment benefits</w:t>
            </w:r>
          </w:p>
        </w:tc>
        <w:tc>
          <w:tcPr>
            <w:tcW w:w="1105" w:type="dxa"/>
          </w:tcPr>
          <w:p w14:paraId="7BC2C891" w14:textId="04685FBD" w:rsidR="00F80981" w:rsidRPr="003440AC" w:rsidRDefault="0099129F"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5,718</w:t>
            </w:r>
          </w:p>
        </w:tc>
        <w:tc>
          <w:tcPr>
            <w:tcW w:w="180" w:type="dxa"/>
          </w:tcPr>
          <w:p w14:paraId="7A9555FD"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080" w:type="dxa"/>
          </w:tcPr>
          <w:p w14:paraId="4E10B9BB" w14:textId="70FD7AC7"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1,688</w:t>
            </w:r>
          </w:p>
        </w:tc>
        <w:tc>
          <w:tcPr>
            <w:tcW w:w="180" w:type="dxa"/>
          </w:tcPr>
          <w:p w14:paraId="72B20748"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70" w:type="dxa"/>
          </w:tcPr>
          <w:p w14:paraId="32CE58E2" w14:textId="0AA238C0" w:rsidR="00F80981" w:rsidRPr="003440AC" w:rsidRDefault="0099129F"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4,014</w:t>
            </w:r>
          </w:p>
        </w:tc>
        <w:tc>
          <w:tcPr>
            <w:tcW w:w="180" w:type="dxa"/>
          </w:tcPr>
          <w:p w14:paraId="3134962B" w14:textId="77777777" w:rsidR="00F80981" w:rsidRPr="003440AC" w:rsidRDefault="00F80981" w:rsidP="00F80981">
            <w:pPr>
              <w:tabs>
                <w:tab w:val="decimal" w:pos="861"/>
              </w:tabs>
              <w:ind w:right="-77"/>
              <w:jc w:val="left"/>
              <w:rPr>
                <w:rFonts w:ascii="Times New Roman" w:eastAsia="Times New Roman" w:hAnsi="Times New Roman" w:cs="Times New Roman"/>
                <w:lang w:val="en-GB" w:bidi="ar-SA"/>
              </w:rPr>
            </w:pPr>
          </w:p>
        </w:tc>
        <w:tc>
          <w:tcPr>
            <w:tcW w:w="1154" w:type="dxa"/>
          </w:tcPr>
          <w:p w14:paraId="4971AEB6" w14:textId="67CEE2E7" w:rsidR="00F80981" w:rsidRPr="003440AC" w:rsidRDefault="00F80981" w:rsidP="00F80981">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1,144</w:t>
            </w:r>
          </w:p>
        </w:tc>
      </w:tr>
      <w:tr w:rsidR="00F80981" w:rsidRPr="003440AC" w14:paraId="4C048EDC" w14:textId="77777777" w:rsidTr="000F401B">
        <w:trPr>
          <w:cantSplit/>
        </w:trPr>
        <w:tc>
          <w:tcPr>
            <w:tcW w:w="4295" w:type="dxa"/>
          </w:tcPr>
          <w:p w14:paraId="56C02D8E" w14:textId="77777777" w:rsidR="00F80981" w:rsidRPr="003440AC" w:rsidRDefault="00F80981" w:rsidP="00F80981">
            <w:pPr>
              <w:jc w:val="left"/>
              <w:rPr>
                <w:rFonts w:ascii="Times New Roman" w:eastAsia="Cordia New" w:hAnsi="Times New Roman" w:cs="Times New Roman"/>
                <w:b/>
                <w:bCs/>
                <w:lang w:val="en-GB" w:bidi="ar-SA"/>
              </w:rPr>
            </w:pPr>
            <w:r w:rsidRPr="003440AC">
              <w:rPr>
                <w:rFonts w:ascii="Times New Roman" w:eastAsia="Cordia New" w:hAnsi="Times New Roman" w:cs="Times New Roman"/>
                <w:b/>
                <w:bCs/>
                <w:lang w:val="en-GB" w:bidi="ar-SA"/>
              </w:rPr>
              <w:t>Total key management personnel compensation</w:t>
            </w:r>
          </w:p>
        </w:tc>
        <w:tc>
          <w:tcPr>
            <w:tcW w:w="1105" w:type="dxa"/>
            <w:tcBorders>
              <w:top w:val="single" w:sz="4" w:space="0" w:color="auto"/>
              <w:bottom w:val="double" w:sz="4" w:space="0" w:color="auto"/>
            </w:tcBorders>
          </w:tcPr>
          <w:p w14:paraId="25A08285" w14:textId="04BD3714" w:rsidR="00F80981" w:rsidRPr="003440AC" w:rsidRDefault="0099129F" w:rsidP="00F80981">
            <w:pPr>
              <w:tabs>
                <w:tab w:val="decimal" w:pos="861"/>
              </w:tabs>
              <w:ind w:right="-77"/>
              <w:jc w:val="left"/>
              <w:rPr>
                <w:rFonts w:ascii="Times New Roman" w:eastAsia="Cordia New" w:hAnsi="Times New Roman" w:cs="Times New Roman"/>
                <w:b/>
                <w:bCs/>
                <w:lang w:val="en-GB" w:bidi="ar-SA"/>
              </w:rPr>
            </w:pPr>
            <w:r w:rsidRPr="003440AC">
              <w:rPr>
                <w:rFonts w:ascii="Times New Roman" w:eastAsia="Cordia New" w:hAnsi="Times New Roman" w:cs="Times New Roman"/>
                <w:b/>
                <w:bCs/>
                <w:lang w:val="en-GB" w:bidi="ar-SA"/>
              </w:rPr>
              <w:t>107,092</w:t>
            </w:r>
          </w:p>
        </w:tc>
        <w:tc>
          <w:tcPr>
            <w:tcW w:w="180" w:type="dxa"/>
          </w:tcPr>
          <w:p w14:paraId="19BBEB4E" w14:textId="77777777" w:rsidR="00F80981" w:rsidRPr="003440AC" w:rsidRDefault="00F80981" w:rsidP="00F80981">
            <w:pPr>
              <w:tabs>
                <w:tab w:val="decimal" w:pos="861"/>
              </w:tabs>
              <w:ind w:right="-77"/>
              <w:jc w:val="left"/>
              <w:rPr>
                <w:rFonts w:ascii="Times New Roman" w:eastAsia="Cordia New" w:hAnsi="Times New Roman" w:cs="Times New Roman"/>
                <w:b/>
                <w:bCs/>
                <w:lang w:val="en-GB" w:bidi="ar-SA"/>
              </w:rPr>
            </w:pPr>
          </w:p>
        </w:tc>
        <w:tc>
          <w:tcPr>
            <w:tcW w:w="1080" w:type="dxa"/>
            <w:tcBorders>
              <w:top w:val="single" w:sz="4" w:space="0" w:color="auto"/>
              <w:bottom w:val="double" w:sz="4" w:space="0" w:color="auto"/>
            </w:tcBorders>
          </w:tcPr>
          <w:p w14:paraId="593ED1A5" w14:textId="34727393" w:rsidR="00F80981" w:rsidRPr="003440AC" w:rsidRDefault="00F80981" w:rsidP="00F80981">
            <w:pPr>
              <w:tabs>
                <w:tab w:val="decimal" w:pos="861"/>
              </w:tabs>
              <w:ind w:right="-77"/>
              <w:jc w:val="left"/>
              <w:rPr>
                <w:rFonts w:ascii="Times New Roman" w:eastAsia="Cordia New" w:hAnsi="Times New Roman" w:cs="Times New Roman"/>
                <w:b/>
                <w:bCs/>
                <w:lang w:val="en-GB" w:bidi="ar-SA"/>
              </w:rPr>
            </w:pPr>
            <w:r w:rsidRPr="003440AC">
              <w:rPr>
                <w:rFonts w:ascii="Times New Roman" w:eastAsia="Cordia New" w:hAnsi="Times New Roman" w:cs="Times New Roman"/>
                <w:b/>
                <w:bCs/>
                <w:lang w:val="en-GB" w:bidi="ar-SA"/>
              </w:rPr>
              <w:t>57,051</w:t>
            </w:r>
          </w:p>
        </w:tc>
        <w:tc>
          <w:tcPr>
            <w:tcW w:w="180" w:type="dxa"/>
          </w:tcPr>
          <w:p w14:paraId="59FD9DA0" w14:textId="77777777" w:rsidR="00F80981" w:rsidRPr="003440AC" w:rsidRDefault="00F80981" w:rsidP="00F80981">
            <w:pPr>
              <w:tabs>
                <w:tab w:val="decimal" w:pos="861"/>
              </w:tabs>
              <w:ind w:right="-77"/>
              <w:jc w:val="left"/>
              <w:rPr>
                <w:rFonts w:ascii="Times New Roman" w:eastAsia="Cordia New" w:hAnsi="Times New Roman" w:cs="Times New Roman"/>
                <w:b/>
                <w:bCs/>
                <w:lang w:val="en-GB" w:bidi="ar-SA"/>
              </w:rPr>
            </w:pPr>
          </w:p>
        </w:tc>
        <w:tc>
          <w:tcPr>
            <w:tcW w:w="1170" w:type="dxa"/>
            <w:tcBorders>
              <w:top w:val="single" w:sz="4" w:space="0" w:color="auto"/>
              <w:bottom w:val="double" w:sz="4" w:space="0" w:color="auto"/>
            </w:tcBorders>
          </w:tcPr>
          <w:p w14:paraId="7194F889" w14:textId="0773803A" w:rsidR="00F80981" w:rsidRPr="003440AC" w:rsidRDefault="0099129F" w:rsidP="00F57305">
            <w:pPr>
              <w:tabs>
                <w:tab w:val="decimal" w:pos="1007"/>
              </w:tabs>
              <w:ind w:right="-77"/>
              <w:jc w:val="left"/>
              <w:rPr>
                <w:rFonts w:ascii="Times New Roman" w:eastAsia="Cordia New" w:hAnsi="Times New Roman" w:cs="Times New Roman"/>
                <w:b/>
                <w:bCs/>
                <w:cs/>
                <w:lang w:val="en-GB"/>
              </w:rPr>
            </w:pPr>
            <w:r w:rsidRPr="003440AC">
              <w:rPr>
                <w:rFonts w:ascii="Times New Roman" w:eastAsia="Cordia New" w:hAnsi="Times New Roman" w:cs="Times New Roman"/>
                <w:b/>
                <w:bCs/>
                <w:lang w:val="en-GB"/>
              </w:rPr>
              <w:t>72,518</w:t>
            </w:r>
          </w:p>
        </w:tc>
        <w:tc>
          <w:tcPr>
            <w:tcW w:w="180" w:type="dxa"/>
          </w:tcPr>
          <w:p w14:paraId="7B0F91CF" w14:textId="77777777" w:rsidR="00F80981" w:rsidRPr="003440AC" w:rsidRDefault="00F80981" w:rsidP="00F80981">
            <w:pPr>
              <w:tabs>
                <w:tab w:val="decimal" w:pos="861"/>
              </w:tabs>
              <w:ind w:right="-77"/>
              <w:jc w:val="left"/>
              <w:rPr>
                <w:rFonts w:ascii="Times New Roman" w:eastAsia="Cordia New" w:hAnsi="Times New Roman" w:cs="Times New Roman"/>
                <w:b/>
                <w:bCs/>
                <w:lang w:val="en-GB" w:bidi="ar-SA"/>
              </w:rPr>
            </w:pPr>
          </w:p>
        </w:tc>
        <w:tc>
          <w:tcPr>
            <w:tcW w:w="1154" w:type="dxa"/>
            <w:tcBorders>
              <w:top w:val="single" w:sz="4" w:space="0" w:color="auto"/>
              <w:bottom w:val="double" w:sz="4" w:space="0" w:color="auto"/>
            </w:tcBorders>
          </w:tcPr>
          <w:p w14:paraId="1F599DB9" w14:textId="668ECC4A" w:rsidR="00F80981" w:rsidRPr="003440AC" w:rsidRDefault="00F80981" w:rsidP="00F80981">
            <w:pPr>
              <w:tabs>
                <w:tab w:val="decimal" w:pos="861"/>
              </w:tabs>
              <w:ind w:right="-77"/>
              <w:jc w:val="left"/>
              <w:rPr>
                <w:rFonts w:ascii="Times New Roman" w:eastAsia="Cordia New" w:hAnsi="Times New Roman" w:cs="Times New Roman"/>
                <w:b/>
                <w:bCs/>
                <w:lang w:val="en-GB" w:bidi="ar-SA"/>
              </w:rPr>
            </w:pPr>
            <w:r w:rsidRPr="003440AC">
              <w:rPr>
                <w:rFonts w:ascii="Times New Roman" w:eastAsia="Cordia New" w:hAnsi="Times New Roman" w:cs="Times New Roman"/>
                <w:b/>
                <w:bCs/>
                <w:lang w:val="en-GB" w:bidi="ar-SA"/>
              </w:rPr>
              <w:t>35,056</w:t>
            </w:r>
          </w:p>
        </w:tc>
      </w:tr>
    </w:tbl>
    <w:p w14:paraId="24DB6B23" w14:textId="0F846B2D" w:rsidR="0062257F" w:rsidRPr="003440AC" w:rsidRDefault="0062257F" w:rsidP="00663B01">
      <w:pPr>
        <w:ind w:left="540"/>
        <w:rPr>
          <w:rFonts w:ascii="Times New Roman" w:eastAsia="Times New Roman" w:hAnsi="Times New Roman" w:cs="Times New Roman"/>
          <w:lang w:bidi="ar-SA"/>
        </w:rPr>
      </w:pPr>
    </w:p>
    <w:tbl>
      <w:tblPr>
        <w:tblW w:w="9374" w:type="dxa"/>
        <w:tblInd w:w="450" w:type="dxa"/>
        <w:tblLayout w:type="fixed"/>
        <w:tblCellMar>
          <w:left w:w="79" w:type="dxa"/>
          <w:right w:w="79" w:type="dxa"/>
        </w:tblCellMar>
        <w:tblLook w:val="0000" w:firstRow="0" w:lastRow="0" w:firstColumn="0" w:lastColumn="0" w:noHBand="0" w:noVBand="0"/>
      </w:tblPr>
      <w:tblGrid>
        <w:gridCol w:w="4320"/>
        <w:gridCol w:w="1078"/>
        <w:gridCol w:w="11"/>
        <w:gridCol w:w="9"/>
        <w:gridCol w:w="161"/>
        <w:gridCol w:w="14"/>
        <w:gridCol w:w="9"/>
        <w:gridCol w:w="1048"/>
        <w:gridCol w:w="9"/>
        <w:gridCol w:w="23"/>
        <w:gridCol w:w="148"/>
        <w:gridCol w:w="9"/>
        <w:gridCol w:w="23"/>
        <w:gridCol w:w="1126"/>
        <w:gridCol w:w="8"/>
        <w:gridCol w:w="23"/>
        <w:gridCol w:w="158"/>
        <w:gridCol w:w="22"/>
        <w:gridCol w:w="1153"/>
        <w:gridCol w:w="22"/>
      </w:tblGrid>
      <w:tr w:rsidR="00663B01" w:rsidRPr="003440AC" w14:paraId="51FB7205" w14:textId="77777777" w:rsidTr="00F57305">
        <w:trPr>
          <w:cantSplit/>
          <w:tblHeader/>
        </w:trPr>
        <w:tc>
          <w:tcPr>
            <w:tcW w:w="4320" w:type="dxa"/>
            <w:vAlign w:val="bottom"/>
          </w:tcPr>
          <w:p w14:paraId="7458EA2D" w14:textId="5E647B15" w:rsidR="00663B01" w:rsidRPr="003440AC" w:rsidRDefault="0019776B" w:rsidP="0019776B">
            <w:pPr>
              <w:ind w:left="281" w:hanging="281"/>
              <w:jc w:val="left"/>
              <w:rPr>
                <w:rFonts w:ascii="Times New Roman" w:eastAsia="Times New Roman" w:hAnsi="Times New Roman" w:cs="Times New Roman"/>
                <w:b/>
                <w:bCs/>
                <w:i/>
                <w:iCs/>
                <w:lang w:val="en-GB" w:bidi="ar-SA"/>
              </w:rPr>
            </w:pPr>
            <w:r w:rsidRPr="003440AC">
              <w:rPr>
                <w:rFonts w:ascii="Times New Roman" w:eastAsia="Times New Roman" w:hAnsi="Times New Roman" w:cs="Times New Roman"/>
                <w:b/>
                <w:bCs/>
                <w:i/>
                <w:iCs/>
                <w:lang w:bidi="ar-SA"/>
              </w:rPr>
              <w:t>Balances</w:t>
            </w:r>
            <w:r w:rsidR="009C3605" w:rsidRPr="003440AC">
              <w:rPr>
                <w:rFonts w:ascii="Times New Roman" w:eastAsia="Times New Roman" w:hAnsi="Times New Roman" w:cs="Times New Roman"/>
                <w:b/>
                <w:bCs/>
                <w:i/>
                <w:iCs/>
                <w:lang w:bidi="ar-SA"/>
              </w:rPr>
              <w:t xml:space="preserve"> </w:t>
            </w:r>
            <w:r w:rsidR="000D421B" w:rsidRPr="003440AC">
              <w:rPr>
                <w:rFonts w:ascii="Times New Roman" w:eastAsia="Times New Roman" w:hAnsi="Times New Roman" w:cs="Times New Roman"/>
                <w:b/>
                <w:bCs/>
                <w:i/>
                <w:iCs/>
                <w:lang w:bidi="ar-SA"/>
              </w:rPr>
              <w:t>with related parties</w:t>
            </w:r>
          </w:p>
        </w:tc>
        <w:tc>
          <w:tcPr>
            <w:tcW w:w="2362" w:type="dxa"/>
            <w:gridSpan w:val="9"/>
          </w:tcPr>
          <w:p w14:paraId="121CC965"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7566E3B5"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gridSpan w:val="3"/>
          </w:tcPr>
          <w:p w14:paraId="073A838E" w14:textId="77777777" w:rsidR="00663B01" w:rsidRPr="003440AC" w:rsidRDefault="00663B01" w:rsidP="00663B01">
            <w:pPr>
              <w:jc w:val="center"/>
              <w:rPr>
                <w:rFonts w:ascii="Times New Roman" w:eastAsia="Times New Roman" w:hAnsi="Times New Roman" w:cs="Times New Roman"/>
                <w:b/>
                <w:lang w:val="en-GB" w:bidi="ar-SA"/>
              </w:rPr>
            </w:pPr>
          </w:p>
        </w:tc>
        <w:tc>
          <w:tcPr>
            <w:tcW w:w="2512" w:type="dxa"/>
            <w:gridSpan w:val="7"/>
          </w:tcPr>
          <w:p w14:paraId="6AD5882B"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1CD5D28F"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financial statements </w:t>
            </w:r>
          </w:p>
        </w:tc>
      </w:tr>
      <w:tr w:rsidR="00822558" w:rsidRPr="003440AC" w14:paraId="388CF0E3" w14:textId="77777777" w:rsidTr="00F57305">
        <w:trPr>
          <w:cantSplit/>
          <w:tblHeader/>
        </w:trPr>
        <w:tc>
          <w:tcPr>
            <w:tcW w:w="4320" w:type="dxa"/>
            <w:shd w:val="clear" w:color="auto" w:fill="auto"/>
          </w:tcPr>
          <w:p w14:paraId="3651FAE4" w14:textId="6ADDC346" w:rsidR="00822558" w:rsidRPr="003440AC" w:rsidRDefault="00822558" w:rsidP="00822558">
            <w:pPr>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b/>
                <w:bCs/>
                <w:i/>
                <w:iCs/>
              </w:rPr>
              <w:t>A</w:t>
            </w:r>
            <w:r w:rsidRPr="003440AC">
              <w:rPr>
                <w:rFonts w:ascii="Times New Roman" w:eastAsia="Times New Roman" w:hAnsi="Times New Roman" w:cs="Times New Roman"/>
                <w:b/>
                <w:bCs/>
                <w:i/>
                <w:iCs/>
                <w:lang w:bidi="ar-SA"/>
              </w:rPr>
              <w:t>t</w:t>
            </w:r>
            <w:proofErr w:type="gramEnd"/>
            <w:r w:rsidRPr="003440AC">
              <w:rPr>
                <w:rFonts w:ascii="Times New Roman" w:eastAsia="Times New Roman" w:hAnsi="Times New Roman" w:cs="Times New Roman"/>
                <w:b/>
                <w:bCs/>
                <w:i/>
                <w:iCs/>
                <w:lang w:bidi="ar-SA"/>
              </w:rPr>
              <w:t xml:space="preserve"> 31 December</w:t>
            </w:r>
          </w:p>
        </w:tc>
        <w:tc>
          <w:tcPr>
            <w:tcW w:w="1098" w:type="dxa"/>
            <w:gridSpan w:val="3"/>
          </w:tcPr>
          <w:p w14:paraId="0212C4D7" w14:textId="289859C1" w:rsidR="00822558" w:rsidRPr="003440AC" w:rsidRDefault="00822558" w:rsidP="0082255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D2915" w:rsidRPr="003440AC">
              <w:rPr>
                <w:rFonts w:ascii="Times New Roman" w:eastAsia="Times New Roman" w:hAnsi="Times New Roman" w:cs="Times New Roman"/>
                <w:bCs/>
              </w:rPr>
              <w:t>4</w:t>
            </w:r>
          </w:p>
        </w:tc>
        <w:tc>
          <w:tcPr>
            <w:tcW w:w="184" w:type="dxa"/>
            <w:gridSpan w:val="3"/>
          </w:tcPr>
          <w:p w14:paraId="25160E93" w14:textId="77777777" w:rsidR="00822558" w:rsidRPr="003440AC" w:rsidRDefault="00822558" w:rsidP="00822558">
            <w:pPr>
              <w:jc w:val="center"/>
              <w:rPr>
                <w:rFonts w:ascii="Times New Roman" w:eastAsia="Times New Roman" w:hAnsi="Times New Roman" w:cs="Times New Roman"/>
                <w:bCs/>
                <w:lang w:val="en-GB" w:bidi="ar-SA"/>
              </w:rPr>
            </w:pPr>
          </w:p>
        </w:tc>
        <w:tc>
          <w:tcPr>
            <w:tcW w:w="1080" w:type="dxa"/>
            <w:gridSpan w:val="3"/>
          </w:tcPr>
          <w:p w14:paraId="5A39E629" w14:textId="6B764540" w:rsidR="00822558" w:rsidRPr="003440AC" w:rsidRDefault="00822558" w:rsidP="0082255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D2915" w:rsidRPr="003440AC">
              <w:rPr>
                <w:rFonts w:ascii="Times New Roman" w:eastAsia="Times New Roman" w:hAnsi="Times New Roman" w:cs="Times New Roman"/>
                <w:bCs/>
                <w:lang w:val="en-GB" w:bidi="ar-SA"/>
              </w:rPr>
              <w:t>3</w:t>
            </w:r>
          </w:p>
        </w:tc>
        <w:tc>
          <w:tcPr>
            <w:tcW w:w="180" w:type="dxa"/>
            <w:gridSpan w:val="3"/>
          </w:tcPr>
          <w:p w14:paraId="7A3F8BAE" w14:textId="77777777" w:rsidR="00822558" w:rsidRPr="003440AC" w:rsidRDefault="00822558" w:rsidP="00822558">
            <w:pPr>
              <w:jc w:val="center"/>
              <w:rPr>
                <w:rFonts w:ascii="Times New Roman" w:eastAsia="Times New Roman" w:hAnsi="Times New Roman" w:cs="Times New Roman"/>
                <w:bCs/>
                <w:lang w:val="en-GB" w:bidi="ar-SA"/>
              </w:rPr>
            </w:pPr>
          </w:p>
        </w:tc>
        <w:tc>
          <w:tcPr>
            <w:tcW w:w="1157" w:type="dxa"/>
            <w:gridSpan w:val="3"/>
          </w:tcPr>
          <w:p w14:paraId="72DE9BC7" w14:textId="78E637BF" w:rsidR="00822558" w:rsidRPr="003440AC" w:rsidRDefault="00822558" w:rsidP="0082255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D2915" w:rsidRPr="003440AC">
              <w:rPr>
                <w:rFonts w:ascii="Times New Roman" w:eastAsia="Times New Roman" w:hAnsi="Times New Roman" w:cs="Times New Roman"/>
                <w:bCs/>
              </w:rPr>
              <w:t>4</w:t>
            </w:r>
          </w:p>
        </w:tc>
        <w:tc>
          <w:tcPr>
            <w:tcW w:w="180" w:type="dxa"/>
            <w:gridSpan w:val="2"/>
          </w:tcPr>
          <w:p w14:paraId="610B0E03" w14:textId="77777777" w:rsidR="00822558" w:rsidRPr="003440AC" w:rsidRDefault="00822558" w:rsidP="00822558">
            <w:pPr>
              <w:jc w:val="center"/>
              <w:rPr>
                <w:rFonts w:ascii="Times New Roman" w:eastAsia="Times New Roman" w:hAnsi="Times New Roman" w:cs="Times New Roman"/>
                <w:bCs/>
                <w:lang w:val="en-GB" w:bidi="ar-SA"/>
              </w:rPr>
            </w:pPr>
          </w:p>
        </w:tc>
        <w:tc>
          <w:tcPr>
            <w:tcW w:w="1175" w:type="dxa"/>
            <w:gridSpan w:val="2"/>
          </w:tcPr>
          <w:p w14:paraId="00257883" w14:textId="11AE9666" w:rsidR="00822558" w:rsidRPr="003440AC" w:rsidRDefault="00822558" w:rsidP="0082255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D2915" w:rsidRPr="003440AC">
              <w:rPr>
                <w:rFonts w:ascii="Times New Roman" w:eastAsia="Times New Roman" w:hAnsi="Times New Roman" w:cs="Times New Roman"/>
                <w:bCs/>
                <w:lang w:val="en-GB" w:bidi="ar-SA"/>
              </w:rPr>
              <w:t>3</w:t>
            </w:r>
          </w:p>
        </w:tc>
      </w:tr>
      <w:tr w:rsidR="00663B01" w:rsidRPr="003440AC" w14:paraId="65820671" w14:textId="77777777" w:rsidTr="00F57305">
        <w:trPr>
          <w:cantSplit/>
          <w:tblHeader/>
        </w:trPr>
        <w:tc>
          <w:tcPr>
            <w:tcW w:w="4320" w:type="dxa"/>
            <w:shd w:val="clear" w:color="auto" w:fill="auto"/>
          </w:tcPr>
          <w:p w14:paraId="12021042" w14:textId="3253C609" w:rsidR="00663B01" w:rsidRPr="003440AC" w:rsidRDefault="00663B01" w:rsidP="00663B01">
            <w:pPr>
              <w:jc w:val="left"/>
              <w:rPr>
                <w:rFonts w:ascii="Times New Roman" w:eastAsia="Times New Roman" w:hAnsi="Times New Roman" w:cs="Times New Roman"/>
                <w:b/>
                <w:bCs/>
                <w:i/>
                <w:iCs/>
                <w:lang w:val="en-GB" w:bidi="ar-SA"/>
              </w:rPr>
            </w:pPr>
          </w:p>
        </w:tc>
        <w:tc>
          <w:tcPr>
            <w:tcW w:w="5054" w:type="dxa"/>
            <w:gridSpan w:val="19"/>
          </w:tcPr>
          <w:p w14:paraId="74366307" w14:textId="77777777" w:rsidR="00663B01" w:rsidRPr="003440AC" w:rsidRDefault="00663B01" w:rsidP="00663B01">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A17214" w:rsidRPr="003440AC" w14:paraId="2E9F8415" w14:textId="77777777" w:rsidTr="00F57305">
        <w:trPr>
          <w:cantSplit/>
        </w:trPr>
        <w:tc>
          <w:tcPr>
            <w:tcW w:w="4320" w:type="dxa"/>
            <w:shd w:val="clear" w:color="auto" w:fill="auto"/>
          </w:tcPr>
          <w:p w14:paraId="7461AA70" w14:textId="52E10695" w:rsidR="00A17214" w:rsidRPr="003440AC" w:rsidRDefault="00A17214" w:rsidP="00663B01">
            <w:pPr>
              <w:jc w:val="left"/>
              <w:rPr>
                <w:rFonts w:ascii="Times New Roman" w:eastAsia="Times New Roman" w:hAnsi="Times New Roman" w:cs="Times New Roman"/>
                <w:b/>
                <w:bCs/>
                <w:i/>
                <w:iCs/>
                <w:lang w:bidi="ar-SA"/>
              </w:rPr>
            </w:pPr>
            <w:r w:rsidRPr="003440AC">
              <w:rPr>
                <w:rFonts w:ascii="Times New Roman" w:eastAsia="Times New Roman" w:hAnsi="Times New Roman" w:cs="Times New Roman"/>
                <w:b/>
                <w:bCs/>
                <w:i/>
                <w:iCs/>
                <w:lang w:bidi="ar-SA"/>
              </w:rPr>
              <w:t>Trade accounts receivable</w:t>
            </w:r>
          </w:p>
        </w:tc>
        <w:tc>
          <w:tcPr>
            <w:tcW w:w="5054" w:type="dxa"/>
            <w:gridSpan w:val="19"/>
          </w:tcPr>
          <w:p w14:paraId="61D47529" w14:textId="77777777" w:rsidR="00A17214" w:rsidRPr="003440AC" w:rsidRDefault="00A17214" w:rsidP="00663B01">
            <w:pPr>
              <w:tabs>
                <w:tab w:val="decimal" w:pos="765"/>
              </w:tabs>
              <w:jc w:val="center"/>
              <w:rPr>
                <w:rFonts w:ascii="Times New Roman" w:eastAsia="Times New Roman" w:hAnsi="Times New Roman" w:cs="Times New Roman"/>
                <w:i/>
                <w:iCs/>
                <w:lang w:val="en-GB" w:bidi="ar-SA"/>
              </w:rPr>
            </w:pPr>
          </w:p>
        </w:tc>
      </w:tr>
      <w:tr w:rsidR="0088622C" w:rsidRPr="003440AC" w14:paraId="2CCCC05B" w14:textId="77777777" w:rsidTr="00F57305">
        <w:trPr>
          <w:cantSplit/>
        </w:trPr>
        <w:tc>
          <w:tcPr>
            <w:tcW w:w="4320" w:type="dxa"/>
          </w:tcPr>
          <w:p w14:paraId="483E037A" w14:textId="77777777"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Subsidiaries</w:t>
            </w:r>
          </w:p>
        </w:tc>
        <w:tc>
          <w:tcPr>
            <w:tcW w:w="1098" w:type="dxa"/>
            <w:gridSpan w:val="3"/>
          </w:tcPr>
          <w:p w14:paraId="0E1844C7" w14:textId="2F122697"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4" w:type="dxa"/>
            <w:gridSpan w:val="3"/>
          </w:tcPr>
          <w:p w14:paraId="54133785" w14:textId="77777777" w:rsidR="0088622C" w:rsidRPr="003440AC" w:rsidRDefault="0088622C" w:rsidP="0088622C">
            <w:pPr>
              <w:jc w:val="left"/>
              <w:rPr>
                <w:rFonts w:ascii="Times New Roman" w:eastAsia="Times New Roman" w:hAnsi="Times New Roman" w:cs="Times New Roman"/>
                <w:lang w:val="en-GB" w:bidi="ar-SA"/>
              </w:rPr>
            </w:pPr>
          </w:p>
        </w:tc>
        <w:tc>
          <w:tcPr>
            <w:tcW w:w="1080" w:type="dxa"/>
            <w:gridSpan w:val="3"/>
          </w:tcPr>
          <w:p w14:paraId="0045D01F" w14:textId="7B341FAB"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114DF0D5"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Pr>
          <w:p w14:paraId="761CDE5D" w14:textId="0149B721" w:rsidR="0088622C" w:rsidRPr="003440AC" w:rsidRDefault="0088622C"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552EB9" w:rsidRPr="003440AC">
              <w:rPr>
                <w:rFonts w:ascii="Times New Roman" w:eastAsia="Times New Roman" w:hAnsi="Times New Roman" w:cs="Times New Roman"/>
                <w:lang w:val="en-GB" w:bidi="ar-SA"/>
              </w:rPr>
              <w:t>8,923</w:t>
            </w:r>
          </w:p>
        </w:tc>
        <w:tc>
          <w:tcPr>
            <w:tcW w:w="180" w:type="dxa"/>
            <w:gridSpan w:val="2"/>
          </w:tcPr>
          <w:p w14:paraId="4C8B8CD4"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Pr>
          <w:p w14:paraId="20A6746A" w14:textId="58D476EC" w:rsidR="0088622C" w:rsidRPr="003440AC" w:rsidRDefault="0001037A"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34,170</w:t>
            </w:r>
          </w:p>
        </w:tc>
      </w:tr>
      <w:tr w:rsidR="0088622C" w:rsidRPr="003440AC" w14:paraId="63B7EC1D" w14:textId="77777777" w:rsidTr="00F57305">
        <w:trPr>
          <w:cantSplit/>
        </w:trPr>
        <w:tc>
          <w:tcPr>
            <w:tcW w:w="4320" w:type="dxa"/>
          </w:tcPr>
          <w:p w14:paraId="45FC1F3A" w14:textId="77777777"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Associates and joint ventures</w:t>
            </w:r>
          </w:p>
        </w:tc>
        <w:tc>
          <w:tcPr>
            <w:tcW w:w="1098" w:type="dxa"/>
            <w:gridSpan w:val="3"/>
          </w:tcPr>
          <w:p w14:paraId="7446C870" w14:textId="403ED4FE" w:rsidR="0088622C" w:rsidRPr="003440AC" w:rsidRDefault="0088622C" w:rsidP="00735AA8">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270,075</w:t>
            </w:r>
          </w:p>
        </w:tc>
        <w:tc>
          <w:tcPr>
            <w:tcW w:w="184" w:type="dxa"/>
            <w:gridSpan w:val="3"/>
          </w:tcPr>
          <w:p w14:paraId="5A845EC2"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80" w:type="dxa"/>
            <w:gridSpan w:val="3"/>
          </w:tcPr>
          <w:p w14:paraId="23340BE0" w14:textId="0CA22E0A"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284,871</w:t>
            </w:r>
          </w:p>
        </w:tc>
        <w:tc>
          <w:tcPr>
            <w:tcW w:w="180" w:type="dxa"/>
            <w:gridSpan w:val="3"/>
          </w:tcPr>
          <w:p w14:paraId="1EB84A39"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Pr>
          <w:p w14:paraId="1F0428E0" w14:textId="23888186" w:rsidR="0088622C" w:rsidRPr="003440AC" w:rsidRDefault="0088622C"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57,230</w:t>
            </w:r>
          </w:p>
        </w:tc>
        <w:tc>
          <w:tcPr>
            <w:tcW w:w="180" w:type="dxa"/>
            <w:gridSpan w:val="2"/>
          </w:tcPr>
          <w:p w14:paraId="7DA0EDBE"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Pr>
          <w:p w14:paraId="21CD8018" w14:textId="73277080"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w:t>
            </w:r>
            <w:r w:rsidR="0001037A" w:rsidRPr="003440AC">
              <w:rPr>
                <w:rFonts w:ascii="Times New Roman" w:eastAsia="Times New Roman" w:hAnsi="Times New Roman" w:cs="Times New Roman"/>
                <w:lang w:val="en-GB" w:bidi="ar-SA"/>
              </w:rPr>
              <w:t>6,995</w:t>
            </w:r>
          </w:p>
        </w:tc>
      </w:tr>
      <w:tr w:rsidR="0088622C" w:rsidRPr="003440AC" w14:paraId="2E0A09BC" w14:textId="77777777" w:rsidTr="00F57305">
        <w:trPr>
          <w:cantSplit/>
        </w:trPr>
        <w:tc>
          <w:tcPr>
            <w:tcW w:w="4320" w:type="dxa"/>
          </w:tcPr>
          <w:p w14:paraId="21E9F4BF" w14:textId="6DDF46D6"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Other related parties </w:t>
            </w:r>
          </w:p>
        </w:tc>
        <w:tc>
          <w:tcPr>
            <w:tcW w:w="1098" w:type="dxa"/>
            <w:gridSpan w:val="3"/>
          </w:tcPr>
          <w:p w14:paraId="275EFF8E" w14:textId="6705DDCD"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552EB9" w:rsidRPr="003440AC">
              <w:rPr>
                <w:rFonts w:ascii="Times New Roman" w:eastAsia="Times New Roman" w:hAnsi="Times New Roman" w:cs="Times New Roman"/>
                <w:lang w:val="en-GB" w:bidi="ar-SA"/>
              </w:rPr>
              <w:t>334,763</w:t>
            </w:r>
          </w:p>
        </w:tc>
        <w:tc>
          <w:tcPr>
            <w:tcW w:w="184" w:type="dxa"/>
            <w:gridSpan w:val="3"/>
          </w:tcPr>
          <w:p w14:paraId="027EBEF6"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80" w:type="dxa"/>
            <w:gridSpan w:val="3"/>
          </w:tcPr>
          <w:p w14:paraId="537084B6" w14:textId="04EF3F26"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1,142,079</w:t>
            </w:r>
          </w:p>
        </w:tc>
        <w:tc>
          <w:tcPr>
            <w:tcW w:w="180" w:type="dxa"/>
            <w:gridSpan w:val="3"/>
          </w:tcPr>
          <w:p w14:paraId="1EA00D71"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Pr>
          <w:p w14:paraId="7D3071ED" w14:textId="39498EB3" w:rsidR="0088622C" w:rsidRPr="003440AC" w:rsidRDefault="00552EB9"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895,885</w:t>
            </w:r>
          </w:p>
        </w:tc>
        <w:tc>
          <w:tcPr>
            <w:tcW w:w="180" w:type="dxa"/>
            <w:gridSpan w:val="2"/>
          </w:tcPr>
          <w:p w14:paraId="468F950C"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Pr>
          <w:p w14:paraId="0D55C242" w14:textId="12BBAEFD" w:rsidR="0088622C" w:rsidRPr="003440AC" w:rsidRDefault="0001037A"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848,001</w:t>
            </w:r>
          </w:p>
        </w:tc>
      </w:tr>
      <w:tr w:rsidR="0088622C" w:rsidRPr="003440AC" w14:paraId="60F27559" w14:textId="77777777" w:rsidTr="00F57305">
        <w:trPr>
          <w:cantSplit/>
        </w:trPr>
        <w:tc>
          <w:tcPr>
            <w:tcW w:w="4320" w:type="dxa"/>
          </w:tcPr>
          <w:p w14:paraId="52244E22" w14:textId="068F7FD7"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Total</w:t>
            </w:r>
          </w:p>
        </w:tc>
        <w:tc>
          <w:tcPr>
            <w:tcW w:w="1098" w:type="dxa"/>
            <w:gridSpan w:val="3"/>
            <w:tcBorders>
              <w:top w:val="single" w:sz="4" w:space="0" w:color="auto"/>
              <w:bottom w:val="double" w:sz="4" w:space="0" w:color="auto"/>
            </w:tcBorders>
          </w:tcPr>
          <w:p w14:paraId="55D64A36" w14:textId="0B268F66" w:rsidR="0088622C" w:rsidRPr="003440AC" w:rsidRDefault="0088622C" w:rsidP="00735AA8">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735AA8" w:rsidRPr="003440AC">
              <w:rPr>
                <w:rFonts w:ascii="Times New Roman" w:eastAsia="Times New Roman" w:hAnsi="Times New Roman" w:cs="Times New Roman"/>
                <w:b/>
                <w:bCs/>
                <w:lang w:val="en-GB" w:bidi="ar-SA"/>
              </w:rPr>
              <w:t>604,838</w:t>
            </w:r>
          </w:p>
        </w:tc>
        <w:tc>
          <w:tcPr>
            <w:tcW w:w="184" w:type="dxa"/>
            <w:gridSpan w:val="3"/>
          </w:tcPr>
          <w:p w14:paraId="18E9EDFC"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80" w:type="dxa"/>
            <w:gridSpan w:val="3"/>
            <w:tcBorders>
              <w:top w:val="single" w:sz="4" w:space="0" w:color="auto"/>
              <w:bottom w:val="double" w:sz="4" w:space="0" w:color="auto"/>
            </w:tcBorders>
          </w:tcPr>
          <w:p w14:paraId="615B9365" w14:textId="2DBB285B"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1,426,950</w:t>
            </w:r>
          </w:p>
        </w:tc>
        <w:tc>
          <w:tcPr>
            <w:tcW w:w="180" w:type="dxa"/>
            <w:gridSpan w:val="3"/>
          </w:tcPr>
          <w:p w14:paraId="11326209"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Borders>
              <w:top w:val="single" w:sz="4" w:space="0" w:color="auto"/>
              <w:bottom w:val="double" w:sz="4" w:space="0" w:color="auto"/>
            </w:tcBorders>
          </w:tcPr>
          <w:p w14:paraId="54E7ACAA" w14:textId="31B91E24" w:rsidR="0088622C" w:rsidRPr="003440AC" w:rsidRDefault="00735AA8" w:rsidP="00F57305">
            <w:pPr>
              <w:tabs>
                <w:tab w:val="decimal" w:pos="1007"/>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982,038</w:t>
            </w:r>
          </w:p>
        </w:tc>
        <w:tc>
          <w:tcPr>
            <w:tcW w:w="180" w:type="dxa"/>
            <w:gridSpan w:val="2"/>
          </w:tcPr>
          <w:p w14:paraId="56D7D4D7" w14:textId="77777777" w:rsidR="0088622C" w:rsidRPr="003440AC" w:rsidRDefault="0088622C" w:rsidP="0088622C">
            <w:pPr>
              <w:tabs>
                <w:tab w:val="decimal" w:pos="821"/>
                <w:tab w:val="decimal" w:pos="911"/>
              </w:tabs>
              <w:jc w:val="left"/>
              <w:rPr>
                <w:rFonts w:ascii="Times New Roman" w:eastAsia="Times New Roman" w:hAnsi="Times New Roman" w:cs="Times New Roman"/>
                <w:lang w:val="en-GB" w:bidi="ar-SA"/>
              </w:rPr>
            </w:pPr>
          </w:p>
        </w:tc>
        <w:tc>
          <w:tcPr>
            <w:tcW w:w="1175" w:type="dxa"/>
            <w:gridSpan w:val="2"/>
            <w:tcBorders>
              <w:top w:val="single" w:sz="4" w:space="0" w:color="auto"/>
              <w:bottom w:val="double" w:sz="4" w:space="0" w:color="auto"/>
            </w:tcBorders>
          </w:tcPr>
          <w:p w14:paraId="310D2934" w14:textId="649574CF"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1</w:t>
            </w:r>
            <w:r w:rsidR="0001037A" w:rsidRPr="003440AC">
              <w:rPr>
                <w:rFonts w:ascii="Times New Roman" w:eastAsia="Times New Roman" w:hAnsi="Times New Roman" w:cs="Times New Roman"/>
                <w:b/>
                <w:bCs/>
                <w:lang w:val="en-GB" w:bidi="ar-SA"/>
              </w:rPr>
              <w:t>,009,166</w:t>
            </w:r>
          </w:p>
        </w:tc>
      </w:tr>
      <w:tr w:rsidR="006D2915" w:rsidRPr="003440AC" w14:paraId="510542FC" w14:textId="77777777" w:rsidTr="00F57305">
        <w:trPr>
          <w:cantSplit/>
        </w:trPr>
        <w:tc>
          <w:tcPr>
            <w:tcW w:w="4320" w:type="dxa"/>
          </w:tcPr>
          <w:p w14:paraId="508CBFC8" w14:textId="0D4DA3BB" w:rsidR="006D2915" w:rsidRPr="003440AC" w:rsidRDefault="006D2915" w:rsidP="006D2915">
            <w:pPr>
              <w:jc w:val="left"/>
              <w:rPr>
                <w:rFonts w:ascii="Times New Roman" w:eastAsia="Times New Roman" w:hAnsi="Times New Roman" w:cs="Times New Roman"/>
                <w:b/>
                <w:bCs/>
                <w:lang w:val="en-GB" w:bidi="ar-SA"/>
              </w:rPr>
            </w:pPr>
          </w:p>
        </w:tc>
        <w:tc>
          <w:tcPr>
            <w:tcW w:w="1098" w:type="dxa"/>
            <w:gridSpan w:val="3"/>
            <w:tcBorders>
              <w:top w:val="single" w:sz="4" w:space="0" w:color="auto"/>
            </w:tcBorders>
          </w:tcPr>
          <w:p w14:paraId="42A63D70" w14:textId="288B5CD5" w:rsidR="006D2915" w:rsidRPr="003440AC" w:rsidRDefault="006D2915" w:rsidP="006D2915">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7E8FCD19" w14:textId="77777777" w:rsidR="006D2915" w:rsidRPr="003440AC" w:rsidRDefault="006D2915" w:rsidP="006D2915">
            <w:pPr>
              <w:tabs>
                <w:tab w:val="decimal" w:pos="911"/>
              </w:tabs>
              <w:jc w:val="left"/>
              <w:rPr>
                <w:rFonts w:ascii="Times New Roman" w:eastAsia="Times New Roman" w:hAnsi="Times New Roman" w:cs="Times New Roman"/>
                <w:b/>
                <w:bCs/>
                <w:lang w:val="en-GB" w:bidi="ar-SA"/>
              </w:rPr>
            </w:pPr>
          </w:p>
        </w:tc>
        <w:tc>
          <w:tcPr>
            <w:tcW w:w="1080" w:type="dxa"/>
            <w:gridSpan w:val="3"/>
            <w:tcBorders>
              <w:top w:val="single" w:sz="4" w:space="0" w:color="auto"/>
            </w:tcBorders>
          </w:tcPr>
          <w:p w14:paraId="6DBC28FF" w14:textId="768F066F" w:rsidR="006D2915" w:rsidRPr="003440AC" w:rsidRDefault="006D2915" w:rsidP="006D2915">
            <w:pPr>
              <w:tabs>
                <w:tab w:val="decimal" w:pos="911"/>
              </w:tabs>
              <w:ind w:right="11"/>
              <w:jc w:val="left"/>
              <w:rPr>
                <w:rFonts w:ascii="Times New Roman" w:eastAsia="Times New Roman" w:hAnsi="Times New Roman" w:cs="Times New Roman"/>
                <w:b/>
                <w:bCs/>
                <w:lang w:val="en-GB" w:bidi="ar-SA"/>
              </w:rPr>
            </w:pPr>
          </w:p>
        </w:tc>
        <w:tc>
          <w:tcPr>
            <w:tcW w:w="180" w:type="dxa"/>
            <w:gridSpan w:val="3"/>
          </w:tcPr>
          <w:p w14:paraId="667DB4A6" w14:textId="77777777" w:rsidR="006D2915" w:rsidRPr="003440AC" w:rsidRDefault="006D2915" w:rsidP="006D2915">
            <w:pPr>
              <w:tabs>
                <w:tab w:val="decimal" w:pos="911"/>
              </w:tabs>
              <w:jc w:val="left"/>
              <w:rPr>
                <w:rFonts w:ascii="Times New Roman" w:eastAsia="Times New Roman" w:hAnsi="Times New Roman" w:cs="Times New Roman"/>
                <w:b/>
                <w:bCs/>
                <w:lang w:val="en-GB" w:bidi="ar-SA"/>
              </w:rPr>
            </w:pPr>
          </w:p>
        </w:tc>
        <w:tc>
          <w:tcPr>
            <w:tcW w:w="1157" w:type="dxa"/>
            <w:gridSpan w:val="3"/>
            <w:tcBorders>
              <w:top w:val="single" w:sz="4" w:space="0" w:color="auto"/>
            </w:tcBorders>
          </w:tcPr>
          <w:p w14:paraId="7F882170" w14:textId="22BB7E14" w:rsidR="006D2915" w:rsidRPr="003440AC" w:rsidRDefault="006D2915" w:rsidP="006D2915">
            <w:pPr>
              <w:tabs>
                <w:tab w:val="decimal" w:pos="821"/>
              </w:tabs>
              <w:ind w:right="11"/>
              <w:jc w:val="left"/>
              <w:rPr>
                <w:rFonts w:ascii="Times New Roman" w:eastAsia="Times New Roman" w:hAnsi="Times New Roman" w:cs="Times New Roman"/>
                <w:b/>
                <w:bCs/>
                <w:lang w:val="en-GB" w:bidi="ar-SA"/>
              </w:rPr>
            </w:pPr>
          </w:p>
        </w:tc>
        <w:tc>
          <w:tcPr>
            <w:tcW w:w="180" w:type="dxa"/>
            <w:gridSpan w:val="2"/>
          </w:tcPr>
          <w:p w14:paraId="2477BD6D" w14:textId="77777777" w:rsidR="006D2915" w:rsidRPr="003440AC" w:rsidRDefault="006D2915" w:rsidP="006D2915">
            <w:pPr>
              <w:tabs>
                <w:tab w:val="decimal" w:pos="911"/>
              </w:tabs>
              <w:jc w:val="left"/>
              <w:rPr>
                <w:rFonts w:ascii="Times New Roman" w:eastAsia="Times New Roman" w:hAnsi="Times New Roman" w:cs="Times New Roman"/>
                <w:b/>
                <w:bCs/>
                <w:lang w:val="en-GB" w:bidi="ar-SA"/>
              </w:rPr>
            </w:pPr>
          </w:p>
        </w:tc>
        <w:tc>
          <w:tcPr>
            <w:tcW w:w="1175" w:type="dxa"/>
            <w:gridSpan w:val="2"/>
            <w:tcBorders>
              <w:top w:val="single" w:sz="4" w:space="0" w:color="auto"/>
            </w:tcBorders>
          </w:tcPr>
          <w:p w14:paraId="20AABC44" w14:textId="67F6D7CB" w:rsidR="006D2915" w:rsidRPr="003440AC" w:rsidRDefault="006D2915" w:rsidP="006D2915">
            <w:pPr>
              <w:tabs>
                <w:tab w:val="decimal" w:pos="911"/>
              </w:tabs>
              <w:ind w:right="11"/>
              <w:jc w:val="left"/>
              <w:rPr>
                <w:rFonts w:ascii="Times New Roman" w:eastAsia="Times New Roman" w:hAnsi="Times New Roman" w:cs="Times New Roman"/>
                <w:b/>
                <w:bCs/>
                <w:lang w:val="en-GB" w:bidi="ar-SA"/>
              </w:rPr>
            </w:pPr>
          </w:p>
        </w:tc>
      </w:tr>
      <w:tr w:rsidR="006D2915" w:rsidRPr="003440AC" w14:paraId="6D3DA676" w14:textId="77777777" w:rsidTr="00F57305">
        <w:trPr>
          <w:cantSplit/>
        </w:trPr>
        <w:tc>
          <w:tcPr>
            <w:tcW w:w="4320" w:type="dxa"/>
            <w:shd w:val="clear" w:color="auto" w:fill="auto"/>
          </w:tcPr>
          <w:p w14:paraId="51E7A5EC" w14:textId="3703A7FB" w:rsidR="006D2915" w:rsidRPr="003440AC" w:rsidRDefault="006D2915" w:rsidP="006D2915">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i/>
                <w:iCs/>
                <w:lang w:bidi="ar-SA"/>
              </w:rPr>
              <w:t>Other current receivables</w:t>
            </w:r>
          </w:p>
        </w:tc>
        <w:tc>
          <w:tcPr>
            <w:tcW w:w="1098" w:type="dxa"/>
            <w:gridSpan w:val="3"/>
          </w:tcPr>
          <w:p w14:paraId="3ED5298C" w14:textId="77777777" w:rsidR="006D2915" w:rsidRPr="003440AC" w:rsidRDefault="006D2915" w:rsidP="006D2915">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12A7BF65" w14:textId="77777777" w:rsidR="006D2915" w:rsidRPr="003440AC" w:rsidRDefault="006D2915" w:rsidP="006D2915">
            <w:pPr>
              <w:tabs>
                <w:tab w:val="decimal" w:pos="911"/>
              </w:tabs>
              <w:jc w:val="left"/>
              <w:rPr>
                <w:rFonts w:ascii="Times New Roman" w:eastAsia="Times New Roman" w:hAnsi="Times New Roman" w:cs="Times New Roman"/>
                <w:lang w:val="en-GB" w:bidi="ar-SA"/>
              </w:rPr>
            </w:pPr>
          </w:p>
        </w:tc>
        <w:tc>
          <w:tcPr>
            <w:tcW w:w="1080" w:type="dxa"/>
            <w:gridSpan w:val="3"/>
          </w:tcPr>
          <w:p w14:paraId="48664FDF" w14:textId="77777777" w:rsidR="006D2915" w:rsidRPr="003440AC" w:rsidRDefault="006D2915" w:rsidP="006D2915">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1812F11C" w14:textId="77777777" w:rsidR="006D2915" w:rsidRPr="003440AC" w:rsidRDefault="006D2915" w:rsidP="006D2915">
            <w:pPr>
              <w:tabs>
                <w:tab w:val="decimal" w:pos="911"/>
              </w:tabs>
              <w:jc w:val="left"/>
              <w:rPr>
                <w:rFonts w:ascii="Times New Roman" w:eastAsia="Times New Roman" w:hAnsi="Times New Roman" w:cs="Times New Roman"/>
                <w:lang w:val="en-GB" w:bidi="ar-SA"/>
              </w:rPr>
            </w:pPr>
          </w:p>
        </w:tc>
        <w:tc>
          <w:tcPr>
            <w:tcW w:w="1157" w:type="dxa"/>
            <w:gridSpan w:val="3"/>
          </w:tcPr>
          <w:p w14:paraId="29B88382" w14:textId="77777777" w:rsidR="006D2915" w:rsidRPr="003440AC" w:rsidRDefault="006D2915" w:rsidP="006D2915">
            <w:pPr>
              <w:tabs>
                <w:tab w:val="decimal" w:pos="821"/>
              </w:tabs>
              <w:ind w:right="11"/>
              <w:jc w:val="left"/>
              <w:rPr>
                <w:rFonts w:ascii="Times New Roman" w:eastAsia="Times New Roman" w:hAnsi="Times New Roman" w:cs="Times New Roman"/>
                <w:b/>
                <w:bCs/>
                <w:lang w:val="en-GB" w:bidi="ar-SA"/>
              </w:rPr>
            </w:pPr>
          </w:p>
        </w:tc>
        <w:tc>
          <w:tcPr>
            <w:tcW w:w="180" w:type="dxa"/>
            <w:gridSpan w:val="2"/>
          </w:tcPr>
          <w:p w14:paraId="2699DEE1" w14:textId="77777777" w:rsidR="006D2915" w:rsidRPr="003440AC" w:rsidRDefault="006D2915" w:rsidP="006D2915">
            <w:pPr>
              <w:tabs>
                <w:tab w:val="decimal" w:pos="911"/>
              </w:tabs>
              <w:jc w:val="left"/>
              <w:rPr>
                <w:rFonts w:ascii="Times New Roman" w:eastAsia="Times New Roman" w:hAnsi="Times New Roman" w:cs="Times New Roman"/>
                <w:lang w:val="en-GB" w:bidi="ar-SA"/>
              </w:rPr>
            </w:pPr>
          </w:p>
        </w:tc>
        <w:tc>
          <w:tcPr>
            <w:tcW w:w="1175" w:type="dxa"/>
            <w:gridSpan w:val="2"/>
          </w:tcPr>
          <w:p w14:paraId="7808309B" w14:textId="77777777" w:rsidR="006D2915" w:rsidRPr="003440AC" w:rsidRDefault="006D2915" w:rsidP="006D2915">
            <w:pPr>
              <w:tabs>
                <w:tab w:val="decimal" w:pos="911"/>
              </w:tabs>
              <w:ind w:right="11"/>
              <w:jc w:val="left"/>
              <w:rPr>
                <w:rFonts w:ascii="Times New Roman" w:eastAsia="Times New Roman" w:hAnsi="Times New Roman" w:cs="Times New Roman"/>
                <w:b/>
                <w:bCs/>
                <w:lang w:val="en-GB" w:bidi="ar-SA"/>
              </w:rPr>
            </w:pPr>
          </w:p>
        </w:tc>
      </w:tr>
      <w:tr w:rsidR="0088622C" w:rsidRPr="003440AC" w14:paraId="6AB37504" w14:textId="77777777" w:rsidTr="00F57305">
        <w:trPr>
          <w:cantSplit/>
          <w:tblHeader/>
        </w:trPr>
        <w:tc>
          <w:tcPr>
            <w:tcW w:w="4320" w:type="dxa"/>
          </w:tcPr>
          <w:p w14:paraId="392EBFB7" w14:textId="241829E8" w:rsidR="0088622C" w:rsidRPr="003440AC" w:rsidRDefault="0088622C" w:rsidP="0088622C">
            <w:pP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Subsidiaries</w:t>
            </w:r>
          </w:p>
        </w:tc>
        <w:tc>
          <w:tcPr>
            <w:tcW w:w="1098" w:type="dxa"/>
            <w:gridSpan w:val="3"/>
          </w:tcPr>
          <w:p w14:paraId="517D8FD8" w14:textId="757ABCDB"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4" w:type="dxa"/>
            <w:gridSpan w:val="3"/>
          </w:tcPr>
          <w:p w14:paraId="59042C6E" w14:textId="77777777" w:rsidR="0088622C" w:rsidRPr="003440AC" w:rsidRDefault="0088622C" w:rsidP="0088622C">
            <w:pPr>
              <w:jc w:val="center"/>
              <w:rPr>
                <w:rFonts w:ascii="Times New Roman" w:eastAsia="Times New Roman" w:hAnsi="Times New Roman" w:cs="Times New Roman"/>
                <w:bCs/>
                <w:lang w:val="en-GB" w:bidi="ar-SA"/>
              </w:rPr>
            </w:pPr>
          </w:p>
        </w:tc>
        <w:tc>
          <w:tcPr>
            <w:tcW w:w="1080" w:type="dxa"/>
            <w:gridSpan w:val="3"/>
          </w:tcPr>
          <w:p w14:paraId="1029656F" w14:textId="4D3DEDE9"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1F251543" w14:textId="77777777" w:rsidR="0088622C" w:rsidRPr="003440AC" w:rsidRDefault="0088622C" w:rsidP="0088622C">
            <w:pPr>
              <w:jc w:val="center"/>
              <w:rPr>
                <w:rFonts w:ascii="Times New Roman" w:eastAsia="Times New Roman" w:hAnsi="Times New Roman" w:cs="Times New Roman"/>
                <w:bCs/>
                <w:lang w:val="en-GB" w:bidi="ar-SA"/>
              </w:rPr>
            </w:pPr>
          </w:p>
        </w:tc>
        <w:tc>
          <w:tcPr>
            <w:tcW w:w="1157" w:type="dxa"/>
            <w:gridSpan w:val="3"/>
          </w:tcPr>
          <w:p w14:paraId="6CAD7F2F" w14:textId="4051FE0E" w:rsidR="0088622C" w:rsidRPr="003440AC" w:rsidRDefault="0088622C"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527,</w:t>
            </w:r>
            <w:r w:rsidR="00552EB9" w:rsidRPr="003440AC">
              <w:rPr>
                <w:rFonts w:ascii="Times New Roman" w:eastAsia="Times New Roman" w:hAnsi="Times New Roman" w:cs="Times New Roman"/>
                <w:lang w:val="en-GB" w:bidi="ar-SA"/>
              </w:rPr>
              <w:t>012</w:t>
            </w:r>
          </w:p>
        </w:tc>
        <w:tc>
          <w:tcPr>
            <w:tcW w:w="180" w:type="dxa"/>
            <w:gridSpan w:val="2"/>
          </w:tcPr>
          <w:p w14:paraId="56F511BA" w14:textId="77777777" w:rsidR="0088622C" w:rsidRPr="003440AC" w:rsidRDefault="0088622C" w:rsidP="0088622C">
            <w:pPr>
              <w:jc w:val="center"/>
              <w:rPr>
                <w:rFonts w:ascii="Times New Roman" w:eastAsia="Times New Roman" w:hAnsi="Times New Roman" w:cs="Times New Roman"/>
                <w:bCs/>
                <w:lang w:val="en-GB" w:bidi="ar-SA"/>
              </w:rPr>
            </w:pPr>
          </w:p>
        </w:tc>
        <w:tc>
          <w:tcPr>
            <w:tcW w:w="1175" w:type="dxa"/>
            <w:gridSpan w:val="2"/>
          </w:tcPr>
          <w:p w14:paraId="12B5FCE4" w14:textId="6F66451C"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373,302</w:t>
            </w:r>
          </w:p>
        </w:tc>
      </w:tr>
      <w:tr w:rsidR="0088622C" w:rsidRPr="003440AC" w14:paraId="24156F6D" w14:textId="77777777" w:rsidTr="00F57305">
        <w:trPr>
          <w:cantSplit/>
        </w:trPr>
        <w:tc>
          <w:tcPr>
            <w:tcW w:w="4320" w:type="dxa"/>
          </w:tcPr>
          <w:p w14:paraId="612BD3A4" w14:textId="5EF97705"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Associates and joint ventures</w:t>
            </w:r>
          </w:p>
        </w:tc>
        <w:tc>
          <w:tcPr>
            <w:tcW w:w="1098" w:type="dxa"/>
            <w:gridSpan w:val="3"/>
          </w:tcPr>
          <w:p w14:paraId="69632BFB" w14:textId="4C2C9B6C"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552EB9" w:rsidRPr="003440AC">
              <w:rPr>
                <w:rFonts w:ascii="Times New Roman" w:eastAsia="Times New Roman" w:hAnsi="Times New Roman" w:cs="Times New Roman"/>
                <w:lang w:val="en-GB" w:bidi="ar-SA"/>
              </w:rPr>
              <w:t>2,948</w:t>
            </w:r>
          </w:p>
        </w:tc>
        <w:tc>
          <w:tcPr>
            <w:tcW w:w="184" w:type="dxa"/>
            <w:gridSpan w:val="3"/>
          </w:tcPr>
          <w:p w14:paraId="1C9B25D6" w14:textId="77777777" w:rsidR="0088622C" w:rsidRPr="003440AC" w:rsidRDefault="0088622C" w:rsidP="0088622C">
            <w:pPr>
              <w:tabs>
                <w:tab w:val="decimal" w:pos="821"/>
              </w:tabs>
              <w:jc w:val="left"/>
              <w:rPr>
                <w:rFonts w:ascii="Times New Roman" w:eastAsia="Times New Roman" w:hAnsi="Times New Roman" w:cs="Times New Roman"/>
                <w:lang w:val="en-GB" w:bidi="ar-SA"/>
              </w:rPr>
            </w:pPr>
          </w:p>
        </w:tc>
        <w:tc>
          <w:tcPr>
            <w:tcW w:w="1080" w:type="dxa"/>
            <w:gridSpan w:val="3"/>
          </w:tcPr>
          <w:p w14:paraId="07073A91" w14:textId="4246A793"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12,822</w:t>
            </w:r>
          </w:p>
        </w:tc>
        <w:tc>
          <w:tcPr>
            <w:tcW w:w="180" w:type="dxa"/>
            <w:gridSpan w:val="3"/>
          </w:tcPr>
          <w:p w14:paraId="3B5E8C84"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Pr>
          <w:p w14:paraId="35417481" w14:textId="083F6E55" w:rsidR="0088622C" w:rsidRPr="003440AC" w:rsidRDefault="0088622C"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552EB9" w:rsidRPr="003440AC">
              <w:rPr>
                <w:rFonts w:ascii="Times New Roman" w:eastAsia="Times New Roman" w:hAnsi="Times New Roman" w:cs="Times New Roman"/>
                <w:lang w:val="en-GB" w:bidi="ar-SA"/>
              </w:rPr>
              <w:t>038</w:t>
            </w:r>
          </w:p>
        </w:tc>
        <w:tc>
          <w:tcPr>
            <w:tcW w:w="180" w:type="dxa"/>
            <w:gridSpan w:val="2"/>
          </w:tcPr>
          <w:p w14:paraId="2B1F3675"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Pr>
          <w:p w14:paraId="6778E5D1" w14:textId="6DBF112E"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26,848</w:t>
            </w:r>
          </w:p>
        </w:tc>
      </w:tr>
      <w:tr w:rsidR="0088622C" w:rsidRPr="003440AC" w14:paraId="132332F6" w14:textId="77777777" w:rsidTr="00F57305">
        <w:trPr>
          <w:cantSplit/>
        </w:trPr>
        <w:tc>
          <w:tcPr>
            <w:tcW w:w="4320" w:type="dxa"/>
          </w:tcPr>
          <w:p w14:paraId="65605CAC" w14:textId="7CE17061"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Other related parties </w:t>
            </w:r>
          </w:p>
        </w:tc>
        <w:tc>
          <w:tcPr>
            <w:tcW w:w="1098" w:type="dxa"/>
            <w:gridSpan w:val="3"/>
            <w:tcBorders>
              <w:bottom w:val="single" w:sz="4" w:space="0" w:color="auto"/>
            </w:tcBorders>
          </w:tcPr>
          <w:p w14:paraId="3CD0158A" w14:textId="6B2F800A" w:rsidR="0088622C" w:rsidRPr="003440AC" w:rsidRDefault="00552EB9"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49,533</w:t>
            </w:r>
          </w:p>
        </w:tc>
        <w:tc>
          <w:tcPr>
            <w:tcW w:w="184" w:type="dxa"/>
            <w:gridSpan w:val="3"/>
          </w:tcPr>
          <w:p w14:paraId="15D72DEC"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80" w:type="dxa"/>
            <w:gridSpan w:val="3"/>
            <w:tcBorders>
              <w:bottom w:val="single" w:sz="4" w:space="0" w:color="auto"/>
            </w:tcBorders>
          </w:tcPr>
          <w:p w14:paraId="7B096197" w14:textId="6D3CF71A"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199,635</w:t>
            </w:r>
          </w:p>
        </w:tc>
        <w:tc>
          <w:tcPr>
            <w:tcW w:w="180" w:type="dxa"/>
            <w:gridSpan w:val="3"/>
          </w:tcPr>
          <w:p w14:paraId="31F1DA2A"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Borders>
              <w:bottom w:val="single" w:sz="4" w:space="0" w:color="auto"/>
            </w:tcBorders>
          </w:tcPr>
          <w:p w14:paraId="264B3DEC" w14:textId="256D19BF" w:rsidR="0088622C" w:rsidRPr="003440AC" w:rsidRDefault="00552EB9" w:rsidP="00F57305">
            <w:pPr>
              <w:tabs>
                <w:tab w:val="decimal" w:pos="1007"/>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37,215</w:t>
            </w:r>
          </w:p>
        </w:tc>
        <w:tc>
          <w:tcPr>
            <w:tcW w:w="180" w:type="dxa"/>
            <w:gridSpan w:val="2"/>
          </w:tcPr>
          <w:p w14:paraId="2F935735"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Borders>
              <w:bottom w:val="single" w:sz="4" w:space="0" w:color="auto"/>
            </w:tcBorders>
          </w:tcPr>
          <w:p w14:paraId="4285693D" w14:textId="4A80619F"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88622C" w:rsidRPr="003440AC" w14:paraId="79EF8CEF" w14:textId="77777777" w:rsidTr="00F57305">
        <w:trPr>
          <w:cantSplit/>
        </w:trPr>
        <w:tc>
          <w:tcPr>
            <w:tcW w:w="4320" w:type="dxa"/>
          </w:tcPr>
          <w:p w14:paraId="4866CD20" w14:textId="5F284091"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Total</w:t>
            </w:r>
          </w:p>
        </w:tc>
        <w:tc>
          <w:tcPr>
            <w:tcW w:w="1098" w:type="dxa"/>
            <w:gridSpan w:val="3"/>
            <w:tcBorders>
              <w:top w:val="single" w:sz="4" w:space="0" w:color="auto"/>
              <w:bottom w:val="double" w:sz="4" w:space="0" w:color="auto"/>
            </w:tcBorders>
          </w:tcPr>
          <w:p w14:paraId="2AD82296" w14:textId="3CB8EC19" w:rsidR="0088622C" w:rsidRPr="003440AC" w:rsidRDefault="00552EB9"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62,481</w:t>
            </w:r>
          </w:p>
        </w:tc>
        <w:tc>
          <w:tcPr>
            <w:tcW w:w="184" w:type="dxa"/>
            <w:gridSpan w:val="3"/>
          </w:tcPr>
          <w:p w14:paraId="40B3A5CA"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80" w:type="dxa"/>
            <w:gridSpan w:val="3"/>
            <w:tcBorders>
              <w:top w:val="single" w:sz="4" w:space="0" w:color="auto"/>
              <w:bottom w:val="double" w:sz="4" w:space="0" w:color="auto"/>
            </w:tcBorders>
          </w:tcPr>
          <w:p w14:paraId="46EC134B" w14:textId="008E8881"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212,457</w:t>
            </w:r>
          </w:p>
        </w:tc>
        <w:tc>
          <w:tcPr>
            <w:tcW w:w="180" w:type="dxa"/>
            <w:gridSpan w:val="3"/>
          </w:tcPr>
          <w:p w14:paraId="69AD0713"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7" w:type="dxa"/>
            <w:gridSpan w:val="3"/>
            <w:tcBorders>
              <w:top w:val="single" w:sz="4" w:space="0" w:color="auto"/>
              <w:bottom w:val="double" w:sz="4" w:space="0" w:color="auto"/>
            </w:tcBorders>
          </w:tcPr>
          <w:p w14:paraId="2DF55425" w14:textId="29AEBF66" w:rsidR="0088622C" w:rsidRPr="003440AC" w:rsidRDefault="00552EB9" w:rsidP="00F57305">
            <w:pPr>
              <w:tabs>
                <w:tab w:val="decimal" w:pos="1007"/>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566,265</w:t>
            </w:r>
          </w:p>
        </w:tc>
        <w:tc>
          <w:tcPr>
            <w:tcW w:w="180" w:type="dxa"/>
            <w:gridSpan w:val="2"/>
          </w:tcPr>
          <w:p w14:paraId="37A9ED07"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75" w:type="dxa"/>
            <w:gridSpan w:val="2"/>
            <w:tcBorders>
              <w:top w:val="single" w:sz="4" w:space="0" w:color="auto"/>
              <w:bottom w:val="double" w:sz="4" w:space="0" w:color="auto"/>
            </w:tcBorders>
          </w:tcPr>
          <w:p w14:paraId="0CF6FA5E" w14:textId="0CE19AE4"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400,150</w:t>
            </w:r>
          </w:p>
        </w:tc>
      </w:tr>
      <w:tr w:rsidR="00A844AD" w:rsidRPr="003440AC" w14:paraId="5CB47302" w14:textId="77777777" w:rsidTr="00F57305">
        <w:trPr>
          <w:gridAfter w:val="1"/>
          <w:wAfter w:w="22" w:type="dxa"/>
          <w:cantSplit/>
        </w:trPr>
        <w:tc>
          <w:tcPr>
            <w:tcW w:w="4320" w:type="dxa"/>
          </w:tcPr>
          <w:p w14:paraId="042DC1D9" w14:textId="43549666" w:rsidR="00A844AD" w:rsidRPr="003440AC" w:rsidRDefault="00A844AD" w:rsidP="00A844AD">
            <w:pPr>
              <w:rPr>
                <w:rFonts w:ascii="Times New Roman" w:hAnsi="Times New Roman" w:cs="Times New Roman"/>
                <w:lang w:val="en-GB" w:bidi="ar-SA"/>
              </w:rPr>
            </w:pPr>
          </w:p>
        </w:tc>
        <w:tc>
          <w:tcPr>
            <w:tcW w:w="1078" w:type="dxa"/>
          </w:tcPr>
          <w:p w14:paraId="6A7261E5" w14:textId="3C35ADBB" w:rsidR="00A844AD" w:rsidRPr="003440AC" w:rsidRDefault="00A844AD" w:rsidP="00A844AD">
            <w:pPr>
              <w:tabs>
                <w:tab w:val="decimal" w:pos="561"/>
              </w:tabs>
              <w:ind w:right="11"/>
              <w:jc w:val="left"/>
              <w:rPr>
                <w:rFonts w:ascii="Times New Roman" w:eastAsia="Times New Roman" w:hAnsi="Times New Roman" w:cs="Times New Roman"/>
                <w:lang w:val="en-GB" w:bidi="ar-SA"/>
              </w:rPr>
            </w:pPr>
          </w:p>
        </w:tc>
        <w:tc>
          <w:tcPr>
            <w:tcW w:w="181" w:type="dxa"/>
            <w:gridSpan w:val="3"/>
          </w:tcPr>
          <w:p w14:paraId="412273A5" w14:textId="77777777" w:rsidR="00A844AD" w:rsidRPr="003440AC" w:rsidRDefault="00A844AD" w:rsidP="00A844AD">
            <w:pPr>
              <w:tabs>
                <w:tab w:val="decimal" w:pos="911"/>
              </w:tabs>
              <w:ind w:right="11"/>
              <w:jc w:val="left"/>
              <w:rPr>
                <w:rFonts w:ascii="Times New Roman" w:eastAsia="Times New Roman" w:hAnsi="Times New Roman" w:cs="Times New Roman"/>
                <w:lang w:val="en-GB" w:bidi="ar-SA"/>
              </w:rPr>
            </w:pPr>
          </w:p>
        </w:tc>
        <w:tc>
          <w:tcPr>
            <w:tcW w:w="1080" w:type="dxa"/>
            <w:gridSpan w:val="4"/>
          </w:tcPr>
          <w:p w14:paraId="61BB5888" w14:textId="65839941" w:rsidR="00A844AD" w:rsidRPr="003440AC" w:rsidRDefault="00A844AD" w:rsidP="00A844AD">
            <w:pPr>
              <w:tabs>
                <w:tab w:val="decimal" w:pos="561"/>
              </w:tabs>
              <w:ind w:right="11"/>
              <w:jc w:val="left"/>
              <w:rPr>
                <w:rFonts w:ascii="Times New Roman" w:eastAsia="Times New Roman" w:hAnsi="Times New Roman" w:cs="Times New Roman"/>
                <w:lang w:val="en-GB" w:bidi="ar-SA"/>
              </w:rPr>
            </w:pPr>
          </w:p>
        </w:tc>
        <w:tc>
          <w:tcPr>
            <w:tcW w:w="180" w:type="dxa"/>
            <w:gridSpan w:val="3"/>
          </w:tcPr>
          <w:p w14:paraId="6B404035" w14:textId="77777777" w:rsidR="00A844AD" w:rsidRPr="003440AC" w:rsidRDefault="00A844AD" w:rsidP="00A844AD">
            <w:pPr>
              <w:tabs>
                <w:tab w:val="decimal" w:pos="911"/>
              </w:tabs>
              <w:ind w:right="11"/>
              <w:jc w:val="left"/>
              <w:rPr>
                <w:rFonts w:ascii="Times New Roman" w:eastAsia="Times New Roman" w:hAnsi="Times New Roman" w:cs="Times New Roman"/>
                <w:lang w:val="en-GB" w:bidi="ar-SA"/>
              </w:rPr>
            </w:pPr>
          </w:p>
        </w:tc>
        <w:tc>
          <w:tcPr>
            <w:tcW w:w="1157" w:type="dxa"/>
            <w:gridSpan w:val="3"/>
          </w:tcPr>
          <w:p w14:paraId="1AEC1330" w14:textId="6E5BE822" w:rsidR="00A844AD" w:rsidRPr="003440AC" w:rsidRDefault="00A844AD" w:rsidP="00A844AD">
            <w:pPr>
              <w:tabs>
                <w:tab w:val="decimal" w:pos="821"/>
              </w:tabs>
              <w:ind w:right="11"/>
              <w:jc w:val="left"/>
              <w:rPr>
                <w:rFonts w:ascii="Times New Roman" w:eastAsia="Times New Roman" w:hAnsi="Times New Roman" w:cs="Times New Roman"/>
                <w:cs/>
                <w:lang w:val="en-GB"/>
              </w:rPr>
            </w:pPr>
          </w:p>
        </w:tc>
        <w:tc>
          <w:tcPr>
            <w:tcW w:w="181" w:type="dxa"/>
            <w:gridSpan w:val="2"/>
          </w:tcPr>
          <w:p w14:paraId="6DA8DB7F" w14:textId="77777777" w:rsidR="00A844AD" w:rsidRPr="003440AC" w:rsidRDefault="00A844AD" w:rsidP="00A844AD">
            <w:pPr>
              <w:tabs>
                <w:tab w:val="decimal" w:pos="975"/>
              </w:tabs>
              <w:ind w:right="-81"/>
              <w:jc w:val="left"/>
              <w:rPr>
                <w:rFonts w:ascii="Times New Roman" w:eastAsia="Times New Roman" w:hAnsi="Times New Roman" w:cs="Times New Roman"/>
                <w:lang w:val="en-GB" w:bidi="ar-SA"/>
              </w:rPr>
            </w:pPr>
          </w:p>
        </w:tc>
        <w:tc>
          <w:tcPr>
            <w:tcW w:w="1175" w:type="dxa"/>
            <w:gridSpan w:val="2"/>
          </w:tcPr>
          <w:p w14:paraId="01F986C9" w14:textId="3D6EFA42" w:rsidR="00A844AD" w:rsidRPr="003440AC" w:rsidRDefault="00A844AD" w:rsidP="00A844AD">
            <w:pPr>
              <w:tabs>
                <w:tab w:val="decimal" w:pos="913"/>
              </w:tabs>
              <w:ind w:right="11"/>
              <w:jc w:val="left"/>
              <w:rPr>
                <w:rFonts w:ascii="Times New Roman" w:eastAsia="Times New Roman" w:hAnsi="Times New Roman" w:cs="Times New Roman"/>
                <w:lang w:val="en-GB" w:bidi="ar-SA"/>
              </w:rPr>
            </w:pPr>
          </w:p>
        </w:tc>
      </w:tr>
      <w:tr w:rsidR="00A844AD" w:rsidRPr="003440AC" w14:paraId="764B3B84" w14:textId="77777777" w:rsidTr="00F57305">
        <w:trPr>
          <w:gridAfter w:val="1"/>
          <w:wAfter w:w="22" w:type="dxa"/>
          <w:cantSplit/>
        </w:trPr>
        <w:tc>
          <w:tcPr>
            <w:tcW w:w="4320" w:type="dxa"/>
          </w:tcPr>
          <w:p w14:paraId="335A948A" w14:textId="1F1AB08E" w:rsidR="00A844AD" w:rsidRPr="003440AC" w:rsidRDefault="00A844AD" w:rsidP="00A844AD">
            <w:pPr>
              <w:rPr>
                <w:rFonts w:ascii="Times New Roman" w:eastAsia="Times New Roman" w:hAnsi="Times New Roman" w:cs="Times New Roman"/>
                <w:b/>
                <w:bCs/>
                <w:i/>
                <w:iCs/>
                <w:lang w:val="en-GB" w:bidi="ar-SA"/>
              </w:rPr>
            </w:pPr>
            <w:r w:rsidRPr="003440AC">
              <w:rPr>
                <w:rFonts w:ascii="Times New Roman" w:eastAsia="Times New Roman" w:hAnsi="Times New Roman" w:cs="Times New Roman"/>
                <w:b/>
                <w:bCs/>
                <w:i/>
                <w:iCs/>
                <w:lang w:val="en-GB" w:bidi="ar-SA"/>
              </w:rPr>
              <w:lastRenderedPageBreak/>
              <w:t>Short-term loans to</w:t>
            </w:r>
          </w:p>
        </w:tc>
        <w:tc>
          <w:tcPr>
            <w:tcW w:w="1078" w:type="dxa"/>
          </w:tcPr>
          <w:p w14:paraId="35013DA9" w14:textId="77777777" w:rsidR="00A844AD" w:rsidRPr="003440AC" w:rsidRDefault="00A844AD" w:rsidP="00A844AD">
            <w:pPr>
              <w:tabs>
                <w:tab w:val="decimal" w:pos="561"/>
              </w:tabs>
              <w:ind w:right="11"/>
              <w:jc w:val="left"/>
              <w:rPr>
                <w:rFonts w:ascii="Times New Roman" w:eastAsia="Times New Roman" w:hAnsi="Times New Roman" w:cs="Times New Roman"/>
                <w:lang w:val="en-GB" w:bidi="ar-SA"/>
              </w:rPr>
            </w:pPr>
          </w:p>
        </w:tc>
        <w:tc>
          <w:tcPr>
            <w:tcW w:w="181" w:type="dxa"/>
            <w:gridSpan w:val="3"/>
          </w:tcPr>
          <w:p w14:paraId="0BA759D5" w14:textId="77777777" w:rsidR="00A844AD" w:rsidRPr="003440AC" w:rsidRDefault="00A844AD" w:rsidP="00A844AD">
            <w:pPr>
              <w:tabs>
                <w:tab w:val="decimal" w:pos="911"/>
              </w:tabs>
              <w:ind w:right="11"/>
              <w:jc w:val="left"/>
              <w:rPr>
                <w:rFonts w:ascii="Times New Roman" w:eastAsia="Times New Roman" w:hAnsi="Times New Roman" w:cs="Times New Roman"/>
                <w:lang w:val="en-GB" w:bidi="ar-SA"/>
              </w:rPr>
            </w:pPr>
          </w:p>
        </w:tc>
        <w:tc>
          <w:tcPr>
            <w:tcW w:w="1080" w:type="dxa"/>
            <w:gridSpan w:val="4"/>
          </w:tcPr>
          <w:p w14:paraId="2E2E0743" w14:textId="77777777" w:rsidR="00A844AD" w:rsidRPr="003440AC" w:rsidRDefault="00A844AD" w:rsidP="00A844AD">
            <w:pPr>
              <w:tabs>
                <w:tab w:val="decimal" w:pos="561"/>
              </w:tabs>
              <w:ind w:right="11"/>
              <w:jc w:val="left"/>
              <w:rPr>
                <w:rFonts w:ascii="Times New Roman" w:eastAsia="Times New Roman" w:hAnsi="Times New Roman" w:cs="Times New Roman"/>
                <w:lang w:val="en-GB" w:bidi="ar-SA"/>
              </w:rPr>
            </w:pPr>
          </w:p>
        </w:tc>
        <w:tc>
          <w:tcPr>
            <w:tcW w:w="180" w:type="dxa"/>
            <w:gridSpan w:val="3"/>
          </w:tcPr>
          <w:p w14:paraId="36D968BC" w14:textId="77777777" w:rsidR="00A844AD" w:rsidRPr="003440AC" w:rsidRDefault="00A844AD" w:rsidP="00A844AD">
            <w:pPr>
              <w:tabs>
                <w:tab w:val="decimal" w:pos="911"/>
              </w:tabs>
              <w:ind w:right="11"/>
              <w:jc w:val="left"/>
              <w:rPr>
                <w:rFonts w:ascii="Times New Roman" w:eastAsia="Times New Roman" w:hAnsi="Times New Roman" w:cs="Times New Roman"/>
                <w:lang w:val="en-GB" w:bidi="ar-SA"/>
              </w:rPr>
            </w:pPr>
          </w:p>
        </w:tc>
        <w:tc>
          <w:tcPr>
            <w:tcW w:w="1157" w:type="dxa"/>
            <w:gridSpan w:val="3"/>
          </w:tcPr>
          <w:p w14:paraId="4D93D481" w14:textId="77777777" w:rsidR="00A844AD" w:rsidRPr="003440AC" w:rsidRDefault="00A844AD" w:rsidP="00A844AD">
            <w:pPr>
              <w:tabs>
                <w:tab w:val="decimal" w:pos="821"/>
              </w:tabs>
              <w:ind w:right="11"/>
              <w:jc w:val="left"/>
              <w:rPr>
                <w:rFonts w:ascii="Times New Roman" w:eastAsia="Times New Roman" w:hAnsi="Times New Roman" w:cs="Times New Roman"/>
                <w:cs/>
                <w:lang w:val="en-GB"/>
              </w:rPr>
            </w:pPr>
          </w:p>
        </w:tc>
        <w:tc>
          <w:tcPr>
            <w:tcW w:w="181" w:type="dxa"/>
            <w:gridSpan w:val="2"/>
          </w:tcPr>
          <w:p w14:paraId="3B4C3B65" w14:textId="77777777" w:rsidR="00A844AD" w:rsidRPr="003440AC" w:rsidRDefault="00A844AD" w:rsidP="00A844AD">
            <w:pPr>
              <w:tabs>
                <w:tab w:val="decimal" w:pos="975"/>
              </w:tabs>
              <w:ind w:right="-81"/>
              <w:jc w:val="left"/>
              <w:rPr>
                <w:rFonts w:ascii="Times New Roman" w:eastAsia="Times New Roman" w:hAnsi="Times New Roman" w:cs="Times New Roman"/>
                <w:lang w:val="en-GB" w:bidi="ar-SA"/>
              </w:rPr>
            </w:pPr>
          </w:p>
        </w:tc>
        <w:tc>
          <w:tcPr>
            <w:tcW w:w="1175" w:type="dxa"/>
            <w:gridSpan w:val="2"/>
          </w:tcPr>
          <w:p w14:paraId="768F660F" w14:textId="77777777" w:rsidR="00A844AD" w:rsidRPr="003440AC" w:rsidRDefault="00A844AD" w:rsidP="00A844AD">
            <w:pPr>
              <w:tabs>
                <w:tab w:val="decimal" w:pos="913"/>
              </w:tabs>
              <w:ind w:right="11"/>
              <w:jc w:val="left"/>
              <w:rPr>
                <w:rFonts w:ascii="Times New Roman" w:eastAsia="Times New Roman" w:hAnsi="Times New Roman" w:cs="Times New Roman"/>
                <w:lang w:val="en-GB" w:bidi="ar-SA"/>
              </w:rPr>
            </w:pPr>
          </w:p>
        </w:tc>
      </w:tr>
      <w:tr w:rsidR="0088622C" w:rsidRPr="003440AC" w14:paraId="42D959D9" w14:textId="77777777" w:rsidTr="00F57305">
        <w:trPr>
          <w:gridAfter w:val="1"/>
          <w:wAfter w:w="22" w:type="dxa"/>
          <w:cantSplit/>
        </w:trPr>
        <w:tc>
          <w:tcPr>
            <w:tcW w:w="4320" w:type="dxa"/>
          </w:tcPr>
          <w:p w14:paraId="088B6B2B" w14:textId="77777777" w:rsidR="0088622C" w:rsidRPr="003440AC" w:rsidRDefault="0088622C" w:rsidP="0088622C">
            <w:pPr>
              <w:rPr>
                <w:rFonts w:ascii="Times New Roman" w:hAnsi="Times New Roman" w:cs="Times New Roman"/>
                <w:lang w:val="en-GB" w:bidi="ar-SA"/>
              </w:rPr>
            </w:pPr>
            <w:r w:rsidRPr="003440AC">
              <w:rPr>
                <w:rFonts w:ascii="Times New Roman" w:hAnsi="Times New Roman" w:cs="Times New Roman"/>
                <w:lang w:val="en-GB" w:bidi="ar-SA"/>
              </w:rPr>
              <w:t>Subsidiaries</w:t>
            </w:r>
          </w:p>
        </w:tc>
        <w:tc>
          <w:tcPr>
            <w:tcW w:w="1078" w:type="dxa"/>
          </w:tcPr>
          <w:p w14:paraId="679B134E" w14:textId="6668725E"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1" w:type="dxa"/>
            <w:gridSpan w:val="3"/>
          </w:tcPr>
          <w:p w14:paraId="43408A80"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080" w:type="dxa"/>
            <w:gridSpan w:val="4"/>
          </w:tcPr>
          <w:p w14:paraId="1E0E314F" w14:textId="77777777"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21867141"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157" w:type="dxa"/>
            <w:gridSpan w:val="3"/>
          </w:tcPr>
          <w:p w14:paraId="3DB37E04" w14:textId="64530098" w:rsidR="0088622C" w:rsidRPr="003440AC" w:rsidRDefault="0088622C" w:rsidP="0088622C">
            <w:pPr>
              <w:tabs>
                <w:tab w:val="decimal" w:pos="861"/>
              </w:tabs>
              <w:ind w:right="-77"/>
              <w:jc w:val="left"/>
              <w:rPr>
                <w:rFonts w:ascii="Times New Roman" w:eastAsia="Times New Roman" w:hAnsi="Times New Roman" w:cs="Times New Roman"/>
                <w:cs/>
                <w:lang w:val="en-GB"/>
              </w:rPr>
            </w:pPr>
            <w:r w:rsidRPr="003440AC">
              <w:rPr>
                <w:rFonts w:ascii="Times New Roman" w:eastAsia="Times New Roman" w:hAnsi="Times New Roman" w:cs="Times New Roman"/>
                <w:lang w:val="en-GB" w:bidi="ar-SA"/>
              </w:rPr>
              <w:t>913,440</w:t>
            </w:r>
          </w:p>
        </w:tc>
        <w:tc>
          <w:tcPr>
            <w:tcW w:w="181" w:type="dxa"/>
            <w:gridSpan w:val="2"/>
          </w:tcPr>
          <w:p w14:paraId="29F62A29" w14:textId="77777777" w:rsidR="0088622C" w:rsidRPr="003440A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Pr>
          <w:p w14:paraId="63BC1E0A" w14:textId="77777777" w:rsidR="0088622C" w:rsidRPr="003440AC" w:rsidRDefault="0088622C" w:rsidP="0088622C">
            <w:pPr>
              <w:tabs>
                <w:tab w:val="decimal" w:pos="91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rPr>
              <w:t>760,</w:t>
            </w:r>
            <w:r w:rsidRPr="003440AC">
              <w:rPr>
                <w:rFonts w:ascii="Times New Roman" w:eastAsia="Times New Roman" w:hAnsi="Times New Roman" w:cs="Times New Roman"/>
                <w:lang w:val="en-GB" w:bidi="ar-SA"/>
              </w:rPr>
              <w:t>040</w:t>
            </w:r>
          </w:p>
        </w:tc>
      </w:tr>
      <w:tr w:rsidR="0088622C" w:rsidRPr="003440AC" w14:paraId="17821482" w14:textId="77777777" w:rsidTr="00F57305">
        <w:trPr>
          <w:gridAfter w:val="1"/>
          <w:wAfter w:w="22" w:type="dxa"/>
          <w:cantSplit/>
        </w:trPr>
        <w:tc>
          <w:tcPr>
            <w:tcW w:w="4320" w:type="dxa"/>
          </w:tcPr>
          <w:p w14:paraId="11ACF118" w14:textId="768A4EFD" w:rsidR="0088622C" w:rsidRPr="003440AC" w:rsidRDefault="0088622C" w:rsidP="0088622C">
            <w:pPr>
              <w:rPr>
                <w:rFonts w:ascii="Times New Roman" w:hAnsi="Times New Roman" w:cs="Times New Roman"/>
                <w:lang w:val="en-GB" w:bidi="ar-SA"/>
              </w:rPr>
            </w:pPr>
            <w:r w:rsidRPr="003440AC">
              <w:rPr>
                <w:rFonts w:ascii="Times New Roman" w:eastAsia="Times New Roman" w:hAnsi="Times New Roman" w:cs="Times New Roman"/>
                <w:lang w:val="en-GB" w:bidi="ar-SA"/>
              </w:rPr>
              <w:t>Associates and joint ventures</w:t>
            </w:r>
          </w:p>
        </w:tc>
        <w:tc>
          <w:tcPr>
            <w:tcW w:w="1078" w:type="dxa"/>
            <w:tcBorders>
              <w:bottom w:val="single" w:sz="4" w:space="0" w:color="auto"/>
            </w:tcBorders>
          </w:tcPr>
          <w:p w14:paraId="32A9D646" w14:textId="5AB3F4F6"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29,500</w:t>
            </w:r>
          </w:p>
        </w:tc>
        <w:tc>
          <w:tcPr>
            <w:tcW w:w="181" w:type="dxa"/>
            <w:gridSpan w:val="3"/>
          </w:tcPr>
          <w:p w14:paraId="388E09E1"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080" w:type="dxa"/>
            <w:gridSpan w:val="4"/>
            <w:tcBorders>
              <w:bottom w:val="single" w:sz="4" w:space="0" w:color="auto"/>
            </w:tcBorders>
          </w:tcPr>
          <w:p w14:paraId="3C1DDD65" w14:textId="4C5CCF39"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221,098</w:t>
            </w:r>
          </w:p>
        </w:tc>
        <w:tc>
          <w:tcPr>
            <w:tcW w:w="180" w:type="dxa"/>
            <w:gridSpan w:val="3"/>
          </w:tcPr>
          <w:p w14:paraId="60C351AB"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157" w:type="dxa"/>
            <w:gridSpan w:val="3"/>
            <w:tcBorders>
              <w:bottom w:val="single" w:sz="4" w:space="0" w:color="auto"/>
            </w:tcBorders>
          </w:tcPr>
          <w:p w14:paraId="4020EF21" w14:textId="52A06E1B"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3,500</w:t>
            </w:r>
          </w:p>
        </w:tc>
        <w:tc>
          <w:tcPr>
            <w:tcW w:w="181" w:type="dxa"/>
            <w:gridSpan w:val="2"/>
          </w:tcPr>
          <w:p w14:paraId="4A828EF1" w14:textId="77777777" w:rsidR="0088622C" w:rsidRPr="003440A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Borders>
              <w:bottom w:val="single" w:sz="4" w:space="0" w:color="auto"/>
            </w:tcBorders>
          </w:tcPr>
          <w:p w14:paraId="0DB2981C" w14:textId="5F48E816" w:rsidR="0088622C" w:rsidRPr="003440AC" w:rsidRDefault="0088622C" w:rsidP="0088622C">
            <w:pPr>
              <w:tabs>
                <w:tab w:val="decimal" w:pos="91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8,500</w:t>
            </w:r>
          </w:p>
        </w:tc>
      </w:tr>
      <w:tr w:rsidR="0088622C" w:rsidRPr="003440AC" w14:paraId="4738ACE2" w14:textId="77777777" w:rsidTr="00F57305">
        <w:trPr>
          <w:gridAfter w:val="1"/>
          <w:wAfter w:w="22" w:type="dxa"/>
          <w:cantSplit/>
        </w:trPr>
        <w:tc>
          <w:tcPr>
            <w:tcW w:w="4320" w:type="dxa"/>
          </w:tcPr>
          <w:p w14:paraId="74598AC0" w14:textId="77777777" w:rsidR="0088622C" w:rsidRPr="003440AC" w:rsidDel="004C3E0C" w:rsidRDefault="0088622C" w:rsidP="0088622C">
            <w:pPr>
              <w:jc w:val="left"/>
              <w:rPr>
                <w:rFonts w:ascii="Times New Roman" w:hAnsi="Times New Roman" w:cs="Times New Roman"/>
                <w:b/>
                <w:bCs/>
                <w:lang w:val="en-GB" w:bidi="ar-SA"/>
              </w:rPr>
            </w:pPr>
            <w:r w:rsidRPr="003440AC">
              <w:rPr>
                <w:rFonts w:ascii="Times New Roman" w:hAnsi="Times New Roman" w:cs="Times New Roman"/>
                <w:b/>
                <w:bCs/>
                <w:lang w:val="en-GB" w:bidi="ar-SA"/>
              </w:rPr>
              <w:t>Total</w:t>
            </w:r>
          </w:p>
        </w:tc>
        <w:tc>
          <w:tcPr>
            <w:tcW w:w="1078" w:type="dxa"/>
            <w:tcBorders>
              <w:top w:val="single" w:sz="4" w:space="0" w:color="auto"/>
              <w:bottom w:val="double" w:sz="4" w:space="0" w:color="auto"/>
            </w:tcBorders>
          </w:tcPr>
          <w:p w14:paraId="2A2CEB8D" w14:textId="3554F6AE" w:rsidR="0088622C" w:rsidRPr="003440AC" w:rsidDel="004C3E0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29,500</w:t>
            </w:r>
          </w:p>
        </w:tc>
        <w:tc>
          <w:tcPr>
            <w:tcW w:w="181" w:type="dxa"/>
            <w:gridSpan w:val="3"/>
          </w:tcPr>
          <w:p w14:paraId="1855472F"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080" w:type="dxa"/>
            <w:gridSpan w:val="4"/>
            <w:tcBorders>
              <w:top w:val="single" w:sz="4" w:space="0" w:color="auto"/>
              <w:bottom w:val="double" w:sz="4" w:space="0" w:color="auto"/>
            </w:tcBorders>
          </w:tcPr>
          <w:p w14:paraId="1A988A14" w14:textId="09008C94" w:rsidR="0088622C" w:rsidRPr="003440AC" w:rsidDel="004C3E0C" w:rsidRDefault="0088622C" w:rsidP="0088622C">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221,098</w:t>
            </w:r>
          </w:p>
        </w:tc>
        <w:tc>
          <w:tcPr>
            <w:tcW w:w="180" w:type="dxa"/>
            <w:gridSpan w:val="3"/>
          </w:tcPr>
          <w:p w14:paraId="68F5D6FD" w14:textId="77777777" w:rsidR="0088622C" w:rsidRPr="003440AC" w:rsidDel="004C3E0C" w:rsidRDefault="0088622C" w:rsidP="0088622C">
            <w:pPr>
              <w:tabs>
                <w:tab w:val="decimal" w:pos="824"/>
              </w:tabs>
              <w:ind w:right="-81"/>
              <w:jc w:val="left"/>
              <w:rPr>
                <w:rFonts w:ascii="Times New Roman" w:eastAsia="Times New Roman" w:hAnsi="Times New Roman" w:cs="Times New Roman"/>
                <w:b/>
                <w:bCs/>
                <w:lang w:val="en-GB" w:bidi="ar-SA"/>
              </w:rPr>
            </w:pPr>
          </w:p>
        </w:tc>
        <w:tc>
          <w:tcPr>
            <w:tcW w:w="1157" w:type="dxa"/>
            <w:gridSpan w:val="3"/>
            <w:tcBorders>
              <w:top w:val="single" w:sz="4" w:space="0" w:color="auto"/>
              <w:bottom w:val="single" w:sz="4" w:space="0" w:color="auto"/>
            </w:tcBorders>
          </w:tcPr>
          <w:p w14:paraId="3A458AD1" w14:textId="54622D43" w:rsidR="0088622C" w:rsidRPr="003440AC" w:rsidDel="004C3E0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916,940</w:t>
            </w:r>
          </w:p>
        </w:tc>
        <w:tc>
          <w:tcPr>
            <w:tcW w:w="181" w:type="dxa"/>
            <w:gridSpan w:val="2"/>
          </w:tcPr>
          <w:p w14:paraId="18EB44C7"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175" w:type="dxa"/>
            <w:gridSpan w:val="2"/>
            <w:tcBorders>
              <w:top w:val="single" w:sz="4" w:space="0" w:color="auto"/>
              <w:bottom w:val="double" w:sz="4" w:space="0" w:color="auto"/>
            </w:tcBorders>
          </w:tcPr>
          <w:p w14:paraId="14BA3966" w14:textId="14A34CCC" w:rsidR="0088622C" w:rsidRPr="003440AC" w:rsidDel="004C3E0C" w:rsidRDefault="0088622C" w:rsidP="0088622C">
            <w:pPr>
              <w:tabs>
                <w:tab w:val="decimal" w:pos="91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768,540</w:t>
            </w:r>
          </w:p>
        </w:tc>
      </w:tr>
      <w:tr w:rsidR="00B32D13" w:rsidRPr="003440AC" w14:paraId="663DA9E4" w14:textId="77777777" w:rsidTr="00F57305">
        <w:trPr>
          <w:gridAfter w:val="1"/>
          <w:wAfter w:w="22" w:type="dxa"/>
          <w:cantSplit/>
        </w:trPr>
        <w:tc>
          <w:tcPr>
            <w:tcW w:w="4320" w:type="dxa"/>
          </w:tcPr>
          <w:p w14:paraId="676008DA" w14:textId="49A13501" w:rsidR="00B32D13" w:rsidRPr="003440AC" w:rsidRDefault="00B32D13" w:rsidP="00B32D13">
            <w:pPr>
              <w:rPr>
                <w:rFonts w:ascii="Times New Roman" w:hAnsi="Times New Roman" w:cs="Times New Roman"/>
                <w:lang w:val="en-GB" w:bidi="ar-SA"/>
              </w:rPr>
            </w:pPr>
          </w:p>
        </w:tc>
        <w:tc>
          <w:tcPr>
            <w:tcW w:w="1078" w:type="dxa"/>
            <w:tcBorders>
              <w:top w:val="double" w:sz="4" w:space="0" w:color="auto"/>
            </w:tcBorders>
          </w:tcPr>
          <w:p w14:paraId="6A408C5A" w14:textId="1401A14F" w:rsidR="00B32D13" w:rsidRPr="003440AC" w:rsidRDefault="00B32D13" w:rsidP="00B32D13">
            <w:pPr>
              <w:tabs>
                <w:tab w:val="decimal" w:pos="561"/>
              </w:tabs>
              <w:ind w:right="11"/>
              <w:jc w:val="left"/>
              <w:rPr>
                <w:rFonts w:ascii="Times New Roman" w:eastAsia="Times New Roman" w:hAnsi="Times New Roman" w:cs="Times New Roman"/>
                <w:lang w:val="en-GB" w:bidi="ar-SA"/>
              </w:rPr>
            </w:pPr>
          </w:p>
        </w:tc>
        <w:tc>
          <w:tcPr>
            <w:tcW w:w="181" w:type="dxa"/>
            <w:gridSpan w:val="3"/>
          </w:tcPr>
          <w:p w14:paraId="49554DE2" w14:textId="77777777" w:rsidR="00B32D13" w:rsidRPr="003440AC" w:rsidRDefault="00B32D13" w:rsidP="00B32D13">
            <w:pPr>
              <w:tabs>
                <w:tab w:val="decimal" w:pos="911"/>
              </w:tabs>
              <w:ind w:right="11"/>
              <w:jc w:val="left"/>
              <w:rPr>
                <w:rFonts w:ascii="Times New Roman" w:eastAsia="Times New Roman" w:hAnsi="Times New Roman" w:cs="Times New Roman"/>
                <w:lang w:val="en-GB" w:bidi="ar-SA"/>
              </w:rPr>
            </w:pPr>
          </w:p>
        </w:tc>
        <w:tc>
          <w:tcPr>
            <w:tcW w:w="1080" w:type="dxa"/>
            <w:gridSpan w:val="4"/>
            <w:tcBorders>
              <w:top w:val="double" w:sz="4" w:space="0" w:color="auto"/>
            </w:tcBorders>
          </w:tcPr>
          <w:p w14:paraId="6899B43C" w14:textId="0A14F5EF" w:rsidR="00B32D13" w:rsidRPr="003440AC" w:rsidRDefault="00B32D13" w:rsidP="00B32D13">
            <w:pPr>
              <w:tabs>
                <w:tab w:val="decimal" w:pos="561"/>
              </w:tabs>
              <w:ind w:right="11"/>
              <w:jc w:val="left"/>
              <w:rPr>
                <w:rFonts w:ascii="Times New Roman" w:eastAsia="Times New Roman" w:hAnsi="Times New Roman" w:cs="Times New Roman"/>
                <w:lang w:val="en-GB" w:bidi="ar-SA"/>
              </w:rPr>
            </w:pPr>
          </w:p>
        </w:tc>
        <w:tc>
          <w:tcPr>
            <w:tcW w:w="180" w:type="dxa"/>
            <w:gridSpan w:val="3"/>
          </w:tcPr>
          <w:p w14:paraId="6BA45988" w14:textId="77777777" w:rsidR="00B32D13" w:rsidRPr="003440AC" w:rsidRDefault="00B32D13" w:rsidP="00B32D13">
            <w:pPr>
              <w:tabs>
                <w:tab w:val="decimal" w:pos="911"/>
              </w:tabs>
              <w:ind w:right="11"/>
              <w:jc w:val="left"/>
              <w:rPr>
                <w:rFonts w:ascii="Times New Roman" w:eastAsia="Times New Roman" w:hAnsi="Times New Roman" w:cs="Times New Roman"/>
                <w:lang w:val="en-GB" w:bidi="ar-SA"/>
              </w:rPr>
            </w:pPr>
          </w:p>
        </w:tc>
        <w:tc>
          <w:tcPr>
            <w:tcW w:w="1149" w:type="dxa"/>
            <w:gridSpan w:val="2"/>
            <w:tcBorders>
              <w:top w:val="double" w:sz="4" w:space="0" w:color="auto"/>
            </w:tcBorders>
          </w:tcPr>
          <w:p w14:paraId="1B0B9A4A" w14:textId="7722CA21" w:rsidR="00B32D13" w:rsidRPr="003440AC" w:rsidRDefault="00B32D13" w:rsidP="00B32D13">
            <w:pPr>
              <w:tabs>
                <w:tab w:val="decimal" w:pos="821"/>
              </w:tabs>
              <w:ind w:right="11"/>
              <w:jc w:val="left"/>
              <w:rPr>
                <w:rFonts w:ascii="Times New Roman" w:eastAsia="Times New Roman" w:hAnsi="Times New Roman" w:cs="Times New Roman"/>
                <w:lang w:val="en-GB" w:bidi="ar-SA"/>
              </w:rPr>
            </w:pPr>
          </w:p>
        </w:tc>
        <w:tc>
          <w:tcPr>
            <w:tcW w:w="189" w:type="dxa"/>
            <w:gridSpan w:val="3"/>
          </w:tcPr>
          <w:p w14:paraId="272AC14E" w14:textId="77777777" w:rsidR="00B32D13" w:rsidRPr="003440AC" w:rsidRDefault="00B32D13" w:rsidP="00B32D13">
            <w:pPr>
              <w:tabs>
                <w:tab w:val="decimal" w:pos="975"/>
              </w:tabs>
              <w:ind w:right="-81"/>
              <w:jc w:val="left"/>
              <w:rPr>
                <w:rFonts w:ascii="Times New Roman" w:eastAsia="Times New Roman" w:hAnsi="Times New Roman" w:cs="Times New Roman"/>
                <w:lang w:val="en-GB" w:bidi="ar-SA"/>
              </w:rPr>
            </w:pPr>
          </w:p>
        </w:tc>
        <w:tc>
          <w:tcPr>
            <w:tcW w:w="1175" w:type="dxa"/>
            <w:gridSpan w:val="2"/>
            <w:tcBorders>
              <w:top w:val="double" w:sz="4" w:space="0" w:color="auto"/>
            </w:tcBorders>
          </w:tcPr>
          <w:p w14:paraId="2E469E8F" w14:textId="0F8C07D3" w:rsidR="00B32D13" w:rsidRPr="003440AC" w:rsidRDefault="00B32D13" w:rsidP="00B32D13">
            <w:pPr>
              <w:tabs>
                <w:tab w:val="decimal" w:pos="913"/>
              </w:tabs>
              <w:ind w:right="-81"/>
              <w:jc w:val="left"/>
              <w:rPr>
                <w:rFonts w:ascii="Times New Roman" w:eastAsia="Times New Roman" w:hAnsi="Times New Roman" w:cs="Times New Roman"/>
                <w:lang w:val="en-GB" w:bidi="ar-SA"/>
              </w:rPr>
            </w:pPr>
          </w:p>
        </w:tc>
      </w:tr>
      <w:tr w:rsidR="00B120F5" w:rsidRPr="003440AC" w14:paraId="376D1406" w14:textId="77777777" w:rsidTr="00F57305">
        <w:trPr>
          <w:gridAfter w:val="1"/>
          <w:wAfter w:w="22" w:type="dxa"/>
          <w:cantSplit/>
        </w:trPr>
        <w:tc>
          <w:tcPr>
            <w:tcW w:w="4320" w:type="dxa"/>
          </w:tcPr>
          <w:p w14:paraId="445DDB15" w14:textId="776EC769" w:rsidR="00B120F5" w:rsidRPr="003440AC" w:rsidRDefault="00B120F5" w:rsidP="00B120F5">
            <w:pPr>
              <w:rPr>
                <w:rFonts w:ascii="Times New Roman" w:eastAsia="Times New Roman" w:hAnsi="Times New Roman" w:cs="Times New Roman"/>
                <w:b/>
                <w:bCs/>
                <w:i/>
                <w:iCs/>
                <w:lang w:val="en-GB" w:bidi="ar-SA"/>
              </w:rPr>
            </w:pPr>
            <w:r w:rsidRPr="003440AC">
              <w:rPr>
                <w:rFonts w:ascii="Times New Roman" w:eastAsia="Times New Roman" w:hAnsi="Times New Roman" w:cs="Times New Roman"/>
                <w:b/>
                <w:bCs/>
                <w:i/>
                <w:iCs/>
                <w:lang w:val="en-GB" w:bidi="ar-SA"/>
              </w:rPr>
              <w:t>Long-term loans to</w:t>
            </w:r>
          </w:p>
        </w:tc>
        <w:tc>
          <w:tcPr>
            <w:tcW w:w="1078" w:type="dxa"/>
          </w:tcPr>
          <w:p w14:paraId="5FAA9B5B" w14:textId="77777777" w:rsidR="00B120F5" w:rsidRPr="003440AC" w:rsidRDefault="00B120F5" w:rsidP="00B120F5">
            <w:pPr>
              <w:tabs>
                <w:tab w:val="decimal" w:pos="561"/>
              </w:tabs>
              <w:ind w:right="11"/>
              <w:jc w:val="left"/>
              <w:rPr>
                <w:rFonts w:ascii="Times New Roman" w:eastAsia="Times New Roman" w:hAnsi="Times New Roman" w:cs="Times New Roman"/>
                <w:lang w:val="en-GB" w:bidi="ar-SA"/>
              </w:rPr>
            </w:pPr>
          </w:p>
        </w:tc>
        <w:tc>
          <w:tcPr>
            <w:tcW w:w="181" w:type="dxa"/>
            <w:gridSpan w:val="3"/>
          </w:tcPr>
          <w:p w14:paraId="2F16CD06" w14:textId="77777777" w:rsidR="00B120F5" w:rsidRPr="003440AC" w:rsidRDefault="00B120F5" w:rsidP="00B120F5">
            <w:pPr>
              <w:tabs>
                <w:tab w:val="decimal" w:pos="911"/>
              </w:tabs>
              <w:ind w:right="11"/>
              <w:jc w:val="left"/>
              <w:rPr>
                <w:rFonts w:ascii="Times New Roman" w:eastAsia="Times New Roman" w:hAnsi="Times New Roman" w:cs="Times New Roman"/>
                <w:lang w:val="en-GB" w:bidi="ar-SA"/>
              </w:rPr>
            </w:pPr>
          </w:p>
        </w:tc>
        <w:tc>
          <w:tcPr>
            <w:tcW w:w="1080" w:type="dxa"/>
            <w:gridSpan w:val="4"/>
          </w:tcPr>
          <w:p w14:paraId="18C4264A" w14:textId="77777777" w:rsidR="00B120F5" w:rsidRPr="003440AC" w:rsidRDefault="00B120F5" w:rsidP="00B120F5">
            <w:pPr>
              <w:tabs>
                <w:tab w:val="decimal" w:pos="561"/>
              </w:tabs>
              <w:ind w:right="11"/>
              <w:jc w:val="left"/>
              <w:rPr>
                <w:rFonts w:ascii="Times New Roman" w:eastAsia="Times New Roman" w:hAnsi="Times New Roman" w:cs="Times New Roman"/>
                <w:lang w:val="en-GB" w:bidi="ar-SA"/>
              </w:rPr>
            </w:pPr>
          </w:p>
        </w:tc>
        <w:tc>
          <w:tcPr>
            <w:tcW w:w="180" w:type="dxa"/>
            <w:gridSpan w:val="3"/>
          </w:tcPr>
          <w:p w14:paraId="37FDA6D2" w14:textId="77777777" w:rsidR="00B120F5" w:rsidRPr="003440AC" w:rsidRDefault="00B120F5" w:rsidP="00B120F5">
            <w:pPr>
              <w:tabs>
                <w:tab w:val="decimal" w:pos="911"/>
              </w:tabs>
              <w:ind w:right="11"/>
              <w:jc w:val="left"/>
              <w:rPr>
                <w:rFonts w:ascii="Times New Roman" w:eastAsia="Times New Roman" w:hAnsi="Times New Roman" w:cs="Times New Roman"/>
                <w:lang w:val="en-GB" w:bidi="ar-SA"/>
              </w:rPr>
            </w:pPr>
          </w:p>
        </w:tc>
        <w:tc>
          <w:tcPr>
            <w:tcW w:w="1149" w:type="dxa"/>
            <w:gridSpan w:val="2"/>
          </w:tcPr>
          <w:p w14:paraId="18F59A23" w14:textId="77777777" w:rsidR="00B120F5" w:rsidRPr="003440AC" w:rsidRDefault="00B120F5" w:rsidP="00B120F5">
            <w:pPr>
              <w:tabs>
                <w:tab w:val="decimal" w:pos="821"/>
              </w:tabs>
              <w:ind w:right="11"/>
              <w:jc w:val="left"/>
              <w:rPr>
                <w:rFonts w:ascii="Times New Roman" w:eastAsia="Times New Roman" w:hAnsi="Times New Roman" w:cs="Times New Roman"/>
                <w:lang w:val="en-GB" w:bidi="ar-SA"/>
              </w:rPr>
            </w:pPr>
          </w:p>
        </w:tc>
        <w:tc>
          <w:tcPr>
            <w:tcW w:w="189" w:type="dxa"/>
            <w:gridSpan w:val="3"/>
          </w:tcPr>
          <w:p w14:paraId="2126EE02" w14:textId="77777777" w:rsidR="00B120F5" w:rsidRPr="003440AC" w:rsidRDefault="00B120F5" w:rsidP="00B120F5">
            <w:pPr>
              <w:tabs>
                <w:tab w:val="decimal" w:pos="975"/>
              </w:tabs>
              <w:ind w:right="-81"/>
              <w:jc w:val="left"/>
              <w:rPr>
                <w:rFonts w:ascii="Times New Roman" w:eastAsia="Times New Roman" w:hAnsi="Times New Roman" w:cs="Times New Roman"/>
                <w:lang w:val="en-GB" w:bidi="ar-SA"/>
              </w:rPr>
            </w:pPr>
          </w:p>
        </w:tc>
        <w:tc>
          <w:tcPr>
            <w:tcW w:w="1175" w:type="dxa"/>
            <w:gridSpan w:val="2"/>
          </w:tcPr>
          <w:p w14:paraId="6D858C87" w14:textId="77777777" w:rsidR="00B120F5" w:rsidRPr="003440AC" w:rsidRDefault="00B120F5" w:rsidP="00B120F5">
            <w:pPr>
              <w:tabs>
                <w:tab w:val="decimal" w:pos="913"/>
              </w:tabs>
              <w:ind w:right="-81"/>
              <w:jc w:val="left"/>
              <w:rPr>
                <w:rFonts w:ascii="Times New Roman" w:eastAsia="Times New Roman" w:hAnsi="Times New Roman" w:cs="Times New Roman"/>
                <w:lang w:val="en-GB" w:bidi="ar-SA"/>
              </w:rPr>
            </w:pPr>
          </w:p>
        </w:tc>
      </w:tr>
      <w:tr w:rsidR="0088622C" w:rsidRPr="003440AC" w14:paraId="638C737F" w14:textId="77777777" w:rsidTr="00F57305">
        <w:trPr>
          <w:gridAfter w:val="1"/>
          <w:wAfter w:w="22" w:type="dxa"/>
          <w:cantSplit/>
        </w:trPr>
        <w:tc>
          <w:tcPr>
            <w:tcW w:w="4320" w:type="dxa"/>
          </w:tcPr>
          <w:p w14:paraId="47AC6490" w14:textId="5D8E253C" w:rsidR="0088622C" w:rsidRPr="003440AC" w:rsidRDefault="0088622C" w:rsidP="0088622C">
            <w:pPr>
              <w:rPr>
                <w:rFonts w:ascii="Times New Roman" w:hAnsi="Times New Roman" w:cs="Times New Roman"/>
                <w:lang w:val="en-GB" w:bidi="ar-SA"/>
              </w:rPr>
            </w:pPr>
            <w:r w:rsidRPr="003440AC">
              <w:rPr>
                <w:rFonts w:ascii="Times New Roman" w:hAnsi="Times New Roman" w:cs="Times New Roman"/>
                <w:lang w:val="en-GB" w:bidi="ar-SA"/>
              </w:rPr>
              <w:t>Subsidiaries</w:t>
            </w:r>
          </w:p>
        </w:tc>
        <w:tc>
          <w:tcPr>
            <w:tcW w:w="1078" w:type="dxa"/>
          </w:tcPr>
          <w:p w14:paraId="3B9AB38B" w14:textId="596578D2"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1" w:type="dxa"/>
            <w:gridSpan w:val="3"/>
          </w:tcPr>
          <w:p w14:paraId="38E69D0F"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080" w:type="dxa"/>
            <w:gridSpan w:val="4"/>
          </w:tcPr>
          <w:p w14:paraId="02241FD2" w14:textId="31374497"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3EE566D3"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149" w:type="dxa"/>
            <w:gridSpan w:val="2"/>
          </w:tcPr>
          <w:p w14:paraId="01A67497" w14:textId="6E7F6E0C"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2,147,434</w:t>
            </w:r>
          </w:p>
        </w:tc>
        <w:tc>
          <w:tcPr>
            <w:tcW w:w="189" w:type="dxa"/>
            <w:gridSpan w:val="3"/>
          </w:tcPr>
          <w:p w14:paraId="69D3775B" w14:textId="77777777" w:rsidR="0088622C" w:rsidRPr="003440A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Pr>
          <w:p w14:paraId="7096C83B" w14:textId="304F2DDF" w:rsidR="0088622C" w:rsidRPr="003440AC" w:rsidRDefault="0088622C" w:rsidP="0088622C">
            <w:pPr>
              <w:tabs>
                <w:tab w:val="decimal" w:pos="913"/>
              </w:tabs>
              <w:ind w:right="-8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1,767,554</w:t>
            </w:r>
          </w:p>
        </w:tc>
      </w:tr>
      <w:tr w:rsidR="0088622C" w:rsidRPr="003440AC" w14:paraId="39F49797" w14:textId="77777777" w:rsidTr="00F57305">
        <w:trPr>
          <w:gridAfter w:val="1"/>
          <w:wAfter w:w="22" w:type="dxa"/>
          <w:cantSplit/>
        </w:trPr>
        <w:tc>
          <w:tcPr>
            <w:tcW w:w="4320" w:type="dxa"/>
          </w:tcPr>
          <w:p w14:paraId="66AB76C7" w14:textId="77777777" w:rsidR="0088622C" w:rsidRPr="003440AC" w:rsidRDefault="0088622C" w:rsidP="0088622C">
            <w:pPr>
              <w:rPr>
                <w:rFonts w:ascii="Times New Roman" w:hAnsi="Times New Roman" w:cs="Times New Roman"/>
                <w:lang w:val="en-GB" w:bidi="ar-SA"/>
              </w:rPr>
            </w:pPr>
            <w:r w:rsidRPr="003440AC">
              <w:rPr>
                <w:rFonts w:ascii="Times New Roman" w:eastAsia="Times New Roman" w:hAnsi="Times New Roman" w:cs="Times New Roman"/>
                <w:lang w:val="en-GB" w:bidi="ar-SA"/>
              </w:rPr>
              <w:t>Associates and joint ventures</w:t>
            </w:r>
          </w:p>
        </w:tc>
        <w:tc>
          <w:tcPr>
            <w:tcW w:w="1078" w:type="dxa"/>
          </w:tcPr>
          <w:p w14:paraId="5AF8A029" w14:textId="72B82E88"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24,503</w:t>
            </w:r>
          </w:p>
        </w:tc>
        <w:tc>
          <w:tcPr>
            <w:tcW w:w="181" w:type="dxa"/>
            <w:gridSpan w:val="3"/>
          </w:tcPr>
          <w:p w14:paraId="0F252601"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080" w:type="dxa"/>
            <w:gridSpan w:val="4"/>
          </w:tcPr>
          <w:p w14:paraId="1F2FB76D" w14:textId="747A4EEB"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30,519</w:t>
            </w:r>
          </w:p>
        </w:tc>
        <w:tc>
          <w:tcPr>
            <w:tcW w:w="180" w:type="dxa"/>
            <w:gridSpan w:val="3"/>
          </w:tcPr>
          <w:p w14:paraId="049C99E2" w14:textId="77777777" w:rsidR="0088622C" w:rsidRPr="003440AC" w:rsidRDefault="0088622C" w:rsidP="0088622C">
            <w:pPr>
              <w:tabs>
                <w:tab w:val="decimal" w:pos="911"/>
              </w:tabs>
              <w:ind w:right="11"/>
              <w:jc w:val="left"/>
              <w:rPr>
                <w:rFonts w:ascii="Times New Roman" w:eastAsia="Times New Roman" w:hAnsi="Times New Roman" w:cs="Times New Roman"/>
                <w:lang w:val="en-GB" w:bidi="ar-SA"/>
              </w:rPr>
            </w:pPr>
          </w:p>
        </w:tc>
        <w:tc>
          <w:tcPr>
            <w:tcW w:w="1149" w:type="dxa"/>
            <w:gridSpan w:val="2"/>
          </w:tcPr>
          <w:p w14:paraId="06C818F2" w14:textId="07A6BBBD" w:rsidR="0088622C" w:rsidRPr="003440AC" w:rsidRDefault="0088622C" w:rsidP="0088622C">
            <w:pPr>
              <w:tabs>
                <w:tab w:val="decimal" w:pos="64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9" w:type="dxa"/>
            <w:gridSpan w:val="3"/>
          </w:tcPr>
          <w:p w14:paraId="4571A4FA" w14:textId="77777777" w:rsidR="0088622C" w:rsidRPr="003440A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Pr>
          <w:p w14:paraId="33D2D2FA" w14:textId="377D08F0" w:rsidR="0088622C" w:rsidRPr="003440AC" w:rsidRDefault="0088622C" w:rsidP="0088622C">
            <w:pPr>
              <w:tabs>
                <w:tab w:val="decimal" w:pos="62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88622C" w:rsidRPr="003440AC" w14:paraId="5592E0FD" w14:textId="77777777" w:rsidTr="00F57305">
        <w:trPr>
          <w:gridAfter w:val="1"/>
          <w:wAfter w:w="22" w:type="dxa"/>
          <w:cantSplit/>
        </w:trPr>
        <w:tc>
          <w:tcPr>
            <w:tcW w:w="4320" w:type="dxa"/>
          </w:tcPr>
          <w:p w14:paraId="705EE6F6" w14:textId="77777777" w:rsidR="0088622C" w:rsidRPr="003440AC" w:rsidDel="004C3E0C" w:rsidRDefault="0088622C" w:rsidP="0088622C">
            <w:pPr>
              <w:jc w:val="left"/>
              <w:rPr>
                <w:rFonts w:ascii="Times New Roman" w:hAnsi="Times New Roman" w:cs="Times New Roman"/>
                <w:b/>
                <w:bCs/>
                <w:lang w:val="en-GB" w:bidi="ar-SA"/>
              </w:rPr>
            </w:pPr>
            <w:r w:rsidRPr="003440AC">
              <w:rPr>
                <w:rFonts w:ascii="Times New Roman" w:hAnsi="Times New Roman" w:cs="Times New Roman"/>
                <w:b/>
                <w:bCs/>
                <w:lang w:val="en-GB" w:bidi="ar-SA"/>
              </w:rPr>
              <w:t>Total</w:t>
            </w:r>
          </w:p>
        </w:tc>
        <w:tc>
          <w:tcPr>
            <w:tcW w:w="1078" w:type="dxa"/>
            <w:tcBorders>
              <w:top w:val="single" w:sz="4" w:space="0" w:color="auto"/>
              <w:bottom w:val="double" w:sz="4" w:space="0" w:color="auto"/>
            </w:tcBorders>
          </w:tcPr>
          <w:p w14:paraId="03CF4FDA" w14:textId="1CD9269D" w:rsidR="0088622C" w:rsidRPr="003440AC" w:rsidDel="004C3E0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24,503</w:t>
            </w:r>
          </w:p>
        </w:tc>
        <w:tc>
          <w:tcPr>
            <w:tcW w:w="181" w:type="dxa"/>
            <w:gridSpan w:val="3"/>
          </w:tcPr>
          <w:p w14:paraId="433701A3"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080" w:type="dxa"/>
            <w:gridSpan w:val="4"/>
            <w:tcBorders>
              <w:top w:val="single" w:sz="4" w:space="0" w:color="auto"/>
              <w:bottom w:val="double" w:sz="4" w:space="0" w:color="auto"/>
            </w:tcBorders>
          </w:tcPr>
          <w:p w14:paraId="3046A0D5" w14:textId="519B2DB4" w:rsidR="0088622C" w:rsidRPr="003440AC" w:rsidDel="004C3E0C" w:rsidRDefault="0088622C" w:rsidP="0088622C">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30,519</w:t>
            </w:r>
          </w:p>
        </w:tc>
        <w:tc>
          <w:tcPr>
            <w:tcW w:w="180" w:type="dxa"/>
            <w:gridSpan w:val="3"/>
          </w:tcPr>
          <w:p w14:paraId="2094E452" w14:textId="77777777" w:rsidR="0088622C" w:rsidRPr="003440AC" w:rsidDel="004C3E0C" w:rsidRDefault="0088622C" w:rsidP="0088622C">
            <w:pPr>
              <w:tabs>
                <w:tab w:val="decimal" w:pos="824"/>
              </w:tabs>
              <w:ind w:right="-81"/>
              <w:jc w:val="left"/>
              <w:rPr>
                <w:rFonts w:ascii="Times New Roman" w:eastAsia="Times New Roman" w:hAnsi="Times New Roman" w:cs="Times New Roman"/>
                <w:b/>
                <w:bCs/>
                <w:lang w:val="en-GB" w:bidi="ar-SA"/>
              </w:rPr>
            </w:pPr>
          </w:p>
        </w:tc>
        <w:tc>
          <w:tcPr>
            <w:tcW w:w="1149" w:type="dxa"/>
            <w:gridSpan w:val="2"/>
            <w:tcBorders>
              <w:top w:val="single" w:sz="4" w:space="0" w:color="auto"/>
              <w:bottom w:val="double" w:sz="4" w:space="0" w:color="auto"/>
            </w:tcBorders>
          </w:tcPr>
          <w:p w14:paraId="0B07E892" w14:textId="2FBDE6EA" w:rsidR="0088622C" w:rsidRPr="003440AC" w:rsidDel="004C3E0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2,147,434</w:t>
            </w:r>
          </w:p>
        </w:tc>
        <w:tc>
          <w:tcPr>
            <w:tcW w:w="189" w:type="dxa"/>
            <w:gridSpan w:val="3"/>
          </w:tcPr>
          <w:p w14:paraId="4971E728"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175" w:type="dxa"/>
            <w:gridSpan w:val="2"/>
            <w:tcBorders>
              <w:top w:val="single" w:sz="4" w:space="0" w:color="auto"/>
              <w:bottom w:val="double" w:sz="4" w:space="0" w:color="auto"/>
            </w:tcBorders>
          </w:tcPr>
          <w:p w14:paraId="31BDB343" w14:textId="303A980A" w:rsidR="0088622C" w:rsidRPr="003440AC" w:rsidDel="004C3E0C" w:rsidRDefault="0088622C" w:rsidP="0088622C">
            <w:pPr>
              <w:tabs>
                <w:tab w:val="decimal" w:pos="913"/>
              </w:tabs>
              <w:ind w:right="-8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1,767,554</w:t>
            </w:r>
          </w:p>
        </w:tc>
      </w:tr>
      <w:tr w:rsidR="00B120F5" w:rsidRPr="003440AC" w14:paraId="61F001A5" w14:textId="77777777" w:rsidTr="00F57305">
        <w:trPr>
          <w:gridAfter w:val="1"/>
          <w:wAfter w:w="22" w:type="dxa"/>
          <w:cantSplit/>
        </w:trPr>
        <w:tc>
          <w:tcPr>
            <w:tcW w:w="4320" w:type="dxa"/>
          </w:tcPr>
          <w:p w14:paraId="7CA35CB8" w14:textId="77777777" w:rsidR="00B120F5" w:rsidRPr="003440AC" w:rsidRDefault="00B120F5" w:rsidP="00B120F5">
            <w:pPr>
              <w:jc w:val="left"/>
              <w:rPr>
                <w:rFonts w:ascii="Times New Roman" w:eastAsia="Times New Roman" w:hAnsi="Times New Roman" w:cs="Times New Roman"/>
                <w:b/>
                <w:bCs/>
                <w:i/>
                <w:iCs/>
                <w:lang w:bidi="ar-SA"/>
              </w:rPr>
            </w:pPr>
          </w:p>
        </w:tc>
        <w:tc>
          <w:tcPr>
            <w:tcW w:w="1078" w:type="dxa"/>
            <w:tcBorders>
              <w:top w:val="double" w:sz="4" w:space="0" w:color="auto"/>
            </w:tcBorders>
          </w:tcPr>
          <w:p w14:paraId="22290784" w14:textId="77777777" w:rsidR="00B120F5" w:rsidRPr="003440AC" w:rsidRDefault="00B120F5" w:rsidP="00B120F5">
            <w:pPr>
              <w:tabs>
                <w:tab w:val="decimal" w:pos="911"/>
              </w:tabs>
              <w:ind w:right="11"/>
              <w:jc w:val="left"/>
              <w:rPr>
                <w:rFonts w:ascii="Times New Roman" w:eastAsia="Times New Roman" w:hAnsi="Times New Roman" w:cs="Times New Roman"/>
                <w:b/>
                <w:bCs/>
                <w:lang w:val="en-GB" w:bidi="ar-SA"/>
              </w:rPr>
            </w:pPr>
          </w:p>
        </w:tc>
        <w:tc>
          <w:tcPr>
            <w:tcW w:w="181" w:type="dxa"/>
            <w:gridSpan w:val="3"/>
          </w:tcPr>
          <w:p w14:paraId="1B12126C" w14:textId="77777777" w:rsidR="00B120F5" w:rsidRPr="003440AC" w:rsidDel="004C3E0C" w:rsidRDefault="00B120F5" w:rsidP="00B120F5">
            <w:pPr>
              <w:tabs>
                <w:tab w:val="decimal" w:pos="975"/>
              </w:tabs>
              <w:ind w:right="-81"/>
              <w:jc w:val="left"/>
              <w:rPr>
                <w:rFonts w:ascii="Times New Roman" w:eastAsia="Times New Roman" w:hAnsi="Times New Roman" w:cs="Times New Roman"/>
                <w:b/>
                <w:bCs/>
                <w:lang w:val="en-GB" w:bidi="ar-SA"/>
              </w:rPr>
            </w:pPr>
          </w:p>
        </w:tc>
        <w:tc>
          <w:tcPr>
            <w:tcW w:w="1080" w:type="dxa"/>
            <w:gridSpan w:val="4"/>
            <w:tcBorders>
              <w:top w:val="double" w:sz="4" w:space="0" w:color="auto"/>
            </w:tcBorders>
          </w:tcPr>
          <w:p w14:paraId="1F5966F1" w14:textId="77777777" w:rsidR="00B120F5" w:rsidRPr="003440AC" w:rsidRDefault="00B120F5" w:rsidP="00B120F5">
            <w:pPr>
              <w:tabs>
                <w:tab w:val="decimal" w:pos="911"/>
              </w:tabs>
              <w:ind w:right="11"/>
              <w:jc w:val="left"/>
              <w:rPr>
                <w:rFonts w:ascii="Times New Roman" w:eastAsia="Times New Roman" w:hAnsi="Times New Roman" w:cs="Times New Roman"/>
                <w:b/>
                <w:bCs/>
                <w:lang w:val="en-GB" w:bidi="ar-SA"/>
              </w:rPr>
            </w:pPr>
          </w:p>
        </w:tc>
        <w:tc>
          <w:tcPr>
            <w:tcW w:w="180" w:type="dxa"/>
            <w:gridSpan w:val="3"/>
          </w:tcPr>
          <w:p w14:paraId="43CEFDBF" w14:textId="77777777" w:rsidR="00B120F5" w:rsidRPr="003440AC" w:rsidDel="004C3E0C" w:rsidRDefault="00B120F5" w:rsidP="00B120F5">
            <w:pPr>
              <w:tabs>
                <w:tab w:val="decimal" w:pos="824"/>
              </w:tabs>
              <w:ind w:right="-81"/>
              <w:jc w:val="left"/>
              <w:rPr>
                <w:rFonts w:ascii="Times New Roman" w:eastAsia="Times New Roman" w:hAnsi="Times New Roman" w:cs="Times New Roman"/>
                <w:b/>
                <w:bCs/>
                <w:lang w:val="en-GB" w:bidi="ar-SA"/>
              </w:rPr>
            </w:pPr>
          </w:p>
        </w:tc>
        <w:tc>
          <w:tcPr>
            <w:tcW w:w="1149" w:type="dxa"/>
            <w:gridSpan w:val="2"/>
            <w:tcBorders>
              <w:top w:val="double" w:sz="4" w:space="0" w:color="auto"/>
            </w:tcBorders>
          </w:tcPr>
          <w:p w14:paraId="76E96C30" w14:textId="77777777" w:rsidR="00B120F5" w:rsidRPr="003440AC" w:rsidRDefault="00B120F5" w:rsidP="00B120F5">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73E86B8A" w14:textId="77777777" w:rsidR="00B120F5" w:rsidRPr="003440AC" w:rsidDel="004C3E0C" w:rsidRDefault="00B120F5" w:rsidP="00B120F5">
            <w:pPr>
              <w:tabs>
                <w:tab w:val="decimal" w:pos="975"/>
              </w:tabs>
              <w:ind w:right="-81"/>
              <w:jc w:val="left"/>
              <w:rPr>
                <w:rFonts w:ascii="Times New Roman" w:eastAsia="Times New Roman" w:hAnsi="Times New Roman" w:cs="Times New Roman"/>
                <w:b/>
                <w:bCs/>
                <w:lang w:val="en-GB" w:bidi="ar-SA"/>
              </w:rPr>
            </w:pPr>
          </w:p>
        </w:tc>
        <w:tc>
          <w:tcPr>
            <w:tcW w:w="1175" w:type="dxa"/>
            <w:gridSpan w:val="2"/>
            <w:tcBorders>
              <w:top w:val="double" w:sz="4" w:space="0" w:color="auto"/>
            </w:tcBorders>
          </w:tcPr>
          <w:p w14:paraId="367281F2" w14:textId="77777777" w:rsidR="00B120F5" w:rsidRPr="003440AC" w:rsidRDefault="00B120F5" w:rsidP="00B120F5">
            <w:pPr>
              <w:tabs>
                <w:tab w:val="decimal" w:pos="913"/>
              </w:tabs>
              <w:ind w:right="-81"/>
              <w:jc w:val="left"/>
              <w:rPr>
                <w:rFonts w:ascii="Times New Roman" w:eastAsia="Times New Roman" w:hAnsi="Times New Roman" w:cs="Times New Roman"/>
                <w:b/>
                <w:bCs/>
                <w:lang w:val="en-GB" w:bidi="ar-SA"/>
              </w:rPr>
            </w:pPr>
          </w:p>
        </w:tc>
      </w:tr>
      <w:tr w:rsidR="00B120F5" w:rsidRPr="003440AC" w14:paraId="56F3D6DA" w14:textId="77777777" w:rsidTr="00F57305">
        <w:trPr>
          <w:gridAfter w:val="1"/>
          <w:wAfter w:w="22" w:type="dxa"/>
          <w:cantSplit/>
        </w:trPr>
        <w:tc>
          <w:tcPr>
            <w:tcW w:w="4320" w:type="dxa"/>
          </w:tcPr>
          <w:p w14:paraId="7240B352" w14:textId="3926F4F7" w:rsidR="00B120F5" w:rsidRPr="003440AC" w:rsidRDefault="00B120F5" w:rsidP="00B120F5">
            <w:pPr>
              <w:jc w:val="left"/>
              <w:rPr>
                <w:rFonts w:ascii="Times New Roman" w:eastAsia="Times New Roman" w:hAnsi="Times New Roman" w:cs="Times New Roman"/>
                <w:b/>
                <w:bCs/>
                <w:i/>
                <w:iCs/>
                <w:lang w:bidi="ar-SA"/>
              </w:rPr>
            </w:pPr>
            <w:proofErr w:type="gramStart"/>
            <w:r w:rsidRPr="003440AC">
              <w:rPr>
                <w:rFonts w:ascii="Times New Roman" w:eastAsia="Times New Roman" w:hAnsi="Times New Roman" w:cs="Times New Roman"/>
                <w:b/>
                <w:bCs/>
                <w:i/>
                <w:iCs/>
                <w:lang w:val="en-GB" w:bidi="ar-SA"/>
              </w:rPr>
              <w:t>Other</w:t>
            </w:r>
            <w:proofErr w:type="gramEnd"/>
            <w:r w:rsidRPr="003440AC">
              <w:rPr>
                <w:rFonts w:ascii="Times New Roman" w:eastAsia="Times New Roman" w:hAnsi="Times New Roman" w:cs="Times New Roman"/>
                <w:b/>
                <w:bCs/>
                <w:i/>
                <w:iCs/>
                <w:lang w:val="en-GB" w:bidi="ar-SA"/>
              </w:rPr>
              <w:t xml:space="preserve"> non-current asset</w:t>
            </w:r>
          </w:p>
        </w:tc>
        <w:tc>
          <w:tcPr>
            <w:tcW w:w="1078" w:type="dxa"/>
          </w:tcPr>
          <w:p w14:paraId="372C3F02" w14:textId="77777777" w:rsidR="00B120F5" w:rsidRPr="003440AC" w:rsidRDefault="00B120F5" w:rsidP="00B120F5">
            <w:pPr>
              <w:tabs>
                <w:tab w:val="decimal" w:pos="911"/>
              </w:tabs>
              <w:ind w:right="11"/>
              <w:jc w:val="left"/>
              <w:rPr>
                <w:rFonts w:ascii="Times New Roman" w:eastAsia="Times New Roman" w:hAnsi="Times New Roman" w:cs="Times New Roman"/>
                <w:b/>
                <w:bCs/>
                <w:lang w:val="en-GB" w:bidi="ar-SA"/>
              </w:rPr>
            </w:pPr>
          </w:p>
        </w:tc>
        <w:tc>
          <w:tcPr>
            <w:tcW w:w="181" w:type="dxa"/>
            <w:gridSpan w:val="3"/>
          </w:tcPr>
          <w:p w14:paraId="377A110F" w14:textId="77777777" w:rsidR="00B120F5" w:rsidRPr="003440AC" w:rsidDel="004C3E0C" w:rsidRDefault="00B120F5" w:rsidP="00B120F5">
            <w:pPr>
              <w:tabs>
                <w:tab w:val="decimal" w:pos="975"/>
              </w:tabs>
              <w:ind w:right="-81"/>
              <w:jc w:val="left"/>
              <w:rPr>
                <w:rFonts w:ascii="Times New Roman" w:eastAsia="Times New Roman" w:hAnsi="Times New Roman" w:cs="Times New Roman"/>
                <w:b/>
                <w:bCs/>
                <w:lang w:val="en-GB" w:bidi="ar-SA"/>
              </w:rPr>
            </w:pPr>
          </w:p>
        </w:tc>
        <w:tc>
          <w:tcPr>
            <w:tcW w:w="1080" w:type="dxa"/>
            <w:gridSpan w:val="4"/>
          </w:tcPr>
          <w:p w14:paraId="60ED446A" w14:textId="77777777" w:rsidR="00B120F5" w:rsidRPr="003440AC" w:rsidRDefault="00B120F5" w:rsidP="00B120F5">
            <w:pPr>
              <w:tabs>
                <w:tab w:val="decimal" w:pos="911"/>
              </w:tabs>
              <w:ind w:right="11"/>
              <w:jc w:val="left"/>
              <w:rPr>
                <w:rFonts w:ascii="Times New Roman" w:eastAsia="Times New Roman" w:hAnsi="Times New Roman" w:cs="Times New Roman"/>
                <w:b/>
                <w:bCs/>
                <w:lang w:val="en-GB" w:bidi="ar-SA"/>
              </w:rPr>
            </w:pPr>
          </w:p>
        </w:tc>
        <w:tc>
          <w:tcPr>
            <w:tcW w:w="180" w:type="dxa"/>
            <w:gridSpan w:val="3"/>
          </w:tcPr>
          <w:p w14:paraId="096679CB" w14:textId="77777777" w:rsidR="00B120F5" w:rsidRPr="003440AC" w:rsidDel="004C3E0C" w:rsidRDefault="00B120F5" w:rsidP="00B120F5">
            <w:pPr>
              <w:tabs>
                <w:tab w:val="decimal" w:pos="824"/>
              </w:tabs>
              <w:ind w:right="-81"/>
              <w:jc w:val="left"/>
              <w:rPr>
                <w:rFonts w:ascii="Times New Roman" w:eastAsia="Times New Roman" w:hAnsi="Times New Roman" w:cs="Times New Roman"/>
                <w:b/>
                <w:bCs/>
                <w:lang w:val="en-GB" w:bidi="ar-SA"/>
              </w:rPr>
            </w:pPr>
          </w:p>
        </w:tc>
        <w:tc>
          <w:tcPr>
            <w:tcW w:w="1149" w:type="dxa"/>
            <w:gridSpan w:val="2"/>
          </w:tcPr>
          <w:p w14:paraId="3B5B07B6" w14:textId="77777777" w:rsidR="00B120F5" w:rsidRPr="003440AC" w:rsidRDefault="00B120F5" w:rsidP="00B120F5">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2E4395FA" w14:textId="77777777" w:rsidR="00B120F5" w:rsidRPr="003440AC" w:rsidDel="004C3E0C" w:rsidRDefault="00B120F5" w:rsidP="00B120F5">
            <w:pPr>
              <w:tabs>
                <w:tab w:val="decimal" w:pos="975"/>
              </w:tabs>
              <w:ind w:right="-81"/>
              <w:jc w:val="left"/>
              <w:rPr>
                <w:rFonts w:ascii="Times New Roman" w:eastAsia="Times New Roman" w:hAnsi="Times New Roman" w:cs="Times New Roman"/>
                <w:b/>
                <w:bCs/>
                <w:lang w:val="en-GB" w:bidi="ar-SA"/>
              </w:rPr>
            </w:pPr>
          </w:p>
        </w:tc>
        <w:tc>
          <w:tcPr>
            <w:tcW w:w="1175" w:type="dxa"/>
            <w:gridSpan w:val="2"/>
          </w:tcPr>
          <w:p w14:paraId="71DD6EE2" w14:textId="77777777" w:rsidR="00B120F5" w:rsidRPr="003440AC" w:rsidRDefault="00B120F5" w:rsidP="00B120F5">
            <w:pPr>
              <w:tabs>
                <w:tab w:val="decimal" w:pos="913"/>
              </w:tabs>
              <w:ind w:right="-81"/>
              <w:jc w:val="left"/>
              <w:rPr>
                <w:rFonts w:ascii="Times New Roman" w:eastAsia="Times New Roman" w:hAnsi="Times New Roman" w:cs="Times New Roman"/>
                <w:b/>
                <w:bCs/>
                <w:lang w:val="en-GB" w:bidi="ar-SA"/>
              </w:rPr>
            </w:pPr>
          </w:p>
        </w:tc>
      </w:tr>
      <w:tr w:rsidR="0088622C" w:rsidRPr="003440AC" w14:paraId="648A39C8" w14:textId="77777777" w:rsidTr="00F57305">
        <w:trPr>
          <w:gridAfter w:val="1"/>
          <w:wAfter w:w="22" w:type="dxa"/>
          <w:cantSplit/>
        </w:trPr>
        <w:tc>
          <w:tcPr>
            <w:tcW w:w="4320" w:type="dxa"/>
          </w:tcPr>
          <w:p w14:paraId="5C69D7C5" w14:textId="5D9EF171" w:rsidR="0088622C" w:rsidRPr="003440AC" w:rsidRDefault="0088622C" w:rsidP="0088622C">
            <w:pPr>
              <w:jc w:val="left"/>
              <w:rPr>
                <w:rFonts w:ascii="Times New Roman" w:eastAsia="Times New Roman" w:hAnsi="Times New Roman" w:cs="Times New Roman"/>
                <w:b/>
                <w:bCs/>
                <w:i/>
                <w:iCs/>
                <w:lang w:bidi="ar-SA"/>
              </w:rPr>
            </w:pPr>
            <w:r w:rsidRPr="003440AC">
              <w:rPr>
                <w:rFonts w:ascii="Times New Roman" w:hAnsi="Times New Roman" w:cs="Times New Roman"/>
                <w:lang w:val="en-GB" w:bidi="ar-SA"/>
              </w:rPr>
              <w:t>Subsidiaries</w:t>
            </w:r>
          </w:p>
        </w:tc>
        <w:tc>
          <w:tcPr>
            <w:tcW w:w="1078" w:type="dxa"/>
          </w:tcPr>
          <w:p w14:paraId="63877C80" w14:textId="70CA5230"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1" w:type="dxa"/>
            <w:gridSpan w:val="3"/>
          </w:tcPr>
          <w:p w14:paraId="5FC035D5" w14:textId="77777777" w:rsidR="0088622C" w:rsidRPr="003440AC" w:rsidDel="004C3E0C" w:rsidRDefault="0088622C" w:rsidP="0088622C">
            <w:pPr>
              <w:tabs>
                <w:tab w:val="decimal" w:pos="975"/>
              </w:tabs>
              <w:ind w:right="-81"/>
              <w:jc w:val="left"/>
              <w:rPr>
                <w:rFonts w:ascii="Times New Roman" w:eastAsia="Times New Roman" w:hAnsi="Times New Roman" w:cs="Times New Roman"/>
                <w:lang w:val="en-GB" w:bidi="ar-SA"/>
              </w:rPr>
            </w:pPr>
          </w:p>
        </w:tc>
        <w:tc>
          <w:tcPr>
            <w:tcW w:w="1080" w:type="dxa"/>
            <w:gridSpan w:val="4"/>
          </w:tcPr>
          <w:p w14:paraId="6BDE0577" w14:textId="770843B0"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3F84A54F" w14:textId="77777777" w:rsidR="0088622C" w:rsidRPr="003440AC" w:rsidDel="004C3E0C" w:rsidRDefault="0088622C" w:rsidP="0088622C">
            <w:pPr>
              <w:tabs>
                <w:tab w:val="decimal" w:pos="824"/>
              </w:tabs>
              <w:ind w:right="-81"/>
              <w:jc w:val="left"/>
              <w:rPr>
                <w:rFonts w:ascii="Times New Roman" w:eastAsia="Times New Roman" w:hAnsi="Times New Roman" w:cs="Times New Roman"/>
                <w:lang w:val="en-GB" w:bidi="ar-SA"/>
              </w:rPr>
            </w:pPr>
          </w:p>
        </w:tc>
        <w:tc>
          <w:tcPr>
            <w:tcW w:w="1149" w:type="dxa"/>
            <w:gridSpan w:val="2"/>
          </w:tcPr>
          <w:p w14:paraId="5EC6A3EF" w14:textId="3D8A6A44"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38,820</w:t>
            </w:r>
          </w:p>
        </w:tc>
        <w:tc>
          <w:tcPr>
            <w:tcW w:w="189" w:type="dxa"/>
            <w:gridSpan w:val="3"/>
          </w:tcPr>
          <w:p w14:paraId="058BF8AC" w14:textId="77777777" w:rsidR="0088622C" w:rsidRPr="003440AC" w:rsidDel="004C3E0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Pr>
          <w:p w14:paraId="65CF80BA" w14:textId="2A36C371" w:rsidR="0088622C" w:rsidRPr="003440AC" w:rsidRDefault="0088622C" w:rsidP="0088622C">
            <w:pPr>
              <w:tabs>
                <w:tab w:val="decimal" w:pos="913"/>
              </w:tabs>
              <w:ind w:right="-8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38,988</w:t>
            </w:r>
          </w:p>
        </w:tc>
      </w:tr>
      <w:tr w:rsidR="0088622C" w:rsidRPr="003440AC" w14:paraId="0AE41C7E" w14:textId="77777777" w:rsidTr="00F57305">
        <w:trPr>
          <w:gridAfter w:val="1"/>
          <w:wAfter w:w="22" w:type="dxa"/>
          <w:cantSplit/>
        </w:trPr>
        <w:tc>
          <w:tcPr>
            <w:tcW w:w="4320" w:type="dxa"/>
          </w:tcPr>
          <w:p w14:paraId="214A861F" w14:textId="3EEB7CD4" w:rsidR="0088622C" w:rsidRPr="003440AC" w:rsidRDefault="0088622C" w:rsidP="0088622C">
            <w:pPr>
              <w:jc w:val="left"/>
              <w:rPr>
                <w:rFonts w:ascii="Times New Roman" w:eastAsia="Times New Roman" w:hAnsi="Times New Roman" w:cs="Times New Roman"/>
                <w:b/>
                <w:bCs/>
                <w:i/>
                <w:iCs/>
                <w:lang w:bidi="ar-SA"/>
              </w:rPr>
            </w:pPr>
            <w:r w:rsidRPr="003440AC">
              <w:rPr>
                <w:rFonts w:ascii="Times New Roman" w:hAnsi="Times New Roman" w:cs="Times New Roman"/>
                <w:lang w:val="en-GB" w:bidi="ar-SA"/>
              </w:rPr>
              <w:t>Other related parties</w:t>
            </w:r>
          </w:p>
        </w:tc>
        <w:tc>
          <w:tcPr>
            <w:tcW w:w="1078" w:type="dxa"/>
          </w:tcPr>
          <w:p w14:paraId="43080C82" w14:textId="0C7050F7"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8,334</w:t>
            </w:r>
          </w:p>
        </w:tc>
        <w:tc>
          <w:tcPr>
            <w:tcW w:w="181" w:type="dxa"/>
            <w:gridSpan w:val="3"/>
          </w:tcPr>
          <w:p w14:paraId="26D4A860" w14:textId="77777777" w:rsidR="0088622C" w:rsidRPr="003440AC" w:rsidDel="004C3E0C" w:rsidRDefault="0088622C" w:rsidP="0088622C">
            <w:pPr>
              <w:tabs>
                <w:tab w:val="decimal" w:pos="975"/>
              </w:tabs>
              <w:ind w:right="-81"/>
              <w:jc w:val="left"/>
              <w:rPr>
                <w:rFonts w:ascii="Times New Roman" w:eastAsia="Times New Roman" w:hAnsi="Times New Roman" w:cs="Times New Roman"/>
                <w:lang w:val="en-GB" w:bidi="ar-SA"/>
              </w:rPr>
            </w:pPr>
          </w:p>
        </w:tc>
        <w:tc>
          <w:tcPr>
            <w:tcW w:w="1080" w:type="dxa"/>
            <w:gridSpan w:val="4"/>
          </w:tcPr>
          <w:p w14:paraId="474C39D9" w14:textId="5B65DF7A" w:rsidR="0088622C" w:rsidRPr="003440AC" w:rsidRDefault="0088622C" w:rsidP="0088622C">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5,674</w:t>
            </w:r>
          </w:p>
        </w:tc>
        <w:tc>
          <w:tcPr>
            <w:tcW w:w="180" w:type="dxa"/>
            <w:gridSpan w:val="3"/>
          </w:tcPr>
          <w:p w14:paraId="525424E7" w14:textId="77777777" w:rsidR="0088622C" w:rsidRPr="003440AC" w:rsidDel="004C3E0C" w:rsidRDefault="0088622C" w:rsidP="0088622C">
            <w:pPr>
              <w:tabs>
                <w:tab w:val="decimal" w:pos="824"/>
              </w:tabs>
              <w:ind w:right="-81"/>
              <w:jc w:val="left"/>
              <w:rPr>
                <w:rFonts w:ascii="Times New Roman" w:eastAsia="Times New Roman" w:hAnsi="Times New Roman" w:cs="Times New Roman"/>
                <w:lang w:val="en-GB" w:bidi="ar-SA"/>
              </w:rPr>
            </w:pPr>
          </w:p>
        </w:tc>
        <w:tc>
          <w:tcPr>
            <w:tcW w:w="1149" w:type="dxa"/>
            <w:gridSpan w:val="2"/>
          </w:tcPr>
          <w:p w14:paraId="0118A16A" w14:textId="743695D3"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2,454</w:t>
            </w:r>
          </w:p>
        </w:tc>
        <w:tc>
          <w:tcPr>
            <w:tcW w:w="189" w:type="dxa"/>
            <w:gridSpan w:val="3"/>
          </w:tcPr>
          <w:p w14:paraId="28F51DC6" w14:textId="77777777" w:rsidR="0088622C" w:rsidRPr="003440AC" w:rsidDel="004C3E0C" w:rsidRDefault="0088622C" w:rsidP="0088622C">
            <w:pPr>
              <w:tabs>
                <w:tab w:val="decimal" w:pos="975"/>
              </w:tabs>
              <w:ind w:right="-81"/>
              <w:jc w:val="left"/>
              <w:rPr>
                <w:rFonts w:ascii="Times New Roman" w:eastAsia="Times New Roman" w:hAnsi="Times New Roman" w:cs="Times New Roman"/>
                <w:lang w:val="en-GB" w:bidi="ar-SA"/>
              </w:rPr>
            </w:pPr>
          </w:p>
        </w:tc>
        <w:tc>
          <w:tcPr>
            <w:tcW w:w="1175" w:type="dxa"/>
            <w:gridSpan w:val="2"/>
          </w:tcPr>
          <w:p w14:paraId="5E840C98" w14:textId="7A7C5051" w:rsidR="0088622C" w:rsidRPr="003440AC" w:rsidRDefault="0088622C" w:rsidP="0088622C">
            <w:pPr>
              <w:tabs>
                <w:tab w:val="decimal" w:pos="62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88622C" w:rsidRPr="003440AC" w14:paraId="59AB92B8" w14:textId="77777777" w:rsidTr="00F57305">
        <w:trPr>
          <w:gridAfter w:val="1"/>
          <w:wAfter w:w="22" w:type="dxa"/>
          <w:cantSplit/>
        </w:trPr>
        <w:tc>
          <w:tcPr>
            <w:tcW w:w="4320" w:type="dxa"/>
          </w:tcPr>
          <w:p w14:paraId="261A8B3E" w14:textId="2628837F"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Total</w:t>
            </w:r>
          </w:p>
        </w:tc>
        <w:tc>
          <w:tcPr>
            <w:tcW w:w="1078" w:type="dxa"/>
            <w:tcBorders>
              <w:top w:val="single" w:sz="4" w:space="0" w:color="auto"/>
              <w:bottom w:val="double" w:sz="4" w:space="0" w:color="auto"/>
            </w:tcBorders>
          </w:tcPr>
          <w:p w14:paraId="635C888A" w14:textId="3EB7D4F7" w:rsidR="0088622C" w:rsidRPr="003440A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8,334</w:t>
            </w:r>
          </w:p>
        </w:tc>
        <w:tc>
          <w:tcPr>
            <w:tcW w:w="181" w:type="dxa"/>
            <w:gridSpan w:val="3"/>
          </w:tcPr>
          <w:p w14:paraId="6FEEFDC2"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080" w:type="dxa"/>
            <w:gridSpan w:val="4"/>
            <w:tcBorders>
              <w:top w:val="single" w:sz="4" w:space="0" w:color="auto"/>
              <w:bottom w:val="double" w:sz="4" w:space="0" w:color="auto"/>
            </w:tcBorders>
          </w:tcPr>
          <w:p w14:paraId="3E89DD55" w14:textId="71ADDDCB" w:rsidR="0088622C" w:rsidRPr="003440AC" w:rsidRDefault="0088622C" w:rsidP="0088622C">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5,674</w:t>
            </w:r>
          </w:p>
        </w:tc>
        <w:tc>
          <w:tcPr>
            <w:tcW w:w="180" w:type="dxa"/>
            <w:gridSpan w:val="3"/>
          </w:tcPr>
          <w:p w14:paraId="49FCE869" w14:textId="77777777" w:rsidR="0088622C" w:rsidRPr="003440AC" w:rsidDel="004C3E0C" w:rsidRDefault="0088622C" w:rsidP="0088622C">
            <w:pPr>
              <w:tabs>
                <w:tab w:val="decimal" w:pos="824"/>
              </w:tabs>
              <w:ind w:right="-81"/>
              <w:jc w:val="left"/>
              <w:rPr>
                <w:rFonts w:ascii="Times New Roman" w:eastAsia="Times New Roman" w:hAnsi="Times New Roman" w:cs="Times New Roman"/>
                <w:b/>
                <w:bCs/>
                <w:lang w:val="en-GB" w:bidi="ar-SA"/>
              </w:rPr>
            </w:pPr>
          </w:p>
        </w:tc>
        <w:tc>
          <w:tcPr>
            <w:tcW w:w="1149" w:type="dxa"/>
            <w:gridSpan w:val="2"/>
            <w:tcBorders>
              <w:top w:val="single" w:sz="4" w:space="0" w:color="auto"/>
              <w:bottom w:val="double" w:sz="4" w:space="0" w:color="auto"/>
            </w:tcBorders>
          </w:tcPr>
          <w:p w14:paraId="066CD885" w14:textId="4BC50A7F" w:rsidR="0088622C" w:rsidRPr="003440A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41,274</w:t>
            </w:r>
          </w:p>
        </w:tc>
        <w:tc>
          <w:tcPr>
            <w:tcW w:w="189" w:type="dxa"/>
            <w:gridSpan w:val="3"/>
          </w:tcPr>
          <w:p w14:paraId="18BB07AA" w14:textId="77777777" w:rsidR="0088622C" w:rsidRPr="003440AC" w:rsidDel="004C3E0C" w:rsidRDefault="0088622C" w:rsidP="0088622C">
            <w:pPr>
              <w:tabs>
                <w:tab w:val="decimal" w:pos="975"/>
              </w:tabs>
              <w:ind w:right="-81"/>
              <w:jc w:val="left"/>
              <w:rPr>
                <w:rFonts w:ascii="Times New Roman" w:eastAsia="Times New Roman" w:hAnsi="Times New Roman" w:cs="Times New Roman"/>
                <w:b/>
                <w:bCs/>
                <w:lang w:val="en-GB" w:bidi="ar-SA"/>
              </w:rPr>
            </w:pPr>
          </w:p>
        </w:tc>
        <w:tc>
          <w:tcPr>
            <w:tcW w:w="1175" w:type="dxa"/>
            <w:gridSpan w:val="2"/>
            <w:tcBorders>
              <w:top w:val="single" w:sz="4" w:space="0" w:color="auto"/>
              <w:bottom w:val="double" w:sz="4" w:space="0" w:color="auto"/>
            </w:tcBorders>
          </w:tcPr>
          <w:p w14:paraId="5A21B1B7" w14:textId="3F3C24C3" w:rsidR="0088622C" w:rsidRPr="003440AC" w:rsidRDefault="0088622C" w:rsidP="0088622C">
            <w:pPr>
              <w:tabs>
                <w:tab w:val="decimal" w:pos="913"/>
              </w:tabs>
              <w:ind w:right="-8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38,988</w:t>
            </w:r>
          </w:p>
        </w:tc>
      </w:tr>
      <w:tr w:rsidR="00B62EAB" w:rsidRPr="003440AC" w14:paraId="7D3A2391" w14:textId="77777777" w:rsidTr="00F57305">
        <w:trPr>
          <w:cantSplit/>
        </w:trPr>
        <w:tc>
          <w:tcPr>
            <w:tcW w:w="4320" w:type="dxa"/>
          </w:tcPr>
          <w:p w14:paraId="6B8AC7C9" w14:textId="77777777" w:rsidR="00B62EAB" w:rsidRPr="003440AC" w:rsidRDefault="00B62EAB" w:rsidP="002F64E6">
            <w:pPr>
              <w:jc w:val="left"/>
              <w:rPr>
                <w:rFonts w:ascii="Times New Roman" w:eastAsia="Times New Roman" w:hAnsi="Times New Roman" w:cs="Times New Roman"/>
                <w:lang w:val="en-GB" w:bidi="ar-SA"/>
              </w:rPr>
            </w:pPr>
          </w:p>
        </w:tc>
        <w:tc>
          <w:tcPr>
            <w:tcW w:w="1089" w:type="dxa"/>
            <w:gridSpan w:val="2"/>
          </w:tcPr>
          <w:p w14:paraId="461F5C49" w14:textId="77777777" w:rsidR="00B62EAB" w:rsidRPr="003440AC" w:rsidRDefault="00B62EAB" w:rsidP="002F64E6">
            <w:pPr>
              <w:tabs>
                <w:tab w:val="decimal" w:pos="561"/>
              </w:tabs>
              <w:ind w:right="11"/>
              <w:jc w:val="left"/>
              <w:rPr>
                <w:rFonts w:ascii="Times New Roman" w:eastAsia="Times New Roman" w:hAnsi="Times New Roman" w:cs="Times New Roman"/>
                <w:lang w:val="en-GB" w:bidi="ar-SA"/>
              </w:rPr>
            </w:pPr>
          </w:p>
        </w:tc>
        <w:tc>
          <w:tcPr>
            <w:tcW w:w="184" w:type="dxa"/>
            <w:gridSpan w:val="3"/>
          </w:tcPr>
          <w:p w14:paraId="3C243682" w14:textId="77777777" w:rsidR="00B62EAB" w:rsidRPr="003440AC" w:rsidRDefault="00B62EAB" w:rsidP="002F64E6">
            <w:pPr>
              <w:jc w:val="left"/>
              <w:rPr>
                <w:rFonts w:ascii="Times New Roman" w:eastAsia="Times New Roman" w:hAnsi="Times New Roman" w:cs="Times New Roman"/>
                <w:lang w:val="en-GB" w:bidi="ar-SA"/>
              </w:rPr>
            </w:pPr>
          </w:p>
        </w:tc>
        <w:tc>
          <w:tcPr>
            <w:tcW w:w="1057" w:type="dxa"/>
            <w:gridSpan w:val="2"/>
          </w:tcPr>
          <w:p w14:paraId="544BF8D6" w14:textId="77777777" w:rsidR="00B62EAB" w:rsidRPr="003440AC" w:rsidRDefault="00B62EAB" w:rsidP="002F64E6">
            <w:pPr>
              <w:tabs>
                <w:tab w:val="decimal" w:pos="561"/>
              </w:tabs>
              <w:ind w:right="11"/>
              <w:jc w:val="left"/>
              <w:rPr>
                <w:rFonts w:ascii="Times New Roman" w:eastAsia="Times New Roman" w:hAnsi="Times New Roman" w:cs="Times New Roman"/>
                <w:lang w:val="en-GB" w:bidi="ar-SA"/>
              </w:rPr>
            </w:pPr>
          </w:p>
        </w:tc>
        <w:tc>
          <w:tcPr>
            <w:tcW w:w="180" w:type="dxa"/>
            <w:gridSpan w:val="3"/>
          </w:tcPr>
          <w:p w14:paraId="0195FAE5" w14:textId="77777777" w:rsidR="00B62EAB" w:rsidRPr="003440AC" w:rsidRDefault="00B62EAB" w:rsidP="002F64E6">
            <w:pPr>
              <w:tabs>
                <w:tab w:val="decimal" w:pos="911"/>
              </w:tabs>
              <w:jc w:val="left"/>
              <w:rPr>
                <w:rFonts w:ascii="Times New Roman" w:eastAsia="Times New Roman" w:hAnsi="Times New Roman" w:cs="Times New Roman"/>
                <w:lang w:val="en-GB" w:bidi="ar-SA"/>
              </w:rPr>
            </w:pPr>
          </w:p>
        </w:tc>
        <w:tc>
          <w:tcPr>
            <w:tcW w:w="1158" w:type="dxa"/>
            <w:gridSpan w:val="3"/>
          </w:tcPr>
          <w:p w14:paraId="71C6CBCD" w14:textId="77777777" w:rsidR="00B62EAB" w:rsidRPr="003440AC" w:rsidRDefault="00B62EAB" w:rsidP="002F64E6">
            <w:pPr>
              <w:tabs>
                <w:tab w:val="decimal" w:pos="821"/>
              </w:tabs>
              <w:ind w:right="11"/>
              <w:jc w:val="left"/>
              <w:rPr>
                <w:rFonts w:ascii="Times New Roman" w:eastAsia="Times New Roman" w:hAnsi="Times New Roman" w:cs="Times New Roman"/>
                <w:lang w:val="en-GB" w:bidi="ar-SA"/>
              </w:rPr>
            </w:pPr>
          </w:p>
        </w:tc>
        <w:tc>
          <w:tcPr>
            <w:tcW w:w="189" w:type="dxa"/>
            <w:gridSpan w:val="3"/>
          </w:tcPr>
          <w:p w14:paraId="7285628B" w14:textId="77777777" w:rsidR="00B62EAB" w:rsidRPr="003440AC" w:rsidRDefault="00B62EAB" w:rsidP="002F64E6">
            <w:pPr>
              <w:tabs>
                <w:tab w:val="decimal" w:pos="911"/>
              </w:tabs>
              <w:jc w:val="left"/>
              <w:rPr>
                <w:rFonts w:ascii="Times New Roman" w:eastAsia="Times New Roman" w:hAnsi="Times New Roman" w:cs="Times New Roman"/>
                <w:lang w:val="en-GB" w:bidi="ar-SA"/>
              </w:rPr>
            </w:pPr>
          </w:p>
        </w:tc>
        <w:tc>
          <w:tcPr>
            <w:tcW w:w="1194" w:type="dxa"/>
            <w:gridSpan w:val="3"/>
          </w:tcPr>
          <w:p w14:paraId="0222699B" w14:textId="77777777" w:rsidR="00B62EAB" w:rsidRPr="003440AC" w:rsidRDefault="00B62EAB" w:rsidP="002F64E6">
            <w:pPr>
              <w:tabs>
                <w:tab w:val="decimal" w:pos="911"/>
              </w:tabs>
              <w:ind w:right="11"/>
              <w:jc w:val="left"/>
              <w:rPr>
                <w:rFonts w:ascii="Times New Roman" w:eastAsia="Times New Roman" w:hAnsi="Times New Roman" w:cs="Times New Roman"/>
                <w:lang w:val="en-GB" w:bidi="ar-SA"/>
              </w:rPr>
            </w:pPr>
          </w:p>
        </w:tc>
      </w:tr>
      <w:tr w:rsidR="00B62EAB" w:rsidRPr="003440AC" w14:paraId="3E94E7E2" w14:textId="77777777" w:rsidTr="00F57305">
        <w:trPr>
          <w:cantSplit/>
        </w:trPr>
        <w:tc>
          <w:tcPr>
            <w:tcW w:w="4320" w:type="dxa"/>
          </w:tcPr>
          <w:p w14:paraId="3EFD6188" w14:textId="77A4EB8B" w:rsidR="00B62EAB" w:rsidRPr="003440AC" w:rsidRDefault="00B62EAB" w:rsidP="002F64E6">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i/>
                <w:iCs/>
                <w:lang w:bidi="ar-SA"/>
              </w:rPr>
              <w:t>Trade payables</w:t>
            </w:r>
          </w:p>
        </w:tc>
        <w:tc>
          <w:tcPr>
            <w:tcW w:w="1089" w:type="dxa"/>
            <w:gridSpan w:val="2"/>
          </w:tcPr>
          <w:p w14:paraId="19937BD8" w14:textId="77777777" w:rsidR="00B62EAB" w:rsidRPr="003440AC" w:rsidRDefault="00B62EAB" w:rsidP="002F64E6">
            <w:pPr>
              <w:tabs>
                <w:tab w:val="decimal" w:pos="561"/>
              </w:tabs>
              <w:ind w:right="11"/>
              <w:jc w:val="left"/>
              <w:rPr>
                <w:rFonts w:ascii="Times New Roman" w:eastAsia="Times New Roman" w:hAnsi="Times New Roman" w:cs="Times New Roman"/>
                <w:lang w:val="en-GB" w:bidi="ar-SA"/>
              </w:rPr>
            </w:pPr>
          </w:p>
        </w:tc>
        <w:tc>
          <w:tcPr>
            <w:tcW w:w="184" w:type="dxa"/>
            <w:gridSpan w:val="3"/>
          </w:tcPr>
          <w:p w14:paraId="4A02D45A" w14:textId="77777777" w:rsidR="00B62EAB" w:rsidRPr="003440AC" w:rsidRDefault="00B62EAB" w:rsidP="002F64E6">
            <w:pPr>
              <w:jc w:val="left"/>
              <w:rPr>
                <w:rFonts w:ascii="Times New Roman" w:eastAsia="Times New Roman" w:hAnsi="Times New Roman" w:cs="Times New Roman"/>
                <w:lang w:val="en-GB" w:bidi="ar-SA"/>
              </w:rPr>
            </w:pPr>
          </w:p>
        </w:tc>
        <w:tc>
          <w:tcPr>
            <w:tcW w:w="1057" w:type="dxa"/>
            <w:gridSpan w:val="2"/>
          </w:tcPr>
          <w:p w14:paraId="69995417" w14:textId="77777777" w:rsidR="00B62EAB" w:rsidRPr="003440AC" w:rsidRDefault="00B62EAB" w:rsidP="002F64E6">
            <w:pPr>
              <w:tabs>
                <w:tab w:val="decimal" w:pos="561"/>
              </w:tabs>
              <w:ind w:right="11"/>
              <w:jc w:val="left"/>
              <w:rPr>
                <w:rFonts w:ascii="Times New Roman" w:eastAsia="Times New Roman" w:hAnsi="Times New Roman" w:cs="Times New Roman"/>
                <w:lang w:val="en-GB" w:bidi="ar-SA"/>
              </w:rPr>
            </w:pPr>
          </w:p>
        </w:tc>
        <w:tc>
          <w:tcPr>
            <w:tcW w:w="180" w:type="dxa"/>
            <w:gridSpan w:val="3"/>
          </w:tcPr>
          <w:p w14:paraId="3A3BD690" w14:textId="77777777" w:rsidR="00B62EAB" w:rsidRPr="003440AC" w:rsidRDefault="00B62EAB" w:rsidP="002F64E6">
            <w:pPr>
              <w:tabs>
                <w:tab w:val="decimal" w:pos="911"/>
              </w:tabs>
              <w:jc w:val="left"/>
              <w:rPr>
                <w:rFonts w:ascii="Times New Roman" w:eastAsia="Times New Roman" w:hAnsi="Times New Roman" w:cs="Times New Roman"/>
                <w:lang w:val="en-GB" w:bidi="ar-SA"/>
              </w:rPr>
            </w:pPr>
          </w:p>
        </w:tc>
        <w:tc>
          <w:tcPr>
            <w:tcW w:w="1158" w:type="dxa"/>
            <w:gridSpan w:val="3"/>
          </w:tcPr>
          <w:p w14:paraId="24A334D8" w14:textId="77777777" w:rsidR="00B62EAB" w:rsidRPr="003440AC" w:rsidRDefault="00B62EAB" w:rsidP="002F64E6">
            <w:pPr>
              <w:tabs>
                <w:tab w:val="decimal" w:pos="821"/>
              </w:tabs>
              <w:ind w:right="11"/>
              <w:jc w:val="left"/>
              <w:rPr>
                <w:rFonts w:ascii="Times New Roman" w:eastAsia="Times New Roman" w:hAnsi="Times New Roman" w:cs="Times New Roman"/>
                <w:lang w:val="en-GB" w:bidi="ar-SA"/>
              </w:rPr>
            </w:pPr>
          </w:p>
        </w:tc>
        <w:tc>
          <w:tcPr>
            <w:tcW w:w="189" w:type="dxa"/>
            <w:gridSpan w:val="3"/>
          </w:tcPr>
          <w:p w14:paraId="242F16D7" w14:textId="77777777" w:rsidR="00B62EAB" w:rsidRPr="003440AC" w:rsidRDefault="00B62EAB" w:rsidP="002F64E6">
            <w:pPr>
              <w:tabs>
                <w:tab w:val="decimal" w:pos="911"/>
              </w:tabs>
              <w:jc w:val="left"/>
              <w:rPr>
                <w:rFonts w:ascii="Times New Roman" w:eastAsia="Times New Roman" w:hAnsi="Times New Roman" w:cs="Times New Roman"/>
                <w:lang w:val="en-GB" w:bidi="ar-SA"/>
              </w:rPr>
            </w:pPr>
          </w:p>
        </w:tc>
        <w:tc>
          <w:tcPr>
            <w:tcW w:w="1194" w:type="dxa"/>
            <w:gridSpan w:val="3"/>
          </w:tcPr>
          <w:p w14:paraId="3D8BFDD0" w14:textId="77777777" w:rsidR="00B62EAB" w:rsidRPr="003440AC" w:rsidRDefault="00B62EAB" w:rsidP="002F64E6">
            <w:pPr>
              <w:tabs>
                <w:tab w:val="decimal" w:pos="911"/>
              </w:tabs>
              <w:ind w:right="11"/>
              <w:jc w:val="left"/>
              <w:rPr>
                <w:rFonts w:ascii="Times New Roman" w:eastAsia="Times New Roman" w:hAnsi="Times New Roman" w:cs="Times New Roman"/>
                <w:lang w:val="en-GB" w:bidi="ar-SA"/>
              </w:rPr>
            </w:pPr>
          </w:p>
        </w:tc>
      </w:tr>
      <w:tr w:rsidR="0088622C" w:rsidRPr="003440AC" w14:paraId="0F2DC80A" w14:textId="77777777" w:rsidTr="00F57305">
        <w:trPr>
          <w:cantSplit/>
        </w:trPr>
        <w:tc>
          <w:tcPr>
            <w:tcW w:w="4320" w:type="dxa"/>
          </w:tcPr>
          <w:p w14:paraId="3AB5B388" w14:textId="70ED8399"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Subsidiaries</w:t>
            </w:r>
          </w:p>
        </w:tc>
        <w:tc>
          <w:tcPr>
            <w:tcW w:w="1089" w:type="dxa"/>
            <w:gridSpan w:val="2"/>
          </w:tcPr>
          <w:p w14:paraId="67B542C5" w14:textId="7515B823"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4" w:type="dxa"/>
            <w:gridSpan w:val="3"/>
          </w:tcPr>
          <w:p w14:paraId="2FCF5BA8" w14:textId="77777777" w:rsidR="0088622C" w:rsidRPr="003440AC" w:rsidRDefault="0088622C" w:rsidP="0088622C">
            <w:pPr>
              <w:jc w:val="left"/>
              <w:rPr>
                <w:rFonts w:ascii="Times New Roman" w:eastAsia="Times New Roman" w:hAnsi="Times New Roman" w:cs="Times New Roman"/>
                <w:lang w:val="en-GB" w:bidi="ar-SA"/>
              </w:rPr>
            </w:pPr>
          </w:p>
        </w:tc>
        <w:tc>
          <w:tcPr>
            <w:tcW w:w="1057" w:type="dxa"/>
            <w:gridSpan w:val="2"/>
          </w:tcPr>
          <w:p w14:paraId="40FBF893" w14:textId="62DE76B2"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1D7BF041"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8" w:type="dxa"/>
            <w:gridSpan w:val="3"/>
          </w:tcPr>
          <w:p w14:paraId="36BCA0B7" w14:textId="1E5FF5E9"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135,124</w:t>
            </w:r>
          </w:p>
        </w:tc>
        <w:tc>
          <w:tcPr>
            <w:tcW w:w="189" w:type="dxa"/>
            <w:gridSpan w:val="3"/>
          </w:tcPr>
          <w:p w14:paraId="7D6E61AC"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94" w:type="dxa"/>
            <w:gridSpan w:val="3"/>
          </w:tcPr>
          <w:p w14:paraId="0EA5F17C" w14:textId="19A4344E" w:rsidR="0088622C" w:rsidRPr="003440AC" w:rsidRDefault="0088622C" w:rsidP="0088622C">
            <w:pPr>
              <w:tabs>
                <w:tab w:val="decimal" w:pos="911"/>
              </w:tabs>
              <w:ind w:right="-8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135,547</w:t>
            </w:r>
          </w:p>
        </w:tc>
      </w:tr>
      <w:tr w:rsidR="0088622C" w:rsidRPr="003440AC" w14:paraId="1689ED6C" w14:textId="77777777" w:rsidTr="00F57305">
        <w:trPr>
          <w:cantSplit/>
        </w:trPr>
        <w:tc>
          <w:tcPr>
            <w:tcW w:w="4320" w:type="dxa"/>
          </w:tcPr>
          <w:p w14:paraId="54D9CF93" w14:textId="77777777"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Associates and joint ventures</w:t>
            </w:r>
          </w:p>
        </w:tc>
        <w:tc>
          <w:tcPr>
            <w:tcW w:w="1089" w:type="dxa"/>
            <w:gridSpan w:val="2"/>
          </w:tcPr>
          <w:p w14:paraId="42FD24E0" w14:textId="61F8E900"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15,276</w:t>
            </w:r>
          </w:p>
        </w:tc>
        <w:tc>
          <w:tcPr>
            <w:tcW w:w="184" w:type="dxa"/>
            <w:gridSpan w:val="3"/>
          </w:tcPr>
          <w:p w14:paraId="047C837D"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57" w:type="dxa"/>
            <w:gridSpan w:val="2"/>
          </w:tcPr>
          <w:p w14:paraId="37CD0B48" w14:textId="3F9E431D" w:rsidR="0088622C" w:rsidRPr="003440AC" w:rsidRDefault="0088622C" w:rsidP="0088622C">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13,787</w:t>
            </w:r>
          </w:p>
        </w:tc>
        <w:tc>
          <w:tcPr>
            <w:tcW w:w="180" w:type="dxa"/>
            <w:gridSpan w:val="3"/>
          </w:tcPr>
          <w:p w14:paraId="50369DD3"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8" w:type="dxa"/>
            <w:gridSpan w:val="3"/>
          </w:tcPr>
          <w:p w14:paraId="5A518B3B" w14:textId="0C34D578"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3,719</w:t>
            </w:r>
          </w:p>
        </w:tc>
        <w:tc>
          <w:tcPr>
            <w:tcW w:w="189" w:type="dxa"/>
            <w:gridSpan w:val="3"/>
          </w:tcPr>
          <w:p w14:paraId="05573FA3"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94" w:type="dxa"/>
            <w:gridSpan w:val="3"/>
          </w:tcPr>
          <w:p w14:paraId="7F310496" w14:textId="3C694CF2" w:rsidR="0088622C" w:rsidRPr="003440AC" w:rsidRDefault="0088622C" w:rsidP="0088622C">
            <w:pPr>
              <w:tabs>
                <w:tab w:val="decimal" w:pos="911"/>
              </w:tabs>
              <w:ind w:right="-8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1,153</w:t>
            </w:r>
          </w:p>
        </w:tc>
      </w:tr>
      <w:tr w:rsidR="0088622C" w:rsidRPr="003440AC" w14:paraId="50C5194E" w14:textId="77777777" w:rsidTr="00F57305">
        <w:trPr>
          <w:cantSplit/>
        </w:trPr>
        <w:tc>
          <w:tcPr>
            <w:tcW w:w="4320" w:type="dxa"/>
          </w:tcPr>
          <w:p w14:paraId="446616AF" w14:textId="77777777" w:rsidR="0088622C" w:rsidRPr="003440AC" w:rsidRDefault="0088622C" w:rsidP="0088622C">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Other related</w:t>
            </w:r>
            <w:r w:rsidRPr="003440AC">
              <w:rPr>
                <w:rFonts w:ascii="Times New Roman" w:hAnsi="Times New Roman" w:cs="Times New Roman"/>
                <w:lang w:val="en-GB" w:bidi="ar-SA"/>
              </w:rPr>
              <w:t xml:space="preserve"> </w:t>
            </w:r>
            <w:r w:rsidRPr="003440AC">
              <w:rPr>
                <w:rFonts w:ascii="Times New Roman" w:eastAsia="Times New Roman" w:hAnsi="Times New Roman" w:cs="Times New Roman"/>
                <w:lang w:val="en-GB" w:bidi="ar-SA"/>
              </w:rPr>
              <w:t>parties</w:t>
            </w:r>
            <w:r w:rsidRPr="003440AC">
              <w:rPr>
                <w:rFonts w:ascii="Times New Roman" w:hAnsi="Times New Roman" w:cs="Times New Roman"/>
                <w:lang w:val="en-GB" w:bidi="ar-SA"/>
              </w:rPr>
              <w:t xml:space="preserve"> </w:t>
            </w:r>
          </w:p>
        </w:tc>
        <w:tc>
          <w:tcPr>
            <w:tcW w:w="1089" w:type="dxa"/>
            <w:gridSpan w:val="2"/>
            <w:tcBorders>
              <w:bottom w:val="single" w:sz="4" w:space="0" w:color="auto"/>
            </w:tcBorders>
          </w:tcPr>
          <w:p w14:paraId="1B81183C" w14:textId="60509AF4"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28,149</w:t>
            </w:r>
          </w:p>
        </w:tc>
        <w:tc>
          <w:tcPr>
            <w:tcW w:w="184" w:type="dxa"/>
            <w:gridSpan w:val="3"/>
          </w:tcPr>
          <w:p w14:paraId="428B7569"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57" w:type="dxa"/>
            <w:gridSpan w:val="2"/>
            <w:tcBorders>
              <w:bottom w:val="single" w:sz="4" w:space="0" w:color="auto"/>
            </w:tcBorders>
          </w:tcPr>
          <w:p w14:paraId="7B241F26" w14:textId="47B08BCB" w:rsidR="0088622C" w:rsidRPr="003440AC" w:rsidRDefault="0088622C" w:rsidP="0088622C">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26,755</w:t>
            </w:r>
          </w:p>
        </w:tc>
        <w:tc>
          <w:tcPr>
            <w:tcW w:w="180" w:type="dxa"/>
            <w:gridSpan w:val="3"/>
          </w:tcPr>
          <w:p w14:paraId="33CBE520"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8" w:type="dxa"/>
            <w:gridSpan w:val="3"/>
            <w:tcBorders>
              <w:bottom w:val="single" w:sz="4" w:space="0" w:color="auto"/>
            </w:tcBorders>
          </w:tcPr>
          <w:p w14:paraId="3021BAE4" w14:textId="032AE864"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26,754</w:t>
            </w:r>
          </w:p>
        </w:tc>
        <w:tc>
          <w:tcPr>
            <w:tcW w:w="189" w:type="dxa"/>
            <w:gridSpan w:val="3"/>
          </w:tcPr>
          <w:p w14:paraId="190B947F"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94" w:type="dxa"/>
            <w:gridSpan w:val="3"/>
            <w:tcBorders>
              <w:bottom w:val="single" w:sz="4" w:space="0" w:color="auto"/>
            </w:tcBorders>
          </w:tcPr>
          <w:p w14:paraId="6C4C938A" w14:textId="27F23D73" w:rsidR="0088622C" w:rsidRPr="003440AC" w:rsidRDefault="0088622C" w:rsidP="0088622C">
            <w:pPr>
              <w:tabs>
                <w:tab w:val="decimal" w:pos="913"/>
              </w:tabs>
              <w:ind w:right="-8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15,608</w:t>
            </w:r>
          </w:p>
        </w:tc>
      </w:tr>
      <w:tr w:rsidR="0088622C" w:rsidRPr="003440AC" w14:paraId="20B824DE" w14:textId="77777777" w:rsidTr="00F57305">
        <w:trPr>
          <w:cantSplit/>
        </w:trPr>
        <w:tc>
          <w:tcPr>
            <w:tcW w:w="4320" w:type="dxa"/>
          </w:tcPr>
          <w:p w14:paraId="3468AF10" w14:textId="77777777" w:rsidR="0088622C" w:rsidRPr="003440AC" w:rsidRDefault="0088622C" w:rsidP="0088622C">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Total</w:t>
            </w:r>
          </w:p>
        </w:tc>
        <w:tc>
          <w:tcPr>
            <w:tcW w:w="1089" w:type="dxa"/>
            <w:gridSpan w:val="2"/>
            <w:tcBorders>
              <w:top w:val="single" w:sz="4" w:space="0" w:color="auto"/>
              <w:bottom w:val="double" w:sz="4" w:space="0" w:color="auto"/>
            </w:tcBorders>
          </w:tcPr>
          <w:p w14:paraId="2F10B79B" w14:textId="5CC61E71" w:rsidR="0088622C" w:rsidRPr="003440A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43,425</w:t>
            </w:r>
          </w:p>
        </w:tc>
        <w:tc>
          <w:tcPr>
            <w:tcW w:w="184" w:type="dxa"/>
            <w:gridSpan w:val="3"/>
          </w:tcPr>
          <w:p w14:paraId="2F607107"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057" w:type="dxa"/>
            <w:gridSpan w:val="2"/>
            <w:tcBorders>
              <w:top w:val="single" w:sz="4" w:space="0" w:color="auto"/>
              <w:bottom w:val="double" w:sz="4" w:space="0" w:color="auto"/>
            </w:tcBorders>
          </w:tcPr>
          <w:p w14:paraId="21DCEA78" w14:textId="3A5E4B49" w:rsidR="0088622C" w:rsidRPr="003440AC" w:rsidRDefault="0088622C" w:rsidP="0088622C">
            <w:pPr>
              <w:tabs>
                <w:tab w:val="decimal" w:pos="82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40,542</w:t>
            </w:r>
          </w:p>
        </w:tc>
        <w:tc>
          <w:tcPr>
            <w:tcW w:w="180" w:type="dxa"/>
            <w:gridSpan w:val="3"/>
          </w:tcPr>
          <w:p w14:paraId="331BB7AA"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158" w:type="dxa"/>
            <w:gridSpan w:val="3"/>
            <w:tcBorders>
              <w:top w:val="single" w:sz="4" w:space="0" w:color="auto"/>
              <w:bottom w:val="double" w:sz="4" w:space="0" w:color="auto"/>
            </w:tcBorders>
          </w:tcPr>
          <w:p w14:paraId="4961C5D4" w14:textId="50B6BC52" w:rsidR="0088622C" w:rsidRPr="003440AC" w:rsidRDefault="0088622C" w:rsidP="0088622C">
            <w:pPr>
              <w:tabs>
                <w:tab w:val="decimal" w:pos="861"/>
              </w:tabs>
              <w:ind w:right="-77"/>
              <w:jc w:val="left"/>
              <w:rPr>
                <w:rFonts w:ascii="Times New Roman" w:eastAsia="Times New Roman" w:hAnsi="Times New Roman" w:cstheme="minorBidi"/>
                <w:b/>
                <w:bCs/>
                <w:szCs w:val="25"/>
                <w:cs/>
                <w:lang w:val="en-GB"/>
              </w:rPr>
            </w:pPr>
            <w:r w:rsidRPr="003440AC">
              <w:rPr>
                <w:rFonts w:ascii="Times New Roman" w:eastAsia="Times New Roman" w:hAnsi="Times New Roman" w:cs="Times New Roman"/>
                <w:b/>
                <w:bCs/>
                <w:lang w:val="en-GB" w:bidi="ar-SA"/>
              </w:rPr>
              <w:t>165,597</w:t>
            </w:r>
          </w:p>
        </w:tc>
        <w:tc>
          <w:tcPr>
            <w:tcW w:w="189" w:type="dxa"/>
            <w:gridSpan w:val="3"/>
          </w:tcPr>
          <w:p w14:paraId="46EF4463"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194" w:type="dxa"/>
            <w:gridSpan w:val="3"/>
            <w:tcBorders>
              <w:top w:val="single" w:sz="4" w:space="0" w:color="auto"/>
              <w:bottom w:val="double" w:sz="4" w:space="0" w:color="auto"/>
            </w:tcBorders>
          </w:tcPr>
          <w:p w14:paraId="641F52CB" w14:textId="1F2F55D4" w:rsidR="0088622C" w:rsidRPr="003440AC" w:rsidRDefault="0088622C" w:rsidP="0088622C">
            <w:pPr>
              <w:tabs>
                <w:tab w:val="decimal" w:pos="911"/>
              </w:tabs>
              <w:ind w:right="-8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152,308</w:t>
            </w:r>
          </w:p>
        </w:tc>
      </w:tr>
      <w:tr w:rsidR="00B62EAB" w:rsidRPr="003440AC" w14:paraId="73595B83" w14:textId="77777777" w:rsidTr="00F57305">
        <w:trPr>
          <w:cantSplit/>
        </w:trPr>
        <w:tc>
          <w:tcPr>
            <w:tcW w:w="4320" w:type="dxa"/>
          </w:tcPr>
          <w:p w14:paraId="272A5CB7" w14:textId="77777777" w:rsidR="00B62EAB" w:rsidRPr="003440AC" w:rsidRDefault="00B62EAB" w:rsidP="00B62EAB">
            <w:pPr>
              <w:jc w:val="left"/>
              <w:rPr>
                <w:rFonts w:ascii="Times New Roman" w:eastAsia="Times New Roman" w:hAnsi="Times New Roman" w:cs="Times New Roman"/>
                <w:b/>
                <w:bCs/>
                <w:lang w:val="en-GB" w:bidi="ar-SA"/>
              </w:rPr>
            </w:pPr>
          </w:p>
        </w:tc>
        <w:tc>
          <w:tcPr>
            <w:tcW w:w="1089" w:type="dxa"/>
            <w:gridSpan w:val="2"/>
            <w:tcBorders>
              <w:top w:val="double" w:sz="4" w:space="0" w:color="auto"/>
            </w:tcBorders>
          </w:tcPr>
          <w:p w14:paraId="1F33A642" w14:textId="77777777" w:rsidR="00B62EAB" w:rsidRPr="003440AC" w:rsidRDefault="00B62EAB" w:rsidP="0088622C">
            <w:pPr>
              <w:tabs>
                <w:tab w:val="decimal" w:pos="861"/>
              </w:tabs>
              <w:ind w:right="-77"/>
              <w:jc w:val="left"/>
              <w:rPr>
                <w:rFonts w:ascii="Times New Roman" w:eastAsia="Times New Roman" w:hAnsi="Times New Roman" w:cs="Times New Roman"/>
                <w:lang w:val="en-GB" w:bidi="ar-SA"/>
              </w:rPr>
            </w:pPr>
          </w:p>
        </w:tc>
        <w:tc>
          <w:tcPr>
            <w:tcW w:w="184" w:type="dxa"/>
            <w:gridSpan w:val="3"/>
          </w:tcPr>
          <w:p w14:paraId="1B7DFA49"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Borders>
              <w:top w:val="double" w:sz="4" w:space="0" w:color="auto"/>
            </w:tcBorders>
          </w:tcPr>
          <w:p w14:paraId="4AF780DC"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1417568F"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Borders>
              <w:top w:val="double" w:sz="4" w:space="0" w:color="auto"/>
            </w:tcBorders>
          </w:tcPr>
          <w:p w14:paraId="5E606F3C" w14:textId="77777777" w:rsidR="00B62EAB" w:rsidRPr="003440AC" w:rsidRDefault="00B62EAB" w:rsidP="0088622C">
            <w:pPr>
              <w:tabs>
                <w:tab w:val="decimal" w:pos="861"/>
              </w:tabs>
              <w:ind w:right="-77"/>
              <w:jc w:val="left"/>
              <w:rPr>
                <w:rFonts w:ascii="Times New Roman" w:eastAsia="Times New Roman" w:hAnsi="Times New Roman" w:cs="Times New Roman"/>
                <w:lang w:val="en-GB" w:bidi="ar-SA"/>
              </w:rPr>
            </w:pPr>
          </w:p>
        </w:tc>
        <w:tc>
          <w:tcPr>
            <w:tcW w:w="189" w:type="dxa"/>
            <w:gridSpan w:val="3"/>
          </w:tcPr>
          <w:p w14:paraId="34982EFC"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Borders>
              <w:top w:val="double" w:sz="4" w:space="0" w:color="auto"/>
            </w:tcBorders>
          </w:tcPr>
          <w:p w14:paraId="4D4F3963"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B62EAB" w:rsidRPr="003440AC" w14:paraId="768F9256" w14:textId="77777777" w:rsidTr="00F57305">
        <w:trPr>
          <w:cantSplit/>
        </w:trPr>
        <w:tc>
          <w:tcPr>
            <w:tcW w:w="4320" w:type="dxa"/>
          </w:tcPr>
          <w:p w14:paraId="7DBB4533" w14:textId="7CA791FC" w:rsidR="00B62EAB" w:rsidRPr="003440AC" w:rsidRDefault="00B62EAB" w:rsidP="00B62EAB">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i/>
                <w:iCs/>
                <w:lang w:bidi="ar-SA"/>
              </w:rPr>
              <w:t>Other</w:t>
            </w:r>
            <w:r w:rsidR="003B3EB2" w:rsidRPr="003440AC">
              <w:rPr>
                <w:rFonts w:ascii="Times New Roman" w:eastAsia="Times New Roman" w:hAnsi="Times New Roman" w:cstheme="minorBidi" w:hint="cs"/>
                <w:b/>
                <w:bCs/>
                <w:i/>
                <w:iCs/>
                <w:szCs w:val="25"/>
                <w:cs/>
              </w:rPr>
              <w:t xml:space="preserve"> </w:t>
            </w:r>
            <w:r w:rsidR="003B3EB2" w:rsidRPr="003440AC">
              <w:rPr>
                <w:rFonts w:ascii="Times New Roman" w:eastAsia="Times New Roman" w:hAnsi="Times New Roman" w:cstheme="minorBidi"/>
                <w:b/>
                <w:bCs/>
                <w:i/>
                <w:iCs/>
                <w:szCs w:val="25"/>
              </w:rPr>
              <w:t>current</w:t>
            </w:r>
            <w:r w:rsidRPr="003440AC">
              <w:rPr>
                <w:rFonts w:ascii="Times New Roman" w:eastAsia="Times New Roman" w:hAnsi="Times New Roman" w:cs="Times New Roman"/>
                <w:b/>
                <w:bCs/>
                <w:i/>
                <w:iCs/>
                <w:lang w:bidi="ar-SA"/>
              </w:rPr>
              <w:t xml:space="preserve"> payables</w:t>
            </w:r>
          </w:p>
        </w:tc>
        <w:tc>
          <w:tcPr>
            <w:tcW w:w="1089" w:type="dxa"/>
            <w:gridSpan w:val="2"/>
          </w:tcPr>
          <w:p w14:paraId="145AA925" w14:textId="77777777" w:rsidR="00B62EAB" w:rsidRPr="003440AC" w:rsidRDefault="00B62EAB" w:rsidP="0088622C">
            <w:pPr>
              <w:tabs>
                <w:tab w:val="decimal" w:pos="861"/>
              </w:tabs>
              <w:ind w:right="-77"/>
              <w:jc w:val="left"/>
              <w:rPr>
                <w:rFonts w:ascii="Times New Roman" w:eastAsia="Times New Roman" w:hAnsi="Times New Roman" w:cs="Times New Roman"/>
                <w:lang w:val="en-GB" w:bidi="ar-SA"/>
              </w:rPr>
            </w:pPr>
          </w:p>
        </w:tc>
        <w:tc>
          <w:tcPr>
            <w:tcW w:w="184" w:type="dxa"/>
            <w:gridSpan w:val="3"/>
          </w:tcPr>
          <w:p w14:paraId="7517AE67"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Pr>
          <w:p w14:paraId="288AADF0"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B3FA83A"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Pr>
          <w:p w14:paraId="0425A353" w14:textId="77777777" w:rsidR="00B62EAB" w:rsidRPr="003440AC" w:rsidRDefault="00B62EAB" w:rsidP="0088622C">
            <w:pPr>
              <w:tabs>
                <w:tab w:val="decimal" w:pos="861"/>
              </w:tabs>
              <w:ind w:right="-77"/>
              <w:jc w:val="left"/>
              <w:rPr>
                <w:rFonts w:ascii="Times New Roman" w:eastAsia="Times New Roman" w:hAnsi="Times New Roman" w:cs="Times New Roman"/>
                <w:lang w:val="en-GB" w:bidi="ar-SA"/>
              </w:rPr>
            </w:pPr>
          </w:p>
        </w:tc>
        <w:tc>
          <w:tcPr>
            <w:tcW w:w="189" w:type="dxa"/>
            <w:gridSpan w:val="3"/>
          </w:tcPr>
          <w:p w14:paraId="32F74A25"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Pr>
          <w:p w14:paraId="53E4409C"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88622C" w:rsidRPr="003440AC" w14:paraId="75E8F141" w14:textId="77777777" w:rsidTr="00F57305">
        <w:trPr>
          <w:cantSplit/>
        </w:trPr>
        <w:tc>
          <w:tcPr>
            <w:tcW w:w="4320" w:type="dxa"/>
          </w:tcPr>
          <w:p w14:paraId="41FED3CC" w14:textId="5CAFD9A5" w:rsidR="0088622C" w:rsidRPr="003440AC" w:rsidRDefault="0088622C" w:rsidP="0088622C">
            <w:pPr>
              <w:jc w:val="left"/>
              <w:rPr>
                <w:rFonts w:ascii="Times New Roman" w:eastAsia="Times New Roman" w:hAnsi="Times New Roman" w:cs="Times New Roman"/>
                <w:b/>
                <w:bCs/>
                <w:i/>
                <w:iCs/>
                <w:lang w:bidi="ar-SA"/>
              </w:rPr>
            </w:pPr>
            <w:r w:rsidRPr="003440AC">
              <w:rPr>
                <w:rFonts w:ascii="Times New Roman" w:eastAsia="Times New Roman" w:hAnsi="Times New Roman" w:cs="Times New Roman"/>
                <w:lang w:val="en-GB" w:bidi="ar-SA"/>
              </w:rPr>
              <w:t>Subsidiaries</w:t>
            </w:r>
          </w:p>
        </w:tc>
        <w:tc>
          <w:tcPr>
            <w:tcW w:w="1089" w:type="dxa"/>
            <w:gridSpan w:val="2"/>
          </w:tcPr>
          <w:p w14:paraId="68101F02" w14:textId="386DBC7F" w:rsidR="0088622C" w:rsidRPr="003440AC" w:rsidRDefault="0088622C"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4" w:type="dxa"/>
            <w:gridSpan w:val="3"/>
          </w:tcPr>
          <w:p w14:paraId="4D829121"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057" w:type="dxa"/>
            <w:gridSpan w:val="2"/>
          </w:tcPr>
          <w:p w14:paraId="25066D11" w14:textId="54AF05F6" w:rsidR="0088622C" w:rsidRPr="003440AC" w:rsidRDefault="0001037A" w:rsidP="0001037A">
            <w:pPr>
              <w:tabs>
                <w:tab w:val="decimal" w:pos="640"/>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c>
          <w:tcPr>
            <w:tcW w:w="180" w:type="dxa"/>
            <w:gridSpan w:val="3"/>
          </w:tcPr>
          <w:p w14:paraId="0292E2FF"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158" w:type="dxa"/>
            <w:gridSpan w:val="3"/>
          </w:tcPr>
          <w:p w14:paraId="581AFE7E" w14:textId="70443696"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11,793</w:t>
            </w:r>
          </w:p>
        </w:tc>
        <w:tc>
          <w:tcPr>
            <w:tcW w:w="189" w:type="dxa"/>
            <w:gridSpan w:val="3"/>
          </w:tcPr>
          <w:p w14:paraId="1EA207E9"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194" w:type="dxa"/>
            <w:gridSpan w:val="3"/>
          </w:tcPr>
          <w:p w14:paraId="491641D9" w14:textId="6BFD4E9C" w:rsidR="0088622C" w:rsidRPr="003440AC" w:rsidRDefault="0001037A" w:rsidP="0001037A">
            <w:pPr>
              <w:tabs>
                <w:tab w:val="decimal" w:pos="628"/>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r>
      <w:tr w:rsidR="0088622C" w:rsidRPr="003440AC" w14:paraId="21C53E0A" w14:textId="77777777" w:rsidTr="00F57305">
        <w:trPr>
          <w:cantSplit/>
        </w:trPr>
        <w:tc>
          <w:tcPr>
            <w:tcW w:w="4320" w:type="dxa"/>
          </w:tcPr>
          <w:p w14:paraId="39E08195" w14:textId="51CAC1D6" w:rsidR="0088622C" w:rsidRPr="003440AC" w:rsidRDefault="0088622C" w:rsidP="0088622C">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Associates and joint ventures</w:t>
            </w:r>
          </w:p>
        </w:tc>
        <w:tc>
          <w:tcPr>
            <w:tcW w:w="1089" w:type="dxa"/>
            <w:gridSpan w:val="2"/>
          </w:tcPr>
          <w:p w14:paraId="74D802CC" w14:textId="458F3399"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14,702</w:t>
            </w:r>
          </w:p>
        </w:tc>
        <w:tc>
          <w:tcPr>
            <w:tcW w:w="184" w:type="dxa"/>
            <w:gridSpan w:val="3"/>
          </w:tcPr>
          <w:p w14:paraId="1DF04BDD"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57" w:type="dxa"/>
            <w:gridSpan w:val="2"/>
          </w:tcPr>
          <w:p w14:paraId="269B2B96" w14:textId="7DAD5F1A" w:rsidR="0088622C" w:rsidRPr="003440AC" w:rsidRDefault="0088622C" w:rsidP="0088622C">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16,432</w:t>
            </w:r>
          </w:p>
        </w:tc>
        <w:tc>
          <w:tcPr>
            <w:tcW w:w="180" w:type="dxa"/>
            <w:gridSpan w:val="3"/>
          </w:tcPr>
          <w:p w14:paraId="29E3EC37"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8" w:type="dxa"/>
            <w:gridSpan w:val="3"/>
          </w:tcPr>
          <w:p w14:paraId="27E9C1D7" w14:textId="02D6018E"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112</w:t>
            </w:r>
          </w:p>
        </w:tc>
        <w:tc>
          <w:tcPr>
            <w:tcW w:w="189" w:type="dxa"/>
            <w:gridSpan w:val="3"/>
          </w:tcPr>
          <w:p w14:paraId="4DBE1000"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94" w:type="dxa"/>
            <w:gridSpan w:val="3"/>
          </w:tcPr>
          <w:p w14:paraId="0F78A100" w14:textId="1B000B42" w:rsidR="0088622C" w:rsidRPr="003440AC" w:rsidRDefault="0088622C" w:rsidP="0088622C">
            <w:pPr>
              <w:tabs>
                <w:tab w:val="decimal" w:pos="62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88622C" w:rsidRPr="003440AC" w14:paraId="725C6E97" w14:textId="77777777" w:rsidTr="00F57305">
        <w:trPr>
          <w:cantSplit/>
        </w:trPr>
        <w:tc>
          <w:tcPr>
            <w:tcW w:w="4320" w:type="dxa"/>
          </w:tcPr>
          <w:p w14:paraId="5943C0DD" w14:textId="4149FF87" w:rsidR="0088622C" w:rsidRPr="003440AC" w:rsidRDefault="0088622C" w:rsidP="0088622C">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Other related</w:t>
            </w:r>
            <w:r w:rsidRPr="003440AC">
              <w:rPr>
                <w:rFonts w:ascii="Times New Roman" w:hAnsi="Times New Roman" w:cs="Times New Roman"/>
                <w:lang w:val="en-GB" w:bidi="ar-SA"/>
              </w:rPr>
              <w:t xml:space="preserve"> </w:t>
            </w:r>
            <w:r w:rsidRPr="003440AC">
              <w:rPr>
                <w:rFonts w:ascii="Times New Roman" w:eastAsia="Times New Roman" w:hAnsi="Times New Roman" w:cs="Times New Roman"/>
                <w:lang w:val="en-GB" w:bidi="ar-SA"/>
              </w:rPr>
              <w:t>parties</w:t>
            </w:r>
            <w:r w:rsidRPr="003440AC">
              <w:rPr>
                <w:rFonts w:ascii="Times New Roman" w:hAnsi="Times New Roman" w:cs="Times New Roman"/>
                <w:lang w:val="en-GB" w:bidi="ar-SA"/>
              </w:rPr>
              <w:t xml:space="preserve"> </w:t>
            </w:r>
          </w:p>
        </w:tc>
        <w:tc>
          <w:tcPr>
            <w:tcW w:w="1089" w:type="dxa"/>
            <w:gridSpan w:val="2"/>
          </w:tcPr>
          <w:p w14:paraId="174AB7FA" w14:textId="29E49519"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89,362</w:t>
            </w:r>
          </w:p>
        </w:tc>
        <w:tc>
          <w:tcPr>
            <w:tcW w:w="184" w:type="dxa"/>
            <w:gridSpan w:val="3"/>
          </w:tcPr>
          <w:p w14:paraId="2880B58F"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057" w:type="dxa"/>
            <w:gridSpan w:val="2"/>
          </w:tcPr>
          <w:p w14:paraId="6CC1EA37" w14:textId="7FE2961D" w:rsidR="0088622C" w:rsidRPr="003440AC" w:rsidRDefault="0088622C" w:rsidP="0088622C">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166,040</w:t>
            </w:r>
          </w:p>
        </w:tc>
        <w:tc>
          <w:tcPr>
            <w:tcW w:w="180" w:type="dxa"/>
            <w:gridSpan w:val="3"/>
          </w:tcPr>
          <w:p w14:paraId="664333D1"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58" w:type="dxa"/>
            <w:gridSpan w:val="3"/>
          </w:tcPr>
          <w:p w14:paraId="3B27D23C" w14:textId="7A224756" w:rsidR="0088622C" w:rsidRPr="003440AC" w:rsidRDefault="0088622C"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27,905</w:t>
            </w:r>
          </w:p>
        </w:tc>
        <w:tc>
          <w:tcPr>
            <w:tcW w:w="189" w:type="dxa"/>
            <w:gridSpan w:val="3"/>
          </w:tcPr>
          <w:p w14:paraId="01B92490" w14:textId="77777777" w:rsidR="0088622C" w:rsidRPr="003440AC" w:rsidRDefault="0088622C" w:rsidP="0088622C">
            <w:pPr>
              <w:tabs>
                <w:tab w:val="decimal" w:pos="911"/>
              </w:tabs>
              <w:jc w:val="left"/>
              <w:rPr>
                <w:rFonts w:ascii="Times New Roman" w:eastAsia="Times New Roman" w:hAnsi="Times New Roman" w:cs="Times New Roman"/>
                <w:lang w:val="en-GB" w:bidi="ar-SA"/>
              </w:rPr>
            </w:pPr>
          </w:p>
        </w:tc>
        <w:tc>
          <w:tcPr>
            <w:tcW w:w="1194" w:type="dxa"/>
            <w:gridSpan w:val="3"/>
          </w:tcPr>
          <w:p w14:paraId="36BC56D8" w14:textId="3C3279D5" w:rsidR="0088622C" w:rsidRPr="003440AC" w:rsidRDefault="0088622C" w:rsidP="0088622C">
            <w:pPr>
              <w:tabs>
                <w:tab w:val="decimal" w:pos="62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88622C" w:rsidRPr="003440AC" w14:paraId="786A8868" w14:textId="77777777" w:rsidTr="00F57305">
        <w:trPr>
          <w:cantSplit/>
        </w:trPr>
        <w:tc>
          <w:tcPr>
            <w:tcW w:w="4320" w:type="dxa"/>
          </w:tcPr>
          <w:p w14:paraId="1E8D37E0" w14:textId="72C3FAFC" w:rsidR="0088622C" w:rsidRPr="003440AC" w:rsidRDefault="0088622C" w:rsidP="0088622C">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Total</w:t>
            </w:r>
          </w:p>
        </w:tc>
        <w:tc>
          <w:tcPr>
            <w:tcW w:w="1089" w:type="dxa"/>
            <w:gridSpan w:val="2"/>
            <w:tcBorders>
              <w:top w:val="single" w:sz="4" w:space="0" w:color="auto"/>
              <w:bottom w:val="double" w:sz="4" w:space="0" w:color="auto"/>
            </w:tcBorders>
          </w:tcPr>
          <w:p w14:paraId="2AA54A6B" w14:textId="354A868D" w:rsidR="0088622C" w:rsidRPr="003440A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104,064</w:t>
            </w:r>
          </w:p>
        </w:tc>
        <w:tc>
          <w:tcPr>
            <w:tcW w:w="184" w:type="dxa"/>
            <w:gridSpan w:val="3"/>
          </w:tcPr>
          <w:p w14:paraId="2224ADA2"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057" w:type="dxa"/>
            <w:gridSpan w:val="2"/>
            <w:tcBorders>
              <w:top w:val="single" w:sz="4" w:space="0" w:color="auto"/>
              <w:bottom w:val="double" w:sz="4" w:space="0" w:color="auto"/>
            </w:tcBorders>
          </w:tcPr>
          <w:p w14:paraId="7425F39E" w14:textId="1F4E60DB" w:rsidR="0088622C" w:rsidRPr="003440AC" w:rsidRDefault="0088622C" w:rsidP="0088622C">
            <w:pPr>
              <w:tabs>
                <w:tab w:val="decimal" w:pos="82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182,472</w:t>
            </w:r>
          </w:p>
        </w:tc>
        <w:tc>
          <w:tcPr>
            <w:tcW w:w="180" w:type="dxa"/>
            <w:gridSpan w:val="3"/>
          </w:tcPr>
          <w:p w14:paraId="6EFFF772" w14:textId="77777777" w:rsidR="0088622C" w:rsidRPr="003440AC" w:rsidRDefault="0088622C" w:rsidP="0088622C">
            <w:pPr>
              <w:tabs>
                <w:tab w:val="decimal" w:pos="911"/>
              </w:tabs>
              <w:jc w:val="left"/>
              <w:rPr>
                <w:rFonts w:ascii="Times New Roman" w:eastAsia="Times New Roman" w:hAnsi="Times New Roman" w:cs="Times New Roman"/>
                <w:b/>
                <w:bCs/>
                <w:lang w:val="en-GB" w:bidi="ar-SA"/>
              </w:rPr>
            </w:pPr>
          </w:p>
        </w:tc>
        <w:tc>
          <w:tcPr>
            <w:tcW w:w="1158" w:type="dxa"/>
            <w:gridSpan w:val="3"/>
            <w:tcBorders>
              <w:top w:val="single" w:sz="4" w:space="0" w:color="auto"/>
              <w:bottom w:val="double" w:sz="4" w:space="0" w:color="auto"/>
            </w:tcBorders>
          </w:tcPr>
          <w:p w14:paraId="6CC4C4C6" w14:textId="7683A90E" w:rsidR="0088622C" w:rsidRPr="003440AC" w:rsidRDefault="0088622C"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39,810</w:t>
            </w:r>
          </w:p>
        </w:tc>
        <w:tc>
          <w:tcPr>
            <w:tcW w:w="189" w:type="dxa"/>
            <w:gridSpan w:val="3"/>
          </w:tcPr>
          <w:p w14:paraId="53BDE394" w14:textId="77777777" w:rsidR="0088622C" w:rsidRPr="003440AC" w:rsidRDefault="0088622C" w:rsidP="0088622C">
            <w:pPr>
              <w:tabs>
                <w:tab w:val="decimal" w:pos="628"/>
                <w:tab w:val="decimal" w:pos="911"/>
              </w:tabs>
              <w:jc w:val="left"/>
              <w:rPr>
                <w:rFonts w:ascii="Times New Roman" w:eastAsia="Times New Roman" w:hAnsi="Times New Roman" w:cs="Times New Roman"/>
                <w:b/>
                <w:bCs/>
                <w:lang w:val="en-GB" w:bidi="ar-SA"/>
              </w:rPr>
            </w:pPr>
          </w:p>
        </w:tc>
        <w:tc>
          <w:tcPr>
            <w:tcW w:w="1194" w:type="dxa"/>
            <w:gridSpan w:val="3"/>
            <w:tcBorders>
              <w:top w:val="single" w:sz="4" w:space="0" w:color="auto"/>
              <w:bottom w:val="double" w:sz="4" w:space="0" w:color="auto"/>
            </w:tcBorders>
          </w:tcPr>
          <w:p w14:paraId="36D08426" w14:textId="6B875F4B" w:rsidR="0088622C" w:rsidRPr="003440AC" w:rsidRDefault="0088622C" w:rsidP="0088622C">
            <w:pPr>
              <w:tabs>
                <w:tab w:val="decimal" w:pos="628"/>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r>
      <w:tr w:rsidR="00B62EAB" w:rsidRPr="003440AC" w14:paraId="019076E2" w14:textId="77777777" w:rsidTr="00F57305">
        <w:trPr>
          <w:cantSplit/>
        </w:trPr>
        <w:tc>
          <w:tcPr>
            <w:tcW w:w="4320" w:type="dxa"/>
          </w:tcPr>
          <w:p w14:paraId="447611C1" w14:textId="77777777" w:rsidR="00B62EAB" w:rsidRPr="003440AC" w:rsidRDefault="00B62EAB" w:rsidP="00B62EAB">
            <w:pPr>
              <w:jc w:val="left"/>
              <w:rPr>
                <w:rFonts w:ascii="Times New Roman" w:eastAsia="Times New Roman" w:hAnsi="Times New Roman" w:cs="Times New Roman"/>
                <w:b/>
                <w:bCs/>
                <w:lang w:val="en-GB" w:bidi="ar-SA"/>
              </w:rPr>
            </w:pPr>
          </w:p>
        </w:tc>
        <w:tc>
          <w:tcPr>
            <w:tcW w:w="1089" w:type="dxa"/>
            <w:gridSpan w:val="2"/>
          </w:tcPr>
          <w:p w14:paraId="0093F5E1"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474C6745"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Pr>
          <w:p w14:paraId="59229430"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1E9BDDBD"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Pr>
          <w:p w14:paraId="5C966F81"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12408B85"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Pr>
          <w:p w14:paraId="5135371F"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B62EAB" w:rsidRPr="003440AC" w14:paraId="16FA403E" w14:textId="77777777" w:rsidTr="00F57305">
        <w:trPr>
          <w:cantSplit/>
        </w:trPr>
        <w:tc>
          <w:tcPr>
            <w:tcW w:w="4320" w:type="dxa"/>
          </w:tcPr>
          <w:p w14:paraId="207923C5" w14:textId="644A4765" w:rsidR="00B62EAB" w:rsidRPr="003440AC" w:rsidRDefault="00B62EAB" w:rsidP="00B62EAB">
            <w:pPr>
              <w:jc w:val="left"/>
              <w:rPr>
                <w:rFonts w:ascii="Times New Roman" w:eastAsia="Times New Roman" w:hAnsi="Times New Roman" w:cs="Times New Roman"/>
                <w:b/>
                <w:bCs/>
                <w:i/>
                <w:iCs/>
                <w:lang w:bidi="ar-SA"/>
              </w:rPr>
            </w:pPr>
            <w:r w:rsidRPr="003440AC">
              <w:rPr>
                <w:rFonts w:ascii="Times New Roman" w:eastAsia="Times New Roman" w:hAnsi="Times New Roman" w:cs="Times New Roman"/>
                <w:b/>
                <w:bCs/>
                <w:i/>
                <w:iCs/>
                <w:lang w:bidi="ar-SA"/>
              </w:rPr>
              <w:t xml:space="preserve">Short-term loans </w:t>
            </w:r>
            <w:r w:rsidR="0001037A" w:rsidRPr="003440AC">
              <w:rPr>
                <w:rFonts w:ascii="Times New Roman" w:eastAsia="Times New Roman" w:hAnsi="Times New Roman" w:cs="Times New Roman"/>
                <w:b/>
                <w:bCs/>
                <w:i/>
                <w:iCs/>
                <w:lang w:bidi="ar-SA"/>
              </w:rPr>
              <w:t>from</w:t>
            </w:r>
          </w:p>
        </w:tc>
        <w:tc>
          <w:tcPr>
            <w:tcW w:w="1089" w:type="dxa"/>
            <w:gridSpan w:val="2"/>
          </w:tcPr>
          <w:p w14:paraId="625E0971"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4C9D1BD3"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Pr>
          <w:p w14:paraId="42415D72"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0AAB88D"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Pr>
          <w:p w14:paraId="1076E6C5"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3C7FDC79"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Pr>
          <w:p w14:paraId="1039DDAF"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B62EAB" w:rsidRPr="003440AC" w14:paraId="440915FF" w14:textId="77777777" w:rsidTr="00F57305">
        <w:trPr>
          <w:cantSplit/>
        </w:trPr>
        <w:tc>
          <w:tcPr>
            <w:tcW w:w="4320" w:type="dxa"/>
          </w:tcPr>
          <w:p w14:paraId="3D54FAC0" w14:textId="3D4B0467" w:rsidR="00B62EAB" w:rsidRPr="003440AC" w:rsidRDefault="00B62EAB" w:rsidP="00B62EAB">
            <w:pPr>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Subsidiaries</w:t>
            </w:r>
          </w:p>
        </w:tc>
        <w:tc>
          <w:tcPr>
            <w:tcW w:w="1089" w:type="dxa"/>
            <w:gridSpan w:val="2"/>
          </w:tcPr>
          <w:p w14:paraId="00247710" w14:textId="5C25FF35" w:rsidR="00B62EAB" w:rsidRPr="003440AC" w:rsidRDefault="005B22B7" w:rsidP="0088622C">
            <w:pPr>
              <w:tabs>
                <w:tab w:val="decimal" w:pos="64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4" w:type="dxa"/>
            <w:gridSpan w:val="3"/>
          </w:tcPr>
          <w:p w14:paraId="11F85617"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057" w:type="dxa"/>
            <w:gridSpan w:val="2"/>
          </w:tcPr>
          <w:p w14:paraId="7F0B6973" w14:textId="52CF419D" w:rsidR="00B62EAB" w:rsidRPr="003440AC" w:rsidRDefault="00B62EAB" w:rsidP="00B62EAB">
            <w:pPr>
              <w:tabs>
                <w:tab w:val="decimal" w:pos="56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gridSpan w:val="3"/>
          </w:tcPr>
          <w:p w14:paraId="73D958B7"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158" w:type="dxa"/>
            <w:gridSpan w:val="3"/>
          </w:tcPr>
          <w:p w14:paraId="742D6521" w14:textId="44D54A08" w:rsidR="00B62EAB" w:rsidRPr="003440AC" w:rsidRDefault="005B22B7" w:rsidP="0088622C">
            <w:pPr>
              <w:tabs>
                <w:tab w:val="decimal" w:pos="64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9" w:type="dxa"/>
            <w:gridSpan w:val="3"/>
          </w:tcPr>
          <w:p w14:paraId="0C8D9E8C"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194" w:type="dxa"/>
            <w:gridSpan w:val="3"/>
          </w:tcPr>
          <w:p w14:paraId="30082891" w14:textId="4789FA03" w:rsidR="00B62EAB" w:rsidRPr="003440AC" w:rsidRDefault="00B62EAB" w:rsidP="00B62EAB">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80,000</w:t>
            </w:r>
          </w:p>
        </w:tc>
      </w:tr>
      <w:tr w:rsidR="00B62EAB" w:rsidRPr="003440AC" w14:paraId="0F84DB31" w14:textId="77777777" w:rsidTr="00F57305">
        <w:trPr>
          <w:cantSplit/>
        </w:trPr>
        <w:tc>
          <w:tcPr>
            <w:tcW w:w="4320" w:type="dxa"/>
          </w:tcPr>
          <w:p w14:paraId="4C4B3D35" w14:textId="71F6972B" w:rsidR="00B62EAB" w:rsidRPr="003440AC" w:rsidRDefault="0001037A" w:rsidP="00B62EAB">
            <w:pPr>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Other related parties</w:t>
            </w:r>
          </w:p>
        </w:tc>
        <w:tc>
          <w:tcPr>
            <w:tcW w:w="1089" w:type="dxa"/>
            <w:gridSpan w:val="2"/>
          </w:tcPr>
          <w:p w14:paraId="7D77EFAB" w14:textId="64639771" w:rsidR="00B62EAB" w:rsidRPr="003440AC" w:rsidRDefault="005B22B7" w:rsidP="0088622C">
            <w:pPr>
              <w:tabs>
                <w:tab w:val="decimal" w:pos="861"/>
              </w:tabs>
              <w:ind w:right="-7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12,336</w:t>
            </w:r>
          </w:p>
        </w:tc>
        <w:tc>
          <w:tcPr>
            <w:tcW w:w="184" w:type="dxa"/>
            <w:gridSpan w:val="3"/>
          </w:tcPr>
          <w:p w14:paraId="7D327604"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057" w:type="dxa"/>
            <w:gridSpan w:val="2"/>
          </w:tcPr>
          <w:p w14:paraId="13E6843F" w14:textId="67788839" w:rsidR="00B62EAB" w:rsidRPr="003440AC" w:rsidRDefault="00B62EAB" w:rsidP="00B62EAB">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12,336</w:t>
            </w:r>
          </w:p>
        </w:tc>
        <w:tc>
          <w:tcPr>
            <w:tcW w:w="180" w:type="dxa"/>
            <w:gridSpan w:val="3"/>
          </w:tcPr>
          <w:p w14:paraId="0D6C240E"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158" w:type="dxa"/>
            <w:gridSpan w:val="3"/>
          </w:tcPr>
          <w:p w14:paraId="08AFE549" w14:textId="4585E6F4" w:rsidR="00B62EAB" w:rsidRPr="003440AC" w:rsidRDefault="005B22B7" w:rsidP="0088622C">
            <w:pPr>
              <w:tabs>
                <w:tab w:val="decimal" w:pos="64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9" w:type="dxa"/>
            <w:gridSpan w:val="3"/>
          </w:tcPr>
          <w:p w14:paraId="5EFBDDD6" w14:textId="77777777" w:rsidR="00B62EAB" w:rsidRPr="003440AC" w:rsidRDefault="00B62EAB" w:rsidP="00B62EAB">
            <w:pPr>
              <w:tabs>
                <w:tab w:val="decimal" w:pos="911"/>
              </w:tabs>
              <w:jc w:val="left"/>
              <w:rPr>
                <w:rFonts w:ascii="Times New Roman" w:eastAsia="Times New Roman" w:hAnsi="Times New Roman" w:cs="Times New Roman"/>
                <w:lang w:val="en-GB" w:bidi="ar-SA"/>
              </w:rPr>
            </w:pPr>
          </w:p>
        </w:tc>
        <w:tc>
          <w:tcPr>
            <w:tcW w:w="1194" w:type="dxa"/>
            <w:gridSpan w:val="3"/>
          </w:tcPr>
          <w:p w14:paraId="7F7A3D0B" w14:textId="77E979FB" w:rsidR="00B62EAB" w:rsidRPr="003440AC" w:rsidRDefault="00B62EAB" w:rsidP="00B62EAB">
            <w:pPr>
              <w:tabs>
                <w:tab w:val="decimal" w:pos="62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B62EAB" w:rsidRPr="003440AC" w14:paraId="0A945822" w14:textId="77777777" w:rsidTr="00F57305">
        <w:trPr>
          <w:cantSplit/>
        </w:trPr>
        <w:tc>
          <w:tcPr>
            <w:tcW w:w="4320" w:type="dxa"/>
          </w:tcPr>
          <w:p w14:paraId="2F8AB140" w14:textId="5B9AF8B6" w:rsidR="00B62EAB" w:rsidRPr="003440AC" w:rsidRDefault="00B62EAB" w:rsidP="00B62EAB">
            <w:pPr>
              <w:jc w:val="left"/>
              <w:rPr>
                <w:rFonts w:ascii="Times New Roman" w:eastAsia="Times New Roman" w:hAnsi="Times New Roman" w:cs="Times New Roman"/>
                <w:b/>
                <w:bCs/>
                <w:i/>
                <w:iCs/>
                <w:lang w:bidi="ar-SA"/>
              </w:rPr>
            </w:pPr>
            <w:r w:rsidRPr="003440AC">
              <w:rPr>
                <w:rFonts w:ascii="Times New Roman" w:eastAsia="Times New Roman" w:hAnsi="Times New Roman" w:cs="Times New Roman"/>
                <w:b/>
                <w:bCs/>
                <w:i/>
                <w:iCs/>
                <w:lang w:bidi="ar-SA"/>
              </w:rPr>
              <w:t>Total</w:t>
            </w:r>
          </w:p>
        </w:tc>
        <w:tc>
          <w:tcPr>
            <w:tcW w:w="1089" w:type="dxa"/>
            <w:gridSpan w:val="2"/>
            <w:tcBorders>
              <w:top w:val="single" w:sz="4" w:space="0" w:color="auto"/>
              <w:bottom w:val="double" w:sz="4" w:space="0" w:color="auto"/>
            </w:tcBorders>
          </w:tcPr>
          <w:p w14:paraId="76BEA2F6" w14:textId="69CFCD78" w:rsidR="00B62EAB" w:rsidRPr="003440AC" w:rsidRDefault="005B22B7" w:rsidP="0088622C">
            <w:pPr>
              <w:tabs>
                <w:tab w:val="decimal" w:pos="861"/>
              </w:tabs>
              <w:ind w:right="-77"/>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12,336</w:t>
            </w:r>
          </w:p>
        </w:tc>
        <w:tc>
          <w:tcPr>
            <w:tcW w:w="184" w:type="dxa"/>
            <w:gridSpan w:val="3"/>
          </w:tcPr>
          <w:p w14:paraId="0A7EB8D9"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Borders>
              <w:top w:val="single" w:sz="4" w:space="0" w:color="auto"/>
              <w:bottom w:val="double" w:sz="4" w:space="0" w:color="auto"/>
            </w:tcBorders>
          </w:tcPr>
          <w:p w14:paraId="3A860B83" w14:textId="5222D903"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12,336</w:t>
            </w:r>
          </w:p>
        </w:tc>
        <w:tc>
          <w:tcPr>
            <w:tcW w:w="180" w:type="dxa"/>
            <w:gridSpan w:val="3"/>
          </w:tcPr>
          <w:p w14:paraId="437480A6"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Borders>
              <w:top w:val="single" w:sz="4" w:space="0" w:color="auto"/>
              <w:bottom w:val="double" w:sz="4" w:space="0" w:color="auto"/>
            </w:tcBorders>
          </w:tcPr>
          <w:p w14:paraId="677834E6" w14:textId="3CF9F482" w:rsidR="00B62EAB" w:rsidRPr="003440AC" w:rsidRDefault="005B22B7" w:rsidP="0088622C">
            <w:pPr>
              <w:tabs>
                <w:tab w:val="decimal" w:pos="647"/>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c>
          <w:tcPr>
            <w:tcW w:w="189" w:type="dxa"/>
            <w:gridSpan w:val="3"/>
          </w:tcPr>
          <w:p w14:paraId="0992382B"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Borders>
              <w:top w:val="single" w:sz="4" w:space="0" w:color="auto"/>
              <w:bottom w:val="double" w:sz="4" w:space="0" w:color="auto"/>
            </w:tcBorders>
          </w:tcPr>
          <w:p w14:paraId="49819094" w14:textId="4CB68306"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80,000</w:t>
            </w:r>
          </w:p>
        </w:tc>
      </w:tr>
      <w:tr w:rsidR="00B62EAB" w:rsidRPr="003440AC" w14:paraId="7D4DDB08" w14:textId="77777777" w:rsidTr="00F57305">
        <w:trPr>
          <w:cantSplit/>
        </w:trPr>
        <w:tc>
          <w:tcPr>
            <w:tcW w:w="4320" w:type="dxa"/>
          </w:tcPr>
          <w:p w14:paraId="0B2C65C4" w14:textId="77777777" w:rsidR="00B62EAB" w:rsidRPr="003440AC" w:rsidRDefault="00B62EAB" w:rsidP="00B62EAB">
            <w:pPr>
              <w:jc w:val="left"/>
              <w:rPr>
                <w:rFonts w:ascii="Times New Roman" w:eastAsia="Times New Roman" w:hAnsi="Times New Roman" w:cs="Times New Roman"/>
                <w:b/>
                <w:bCs/>
                <w:lang w:val="en-GB" w:bidi="ar-SA"/>
              </w:rPr>
            </w:pPr>
          </w:p>
        </w:tc>
        <w:tc>
          <w:tcPr>
            <w:tcW w:w="1089" w:type="dxa"/>
            <w:gridSpan w:val="2"/>
          </w:tcPr>
          <w:p w14:paraId="4148BAC3"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1E31AB46"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Pr>
          <w:p w14:paraId="72846D80"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5D69B5DE"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Pr>
          <w:p w14:paraId="3B72F4EB" w14:textId="77777777" w:rsidR="00B62EAB" w:rsidRPr="003440AC" w:rsidRDefault="00B62EAB" w:rsidP="0088622C">
            <w:pPr>
              <w:tabs>
                <w:tab w:val="decimal" w:pos="647"/>
              </w:tabs>
              <w:ind w:right="11"/>
              <w:jc w:val="left"/>
              <w:rPr>
                <w:rFonts w:ascii="Times New Roman" w:eastAsia="Times New Roman" w:hAnsi="Times New Roman" w:cs="Times New Roman"/>
                <w:b/>
                <w:bCs/>
                <w:lang w:val="en-GB" w:bidi="ar-SA"/>
              </w:rPr>
            </w:pPr>
          </w:p>
        </w:tc>
        <w:tc>
          <w:tcPr>
            <w:tcW w:w="189" w:type="dxa"/>
            <w:gridSpan w:val="3"/>
          </w:tcPr>
          <w:p w14:paraId="442AAB18"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Pr>
          <w:p w14:paraId="33F29BC0"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B62EAB" w:rsidRPr="003440AC" w14:paraId="76DE4655" w14:textId="77777777" w:rsidTr="00F57305">
        <w:trPr>
          <w:cantSplit/>
        </w:trPr>
        <w:tc>
          <w:tcPr>
            <w:tcW w:w="4320" w:type="dxa"/>
          </w:tcPr>
          <w:p w14:paraId="1987C8E3" w14:textId="55F6330D" w:rsidR="00B62EAB" w:rsidRPr="003440AC" w:rsidRDefault="00B62EAB" w:rsidP="00B62EAB">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i/>
                <w:iCs/>
                <w:lang w:bidi="ar-SA"/>
              </w:rPr>
              <w:t xml:space="preserve">Long-term loans </w:t>
            </w:r>
            <w:r w:rsidR="0001037A" w:rsidRPr="003440AC">
              <w:rPr>
                <w:rFonts w:ascii="Times New Roman" w:eastAsia="Times New Roman" w:hAnsi="Times New Roman" w:cs="Times New Roman"/>
                <w:b/>
                <w:bCs/>
                <w:i/>
                <w:iCs/>
                <w:lang w:bidi="ar-SA"/>
              </w:rPr>
              <w:t>from</w:t>
            </w:r>
          </w:p>
        </w:tc>
        <w:tc>
          <w:tcPr>
            <w:tcW w:w="1089" w:type="dxa"/>
            <w:gridSpan w:val="2"/>
          </w:tcPr>
          <w:p w14:paraId="09327560" w14:textId="6A446772"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c>
          <w:tcPr>
            <w:tcW w:w="184" w:type="dxa"/>
            <w:gridSpan w:val="3"/>
          </w:tcPr>
          <w:p w14:paraId="6FCD8D3C"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Pr>
          <w:p w14:paraId="3BB01AD4" w14:textId="77777777"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E01FD5F"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Pr>
          <w:p w14:paraId="5D6214DB" w14:textId="77777777" w:rsidR="00B62EAB" w:rsidRPr="003440AC" w:rsidRDefault="00B62EAB" w:rsidP="0088622C">
            <w:pPr>
              <w:tabs>
                <w:tab w:val="decimal" w:pos="647"/>
              </w:tabs>
              <w:ind w:right="11"/>
              <w:jc w:val="left"/>
              <w:rPr>
                <w:rFonts w:ascii="Times New Roman" w:eastAsia="Times New Roman" w:hAnsi="Times New Roman" w:cs="Times New Roman"/>
                <w:lang w:val="en-GB" w:bidi="ar-SA"/>
              </w:rPr>
            </w:pPr>
          </w:p>
        </w:tc>
        <w:tc>
          <w:tcPr>
            <w:tcW w:w="189" w:type="dxa"/>
            <w:gridSpan w:val="3"/>
          </w:tcPr>
          <w:p w14:paraId="16C6EC67"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Pr>
          <w:p w14:paraId="6867F2E6" w14:textId="77777777" w:rsidR="00B62EAB" w:rsidRPr="003440AC" w:rsidRDefault="00B62EAB" w:rsidP="00B62EAB">
            <w:pPr>
              <w:tabs>
                <w:tab w:val="decimal" w:pos="911"/>
              </w:tabs>
              <w:ind w:right="11"/>
              <w:jc w:val="left"/>
              <w:rPr>
                <w:rFonts w:ascii="Times New Roman" w:eastAsia="Times New Roman" w:hAnsi="Times New Roman" w:cs="Times New Roman"/>
                <w:b/>
                <w:bCs/>
                <w:lang w:val="en-GB" w:bidi="ar-SA"/>
              </w:rPr>
            </w:pPr>
          </w:p>
        </w:tc>
      </w:tr>
      <w:tr w:rsidR="00B62EAB" w:rsidRPr="003440AC" w14:paraId="32C1D2FF" w14:textId="77777777" w:rsidTr="00F57305">
        <w:trPr>
          <w:cantSplit/>
        </w:trPr>
        <w:tc>
          <w:tcPr>
            <w:tcW w:w="4320" w:type="dxa"/>
          </w:tcPr>
          <w:p w14:paraId="1131C73C" w14:textId="7F3A644B" w:rsidR="00B62EAB" w:rsidRPr="003440AC" w:rsidRDefault="00B62EAB" w:rsidP="00B62EAB">
            <w:pPr>
              <w:jc w:val="left"/>
              <w:rPr>
                <w:rFonts w:ascii="Times New Roman" w:eastAsia="Times New Roman" w:hAnsi="Times New Roman" w:cs="Times New Roman"/>
                <w:b/>
                <w:bCs/>
                <w:lang w:val="en-GB" w:bidi="ar-SA"/>
              </w:rPr>
            </w:pPr>
            <w:r w:rsidRPr="003440AC">
              <w:rPr>
                <w:rFonts w:ascii="Times New Roman" w:hAnsi="Times New Roman" w:cs="Times New Roman"/>
                <w:lang w:val="en-GB" w:bidi="ar-SA"/>
              </w:rPr>
              <w:t>Other related parties</w:t>
            </w:r>
          </w:p>
        </w:tc>
        <w:tc>
          <w:tcPr>
            <w:tcW w:w="1089" w:type="dxa"/>
            <w:gridSpan w:val="2"/>
            <w:tcBorders>
              <w:bottom w:val="single" w:sz="4" w:space="0" w:color="auto"/>
            </w:tcBorders>
          </w:tcPr>
          <w:p w14:paraId="3DB4FC6C" w14:textId="4FB09D32" w:rsidR="00B62EAB" w:rsidRPr="003440AC" w:rsidRDefault="005B22B7" w:rsidP="00B62EAB">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43,485</w:t>
            </w:r>
          </w:p>
        </w:tc>
        <w:tc>
          <w:tcPr>
            <w:tcW w:w="184" w:type="dxa"/>
            <w:gridSpan w:val="3"/>
          </w:tcPr>
          <w:p w14:paraId="63449AD7"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Borders>
              <w:bottom w:val="single" w:sz="4" w:space="0" w:color="auto"/>
            </w:tcBorders>
          </w:tcPr>
          <w:p w14:paraId="59F5219D" w14:textId="7E2683A9"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47,235</w:t>
            </w:r>
          </w:p>
        </w:tc>
        <w:tc>
          <w:tcPr>
            <w:tcW w:w="180" w:type="dxa"/>
            <w:gridSpan w:val="3"/>
          </w:tcPr>
          <w:p w14:paraId="2C177960"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Borders>
              <w:bottom w:val="single" w:sz="4" w:space="0" w:color="auto"/>
            </w:tcBorders>
          </w:tcPr>
          <w:p w14:paraId="1B981C96" w14:textId="640A52ED" w:rsidR="00B62EAB" w:rsidRPr="003440AC" w:rsidRDefault="005B22B7" w:rsidP="0088622C">
            <w:pPr>
              <w:tabs>
                <w:tab w:val="decimal" w:pos="64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9" w:type="dxa"/>
            <w:gridSpan w:val="3"/>
          </w:tcPr>
          <w:p w14:paraId="358D6FA0"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Borders>
              <w:bottom w:val="single" w:sz="4" w:space="0" w:color="auto"/>
            </w:tcBorders>
          </w:tcPr>
          <w:p w14:paraId="0E000B65" w14:textId="2695E940" w:rsidR="00B62EAB" w:rsidRPr="003440AC" w:rsidRDefault="00B62EAB" w:rsidP="00B62EAB">
            <w:pPr>
              <w:tabs>
                <w:tab w:val="decimal" w:pos="628"/>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w:t>
            </w:r>
          </w:p>
        </w:tc>
      </w:tr>
      <w:tr w:rsidR="00B62EAB" w:rsidRPr="003440AC" w14:paraId="1E0F1026" w14:textId="77777777" w:rsidTr="00F57305">
        <w:trPr>
          <w:cantSplit/>
        </w:trPr>
        <w:tc>
          <w:tcPr>
            <w:tcW w:w="4320" w:type="dxa"/>
          </w:tcPr>
          <w:p w14:paraId="20172E0E" w14:textId="602203A8" w:rsidR="00B62EAB" w:rsidRPr="003440AC" w:rsidRDefault="00B62EAB" w:rsidP="00B62EAB">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rPr>
              <w:t>Total</w:t>
            </w:r>
          </w:p>
        </w:tc>
        <w:tc>
          <w:tcPr>
            <w:tcW w:w="1089" w:type="dxa"/>
            <w:gridSpan w:val="2"/>
            <w:tcBorders>
              <w:top w:val="single" w:sz="4" w:space="0" w:color="auto"/>
              <w:bottom w:val="double" w:sz="4" w:space="0" w:color="auto"/>
            </w:tcBorders>
          </w:tcPr>
          <w:p w14:paraId="344E942C" w14:textId="0CB244E1" w:rsidR="00B62EAB" w:rsidRPr="003440AC" w:rsidRDefault="005B22B7" w:rsidP="00B62EAB">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43,485</w:t>
            </w:r>
          </w:p>
        </w:tc>
        <w:tc>
          <w:tcPr>
            <w:tcW w:w="184" w:type="dxa"/>
            <w:gridSpan w:val="3"/>
          </w:tcPr>
          <w:p w14:paraId="45972198"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057" w:type="dxa"/>
            <w:gridSpan w:val="2"/>
            <w:tcBorders>
              <w:top w:val="single" w:sz="4" w:space="0" w:color="auto"/>
              <w:bottom w:val="double" w:sz="4" w:space="0" w:color="auto"/>
            </w:tcBorders>
          </w:tcPr>
          <w:p w14:paraId="51F0943E" w14:textId="13F321D8" w:rsidR="00B62EAB" w:rsidRPr="003440AC" w:rsidRDefault="00B62EAB" w:rsidP="00B62EAB">
            <w:pPr>
              <w:tabs>
                <w:tab w:val="decimal" w:pos="82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47,235</w:t>
            </w:r>
          </w:p>
        </w:tc>
        <w:tc>
          <w:tcPr>
            <w:tcW w:w="180" w:type="dxa"/>
            <w:gridSpan w:val="3"/>
          </w:tcPr>
          <w:p w14:paraId="1573E811"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58" w:type="dxa"/>
            <w:gridSpan w:val="3"/>
            <w:tcBorders>
              <w:top w:val="single" w:sz="4" w:space="0" w:color="auto"/>
              <w:bottom w:val="double" w:sz="4" w:space="0" w:color="auto"/>
            </w:tcBorders>
          </w:tcPr>
          <w:p w14:paraId="1A9A89FA" w14:textId="7B1C423C" w:rsidR="00B62EAB" w:rsidRPr="003440AC" w:rsidRDefault="005B22B7" w:rsidP="0088622C">
            <w:pPr>
              <w:tabs>
                <w:tab w:val="decimal" w:pos="647"/>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c>
          <w:tcPr>
            <w:tcW w:w="189" w:type="dxa"/>
            <w:gridSpan w:val="3"/>
          </w:tcPr>
          <w:p w14:paraId="35ABFF55" w14:textId="77777777" w:rsidR="00B62EAB" w:rsidRPr="003440AC" w:rsidRDefault="00B62EAB" w:rsidP="00B62EAB">
            <w:pPr>
              <w:tabs>
                <w:tab w:val="decimal" w:pos="911"/>
              </w:tabs>
              <w:jc w:val="left"/>
              <w:rPr>
                <w:rFonts w:ascii="Times New Roman" w:eastAsia="Times New Roman" w:hAnsi="Times New Roman" w:cs="Times New Roman"/>
                <w:b/>
                <w:bCs/>
                <w:lang w:val="en-GB" w:bidi="ar-SA"/>
              </w:rPr>
            </w:pPr>
          </w:p>
        </w:tc>
        <w:tc>
          <w:tcPr>
            <w:tcW w:w="1194" w:type="dxa"/>
            <w:gridSpan w:val="3"/>
            <w:tcBorders>
              <w:top w:val="single" w:sz="4" w:space="0" w:color="auto"/>
              <w:bottom w:val="double" w:sz="4" w:space="0" w:color="auto"/>
            </w:tcBorders>
          </w:tcPr>
          <w:p w14:paraId="226F2C9C" w14:textId="71661ED4" w:rsidR="00B62EAB" w:rsidRPr="003440AC" w:rsidRDefault="00B62EAB" w:rsidP="00B62EAB">
            <w:pPr>
              <w:tabs>
                <w:tab w:val="decimal" w:pos="628"/>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w:t>
            </w:r>
          </w:p>
        </w:tc>
      </w:tr>
    </w:tbl>
    <w:p w14:paraId="01450DA5" w14:textId="37CEB444" w:rsidR="0076004D" w:rsidRPr="003440AC" w:rsidRDefault="0076004D" w:rsidP="00663B01">
      <w:pPr>
        <w:spacing w:line="240" w:lineRule="atLeast"/>
        <w:rPr>
          <w:rFonts w:ascii="Times New Roman" w:hAnsi="Times New Roman" w:cs="Times New Roman"/>
          <w:lang w:val="en-GB" w:bidi="ar-SA"/>
        </w:rPr>
      </w:pPr>
    </w:p>
    <w:p w14:paraId="665DBD89" w14:textId="3B21D79D" w:rsidR="0016466A" w:rsidRPr="003440AC" w:rsidRDefault="0016466A" w:rsidP="00663B01">
      <w:pPr>
        <w:tabs>
          <w:tab w:val="left" w:pos="801"/>
        </w:tabs>
        <w:spacing w:line="240" w:lineRule="atLeast"/>
        <w:ind w:left="540"/>
        <w:rPr>
          <w:rFonts w:ascii="Times New Roman" w:hAnsi="Times New Roman" w:cs="Times New Roman"/>
          <w:b/>
          <w:bCs/>
          <w:i/>
          <w:iCs/>
          <w:lang w:val="en-GB" w:bidi="ar-SA"/>
        </w:rPr>
      </w:pPr>
      <w:r w:rsidRPr="003440AC">
        <w:rPr>
          <w:rFonts w:ascii="Times New Roman" w:hAnsi="Times New Roman" w:cs="Times New Roman"/>
          <w:b/>
          <w:bCs/>
          <w:i/>
          <w:iCs/>
          <w:lang w:val="en-GB" w:bidi="ar-SA"/>
        </w:rPr>
        <w:t>Significant agreements with related parties</w:t>
      </w:r>
    </w:p>
    <w:p w14:paraId="6CC9E6CB" w14:textId="77777777" w:rsidR="00CE726F" w:rsidRPr="003440AC" w:rsidRDefault="00CE726F" w:rsidP="00663B01">
      <w:pPr>
        <w:tabs>
          <w:tab w:val="left" w:pos="801"/>
        </w:tabs>
        <w:spacing w:line="240" w:lineRule="atLeast"/>
        <w:ind w:left="540"/>
        <w:rPr>
          <w:rFonts w:ascii="Times New Roman" w:hAnsi="Times New Roman" w:cs="Times New Roman"/>
          <w:b/>
          <w:bCs/>
          <w:i/>
          <w:iCs/>
          <w:lang w:val="en-GB" w:bidi="ar-SA"/>
        </w:rPr>
      </w:pPr>
    </w:p>
    <w:p w14:paraId="228A9F46" w14:textId="77777777" w:rsidR="00CE726F" w:rsidRPr="003440AC" w:rsidRDefault="00CE726F" w:rsidP="00CE726F">
      <w:pPr>
        <w:spacing w:line="240" w:lineRule="atLeast"/>
        <w:ind w:left="540"/>
        <w:rPr>
          <w:rFonts w:ascii="Times New Roman" w:hAnsi="Times New Roman" w:cs="Times New Roman"/>
          <w:b/>
          <w:bCs/>
          <w:i/>
          <w:iCs/>
        </w:rPr>
      </w:pPr>
      <w:r w:rsidRPr="003440AC">
        <w:rPr>
          <w:rFonts w:ascii="Times New Roman" w:hAnsi="Times New Roman" w:cs="Times New Roman"/>
          <w:b/>
          <w:bCs/>
          <w:i/>
          <w:iCs/>
        </w:rPr>
        <w:t>Short-term loans to agreements</w:t>
      </w:r>
    </w:p>
    <w:p w14:paraId="3B0D0E48" w14:textId="77777777" w:rsidR="00CE726F" w:rsidRPr="003440AC" w:rsidRDefault="00CE726F" w:rsidP="00CE726F">
      <w:pPr>
        <w:spacing w:line="240" w:lineRule="atLeast"/>
        <w:rPr>
          <w:rFonts w:ascii="Times New Roman" w:hAnsi="Times New Roman" w:cs="Times New Roman"/>
          <w:b/>
          <w:bCs/>
          <w:i/>
          <w:iCs/>
        </w:rPr>
      </w:pPr>
    </w:p>
    <w:p w14:paraId="0DDA8403" w14:textId="04147819" w:rsidR="006B279B" w:rsidRPr="003440AC" w:rsidRDefault="006B279B" w:rsidP="006B279B">
      <w:pPr>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 xml:space="preserve">As at 31 December 2024, the Company has short-term loans with a subsidiaries, which are promissory notes in amount of Baht 913.44 million </w:t>
      </w:r>
      <w:r w:rsidRPr="003440AC">
        <w:rPr>
          <w:rFonts w:ascii="Times New Roman" w:hAnsi="Times New Roman" w:cs="Times New Roman"/>
          <w:i/>
          <w:iCs/>
          <w:lang w:val="en-GB" w:bidi="ar-SA"/>
        </w:rPr>
        <w:t>(2023: Baht 760.04 million</w:t>
      </w:r>
      <w:r w:rsidRPr="003440AC">
        <w:rPr>
          <w:rFonts w:ascii="Times New Roman" w:hAnsi="Times New Roman" w:cs="Times New Roman"/>
          <w:lang w:val="en-GB" w:bidi="ar-SA"/>
        </w:rPr>
        <w:t xml:space="preserve">) with interest rate </w:t>
      </w:r>
      <w:proofErr w:type="gramStart"/>
      <w:r w:rsidRPr="003440AC">
        <w:rPr>
          <w:rFonts w:ascii="Times New Roman" w:hAnsi="Times New Roman" w:cs="Times New Roman"/>
          <w:lang w:val="en-GB" w:bidi="ar-SA"/>
        </w:rPr>
        <w:t>of  3.75</w:t>
      </w:r>
      <w:proofErr w:type="gramEnd"/>
      <w:r w:rsidRPr="003440AC">
        <w:rPr>
          <w:rFonts w:ascii="Times New Roman" w:hAnsi="Times New Roman" w:cs="Times New Roman"/>
          <w:lang w:val="en-GB" w:bidi="ar-SA"/>
        </w:rPr>
        <w:t xml:space="preserve"> – 5.</w:t>
      </w:r>
      <w:r w:rsidR="0001037A" w:rsidRPr="003440AC">
        <w:rPr>
          <w:rFonts w:ascii="Times New Roman" w:hAnsi="Times New Roman" w:cs="Times New Roman"/>
          <w:lang w:val="en-GB" w:bidi="ar-SA"/>
        </w:rPr>
        <w:t>2</w:t>
      </w:r>
      <w:r w:rsidRPr="003440AC">
        <w:rPr>
          <w:rFonts w:ascii="Times New Roman" w:hAnsi="Times New Roman" w:cs="Times New Roman"/>
          <w:lang w:val="en-GB" w:bidi="ar-SA"/>
        </w:rPr>
        <w:t xml:space="preserve">5% per annum </w:t>
      </w:r>
      <w:r w:rsidRPr="003440AC">
        <w:rPr>
          <w:rFonts w:ascii="Times New Roman" w:hAnsi="Times New Roman" w:cs="Times New Roman"/>
          <w:i/>
          <w:iCs/>
          <w:lang w:val="en-GB" w:bidi="ar-SA"/>
        </w:rPr>
        <w:t>(2023: 3.75 – 5.25% per annum).</w:t>
      </w:r>
      <w:r w:rsidRPr="003440AC">
        <w:rPr>
          <w:rFonts w:ascii="Times New Roman" w:hAnsi="Times New Roman" w:cs="Times New Roman"/>
          <w:lang w:val="en-GB" w:bidi="ar-SA"/>
        </w:rPr>
        <w:t xml:space="preserve"> </w:t>
      </w:r>
      <w:r w:rsidRPr="003440AC">
        <w:rPr>
          <w:rFonts w:ascii="Times New Roman" w:hAnsi="Times New Roman" w:cs="Times New Roman"/>
        </w:rPr>
        <w:t xml:space="preserve">These loans are to be repaid </w:t>
      </w:r>
      <w:r w:rsidR="00F80C2B" w:rsidRPr="003440AC">
        <w:rPr>
          <w:rFonts w:ascii="Times New Roman" w:hAnsi="Times New Roman" w:cs="Times New Roman"/>
        </w:rPr>
        <w:t>at call</w:t>
      </w:r>
      <w:r w:rsidRPr="003440AC">
        <w:rPr>
          <w:rFonts w:ascii="Times New Roman" w:hAnsi="Times New Roman" w:cs="Times New Roman"/>
        </w:rPr>
        <w:t>.</w:t>
      </w:r>
    </w:p>
    <w:p w14:paraId="3599274C" w14:textId="77777777" w:rsidR="006B279B" w:rsidRPr="003440AC" w:rsidRDefault="006B279B" w:rsidP="006B279B">
      <w:pPr>
        <w:spacing w:line="240" w:lineRule="atLeast"/>
        <w:rPr>
          <w:rFonts w:ascii="Times New Roman" w:hAnsi="Times New Roman" w:cs="Times New Roman"/>
        </w:rPr>
      </w:pPr>
    </w:p>
    <w:p w14:paraId="473F6C69" w14:textId="2F48A6A1" w:rsidR="006B279B" w:rsidRPr="003440AC" w:rsidRDefault="006B279B" w:rsidP="006B279B">
      <w:pPr>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 xml:space="preserve">As at 31 December 2024, the Company has short-term loans with </w:t>
      </w:r>
      <w:proofErr w:type="spellStart"/>
      <w:r w:rsidRPr="003440AC">
        <w:rPr>
          <w:rFonts w:ascii="Times New Roman" w:hAnsi="Times New Roman" w:cs="Times New Roman"/>
          <w:lang w:val="en-GB" w:bidi="ar-SA"/>
        </w:rPr>
        <w:t>a</w:t>
      </w:r>
      <w:proofErr w:type="spellEnd"/>
      <w:r w:rsidRPr="003440AC">
        <w:rPr>
          <w:rFonts w:ascii="Times New Roman" w:hAnsi="Times New Roman" w:cs="Times New Roman"/>
          <w:lang w:val="en-GB" w:bidi="ar-SA"/>
        </w:rPr>
        <w:t xml:space="preserve"> associate, (“CJ JWD Logistics (Thailand) Co., Ltd.”) which is promissory notes in amount of Baht 3.5 million </w:t>
      </w:r>
      <w:r w:rsidRPr="003440AC">
        <w:rPr>
          <w:rFonts w:ascii="Times New Roman" w:hAnsi="Times New Roman" w:cs="Times New Roman"/>
          <w:i/>
          <w:iCs/>
          <w:lang w:val="en-GB" w:bidi="ar-SA"/>
        </w:rPr>
        <w:t>(2023: Baht 3.5 million</w:t>
      </w:r>
      <w:r w:rsidRPr="003440AC">
        <w:rPr>
          <w:rFonts w:ascii="Times New Roman" w:hAnsi="Times New Roman" w:cs="Times New Roman"/>
          <w:lang w:val="en-GB" w:bidi="ar-SA"/>
        </w:rPr>
        <w:t xml:space="preserve">) with interest rate </w:t>
      </w:r>
      <w:proofErr w:type="gramStart"/>
      <w:r w:rsidRPr="003440AC">
        <w:rPr>
          <w:rFonts w:ascii="Times New Roman" w:hAnsi="Times New Roman" w:cs="Times New Roman"/>
          <w:lang w:val="en-GB" w:bidi="ar-SA"/>
        </w:rPr>
        <w:t>of  5.00</w:t>
      </w:r>
      <w:proofErr w:type="gramEnd"/>
      <w:r w:rsidRPr="003440AC">
        <w:rPr>
          <w:rFonts w:ascii="Times New Roman" w:hAnsi="Times New Roman" w:cs="Times New Roman"/>
          <w:lang w:val="en-GB" w:bidi="ar-SA"/>
        </w:rPr>
        <w:t xml:space="preserve">% per annum </w:t>
      </w:r>
      <w:r w:rsidRPr="003440AC">
        <w:rPr>
          <w:rFonts w:ascii="Times New Roman" w:hAnsi="Times New Roman" w:cs="Times New Roman"/>
          <w:i/>
          <w:iCs/>
          <w:lang w:val="en-GB" w:bidi="ar-SA"/>
        </w:rPr>
        <w:t>(2023: 5.00% per annum).</w:t>
      </w:r>
      <w:r w:rsidRPr="003440AC">
        <w:rPr>
          <w:rFonts w:ascii="Times New Roman" w:hAnsi="Times New Roman" w:cs="Times New Roman"/>
          <w:lang w:val="en-GB" w:bidi="ar-SA"/>
        </w:rPr>
        <w:t xml:space="preserve"> </w:t>
      </w:r>
      <w:r w:rsidRPr="003440AC">
        <w:rPr>
          <w:rFonts w:ascii="Times New Roman" w:hAnsi="Times New Roman" w:cs="Times New Roman"/>
        </w:rPr>
        <w:t>These loans are to be repaid within 30 June 2025.</w:t>
      </w:r>
    </w:p>
    <w:p w14:paraId="65FBEF8B" w14:textId="5E55227F" w:rsidR="00263EA5" w:rsidRPr="003440AC" w:rsidRDefault="00263EA5">
      <w:pPr>
        <w:jc w:val="left"/>
        <w:rPr>
          <w:rFonts w:ascii="Times New Roman" w:hAnsi="Times New Roman" w:cs="Times New Roman"/>
        </w:rPr>
      </w:pPr>
      <w:r w:rsidRPr="003440AC">
        <w:rPr>
          <w:rFonts w:ascii="Times New Roman" w:hAnsi="Times New Roman" w:cs="Times New Roman"/>
        </w:rPr>
        <w:br w:type="page"/>
      </w:r>
    </w:p>
    <w:p w14:paraId="5A34C8DC" w14:textId="1928284D" w:rsidR="00CE726F" w:rsidRPr="003440AC" w:rsidRDefault="006B279B" w:rsidP="006B279B">
      <w:pPr>
        <w:spacing w:line="240" w:lineRule="atLeast"/>
        <w:ind w:firstLine="540"/>
        <w:jc w:val="thaiDistribute"/>
        <w:rPr>
          <w:rFonts w:ascii="Times New Roman" w:hAnsi="Times New Roman" w:cs="Times New Roman"/>
          <w:b/>
          <w:bCs/>
          <w:i/>
          <w:iCs/>
        </w:rPr>
      </w:pPr>
      <w:r w:rsidRPr="003440AC">
        <w:rPr>
          <w:rFonts w:ascii="Times New Roman" w:hAnsi="Times New Roman" w:cs="Times New Roman"/>
          <w:b/>
          <w:bCs/>
          <w:i/>
          <w:iCs/>
        </w:rPr>
        <w:lastRenderedPageBreak/>
        <w:t>Promissory notes and Long-term loan to agreements</w:t>
      </w:r>
    </w:p>
    <w:p w14:paraId="52E10830" w14:textId="77777777" w:rsidR="006B279B" w:rsidRPr="003440AC" w:rsidRDefault="006B279B" w:rsidP="006B279B">
      <w:pPr>
        <w:spacing w:line="240" w:lineRule="atLeast"/>
        <w:ind w:firstLine="540"/>
        <w:jc w:val="thaiDistribute"/>
        <w:rPr>
          <w:rFonts w:ascii="Times New Roman" w:hAnsi="Times New Roman" w:cs="Times New Roman"/>
        </w:rPr>
      </w:pPr>
    </w:p>
    <w:p w14:paraId="360A8BBF" w14:textId="38561145" w:rsidR="00CE726F" w:rsidRPr="003440AC" w:rsidRDefault="001B322F" w:rsidP="009849F0">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w:t>
      </w:r>
      <w:r w:rsidR="00CE726F" w:rsidRPr="003440AC">
        <w:rPr>
          <w:rFonts w:ascii="Times New Roman" w:hAnsi="Times New Roman" w:cs="Times New Roman"/>
        </w:rPr>
        <w:t>, the Company has long-term loans to a subsidiary, (“JWD Asia Co., Ltd.”)</w:t>
      </w:r>
      <w:r w:rsidR="006B279B" w:rsidRPr="003440AC">
        <w:rPr>
          <w:rFonts w:ascii="Times New Roman" w:hAnsi="Times New Roman" w:cs="Times New Roman"/>
        </w:rPr>
        <w:t xml:space="preserve"> </w:t>
      </w:r>
      <w:r w:rsidR="00CE726F" w:rsidRPr="003440AC">
        <w:rPr>
          <w:rFonts w:ascii="Times New Roman" w:hAnsi="Times New Roman" w:cs="Times New Roman"/>
        </w:rPr>
        <w:t xml:space="preserve"> </w:t>
      </w:r>
      <w:r w:rsidR="006B279B" w:rsidRPr="003440AC">
        <w:rPr>
          <w:rFonts w:ascii="Times New Roman" w:hAnsi="Times New Roman" w:cs="Times New Roman"/>
        </w:rPr>
        <w:t xml:space="preserve">which are promissory notes </w:t>
      </w:r>
      <w:r w:rsidR="00CE726F" w:rsidRPr="003440AC">
        <w:rPr>
          <w:rFonts w:ascii="Times New Roman" w:hAnsi="Times New Roman" w:cs="Times New Roman"/>
        </w:rPr>
        <w:t xml:space="preserve">in </w:t>
      </w:r>
      <w:proofErr w:type="gramStart"/>
      <w:r w:rsidR="00CE726F" w:rsidRPr="003440AC">
        <w:rPr>
          <w:rFonts w:ascii="Times New Roman" w:hAnsi="Times New Roman" w:cs="Times New Roman"/>
        </w:rPr>
        <w:t>amount</w:t>
      </w:r>
      <w:proofErr w:type="gramEnd"/>
      <w:r w:rsidR="00CE726F" w:rsidRPr="003440AC">
        <w:rPr>
          <w:rFonts w:ascii="Times New Roman" w:hAnsi="Times New Roman" w:cs="Times New Roman"/>
        </w:rPr>
        <w:t xml:space="preserve"> of Baht </w:t>
      </w:r>
      <w:r w:rsidR="006B279B" w:rsidRPr="003440AC">
        <w:rPr>
          <w:rFonts w:ascii="Times New Roman" w:hAnsi="Times New Roman" w:cs="Times New Roman"/>
        </w:rPr>
        <w:t>1,123.49</w:t>
      </w:r>
      <w:r w:rsidR="00CE726F" w:rsidRPr="003440AC">
        <w:rPr>
          <w:rFonts w:ascii="Times New Roman" w:hAnsi="Times New Roman" w:cs="Times New Roman"/>
        </w:rPr>
        <w:t xml:space="preserve"> million </w:t>
      </w:r>
      <w:r w:rsidR="006B279B" w:rsidRPr="003440AC">
        <w:rPr>
          <w:rFonts w:ascii="Times New Roman" w:hAnsi="Times New Roman" w:cs="Times New Roman"/>
          <w:i/>
          <w:iCs/>
          <w:lang w:val="en-GB" w:bidi="ar-SA"/>
        </w:rPr>
        <w:t xml:space="preserve">(2023: Baht </w:t>
      </w:r>
      <w:r w:rsidR="009849F0" w:rsidRPr="003440AC">
        <w:rPr>
          <w:rFonts w:ascii="Times New Roman" w:hAnsi="Times New Roman" w:cs="Times New Roman"/>
          <w:i/>
          <w:iCs/>
          <w:lang w:val="en-GB" w:bidi="ar-SA"/>
        </w:rPr>
        <w:t>254.19</w:t>
      </w:r>
      <w:r w:rsidR="006B279B" w:rsidRPr="003440AC">
        <w:rPr>
          <w:rFonts w:ascii="Times New Roman" w:hAnsi="Times New Roman" w:cs="Times New Roman"/>
          <w:i/>
          <w:iCs/>
          <w:lang w:val="en-GB" w:bidi="ar-SA"/>
        </w:rPr>
        <w:t xml:space="preserve"> million</w:t>
      </w:r>
      <w:r w:rsidR="006B279B" w:rsidRPr="003440AC">
        <w:rPr>
          <w:rFonts w:ascii="Times New Roman" w:hAnsi="Times New Roman" w:cs="Times New Roman"/>
          <w:lang w:val="en-GB" w:bidi="ar-SA"/>
        </w:rPr>
        <w:t xml:space="preserve">) </w:t>
      </w:r>
      <w:r w:rsidR="00CE726F" w:rsidRPr="003440AC">
        <w:rPr>
          <w:rFonts w:ascii="Times New Roman" w:hAnsi="Times New Roman" w:cs="Times New Roman"/>
        </w:rPr>
        <w:t xml:space="preserve">with interest rate of </w:t>
      </w:r>
      <w:r w:rsidR="006B279B" w:rsidRPr="003440AC">
        <w:rPr>
          <w:rFonts w:ascii="Times New Roman" w:hAnsi="Times New Roman" w:cs="Times New Roman"/>
        </w:rPr>
        <w:t xml:space="preserve">4.25 </w:t>
      </w:r>
      <w:r w:rsidR="009849F0" w:rsidRPr="003440AC">
        <w:rPr>
          <w:rFonts w:ascii="Times New Roman" w:hAnsi="Times New Roman" w:cs="Times New Roman"/>
        </w:rPr>
        <w:t>-</w:t>
      </w:r>
      <w:r w:rsidR="006B279B" w:rsidRPr="003440AC">
        <w:rPr>
          <w:rFonts w:ascii="Times New Roman" w:hAnsi="Times New Roman" w:cs="Times New Roman"/>
        </w:rPr>
        <w:t xml:space="preserve"> 5.00</w:t>
      </w:r>
      <w:r w:rsidR="00CE726F" w:rsidRPr="003440AC">
        <w:rPr>
          <w:rFonts w:ascii="Times New Roman" w:hAnsi="Times New Roman" w:cs="Times New Roman"/>
          <w:cs/>
        </w:rPr>
        <w:t>%</w:t>
      </w:r>
      <w:r w:rsidR="00CE726F" w:rsidRPr="003440AC">
        <w:rPr>
          <w:rFonts w:ascii="Times New Roman" w:hAnsi="Times New Roman" w:cs="Times New Roman"/>
        </w:rPr>
        <w:t xml:space="preserve"> per annum</w:t>
      </w:r>
      <w:r w:rsidR="009849F0" w:rsidRPr="003440AC">
        <w:rPr>
          <w:rFonts w:ascii="Times New Roman" w:hAnsi="Times New Roman" w:cs="Times New Roman"/>
        </w:rPr>
        <w:t xml:space="preserve"> </w:t>
      </w:r>
      <w:r w:rsidR="009849F0" w:rsidRPr="003440AC">
        <w:rPr>
          <w:rFonts w:ascii="Times New Roman" w:hAnsi="Times New Roman" w:cs="Times New Roman"/>
          <w:i/>
          <w:iCs/>
          <w:lang w:val="en-GB" w:bidi="ar-SA"/>
        </w:rPr>
        <w:t>(2023: 4.25 - 5.00% per annum)</w:t>
      </w:r>
      <w:r w:rsidR="00CE726F" w:rsidRPr="003440AC">
        <w:rPr>
          <w:rFonts w:ascii="Times New Roman" w:hAnsi="Times New Roman" w:cs="Times New Roman"/>
        </w:rPr>
        <w:t xml:space="preserve">. These loans are to be repaid within </w:t>
      </w:r>
      <w:r w:rsidR="009849F0" w:rsidRPr="003440AC">
        <w:rPr>
          <w:rFonts w:ascii="Times New Roman" w:hAnsi="Times New Roman" w:cs="Times New Roman"/>
        </w:rPr>
        <w:t>3</w:t>
      </w:r>
      <w:r w:rsidR="00CE726F" w:rsidRPr="003440AC">
        <w:rPr>
          <w:rFonts w:ascii="Times New Roman" w:hAnsi="Times New Roman" w:cs="Times New Roman"/>
          <w:cs/>
        </w:rPr>
        <w:t>1</w:t>
      </w:r>
      <w:r w:rsidR="00CE726F" w:rsidRPr="003440AC">
        <w:rPr>
          <w:rFonts w:ascii="Times New Roman" w:hAnsi="Times New Roman" w:cs="Times New Roman"/>
        </w:rPr>
        <w:t xml:space="preserve"> </w:t>
      </w:r>
      <w:r w:rsidR="009849F0" w:rsidRPr="003440AC">
        <w:rPr>
          <w:rFonts w:ascii="Times New Roman" w:hAnsi="Times New Roman" w:cs="Times New Roman"/>
        </w:rPr>
        <w:t>January 20</w:t>
      </w:r>
      <w:r w:rsidR="0001037A" w:rsidRPr="003440AC">
        <w:rPr>
          <w:rFonts w:ascii="Times New Roman" w:hAnsi="Times New Roman" w:cs="Times New Roman"/>
        </w:rPr>
        <w:t>2</w:t>
      </w:r>
      <w:r w:rsidR="009849F0" w:rsidRPr="003440AC">
        <w:rPr>
          <w:rFonts w:ascii="Times New Roman" w:hAnsi="Times New Roman" w:cs="Times New Roman"/>
        </w:rPr>
        <w:t>5 to 21 February 2027</w:t>
      </w:r>
      <w:r w:rsidR="00CE726F" w:rsidRPr="003440AC">
        <w:rPr>
          <w:rFonts w:ascii="Times New Roman" w:hAnsi="Times New Roman" w:cs="Times New Roman"/>
        </w:rPr>
        <w:t>.</w:t>
      </w:r>
      <w:r w:rsidR="00CE726F" w:rsidRPr="003440AC">
        <w:rPr>
          <w:rFonts w:ascii="Times New Roman" w:hAnsi="Times New Roman" w:cs="Times New Roman"/>
          <w:cs/>
        </w:rPr>
        <w:t xml:space="preserve"> </w:t>
      </w:r>
    </w:p>
    <w:p w14:paraId="4D9FE079" w14:textId="77777777" w:rsidR="00CE726F" w:rsidRPr="003440AC" w:rsidRDefault="00CE726F" w:rsidP="00CE726F">
      <w:pPr>
        <w:spacing w:line="240" w:lineRule="atLeast"/>
        <w:ind w:left="540"/>
        <w:rPr>
          <w:rFonts w:ascii="Times New Roman" w:hAnsi="Times New Roman" w:cs="Times New Roman"/>
        </w:rPr>
      </w:pPr>
    </w:p>
    <w:p w14:paraId="097363BE" w14:textId="72ADCB6D" w:rsidR="00CE726F" w:rsidRPr="003440AC" w:rsidRDefault="001B322F" w:rsidP="00CE726F">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w:t>
      </w:r>
      <w:r w:rsidR="00CE726F" w:rsidRPr="003440AC">
        <w:rPr>
          <w:rFonts w:ascii="Times New Roman" w:hAnsi="Times New Roman" w:cs="Times New Roman"/>
        </w:rPr>
        <w:t>, the Company has long-term loans to a subsidiary, (“</w:t>
      </w:r>
      <w:proofErr w:type="spellStart"/>
      <w:r w:rsidR="00CE726F" w:rsidRPr="003440AC">
        <w:rPr>
          <w:rFonts w:ascii="Times New Roman" w:hAnsi="Times New Roman" w:cs="Times New Roman"/>
        </w:rPr>
        <w:t>Benjaporn</w:t>
      </w:r>
      <w:proofErr w:type="spellEnd"/>
      <w:r w:rsidR="00CE726F" w:rsidRPr="003440AC">
        <w:rPr>
          <w:rFonts w:ascii="Times New Roman" w:hAnsi="Times New Roman" w:cs="Times New Roman"/>
        </w:rPr>
        <w:t xml:space="preserve"> Land Co., Ltd.”) which are promissory notes in amount of Baht </w:t>
      </w:r>
      <w:r w:rsidR="00350AF2" w:rsidRPr="003440AC">
        <w:rPr>
          <w:rFonts w:ascii="Times New Roman" w:hAnsi="Times New Roman" w:cs="Times New Roman"/>
        </w:rPr>
        <w:t>39.96</w:t>
      </w:r>
      <w:r w:rsidR="00CE726F" w:rsidRPr="003440AC">
        <w:rPr>
          <w:rFonts w:ascii="Times New Roman" w:hAnsi="Times New Roman" w:cs="Times New Roman"/>
        </w:rPr>
        <w:t xml:space="preserve"> million</w:t>
      </w:r>
      <w:r w:rsidR="00350AF2" w:rsidRPr="003440AC">
        <w:rPr>
          <w:rFonts w:ascii="Times New Roman" w:hAnsi="Times New Roman" w:cs="Times New Roman"/>
        </w:rPr>
        <w:t xml:space="preserve"> </w:t>
      </w:r>
      <w:r w:rsidR="00350AF2" w:rsidRPr="003440AC">
        <w:rPr>
          <w:rFonts w:ascii="Times New Roman" w:hAnsi="Times New Roman" w:cs="Times New Roman"/>
          <w:i/>
          <w:iCs/>
          <w:lang w:val="en-GB" w:bidi="ar-SA"/>
        </w:rPr>
        <w:t>(2023: Baht 534.38 million</w:t>
      </w:r>
      <w:r w:rsidR="00350AF2" w:rsidRPr="003440AC">
        <w:rPr>
          <w:rFonts w:ascii="Times New Roman" w:hAnsi="Times New Roman" w:cs="Times New Roman"/>
          <w:lang w:val="en-GB" w:bidi="ar-SA"/>
        </w:rPr>
        <w:t xml:space="preserve">) </w:t>
      </w:r>
      <w:r w:rsidR="00CE726F" w:rsidRPr="003440AC">
        <w:rPr>
          <w:rFonts w:ascii="Times New Roman" w:hAnsi="Times New Roman" w:cs="Times New Roman"/>
        </w:rPr>
        <w:t>with interest rate of 4.6</w:t>
      </w:r>
      <w:r w:rsidR="00CE726F" w:rsidRPr="003440AC">
        <w:rPr>
          <w:rFonts w:ascii="Times New Roman" w:hAnsi="Times New Roman" w:cs="Times New Roman"/>
          <w:cs/>
        </w:rPr>
        <w:t>0%</w:t>
      </w:r>
      <w:r w:rsidR="00CE726F" w:rsidRPr="003440AC">
        <w:rPr>
          <w:rFonts w:ascii="Times New Roman" w:hAnsi="Times New Roman" w:cs="Times New Roman"/>
        </w:rPr>
        <w:t xml:space="preserve"> per annum</w:t>
      </w:r>
      <w:r w:rsidR="00350AF2" w:rsidRPr="003440AC">
        <w:rPr>
          <w:rFonts w:ascii="Times New Roman" w:hAnsi="Times New Roman" w:cs="Times New Roman"/>
        </w:rPr>
        <w:t xml:space="preserve"> </w:t>
      </w:r>
      <w:r w:rsidR="00350AF2" w:rsidRPr="003440AC">
        <w:rPr>
          <w:rFonts w:ascii="Times New Roman" w:hAnsi="Times New Roman" w:cs="Times New Roman"/>
          <w:i/>
          <w:iCs/>
          <w:lang w:val="en-GB" w:bidi="ar-SA"/>
        </w:rPr>
        <w:t>(2023: 5.25% per annum)</w:t>
      </w:r>
      <w:r w:rsidR="00350AF2" w:rsidRPr="003440AC">
        <w:rPr>
          <w:rFonts w:ascii="Times New Roman" w:hAnsi="Times New Roman" w:cs="Times New Roman"/>
        </w:rPr>
        <w:t xml:space="preserve">. </w:t>
      </w:r>
      <w:r w:rsidR="00CE726F" w:rsidRPr="003440AC">
        <w:rPr>
          <w:rFonts w:ascii="Times New Roman" w:hAnsi="Times New Roman" w:cs="Times New Roman"/>
        </w:rPr>
        <w:t xml:space="preserve"> These loans are to be repaid</w:t>
      </w:r>
      <w:r w:rsidR="00350AF2" w:rsidRPr="003440AC">
        <w:rPr>
          <w:rFonts w:ascii="Times New Roman" w:hAnsi="Times New Roman" w:cs="Times New Roman"/>
        </w:rPr>
        <w:t xml:space="preserve"> in full</w:t>
      </w:r>
      <w:r w:rsidR="00CE726F" w:rsidRPr="003440AC">
        <w:rPr>
          <w:rFonts w:ascii="Times New Roman" w:hAnsi="Times New Roman" w:cs="Times New Roman"/>
        </w:rPr>
        <w:t xml:space="preserve"> within </w:t>
      </w:r>
      <w:r w:rsidR="00CE726F" w:rsidRPr="003440AC">
        <w:rPr>
          <w:rFonts w:ascii="Times New Roman" w:hAnsi="Times New Roman" w:cs="Times New Roman"/>
          <w:cs/>
        </w:rPr>
        <w:t>16</w:t>
      </w:r>
      <w:r w:rsidR="00CE726F" w:rsidRPr="003440AC">
        <w:rPr>
          <w:rFonts w:ascii="Times New Roman" w:hAnsi="Times New Roman" w:cs="Times New Roman"/>
        </w:rPr>
        <w:t xml:space="preserve"> November </w:t>
      </w:r>
      <w:r w:rsidR="00CE726F" w:rsidRPr="003440AC">
        <w:rPr>
          <w:rFonts w:ascii="Times New Roman" w:hAnsi="Times New Roman" w:cs="Times New Roman"/>
          <w:cs/>
        </w:rPr>
        <w:t>2030</w:t>
      </w:r>
      <w:r w:rsidR="00CE726F" w:rsidRPr="003440AC">
        <w:rPr>
          <w:rFonts w:ascii="Times New Roman" w:hAnsi="Times New Roman" w:cs="Times New Roman"/>
        </w:rPr>
        <w:t>.</w:t>
      </w:r>
      <w:r w:rsidR="00CE726F" w:rsidRPr="003440AC">
        <w:rPr>
          <w:rFonts w:ascii="Times New Roman" w:hAnsi="Times New Roman" w:cs="Times New Roman"/>
          <w:cs/>
        </w:rPr>
        <w:t xml:space="preserve"> </w:t>
      </w:r>
    </w:p>
    <w:p w14:paraId="2AC62513" w14:textId="77777777" w:rsidR="00CE726F" w:rsidRPr="003440AC" w:rsidRDefault="00CE726F" w:rsidP="00CE726F">
      <w:pPr>
        <w:spacing w:line="240" w:lineRule="atLeast"/>
        <w:ind w:left="540"/>
        <w:rPr>
          <w:rFonts w:ascii="Times New Roman" w:hAnsi="Times New Roman" w:cs="Times New Roman"/>
        </w:rPr>
      </w:pPr>
    </w:p>
    <w:p w14:paraId="0E891476" w14:textId="684A246C" w:rsidR="00CE726F" w:rsidRPr="003440AC" w:rsidRDefault="001B322F" w:rsidP="00CE726F">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w:t>
      </w:r>
      <w:r w:rsidR="00CE726F" w:rsidRPr="003440AC">
        <w:rPr>
          <w:rFonts w:ascii="Times New Roman" w:hAnsi="Times New Roman" w:cs="Times New Roman"/>
        </w:rPr>
        <w:t xml:space="preserve">, the Company has long-term loans to a subsidiary, (“JWD Transport (Thailand) Co., Ltd.”) which are promissory notes in amount of Baht </w:t>
      </w:r>
      <w:r w:rsidR="00350AF2" w:rsidRPr="003440AC">
        <w:rPr>
          <w:rFonts w:ascii="Times New Roman" w:hAnsi="Times New Roman" w:cs="Times New Roman"/>
        </w:rPr>
        <w:t>946.25</w:t>
      </w:r>
      <w:r w:rsidR="00CE726F" w:rsidRPr="003440AC">
        <w:rPr>
          <w:rFonts w:ascii="Times New Roman" w:hAnsi="Times New Roman" w:cs="Times New Roman"/>
        </w:rPr>
        <w:t xml:space="preserve"> million </w:t>
      </w:r>
      <w:r w:rsidR="00350AF2" w:rsidRPr="003440AC">
        <w:rPr>
          <w:rFonts w:ascii="Times New Roman" w:hAnsi="Times New Roman" w:cs="Times New Roman"/>
          <w:i/>
          <w:iCs/>
          <w:lang w:val="en-GB" w:bidi="ar-SA"/>
        </w:rPr>
        <w:t>(2023: Baht 900.00 million</w:t>
      </w:r>
      <w:r w:rsidR="00350AF2" w:rsidRPr="003440AC">
        <w:rPr>
          <w:rFonts w:ascii="Times New Roman" w:hAnsi="Times New Roman" w:cs="Times New Roman"/>
          <w:lang w:val="en-GB" w:bidi="ar-SA"/>
        </w:rPr>
        <w:t xml:space="preserve">) </w:t>
      </w:r>
      <w:r w:rsidR="00CE726F" w:rsidRPr="003440AC">
        <w:rPr>
          <w:rFonts w:ascii="Times New Roman" w:hAnsi="Times New Roman" w:cs="Times New Roman"/>
        </w:rPr>
        <w:t xml:space="preserve">with interest rate of </w:t>
      </w:r>
      <w:r w:rsidR="00350AF2" w:rsidRPr="003440AC">
        <w:rPr>
          <w:rFonts w:ascii="Times New Roman" w:hAnsi="Times New Roman" w:cs="Times New Roman"/>
        </w:rPr>
        <w:t>4.00 - 5.25</w:t>
      </w:r>
      <w:r w:rsidR="00350AF2" w:rsidRPr="003440AC">
        <w:rPr>
          <w:rFonts w:ascii="Times New Roman" w:hAnsi="Times New Roman" w:cs="Times New Roman"/>
          <w:cs/>
        </w:rPr>
        <w:t>%</w:t>
      </w:r>
      <w:r w:rsidR="00350AF2" w:rsidRPr="003440AC">
        <w:rPr>
          <w:rFonts w:ascii="Times New Roman" w:hAnsi="Times New Roman" w:cs="Times New Roman"/>
        </w:rPr>
        <w:t xml:space="preserve"> per annum </w:t>
      </w:r>
      <w:r w:rsidR="00350AF2" w:rsidRPr="003440AC">
        <w:rPr>
          <w:rFonts w:ascii="Times New Roman" w:hAnsi="Times New Roman" w:cs="Times New Roman"/>
          <w:i/>
          <w:iCs/>
          <w:lang w:val="en-GB" w:bidi="ar-SA"/>
        </w:rPr>
        <w:t>(2023: 4.00 - 5.25% per annum)</w:t>
      </w:r>
      <w:r w:rsidR="00CE726F" w:rsidRPr="003440AC">
        <w:rPr>
          <w:rFonts w:ascii="Times New Roman" w:hAnsi="Times New Roman" w:cs="Times New Roman"/>
        </w:rPr>
        <w:t xml:space="preserve">. These loans are to be repaid within </w:t>
      </w:r>
      <w:r w:rsidR="00350AF2" w:rsidRPr="003440AC">
        <w:rPr>
          <w:rFonts w:ascii="Times New Roman" w:hAnsi="Times New Roman" w:cs="Times New Roman"/>
        </w:rPr>
        <w:t>4</w:t>
      </w:r>
      <w:r w:rsidR="00CE726F" w:rsidRPr="003440AC">
        <w:rPr>
          <w:rFonts w:ascii="Times New Roman" w:hAnsi="Times New Roman" w:cs="Times New Roman"/>
          <w:cs/>
        </w:rPr>
        <w:t xml:space="preserve"> </w:t>
      </w:r>
      <w:r w:rsidR="00350AF2" w:rsidRPr="003440AC">
        <w:rPr>
          <w:rFonts w:ascii="Times New Roman" w:hAnsi="Times New Roman" w:cs="Times New Roman"/>
        </w:rPr>
        <w:t>August 2025</w:t>
      </w:r>
      <w:r w:rsidR="00CE726F" w:rsidRPr="003440AC">
        <w:rPr>
          <w:rFonts w:ascii="Times New Roman" w:hAnsi="Times New Roman" w:cs="Times New Roman"/>
          <w:cs/>
        </w:rPr>
        <w:t xml:space="preserve"> </w:t>
      </w:r>
      <w:r w:rsidR="00CE726F" w:rsidRPr="003440AC">
        <w:rPr>
          <w:rFonts w:ascii="Times New Roman" w:hAnsi="Times New Roman" w:cs="Times New Roman"/>
        </w:rPr>
        <w:t>to 1</w:t>
      </w:r>
      <w:r w:rsidR="00350AF2" w:rsidRPr="003440AC">
        <w:rPr>
          <w:rFonts w:ascii="Times New Roman" w:hAnsi="Times New Roman" w:cs="Times New Roman"/>
        </w:rPr>
        <w:t>5</w:t>
      </w:r>
      <w:r w:rsidR="00CE726F" w:rsidRPr="003440AC">
        <w:rPr>
          <w:rFonts w:ascii="Times New Roman" w:hAnsi="Times New Roman" w:cs="Times New Roman"/>
          <w:cs/>
        </w:rPr>
        <w:t xml:space="preserve"> </w:t>
      </w:r>
      <w:r w:rsidR="00CE726F" w:rsidRPr="003440AC">
        <w:rPr>
          <w:rFonts w:ascii="Times New Roman" w:hAnsi="Times New Roman" w:cs="Times New Roman"/>
        </w:rPr>
        <w:t xml:space="preserve">September </w:t>
      </w:r>
      <w:r w:rsidR="00CE726F" w:rsidRPr="003440AC">
        <w:rPr>
          <w:rFonts w:ascii="Times New Roman" w:hAnsi="Times New Roman" w:cs="Times New Roman"/>
          <w:cs/>
        </w:rPr>
        <w:t>2027.</w:t>
      </w:r>
    </w:p>
    <w:p w14:paraId="5F177273" w14:textId="77777777" w:rsidR="00556F6E" w:rsidRPr="003440AC" w:rsidRDefault="00556F6E" w:rsidP="00CE726F">
      <w:pPr>
        <w:spacing w:line="240" w:lineRule="atLeast"/>
        <w:ind w:left="540"/>
        <w:rPr>
          <w:rFonts w:ascii="Times New Roman" w:hAnsi="Times New Roman" w:cs="Times New Roman"/>
        </w:rPr>
      </w:pPr>
    </w:p>
    <w:p w14:paraId="6318DAB3" w14:textId="094ABD57" w:rsidR="00556F6E" w:rsidRPr="003440AC" w:rsidRDefault="00556F6E" w:rsidP="00556F6E">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w:t>
      </w:r>
      <w:r w:rsidRPr="003440AC">
        <w:rPr>
          <w:rFonts w:ascii="Times New Roman" w:hAnsi="Times New Roman" w:cs="Times New Roman"/>
        </w:rPr>
        <w:t xml:space="preserve">, the Company has long-term loans to a subsidiary, (“SCG-PSA Holdings Co., Ltd.”) in amount of Baht </w:t>
      </w:r>
      <w:r w:rsidR="0001037A" w:rsidRPr="003440AC">
        <w:rPr>
          <w:rFonts w:ascii="Times New Roman" w:hAnsi="Times New Roman" w:cs="Times New Roman"/>
        </w:rPr>
        <w:t>37.40</w:t>
      </w:r>
      <w:r w:rsidRPr="003440AC">
        <w:rPr>
          <w:rFonts w:ascii="Times New Roman" w:hAnsi="Times New Roman" w:cs="Times New Roman"/>
        </w:rPr>
        <w:t xml:space="preserve"> million </w:t>
      </w:r>
      <w:r w:rsidRPr="003440AC">
        <w:rPr>
          <w:rFonts w:ascii="Times New Roman" w:hAnsi="Times New Roman" w:cs="Times New Roman"/>
          <w:i/>
          <w:iCs/>
          <w:lang w:val="en-GB" w:bidi="ar-SA"/>
        </w:rPr>
        <w:t>(2023: Baht 37.40 million</w:t>
      </w:r>
      <w:r w:rsidRPr="003440AC">
        <w:rPr>
          <w:rFonts w:ascii="Times New Roman" w:hAnsi="Times New Roman" w:cs="Times New Roman"/>
          <w:lang w:val="en-GB" w:bidi="ar-SA"/>
        </w:rPr>
        <w:t xml:space="preserve">) </w:t>
      </w:r>
      <w:r w:rsidRPr="003440AC">
        <w:rPr>
          <w:rFonts w:ascii="Times New Roman" w:hAnsi="Times New Roman" w:cs="Times New Roman"/>
        </w:rPr>
        <w:t>with interest rate of 5.25</w:t>
      </w:r>
      <w:r w:rsidRPr="003440AC">
        <w:rPr>
          <w:rFonts w:ascii="Times New Roman" w:hAnsi="Times New Roman" w:cs="Times New Roman"/>
          <w:cs/>
        </w:rPr>
        <w:t>%</w:t>
      </w:r>
      <w:r w:rsidRPr="003440AC">
        <w:rPr>
          <w:rFonts w:ascii="Times New Roman" w:hAnsi="Times New Roman" w:cs="Times New Roman"/>
        </w:rPr>
        <w:t xml:space="preserve"> per annum </w:t>
      </w:r>
      <w:r w:rsidRPr="003440AC">
        <w:rPr>
          <w:rFonts w:ascii="Times New Roman" w:hAnsi="Times New Roman" w:cs="Times New Roman"/>
          <w:i/>
          <w:iCs/>
          <w:lang w:val="en-GB" w:bidi="ar-SA"/>
        </w:rPr>
        <w:t>(2023: 5.25% per annum)</w:t>
      </w:r>
      <w:r w:rsidRPr="003440AC">
        <w:rPr>
          <w:rFonts w:ascii="Times New Roman" w:hAnsi="Times New Roman" w:cs="Times New Roman"/>
        </w:rPr>
        <w:t>.  These loans are to be repaid in full within 17 September 20</w:t>
      </w:r>
      <w:r w:rsidR="0001037A" w:rsidRPr="003440AC">
        <w:rPr>
          <w:rFonts w:ascii="Times New Roman" w:hAnsi="Times New Roman" w:cs="Times New Roman"/>
        </w:rPr>
        <w:t>30</w:t>
      </w:r>
      <w:r w:rsidRPr="003440AC">
        <w:rPr>
          <w:rFonts w:ascii="Times New Roman" w:hAnsi="Times New Roman" w:cs="Times New Roman"/>
        </w:rPr>
        <w:t>.</w:t>
      </w:r>
    </w:p>
    <w:p w14:paraId="0209847B" w14:textId="77777777" w:rsidR="00556F6E" w:rsidRPr="003440AC" w:rsidRDefault="00556F6E" w:rsidP="00556F6E">
      <w:pPr>
        <w:spacing w:line="240" w:lineRule="atLeast"/>
        <w:ind w:left="540"/>
        <w:rPr>
          <w:rFonts w:ascii="Times New Roman" w:hAnsi="Times New Roman" w:cs="Times New Roman"/>
        </w:rPr>
      </w:pPr>
    </w:p>
    <w:p w14:paraId="0DDF120B" w14:textId="2F8C9F8F" w:rsidR="00556F6E" w:rsidRPr="003440AC" w:rsidRDefault="00556F6E" w:rsidP="00556F6E">
      <w:pPr>
        <w:spacing w:line="240" w:lineRule="atLeast"/>
        <w:ind w:left="540"/>
        <w:jc w:val="thaiDistribute"/>
        <w:rPr>
          <w:rFonts w:ascii="Times New Roman" w:hAnsi="Times New Roman" w:cs="Times New Roman"/>
          <w:lang w:val="en-GB" w:bidi="ar-SA"/>
        </w:rPr>
      </w:pPr>
      <w:r w:rsidRPr="003440AC">
        <w:rPr>
          <w:rFonts w:ascii="Times New Roman" w:hAnsi="Times New Roman" w:cs="Times New Roman"/>
          <w:lang w:val="en-GB" w:bidi="ar-SA"/>
        </w:rPr>
        <w:t xml:space="preserve">During 2024, the Company has long-term loans with a </w:t>
      </w:r>
      <w:proofErr w:type="spellStart"/>
      <w:r w:rsidRPr="003440AC">
        <w:rPr>
          <w:rFonts w:ascii="Times New Roman" w:hAnsi="Times New Roman" w:cs="Times New Roman"/>
          <w:lang w:val="en-GB" w:bidi="ar-SA"/>
        </w:rPr>
        <w:t>subsidary</w:t>
      </w:r>
      <w:proofErr w:type="spellEnd"/>
      <w:r w:rsidRPr="003440AC">
        <w:rPr>
          <w:rFonts w:ascii="Times New Roman" w:hAnsi="Times New Roman" w:cs="Times New Roman"/>
          <w:lang w:val="en-GB" w:bidi="ar-SA"/>
        </w:rPr>
        <w:t xml:space="preserve">, (“JPK Cold Storage Co., Ltd.”) which are promissory notes in </w:t>
      </w:r>
      <w:proofErr w:type="gramStart"/>
      <w:r w:rsidRPr="003440AC">
        <w:rPr>
          <w:rFonts w:ascii="Times New Roman" w:hAnsi="Times New Roman" w:cs="Times New Roman"/>
          <w:lang w:val="en-GB" w:bidi="ar-SA"/>
        </w:rPr>
        <w:t>amount</w:t>
      </w:r>
      <w:proofErr w:type="gramEnd"/>
      <w:r w:rsidRPr="003440AC">
        <w:rPr>
          <w:rFonts w:ascii="Times New Roman" w:hAnsi="Times New Roman" w:cs="Times New Roman"/>
          <w:lang w:val="en-GB" w:bidi="ar-SA"/>
        </w:rPr>
        <w:t xml:space="preserve"> of Baht 13.50 million </w:t>
      </w:r>
      <w:r w:rsidRPr="003440AC">
        <w:rPr>
          <w:rFonts w:ascii="Times New Roman" w:hAnsi="Times New Roman" w:cs="Times New Roman"/>
          <w:i/>
          <w:iCs/>
          <w:lang w:val="en-GB" w:bidi="ar-SA"/>
        </w:rPr>
        <w:t>(2023: Baht 41.25 million)</w:t>
      </w:r>
      <w:r w:rsidRPr="003440AC">
        <w:rPr>
          <w:rFonts w:ascii="Times New Roman" w:hAnsi="Times New Roman" w:cs="Times New Roman"/>
          <w:lang w:val="en-GB" w:bidi="ar-SA"/>
        </w:rPr>
        <w:t xml:space="preserve">, with interest rate of </w:t>
      </w:r>
      <w:r w:rsidRPr="003440AC">
        <w:rPr>
          <w:rFonts w:ascii="Times New Roman" w:hAnsi="Times New Roman" w:cs="Times New Roman"/>
        </w:rPr>
        <w:t>of 3.75</w:t>
      </w:r>
      <w:r w:rsidRPr="003440AC">
        <w:rPr>
          <w:rFonts w:ascii="Times New Roman" w:hAnsi="Times New Roman" w:cs="Times New Roman"/>
          <w:cs/>
        </w:rPr>
        <w:t>%</w:t>
      </w:r>
      <w:r w:rsidRPr="003440AC">
        <w:rPr>
          <w:rFonts w:ascii="Times New Roman" w:hAnsi="Times New Roman" w:cs="Times New Roman"/>
        </w:rPr>
        <w:t xml:space="preserve"> per annum </w:t>
      </w:r>
      <w:r w:rsidRPr="003440AC">
        <w:rPr>
          <w:rFonts w:ascii="Times New Roman" w:hAnsi="Times New Roman" w:cs="Times New Roman"/>
          <w:i/>
          <w:iCs/>
          <w:lang w:val="en-GB" w:bidi="ar-SA"/>
        </w:rPr>
        <w:t>(2023: 3.75% per annum)</w:t>
      </w:r>
      <w:r w:rsidRPr="003440AC">
        <w:rPr>
          <w:rFonts w:ascii="Times New Roman" w:hAnsi="Times New Roman" w:cs="Times New Roman"/>
          <w:lang w:val="en-GB" w:bidi="ar-SA"/>
        </w:rPr>
        <w:t>. These loans are to be repaid within 31 December 2025 to 31 December 2027, which was repaid in full on 18 November 2024.</w:t>
      </w:r>
    </w:p>
    <w:p w14:paraId="312CD6A0" w14:textId="77777777" w:rsidR="00556F6E" w:rsidRPr="003440AC" w:rsidRDefault="00556F6E" w:rsidP="00556F6E">
      <w:pPr>
        <w:spacing w:line="240" w:lineRule="atLeast"/>
        <w:ind w:left="540"/>
        <w:rPr>
          <w:rFonts w:ascii="Times New Roman" w:hAnsi="Times New Roman" w:cs="Times New Roman"/>
          <w:lang w:val="en-GB"/>
        </w:rPr>
      </w:pPr>
    </w:p>
    <w:p w14:paraId="13BA8132" w14:textId="77777777" w:rsidR="00556F6E" w:rsidRPr="003440AC" w:rsidRDefault="00556F6E" w:rsidP="00556F6E">
      <w:pPr>
        <w:spacing w:line="240" w:lineRule="atLeast"/>
        <w:ind w:left="540"/>
        <w:rPr>
          <w:rFonts w:ascii="Times New Roman" w:hAnsi="Times New Roman"/>
          <w:b/>
          <w:bCs/>
          <w:i/>
          <w:iCs/>
          <w:szCs w:val="22"/>
        </w:rPr>
      </w:pPr>
      <w:r w:rsidRPr="003440AC">
        <w:rPr>
          <w:rFonts w:ascii="Times New Roman" w:hAnsi="Times New Roman" w:cs="Times New Roman"/>
          <w:b/>
          <w:bCs/>
          <w:i/>
          <w:iCs/>
          <w:szCs w:val="22"/>
        </w:rPr>
        <w:t>Short-term borrowing</w:t>
      </w:r>
    </w:p>
    <w:p w14:paraId="4F68329F" w14:textId="77777777" w:rsidR="00556F6E" w:rsidRPr="003440AC" w:rsidRDefault="00556F6E" w:rsidP="00556F6E">
      <w:pPr>
        <w:spacing w:line="240" w:lineRule="atLeast"/>
        <w:rPr>
          <w:rFonts w:ascii="Times New Roman" w:hAnsi="Times New Roman" w:cs="Times New Roman"/>
          <w:lang w:val="en-GB" w:bidi="ar-SA"/>
        </w:rPr>
      </w:pPr>
    </w:p>
    <w:p w14:paraId="6B6AD2BA" w14:textId="25C623A5" w:rsidR="00556F6E" w:rsidRPr="003440AC" w:rsidRDefault="00556F6E" w:rsidP="00A6107D">
      <w:pPr>
        <w:spacing w:line="240" w:lineRule="atLeast"/>
        <w:ind w:left="540"/>
        <w:rPr>
          <w:rFonts w:ascii="Times New Roman" w:hAnsi="Times New Roman" w:cstheme="minorBidi"/>
          <w:lang w:val="en-GB" w:bidi="ar-SA"/>
        </w:rPr>
      </w:pPr>
      <w:r w:rsidRPr="003440AC">
        <w:rPr>
          <w:rFonts w:ascii="Times New Roman" w:hAnsi="Times New Roman" w:cs="Times New Roman"/>
        </w:rPr>
        <w:t xml:space="preserve">As </w:t>
      </w:r>
      <w:proofErr w:type="gramStart"/>
      <w:r w:rsidRPr="003440AC">
        <w:rPr>
          <w:rFonts w:ascii="Times New Roman" w:hAnsi="Times New Roman" w:cs="Times New Roman"/>
        </w:rPr>
        <w:t>at</w:t>
      </w:r>
      <w:proofErr w:type="gramEnd"/>
      <w:r w:rsidRPr="003440AC">
        <w:rPr>
          <w:rFonts w:ascii="Times New Roman" w:hAnsi="Times New Roman" w:cs="Times New Roman"/>
        </w:rPr>
        <w:t xml:space="preserve"> 31 December 2024, a subsidiary (“</w:t>
      </w:r>
      <w:proofErr w:type="spellStart"/>
      <w:r w:rsidRPr="003440AC">
        <w:rPr>
          <w:rFonts w:ascii="Times New Roman" w:hAnsi="Times New Roman" w:cs="Times New Roman"/>
        </w:rPr>
        <w:t>MeSpace</w:t>
      </w:r>
      <w:proofErr w:type="spellEnd"/>
      <w:r w:rsidRPr="003440AC">
        <w:rPr>
          <w:rFonts w:ascii="Times New Roman" w:hAnsi="Times New Roman" w:cs="Times New Roman"/>
        </w:rPr>
        <w:t xml:space="preserve"> Self Storage Co., Ltd”) entered into a short-term borrowing agreement with a related party (</w:t>
      </w:r>
      <w:r w:rsidR="00A6107D" w:rsidRPr="003440AC">
        <w:rPr>
          <w:rFonts w:ascii="Times New Roman" w:hAnsi="Times New Roman" w:cs="Times New Roman"/>
        </w:rPr>
        <w:t xml:space="preserve">“Central Pattana Public </w:t>
      </w:r>
      <w:proofErr w:type="spellStart"/>
      <w:r w:rsidR="00A6107D" w:rsidRPr="003440AC">
        <w:rPr>
          <w:rFonts w:ascii="Times New Roman" w:hAnsi="Times New Roman" w:cs="Times New Roman"/>
        </w:rPr>
        <w:t>Co.,Ltd</w:t>
      </w:r>
      <w:proofErr w:type="spellEnd"/>
      <w:r w:rsidR="00A6107D" w:rsidRPr="003440AC">
        <w:rPr>
          <w:rFonts w:ascii="Times New Roman" w:hAnsi="Times New Roman" w:cs="Times New Roman"/>
        </w:rPr>
        <w:t>”</w:t>
      </w:r>
      <w:r w:rsidRPr="003440AC">
        <w:rPr>
          <w:rFonts w:ascii="Times New Roman" w:hAnsi="Times New Roman" w:cs="Times New Roman"/>
        </w:rPr>
        <w:t xml:space="preserve">). In the </w:t>
      </w:r>
      <w:proofErr w:type="gramStart"/>
      <w:r w:rsidRPr="003440AC">
        <w:rPr>
          <w:rFonts w:ascii="Times New Roman" w:hAnsi="Times New Roman" w:cs="Times New Roman"/>
        </w:rPr>
        <w:t>amount</w:t>
      </w:r>
      <w:proofErr w:type="gramEnd"/>
      <w:r w:rsidRPr="003440AC">
        <w:rPr>
          <w:rFonts w:ascii="Times New Roman" w:hAnsi="Times New Roman" w:cs="Times New Roman"/>
        </w:rPr>
        <w:t xml:space="preserve"> of Baht 12.34</w:t>
      </w:r>
      <w:r w:rsidR="0001037A" w:rsidRPr="003440AC">
        <w:rPr>
          <w:rFonts w:ascii="Times New Roman" w:hAnsi="Times New Roman" w:cs="Times New Roman"/>
        </w:rPr>
        <w:t xml:space="preserve"> </w:t>
      </w:r>
      <w:r w:rsidRPr="003440AC">
        <w:rPr>
          <w:rFonts w:ascii="Times New Roman" w:hAnsi="Times New Roman" w:cs="Times New Roman"/>
        </w:rPr>
        <w:t xml:space="preserve">million </w:t>
      </w:r>
      <w:r w:rsidRPr="003440AC">
        <w:rPr>
          <w:rFonts w:ascii="Times New Roman" w:hAnsi="Times New Roman" w:cs="Times New Roman"/>
          <w:i/>
          <w:iCs/>
          <w:lang w:val="en-GB" w:bidi="ar-SA"/>
        </w:rPr>
        <w:t>(2023: Baht 12.34 million)</w:t>
      </w:r>
      <w:r w:rsidRPr="003440AC">
        <w:rPr>
          <w:rFonts w:ascii="Times New Roman" w:hAnsi="Times New Roman" w:cs="Times New Roman"/>
          <w:lang w:val="en-GB" w:bidi="ar-SA"/>
        </w:rPr>
        <w:t xml:space="preserve">, with interest rate of </w:t>
      </w:r>
      <w:r w:rsidRPr="003440AC">
        <w:rPr>
          <w:rFonts w:ascii="Times New Roman" w:hAnsi="Times New Roman" w:cs="Times New Roman"/>
        </w:rPr>
        <w:t xml:space="preserve">of </w:t>
      </w:r>
      <w:r w:rsidR="0001037A" w:rsidRPr="003440AC">
        <w:rPr>
          <w:rFonts w:ascii="Times New Roman" w:hAnsi="Times New Roman" w:cs="Times New Roman"/>
        </w:rPr>
        <w:t>5.25</w:t>
      </w:r>
      <w:r w:rsidRPr="003440AC">
        <w:rPr>
          <w:rFonts w:ascii="Times New Roman" w:hAnsi="Times New Roman" w:cs="Times New Roman"/>
          <w:cs/>
        </w:rPr>
        <w:t>%</w:t>
      </w:r>
      <w:r w:rsidRPr="003440AC">
        <w:rPr>
          <w:rFonts w:ascii="Times New Roman" w:hAnsi="Times New Roman" w:cs="Times New Roman"/>
        </w:rPr>
        <w:t xml:space="preserve"> per annum </w:t>
      </w:r>
      <w:r w:rsidRPr="003440AC">
        <w:rPr>
          <w:rFonts w:ascii="Times New Roman" w:hAnsi="Times New Roman" w:cs="Times New Roman"/>
          <w:i/>
          <w:iCs/>
          <w:lang w:val="en-GB" w:bidi="ar-SA"/>
        </w:rPr>
        <w:t xml:space="preserve">(2023: </w:t>
      </w:r>
      <w:r w:rsidR="0001037A" w:rsidRPr="003440AC">
        <w:rPr>
          <w:rFonts w:ascii="Times New Roman" w:hAnsi="Times New Roman" w:cs="Times New Roman"/>
          <w:i/>
          <w:iCs/>
          <w:lang w:val="en-GB" w:bidi="ar-SA"/>
        </w:rPr>
        <w:t>5.25</w:t>
      </w:r>
      <w:r w:rsidRPr="003440AC">
        <w:rPr>
          <w:rFonts w:ascii="Times New Roman" w:hAnsi="Times New Roman" w:cs="Times New Roman"/>
          <w:i/>
          <w:iCs/>
          <w:lang w:val="en-GB" w:bidi="ar-SA"/>
        </w:rPr>
        <w:t>% per annum)</w:t>
      </w:r>
      <w:r w:rsidRPr="003440AC">
        <w:rPr>
          <w:rFonts w:ascii="Times New Roman" w:hAnsi="Times New Roman" w:cs="Times New Roman"/>
          <w:lang w:val="en-GB" w:bidi="ar-SA"/>
        </w:rPr>
        <w:t xml:space="preserve">.  </w:t>
      </w:r>
      <w:r w:rsidR="00A6107D" w:rsidRPr="003440AC">
        <w:rPr>
          <w:rFonts w:ascii="Times New Roman" w:hAnsi="Times New Roman" w:cs="Times New Roman"/>
        </w:rPr>
        <w:t xml:space="preserve">These loans are to be repaid within </w:t>
      </w:r>
      <w:r w:rsidR="00F80C2B" w:rsidRPr="003440AC">
        <w:rPr>
          <w:rFonts w:ascii="Times New Roman" w:hAnsi="Times New Roman" w:cs="Times New Roman"/>
        </w:rPr>
        <w:t>at call</w:t>
      </w:r>
      <w:r w:rsidR="00A6107D" w:rsidRPr="003440AC">
        <w:rPr>
          <w:rFonts w:ascii="Times New Roman" w:hAnsi="Times New Roman" w:cs="Times New Roman"/>
        </w:rPr>
        <w:t>.</w:t>
      </w:r>
    </w:p>
    <w:p w14:paraId="74916D3F" w14:textId="2DA1AFAD" w:rsidR="00556F6E" w:rsidRPr="003440AC" w:rsidRDefault="00556F6E" w:rsidP="00A6107D">
      <w:pPr>
        <w:spacing w:line="240" w:lineRule="atLeast"/>
        <w:rPr>
          <w:rFonts w:ascii="Times New Roman" w:hAnsi="Times New Roman" w:cs="Times New Roman"/>
        </w:rPr>
      </w:pPr>
    </w:p>
    <w:p w14:paraId="265446AD" w14:textId="77777777" w:rsidR="00A6107D" w:rsidRPr="003440AC" w:rsidRDefault="00A6107D" w:rsidP="00A6107D">
      <w:pPr>
        <w:tabs>
          <w:tab w:val="left" w:pos="801"/>
        </w:tabs>
        <w:spacing w:line="240" w:lineRule="atLeast"/>
        <w:ind w:left="540"/>
        <w:rPr>
          <w:rFonts w:ascii="Times New Roman" w:hAnsi="Times New Roman" w:cs="Times New Roman"/>
          <w:b/>
          <w:bCs/>
          <w:i/>
          <w:iCs/>
          <w:lang w:val="en-GB" w:bidi="ar-SA"/>
        </w:rPr>
      </w:pPr>
      <w:r w:rsidRPr="003440AC">
        <w:rPr>
          <w:rFonts w:ascii="Times New Roman" w:hAnsi="Times New Roman" w:cs="Times New Roman"/>
          <w:b/>
          <w:bCs/>
          <w:i/>
          <w:iCs/>
          <w:lang w:val="en-GB" w:bidi="ar-SA"/>
        </w:rPr>
        <w:t>Long-term loan from agreement</w:t>
      </w:r>
    </w:p>
    <w:p w14:paraId="097E2203" w14:textId="77777777" w:rsidR="00A6107D" w:rsidRPr="003440AC" w:rsidRDefault="00A6107D" w:rsidP="00A6107D">
      <w:pPr>
        <w:ind w:left="540" w:right="-45"/>
        <w:jc w:val="thaiDistribute"/>
        <w:rPr>
          <w:rFonts w:asciiTheme="majorBidi" w:hAnsiTheme="majorBidi" w:cstheme="majorBidi"/>
          <w:sz w:val="28"/>
        </w:rPr>
      </w:pPr>
    </w:p>
    <w:p w14:paraId="76F54CDA" w14:textId="3D523F3E" w:rsidR="009E22EE" w:rsidRPr="003440AC" w:rsidRDefault="009E22EE" w:rsidP="009E22EE">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 a subsidiary (“Thai Connectivity Terminal Co., Ltd.”) has long-term loan with other related party, (“PSA-BBG Investment </w:t>
      </w:r>
      <w:proofErr w:type="spellStart"/>
      <w:r w:rsidRPr="003440AC">
        <w:rPr>
          <w:rFonts w:ascii="Times New Roman" w:hAnsi="Times New Roman" w:cs="Times New Roman"/>
          <w:lang w:val="en-GB" w:bidi="ar-SA"/>
        </w:rPr>
        <w:t>Pte.</w:t>
      </w:r>
      <w:proofErr w:type="spellEnd"/>
      <w:r w:rsidRPr="003440AC">
        <w:rPr>
          <w:rFonts w:ascii="Times New Roman" w:hAnsi="Times New Roman" w:cs="Times New Roman"/>
          <w:lang w:val="en-GB" w:bidi="ar-SA"/>
        </w:rPr>
        <w:t xml:space="preserve"> Ltd”) in amount of Baht 8.33 million (</w:t>
      </w:r>
      <w:r w:rsidRPr="003440AC">
        <w:rPr>
          <w:rFonts w:ascii="Times New Roman" w:hAnsi="Times New Roman" w:cs="Times New Roman"/>
          <w:i/>
          <w:iCs/>
          <w:lang w:val="en-GB" w:bidi="ar-SA"/>
        </w:rPr>
        <w:t>2023: Baht 8.33 million</w:t>
      </w:r>
      <w:r w:rsidRPr="003440AC">
        <w:rPr>
          <w:rFonts w:ascii="Times New Roman" w:hAnsi="Times New Roman" w:cs="Times New Roman"/>
          <w:lang w:val="en-GB" w:bidi="ar-SA"/>
        </w:rPr>
        <w:t>) with interest rate of 5.25% per annum (</w:t>
      </w:r>
      <w:r w:rsidRPr="003440AC">
        <w:rPr>
          <w:rFonts w:ascii="Times New Roman" w:hAnsi="Times New Roman" w:cs="Times New Roman"/>
          <w:i/>
          <w:iCs/>
          <w:lang w:val="en-GB" w:bidi="ar-SA"/>
        </w:rPr>
        <w:t>2023: 5.25% per annum</w:t>
      </w:r>
      <w:r w:rsidRPr="003440AC">
        <w:rPr>
          <w:rFonts w:ascii="Times New Roman" w:hAnsi="Times New Roman" w:cs="Times New Roman"/>
          <w:lang w:val="en-GB" w:bidi="ar-SA"/>
        </w:rPr>
        <w:t xml:space="preserve">). </w:t>
      </w:r>
      <w:r w:rsidRPr="003440AC">
        <w:rPr>
          <w:rFonts w:ascii="Times New Roman" w:hAnsi="Times New Roman" w:cs="Times New Roman"/>
        </w:rPr>
        <w:t>This loan is to be repaid in full within 31 December 2030.</w:t>
      </w:r>
    </w:p>
    <w:p w14:paraId="561FD048" w14:textId="77777777" w:rsidR="00A6107D" w:rsidRPr="003440AC" w:rsidRDefault="00A6107D" w:rsidP="00A6107D">
      <w:pPr>
        <w:ind w:left="540" w:right="-45"/>
        <w:jc w:val="thaiDistribute"/>
        <w:rPr>
          <w:rFonts w:asciiTheme="majorBidi" w:hAnsiTheme="majorBidi" w:cstheme="majorBidi"/>
          <w:sz w:val="28"/>
        </w:rPr>
      </w:pPr>
    </w:p>
    <w:p w14:paraId="446B026F" w14:textId="51EC1B14" w:rsidR="00A6107D" w:rsidRPr="003440AC" w:rsidRDefault="009E22EE" w:rsidP="009E22EE">
      <w:pPr>
        <w:spacing w:line="240" w:lineRule="atLeast"/>
        <w:ind w:left="540"/>
        <w:rPr>
          <w:rFonts w:ascii="Times New Roman" w:hAnsi="Times New Roman" w:cs="Times New Roman"/>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 a subsidiary (“PSA Thailand </w:t>
      </w:r>
      <w:proofErr w:type="spellStart"/>
      <w:r w:rsidRPr="003440AC">
        <w:rPr>
          <w:rFonts w:ascii="Times New Roman" w:hAnsi="Times New Roman" w:cs="Times New Roman"/>
          <w:lang w:val="en-GB" w:bidi="ar-SA"/>
        </w:rPr>
        <w:t>Pte.</w:t>
      </w:r>
      <w:proofErr w:type="spellEnd"/>
      <w:r w:rsidRPr="003440AC">
        <w:rPr>
          <w:rFonts w:ascii="Times New Roman" w:hAnsi="Times New Roman" w:cs="Times New Roman"/>
          <w:lang w:val="en-GB" w:bidi="ar-SA"/>
        </w:rPr>
        <w:t xml:space="preserve"> Ltd.”) has long-term loan with other related party, (“Kingfisher Holdings Limited”) in amount of Baht 25.16 million (</w:t>
      </w:r>
      <w:r w:rsidRPr="003440AC">
        <w:rPr>
          <w:rFonts w:ascii="Times New Roman" w:hAnsi="Times New Roman" w:cs="Times New Roman"/>
          <w:i/>
          <w:iCs/>
          <w:lang w:val="en-GB" w:bidi="ar-SA"/>
        </w:rPr>
        <w:t>2023: Baht 25.16 million</w:t>
      </w:r>
      <w:r w:rsidRPr="003440AC">
        <w:rPr>
          <w:rFonts w:ascii="Times New Roman" w:hAnsi="Times New Roman" w:cs="Times New Roman"/>
          <w:lang w:val="en-GB" w:bidi="ar-SA"/>
        </w:rPr>
        <w:t>) with interest rate of 5.25 % per annum (</w:t>
      </w:r>
      <w:r w:rsidRPr="003440AC">
        <w:rPr>
          <w:rFonts w:ascii="Times New Roman" w:hAnsi="Times New Roman" w:cs="Times New Roman"/>
          <w:i/>
          <w:iCs/>
          <w:lang w:val="en-GB" w:bidi="ar-SA"/>
        </w:rPr>
        <w:t>2023: 5.25% per annum</w:t>
      </w:r>
      <w:r w:rsidRPr="003440AC">
        <w:rPr>
          <w:rFonts w:ascii="Times New Roman" w:hAnsi="Times New Roman" w:cs="Times New Roman"/>
          <w:lang w:val="en-GB" w:bidi="ar-SA"/>
        </w:rPr>
        <w:t xml:space="preserve">). </w:t>
      </w:r>
      <w:r w:rsidRPr="003440AC">
        <w:rPr>
          <w:rFonts w:ascii="Times New Roman" w:hAnsi="Times New Roman" w:cs="Times New Roman"/>
        </w:rPr>
        <w:t>This loan is to be repaid in full within 31 December 2030.</w:t>
      </w:r>
    </w:p>
    <w:p w14:paraId="529D5AC2" w14:textId="77777777" w:rsidR="009E22EE" w:rsidRPr="003440AC" w:rsidRDefault="009E22EE" w:rsidP="009E22EE">
      <w:pPr>
        <w:spacing w:line="240" w:lineRule="atLeast"/>
        <w:ind w:left="540"/>
        <w:rPr>
          <w:rFonts w:asciiTheme="majorBidi" w:hAnsiTheme="majorBidi" w:cstheme="majorBidi"/>
          <w:sz w:val="28"/>
          <w:lang w:val="en-GB"/>
        </w:rPr>
      </w:pPr>
    </w:p>
    <w:p w14:paraId="212EAAB1" w14:textId="694A16BA" w:rsidR="00A6107D" w:rsidRPr="003440AC" w:rsidRDefault="00A6107D" w:rsidP="00A6107D">
      <w:pPr>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 xml:space="preserve">As at 31 December 2024, a subsidiary (“VNS Transport Co., Ltd.”) has long-term loan with their directors amount Baht 10 million </w:t>
      </w:r>
      <w:r w:rsidRPr="003440AC">
        <w:rPr>
          <w:rFonts w:ascii="Times New Roman" w:hAnsi="Times New Roman" w:cs="Times New Roman"/>
          <w:i/>
          <w:iCs/>
          <w:lang w:val="en-GB" w:bidi="ar-SA"/>
        </w:rPr>
        <w:t>(2023: Baht 10 million)</w:t>
      </w:r>
      <w:r w:rsidRPr="003440AC">
        <w:rPr>
          <w:rFonts w:ascii="Times New Roman" w:hAnsi="Times New Roman" w:cs="Times New Roman"/>
          <w:lang w:val="en-GB" w:bidi="ar-SA"/>
        </w:rPr>
        <w:t xml:space="preserve"> with interest rate of 4.00 % per annum </w:t>
      </w:r>
      <w:r w:rsidRPr="003440AC">
        <w:rPr>
          <w:rFonts w:ascii="Times New Roman" w:hAnsi="Times New Roman" w:cs="Times New Roman"/>
          <w:i/>
          <w:iCs/>
          <w:lang w:val="en-GB" w:bidi="ar-SA"/>
        </w:rPr>
        <w:t>(2023: 4.00% per annum)</w:t>
      </w:r>
      <w:r w:rsidRPr="003440AC">
        <w:rPr>
          <w:rFonts w:ascii="Times New Roman" w:hAnsi="Times New Roman" w:cs="Times New Roman"/>
          <w:lang w:val="en-GB" w:bidi="ar-SA"/>
        </w:rPr>
        <w:t xml:space="preserve"> and will be repaid in full </w:t>
      </w:r>
      <w:proofErr w:type="gramStart"/>
      <w:r w:rsidRPr="003440AC">
        <w:rPr>
          <w:rFonts w:ascii="Times New Roman" w:hAnsi="Times New Roman" w:cs="Times New Roman"/>
          <w:lang w:val="en-GB" w:bidi="ar-SA"/>
        </w:rPr>
        <w:t>within  25</w:t>
      </w:r>
      <w:proofErr w:type="gramEnd"/>
      <w:r w:rsidRPr="003440AC">
        <w:rPr>
          <w:rFonts w:ascii="Times New Roman" w:hAnsi="Times New Roman" w:cs="Times New Roman"/>
          <w:lang w:val="en-GB" w:bidi="ar-SA"/>
        </w:rPr>
        <w:t xml:space="preserve"> February 2026.</w:t>
      </w:r>
    </w:p>
    <w:p w14:paraId="0A092DF2" w14:textId="77777777" w:rsidR="00A6107D" w:rsidRPr="003440AC" w:rsidRDefault="00A6107D" w:rsidP="00A6107D">
      <w:pPr>
        <w:ind w:right="-45"/>
        <w:jc w:val="thaiDistribute"/>
        <w:rPr>
          <w:rFonts w:asciiTheme="majorBidi" w:hAnsiTheme="majorBidi" w:cstheme="majorBidi"/>
          <w:sz w:val="28"/>
          <w:lang w:val="en-GB"/>
        </w:rPr>
      </w:pPr>
    </w:p>
    <w:p w14:paraId="7967B34C" w14:textId="1B108A9F" w:rsidR="009E22EE" w:rsidRPr="003440AC" w:rsidRDefault="00A6107D" w:rsidP="009E22EE">
      <w:pPr>
        <w:spacing w:line="240" w:lineRule="atLeast"/>
        <w:ind w:left="540"/>
        <w:jc w:val="thaiDistribute"/>
        <w:rPr>
          <w:rFonts w:ascii="Times New Roman" w:hAnsi="Times New Roman" w:cs="Times New Roman"/>
          <w:lang w:val="en-GB" w:bidi="ar-SA"/>
        </w:rPr>
      </w:pPr>
      <w:r w:rsidRPr="003440AC">
        <w:rPr>
          <w:rFonts w:ascii="Times New Roman" w:hAnsi="Times New Roman" w:cs="Times New Roman"/>
          <w:lang w:val="en-GB" w:bidi="ar-SA"/>
        </w:rPr>
        <w:t xml:space="preserve">During 2024, a subsidiary (“JPK Cold Storage Co., Ltd.”) has long-term loan with other related party, (“Kingfisher Holdings Limited”) in </w:t>
      </w:r>
      <w:proofErr w:type="gramStart"/>
      <w:r w:rsidRPr="003440AC">
        <w:rPr>
          <w:rFonts w:ascii="Times New Roman" w:hAnsi="Times New Roman" w:cs="Times New Roman"/>
          <w:lang w:val="en-GB" w:bidi="ar-SA"/>
        </w:rPr>
        <w:t>amount</w:t>
      </w:r>
      <w:proofErr w:type="gramEnd"/>
      <w:r w:rsidRPr="003440AC">
        <w:rPr>
          <w:rFonts w:ascii="Times New Roman" w:hAnsi="Times New Roman" w:cs="Times New Roman"/>
          <w:lang w:val="en-GB" w:bidi="ar-SA"/>
        </w:rPr>
        <w:t xml:space="preserve"> of Baht 13.75 million (</w:t>
      </w:r>
      <w:r w:rsidRPr="003440AC">
        <w:rPr>
          <w:rFonts w:ascii="Times New Roman" w:hAnsi="Times New Roman" w:cs="Times New Roman"/>
          <w:i/>
          <w:iCs/>
          <w:lang w:val="en-GB" w:bidi="ar-SA"/>
        </w:rPr>
        <w:t>2023: Baht 19 million</w:t>
      </w:r>
      <w:r w:rsidRPr="003440AC">
        <w:rPr>
          <w:rFonts w:ascii="Times New Roman" w:hAnsi="Times New Roman" w:cs="Times New Roman"/>
          <w:lang w:val="en-GB" w:bidi="ar-SA"/>
        </w:rPr>
        <w:t>) with interest rate of 3.75 % per annum (</w:t>
      </w:r>
      <w:r w:rsidRPr="003440AC">
        <w:rPr>
          <w:rFonts w:ascii="Times New Roman" w:hAnsi="Times New Roman" w:cs="Times New Roman"/>
          <w:i/>
          <w:iCs/>
          <w:lang w:val="en-GB" w:bidi="ar-SA"/>
        </w:rPr>
        <w:t>2023: 3.75% per annum</w:t>
      </w:r>
      <w:r w:rsidRPr="003440AC">
        <w:rPr>
          <w:rFonts w:ascii="Times New Roman" w:hAnsi="Times New Roman" w:cs="Times New Roman"/>
          <w:lang w:val="en-GB" w:bidi="ar-SA"/>
        </w:rPr>
        <w:t xml:space="preserve">). This loan is repaid monthly for 22 months, with the first </w:t>
      </w:r>
      <w:r w:rsidR="009E22EE" w:rsidRPr="003440AC">
        <w:rPr>
          <w:rFonts w:ascii="Times New Roman" w:hAnsi="Times New Roman" w:cs="Times New Roman"/>
          <w:lang w:val="en-GB" w:bidi="ar-SA"/>
        </w:rPr>
        <w:t>instalment</w:t>
      </w:r>
      <w:r w:rsidRPr="003440AC">
        <w:rPr>
          <w:rFonts w:ascii="Times New Roman" w:hAnsi="Times New Roman" w:cs="Times New Roman"/>
          <w:lang w:val="en-GB" w:bidi="ar-SA"/>
        </w:rPr>
        <w:t xml:space="preserve"> on 25 August 2025 and is to be repaid in full within 31 May 2027</w:t>
      </w:r>
      <w:r w:rsidR="009E22EE" w:rsidRPr="003440AC">
        <w:rPr>
          <w:rFonts w:ascii="Times New Roman" w:hAnsi="Times New Roman" w:cs="Times New Roman"/>
          <w:lang w:val="en-GB" w:bidi="ar-SA"/>
        </w:rPr>
        <w:t>, which was repaid in full on 18 December 2024.</w:t>
      </w:r>
    </w:p>
    <w:p w14:paraId="44C064E2" w14:textId="77777777" w:rsidR="00A6107D" w:rsidRPr="003440AC" w:rsidRDefault="00A6107D" w:rsidP="00A6107D">
      <w:pPr>
        <w:spacing w:line="240" w:lineRule="atLeast"/>
        <w:rPr>
          <w:rFonts w:ascii="Times New Roman" w:hAnsi="Times New Roman" w:cs="Times New Roman"/>
        </w:rPr>
      </w:pPr>
    </w:p>
    <w:p w14:paraId="5983ACC5" w14:textId="77777777" w:rsidR="00263EA5" w:rsidRPr="003440AC" w:rsidRDefault="00263EA5" w:rsidP="00A6107D">
      <w:pPr>
        <w:spacing w:line="240" w:lineRule="atLeast"/>
        <w:rPr>
          <w:rFonts w:ascii="Times New Roman" w:hAnsi="Times New Roman" w:cs="Times New Roman"/>
        </w:rPr>
      </w:pPr>
    </w:p>
    <w:p w14:paraId="19A20C4C" w14:textId="78BE71E2" w:rsidR="00263EA5" w:rsidRPr="003440AC" w:rsidRDefault="00263EA5">
      <w:pPr>
        <w:jc w:val="left"/>
        <w:rPr>
          <w:rFonts w:ascii="Times New Roman" w:hAnsi="Times New Roman" w:cs="Times New Roman"/>
        </w:rPr>
      </w:pPr>
      <w:r w:rsidRPr="003440AC">
        <w:rPr>
          <w:rFonts w:ascii="Times New Roman" w:hAnsi="Times New Roman" w:cs="Times New Roman"/>
        </w:rPr>
        <w:br w:type="page"/>
      </w:r>
    </w:p>
    <w:p w14:paraId="2EB02226" w14:textId="77777777" w:rsidR="00A6107D" w:rsidRPr="003440AC" w:rsidRDefault="00A6107D" w:rsidP="00A6107D">
      <w:pPr>
        <w:ind w:firstLine="540"/>
        <w:rPr>
          <w:rFonts w:ascii="Times New Roman" w:hAnsi="Times New Roman" w:cs="Times New Roman"/>
          <w:b/>
          <w:bCs/>
          <w:i/>
          <w:iCs/>
          <w:lang w:val="en-GB" w:bidi="ar-SA"/>
        </w:rPr>
      </w:pPr>
      <w:r w:rsidRPr="003440AC">
        <w:rPr>
          <w:rFonts w:ascii="Times New Roman" w:hAnsi="Times New Roman" w:cs="Times New Roman"/>
          <w:b/>
          <w:bCs/>
          <w:i/>
          <w:iCs/>
          <w:lang w:val="en-GB" w:bidi="ar-SA"/>
        </w:rPr>
        <w:lastRenderedPageBreak/>
        <w:t>Agent agreement</w:t>
      </w:r>
    </w:p>
    <w:p w14:paraId="361AD8AF" w14:textId="77777777" w:rsidR="00A6107D" w:rsidRPr="003440AC" w:rsidRDefault="00A6107D" w:rsidP="00A6107D">
      <w:pPr>
        <w:tabs>
          <w:tab w:val="left" w:pos="801"/>
        </w:tabs>
        <w:spacing w:line="240" w:lineRule="atLeast"/>
        <w:ind w:left="540"/>
        <w:rPr>
          <w:rFonts w:ascii="Times New Roman" w:hAnsi="Times New Roman" w:cs="Times New Roman"/>
          <w:b/>
          <w:bCs/>
          <w:i/>
          <w:iCs/>
          <w:lang w:val="en-GB" w:bidi="ar-SA"/>
        </w:rPr>
      </w:pPr>
    </w:p>
    <w:p w14:paraId="3EF772FD" w14:textId="423FE29F" w:rsidR="00A6107D" w:rsidRPr="003440AC" w:rsidRDefault="00A6107D" w:rsidP="00A6107D">
      <w:pPr>
        <w:tabs>
          <w:tab w:val="left" w:pos="801"/>
        </w:tabs>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 xml:space="preserve">As </w:t>
      </w:r>
      <w:proofErr w:type="gramStart"/>
      <w:r w:rsidRPr="003440AC">
        <w:rPr>
          <w:rFonts w:ascii="Times New Roman" w:hAnsi="Times New Roman" w:cs="Times New Roman"/>
          <w:lang w:val="en-GB" w:bidi="ar-SA"/>
        </w:rPr>
        <w:t>at</w:t>
      </w:r>
      <w:proofErr w:type="gramEnd"/>
      <w:r w:rsidRPr="003440AC">
        <w:rPr>
          <w:rFonts w:ascii="Times New Roman" w:hAnsi="Times New Roman" w:cs="Times New Roman"/>
          <w:lang w:val="en-GB" w:bidi="ar-SA"/>
        </w:rPr>
        <w:t xml:space="preserve"> 31 December 2024, the Company has an agent agreement with a subsidiary (“</w:t>
      </w:r>
      <w:proofErr w:type="spellStart"/>
      <w:r w:rsidRPr="003440AC">
        <w:rPr>
          <w:rFonts w:ascii="Times New Roman" w:hAnsi="Times New Roman" w:cs="Times New Roman"/>
          <w:lang w:val="en-GB" w:bidi="ar-SA"/>
        </w:rPr>
        <w:t>Benjaporn</w:t>
      </w:r>
      <w:proofErr w:type="spellEnd"/>
      <w:r w:rsidRPr="003440AC">
        <w:rPr>
          <w:rFonts w:ascii="Times New Roman" w:hAnsi="Times New Roman" w:cs="Times New Roman"/>
          <w:lang w:val="en-GB" w:bidi="ar-SA"/>
        </w:rPr>
        <w:t xml:space="preserve"> Land Co., Ltd.”) whereby the Company will be an agent to source renter which has scope of authority and responsibility under to the terms and conditions as stipulated in the agreement.</w:t>
      </w:r>
    </w:p>
    <w:p w14:paraId="7AAEE4C0" w14:textId="12BC03BF" w:rsidR="00F75FED" w:rsidRPr="003440AC" w:rsidRDefault="00F75FED">
      <w:pPr>
        <w:jc w:val="left"/>
        <w:rPr>
          <w:rFonts w:ascii="Times New Roman" w:hAnsi="Times New Roman" w:cs="Times New Roman"/>
          <w:b/>
          <w:bCs/>
          <w:i/>
          <w:iCs/>
          <w:lang w:val="en-GB"/>
        </w:rPr>
      </w:pPr>
    </w:p>
    <w:p w14:paraId="4C76C508" w14:textId="77777777" w:rsidR="00CE726F" w:rsidRPr="003440AC" w:rsidRDefault="00CE726F" w:rsidP="00CE726F">
      <w:pPr>
        <w:spacing w:line="240" w:lineRule="exact"/>
        <w:ind w:left="533"/>
        <w:rPr>
          <w:rFonts w:ascii="Times New Roman" w:hAnsi="Times New Roman" w:cs="Times New Roman"/>
          <w:b/>
          <w:bCs/>
          <w:i/>
          <w:iCs/>
          <w:cs/>
        </w:rPr>
      </w:pPr>
      <w:r w:rsidRPr="003440AC">
        <w:rPr>
          <w:rFonts w:ascii="Times New Roman" w:hAnsi="Times New Roman" w:cs="Times New Roman"/>
          <w:b/>
          <w:bCs/>
          <w:i/>
          <w:iCs/>
        </w:rPr>
        <w:t>Car park rental agreement</w:t>
      </w:r>
    </w:p>
    <w:p w14:paraId="0371B221" w14:textId="77777777" w:rsidR="00CE726F" w:rsidRPr="003440AC" w:rsidRDefault="00CE726F" w:rsidP="00CE726F">
      <w:pPr>
        <w:spacing w:line="240" w:lineRule="atLeast"/>
        <w:jc w:val="thaiDistribute"/>
        <w:rPr>
          <w:rFonts w:ascii="Times New Roman" w:hAnsi="Times New Roman" w:cs="Times New Roman"/>
        </w:rPr>
      </w:pPr>
    </w:p>
    <w:p w14:paraId="3BCB56E2" w14:textId="2B1D1158" w:rsidR="00CE726F" w:rsidRPr="003440AC" w:rsidRDefault="00A6107D" w:rsidP="00CE726F">
      <w:pPr>
        <w:spacing w:line="240" w:lineRule="atLeast"/>
        <w:ind w:left="540"/>
        <w:rPr>
          <w:rFonts w:ascii="Times New Roman" w:hAnsi="Times New Roman" w:cs="Times New Roman"/>
        </w:rPr>
      </w:pPr>
      <w:r w:rsidRPr="003440AC">
        <w:rPr>
          <w:rFonts w:ascii="Times New Roman" w:hAnsi="Times New Roman" w:cs="Times New Roman"/>
          <w:szCs w:val="22"/>
        </w:rPr>
        <w:t xml:space="preserve">As </w:t>
      </w:r>
      <w:proofErr w:type="gramStart"/>
      <w:r w:rsidRPr="003440AC">
        <w:rPr>
          <w:rFonts w:ascii="Times New Roman" w:hAnsi="Times New Roman" w:cs="Times New Roman"/>
          <w:szCs w:val="22"/>
        </w:rPr>
        <w:t>at</w:t>
      </w:r>
      <w:proofErr w:type="gramEnd"/>
      <w:r w:rsidRPr="003440AC">
        <w:rPr>
          <w:rFonts w:ascii="Times New Roman" w:hAnsi="Times New Roman" w:cs="Times New Roman"/>
          <w:szCs w:val="22"/>
        </w:rPr>
        <w:t xml:space="preserve"> 31 December 2024</w:t>
      </w:r>
      <w:r w:rsidR="00CE726F" w:rsidRPr="003440AC">
        <w:rPr>
          <w:rFonts w:ascii="Times New Roman" w:hAnsi="Times New Roman" w:cs="Times New Roman"/>
        </w:rPr>
        <w:t>, a subsidiary, (“Auto Logic Co., Ltd.”) entered into the operating lease agreement for car park rental with a subsidiary (“Gillian Co., Ltd.”) for a period of 1 year. The monthly rental and service expense is at the rate of Baht 0.3</w:t>
      </w:r>
      <w:r w:rsidRPr="003440AC">
        <w:rPr>
          <w:rFonts w:ascii="Times New Roman" w:hAnsi="Times New Roman" w:cs="Times New Roman"/>
        </w:rPr>
        <w:t>4</w:t>
      </w:r>
      <w:r w:rsidR="00CE726F" w:rsidRPr="003440AC">
        <w:rPr>
          <w:rFonts w:ascii="Times New Roman" w:hAnsi="Times New Roman" w:cs="Times New Roman"/>
        </w:rPr>
        <w:t xml:space="preserve"> million</w:t>
      </w:r>
      <w:r w:rsidRPr="003440AC">
        <w:rPr>
          <w:rFonts w:ascii="Times New Roman" w:hAnsi="Times New Roman" w:cs="Times New Roman"/>
        </w:rPr>
        <w:t xml:space="preserve"> </w:t>
      </w:r>
      <w:r w:rsidRPr="003440AC">
        <w:rPr>
          <w:rFonts w:ascii="Times New Roman" w:hAnsi="Times New Roman" w:cs="Times New Roman"/>
          <w:i/>
          <w:iCs/>
          <w:lang w:val="en-GB" w:bidi="ar-SA"/>
        </w:rPr>
        <w:t>(2023: Baht 0.30 million).</w:t>
      </w:r>
    </w:p>
    <w:p w14:paraId="02D0ED1A" w14:textId="77777777" w:rsidR="00CE726F" w:rsidRPr="003440AC" w:rsidRDefault="00CE726F" w:rsidP="00CE726F">
      <w:pPr>
        <w:spacing w:line="240" w:lineRule="atLeast"/>
        <w:ind w:left="540"/>
        <w:rPr>
          <w:rFonts w:ascii="Times New Roman" w:hAnsi="Times New Roman" w:cs="Times New Roman"/>
        </w:rPr>
      </w:pPr>
    </w:p>
    <w:p w14:paraId="4D5038B7" w14:textId="5C3A2A68" w:rsidR="00A6107D" w:rsidRPr="003440AC" w:rsidRDefault="00A6107D" w:rsidP="00A6107D">
      <w:pPr>
        <w:spacing w:line="240" w:lineRule="atLeast"/>
        <w:ind w:left="540"/>
        <w:rPr>
          <w:rFonts w:ascii="Times New Roman" w:hAnsi="Times New Roman" w:cs="Times New Roman"/>
        </w:rPr>
      </w:pPr>
      <w:r w:rsidRPr="003440AC">
        <w:rPr>
          <w:rFonts w:ascii="Times New Roman" w:hAnsi="Times New Roman" w:cs="Times New Roman"/>
          <w:szCs w:val="22"/>
        </w:rPr>
        <w:t xml:space="preserve">As </w:t>
      </w:r>
      <w:proofErr w:type="gramStart"/>
      <w:r w:rsidRPr="003440AC">
        <w:rPr>
          <w:rFonts w:ascii="Times New Roman" w:hAnsi="Times New Roman" w:cs="Times New Roman"/>
          <w:szCs w:val="22"/>
        </w:rPr>
        <w:t>at</w:t>
      </w:r>
      <w:proofErr w:type="gramEnd"/>
      <w:r w:rsidRPr="003440AC">
        <w:rPr>
          <w:rFonts w:ascii="Times New Roman" w:hAnsi="Times New Roman" w:cs="Times New Roman"/>
          <w:szCs w:val="22"/>
        </w:rPr>
        <w:t xml:space="preserve"> 31 December 2024</w:t>
      </w:r>
      <w:r w:rsidR="00CE726F" w:rsidRPr="003440AC">
        <w:rPr>
          <w:rFonts w:ascii="Times New Roman" w:hAnsi="Times New Roman" w:cs="Times New Roman"/>
        </w:rPr>
        <w:t>, a subsidiary, (“Auto Logic Co., Ltd.”) entered into the operating lease agreement for car park rental with a subsidiary (“</w:t>
      </w:r>
      <w:proofErr w:type="spellStart"/>
      <w:r w:rsidR="00CE726F" w:rsidRPr="003440AC">
        <w:rPr>
          <w:rFonts w:ascii="Times New Roman" w:hAnsi="Times New Roman" w:cs="Times New Roman"/>
        </w:rPr>
        <w:t>Benjaporn</w:t>
      </w:r>
      <w:proofErr w:type="spellEnd"/>
      <w:r w:rsidR="00CE726F" w:rsidRPr="003440AC">
        <w:rPr>
          <w:rFonts w:ascii="Times New Roman" w:hAnsi="Times New Roman" w:cs="Times New Roman"/>
        </w:rPr>
        <w:t xml:space="preserve"> Land Co., Ltd.”) for a period of 1 year. The monthly rental and service expense is at the rate of Baht 0.3</w:t>
      </w:r>
      <w:r w:rsidRPr="003440AC">
        <w:rPr>
          <w:rFonts w:ascii="Times New Roman" w:hAnsi="Times New Roman" w:cs="Times New Roman"/>
        </w:rPr>
        <w:t>3</w:t>
      </w:r>
      <w:r w:rsidR="00CE726F" w:rsidRPr="003440AC">
        <w:rPr>
          <w:rFonts w:ascii="Times New Roman" w:hAnsi="Times New Roman" w:cs="Times New Roman"/>
        </w:rPr>
        <w:t xml:space="preserve"> million</w:t>
      </w:r>
      <w:r w:rsidRPr="003440AC">
        <w:rPr>
          <w:rFonts w:ascii="Times New Roman" w:hAnsi="Times New Roman" w:cs="Times New Roman"/>
        </w:rPr>
        <w:t xml:space="preserve"> </w:t>
      </w:r>
      <w:r w:rsidRPr="003440AC">
        <w:rPr>
          <w:rFonts w:ascii="Times New Roman" w:hAnsi="Times New Roman" w:cs="Times New Roman"/>
          <w:i/>
          <w:iCs/>
          <w:lang w:val="en-GB" w:bidi="ar-SA"/>
        </w:rPr>
        <w:t>(2023: Baht 0.30 million).</w:t>
      </w:r>
    </w:p>
    <w:p w14:paraId="30D2C500" w14:textId="77777777" w:rsidR="00CE726F" w:rsidRPr="003440AC" w:rsidRDefault="00CE726F" w:rsidP="00A6107D">
      <w:pPr>
        <w:spacing w:line="240" w:lineRule="atLeast"/>
        <w:rPr>
          <w:rFonts w:ascii="Times New Roman" w:hAnsi="Times New Roman" w:cs="Times New Roman"/>
        </w:rPr>
      </w:pPr>
    </w:p>
    <w:p w14:paraId="20DC7063" w14:textId="77777777" w:rsidR="00CE726F" w:rsidRPr="003440AC" w:rsidRDefault="00CE726F" w:rsidP="00CE726F">
      <w:pPr>
        <w:tabs>
          <w:tab w:val="left" w:pos="801"/>
        </w:tabs>
        <w:spacing w:line="240" w:lineRule="atLeast"/>
        <w:ind w:firstLine="540"/>
        <w:rPr>
          <w:rFonts w:ascii="Times New Roman" w:hAnsi="Times New Roman" w:cs="Times New Roman"/>
          <w:b/>
          <w:bCs/>
          <w:i/>
          <w:iCs/>
        </w:rPr>
      </w:pPr>
      <w:r w:rsidRPr="003440AC">
        <w:rPr>
          <w:rFonts w:ascii="Times New Roman" w:hAnsi="Times New Roman" w:cs="Times New Roman"/>
          <w:b/>
          <w:bCs/>
          <w:i/>
          <w:iCs/>
        </w:rPr>
        <w:t xml:space="preserve">Offices, warehouses, and service agreements </w:t>
      </w:r>
    </w:p>
    <w:p w14:paraId="43D04235" w14:textId="77777777" w:rsidR="00CE726F" w:rsidRPr="003440AC" w:rsidRDefault="00CE726F" w:rsidP="00CE726F">
      <w:pPr>
        <w:spacing w:line="240" w:lineRule="atLeast"/>
        <w:ind w:left="540"/>
        <w:rPr>
          <w:rFonts w:ascii="Times New Roman" w:hAnsi="Times New Roman" w:cs="Times New Roman"/>
        </w:rPr>
      </w:pPr>
    </w:p>
    <w:p w14:paraId="345AA645" w14:textId="11964698" w:rsidR="00A6107D" w:rsidRPr="003440AC" w:rsidRDefault="0001037A" w:rsidP="00A6107D">
      <w:pPr>
        <w:spacing w:line="240" w:lineRule="atLeast"/>
        <w:ind w:left="540"/>
        <w:rPr>
          <w:rFonts w:ascii="Times New Roman" w:hAnsi="Times New Roman" w:cs="Times New Roman"/>
          <w:i/>
          <w:iCs/>
          <w:lang w:val="en-GB" w:bidi="ar-SA"/>
        </w:rPr>
      </w:pPr>
      <w:r w:rsidRPr="003440AC">
        <w:rPr>
          <w:rFonts w:ascii="Times New Roman" w:hAnsi="Times New Roman" w:cs="Times New Roman"/>
        </w:rPr>
        <w:t xml:space="preserve">As </w:t>
      </w:r>
      <w:proofErr w:type="gramStart"/>
      <w:r w:rsidRPr="003440AC">
        <w:rPr>
          <w:rFonts w:ascii="Times New Roman" w:hAnsi="Times New Roman" w:cs="Times New Roman"/>
        </w:rPr>
        <w:t>at</w:t>
      </w:r>
      <w:proofErr w:type="gramEnd"/>
      <w:r w:rsidRPr="003440AC">
        <w:rPr>
          <w:rFonts w:ascii="Times New Roman" w:hAnsi="Times New Roman" w:cs="Times New Roman"/>
        </w:rPr>
        <w:t xml:space="preserve"> 31 December 2024</w:t>
      </w:r>
      <w:r w:rsidR="00CE726F" w:rsidRPr="003440AC">
        <w:rPr>
          <w:rFonts w:ascii="Times New Roman" w:hAnsi="Times New Roman" w:cs="Times New Roman"/>
        </w:rPr>
        <w:t>, the Company entered into several operating lease agreements with a subsidiary (“</w:t>
      </w:r>
      <w:proofErr w:type="spellStart"/>
      <w:r w:rsidR="00CE726F" w:rsidRPr="003440AC">
        <w:rPr>
          <w:rFonts w:ascii="Times New Roman" w:hAnsi="Times New Roman" w:cs="Times New Roman"/>
        </w:rPr>
        <w:t>Benjaporn</w:t>
      </w:r>
      <w:proofErr w:type="spellEnd"/>
      <w:r w:rsidR="00CE726F" w:rsidRPr="003440AC">
        <w:rPr>
          <w:rFonts w:ascii="Times New Roman" w:hAnsi="Times New Roman" w:cs="Times New Roman"/>
        </w:rPr>
        <w:t xml:space="preserve"> Land Co., Ltd.”) to rent offices and warehouses including service to the Company, with the monthly rental charges and service fee of Baht 0.01 - 3.50 million, for a period of 1 year</w:t>
      </w:r>
      <w:r w:rsidR="00A6107D" w:rsidRPr="003440AC">
        <w:rPr>
          <w:rFonts w:ascii="Times New Roman" w:hAnsi="Times New Roman" w:cs="Times New Roman"/>
        </w:rPr>
        <w:t xml:space="preserve"> </w:t>
      </w:r>
      <w:r w:rsidR="00A6107D" w:rsidRPr="003440AC">
        <w:rPr>
          <w:rFonts w:ascii="Times New Roman" w:hAnsi="Times New Roman" w:cs="Times New Roman"/>
          <w:i/>
          <w:iCs/>
          <w:lang w:val="en-GB" w:bidi="ar-SA"/>
        </w:rPr>
        <w:t>(2023: Baht 0.02 - 3.25 million).</w:t>
      </w:r>
    </w:p>
    <w:p w14:paraId="770DCF8B" w14:textId="77777777" w:rsidR="00A6107D" w:rsidRPr="003440AC" w:rsidRDefault="00A6107D" w:rsidP="00A6107D">
      <w:pPr>
        <w:spacing w:line="240" w:lineRule="atLeast"/>
        <w:ind w:left="540"/>
        <w:rPr>
          <w:rFonts w:ascii="Times New Roman" w:hAnsi="Times New Roman" w:cs="Times New Roman"/>
          <w:i/>
          <w:iCs/>
          <w:lang w:val="en-GB" w:bidi="ar-SA"/>
        </w:rPr>
      </w:pPr>
    </w:p>
    <w:p w14:paraId="28E3F690" w14:textId="18883EA2" w:rsidR="00CE726F" w:rsidRPr="003440AC" w:rsidRDefault="00A6107D" w:rsidP="00A6107D">
      <w:pPr>
        <w:tabs>
          <w:tab w:val="left" w:pos="540"/>
        </w:tabs>
        <w:spacing w:line="240" w:lineRule="atLeast"/>
        <w:ind w:left="547" w:right="-45"/>
        <w:jc w:val="thaiDistribute"/>
        <w:rPr>
          <w:rFonts w:ascii="Times New Roman" w:hAnsi="Times New Roman" w:cs="Times New Roman"/>
          <w:sz w:val="28"/>
        </w:rPr>
      </w:pPr>
      <w:r w:rsidRPr="003440AC">
        <w:rPr>
          <w:rFonts w:ascii="Times New Roman" w:hAnsi="Times New Roman"/>
        </w:rPr>
        <w:t>A</w:t>
      </w:r>
      <w:r w:rsidRPr="003440AC">
        <w:rPr>
          <w:rFonts w:ascii="Times New Roman" w:hAnsi="Times New Roman" w:cs="Times New Roman"/>
          <w:szCs w:val="22"/>
        </w:rPr>
        <w:t xml:space="preserve"> subsidiary, (“Pacific Cold Storage Co., Ltd.”) entered into the operating lease agreement of Alpha </w:t>
      </w:r>
      <w:proofErr w:type="spellStart"/>
      <w:r w:rsidRPr="003440AC">
        <w:rPr>
          <w:rFonts w:ascii="Times New Roman" w:hAnsi="Times New Roman" w:cs="Times New Roman"/>
          <w:szCs w:val="22"/>
        </w:rPr>
        <w:t>Bangna</w:t>
      </w:r>
      <w:proofErr w:type="spellEnd"/>
      <w:r w:rsidRPr="003440AC">
        <w:rPr>
          <w:rFonts w:ascii="Times New Roman" w:hAnsi="Times New Roman" w:cs="Times New Roman"/>
          <w:szCs w:val="22"/>
        </w:rPr>
        <w:t xml:space="preserve"> Project KM.22 with a joint venture (“Alpha Industrial Solutions Co., Ltd.”) to rent offices and warehouses for a period of fifteen years, starting from 15 June 2023 to 14 June 2038, with the monthly rental charges and service fee of Baht 4.09 million for the 1</w:t>
      </w:r>
      <w:r w:rsidRPr="003440AC">
        <w:rPr>
          <w:rFonts w:ascii="Times New Roman" w:hAnsi="Times New Roman" w:cs="Times New Roman"/>
          <w:szCs w:val="22"/>
          <w:vertAlign w:val="superscript"/>
        </w:rPr>
        <w:t>st</w:t>
      </w:r>
      <w:r w:rsidRPr="003440AC">
        <w:rPr>
          <w:rFonts w:ascii="Times New Roman" w:hAnsi="Times New Roman" w:cs="Times New Roman"/>
          <w:szCs w:val="22"/>
        </w:rPr>
        <w:t xml:space="preserve"> - 3</w:t>
      </w:r>
      <w:r w:rsidRPr="003440AC">
        <w:rPr>
          <w:rFonts w:ascii="Times New Roman" w:hAnsi="Times New Roman" w:cs="Times New Roman"/>
          <w:szCs w:val="22"/>
          <w:vertAlign w:val="superscript"/>
        </w:rPr>
        <w:t>rd</w:t>
      </w:r>
      <w:r w:rsidRPr="003440AC">
        <w:rPr>
          <w:rFonts w:ascii="Times New Roman" w:hAnsi="Times New Roman" w:cs="Times New Roman"/>
          <w:szCs w:val="22"/>
        </w:rPr>
        <w:t xml:space="preserve"> year, Baht 4.29 million for the 4</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- 6</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year, Baht 4.50 million for the 7</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w:t>
      </w:r>
      <w:r w:rsidRPr="003440AC">
        <w:rPr>
          <w:rFonts w:ascii="Times New Roman" w:hAnsi="Times New Roman"/>
        </w:rPr>
        <w:t>-</w:t>
      </w:r>
      <w:r w:rsidRPr="003440AC">
        <w:rPr>
          <w:rFonts w:ascii="Times New Roman" w:hAnsi="Times New Roman" w:cs="Times New Roman"/>
          <w:szCs w:val="22"/>
        </w:rPr>
        <w:t xml:space="preserve"> 9</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year, Baht 4.73 million for the 10</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- 12</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year and Baht 4.97 million for the 13</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- 15</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year.</w:t>
      </w:r>
    </w:p>
    <w:p w14:paraId="42001866" w14:textId="064331E9" w:rsidR="00CA70BD" w:rsidRPr="003440AC" w:rsidRDefault="00CA70BD" w:rsidP="00B46E2E">
      <w:pPr>
        <w:rPr>
          <w:rFonts w:ascii="Times New Roman" w:hAnsi="Times New Roman" w:cs="Times New Roman"/>
          <w:lang w:val="en-GB" w:bidi="ar-SA"/>
        </w:rPr>
      </w:pPr>
    </w:p>
    <w:p w14:paraId="2FD52B22" w14:textId="57E4EBF9" w:rsidR="00663B01" w:rsidRPr="003440AC" w:rsidRDefault="008E7C89" w:rsidP="00663B01">
      <w:pPr>
        <w:keepNext/>
        <w:keepLines/>
        <w:tabs>
          <w:tab w:val="num" w:pos="2214"/>
        </w:tabs>
        <w:ind w:left="540" w:hanging="540"/>
        <w:jc w:val="left"/>
        <w:outlineLvl w:val="0"/>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7</w:t>
      </w:r>
      <w:r w:rsidR="00FC3AD6" w:rsidRPr="003440AC">
        <w:rPr>
          <w:rFonts w:ascii="Times New Roman" w:eastAsia="Times New Roman" w:hAnsi="Times New Roman" w:cs="Times New Roman"/>
          <w:b/>
          <w:lang w:val="en-GB" w:bidi="ar-SA"/>
        </w:rPr>
        <w:tab/>
      </w:r>
      <w:r w:rsidR="00663B01" w:rsidRPr="003440AC">
        <w:rPr>
          <w:rFonts w:ascii="Times New Roman" w:eastAsia="Times New Roman" w:hAnsi="Times New Roman" w:cs="Times New Roman"/>
          <w:b/>
          <w:sz w:val="22"/>
          <w:szCs w:val="22"/>
          <w:lang w:val="en-GB" w:bidi="ar-SA"/>
        </w:rPr>
        <w:t>Cash and cash equivalents</w:t>
      </w:r>
    </w:p>
    <w:p w14:paraId="1FE487C0" w14:textId="77777777" w:rsidR="00663B01" w:rsidRPr="003440AC" w:rsidRDefault="00663B01" w:rsidP="00663B01">
      <w:pPr>
        <w:ind w:left="540"/>
        <w:rPr>
          <w:rFonts w:ascii="Times New Roman" w:eastAsia="Times New Roman" w:hAnsi="Times New Roman" w:cs="Times New Roman"/>
          <w:lang w:bidi="ar-SA"/>
        </w:rPr>
      </w:pPr>
    </w:p>
    <w:tbl>
      <w:tblPr>
        <w:tblW w:w="9254" w:type="dxa"/>
        <w:tblInd w:w="450" w:type="dxa"/>
        <w:tblLayout w:type="fixed"/>
        <w:tblCellMar>
          <w:left w:w="79" w:type="dxa"/>
          <w:right w:w="79" w:type="dxa"/>
        </w:tblCellMar>
        <w:tblLook w:val="0000" w:firstRow="0" w:lastRow="0" w:firstColumn="0" w:lastColumn="0" w:noHBand="0" w:noVBand="0"/>
      </w:tblPr>
      <w:tblGrid>
        <w:gridCol w:w="4214"/>
        <w:gridCol w:w="1172"/>
        <w:gridCol w:w="178"/>
        <w:gridCol w:w="1080"/>
        <w:gridCol w:w="180"/>
        <w:gridCol w:w="1080"/>
        <w:gridCol w:w="180"/>
        <w:gridCol w:w="1170"/>
      </w:tblGrid>
      <w:tr w:rsidR="00663B01" w:rsidRPr="003440AC" w14:paraId="0047191E" w14:textId="77777777" w:rsidTr="000F401B">
        <w:trPr>
          <w:cantSplit/>
          <w:tblHeader/>
        </w:trPr>
        <w:tc>
          <w:tcPr>
            <w:tcW w:w="4214" w:type="dxa"/>
            <w:shd w:val="clear" w:color="auto" w:fill="auto"/>
            <w:vAlign w:val="bottom"/>
          </w:tcPr>
          <w:p w14:paraId="1D38A6C5" w14:textId="77777777" w:rsidR="00663B01" w:rsidRPr="003440AC" w:rsidRDefault="00663B01" w:rsidP="00663B01">
            <w:pPr>
              <w:tabs>
                <w:tab w:val="decimal" w:pos="765"/>
              </w:tabs>
              <w:jc w:val="left"/>
              <w:rPr>
                <w:rFonts w:ascii="Times New Roman" w:eastAsia="Times New Roman" w:hAnsi="Times New Roman" w:cs="Times New Roman"/>
                <w:color w:val="0000FF"/>
                <w:lang w:val="en-GB" w:bidi="ar-SA"/>
              </w:rPr>
            </w:pPr>
          </w:p>
        </w:tc>
        <w:tc>
          <w:tcPr>
            <w:tcW w:w="2430" w:type="dxa"/>
            <w:gridSpan w:val="3"/>
          </w:tcPr>
          <w:p w14:paraId="21629B20"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5EE5E002"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financial statements </w:t>
            </w:r>
          </w:p>
        </w:tc>
        <w:tc>
          <w:tcPr>
            <w:tcW w:w="180" w:type="dxa"/>
          </w:tcPr>
          <w:p w14:paraId="33CF8E36" w14:textId="77777777" w:rsidR="00663B01" w:rsidRPr="003440AC" w:rsidRDefault="00663B01" w:rsidP="00663B01">
            <w:pPr>
              <w:jc w:val="center"/>
              <w:rPr>
                <w:rFonts w:ascii="Times New Roman" w:eastAsia="Times New Roman" w:hAnsi="Times New Roman" w:cs="Times New Roman"/>
                <w:b/>
                <w:lang w:val="en-GB" w:bidi="ar-SA"/>
              </w:rPr>
            </w:pPr>
          </w:p>
        </w:tc>
        <w:tc>
          <w:tcPr>
            <w:tcW w:w="2430" w:type="dxa"/>
            <w:gridSpan w:val="3"/>
          </w:tcPr>
          <w:p w14:paraId="3C8F6D28"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655B7291" w14:textId="77777777" w:rsidR="00663B01" w:rsidRPr="003440AC" w:rsidRDefault="00663B01" w:rsidP="00663B0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8365F8" w:rsidRPr="003440AC" w14:paraId="37F2856D" w14:textId="77777777" w:rsidTr="000F126F">
        <w:trPr>
          <w:cantSplit/>
          <w:tblHeader/>
        </w:trPr>
        <w:tc>
          <w:tcPr>
            <w:tcW w:w="4214" w:type="dxa"/>
          </w:tcPr>
          <w:p w14:paraId="429B51B7" w14:textId="77777777" w:rsidR="008365F8" w:rsidRPr="003440AC" w:rsidRDefault="008365F8" w:rsidP="008365F8">
            <w:pPr>
              <w:tabs>
                <w:tab w:val="decimal" w:pos="765"/>
              </w:tabs>
              <w:jc w:val="center"/>
              <w:rPr>
                <w:rFonts w:ascii="Times New Roman" w:eastAsia="Times New Roman" w:hAnsi="Times New Roman" w:cs="Times New Roman"/>
                <w:lang w:val="en-GB" w:bidi="ar-SA"/>
              </w:rPr>
            </w:pPr>
          </w:p>
        </w:tc>
        <w:tc>
          <w:tcPr>
            <w:tcW w:w="1172" w:type="dxa"/>
          </w:tcPr>
          <w:p w14:paraId="5B9AADB3" w14:textId="126ABF22"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78" w:type="dxa"/>
          </w:tcPr>
          <w:p w14:paraId="58069A8C" w14:textId="77777777" w:rsidR="008365F8" w:rsidRPr="003440AC" w:rsidRDefault="008365F8" w:rsidP="008365F8">
            <w:pPr>
              <w:jc w:val="center"/>
              <w:rPr>
                <w:rFonts w:ascii="Times New Roman" w:eastAsia="Times New Roman" w:hAnsi="Times New Roman" w:cs="Times New Roman"/>
                <w:bCs/>
                <w:lang w:val="en-GB" w:bidi="ar-SA"/>
              </w:rPr>
            </w:pPr>
          </w:p>
        </w:tc>
        <w:tc>
          <w:tcPr>
            <w:tcW w:w="1080" w:type="dxa"/>
          </w:tcPr>
          <w:p w14:paraId="1063C3A1" w14:textId="59679A65"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tcPr>
          <w:p w14:paraId="5E54B800" w14:textId="77777777" w:rsidR="008365F8" w:rsidRPr="003440AC" w:rsidRDefault="008365F8" w:rsidP="008365F8">
            <w:pPr>
              <w:jc w:val="center"/>
              <w:rPr>
                <w:rFonts w:ascii="Times New Roman" w:eastAsia="Times New Roman" w:hAnsi="Times New Roman" w:cs="Times New Roman"/>
                <w:bCs/>
                <w:lang w:val="en-GB" w:bidi="ar-SA"/>
              </w:rPr>
            </w:pPr>
          </w:p>
        </w:tc>
        <w:tc>
          <w:tcPr>
            <w:tcW w:w="1080" w:type="dxa"/>
          </w:tcPr>
          <w:p w14:paraId="7323C0E6" w14:textId="73C0523D"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3DAC1CC9" w14:textId="77777777" w:rsidR="008365F8" w:rsidRPr="003440AC" w:rsidRDefault="008365F8" w:rsidP="008365F8">
            <w:pPr>
              <w:jc w:val="center"/>
              <w:rPr>
                <w:rFonts w:ascii="Times New Roman" w:eastAsia="Times New Roman" w:hAnsi="Times New Roman" w:cs="Times New Roman"/>
                <w:bCs/>
                <w:lang w:val="en-GB" w:bidi="ar-SA"/>
              </w:rPr>
            </w:pPr>
          </w:p>
        </w:tc>
        <w:tc>
          <w:tcPr>
            <w:tcW w:w="1170" w:type="dxa"/>
          </w:tcPr>
          <w:p w14:paraId="0ED90DC9" w14:textId="4827D62F"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8365F8" w:rsidRPr="003440AC" w14:paraId="4D6CCCA8" w14:textId="77777777" w:rsidTr="00177E2A">
        <w:trPr>
          <w:cantSplit/>
          <w:trHeight w:val="429"/>
          <w:tblHeader/>
        </w:trPr>
        <w:tc>
          <w:tcPr>
            <w:tcW w:w="4214" w:type="dxa"/>
          </w:tcPr>
          <w:p w14:paraId="6DF58348" w14:textId="77777777" w:rsidR="008365F8" w:rsidRPr="003440AC" w:rsidRDefault="008365F8" w:rsidP="008365F8">
            <w:pPr>
              <w:jc w:val="left"/>
              <w:rPr>
                <w:rFonts w:ascii="Times New Roman" w:eastAsia="Times New Roman" w:hAnsi="Times New Roman" w:cs="Times New Roman"/>
                <w:b/>
                <w:bCs/>
                <w:i/>
                <w:iCs/>
                <w:lang w:val="en-GB" w:bidi="ar-SA"/>
              </w:rPr>
            </w:pPr>
          </w:p>
        </w:tc>
        <w:tc>
          <w:tcPr>
            <w:tcW w:w="5040" w:type="dxa"/>
            <w:gridSpan w:val="7"/>
          </w:tcPr>
          <w:p w14:paraId="7EBA5571" w14:textId="77777777" w:rsidR="008365F8" w:rsidRPr="003440AC" w:rsidRDefault="008365F8" w:rsidP="008365F8">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8365F8" w:rsidRPr="003440AC" w14:paraId="4A44D830" w14:textId="77777777" w:rsidTr="000F126F">
        <w:trPr>
          <w:cantSplit/>
        </w:trPr>
        <w:tc>
          <w:tcPr>
            <w:tcW w:w="4214" w:type="dxa"/>
          </w:tcPr>
          <w:p w14:paraId="61F42591" w14:textId="77777777" w:rsidR="008365F8" w:rsidRPr="003440AC" w:rsidRDefault="008365F8" w:rsidP="008365F8">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Cash on hand</w:t>
            </w:r>
          </w:p>
        </w:tc>
        <w:tc>
          <w:tcPr>
            <w:tcW w:w="1172" w:type="dxa"/>
          </w:tcPr>
          <w:p w14:paraId="6E521206" w14:textId="7CA2CCC6" w:rsidR="008365F8" w:rsidRPr="003440AC" w:rsidRDefault="000C406F"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51,3</w:t>
            </w:r>
            <w:r w:rsidR="00280685" w:rsidRPr="003440AC">
              <w:rPr>
                <w:rFonts w:ascii="Times New Roman" w:eastAsia="Times New Roman" w:hAnsi="Times New Roman" w:cstheme="minorBidi"/>
                <w:szCs w:val="25"/>
              </w:rPr>
              <w:t>8</w:t>
            </w:r>
            <w:r w:rsidRPr="003440AC">
              <w:rPr>
                <w:rFonts w:ascii="Times New Roman" w:eastAsia="Times New Roman" w:hAnsi="Times New Roman" w:cs="Times New Roman"/>
                <w:lang w:val="en-GB" w:bidi="ar-SA"/>
              </w:rPr>
              <w:t>0</w:t>
            </w:r>
          </w:p>
        </w:tc>
        <w:tc>
          <w:tcPr>
            <w:tcW w:w="178" w:type="dxa"/>
          </w:tcPr>
          <w:p w14:paraId="5D8A7507"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23B86955" w14:textId="0A03CB85"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20,947</w:t>
            </w:r>
          </w:p>
        </w:tc>
        <w:tc>
          <w:tcPr>
            <w:tcW w:w="180" w:type="dxa"/>
          </w:tcPr>
          <w:p w14:paraId="74ADA8E8"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4535D3FA" w14:textId="6F5F9E2B" w:rsidR="008365F8" w:rsidRPr="003440AC" w:rsidRDefault="005B38E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34,105</w:t>
            </w:r>
          </w:p>
        </w:tc>
        <w:tc>
          <w:tcPr>
            <w:tcW w:w="180" w:type="dxa"/>
          </w:tcPr>
          <w:p w14:paraId="3D11F5DD"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7511E32B" w14:textId="6B8D1FED"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16,081</w:t>
            </w:r>
          </w:p>
        </w:tc>
      </w:tr>
      <w:tr w:rsidR="008365F8" w:rsidRPr="003440AC" w14:paraId="03558EB4" w14:textId="77777777" w:rsidTr="000F126F">
        <w:trPr>
          <w:cantSplit/>
        </w:trPr>
        <w:tc>
          <w:tcPr>
            <w:tcW w:w="4214" w:type="dxa"/>
          </w:tcPr>
          <w:p w14:paraId="4E26951C" w14:textId="77777777" w:rsidR="008365F8" w:rsidRPr="003440AC" w:rsidRDefault="008365F8" w:rsidP="008365F8">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Cash at banks - current accounts</w:t>
            </w:r>
          </w:p>
        </w:tc>
        <w:tc>
          <w:tcPr>
            <w:tcW w:w="1172" w:type="dxa"/>
          </w:tcPr>
          <w:p w14:paraId="39332DB0" w14:textId="6939C3E3" w:rsidR="008365F8" w:rsidRPr="003440AC" w:rsidRDefault="00C87F8D"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1,238,</w:t>
            </w:r>
            <w:r w:rsidR="00280685" w:rsidRPr="003440AC">
              <w:rPr>
                <w:rFonts w:ascii="Times New Roman" w:eastAsia="Times New Roman" w:hAnsi="Times New Roman" w:cs="Times New Roman"/>
                <w:lang w:val="en-GB" w:bidi="ar-SA"/>
              </w:rPr>
              <w:t>509</w:t>
            </w:r>
          </w:p>
        </w:tc>
        <w:tc>
          <w:tcPr>
            <w:tcW w:w="178" w:type="dxa"/>
          </w:tcPr>
          <w:p w14:paraId="7B6C7C98"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BF4D440" w14:textId="6DDED0BE"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794,413</w:t>
            </w:r>
          </w:p>
        </w:tc>
        <w:tc>
          <w:tcPr>
            <w:tcW w:w="180" w:type="dxa"/>
          </w:tcPr>
          <w:p w14:paraId="4A7F46A2"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FC59536" w14:textId="3B4CC11E" w:rsidR="008365F8" w:rsidRPr="003440AC" w:rsidRDefault="009B6240"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700,572</w:t>
            </w:r>
          </w:p>
        </w:tc>
        <w:tc>
          <w:tcPr>
            <w:tcW w:w="180" w:type="dxa"/>
          </w:tcPr>
          <w:p w14:paraId="29FA02B9"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77473F55" w14:textId="6E7A0F53"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331,365</w:t>
            </w:r>
          </w:p>
        </w:tc>
      </w:tr>
      <w:tr w:rsidR="008365F8" w:rsidRPr="003440AC" w14:paraId="5CCC8E6E" w14:textId="77777777" w:rsidTr="000F126F">
        <w:trPr>
          <w:cantSplit/>
        </w:trPr>
        <w:tc>
          <w:tcPr>
            <w:tcW w:w="4214" w:type="dxa"/>
          </w:tcPr>
          <w:p w14:paraId="04503562" w14:textId="77777777" w:rsidR="008365F8" w:rsidRPr="003440AC" w:rsidRDefault="008365F8" w:rsidP="008365F8">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Cash at banks - savings accounts</w:t>
            </w:r>
          </w:p>
        </w:tc>
        <w:tc>
          <w:tcPr>
            <w:tcW w:w="1172" w:type="dxa"/>
          </w:tcPr>
          <w:p w14:paraId="141CA79A" w14:textId="6D0A98BC" w:rsidR="008365F8" w:rsidRPr="003440AC" w:rsidRDefault="00623368" w:rsidP="008365F8">
            <w:pPr>
              <w:tabs>
                <w:tab w:val="decimal" w:pos="911"/>
              </w:tabs>
              <w:ind w:right="11"/>
              <w:jc w:val="left"/>
              <w:rPr>
                <w:rFonts w:ascii="Times New Roman" w:eastAsia="Times New Roman" w:hAnsi="Times New Roman" w:cstheme="minorBidi"/>
                <w:szCs w:val="25"/>
              </w:rPr>
            </w:pPr>
            <w:r w:rsidRPr="003440AC">
              <w:rPr>
                <w:rFonts w:ascii="Times New Roman" w:eastAsia="Times New Roman" w:hAnsi="Times New Roman" w:cs="Times New Roman"/>
                <w:lang w:val="en-GB" w:bidi="ar-SA"/>
              </w:rPr>
              <w:t>86</w:t>
            </w:r>
            <w:r w:rsidR="00280685" w:rsidRPr="003440AC">
              <w:rPr>
                <w:rFonts w:ascii="Times New Roman" w:eastAsia="Times New Roman" w:hAnsi="Times New Roman" w:cs="Times New Roman"/>
                <w:lang w:val="en-GB" w:bidi="ar-SA"/>
              </w:rPr>
              <w:t>5</w:t>
            </w:r>
            <w:r w:rsidRPr="003440AC">
              <w:rPr>
                <w:rFonts w:ascii="Times New Roman" w:eastAsia="Times New Roman" w:hAnsi="Times New Roman" w:cs="Times New Roman"/>
                <w:lang w:val="en-GB" w:bidi="ar-SA"/>
              </w:rPr>
              <w:t>,</w:t>
            </w:r>
            <w:r w:rsidR="00280685" w:rsidRPr="003440AC">
              <w:rPr>
                <w:rFonts w:ascii="Times New Roman" w:eastAsia="Times New Roman" w:hAnsi="Times New Roman" w:cs="Times New Roman"/>
                <w:lang w:val="en-GB" w:bidi="ar-SA"/>
              </w:rPr>
              <w:t>17</w:t>
            </w:r>
            <w:r w:rsidR="004636CD" w:rsidRPr="003440AC">
              <w:rPr>
                <w:rFonts w:ascii="Times New Roman" w:eastAsia="Times New Roman" w:hAnsi="Times New Roman" w:cstheme="minorBidi"/>
                <w:szCs w:val="25"/>
              </w:rPr>
              <w:t>2</w:t>
            </w:r>
          </w:p>
        </w:tc>
        <w:tc>
          <w:tcPr>
            <w:tcW w:w="178" w:type="dxa"/>
          </w:tcPr>
          <w:p w14:paraId="2A567EDC"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534D9570" w14:textId="11846B84"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576,013</w:t>
            </w:r>
          </w:p>
        </w:tc>
        <w:tc>
          <w:tcPr>
            <w:tcW w:w="180" w:type="dxa"/>
          </w:tcPr>
          <w:p w14:paraId="626AC985"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35C1D95F" w14:textId="4F8A21D1" w:rsidR="008365F8" w:rsidRPr="003440AC" w:rsidRDefault="00D93D13"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346,773</w:t>
            </w:r>
          </w:p>
        </w:tc>
        <w:tc>
          <w:tcPr>
            <w:tcW w:w="180" w:type="dxa"/>
          </w:tcPr>
          <w:p w14:paraId="68BCD41F"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2F229576" w14:textId="454E5253"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134,487</w:t>
            </w:r>
          </w:p>
        </w:tc>
      </w:tr>
      <w:tr w:rsidR="008365F8" w:rsidRPr="003440AC" w14:paraId="541A36C4" w14:textId="77777777" w:rsidTr="000F126F">
        <w:trPr>
          <w:cantSplit/>
        </w:trPr>
        <w:tc>
          <w:tcPr>
            <w:tcW w:w="4214" w:type="dxa"/>
          </w:tcPr>
          <w:p w14:paraId="2E810580" w14:textId="77777777" w:rsidR="008365F8" w:rsidRPr="003440AC" w:rsidRDefault="008365F8" w:rsidP="008365F8">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rPr>
              <w:t>Highly liquid short-term investments</w:t>
            </w:r>
          </w:p>
        </w:tc>
        <w:tc>
          <w:tcPr>
            <w:tcW w:w="1172" w:type="dxa"/>
          </w:tcPr>
          <w:p w14:paraId="26BCDCCA" w14:textId="0762F1C5" w:rsidR="008365F8" w:rsidRPr="003440AC" w:rsidRDefault="00383E50"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4,165</w:t>
            </w:r>
          </w:p>
        </w:tc>
        <w:tc>
          <w:tcPr>
            <w:tcW w:w="178" w:type="dxa"/>
          </w:tcPr>
          <w:p w14:paraId="366EEA54"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58207427" w14:textId="2017ABAA"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29,419</w:t>
            </w:r>
          </w:p>
        </w:tc>
        <w:tc>
          <w:tcPr>
            <w:tcW w:w="180" w:type="dxa"/>
          </w:tcPr>
          <w:p w14:paraId="7014DBA0"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6B3A72B2" w14:textId="545165C6" w:rsidR="008365F8" w:rsidRPr="003440AC" w:rsidRDefault="00EF12A3"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3,686</w:t>
            </w:r>
          </w:p>
        </w:tc>
        <w:tc>
          <w:tcPr>
            <w:tcW w:w="180" w:type="dxa"/>
          </w:tcPr>
          <w:p w14:paraId="3C4F1452"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40CB58CB" w14:textId="21EFCA0A"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3,649</w:t>
            </w:r>
          </w:p>
        </w:tc>
      </w:tr>
      <w:tr w:rsidR="008365F8" w:rsidRPr="003440AC" w14:paraId="18B60AA4" w14:textId="77777777" w:rsidTr="000F126F">
        <w:trPr>
          <w:cantSplit/>
        </w:trPr>
        <w:tc>
          <w:tcPr>
            <w:tcW w:w="4214" w:type="dxa"/>
          </w:tcPr>
          <w:p w14:paraId="0CB3E0F0" w14:textId="77777777" w:rsidR="008365F8" w:rsidRPr="003440AC" w:rsidRDefault="008365F8" w:rsidP="008365F8">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Cheques on hand</w:t>
            </w:r>
          </w:p>
        </w:tc>
        <w:tc>
          <w:tcPr>
            <w:tcW w:w="1172" w:type="dxa"/>
          </w:tcPr>
          <w:p w14:paraId="6BC90198" w14:textId="5F689B84" w:rsidR="008365F8" w:rsidRPr="003440AC" w:rsidRDefault="00EE54A7"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254</w:t>
            </w:r>
            <w:r w:rsidR="00177E2A" w:rsidRPr="003440AC">
              <w:rPr>
                <w:rFonts w:ascii="Times New Roman" w:eastAsia="Times New Roman" w:hAnsi="Times New Roman"/>
                <w:szCs w:val="25"/>
              </w:rPr>
              <w:t>,</w:t>
            </w:r>
            <w:r w:rsidRPr="003440AC">
              <w:rPr>
                <w:rFonts w:ascii="Times New Roman" w:eastAsia="Times New Roman" w:hAnsi="Times New Roman" w:cs="Times New Roman"/>
                <w:lang w:val="en-GB" w:bidi="ar-SA"/>
              </w:rPr>
              <w:t>373</w:t>
            </w:r>
          </w:p>
        </w:tc>
        <w:tc>
          <w:tcPr>
            <w:tcW w:w="178" w:type="dxa"/>
          </w:tcPr>
          <w:p w14:paraId="194F1D15"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B1B61A9" w14:textId="6356CCE4"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70,951</w:t>
            </w:r>
          </w:p>
        </w:tc>
        <w:tc>
          <w:tcPr>
            <w:tcW w:w="180" w:type="dxa"/>
          </w:tcPr>
          <w:p w14:paraId="347E3842"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694107BA" w14:textId="1C714CB5" w:rsidR="008365F8" w:rsidRPr="003440AC" w:rsidRDefault="004114DC"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249,876</w:t>
            </w:r>
          </w:p>
        </w:tc>
        <w:tc>
          <w:tcPr>
            <w:tcW w:w="180" w:type="dxa"/>
          </w:tcPr>
          <w:p w14:paraId="7ED25CE8"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67433786" w14:textId="7001F005" w:rsidR="008365F8" w:rsidRPr="003440AC" w:rsidRDefault="008365F8" w:rsidP="008365F8">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61,601</w:t>
            </w:r>
          </w:p>
        </w:tc>
      </w:tr>
      <w:tr w:rsidR="008365F8" w:rsidRPr="003440AC" w14:paraId="748E5CBF" w14:textId="77777777" w:rsidTr="000F126F">
        <w:trPr>
          <w:cantSplit/>
        </w:trPr>
        <w:tc>
          <w:tcPr>
            <w:tcW w:w="4214" w:type="dxa"/>
            <w:vAlign w:val="bottom"/>
          </w:tcPr>
          <w:p w14:paraId="1AC2EBD4" w14:textId="77777777" w:rsidR="008365F8" w:rsidRPr="003440AC" w:rsidRDefault="008365F8" w:rsidP="008365F8">
            <w:pPr>
              <w:ind w:left="175" w:hanging="175"/>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Total</w:t>
            </w:r>
          </w:p>
        </w:tc>
        <w:tc>
          <w:tcPr>
            <w:tcW w:w="1172" w:type="dxa"/>
            <w:tcBorders>
              <w:top w:val="single" w:sz="4" w:space="0" w:color="auto"/>
              <w:bottom w:val="double" w:sz="4" w:space="0" w:color="auto"/>
            </w:tcBorders>
          </w:tcPr>
          <w:p w14:paraId="42DDEAF9" w14:textId="69A29CCC" w:rsidR="008365F8" w:rsidRPr="003440AC" w:rsidRDefault="00177E2A" w:rsidP="008365F8">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heme="minorBidi" w:hint="cs"/>
                <w:b/>
                <w:bCs/>
                <w:szCs w:val="25"/>
                <w:cs/>
                <w:lang w:val="en-GB"/>
              </w:rPr>
              <w:t xml:space="preserve"> </w:t>
            </w:r>
            <w:r w:rsidRPr="003440AC">
              <w:rPr>
                <w:rFonts w:ascii="Times New Roman" w:eastAsia="Times New Roman" w:hAnsi="Times New Roman" w:cs="Times New Roman"/>
                <w:b/>
                <w:bCs/>
                <w:lang w:val="en-GB" w:bidi="ar-SA"/>
              </w:rPr>
              <w:t>2,4</w:t>
            </w:r>
            <w:r w:rsidR="00280685" w:rsidRPr="003440AC">
              <w:rPr>
                <w:rFonts w:ascii="Times New Roman" w:eastAsia="Times New Roman" w:hAnsi="Times New Roman" w:cs="Times New Roman"/>
                <w:b/>
                <w:bCs/>
                <w:lang w:val="en-GB" w:bidi="ar-SA"/>
              </w:rPr>
              <w:t>13</w:t>
            </w:r>
            <w:r w:rsidRPr="003440AC">
              <w:rPr>
                <w:rFonts w:ascii="Times New Roman" w:eastAsia="Times New Roman" w:hAnsi="Times New Roman" w:cs="Times New Roman"/>
                <w:b/>
                <w:bCs/>
                <w:lang w:val="en-GB" w:bidi="ar-SA"/>
              </w:rPr>
              <w:t>,59</w:t>
            </w:r>
            <w:r w:rsidR="004636CD" w:rsidRPr="003440AC">
              <w:rPr>
                <w:rFonts w:ascii="Times New Roman" w:eastAsia="Times New Roman" w:hAnsi="Times New Roman" w:cs="Times New Roman"/>
                <w:b/>
                <w:bCs/>
                <w:lang w:val="en-GB" w:bidi="ar-SA"/>
              </w:rPr>
              <w:t>9</w:t>
            </w:r>
          </w:p>
        </w:tc>
        <w:tc>
          <w:tcPr>
            <w:tcW w:w="178" w:type="dxa"/>
          </w:tcPr>
          <w:p w14:paraId="568C2CD2"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tcPr>
          <w:p w14:paraId="5AA05060" w14:textId="3E8F268B" w:rsidR="008365F8" w:rsidRPr="003440AC" w:rsidRDefault="008365F8" w:rsidP="008365F8">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1,491,743</w:t>
            </w:r>
          </w:p>
        </w:tc>
        <w:tc>
          <w:tcPr>
            <w:tcW w:w="180" w:type="dxa"/>
          </w:tcPr>
          <w:p w14:paraId="533855C8"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tcPr>
          <w:p w14:paraId="333FAA81" w14:textId="32394917" w:rsidR="008365F8" w:rsidRPr="003440AC" w:rsidRDefault="001A0C90" w:rsidP="008365F8">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1,335,012</w:t>
            </w:r>
          </w:p>
        </w:tc>
        <w:tc>
          <w:tcPr>
            <w:tcW w:w="180" w:type="dxa"/>
          </w:tcPr>
          <w:p w14:paraId="2C7CF054" w14:textId="77777777" w:rsidR="008365F8" w:rsidRPr="003440AC" w:rsidRDefault="008365F8" w:rsidP="008365F8">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501C9BB5" w14:textId="677E75F1" w:rsidR="008365F8" w:rsidRPr="003440AC" w:rsidRDefault="008365F8" w:rsidP="008365F8">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547,183</w:t>
            </w:r>
          </w:p>
        </w:tc>
      </w:tr>
    </w:tbl>
    <w:p w14:paraId="1488FE1B" w14:textId="048D0C45" w:rsidR="0076004D" w:rsidRPr="003440AC" w:rsidRDefault="0076004D" w:rsidP="00282AE0">
      <w:pPr>
        <w:ind w:left="540"/>
        <w:rPr>
          <w:rFonts w:ascii="Times New Roman" w:eastAsia="Times New Roman" w:hAnsi="Times New Roman" w:cs="Times New Roman"/>
          <w:lang w:bidi="ar-SA"/>
        </w:rPr>
      </w:pPr>
    </w:p>
    <w:p w14:paraId="321C6652" w14:textId="77777777" w:rsidR="0076004D" w:rsidRPr="003440AC" w:rsidRDefault="0076004D">
      <w:pPr>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br w:type="page"/>
      </w:r>
    </w:p>
    <w:p w14:paraId="668908E1" w14:textId="534DD250" w:rsidR="00663B01" w:rsidRPr="003440AC" w:rsidRDefault="008E7C89" w:rsidP="008E7C89">
      <w:pPr>
        <w:keepNext/>
        <w:keepLines/>
        <w:tabs>
          <w:tab w:val="num" w:pos="2214"/>
        </w:tabs>
        <w:ind w:left="540" w:hanging="540"/>
        <w:jc w:val="left"/>
        <w:outlineLvl w:val="0"/>
        <w:rPr>
          <w:rFonts w:ascii="Times New Roman" w:eastAsia="Times New Roman" w:hAnsi="Times New Roman" w:cs="Times New Roman"/>
          <w:b/>
          <w:sz w:val="22"/>
          <w:szCs w:val="22"/>
        </w:rPr>
      </w:pPr>
      <w:r w:rsidRPr="003440AC">
        <w:rPr>
          <w:rFonts w:ascii="Times New Roman" w:eastAsia="Times New Roman" w:hAnsi="Times New Roman" w:cs="Times New Roman"/>
          <w:b/>
          <w:sz w:val="22"/>
          <w:szCs w:val="22"/>
        </w:rPr>
        <w:lastRenderedPageBreak/>
        <w:t>8</w:t>
      </w:r>
      <w:r w:rsidRPr="003440AC">
        <w:rPr>
          <w:rFonts w:ascii="Times New Roman" w:eastAsia="Times New Roman" w:hAnsi="Times New Roman" w:cs="Times New Roman"/>
          <w:b/>
          <w:sz w:val="22"/>
          <w:szCs w:val="22"/>
        </w:rPr>
        <w:tab/>
      </w:r>
      <w:r w:rsidR="00663B01" w:rsidRPr="003440AC">
        <w:rPr>
          <w:rFonts w:ascii="Times New Roman" w:eastAsia="Times New Roman" w:hAnsi="Times New Roman" w:cs="Times New Roman"/>
          <w:b/>
          <w:sz w:val="22"/>
          <w:szCs w:val="22"/>
        </w:rPr>
        <w:t>Trade accounts receivable</w:t>
      </w:r>
    </w:p>
    <w:p w14:paraId="32268CFC" w14:textId="77777777" w:rsidR="00663B01" w:rsidRPr="003440AC" w:rsidRDefault="00663B01" w:rsidP="00BB2760">
      <w:pPr>
        <w:ind w:left="540"/>
        <w:rPr>
          <w:rFonts w:ascii="Times New Roman" w:eastAsia="Times New Roman" w:hAnsi="Times New Roman" w:cs="Times New Roman"/>
          <w:lang w:bidi="ar-SA"/>
        </w:rPr>
      </w:pPr>
    </w:p>
    <w:tbl>
      <w:tblPr>
        <w:tblW w:w="9269" w:type="dxa"/>
        <w:tblInd w:w="450" w:type="dxa"/>
        <w:tblLayout w:type="fixed"/>
        <w:tblCellMar>
          <w:left w:w="79" w:type="dxa"/>
          <w:right w:w="79" w:type="dxa"/>
        </w:tblCellMar>
        <w:tblLook w:val="0000" w:firstRow="0" w:lastRow="0" w:firstColumn="0" w:lastColumn="0" w:noHBand="0" w:noVBand="0"/>
      </w:tblPr>
      <w:tblGrid>
        <w:gridCol w:w="4139"/>
        <w:gridCol w:w="1170"/>
        <w:gridCol w:w="180"/>
        <w:gridCol w:w="1152"/>
        <w:gridCol w:w="285"/>
        <w:gridCol w:w="993"/>
        <w:gridCol w:w="180"/>
        <w:gridCol w:w="1170"/>
      </w:tblGrid>
      <w:tr w:rsidR="00663B01" w:rsidRPr="003440AC" w14:paraId="4578C5A2" w14:textId="77777777" w:rsidTr="17FFAF9C">
        <w:trPr>
          <w:cantSplit/>
          <w:tblHeader/>
        </w:trPr>
        <w:tc>
          <w:tcPr>
            <w:tcW w:w="4139" w:type="dxa"/>
            <w:shd w:val="clear" w:color="auto" w:fill="auto"/>
            <w:vAlign w:val="bottom"/>
          </w:tcPr>
          <w:p w14:paraId="0BFB72F2" w14:textId="77777777" w:rsidR="00663B01" w:rsidRPr="003440AC" w:rsidRDefault="00663B01" w:rsidP="00663B01">
            <w:pPr>
              <w:shd w:val="clear" w:color="auto" w:fill="FFFFFF"/>
              <w:ind w:left="880"/>
              <w:jc w:val="left"/>
              <w:rPr>
                <w:rFonts w:ascii="Times New Roman" w:eastAsia="Times New Roman" w:hAnsi="Times New Roman" w:cs="Times New Roman"/>
                <w:b/>
                <w:bCs/>
                <w:i/>
                <w:iCs/>
                <w:lang w:val="en-GB" w:bidi="ar-SA"/>
              </w:rPr>
            </w:pPr>
          </w:p>
        </w:tc>
        <w:tc>
          <w:tcPr>
            <w:tcW w:w="2502" w:type="dxa"/>
            <w:gridSpan w:val="3"/>
            <w:vAlign w:val="bottom"/>
          </w:tcPr>
          <w:p w14:paraId="487567C2" w14:textId="77777777" w:rsidR="00663B01" w:rsidRPr="003440AC" w:rsidRDefault="00663B01" w:rsidP="00843F22">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5B1A6002" w14:textId="77777777" w:rsidR="00663B01" w:rsidRPr="003440AC" w:rsidRDefault="00663B01" w:rsidP="00843F22">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285" w:type="dxa"/>
          </w:tcPr>
          <w:p w14:paraId="1DE20119" w14:textId="77777777" w:rsidR="00663B01" w:rsidRPr="003440AC" w:rsidRDefault="00663B01" w:rsidP="00843F22">
            <w:pPr>
              <w:ind w:right="-79"/>
              <w:jc w:val="center"/>
              <w:rPr>
                <w:rFonts w:ascii="Times New Roman" w:eastAsia="Times New Roman" w:hAnsi="Times New Roman" w:cs="Times New Roman"/>
                <w:b/>
                <w:lang w:val="en-GB" w:bidi="ar-SA"/>
              </w:rPr>
            </w:pPr>
          </w:p>
        </w:tc>
        <w:tc>
          <w:tcPr>
            <w:tcW w:w="2343" w:type="dxa"/>
            <w:gridSpan w:val="3"/>
            <w:vAlign w:val="bottom"/>
          </w:tcPr>
          <w:p w14:paraId="0250E3CB" w14:textId="77777777" w:rsidR="00663B01" w:rsidRPr="003440AC" w:rsidRDefault="00663B01" w:rsidP="00843F22">
            <w:pPr>
              <w:ind w:right="-79"/>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743F8FB3" w14:textId="77777777" w:rsidR="00663B01" w:rsidRPr="003440AC" w:rsidRDefault="00663B01" w:rsidP="00843F22">
            <w:pPr>
              <w:ind w:right="-79"/>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8365F8" w:rsidRPr="003440AC" w14:paraId="3C1C579D" w14:textId="77777777" w:rsidTr="17FFAF9C">
        <w:trPr>
          <w:cantSplit/>
          <w:tblHeader/>
        </w:trPr>
        <w:tc>
          <w:tcPr>
            <w:tcW w:w="4139" w:type="dxa"/>
            <w:shd w:val="clear" w:color="auto" w:fill="auto"/>
            <w:vAlign w:val="bottom"/>
          </w:tcPr>
          <w:p w14:paraId="4542AF25" w14:textId="77777777" w:rsidR="008365F8" w:rsidRPr="003440AC" w:rsidRDefault="008365F8" w:rsidP="008365F8">
            <w:pPr>
              <w:jc w:val="left"/>
              <w:rPr>
                <w:rFonts w:ascii="Times New Roman" w:eastAsia="Times New Roman" w:hAnsi="Times New Roman" w:cs="Times New Roman"/>
                <w:b/>
                <w:bCs/>
                <w:i/>
                <w:iCs/>
                <w:lang w:bidi="ar-SA"/>
              </w:rPr>
            </w:pPr>
            <w:proofErr w:type="gramStart"/>
            <w:r w:rsidRPr="003440AC">
              <w:rPr>
                <w:rFonts w:ascii="Times New Roman" w:eastAsia="Times New Roman" w:hAnsi="Times New Roman" w:cs="Times New Roman"/>
                <w:b/>
                <w:bCs/>
                <w:i/>
                <w:iCs/>
                <w:lang w:val="en-GB" w:bidi="ar-SA"/>
              </w:rPr>
              <w:t>At</w:t>
            </w:r>
            <w:proofErr w:type="gramEnd"/>
            <w:r w:rsidRPr="003440AC">
              <w:rPr>
                <w:rFonts w:ascii="Times New Roman" w:eastAsia="Times New Roman" w:hAnsi="Times New Roman" w:cs="Times New Roman"/>
                <w:b/>
                <w:bCs/>
                <w:i/>
                <w:iCs/>
                <w:lang w:val="en-GB" w:bidi="ar-SA"/>
              </w:rPr>
              <w:t xml:space="preserve"> 31 December</w:t>
            </w:r>
          </w:p>
        </w:tc>
        <w:tc>
          <w:tcPr>
            <w:tcW w:w="1170" w:type="dxa"/>
          </w:tcPr>
          <w:p w14:paraId="2A45E95F" w14:textId="3F2018DA"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5716AD90" w14:textId="77777777" w:rsidR="008365F8" w:rsidRPr="003440AC" w:rsidRDefault="008365F8" w:rsidP="008365F8">
            <w:pPr>
              <w:jc w:val="center"/>
              <w:rPr>
                <w:rFonts w:ascii="Times New Roman" w:eastAsia="Times New Roman" w:hAnsi="Times New Roman" w:cs="Times New Roman"/>
                <w:bCs/>
                <w:lang w:val="en-GB" w:bidi="ar-SA"/>
              </w:rPr>
            </w:pPr>
          </w:p>
        </w:tc>
        <w:tc>
          <w:tcPr>
            <w:tcW w:w="1152" w:type="dxa"/>
          </w:tcPr>
          <w:p w14:paraId="1C0D552A" w14:textId="659C7B50"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285" w:type="dxa"/>
          </w:tcPr>
          <w:p w14:paraId="4688FCA8" w14:textId="77777777" w:rsidR="008365F8" w:rsidRPr="003440AC" w:rsidRDefault="008365F8" w:rsidP="008365F8">
            <w:pPr>
              <w:jc w:val="center"/>
              <w:rPr>
                <w:rFonts w:ascii="Times New Roman" w:eastAsia="Times New Roman" w:hAnsi="Times New Roman" w:cs="Times New Roman"/>
                <w:bCs/>
                <w:lang w:val="en-GB" w:bidi="ar-SA"/>
              </w:rPr>
            </w:pPr>
          </w:p>
        </w:tc>
        <w:tc>
          <w:tcPr>
            <w:tcW w:w="993" w:type="dxa"/>
          </w:tcPr>
          <w:p w14:paraId="10518F0D" w14:textId="1B63F23F"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23E9AD48" w14:textId="77777777" w:rsidR="008365F8" w:rsidRPr="003440AC" w:rsidRDefault="008365F8" w:rsidP="008365F8">
            <w:pPr>
              <w:jc w:val="center"/>
              <w:rPr>
                <w:rFonts w:ascii="Times New Roman" w:eastAsia="Times New Roman" w:hAnsi="Times New Roman" w:cs="Times New Roman"/>
                <w:bCs/>
                <w:lang w:val="en-GB" w:bidi="ar-SA"/>
              </w:rPr>
            </w:pPr>
          </w:p>
        </w:tc>
        <w:tc>
          <w:tcPr>
            <w:tcW w:w="1170" w:type="dxa"/>
          </w:tcPr>
          <w:p w14:paraId="56A9688A" w14:textId="17193B02"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8365F8" w:rsidRPr="003440AC" w14:paraId="07D84826" w14:textId="77777777" w:rsidTr="17FFAF9C">
        <w:trPr>
          <w:cantSplit/>
          <w:tblHeader/>
        </w:trPr>
        <w:tc>
          <w:tcPr>
            <w:tcW w:w="4139" w:type="dxa"/>
            <w:shd w:val="clear" w:color="auto" w:fill="auto"/>
            <w:vAlign w:val="bottom"/>
          </w:tcPr>
          <w:p w14:paraId="265A07F1" w14:textId="77777777" w:rsidR="008365F8" w:rsidRPr="003440AC" w:rsidRDefault="008365F8" w:rsidP="008365F8">
            <w:pPr>
              <w:jc w:val="left"/>
              <w:rPr>
                <w:rFonts w:ascii="Times New Roman" w:eastAsia="Times New Roman" w:hAnsi="Times New Roman" w:cs="Times New Roman"/>
                <w:b/>
                <w:bCs/>
                <w:i/>
                <w:iCs/>
                <w:lang w:val="en-GB" w:bidi="ar-SA"/>
              </w:rPr>
            </w:pPr>
          </w:p>
        </w:tc>
        <w:tc>
          <w:tcPr>
            <w:tcW w:w="5130" w:type="dxa"/>
            <w:gridSpan w:val="7"/>
            <w:vAlign w:val="bottom"/>
          </w:tcPr>
          <w:p w14:paraId="66EF5D39" w14:textId="77777777" w:rsidR="008365F8" w:rsidRPr="003440AC" w:rsidRDefault="008365F8" w:rsidP="008365F8">
            <w:pPr>
              <w:ind w:left="-83" w:right="-79" w:firstLine="4"/>
              <w:jc w:val="center"/>
              <w:rPr>
                <w:rFonts w:ascii="Times New Roman" w:eastAsia="Times New Roman" w:hAnsi="Times New Roman" w:cs="Times New Roman"/>
                <w:bCs/>
                <w:i/>
                <w:iCs/>
                <w:lang w:val="en-GB" w:bidi="ar-SA"/>
              </w:rPr>
            </w:pPr>
            <w:r w:rsidRPr="003440AC">
              <w:rPr>
                <w:rFonts w:ascii="Times New Roman" w:eastAsia="Times New Roman" w:hAnsi="Times New Roman" w:cs="Times New Roman"/>
                <w:bCs/>
                <w:i/>
                <w:iCs/>
                <w:lang w:val="en-GB" w:bidi="ar-SA"/>
              </w:rPr>
              <w:t>(in thousand Baht)</w:t>
            </w:r>
          </w:p>
        </w:tc>
      </w:tr>
      <w:tr w:rsidR="00405DB1" w:rsidRPr="003440AC" w14:paraId="618B1EC0" w14:textId="77777777" w:rsidTr="17FFAF9C">
        <w:trPr>
          <w:cantSplit/>
        </w:trPr>
        <w:tc>
          <w:tcPr>
            <w:tcW w:w="4139" w:type="dxa"/>
          </w:tcPr>
          <w:p w14:paraId="0F5497A0" w14:textId="77777777" w:rsidR="00405DB1" w:rsidRPr="003440AC" w:rsidRDefault="00405DB1" w:rsidP="00405DB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Within credit terms</w:t>
            </w:r>
          </w:p>
        </w:tc>
        <w:tc>
          <w:tcPr>
            <w:tcW w:w="1170" w:type="dxa"/>
          </w:tcPr>
          <w:p w14:paraId="3B4982FB" w14:textId="03B2BDEE" w:rsidR="00405DB1" w:rsidRPr="003440AC" w:rsidRDefault="4025753F"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4636CD" w:rsidRPr="003440AC">
              <w:rPr>
                <w:rFonts w:ascii="Times New Roman" w:eastAsia="Times New Roman" w:hAnsi="Times New Roman" w:cs="Times New Roman"/>
                <w:lang w:val="en-GB" w:bidi="ar-SA"/>
              </w:rPr>
              <w:t>764,126</w:t>
            </w:r>
          </w:p>
        </w:tc>
        <w:tc>
          <w:tcPr>
            <w:tcW w:w="180" w:type="dxa"/>
          </w:tcPr>
          <w:p w14:paraId="0E32B752"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AAF79FD" w14:textId="7748115B"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4636CD" w:rsidRPr="003440AC">
              <w:rPr>
                <w:rFonts w:ascii="Times New Roman" w:eastAsia="Times New Roman" w:hAnsi="Times New Roman" w:cs="Times New Roman"/>
                <w:lang w:val="en-GB" w:bidi="ar-SA"/>
              </w:rPr>
              <w:t>539,162</w:t>
            </w:r>
          </w:p>
        </w:tc>
        <w:tc>
          <w:tcPr>
            <w:tcW w:w="285" w:type="dxa"/>
          </w:tcPr>
          <w:p w14:paraId="48E7B766"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Pr>
          <w:p w14:paraId="7C73B1BF" w14:textId="686CD88F" w:rsidR="00405DB1" w:rsidRPr="003440AC" w:rsidRDefault="52304893"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4636CD" w:rsidRPr="003440AC">
              <w:rPr>
                <w:rFonts w:ascii="Times New Roman" w:eastAsia="Times New Roman" w:hAnsi="Times New Roman" w:cs="Times New Roman"/>
                <w:lang w:val="en-GB" w:bidi="ar-SA"/>
              </w:rPr>
              <w:t>686,109</w:t>
            </w:r>
          </w:p>
        </w:tc>
        <w:tc>
          <w:tcPr>
            <w:tcW w:w="180" w:type="dxa"/>
          </w:tcPr>
          <w:p w14:paraId="7D76E997"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55EC33C6" w14:textId="2B41B06E"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4636CD" w:rsidRPr="003440AC">
              <w:rPr>
                <w:rFonts w:ascii="Times New Roman" w:eastAsia="Times New Roman" w:hAnsi="Times New Roman" w:cs="Times New Roman"/>
                <w:lang w:val="en-GB" w:bidi="ar-SA"/>
              </w:rPr>
              <w:t>607,700</w:t>
            </w:r>
          </w:p>
        </w:tc>
      </w:tr>
      <w:tr w:rsidR="00405DB1" w:rsidRPr="003440AC" w14:paraId="79DF3AF6" w14:textId="77777777" w:rsidTr="17FFAF9C">
        <w:trPr>
          <w:cantSplit/>
        </w:trPr>
        <w:tc>
          <w:tcPr>
            <w:tcW w:w="4139" w:type="dxa"/>
          </w:tcPr>
          <w:p w14:paraId="31279434" w14:textId="77777777" w:rsidR="00405DB1" w:rsidRPr="003440AC" w:rsidRDefault="00405DB1" w:rsidP="00405DB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Overdue: </w:t>
            </w:r>
          </w:p>
        </w:tc>
        <w:tc>
          <w:tcPr>
            <w:tcW w:w="1170" w:type="dxa"/>
          </w:tcPr>
          <w:p w14:paraId="566D4A4F" w14:textId="77777777" w:rsidR="00405DB1" w:rsidRPr="003440AC" w:rsidRDefault="00405DB1" w:rsidP="00405DB1">
            <w:pPr>
              <w:tabs>
                <w:tab w:val="decimal" w:pos="911"/>
              </w:tabs>
              <w:ind w:right="11"/>
              <w:jc w:val="left"/>
              <w:rPr>
                <w:rFonts w:ascii="Times New Roman" w:eastAsia="Times New Roman" w:hAnsi="Times New Roman" w:cs="Times New Roman"/>
                <w:lang w:val="en-GB" w:bidi="ar-SA"/>
              </w:rPr>
            </w:pPr>
          </w:p>
        </w:tc>
        <w:tc>
          <w:tcPr>
            <w:tcW w:w="180" w:type="dxa"/>
          </w:tcPr>
          <w:p w14:paraId="39C8941D"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5EE6E716" w14:textId="77777777" w:rsidR="00405DB1" w:rsidRPr="003440AC" w:rsidRDefault="00405DB1" w:rsidP="00405DB1">
            <w:pPr>
              <w:tabs>
                <w:tab w:val="decimal" w:pos="911"/>
              </w:tabs>
              <w:ind w:right="11"/>
              <w:jc w:val="left"/>
              <w:rPr>
                <w:rFonts w:ascii="Times New Roman" w:eastAsia="Times New Roman" w:hAnsi="Times New Roman" w:cs="Times New Roman"/>
                <w:lang w:val="en-GB" w:bidi="ar-SA"/>
              </w:rPr>
            </w:pPr>
          </w:p>
        </w:tc>
        <w:tc>
          <w:tcPr>
            <w:tcW w:w="285" w:type="dxa"/>
          </w:tcPr>
          <w:p w14:paraId="5B3C2CEE"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Pr>
          <w:p w14:paraId="2E947C8E" w14:textId="77777777" w:rsidR="00405DB1" w:rsidRPr="003440AC" w:rsidRDefault="00405DB1" w:rsidP="00405DB1">
            <w:pPr>
              <w:tabs>
                <w:tab w:val="decimal" w:pos="911"/>
              </w:tabs>
              <w:ind w:right="11"/>
              <w:jc w:val="left"/>
              <w:rPr>
                <w:rFonts w:ascii="Times New Roman" w:eastAsia="Times New Roman" w:hAnsi="Times New Roman" w:cs="Times New Roman"/>
                <w:lang w:val="en-GB" w:bidi="ar-SA"/>
              </w:rPr>
            </w:pPr>
          </w:p>
        </w:tc>
        <w:tc>
          <w:tcPr>
            <w:tcW w:w="180" w:type="dxa"/>
          </w:tcPr>
          <w:p w14:paraId="117B221D"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3BD873CC" w14:textId="77777777" w:rsidR="00405DB1" w:rsidRPr="003440AC" w:rsidRDefault="00405DB1" w:rsidP="00405DB1">
            <w:pPr>
              <w:tabs>
                <w:tab w:val="decimal" w:pos="911"/>
              </w:tabs>
              <w:ind w:right="11"/>
              <w:jc w:val="left"/>
              <w:rPr>
                <w:rFonts w:ascii="Times New Roman" w:eastAsia="Times New Roman" w:hAnsi="Times New Roman" w:cs="Times New Roman"/>
                <w:lang w:val="en-GB" w:bidi="ar-SA"/>
              </w:rPr>
            </w:pPr>
          </w:p>
        </w:tc>
      </w:tr>
      <w:tr w:rsidR="00405DB1" w:rsidRPr="003440AC" w14:paraId="7FF9AC95" w14:textId="77777777" w:rsidTr="17FFAF9C">
        <w:trPr>
          <w:cantSplit/>
        </w:trPr>
        <w:tc>
          <w:tcPr>
            <w:tcW w:w="4139" w:type="dxa"/>
          </w:tcPr>
          <w:p w14:paraId="03E5F81E" w14:textId="4FFF6237" w:rsidR="00405DB1" w:rsidRPr="003440AC" w:rsidRDefault="00405DB1" w:rsidP="00405DB1">
            <w:pPr>
              <w:ind w:left="10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1 - 90 days</w:t>
            </w:r>
          </w:p>
        </w:tc>
        <w:tc>
          <w:tcPr>
            <w:tcW w:w="1170" w:type="dxa"/>
          </w:tcPr>
          <w:p w14:paraId="286C370B" w14:textId="52C9EF73" w:rsidR="00405DB1" w:rsidRPr="003440AC" w:rsidRDefault="6B53659C"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563,256</w:t>
            </w:r>
          </w:p>
        </w:tc>
        <w:tc>
          <w:tcPr>
            <w:tcW w:w="180" w:type="dxa"/>
          </w:tcPr>
          <w:p w14:paraId="5A8877E9"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06D1A75" w14:textId="1473A6C7"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592,222</w:t>
            </w:r>
          </w:p>
        </w:tc>
        <w:tc>
          <w:tcPr>
            <w:tcW w:w="285" w:type="dxa"/>
          </w:tcPr>
          <w:p w14:paraId="349CDB2A"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Pr>
          <w:p w14:paraId="009099E0" w14:textId="027D3E41" w:rsidR="00405DB1" w:rsidRPr="003440AC" w:rsidRDefault="127877F7"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143,260</w:t>
            </w:r>
          </w:p>
        </w:tc>
        <w:tc>
          <w:tcPr>
            <w:tcW w:w="180" w:type="dxa"/>
          </w:tcPr>
          <w:p w14:paraId="466BE205"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33CAA3C6" w14:textId="71C918CC"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220,922</w:t>
            </w:r>
          </w:p>
        </w:tc>
      </w:tr>
      <w:tr w:rsidR="00405DB1" w:rsidRPr="003440AC" w14:paraId="5D5EEF9B" w14:textId="77777777" w:rsidTr="17FFAF9C">
        <w:trPr>
          <w:cantSplit/>
        </w:trPr>
        <w:tc>
          <w:tcPr>
            <w:tcW w:w="4139" w:type="dxa"/>
          </w:tcPr>
          <w:p w14:paraId="285EBF2D" w14:textId="1367B0D9" w:rsidR="00405DB1" w:rsidRPr="003440AC" w:rsidRDefault="00405DB1" w:rsidP="00405DB1">
            <w:pPr>
              <w:ind w:left="10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91 - 180 days</w:t>
            </w:r>
          </w:p>
        </w:tc>
        <w:tc>
          <w:tcPr>
            <w:tcW w:w="1170" w:type="dxa"/>
          </w:tcPr>
          <w:p w14:paraId="55D8DC51" w14:textId="4B6E831D" w:rsidR="00405DB1" w:rsidRPr="003440AC" w:rsidRDefault="41248C26"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11,254</w:t>
            </w:r>
          </w:p>
        </w:tc>
        <w:tc>
          <w:tcPr>
            <w:tcW w:w="180" w:type="dxa"/>
          </w:tcPr>
          <w:p w14:paraId="7B88E763"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E21CA9C" w14:textId="15C9C651"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31,937</w:t>
            </w:r>
          </w:p>
        </w:tc>
        <w:tc>
          <w:tcPr>
            <w:tcW w:w="285" w:type="dxa"/>
          </w:tcPr>
          <w:p w14:paraId="01669014"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Pr>
          <w:p w14:paraId="56B1F4BB" w14:textId="37DFCEAC" w:rsidR="00405DB1" w:rsidRPr="003440AC" w:rsidRDefault="60463D5F"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4,39</w:t>
            </w:r>
            <w:r w:rsidR="0001037A" w:rsidRPr="003440AC">
              <w:rPr>
                <w:rFonts w:ascii="Times New Roman" w:eastAsia="Times New Roman" w:hAnsi="Times New Roman" w:cs="Times New Roman"/>
                <w:lang w:val="en-GB" w:bidi="ar-SA"/>
              </w:rPr>
              <w:t>3</w:t>
            </w:r>
          </w:p>
        </w:tc>
        <w:tc>
          <w:tcPr>
            <w:tcW w:w="180" w:type="dxa"/>
          </w:tcPr>
          <w:p w14:paraId="04067CE2"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07F1ABF8" w14:textId="242F73AD"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11,908</w:t>
            </w:r>
          </w:p>
        </w:tc>
      </w:tr>
      <w:tr w:rsidR="00405DB1" w:rsidRPr="003440AC" w14:paraId="39B329B8" w14:textId="77777777" w:rsidTr="17FFAF9C">
        <w:trPr>
          <w:cantSplit/>
        </w:trPr>
        <w:tc>
          <w:tcPr>
            <w:tcW w:w="4139" w:type="dxa"/>
          </w:tcPr>
          <w:p w14:paraId="1E1AF516" w14:textId="0BF838A5" w:rsidR="00405DB1" w:rsidRPr="003440AC" w:rsidRDefault="00405DB1" w:rsidP="00405DB1">
            <w:pPr>
              <w:ind w:left="104" w:right="-79"/>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181 - 365 days</w:t>
            </w:r>
          </w:p>
        </w:tc>
        <w:tc>
          <w:tcPr>
            <w:tcW w:w="1170" w:type="dxa"/>
          </w:tcPr>
          <w:p w14:paraId="0B39166D" w14:textId="6528C81D" w:rsidR="00405DB1" w:rsidRPr="003440AC" w:rsidRDefault="2838375D"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5,780</w:t>
            </w:r>
          </w:p>
        </w:tc>
        <w:tc>
          <w:tcPr>
            <w:tcW w:w="180" w:type="dxa"/>
          </w:tcPr>
          <w:p w14:paraId="281E0760"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230DB50F" w14:textId="703D3BF5"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24,519</w:t>
            </w:r>
          </w:p>
        </w:tc>
        <w:tc>
          <w:tcPr>
            <w:tcW w:w="285" w:type="dxa"/>
          </w:tcPr>
          <w:p w14:paraId="5FE7C95A"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Pr>
          <w:p w14:paraId="5A2477C8" w14:textId="0D4EF353" w:rsidR="00405DB1" w:rsidRPr="003440AC" w:rsidRDefault="2AD94EC9"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2,52</w:t>
            </w:r>
            <w:r w:rsidR="004636CD" w:rsidRPr="003440AC">
              <w:rPr>
                <w:rFonts w:ascii="Times New Roman" w:eastAsia="Times New Roman" w:hAnsi="Times New Roman" w:cs="Times New Roman"/>
                <w:lang w:val="en-GB" w:bidi="ar-SA"/>
              </w:rPr>
              <w:t>4</w:t>
            </w:r>
          </w:p>
        </w:tc>
        <w:tc>
          <w:tcPr>
            <w:tcW w:w="180" w:type="dxa"/>
          </w:tcPr>
          <w:p w14:paraId="441417B0"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51DD8138" w14:textId="7376BC66"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3,004</w:t>
            </w:r>
          </w:p>
        </w:tc>
      </w:tr>
      <w:tr w:rsidR="00405DB1" w:rsidRPr="003440AC" w14:paraId="6B2D4E39" w14:textId="77777777" w:rsidTr="17FFAF9C">
        <w:trPr>
          <w:cantSplit/>
        </w:trPr>
        <w:tc>
          <w:tcPr>
            <w:tcW w:w="4139" w:type="dxa"/>
          </w:tcPr>
          <w:p w14:paraId="295452A9" w14:textId="77777777" w:rsidR="00405DB1" w:rsidRPr="003440AC" w:rsidRDefault="00405DB1" w:rsidP="00405DB1">
            <w:pPr>
              <w:ind w:left="10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More than 365 days </w:t>
            </w:r>
          </w:p>
        </w:tc>
        <w:tc>
          <w:tcPr>
            <w:tcW w:w="1170" w:type="dxa"/>
            <w:tcBorders>
              <w:bottom w:val="single" w:sz="4" w:space="0" w:color="auto"/>
            </w:tcBorders>
          </w:tcPr>
          <w:p w14:paraId="22F3D691" w14:textId="60F619EE" w:rsidR="00405DB1" w:rsidRPr="003440AC" w:rsidRDefault="4792F53D"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9,325</w:t>
            </w:r>
          </w:p>
        </w:tc>
        <w:tc>
          <w:tcPr>
            <w:tcW w:w="180" w:type="dxa"/>
          </w:tcPr>
          <w:p w14:paraId="7F7B42DA"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Borders>
              <w:bottom w:val="single" w:sz="4" w:space="0" w:color="auto"/>
            </w:tcBorders>
          </w:tcPr>
          <w:p w14:paraId="36C09EA8" w14:textId="34F0E806"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42,671</w:t>
            </w:r>
          </w:p>
        </w:tc>
        <w:tc>
          <w:tcPr>
            <w:tcW w:w="285" w:type="dxa"/>
          </w:tcPr>
          <w:p w14:paraId="16935772"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Borders>
              <w:bottom w:val="single" w:sz="4" w:space="0" w:color="auto"/>
            </w:tcBorders>
          </w:tcPr>
          <w:p w14:paraId="2D8E5DAC" w14:textId="63DE4BD4" w:rsidR="00405DB1" w:rsidRPr="003440AC" w:rsidRDefault="419401C2"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1,880</w:t>
            </w:r>
          </w:p>
        </w:tc>
        <w:tc>
          <w:tcPr>
            <w:tcW w:w="180" w:type="dxa"/>
          </w:tcPr>
          <w:p w14:paraId="49AC5E3C"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4A7F9F6" w14:textId="3875E1F9"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6,117</w:t>
            </w:r>
          </w:p>
        </w:tc>
      </w:tr>
      <w:tr w:rsidR="00405DB1" w:rsidRPr="003440AC" w14:paraId="324D6C7B" w14:textId="77777777" w:rsidTr="17FFAF9C">
        <w:trPr>
          <w:cantSplit/>
        </w:trPr>
        <w:tc>
          <w:tcPr>
            <w:tcW w:w="4139" w:type="dxa"/>
          </w:tcPr>
          <w:p w14:paraId="441EC449" w14:textId="77777777" w:rsidR="00405DB1" w:rsidRPr="003440AC" w:rsidRDefault="00405DB1" w:rsidP="00405DB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Total</w:t>
            </w:r>
          </w:p>
        </w:tc>
        <w:tc>
          <w:tcPr>
            <w:tcW w:w="1170" w:type="dxa"/>
            <w:tcBorders>
              <w:top w:val="single" w:sz="4" w:space="0" w:color="auto"/>
            </w:tcBorders>
          </w:tcPr>
          <w:p w14:paraId="6B5D0DCB" w14:textId="41F5694E" w:rsidR="00405DB1" w:rsidRPr="003440AC" w:rsidRDefault="1DEE106D"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w:t>
            </w:r>
            <w:r w:rsidR="004636CD" w:rsidRPr="003440AC">
              <w:rPr>
                <w:rFonts w:ascii="Times New Roman" w:eastAsia="Times New Roman" w:hAnsi="Times New Roman" w:cs="Times New Roman"/>
                <w:b/>
                <w:bCs/>
                <w:lang w:val="en-GB" w:bidi="ar-SA"/>
              </w:rPr>
              <w:t>353,741</w:t>
            </w:r>
          </w:p>
        </w:tc>
        <w:tc>
          <w:tcPr>
            <w:tcW w:w="180" w:type="dxa"/>
          </w:tcPr>
          <w:p w14:paraId="6BE70673" w14:textId="77777777" w:rsidR="00405DB1" w:rsidRPr="003440AC" w:rsidRDefault="00405DB1" w:rsidP="00405DB1">
            <w:pPr>
              <w:tabs>
                <w:tab w:val="decimal" w:pos="731"/>
              </w:tabs>
              <w:ind w:left="-83" w:right="11" w:firstLine="4"/>
              <w:jc w:val="left"/>
              <w:rPr>
                <w:rFonts w:ascii="Times New Roman" w:eastAsia="Times New Roman" w:hAnsi="Times New Roman" w:cs="Times New Roman"/>
                <w:b/>
                <w:bCs/>
                <w:lang w:val="en-GB" w:bidi="ar-SA"/>
              </w:rPr>
            </w:pPr>
          </w:p>
        </w:tc>
        <w:tc>
          <w:tcPr>
            <w:tcW w:w="1152" w:type="dxa"/>
            <w:tcBorders>
              <w:top w:val="single" w:sz="4" w:space="0" w:color="auto"/>
            </w:tcBorders>
          </w:tcPr>
          <w:p w14:paraId="18EF6496" w14:textId="523F6FD5" w:rsidR="00405DB1" w:rsidRPr="003440AC" w:rsidRDefault="004636CD"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3,230,511</w:t>
            </w:r>
          </w:p>
        </w:tc>
        <w:tc>
          <w:tcPr>
            <w:tcW w:w="285" w:type="dxa"/>
          </w:tcPr>
          <w:p w14:paraId="32F29D3E" w14:textId="77777777" w:rsidR="00405DB1" w:rsidRPr="003440AC" w:rsidRDefault="00405DB1" w:rsidP="00405DB1">
            <w:pPr>
              <w:tabs>
                <w:tab w:val="decimal" w:pos="731"/>
              </w:tabs>
              <w:ind w:left="-79" w:right="-72"/>
              <w:jc w:val="left"/>
              <w:rPr>
                <w:rFonts w:ascii="Times New Roman" w:eastAsia="Times New Roman" w:hAnsi="Times New Roman" w:cs="Times New Roman"/>
                <w:b/>
                <w:bCs/>
                <w:lang w:val="en-GB" w:bidi="ar-SA"/>
              </w:rPr>
            </w:pPr>
          </w:p>
        </w:tc>
        <w:tc>
          <w:tcPr>
            <w:tcW w:w="993" w:type="dxa"/>
            <w:tcBorders>
              <w:top w:val="single" w:sz="4" w:space="0" w:color="auto"/>
            </w:tcBorders>
          </w:tcPr>
          <w:p w14:paraId="208729B1" w14:textId="7BD62C2E" w:rsidR="00405DB1" w:rsidRPr="003440AC" w:rsidRDefault="28ED89E0"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4636CD" w:rsidRPr="003440AC">
              <w:rPr>
                <w:rFonts w:ascii="Times New Roman" w:eastAsia="Times New Roman" w:hAnsi="Times New Roman" w:cs="Times New Roman"/>
                <w:b/>
                <w:bCs/>
                <w:lang w:val="en-GB" w:bidi="ar-SA"/>
              </w:rPr>
              <w:t>838,1</w:t>
            </w:r>
            <w:r w:rsidR="0001037A" w:rsidRPr="003440AC">
              <w:rPr>
                <w:rFonts w:ascii="Times New Roman" w:eastAsia="Times New Roman" w:hAnsi="Times New Roman" w:cs="Times New Roman"/>
                <w:b/>
                <w:bCs/>
                <w:lang w:val="en-GB" w:bidi="ar-SA"/>
              </w:rPr>
              <w:t>6</w:t>
            </w:r>
            <w:r w:rsidR="004636CD" w:rsidRPr="003440AC">
              <w:rPr>
                <w:rFonts w:ascii="Times New Roman" w:eastAsia="Times New Roman" w:hAnsi="Times New Roman" w:cs="Times New Roman"/>
                <w:b/>
                <w:bCs/>
                <w:lang w:val="en-GB" w:bidi="ar-SA"/>
              </w:rPr>
              <w:t>6</w:t>
            </w:r>
          </w:p>
        </w:tc>
        <w:tc>
          <w:tcPr>
            <w:tcW w:w="180" w:type="dxa"/>
          </w:tcPr>
          <w:p w14:paraId="7C5740CA"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tcBorders>
          </w:tcPr>
          <w:p w14:paraId="3A5D8F40" w14:textId="11656286" w:rsidR="00405DB1" w:rsidRPr="003440AC" w:rsidRDefault="00405DB1"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4636CD" w:rsidRPr="003440AC">
              <w:rPr>
                <w:rFonts w:ascii="Times New Roman" w:eastAsia="Times New Roman" w:hAnsi="Times New Roman" w:cs="Times New Roman"/>
                <w:b/>
                <w:bCs/>
                <w:lang w:val="en-GB" w:bidi="ar-SA"/>
              </w:rPr>
              <w:t>849,651</w:t>
            </w:r>
          </w:p>
        </w:tc>
      </w:tr>
      <w:tr w:rsidR="00405DB1" w:rsidRPr="003440AC" w14:paraId="6554F1A1" w14:textId="77777777" w:rsidTr="17FFAF9C">
        <w:trPr>
          <w:cantSplit/>
        </w:trPr>
        <w:tc>
          <w:tcPr>
            <w:tcW w:w="4139" w:type="dxa"/>
          </w:tcPr>
          <w:p w14:paraId="5F47898B" w14:textId="77777777" w:rsidR="00405DB1" w:rsidRPr="003440AC" w:rsidRDefault="00405DB1" w:rsidP="00405DB1">
            <w:pPr>
              <w:jc w:val="left"/>
              <w:rPr>
                <w:rFonts w:ascii="Times New Roman" w:eastAsia="Times New Roman" w:hAnsi="Times New Roman" w:cs="Times New Roman"/>
                <w:lang w:val="en-GB"/>
              </w:rPr>
            </w:pPr>
            <w:r w:rsidRPr="003440AC">
              <w:rPr>
                <w:rFonts w:ascii="Times New Roman" w:eastAsia="Times New Roman" w:hAnsi="Times New Roman" w:cs="Times New Roman"/>
                <w:i/>
                <w:iCs/>
                <w:lang w:val="en-GB" w:bidi="ar-SA"/>
              </w:rPr>
              <w:t>Less</w:t>
            </w:r>
            <w:r w:rsidRPr="003440AC">
              <w:rPr>
                <w:rFonts w:ascii="Times New Roman" w:eastAsia="Times New Roman" w:hAnsi="Times New Roman" w:cs="Times New Roman"/>
                <w:lang w:val="en-GB" w:bidi="ar-SA"/>
              </w:rPr>
              <w:t xml:space="preserve"> allowance for</w:t>
            </w:r>
            <w:r w:rsidRPr="003440AC">
              <w:rPr>
                <w:rFonts w:ascii="Times New Roman" w:eastAsia="Times New Roman" w:hAnsi="Times New Roman" w:cs="Times New Roman"/>
                <w:cs/>
                <w:lang w:val="en-GB"/>
              </w:rPr>
              <w:t xml:space="preserve"> </w:t>
            </w:r>
            <w:r w:rsidRPr="003440AC">
              <w:rPr>
                <w:rFonts w:ascii="Times New Roman" w:eastAsia="Times New Roman" w:hAnsi="Times New Roman" w:cs="Times New Roman"/>
                <w:lang w:val="en-GB" w:bidi="ar-SA"/>
              </w:rPr>
              <w:t>expected credit loss</w:t>
            </w:r>
          </w:p>
        </w:tc>
        <w:tc>
          <w:tcPr>
            <w:tcW w:w="1170" w:type="dxa"/>
            <w:tcBorders>
              <w:bottom w:val="single" w:sz="4" w:space="0" w:color="auto"/>
            </w:tcBorders>
          </w:tcPr>
          <w:p w14:paraId="567471B0" w14:textId="3299DC68" w:rsidR="00405DB1" w:rsidRPr="003440AC" w:rsidRDefault="6A550703"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(22,103)</w:t>
            </w:r>
          </w:p>
        </w:tc>
        <w:tc>
          <w:tcPr>
            <w:tcW w:w="180" w:type="dxa"/>
          </w:tcPr>
          <w:p w14:paraId="4C3A3EC2"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52" w:type="dxa"/>
            <w:tcBorders>
              <w:bottom w:val="single" w:sz="4" w:space="0" w:color="auto"/>
            </w:tcBorders>
          </w:tcPr>
          <w:p w14:paraId="71867FCD" w14:textId="17B0E260"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(11,697)</w:t>
            </w:r>
          </w:p>
        </w:tc>
        <w:tc>
          <w:tcPr>
            <w:tcW w:w="285" w:type="dxa"/>
          </w:tcPr>
          <w:p w14:paraId="4FE1C7D1"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993" w:type="dxa"/>
            <w:tcBorders>
              <w:bottom w:val="single" w:sz="4" w:space="0" w:color="auto"/>
            </w:tcBorders>
          </w:tcPr>
          <w:p w14:paraId="23BB8FF1" w14:textId="507C16C7" w:rsidR="00405DB1" w:rsidRPr="003440AC" w:rsidRDefault="1E670B19"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(12,040)</w:t>
            </w:r>
          </w:p>
        </w:tc>
        <w:tc>
          <w:tcPr>
            <w:tcW w:w="180" w:type="dxa"/>
          </w:tcPr>
          <w:p w14:paraId="6D8DE36B"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75A7C06" w14:textId="76BB0D72" w:rsidR="00405DB1" w:rsidRPr="003440AC" w:rsidRDefault="00405DB1" w:rsidP="00405DB1">
            <w:pPr>
              <w:tabs>
                <w:tab w:val="decimal" w:pos="91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(1,693)</w:t>
            </w:r>
          </w:p>
        </w:tc>
      </w:tr>
      <w:tr w:rsidR="00405DB1" w:rsidRPr="003440AC" w14:paraId="534C17C6" w14:textId="77777777" w:rsidTr="17FFAF9C">
        <w:trPr>
          <w:cantSplit/>
        </w:trPr>
        <w:tc>
          <w:tcPr>
            <w:tcW w:w="4139" w:type="dxa"/>
          </w:tcPr>
          <w:p w14:paraId="06C6ACA5" w14:textId="77777777" w:rsidR="00405DB1" w:rsidRPr="003440AC" w:rsidRDefault="00405DB1" w:rsidP="00405DB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Net</w:t>
            </w:r>
          </w:p>
        </w:tc>
        <w:tc>
          <w:tcPr>
            <w:tcW w:w="1170" w:type="dxa"/>
            <w:tcBorders>
              <w:top w:val="single" w:sz="4" w:space="0" w:color="auto"/>
              <w:bottom w:val="double" w:sz="4" w:space="0" w:color="auto"/>
            </w:tcBorders>
          </w:tcPr>
          <w:p w14:paraId="0ED9F2C9" w14:textId="048F4F65" w:rsidR="00405DB1" w:rsidRPr="003440AC" w:rsidRDefault="4E1EF177"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w:t>
            </w:r>
            <w:r w:rsidR="004636CD" w:rsidRPr="003440AC">
              <w:rPr>
                <w:rFonts w:ascii="Times New Roman" w:eastAsia="Times New Roman" w:hAnsi="Times New Roman" w:cs="Times New Roman"/>
                <w:b/>
                <w:bCs/>
                <w:lang w:val="en-GB" w:bidi="ar-SA"/>
              </w:rPr>
              <w:t>331,638</w:t>
            </w:r>
          </w:p>
        </w:tc>
        <w:tc>
          <w:tcPr>
            <w:tcW w:w="180" w:type="dxa"/>
          </w:tcPr>
          <w:p w14:paraId="5A43CF60" w14:textId="77777777" w:rsidR="00405DB1" w:rsidRPr="003440AC" w:rsidRDefault="00405DB1" w:rsidP="00405DB1">
            <w:pPr>
              <w:tabs>
                <w:tab w:val="decimal" w:pos="731"/>
              </w:tabs>
              <w:ind w:left="-83" w:right="11" w:firstLine="4"/>
              <w:jc w:val="left"/>
              <w:rPr>
                <w:rFonts w:ascii="Times New Roman" w:eastAsia="Times New Roman" w:hAnsi="Times New Roman" w:cs="Times New Roman"/>
                <w:b/>
                <w:bCs/>
                <w:lang w:val="en-GB" w:bidi="ar-SA"/>
              </w:rPr>
            </w:pPr>
          </w:p>
        </w:tc>
        <w:tc>
          <w:tcPr>
            <w:tcW w:w="1152" w:type="dxa"/>
            <w:tcBorders>
              <w:top w:val="single" w:sz="4" w:space="0" w:color="auto"/>
              <w:bottom w:val="double" w:sz="4" w:space="0" w:color="auto"/>
            </w:tcBorders>
          </w:tcPr>
          <w:p w14:paraId="76778537" w14:textId="3D79D077" w:rsidR="00405DB1" w:rsidRPr="003440AC" w:rsidRDefault="004636CD"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3,218,814</w:t>
            </w:r>
          </w:p>
        </w:tc>
        <w:tc>
          <w:tcPr>
            <w:tcW w:w="285" w:type="dxa"/>
          </w:tcPr>
          <w:p w14:paraId="623E8C09" w14:textId="77777777" w:rsidR="00405DB1" w:rsidRPr="003440AC" w:rsidRDefault="00405DB1" w:rsidP="00405DB1">
            <w:pPr>
              <w:tabs>
                <w:tab w:val="decimal" w:pos="731"/>
              </w:tabs>
              <w:ind w:left="-79" w:right="-72"/>
              <w:jc w:val="left"/>
              <w:rPr>
                <w:rFonts w:ascii="Times New Roman" w:eastAsia="Times New Roman" w:hAnsi="Times New Roman" w:cs="Times New Roman"/>
                <w:b/>
                <w:bCs/>
                <w:lang w:val="en-GB" w:bidi="ar-SA"/>
              </w:rPr>
            </w:pPr>
          </w:p>
        </w:tc>
        <w:tc>
          <w:tcPr>
            <w:tcW w:w="993" w:type="dxa"/>
            <w:tcBorders>
              <w:top w:val="single" w:sz="4" w:space="0" w:color="auto"/>
              <w:bottom w:val="double" w:sz="4" w:space="0" w:color="auto"/>
            </w:tcBorders>
          </w:tcPr>
          <w:p w14:paraId="148F1541" w14:textId="26C6373A" w:rsidR="00405DB1" w:rsidRPr="003440AC" w:rsidRDefault="57CC429B"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4636CD" w:rsidRPr="003440AC">
              <w:rPr>
                <w:rFonts w:ascii="Times New Roman" w:eastAsia="Times New Roman" w:hAnsi="Times New Roman" w:cs="Times New Roman"/>
                <w:b/>
                <w:bCs/>
                <w:lang w:val="en-GB" w:bidi="ar-SA"/>
              </w:rPr>
              <w:t>826,126</w:t>
            </w:r>
          </w:p>
        </w:tc>
        <w:tc>
          <w:tcPr>
            <w:tcW w:w="180" w:type="dxa"/>
          </w:tcPr>
          <w:p w14:paraId="502F2C3D" w14:textId="77777777" w:rsidR="00405DB1" w:rsidRPr="003440AC" w:rsidRDefault="00405DB1" w:rsidP="00405DB1">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3CC100E5" w14:textId="17DE6478" w:rsidR="00405DB1" w:rsidRPr="003440AC" w:rsidRDefault="00405DB1" w:rsidP="00405DB1">
            <w:pPr>
              <w:tabs>
                <w:tab w:val="decimal" w:pos="911"/>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4636CD" w:rsidRPr="003440AC">
              <w:rPr>
                <w:rFonts w:ascii="Times New Roman" w:eastAsia="Times New Roman" w:hAnsi="Times New Roman" w:cs="Times New Roman"/>
                <w:b/>
                <w:bCs/>
                <w:lang w:val="en-GB" w:bidi="ar-SA"/>
              </w:rPr>
              <w:t>847,958</w:t>
            </w:r>
          </w:p>
        </w:tc>
      </w:tr>
    </w:tbl>
    <w:p w14:paraId="2938E4D1" w14:textId="77777777" w:rsidR="00663B01" w:rsidRPr="003440AC" w:rsidRDefault="00663B01" w:rsidP="00282AE0">
      <w:pPr>
        <w:ind w:left="540"/>
        <w:rPr>
          <w:rFonts w:ascii="Times New Roman" w:eastAsia="Times New Roman" w:hAnsi="Times New Roman" w:cs="Times New Roman"/>
          <w:lang w:bidi="ar-SA"/>
        </w:rPr>
      </w:pPr>
    </w:p>
    <w:tbl>
      <w:tblPr>
        <w:tblW w:w="9270" w:type="dxa"/>
        <w:tblInd w:w="450" w:type="dxa"/>
        <w:tblLayout w:type="fixed"/>
        <w:tblCellMar>
          <w:left w:w="79" w:type="dxa"/>
          <w:right w:w="79" w:type="dxa"/>
        </w:tblCellMar>
        <w:tblLook w:val="0000" w:firstRow="0" w:lastRow="0" w:firstColumn="0" w:lastColumn="0" w:noHBand="0" w:noVBand="0"/>
      </w:tblPr>
      <w:tblGrid>
        <w:gridCol w:w="3150"/>
        <w:gridCol w:w="990"/>
        <w:gridCol w:w="1080"/>
        <w:gridCol w:w="180"/>
        <w:gridCol w:w="1170"/>
        <w:gridCol w:w="180"/>
        <w:gridCol w:w="1170"/>
        <w:gridCol w:w="180"/>
        <w:gridCol w:w="1170"/>
      </w:tblGrid>
      <w:tr w:rsidR="003007A4" w:rsidRPr="003440AC" w14:paraId="4295646D" w14:textId="77777777" w:rsidTr="009849F0">
        <w:trPr>
          <w:cantSplit/>
          <w:tblHeader/>
        </w:trPr>
        <w:tc>
          <w:tcPr>
            <w:tcW w:w="3150" w:type="dxa"/>
            <w:vAlign w:val="bottom"/>
          </w:tcPr>
          <w:p w14:paraId="06AEF042" w14:textId="77777777" w:rsidR="003007A4" w:rsidRPr="003440AC" w:rsidRDefault="003007A4" w:rsidP="00663B01">
            <w:pPr>
              <w:shd w:val="clear" w:color="auto" w:fill="FFFFFF"/>
              <w:jc w:val="left"/>
              <w:rPr>
                <w:rFonts w:ascii="Times New Roman" w:eastAsia="Times New Roman" w:hAnsi="Times New Roman" w:cs="Times New Roman"/>
                <w:b/>
                <w:bCs/>
                <w:i/>
                <w:iCs/>
                <w:lang w:val="en-GB" w:bidi="ar-SA"/>
              </w:rPr>
            </w:pPr>
            <w:r w:rsidRPr="003440AC">
              <w:rPr>
                <w:rFonts w:ascii="Times New Roman" w:eastAsia="Times New Roman" w:hAnsi="Times New Roman" w:cs="Times New Roman"/>
                <w:b/>
                <w:bCs/>
                <w:i/>
                <w:iCs/>
                <w:lang w:val="en-GB" w:bidi="ar-SA"/>
              </w:rPr>
              <w:t xml:space="preserve">Allowance for expected credit loss </w:t>
            </w:r>
          </w:p>
        </w:tc>
        <w:tc>
          <w:tcPr>
            <w:tcW w:w="990" w:type="dxa"/>
          </w:tcPr>
          <w:p w14:paraId="334EED4D" w14:textId="3B0113A3" w:rsidR="003007A4" w:rsidRPr="003440AC" w:rsidRDefault="003007A4" w:rsidP="00663B01">
            <w:pPr>
              <w:ind w:left="-83" w:firstLine="4"/>
              <w:jc w:val="center"/>
              <w:rPr>
                <w:rFonts w:ascii="Times New Roman" w:eastAsia="Times New Roman" w:hAnsi="Times New Roman" w:cs="Times New Roman"/>
                <w:b/>
                <w:lang w:val="en-GB" w:bidi="ar-SA"/>
              </w:rPr>
            </w:pPr>
          </w:p>
        </w:tc>
        <w:tc>
          <w:tcPr>
            <w:tcW w:w="2430" w:type="dxa"/>
            <w:gridSpan w:val="3"/>
            <w:vAlign w:val="bottom"/>
          </w:tcPr>
          <w:p w14:paraId="0043CEA6" w14:textId="6A96B948" w:rsidR="003007A4" w:rsidRPr="003440AC" w:rsidRDefault="003007A4" w:rsidP="00663B01">
            <w:pPr>
              <w:ind w:left="-83" w:firstLine="4"/>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445B7266" w14:textId="77777777" w:rsidR="003007A4" w:rsidRPr="003440AC" w:rsidRDefault="003007A4" w:rsidP="00663B01">
            <w:pPr>
              <w:ind w:left="-83" w:firstLine="4"/>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tcPr>
          <w:p w14:paraId="03408076" w14:textId="77777777" w:rsidR="003007A4" w:rsidRPr="003440AC" w:rsidRDefault="003007A4" w:rsidP="00663B01">
            <w:pPr>
              <w:ind w:left="-83" w:right="-79" w:firstLine="4"/>
              <w:jc w:val="center"/>
              <w:rPr>
                <w:rFonts w:ascii="Times New Roman" w:eastAsia="Times New Roman" w:hAnsi="Times New Roman" w:cs="Times New Roman"/>
                <w:b/>
                <w:lang w:val="en-GB" w:bidi="ar-SA"/>
              </w:rPr>
            </w:pPr>
          </w:p>
        </w:tc>
        <w:tc>
          <w:tcPr>
            <w:tcW w:w="2520" w:type="dxa"/>
            <w:gridSpan w:val="3"/>
            <w:vAlign w:val="bottom"/>
          </w:tcPr>
          <w:p w14:paraId="5C8CE2B7" w14:textId="77777777" w:rsidR="003007A4" w:rsidRPr="003440AC" w:rsidRDefault="003007A4" w:rsidP="00663B01">
            <w:pPr>
              <w:ind w:left="-83" w:right="-79" w:firstLine="4"/>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23E27B00" w14:textId="77777777" w:rsidR="003007A4" w:rsidRPr="003440AC" w:rsidRDefault="003007A4" w:rsidP="00663B01">
            <w:pPr>
              <w:ind w:left="-83" w:right="-79" w:firstLine="4"/>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8365F8" w:rsidRPr="003440AC" w14:paraId="0C13A1AC" w14:textId="77777777" w:rsidTr="009849F0">
        <w:trPr>
          <w:cantSplit/>
          <w:tblHeader/>
        </w:trPr>
        <w:tc>
          <w:tcPr>
            <w:tcW w:w="3150" w:type="dxa"/>
          </w:tcPr>
          <w:p w14:paraId="783A70A0" w14:textId="77777777" w:rsidR="008365F8" w:rsidRPr="003440AC" w:rsidRDefault="008365F8" w:rsidP="008365F8">
            <w:pPr>
              <w:ind w:left="188" w:hanging="174"/>
              <w:jc w:val="left"/>
              <w:rPr>
                <w:rFonts w:ascii="Times New Roman" w:eastAsia="Times New Roman" w:hAnsi="Times New Roman" w:cs="Times New Roman"/>
                <w:b/>
                <w:bCs/>
                <w:i/>
                <w:iCs/>
                <w:lang w:bidi="ar-SA"/>
              </w:rPr>
            </w:pPr>
          </w:p>
        </w:tc>
        <w:tc>
          <w:tcPr>
            <w:tcW w:w="990" w:type="dxa"/>
          </w:tcPr>
          <w:p w14:paraId="72BC4875" w14:textId="27DAA6E6" w:rsidR="008365F8" w:rsidRPr="003440AC" w:rsidRDefault="008365F8" w:rsidP="008365F8">
            <w:pPr>
              <w:jc w:val="center"/>
              <w:rPr>
                <w:rFonts w:ascii="Times New Roman" w:eastAsia="Times New Roman" w:hAnsi="Times New Roman" w:cs="Times New Roman"/>
                <w:bCs/>
                <w:i/>
                <w:iCs/>
                <w:lang w:val="en-GB" w:bidi="ar-SA"/>
              </w:rPr>
            </w:pPr>
          </w:p>
        </w:tc>
        <w:tc>
          <w:tcPr>
            <w:tcW w:w="1080" w:type="dxa"/>
          </w:tcPr>
          <w:p w14:paraId="74FFB1D1" w14:textId="0848AC47"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10559D55" w14:textId="77777777" w:rsidR="008365F8" w:rsidRPr="003440AC" w:rsidRDefault="008365F8" w:rsidP="008365F8">
            <w:pPr>
              <w:jc w:val="center"/>
              <w:rPr>
                <w:rFonts w:ascii="Times New Roman" w:eastAsia="Times New Roman" w:hAnsi="Times New Roman" w:cs="Times New Roman"/>
                <w:bCs/>
                <w:lang w:val="en-GB" w:bidi="ar-SA"/>
              </w:rPr>
            </w:pPr>
          </w:p>
        </w:tc>
        <w:tc>
          <w:tcPr>
            <w:tcW w:w="1170" w:type="dxa"/>
          </w:tcPr>
          <w:p w14:paraId="3F8189D7" w14:textId="64A3B9F4"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tcPr>
          <w:p w14:paraId="6791CD47" w14:textId="77777777" w:rsidR="008365F8" w:rsidRPr="003440AC" w:rsidRDefault="008365F8" w:rsidP="008365F8">
            <w:pPr>
              <w:jc w:val="center"/>
              <w:rPr>
                <w:rFonts w:ascii="Times New Roman" w:eastAsia="Times New Roman" w:hAnsi="Times New Roman" w:cs="Times New Roman"/>
                <w:bCs/>
                <w:lang w:val="en-GB" w:bidi="ar-SA"/>
              </w:rPr>
            </w:pPr>
          </w:p>
        </w:tc>
        <w:tc>
          <w:tcPr>
            <w:tcW w:w="1170" w:type="dxa"/>
          </w:tcPr>
          <w:p w14:paraId="5F7D0444" w14:textId="10211609"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5A199EFC" w14:textId="77777777" w:rsidR="008365F8" w:rsidRPr="003440AC" w:rsidRDefault="008365F8" w:rsidP="008365F8">
            <w:pPr>
              <w:jc w:val="center"/>
              <w:rPr>
                <w:rFonts w:ascii="Times New Roman" w:eastAsia="Times New Roman" w:hAnsi="Times New Roman" w:cs="Times New Roman"/>
                <w:bCs/>
                <w:lang w:val="en-GB" w:bidi="ar-SA"/>
              </w:rPr>
            </w:pPr>
          </w:p>
        </w:tc>
        <w:tc>
          <w:tcPr>
            <w:tcW w:w="1170" w:type="dxa"/>
          </w:tcPr>
          <w:p w14:paraId="23F5142C" w14:textId="06D103BA" w:rsidR="008365F8" w:rsidRPr="003440AC" w:rsidRDefault="008365F8" w:rsidP="008365F8">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8365F8" w:rsidRPr="003440AC" w14:paraId="42555A2D" w14:textId="77777777" w:rsidTr="009849F0">
        <w:trPr>
          <w:cantSplit/>
          <w:tblHeader/>
        </w:trPr>
        <w:tc>
          <w:tcPr>
            <w:tcW w:w="3150" w:type="dxa"/>
          </w:tcPr>
          <w:p w14:paraId="682DF41C" w14:textId="77777777" w:rsidR="008365F8" w:rsidRPr="003440AC" w:rsidRDefault="008365F8" w:rsidP="008365F8">
            <w:pPr>
              <w:ind w:left="188" w:hanging="174"/>
              <w:jc w:val="left"/>
              <w:rPr>
                <w:rFonts w:ascii="Times New Roman" w:eastAsia="Times New Roman" w:hAnsi="Times New Roman" w:cs="Times New Roman"/>
                <w:b/>
                <w:bCs/>
                <w:i/>
                <w:iCs/>
                <w:lang w:val="en-GB" w:bidi="ar-SA"/>
              </w:rPr>
            </w:pPr>
          </w:p>
        </w:tc>
        <w:tc>
          <w:tcPr>
            <w:tcW w:w="990" w:type="dxa"/>
          </w:tcPr>
          <w:p w14:paraId="48A60CF4" w14:textId="77777777" w:rsidR="008365F8" w:rsidRPr="003440AC" w:rsidRDefault="008365F8" w:rsidP="008365F8">
            <w:pPr>
              <w:ind w:left="-83" w:right="-79" w:firstLine="4"/>
              <w:jc w:val="center"/>
              <w:rPr>
                <w:rFonts w:ascii="Times New Roman" w:eastAsia="Times New Roman" w:hAnsi="Times New Roman" w:cs="Times New Roman"/>
                <w:bCs/>
                <w:i/>
                <w:iCs/>
                <w:lang w:val="en-GB" w:bidi="ar-SA"/>
              </w:rPr>
            </w:pPr>
          </w:p>
        </w:tc>
        <w:tc>
          <w:tcPr>
            <w:tcW w:w="5130" w:type="dxa"/>
            <w:gridSpan w:val="7"/>
            <w:vAlign w:val="bottom"/>
          </w:tcPr>
          <w:p w14:paraId="45FAD1F4" w14:textId="3C349788" w:rsidR="008365F8" w:rsidRPr="003440AC" w:rsidRDefault="008365F8" w:rsidP="008365F8">
            <w:pPr>
              <w:ind w:left="-83" w:right="-79" w:firstLine="4"/>
              <w:jc w:val="center"/>
              <w:rPr>
                <w:rFonts w:ascii="Times New Roman" w:eastAsia="Times New Roman" w:hAnsi="Times New Roman" w:cs="Times New Roman"/>
                <w:bCs/>
                <w:i/>
                <w:iCs/>
                <w:lang w:val="en-GB" w:bidi="ar-SA"/>
              </w:rPr>
            </w:pPr>
            <w:r w:rsidRPr="003440AC">
              <w:rPr>
                <w:rFonts w:ascii="Times New Roman" w:eastAsia="Times New Roman" w:hAnsi="Times New Roman" w:cs="Times New Roman"/>
                <w:bCs/>
                <w:i/>
                <w:iCs/>
                <w:lang w:val="en-GB" w:bidi="ar-SA"/>
              </w:rPr>
              <w:t>(in thousand Baht)</w:t>
            </w:r>
          </w:p>
        </w:tc>
      </w:tr>
      <w:tr w:rsidR="00405DB1" w:rsidRPr="003440AC" w14:paraId="0A2CD4DA" w14:textId="77777777" w:rsidTr="009849F0">
        <w:trPr>
          <w:cantSplit/>
        </w:trPr>
        <w:tc>
          <w:tcPr>
            <w:tcW w:w="3150" w:type="dxa"/>
          </w:tcPr>
          <w:p w14:paraId="5F7156B3" w14:textId="77777777" w:rsidR="00405DB1" w:rsidRPr="003440AC" w:rsidRDefault="00405DB1" w:rsidP="00405DB1">
            <w:pPr>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1 January </w:t>
            </w:r>
          </w:p>
        </w:tc>
        <w:tc>
          <w:tcPr>
            <w:tcW w:w="990" w:type="dxa"/>
          </w:tcPr>
          <w:p w14:paraId="688E3CE5" w14:textId="77777777" w:rsidR="00405DB1" w:rsidRPr="003440AC" w:rsidRDefault="00405DB1" w:rsidP="00405DB1">
            <w:pPr>
              <w:tabs>
                <w:tab w:val="decimal" w:pos="701"/>
              </w:tabs>
              <w:ind w:left="-79" w:right="138"/>
              <w:jc w:val="right"/>
              <w:rPr>
                <w:rFonts w:ascii="Times New Roman" w:hAnsi="Times New Roman" w:cs="Times New Roman"/>
              </w:rPr>
            </w:pPr>
          </w:p>
        </w:tc>
        <w:tc>
          <w:tcPr>
            <w:tcW w:w="1080" w:type="dxa"/>
          </w:tcPr>
          <w:p w14:paraId="1A17EF84" w14:textId="0C6D3DE2" w:rsidR="00405DB1" w:rsidRPr="003440AC" w:rsidRDefault="00405DB1"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11,697</w:t>
            </w:r>
          </w:p>
        </w:tc>
        <w:tc>
          <w:tcPr>
            <w:tcW w:w="180" w:type="dxa"/>
          </w:tcPr>
          <w:p w14:paraId="234C504E"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70" w:type="dxa"/>
          </w:tcPr>
          <w:p w14:paraId="41B18066" w14:textId="37D407E1" w:rsidR="00405DB1" w:rsidRPr="003440AC" w:rsidRDefault="00405DB1"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hAnsi="Times New Roman" w:cs="Times New Roman"/>
              </w:rPr>
              <w:t>4,616</w:t>
            </w:r>
          </w:p>
        </w:tc>
        <w:tc>
          <w:tcPr>
            <w:tcW w:w="180" w:type="dxa"/>
          </w:tcPr>
          <w:p w14:paraId="5197AE82"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1170" w:type="dxa"/>
          </w:tcPr>
          <w:p w14:paraId="430E88D1" w14:textId="3E1DE669" w:rsidR="00405DB1" w:rsidRPr="003440AC" w:rsidRDefault="00405DB1" w:rsidP="00405DB1">
            <w:pPr>
              <w:tabs>
                <w:tab w:val="decimal" w:pos="88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1,693</w:t>
            </w:r>
          </w:p>
        </w:tc>
        <w:tc>
          <w:tcPr>
            <w:tcW w:w="180" w:type="dxa"/>
          </w:tcPr>
          <w:p w14:paraId="1FA3A0BB" w14:textId="77777777" w:rsidR="00405DB1" w:rsidRPr="003440AC" w:rsidRDefault="00405DB1" w:rsidP="00405DB1">
            <w:pPr>
              <w:tabs>
                <w:tab w:val="decimal" w:pos="765"/>
              </w:tabs>
              <w:jc w:val="left"/>
              <w:rPr>
                <w:rFonts w:ascii="Times New Roman" w:eastAsia="Times New Roman" w:hAnsi="Times New Roman" w:cs="Times New Roman"/>
                <w:lang w:val="en-GB" w:bidi="ar-SA"/>
              </w:rPr>
            </w:pPr>
          </w:p>
        </w:tc>
        <w:tc>
          <w:tcPr>
            <w:tcW w:w="1170" w:type="dxa"/>
          </w:tcPr>
          <w:p w14:paraId="6359E180" w14:textId="16B89828" w:rsidR="00405DB1" w:rsidRPr="003440AC" w:rsidRDefault="00405DB1" w:rsidP="00405DB1">
            <w:pPr>
              <w:tabs>
                <w:tab w:val="decimal" w:pos="701"/>
                <w:tab w:val="left" w:pos="860"/>
              </w:tabs>
              <w:ind w:left="-79" w:right="138"/>
              <w:jc w:val="right"/>
              <w:rPr>
                <w:rFonts w:ascii="Times New Roman" w:eastAsia="Times New Roman" w:hAnsi="Times New Roman" w:cs="Times New Roman"/>
                <w:lang w:val="en-GB" w:bidi="ar-SA"/>
              </w:rPr>
            </w:pPr>
            <w:r w:rsidRPr="003440AC">
              <w:rPr>
                <w:rFonts w:ascii="Times New Roman" w:hAnsi="Times New Roman" w:cs="Times New Roman"/>
              </w:rPr>
              <w:t>835</w:t>
            </w:r>
          </w:p>
        </w:tc>
      </w:tr>
      <w:tr w:rsidR="00405DB1" w:rsidRPr="003440AC" w14:paraId="4B8A5B5D" w14:textId="77777777" w:rsidTr="009849F0">
        <w:trPr>
          <w:cantSplit/>
        </w:trPr>
        <w:tc>
          <w:tcPr>
            <w:tcW w:w="3150" w:type="dxa"/>
          </w:tcPr>
          <w:p w14:paraId="74EE7181" w14:textId="7D185B48" w:rsidR="00405DB1" w:rsidRPr="003440AC" w:rsidRDefault="00405DB1" w:rsidP="00405DB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Addition</w:t>
            </w:r>
          </w:p>
        </w:tc>
        <w:tc>
          <w:tcPr>
            <w:tcW w:w="990" w:type="dxa"/>
          </w:tcPr>
          <w:p w14:paraId="5C577F60" w14:textId="77777777" w:rsidR="00405DB1" w:rsidRPr="003440AC" w:rsidRDefault="00405DB1" w:rsidP="00405DB1">
            <w:pPr>
              <w:tabs>
                <w:tab w:val="decimal" w:pos="701"/>
              </w:tabs>
              <w:ind w:left="-79" w:right="138"/>
              <w:jc w:val="right"/>
              <w:rPr>
                <w:rFonts w:ascii="Times New Roman" w:eastAsia="Times New Roman" w:hAnsi="Times New Roman" w:cs="Times New Roman"/>
                <w:lang w:val="en-GB" w:bidi="ar-SA"/>
              </w:rPr>
            </w:pPr>
          </w:p>
        </w:tc>
        <w:tc>
          <w:tcPr>
            <w:tcW w:w="1080" w:type="dxa"/>
          </w:tcPr>
          <w:p w14:paraId="7A85588C" w14:textId="30F18200" w:rsidR="00405DB1" w:rsidRPr="003440AC" w:rsidRDefault="004636CD"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27,6</w:t>
            </w:r>
            <w:r w:rsidR="0038465B" w:rsidRPr="003440AC">
              <w:rPr>
                <w:rFonts w:ascii="Times New Roman" w:eastAsia="Times New Roman" w:hAnsi="Times New Roman" w:cs="Times New Roman"/>
                <w:lang w:val="en-GB" w:bidi="ar-SA"/>
              </w:rPr>
              <w:t>21</w:t>
            </w:r>
          </w:p>
        </w:tc>
        <w:tc>
          <w:tcPr>
            <w:tcW w:w="180" w:type="dxa"/>
          </w:tcPr>
          <w:p w14:paraId="68A2E845"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70" w:type="dxa"/>
          </w:tcPr>
          <w:p w14:paraId="4CB5912F" w14:textId="7C3B0B4E" w:rsidR="00405DB1" w:rsidRPr="003440AC" w:rsidRDefault="00405DB1"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4,097</w:t>
            </w:r>
          </w:p>
        </w:tc>
        <w:tc>
          <w:tcPr>
            <w:tcW w:w="180" w:type="dxa"/>
          </w:tcPr>
          <w:p w14:paraId="6C8F840D"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1170" w:type="dxa"/>
          </w:tcPr>
          <w:p w14:paraId="58C9C79B" w14:textId="413C765D" w:rsidR="00405DB1" w:rsidRPr="003440AC" w:rsidRDefault="541C2B1F" w:rsidP="00405DB1">
            <w:pPr>
              <w:tabs>
                <w:tab w:val="decimal" w:pos="88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w:t>
            </w:r>
            <w:r w:rsidR="004636CD" w:rsidRPr="003440AC">
              <w:rPr>
                <w:rFonts w:ascii="Times New Roman" w:eastAsia="Times New Roman" w:hAnsi="Times New Roman" w:cs="Times New Roman"/>
                <w:lang w:val="en-GB" w:bidi="ar-SA"/>
              </w:rPr>
              <w:t>94</w:t>
            </w:r>
            <w:r w:rsidR="0038465B" w:rsidRPr="003440AC">
              <w:rPr>
                <w:rFonts w:ascii="Times New Roman" w:eastAsia="Times New Roman" w:hAnsi="Times New Roman" w:cs="Times New Roman"/>
                <w:lang w:val="en-GB" w:bidi="ar-SA"/>
              </w:rPr>
              <w:t>7</w:t>
            </w:r>
          </w:p>
        </w:tc>
        <w:tc>
          <w:tcPr>
            <w:tcW w:w="180" w:type="dxa"/>
          </w:tcPr>
          <w:p w14:paraId="4FFB59E7" w14:textId="77777777" w:rsidR="00405DB1" w:rsidRPr="003440AC" w:rsidRDefault="00405DB1" w:rsidP="00405DB1">
            <w:pPr>
              <w:tabs>
                <w:tab w:val="decimal" w:pos="765"/>
              </w:tabs>
              <w:jc w:val="left"/>
              <w:rPr>
                <w:rFonts w:ascii="Times New Roman" w:eastAsia="Times New Roman" w:hAnsi="Times New Roman" w:cs="Times New Roman"/>
                <w:lang w:val="en-GB" w:bidi="ar-SA"/>
              </w:rPr>
            </w:pPr>
          </w:p>
        </w:tc>
        <w:tc>
          <w:tcPr>
            <w:tcW w:w="1170" w:type="dxa"/>
          </w:tcPr>
          <w:p w14:paraId="78B4CF87" w14:textId="41340053" w:rsidR="00405DB1" w:rsidRPr="003440AC" w:rsidRDefault="00405DB1"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369</w:t>
            </w:r>
          </w:p>
        </w:tc>
      </w:tr>
      <w:tr w:rsidR="00405DB1" w:rsidRPr="003440AC" w14:paraId="5A057781" w14:textId="77777777" w:rsidTr="009849F0">
        <w:trPr>
          <w:cantSplit/>
        </w:trPr>
        <w:tc>
          <w:tcPr>
            <w:tcW w:w="3150" w:type="dxa"/>
          </w:tcPr>
          <w:p w14:paraId="7E811A02" w14:textId="77777777" w:rsidR="00405DB1" w:rsidRPr="003440AC" w:rsidRDefault="00405DB1" w:rsidP="00405DB1">
            <w:pPr>
              <w:jc w:val="left"/>
              <w:rPr>
                <w:rFonts w:ascii="Times New Roman" w:eastAsia="Times New Roman" w:hAnsi="Times New Roman" w:cs="Times New Roman"/>
              </w:rPr>
            </w:pPr>
            <w:r w:rsidRPr="003440AC">
              <w:rPr>
                <w:rFonts w:ascii="Times New Roman" w:eastAsia="Times New Roman" w:hAnsi="Times New Roman" w:cs="Times New Roman"/>
                <w:lang w:val="en-GB" w:bidi="ar-SA"/>
              </w:rPr>
              <w:t xml:space="preserve">Acquisition </w:t>
            </w:r>
            <w:r w:rsidRPr="003440AC">
              <w:rPr>
                <w:rFonts w:ascii="Times New Roman" w:eastAsia="Times New Roman" w:hAnsi="Times New Roman" w:cs="Times New Roman"/>
              </w:rPr>
              <w:t xml:space="preserve">through business </w:t>
            </w:r>
          </w:p>
          <w:p w14:paraId="0BA95E6C" w14:textId="0C3B1745" w:rsidR="00405DB1" w:rsidRPr="003440AC" w:rsidRDefault="00405DB1" w:rsidP="00405DB1">
            <w:pPr>
              <w:jc w:val="left"/>
              <w:rPr>
                <w:rFonts w:ascii="Times New Roman" w:eastAsia="Times New Roman" w:hAnsi="Times New Roman" w:cs="Times New Roman"/>
              </w:rPr>
            </w:pPr>
            <w:r w:rsidRPr="003440AC">
              <w:rPr>
                <w:rFonts w:ascii="Times New Roman" w:eastAsia="Times New Roman" w:hAnsi="Times New Roman" w:cs="Times New Roman"/>
              </w:rPr>
              <w:t xml:space="preserve">   combinations</w:t>
            </w:r>
          </w:p>
        </w:tc>
        <w:tc>
          <w:tcPr>
            <w:tcW w:w="990" w:type="dxa"/>
          </w:tcPr>
          <w:p w14:paraId="7B97FB26" w14:textId="0A41919C" w:rsidR="00405DB1" w:rsidRPr="003440AC" w:rsidRDefault="00405DB1" w:rsidP="00405DB1">
            <w:pPr>
              <w:tabs>
                <w:tab w:val="decimal" w:pos="701"/>
              </w:tabs>
              <w:ind w:left="-79" w:right="138"/>
              <w:jc w:val="center"/>
              <w:rPr>
                <w:rFonts w:ascii="Times New Roman" w:eastAsia="Times New Roman" w:hAnsi="Times New Roman" w:cs="Times New Roman"/>
                <w:lang w:val="en-GB" w:bidi="ar-SA"/>
              </w:rPr>
            </w:pPr>
          </w:p>
        </w:tc>
        <w:tc>
          <w:tcPr>
            <w:tcW w:w="1080" w:type="dxa"/>
          </w:tcPr>
          <w:p w14:paraId="2890A4F1" w14:textId="77777777" w:rsidR="009849F0" w:rsidRPr="003440AC" w:rsidRDefault="009849F0" w:rsidP="00405DB1">
            <w:pPr>
              <w:tabs>
                <w:tab w:val="decimal" w:pos="701"/>
              </w:tabs>
              <w:ind w:left="-79" w:right="138"/>
              <w:jc w:val="right"/>
              <w:rPr>
                <w:rFonts w:ascii="Times New Roman" w:eastAsia="Times New Roman" w:hAnsi="Times New Roman" w:cs="Times New Roman"/>
                <w:lang w:val="en-GB" w:bidi="ar-SA"/>
              </w:rPr>
            </w:pPr>
          </w:p>
          <w:p w14:paraId="108ACE32" w14:textId="26C32C8B" w:rsidR="00405DB1" w:rsidRPr="003440AC" w:rsidRDefault="5B6FB6FD" w:rsidP="00405DB1">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211</w:t>
            </w:r>
          </w:p>
        </w:tc>
        <w:tc>
          <w:tcPr>
            <w:tcW w:w="180" w:type="dxa"/>
          </w:tcPr>
          <w:p w14:paraId="3814FFFF" w14:textId="77777777" w:rsidR="00405DB1" w:rsidRPr="003440AC" w:rsidRDefault="00405DB1" w:rsidP="00405DB1">
            <w:pPr>
              <w:tabs>
                <w:tab w:val="decimal" w:pos="731"/>
              </w:tabs>
              <w:ind w:left="-83" w:right="11" w:firstLine="4"/>
              <w:jc w:val="left"/>
              <w:rPr>
                <w:rFonts w:ascii="Times New Roman" w:eastAsia="Times New Roman" w:hAnsi="Times New Roman" w:cs="Times New Roman"/>
                <w:lang w:val="en-GB" w:bidi="ar-SA"/>
              </w:rPr>
            </w:pPr>
          </w:p>
        </w:tc>
        <w:tc>
          <w:tcPr>
            <w:tcW w:w="1170" w:type="dxa"/>
          </w:tcPr>
          <w:p w14:paraId="3D880045" w14:textId="77777777" w:rsidR="009849F0" w:rsidRPr="003440AC" w:rsidRDefault="009849F0" w:rsidP="00405DB1">
            <w:pPr>
              <w:tabs>
                <w:tab w:val="decimal" w:pos="701"/>
              </w:tabs>
              <w:ind w:left="-79" w:right="138"/>
              <w:jc w:val="right"/>
              <w:rPr>
                <w:rFonts w:ascii="Times New Roman" w:eastAsia="Times New Roman" w:hAnsi="Times New Roman" w:cs="Times New Roman"/>
                <w:lang w:val="en-GB" w:bidi="ar-SA"/>
              </w:rPr>
            </w:pPr>
          </w:p>
          <w:p w14:paraId="18ADBD72" w14:textId="5014803A" w:rsidR="00405DB1" w:rsidRPr="003440AC" w:rsidRDefault="00405DB1" w:rsidP="00405DB1">
            <w:pPr>
              <w:tabs>
                <w:tab w:val="decimal" w:pos="701"/>
              </w:tabs>
              <w:ind w:left="-79" w:right="138"/>
              <w:jc w:val="right"/>
              <w:rPr>
                <w:rFonts w:ascii="Times New Roman" w:hAnsi="Times New Roman" w:cs="Times New Roman"/>
              </w:rPr>
            </w:pPr>
            <w:r w:rsidRPr="003440AC">
              <w:rPr>
                <w:rFonts w:ascii="Times New Roman" w:eastAsia="Times New Roman" w:hAnsi="Times New Roman" w:cs="Times New Roman"/>
                <w:lang w:val="en-GB" w:bidi="ar-SA"/>
              </w:rPr>
              <w:t>6,418</w:t>
            </w:r>
          </w:p>
        </w:tc>
        <w:tc>
          <w:tcPr>
            <w:tcW w:w="180" w:type="dxa"/>
          </w:tcPr>
          <w:p w14:paraId="5C496FCA"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1170" w:type="dxa"/>
          </w:tcPr>
          <w:p w14:paraId="41C9A582" w14:textId="77777777" w:rsidR="00B9629D" w:rsidRPr="003440AC" w:rsidRDefault="00B9629D" w:rsidP="004636CD">
            <w:pPr>
              <w:tabs>
                <w:tab w:val="decimal" w:pos="460"/>
                <w:tab w:val="decimal" w:pos="551"/>
              </w:tabs>
              <w:ind w:left="-79" w:right="269"/>
              <w:jc w:val="right"/>
              <w:rPr>
                <w:rFonts w:ascii="Times New Roman" w:eastAsia="Times New Roman" w:hAnsi="Times New Roman" w:cs="Times New Roman"/>
                <w:lang w:val="en-GB" w:bidi="ar-SA"/>
              </w:rPr>
            </w:pPr>
          </w:p>
          <w:p w14:paraId="08528D20" w14:textId="68D801CB" w:rsidR="00405DB1" w:rsidRPr="003440AC" w:rsidRDefault="685016C2" w:rsidP="004636CD">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61FCB7F3" w14:textId="77777777" w:rsidR="00405DB1" w:rsidRPr="003440AC" w:rsidRDefault="00405DB1" w:rsidP="004636CD">
            <w:pPr>
              <w:tabs>
                <w:tab w:val="decimal" w:pos="460"/>
                <w:tab w:val="decimal" w:pos="551"/>
                <w:tab w:val="decimal" w:pos="765"/>
              </w:tabs>
              <w:ind w:right="269"/>
              <w:jc w:val="right"/>
              <w:rPr>
                <w:rFonts w:ascii="Times New Roman" w:eastAsia="Times New Roman" w:hAnsi="Times New Roman" w:cs="Times New Roman"/>
                <w:lang w:val="en-GB" w:bidi="ar-SA"/>
              </w:rPr>
            </w:pPr>
          </w:p>
        </w:tc>
        <w:tc>
          <w:tcPr>
            <w:tcW w:w="1170" w:type="dxa"/>
          </w:tcPr>
          <w:p w14:paraId="4C0C0FED" w14:textId="77777777" w:rsidR="00405DB1" w:rsidRPr="003440AC" w:rsidRDefault="00405DB1" w:rsidP="004636CD">
            <w:pPr>
              <w:tabs>
                <w:tab w:val="decimal" w:pos="460"/>
                <w:tab w:val="decimal" w:pos="551"/>
                <w:tab w:val="decimal" w:pos="883"/>
              </w:tabs>
              <w:ind w:right="269"/>
              <w:jc w:val="right"/>
              <w:rPr>
                <w:rFonts w:ascii="Times New Roman" w:eastAsia="Times New Roman" w:hAnsi="Times New Roman" w:cs="Times New Roman"/>
                <w:lang w:val="en-GB" w:bidi="ar-SA"/>
              </w:rPr>
            </w:pPr>
          </w:p>
          <w:p w14:paraId="3729CF60" w14:textId="05CBCBD9" w:rsidR="00405DB1" w:rsidRPr="003440AC" w:rsidRDefault="00405DB1" w:rsidP="004636CD">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405DB1" w:rsidRPr="003440AC" w14:paraId="27B0CF77" w14:textId="77777777" w:rsidTr="009849F0">
        <w:trPr>
          <w:cantSplit/>
        </w:trPr>
        <w:tc>
          <w:tcPr>
            <w:tcW w:w="3150" w:type="dxa"/>
          </w:tcPr>
          <w:p w14:paraId="308B6AE2" w14:textId="72C11E73" w:rsidR="00405DB1" w:rsidRPr="003440AC" w:rsidRDefault="00405DB1" w:rsidP="00405DB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Acquisition from entire business </w:t>
            </w:r>
            <w:r w:rsidRPr="003440AC">
              <w:rPr>
                <w:rFonts w:ascii="Times New Roman" w:eastAsia="Times New Roman" w:hAnsi="Times New Roman" w:cs="Times New Roman"/>
                <w:lang w:val="en-GB" w:bidi="ar-SA"/>
              </w:rPr>
              <w:br/>
              <w:t xml:space="preserve">   transfer</w:t>
            </w:r>
          </w:p>
        </w:tc>
        <w:tc>
          <w:tcPr>
            <w:tcW w:w="990" w:type="dxa"/>
          </w:tcPr>
          <w:p w14:paraId="5ACC513E" w14:textId="107BCF2A" w:rsidR="00405DB1" w:rsidRPr="003440AC" w:rsidRDefault="00405DB1" w:rsidP="009849F0">
            <w:pPr>
              <w:tabs>
                <w:tab w:val="decimal" w:pos="550"/>
              </w:tabs>
              <w:ind w:left="-79" w:right="138"/>
              <w:jc w:val="center"/>
              <w:rPr>
                <w:rFonts w:ascii="Times New Roman" w:eastAsia="Times New Roman" w:hAnsi="Times New Roman" w:cs="Times New Roman"/>
                <w:i/>
                <w:iCs/>
                <w:lang w:val="en-GB" w:bidi="ar-SA"/>
              </w:rPr>
            </w:pPr>
          </w:p>
        </w:tc>
        <w:tc>
          <w:tcPr>
            <w:tcW w:w="1080" w:type="dxa"/>
            <w:vAlign w:val="bottom"/>
          </w:tcPr>
          <w:p w14:paraId="6F902DE0" w14:textId="3BD8F02B" w:rsidR="00405DB1" w:rsidRPr="003440AC" w:rsidRDefault="46C5C6FB" w:rsidP="004636CD">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vAlign w:val="bottom"/>
          </w:tcPr>
          <w:p w14:paraId="093CD90C" w14:textId="77777777" w:rsidR="00405DB1" w:rsidRPr="003440AC" w:rsidRDefault="00405DB1" w:rsidP="004636CD">
            <w:pPr>
              <w:tabs>
                <w:tab w:val="decimal" w:pos="460"/>
                <w:tab w:val="decimal" w:pos="731"/>
              </w:tabs>
              <w:ind w:left="-83" w:right="269" w:firstLine="4"/>
              <w:jc w:val="right"/>
              <w:rPr>
                <w:rFonts w:ascii="Times New Roman" w:eastAsia="Times New Roman" w:hAnsi="Times New Roman" w:cs="Times New Roman"/>
                <w:lang w:val="en-GB" w:bidi="ar-SA"/>
              </w:rPr>
            </w:pPr>
          </w:p>
        </w:tc>
        <w:tc>
          <w:tcPr>
            <w:tcW w:w="1170" w:type="dxa"/>
            <w:vAlign w:val="bottom"/>
          </w:tcPr>
          <w:p w14:paraId="7E5F5FC5" w14:textId="41EE5A6E" w:rsidR="00405DB1" w:rsidRPr="003440AC" w:rsidRDefault="00405DB1" w:rsidP="004636CD">
            <w:pPr>
              <w:tabs>
                <w:tab w:val="decimal" w:pos="460"/>
                <w:tab w:val="decimal" w:pos="640"/>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vAlign w:val="bottom"/>
          </w:tcPr>
          <w:p w14:paraId="2BEA1489" w14:textId="77777777" w:rsidR="00405DB1" w:rsidRPr="003440AC" w:rsidRDefault="00405DB1" w:rsidP="004636CD">
            <w:pPr>
              <w:tabs>
                <w:tab w:val="decimal" w:pos="460"/>
                <w:tab w:val="decimal" w:pos="731"/>
              </w:tabs>
              <w:ind w:left="-79" w:right="269"/>
              <w:jc w:val="right"/>
              <w:rPr>
                <w:rFonts w:ascii="Times New Roman" w:eastAsia="Times New Roman" w:hAnsi="Times New Roman" w:cs="Times New Roman"/>
                <w:lang w:val="en-GB" w:bidi="ar-SA"/>
              </w:rPr>
            </w:pPr>
          </w:p>
        </w:tc>
        <w:tc>
          <w:tcPr>
            <w:tcW w:w="1170" w:type="dxa"/>
            <w:vAlign w:val="bottom"/>
          </w:tcPr>
          <w:p w14:paraId="4E228AEF" w14:textId="64D36251" w:rsidR="00405DB1" w:rsidRPr="003440AC" w:rsidRDefault="78739DD3" w:rsidP="004636CD">
            <w:pPr>
              <w:tabs>
                <w:tab w:val="decimal" w:pos="460"/>
                <w:tab w:val="decimal" w:pos="883"/>
              </w:tabs>
              <w:ind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vAlign w:val="bottom"/>
          </w:tcPr>
          <w:p w14:paraId="1E38D163" w14:textId="77777777" w:rsidR="00405DB1" w:rsidRPr="003440AC" w:rsidRDefault="00405DB1" w:rsidP="00405DB1">
            <w:pPr>
              <w:tabs>
                <w:tab w:val="decimal" w:pos="765"/>
              </w:tabs>
              <w:jc w:val="left"/>
              <w:rPr>
                <w:rFonts w:ascii="Times New Roman" w:eastAsia="Times New Roman" w:hAnsi="Times New Roman" w:cs="Times New Roman"/>
                <w:lang w:val="en-GB" w:bidi="ar-SA"/>
              </w:rPr>
            </w:pPr>
          </w:p>
        </w:tc>
        <w:tc>
          <w:tcPr>
            <w:tcW w:w="1170" w:type="dxa"/>
            <w:vAlign w:val="bottom"/>
          </w:tcPr>
          <w:p w14:paraId="04C57F49" w14:textId="27EB210C" w:rsidR="00405DB1" w:rsidRPr="003440AC" w:rsidRDefault="00405DB1" w:rsidP="00B7560F">
            <w:pPr>
              <w:tabs>
                <w:tab w:val="decimal" w:pos="701"/>
                <w:tab w:val="left" w:pos="860"/>
              </w:tabs>
              <w:ind w:left="-79" w:right="138"/>
              <w:jc w:val="right"/>
              <w:rPr>
                <w:rFonts w:ascii="Times New Roman" w:hAnsi="Times New Roman" w:cs="Times New Roman"/>
              </w:rPr>
            </w:pPr>
            <w:r w:rsidRPr="003440AC">
              <w:rPr>
                <w:rFonts w:ascii="Times New Roman" w:hAnsi="Times New Roman" w:cs="Times New Roman"/>
              </w:rPr>
              <w:t>635</w:t>
            </w:r>
          </w:p>
        </w:tc>
      </w:tr>
      <w:tr w:rsidR="00405DB1" w:rsidRPr="003440AC" w14:paraId="01202F70" w14:textId="77777777" w:rsidTr="009849F0">
        <w:trPr>
          <w:cantSplit/>
        </w:trPr>
        <w:tc>
          <w:tcPr>
            <w:tcW w:w="3150" w:type="dxa"/>
          </w:tcPr>
          <w:p w14:paraId="15DFD93A" w14:textId="77777777" w:rsidR="00405DB1" w:rsidRPr="003440AC" w:rsidRDefault="00405DB1" w:rsidP="00405DB1">
            <w:pPr>
              <w:jc w:val="left"/>
              <w:rPr>
                <w:rFonts w:ascii="Times New Roman" w:eastAsia="Times New Roman" w:hAnsi="Times New Roman" w:cs="Times New Roman"/>
                <w:cs/>
              </w:rPr>
            </w:pPr>
            <w:r w:rsidRPr="003440AC">
              <w:rPr>
                <w:rFonts w:ascii="Times New Roman" w:eastAsia="Times New Roman" w:hAnsi="Times New Roman" w:cs="Times New Roman"/>
                <w:lang w:val="en-GB" w:bidi="ar-SA"/>
              </w:rPr>
              <w:t>Reversal</w:t>
            </w:r>
            <w:r w:rsidRPr="003440AC">
              <w:rPr>
                <w:rFonts w:ascii="Times New Roman" w:eastAsia="Times New Roman" w:hAnsi="Times New Roman" w:cs="Times New Roman"/>
                <w:cs/>
                <w:lang w:val="en-GB"/>
              </w:rPr>
              <w:t xml:space="preserve"> </w:t>
            </w:r>
          </w:p>
        </w:tc>
        <w:tc>
          <w:tcPr>
            <w:tcW w:w="990" w:type="dxa"/>
          </w:tcPr>
          <w:p w14:paraId="512B9B1D" w14:textId="77777777" w:rsidR="00405DB1" w:rsidRPr="003440AC" w:rsidRDefault="00405DB1" w:rsidP="00405DB1">
            <w:pPr>
              <w:tabs>
                <w:tab w:val="decimal" w:pos="701"/>
              </w:tabs>
              <w:ind w:left="-79" w:right="66"/>
              <w:jc w:val="right"/>
              <w:rPr>
                <w:rFonts w:ascii="Times New Roman" w:eastAsia="Times New Roman" w:hAnsi="Times New Roman" w:cs="Times New Roman"/>
                <w:lang w:val="en-GB"/>
              </w:rPr>
            </w:pPr>
          </w:p>
        </w:tc>
        <w:tc>
          <w:tcPr>
            <w:tcW w:w="1080" w:type="dxa"/>
          </w:tcPr>
          <w:p w14:paraId="479D42C3" w14:textId="50E19F72" w:rsidR="00405DB1" w:rsidRPr="003440AC" w:rsidRDefault="204EDE11" w:rsidP="00405DB1">
            <w:pPr>
              <w:tabs>
                <w:tab w:val="decimal" w:pos="701"/>
              </w:tabs>
              <w:ind w:left="-79" w:right="6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w:t>
            </w:r>
            <w:r w:rsidR="004636CD" w:rsidRPr="003440AC">
              <w:rPr>
                <w:rFonts w:ascii="Times New Roman" w:eastAsia="Times New Roman" w:hAnsi="Times New Roman" w:cs="Times New Roman"/>
                <w:lang w:val="en-GB"/>
              </w:rPr>
              <w:t>9,214</w:t>
            </w:r>
            <w:r w:rsidRPr="003440AC">
              <w:rPr>
                <w:rFonts w:ascii="Times New Roman" w:eastAsia="Times New Roman" w:hAnsi="Times New Roman" w:cs="Times New Roman"/>
                <w:lang w:val="en-GB"/>
              </w:rPr>
              <w:t>)</w:t>
            </w:r>
          </w:p>
        </w:tc>
        <w:tc>
          <w:tcPr>
            <w:tcW w:w="180" w:type="dxa"/>
          </w:tcPr>
          <w:p w14:paraId="7717119F" w14:textId="77777777" w:rsidR="00405DB1" w:rsidRPr="003440AC" w:rsidRDefault="00405DB1" w:rsidP="00405DB1">
            <w:pPr>
              <w:tabs>
                <w:tab w:val="decimal" w:pos="701"/>
                <w:tab w:val="decimal" w:pos="731"/>
              </w:tabs>
              <w:ind w:left="-79" w:right="66"/>
              <w:jc w:val="left"/>
              <w:rPr>
                <w:rFonts w:ascii="Times New Roman" w:eastAsia="Times New Roman" w:hAnsi="Times New Roman" w:cs="Times New Roman"/>
                <w:lang w:val="en-GB"/>
              </w:rPr>
            </w:pPr>
          </w:p>
        </w:tc>
        <w:tc>
          <w:tcPr>
            <w:tcW w:w="1170" w:type="dxa"/>
          </w:tcPr>
          <w:p w14:paraId="4B0BF859" w14:textId="2FB2300C" w:rsidR="00405DB1" w:rsidRPr="003440AC" w:rsidRDefault="00405DB1" w:rsidP="00405DB1">
            <w:pPr>
              <w:tabs>
                <w:tab w:val="decimal" w:pos="701"/>
                <w:tab w:val="decimal" w:pos="731"/>
              </w:tabs>
              <w:ind w:left="-79" w:right="6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(3,121)</w:t>
            </w:r>
          </w:p>
        </w:tc>
        <w:tc>
          <w:tcPr>
            <w:tcW w:w="180" w:type="dxa"/>
          </w:tcPr>
          <w:p w14:paraId="25434447" w14:textId="77777777" w:rsidR="00405DB1" w:rsidRPr="003440AC" w:rsidRDefault="00405DB1" w:rsidP="00405DB1">
            <w:pPr>
              <w:tabs>
                <w:tab w:val="decimal" w:pos="731"/>
              </w:tabs>
              <w:ind w:left="-79" w:right="-72"/>
              <w:jc w:val="left"/>
              <w:rPr>
                <w:rFonts w:ascii="Times New Roman" w:eastAsia="Times New Roman" w:hAnsi="Times New Roman" w:cs="Times New Roman"/>
                <w:lang w:val="en-GB" w:bidi="ar-SA"/>
              </w:rPr>
            </w:pPr>
          </w:p>
        </w:tc>
        <w:tc>
          <w:tcPr>
            <w:tcW w:w="1170" w:type="dxa"/>
          </w:tcPr>
          <w:p w14:paraId="209F1862" w14:textId="2C9F22C3" w:rsidR="00405DB1" w:rsidRPr="003440AC" w:rsidRDefault="18A9BAFE" w:rsidP="00405DB1">
            <w:pPr>
              <w:tabs>
                <w:tab w:val="decimal" w:pos="874"/>
              </w:tabs>
              <w:ind w:right="-80"/>
              <w:jc w:val="left"/>
              <w:rPr>
                <w:rFonts w:ascii="Times New Roman" w:eastAsia="Times New Roman" w:hAnsi="Times New Roman" w:cs="Times New Roman"/>
                <w:cs/>
                <w:lang w:val="en-GB"/>
              </w:rPr>
            </w:pPr>
            <w:r w:rsidRPr="003440AC">
              <w:rPr>
                <w:rFonts w:ascii="Times New Roman" w:eastAsia="Times New Roman" w:hAnsi="Times New Roman" w:cs="Times New Roman"/>
                <w:lang w:val="en-GB"/>
              </w:rPr>
              <w:t>(</w:t>
            </w:r>
            <w:r w:rsidR="004636CD" w:rsidRPr="003440AC">
              <w:rPr>
                <w:rFonts w:ascii="Times New Roman" w:eastAsia="Times New Roman" w:hAnsi="Times New Roman" w:cs="Times New Roman"/>
                <w:lang w:val="en-GB"/>
              </w:rPr>
              <w:t>533</w:t>
            </w:r>
            <w:r w:rsidRPr="003440AC">
              <w:rPr>
                <w:rFonts w:ascii="Times New Roman" w:eastAsia="Times New Roman" w:hAnsi="Times New Roman" w:cs="Times New Roman"/>
                <w:lang w:val="en-GB"/>
              </w:rPr>
              <w:t>)</w:t>
            </w:r>
          </w:p>
        </w:tc>
        <w:tc>
          <w:tcPr>
            <w:tcW w:w="180" w:type="dxa"/>
          </w:tcPr>
          <w:p w14:paraId="1277311C" w14:textId="77777777" w:rsidR="00405DB1" w:rsidRPr="003440AC" w:rsidRDefault="00405DB1" w:rsidP="00405DB1">
            <w:pPr>
              <w:tabs>
                <w:tab w:val="decimal" w:pos="765"/>
              </w:tabs>
              <w:jc w:val="left"/>
              <w:rPr>
                <w:rFonts w:ascii="Times New Roman" w:eastAsia="Times New Roman" w:hAnsi="Times New Roman" w:cs="Times New Roman"/>
                <w:lang w:val="en-GB" w:bidi="ar-SA"/>
              </w:rPr>
            </w:pPr>
          </w:p>
        </w:tc>
        <w:tc>
          <w:tcPr>
            <w:tcW w:w="1170" w:type="dxa"/>
          </w:tcPr>
          <w:p w14:paraId="01A3B9EB" w14:textId="4270E413" w:rsidR="00405DB1" w:rsidRPr="003440AC" w:rsidRDefault="00B7560F" w:rsidP="00B7560F">
            <w:pPr>
              <w:tabs>
                <w:tab w:val="left" w:pos="105"/>
                <w:tab w:val="decimal" w:pos="701"/>
              </w:tabs>
              <w:ind w:left="-79" w:right="98"/>
              <w:jc w:val="right"/>
              <w:rPr>
                <w:rFonts w:ascii="Times New Roman" w:hAnsi="Times New Roman" w:cs="Times New Roman"/>
              </w:rPr>
            </w:pPr>
            <w:r w:rsidRPr="003440AC">
              <w:rPr>
                <w:rFonts w:ascii="Times New Roman" w:hAnsi="Times New Roman" w:cs="Times New Roman"/>
              </w:rPr>
              <w:t xml:space="preserve"> </w:t>
            </w:r>
            <w:r w:rsidR="00405DB1" w:rsidRPr="003440AC">
              <w:rPr>
                <w:rFonts w:ascii="Times New Roman" w:hAnsi="Times New Roman" w:cs="Times New Roman"/>
              </w:rPr>
              <w:t>(59)</w:t>
            </w:r>
          </w:p>
        </w:tc>
      </w:tr>
      <w:tr w:rsidR="00B7560F" w:rsidRPr="003440AC" w14:paraId="67EDFCDF" w14:textId="77777777" w:rsidTr="009849F0">
        <w:trPr>
          <w:cantSplit/>
        </w:trPr>
        <w:tc>
          <w:tcPr>
            <w:tcW w:w="3150" w:type="dxa"/>
          </w:tcPr>
          <w:p w14:paraId="4AC87E9B" w14:textId="77777777" w:rsidR="00B7560F" w:rsidRPr="003440AC" w:rsidRDefault="00B7560F" w:rsidP="00B7560F">
            <w:pPr>
              <w:ind w:left="8"/>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Write-off</w:t>
            </w:r>
          </w:p>
        </w:tc>
        <w:tc>
          <w:tcPr>
            <w:tcW w:w="990" w:type="dxa"/>
          </w:tcPr>
          <w:p w14:paraId="116BFACA" w14:textId="77777777" w:rsidR="00B7560F" w:rsidRPr="003440AC" w:rsidRDefault="00B7560F" w:rsidP="00B7560F">
            <w:pPr>
              <w:tabs>
                <w:tab w:val="decimal" w:pos="701"/>
              </w:tabs>
              <w:ind w:left="-79" w:right="66"/>
              <w:jc w:val="right"/>
              <w:rPr>
                <w:rFonts w:ascii="Times New Roman" w:eastAsia="Times New Roman" w:hAnsi="Times New Roman" w:cs="Times New Roman"/>
                <w:lang w:val="en-GB"/>
              </w:rPr>
            </w:pPr>
          </w:p>
        </w:tc>
        <w:tc>
          <w:tcPr>
            <w:tcW w:w="1080" w:type="dxa"/>
          </w:tcPr>
          <w:p w14:paraId="08ADD803" w14:textId="016DA89C" w:rsidR="00B7560F" w:rsidRPr="003440AC" w:rsidRDefault="594BCCD8" w:rsidP="00B7560F">
            <w:pPr>
              <w:tabs>
                <w:tab w:val="decimal" w:pos="701"/>
              </w:tabs>
              <w:ind w:left="-79" w:right="6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w:t>
            </w:r>
            <w:r w:rsidR="004636CD" w:rsidRPr="003440AC">
              <w:rPr>
                <w:rFonts w:ascii="Times New Roman" w:eastAsia="Times New Roman" w:hAnsi="Times New Roman" w:cs="Times New Roman"/>
                <w:lang w:val="en-GB"/>
              </w:rPr>
              <w:t>7,4</w:t>
            </w:r>
            <w:r w:rsidR="0038465B" w:rsidRPr="003440AC">
              <w:rPr>
                <w:rFonts w:ascii="Times New Roman" w:eastAsia="Times New Roman" w:hAnsi="Times New Roman" w:cs="Times New Roman"/>
                <w:lang w:val="en-GB"/>
              </w:rPr>
              <w:t>20</w:t>
            </w:r>
            <w:r w:rsidRPr="003440AC">
              <w:rPr>
                <w:rFonts w:ascii="Times New Roman" w:eastAsia="Times New Roman" w:hAnsi="Times New Roman" w:cs="Times New Roman"/>
                <w:lang w:val="en-GB"/>
              </w:rPr>
              <w:t>)</w:t>
            </w:r>
          </w:p>
        </w:tc>
        <w:tc>
          <w:tcPr>
            <w:tcW w:w="180" w:type="dxa"/>
          </w:tcPr>
          <w:p w14:paraId="1044B233" w14:textId="77777777" w:rsidR="00B7560F" w:rsidRPr="003440AC" w:rsidRDefault="00B7560F" w:rsidP="00B7560F">
            <w:pPr>
              <w:tabs>
                <w:tab w:val="decimal" w:pos="701"/>
                <w:tab w:val="decimal" w:pos="731"/>
              </w:tabs>
              <w:ind w:left="-79" w:right="66"/>
              <w:jc w:val="left"/>
              <w:rPr>
                <w:rFonts w:ascii="Times New Roman" w:eastAsia="Times New Roman" w:hAnsi="Times New Roman" w:cs="Times New Roman"/>
                <w:lang w:val="en-GB"/>
              </w:rPr>
            </w:pPr>
          </w:p>
        </w:tc>
        <w:tc>
          <w:tcPr>
            <w:tcW w:w="1170" w:type="dxa"/>
          </w:tcPr>
          <w:p w14:paraId="36751077" w14:textId="6891202B" w:rsidR="00B7560F" w:rsidRPr="003440AC" w:rsidRDefault="00B7560F" w:rsidP="00B7560F">
            <w:pPr>
              <w:tabs>
                <w:tab w:val="decimal" w:pos="701"/>
                <w:tab w:val="decimal" w:pos="731"/>
              </w:tabs>
              <w:ind w:left="-79" w:right="6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(313)</w:t>
            </w:r>
          </w:p>
        </w:tc>
        <w:tc>
          <w:tcPr>
            <w:tcW w:w="180" w:type="dxa"/>
          </w:tcPr>
          <w:p w14:paraId="44057913" w14:textId="77777777" w:rsidR="00B7560F" w:rsidRPr="003440AC" w:rsidRDefault="00B7560F" w:rsidP="00B7560F">
            <w:pPr>
              <w:tabs>
                <w:tab w:val="decimal" w:pos="731"/>
              </w:tabs>
              <w:ind w:left="-79" w:right="-72"/>
              <w:jc w:val="left"/>
              <w:rPr>
                <w:rFonts w:ascii="Times New Roman" w:eastAsia="Times New Roman" w:hAnsi="Times New Roman" w:cs="Times New Roman"/>
                <w:lang w:val="en-GB" w:bidi="ar-SA"/>
              </w:rPr>
            </w:pPr>
          </w:p>
        </w:tc>
        <w:tc>
          <w:tcPr>
            <w:tcW w:w="1170" w:type="dxa"/>
          </w:tcPr>
          <w:p w14:paraId="2102B18F" w14:textId="1461702D" w:rsidR="00B7560F" w:rsidRPr="003440AC" w:rsidRDefault="004636CD" w:rsidP="00B7560F">
            <w:pPr>
              <w:tabs>
                <w:tab w:val="decimal" w:pos="874"/>
              </w:tabs>
              <w:ind w:right="-8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w:t>
            </w:r>
            <w:r w:rsidR="0038465B" w:rsidRPr="003440AC">
              <w:rPr>
                <w:rFonts w:ascii="Times New Roman" w:eastAsia="Times New Roman" w:hAnsi="Times New Roman" w:cs="Times New Roman"/>
                <w:lang w:val="en-GB" w:bidi="ar-SA"/>
              </w:rPr>
              <w:t>7</w:t>
            </w:r>
            <w:r w:rsidRPr="003440AC">
              <w:rPr>
                <w:rFonts w:ascii="Times New Roman" w:eastAsia="Times New Roman" w:hAnsi="Times New Roman" w:cs="Times New Roman"/>
                <w:lang w:val="en-GB" w:bidi="ar-SA"/>
              </w:rPr>
              <w:t>)</w:t>
            </w:r>
          </w:p>
        </w:tc>
        <w:tc>
          <w:tcPr>
            <w:tcW w:w="180" w:type="dxa"/>
          </w:tcPr>
          <w:p w14:paraId="7F6284C0" w14:textId="77777777" w:rsidR="00B7560F" w:rsidRPr="003440AC" w:rsidRDefault="00B7560F" w:rsidP="00B7560F">
            <w:pPr>
              <w:tabs>
                <w:tab w:val="decimal" w:pos="765"/>
              </w:tabs>
              <w:jc w:val="left"/>
              <w:rPr>
                <w:rFonts w:ascii="Times New Roman" w:eastAsia="Times New Roman" w:hAnsi="Times New Roman" w:cs="Times New Roman"/>
                <w:lang w:val="en-GB" w:bidi="ar-SA"/>
              </w:rPr>
            </w:pPr>
          </w:p>
        </w:tc>
        <w:tc>
          <w:tcPr>
            <w:tcW w:w="1170" w:type="dxa"/>
          </w:tcPr>
          <w:p w14:paraId="018BB6BC" w14:textId="5DFBB3F2" w:rsidR="00B7560F" w:rsidRPr="003440AC" w:rsidRDefault="00B7560F" w:rsidP="00B7560F">
            <w:pPr>
              <w:tabs>
                <w:tab w:val="left" w:pos="195"/>
                <w:tab w:val="decimal" w:pos="701"/>
              </w:tabs>
              <w:ind w:left="-79" w:right="98"/>
              <w:jc w:val="right"/>
              <w:rPr>
                <w:rFonts w:ascii="Times New Roman" w:hAnsi="Times New Roman" w:cs="Times New Roman"/>
              </w:rPr>
            </w:pPr>
            <w:r w:rsidRPr="003440AC">
              <w:rPr>
                <w:rFonts w:ascii="Times New Roman" w:hAnsi="Times New Roman" w:cs="Times New Roman"/>
              </w:rPr>
              <w:t xml:space="preserve">   (87)</w:t>
            </w:r>
          </w:p>
        </w:tc>
      </w:tr>
      <w:tr w:rsidR="009849F0" w:rsidRPr="003440AC" w14:paraId="42775492" w14:textId="77777777" w:rsidTr="009849F0">
        <w:trPr>
          <w:cantSplit/>
        </w:trPr>
        <w:tc>
          <w:tcPr>
            <w:tcW w:w="3150" w:type="dxa"/>
          </w:tcPr>
          <w:p w14:paraId="06A79089" w14:textId="40A6D8AC" w:rsidR="009849F0" w:rsidRPr="003440AC" w:rsidRDefault="009849F0" w:rsidP="00B7560F">
            <w:pPr>
              <w:ind w:left="8"/>
              <w:jc w:val="left"/>
              <w:rPr>
                <w:rFonts w:ascii="Times New Roman" w:eastAsia="Times New Roman" w:hAnsi="Times New Roman" w:cs="Times New Roman"/>
                <w:lang w:val="en-GB" w:bidi="ar-SA"/>
              </w:rPr>
            </w:pPr>
            <w:r w:rsidRPr="003440AC">
              <w:rPr>
                <w:rFonts w:ascii="Times New Roman" w:eastAsia="Times New Roman" w:hAnsi="Times New Roman"/>
                <w:lang w:val="en-GB"/>
              </w:rPr>
              <w:t>Foreign exchange differences</w:t>
            </w:r>
          </w:p>
        </w:tc>
        <w:tc>
          <w:tcPr>
            <w:tcW w:w="990" w:type="dxa"/>
          </w:tcPr>
          <w:p w14:paraId="656086F9" w14:textId="77777777" w:rsidR="009849F0" w:rsidRPr="003440AC" w:rsidRDefault="009849F0" w:rsidP="00B7560F">
            <w:pPr>
              <w:tabs>
                <w:tab w:val="decimal" w:pos="701"/>
              </w:tabs>
              <w:ind w:left="-79" w:right="66"/>
              <w:jc w:val="right"/>
              <w:rPr>
                <w:rFonts w:ascii="Times New Roman" w:eastAsia="Times New Roman" w:hAnsi="Times New Roman" w:cs="Times New Roman"/>
                <w:lang w:val="en-GB"/>
              </w:rPr>
            </w:pPr>
          </w:p>
        </w:tc>
        <w:tc>
          <w:tcPr>
            <w:tcW w:w="1080" w:type="dxa"/>
          </w:tcPr>
          <w:p w14:paraId="4326E8EE" w14:textId="2BB8D456" w:rsidR="009849F0" w:rsidRPr="003440AC" w:rsidRDefault="009849F0" w:rsidP="00B7560F">
            <w:pPr>
              <w:tabs>
                <w:tab w:val="decimal" w:pos="701"/>
              </w:tabs>
              <w:ind w:left="-79" w:right="6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(792)</w:t>
            </w:r>
          </w:p>
        </w:tc>
        <w:tc>
          <w:tcPr>
            <w:tcW w:w="180" w:type="dxa"/>
          </w:tcPr>
          <w:p w14:paraId="46C2D092" w14:textId="77777777" w:rsidR="009849F0" w:rsidRPr="003440AC" w:rsidRDefault="009849F0" w:rsidP="00B7560F">
            <w:pPr>
              <w:tabs>
                <w:tab w:val="decimal" w:pos="701"/>
                <w:tab w:val="decimal" w:pos="731"/>
              </w:tabs>
              <w:ind w:left="-79" w:right="66"/>
              <w:jc w:val="left"/>
              <w:rPr>
                <w:rFonts w:ascii="Times New Roman" w:eastAsia="Times New Roman" w:hAnsi="Times New Roman" w:cs="Times New Roman"/>
                <w:lang w:val="en-GB"/>
              </w:rPr>
            </w:pPr>
          </w:p>
        </w:tc>
        <w:tc>
          <w:tcPr>
            <w:tcW w:w="1170" w:type="dxa"/>
          </w:tcPr>
          <w:p w14:paraId="3AC85046" w14:textId="6CB6BF5B" w:rsidR="009849F0" w:rsidRPr="003440AC" w:rsidRDefault="009849F0" w:rsidP="009849F0">
            <w:pPr>
              <w:tabs>
                <w:tab w:val="decimal" w:pos="460"/>
                <w:tab w:val="decimal" w:pos="640"/>
              </w:tabs>
              <w:ind w:left="-79" w:right="269"/>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w:t>
            </w:r>
          </w:p>
        </w:tc>
        <w:tc>
          <w:tcPr>
            <w:tcW w:w="180" w:type="dxa"/>
          </w:tcPr>
          <w:p w14:paraId="31BC621A" w14:textId="77777777" w:rsidR="009849F0" w:rsidRPr="003440AC" w:rsidRDefault="009849F0" w:rsidP="00B7560F">
            <w:pPr>
              <w:tabs>
                <w:tab w:val="decimal" w:pos="731"/>
              </w:tabs>
              <w:ind w:left="-79" w:right="-72"/>
              <w:jc w:val="left"/>
              <w:rPr>
                <w:rFonts w:ascii="Times New Roman" w:eastAsia="Times New Roman" w:hAnsi="Times New Roman" w:cs="Times New Roman"/>
                <w:lang w:val="en-GB" w:bidi="ar-SA"/>
              </w:rPr>
            </w:pPr>
          </w:p>
        </w:tc>
        <w:tc>
          <w:tcPr>
            <w:tcW w:w="1170" w:type="dxa"/>
          </w:tcPr>
          <w:p w14:paraId="230C3CAA" w14:textId="39D7F747" w:rsidR="009849F0" w:rsidRPr="003440AC" w:rsidRDefault="009849F0" w:rsidP="009849F0">
            <w:pPr>
              <w:tabs>
                <w:tab w:val="decimal" w:pos="460"/>
                <w:tab w:val="decimal" w:pos="874"/>
              </w:tabs>
              <w:ind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7800898" w14:textId="77777777" w:rsidR="009849F0" w:rsidRPr="003440AC" w:rsidRDefault="009849F0" w:rsidP="00B7560F">
            <w:pPr>
              <w:tabs>
                <w:tab w:val="decimal" w:pos="765"/>
              </w:tabs>
              <w:jc w:val="left"/>
              <w:rPr>
                <w:rFonts w:ascii="Times New Roman" w:eastAsia="Times New Roman" w:hAnsi="Times New Roman" w:cs="Times New Roman"/>
                <w:lang w:val="en-GB" w:bidi="ar-SA"/>
              </w:rPr>
            </w:pPr>
          </w:p>
        </w:tc>
        <w:tc>
          <w:tcPr>
            <w:tcW w:w="1170" w:type="dxa"/>
          </w:tcPr>
          <w:p w14:paraId="75D689F4" w14:textId="2D3623F4" w:rsidR="009849F0" w:rsidRPr="003440AC" w:rsidRDefault="009849F0" w:rsidP="009849F0">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B7560F" w:rsidRPr="003440AC" w14:paraId="3F5FED97" w14:textId="77777777" w:rsidTr="009849F0">
        <w:trPr>
          <w:cantSplit/>
        </w:trPr>
        <w:tc>
          <w:tcPr>
            <w:tcW w:w="3150" w:type="dxa"/>
          </w:tcPr>
          <w:p w14:paraId="300AE828" w14:textId="77777777" w:rsidR="00B7560F" w:rsidRPr="003440AC" w:rsidRDefault="00B7560F" w:rsidP="00B7560F">
            <w:pPr>
              <w:jc w:val="left"/>
              <w:rPr>
                <w:rFonts w:ascii="Times New Roman" w:eastAsia="Times New Roman" w:hAnsi="Times New Roman" w:cs="Times New Roman"/>
                <w:b/>
                <w:bCs/>
                <w:lang w:val="en-GB" w:bidi="ar-SA"/>
              </w:rPr>
            </w:pP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990" w:type="dxa"/>
          </w:tcPr>
          <w:p w14:paraId="466BE629" w14:textId="77777777" w:rsidR="00B7560F" w:rsidRPr="003440AC" w:rsidRDefault="00B7560F" w:rsidP="00B7560F">
            <w:pPr>
              <w:tabs>
                <w:tab w:val="decimal" w:pos="701"/>
              </w:tabs>
              <w:ind w:left="-79" w:right="138"/>
              <w:jc w:val="righ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tcPr>
          <w:p w14:paraId="2D79101D" w14:textId="2941CDA1" w:rsidR="00B7560F" w:rsidRPr="003440AC" w:rsidRDefault="639592BA" w:rsidP="00B7560F">
            <w:pPr>
              <w:tabs>
                <w:tab w:val="decimal" w:pos="701"/>
              </w:tabs>
              <w:ind w:left="-79" w:right="138"/>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22,10</w:t>
            </w:r>
            <w:r w:rsidR="004636CD" w:rsidRPr="003440AC">
              <w:rPr>
                <w:rFonts w:ascii="Times New Roman" w:eastAsia="Times New Roman" w:hAnsi="Times New Roman" w:cs="Times New Roman"/>
                <w:b/>
                <w:bCs/>
                <w:lang w:val="en-GB" w:bidi="ar-SA"/>
              </w:rPr>
              <w:t>3</w:t>
            </w:r>
          </w:p>
        </w:tc>
        <w:tc>
          <w:tcPr>
            <w:tcW w:w="180" w:type="dxa"/>
          </w:tcPr>
          <w:p w14:paraId="186BEA40" w14:textId="77777777" w:rsidR="00B7560F" w:rsidRPr="003440AC" w:rsidRDefault="00B7560F" w:rsidP="00B7560F">
            <w:pPr>
              <w:tabs>
                <w:tab w:val="decimal" w:pos="701"/>
                <w:tab w:val="decimal" w:pos="731"/>
              </w:tabs>
              <w:ind w:left="-79" w:right="138"/>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7F065830" w14:textId="6FC5FDA7" w:rsidR="00B7560F" w:rsidRPr="003440AC" w:rsidRDefault="00B7560F" w:rsidP="00B7560F">
            <w:pPr>
              <w:tabs>
                <w:tab w:val="decimal" w:pos="701"/>
                <w:tab w:val="decimal" w:pos="731"/>
              </w:tabs>
              <w:ind w:left="-79" w:right="138"/>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11,697</w:t>
            </w:r>
          </w:p>
        </w:tc>
        <w:tc>
          <w:tcPr>
            <w:tcW w:w="180" w:type="dxa"/>
          </w:tcPr>
          <w:p w14:paraId="31721975" w14:textId="77777777" w:rsidR="00B7560F" w:rsidRPr="003440AC" w:rsidRDefault="00B7560F" w:rsidP="00B7560F">
            <w:pPr>
              <w:tabs>
                <w:tab w:val="decimal" w:pos="731"/>
              </w:tabs>
              <w:ind w:left="-79" w:right="-72"/>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1476643" w14:textId="11F1EDD3" w:rsidR="00B7560F" w:rsidRPr="003440AC" w:rsidRDefault="2A6DF0D7" w:rsidP="00B7560F">
            <w:pPr>
              <w:tabs>
                <w:tab w:val="decimal" w:pos="88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12,04</w:t>
            </w:r>
            <w:r w:rsidR="0001037A" w:rsidRPr="003440AC">
              <w:rPr>
                <w:rFonts w:ascii="Times New Roman" w:eastAsia="Times New Roman" w:hAnsi="Times New Roman" w:cs="Times New Roman"/>
                <w:b/>
                <w:bCs/>
                <w:lang w:val="en-GB" w:bidi="ar-SA"/>
              </w:rPr>
              <w:t>0</w:t>
            </w:r>
          </w:p>
        </w:tc>
        <w:tc>
          <w:tcPr>
            <w:tcW w:w="180" w:type="dxa"/>
          </w:tcPr>
          <w:p w14:paraId="2B2ADA21" w14:textId="77777777" w:rsidR="00B7560F" w:rsidRPr="003440AC" w:rsidRDefault="00B7560F" w:rsidP="00B7560F">
            <w:pPr>
              <w:tabs>
                <w:tab w:val="decimal" w:pos="765"/>
              </w:tabs>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5FEE9E6" w14:textId="0883FCF1" w:rsidR="00B7560F" w:rsidRPr="003440AC" w:rsidRDefault="00B7560F" w:rsidP="00B7560F">
            <w:pPr>
              <w:tabs>
                <w:tab w:val="decimal" w:pos="701"/>
              </w:tabs>
              <w:ind w:left="-79" w:right="138"/>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1,693</w:t>
            </w:r>
          </w:p>
        </w:tc>
      </w:tr>
    </w:tbl>
    <w:p w14:paraId="6A5B6ABD" w14:textId="0536004B" w:rsidR="00433FBD" w:rsidRPr="003440AC" w:rsidRDefault="00433FBD" w:rsidP="00282AE0">
      <w:pPr>
        <w:ind w:left="540"/>
        <w:rPr>
          <w:rFonts w:ascii="Times New Roman" w:eastAsia="Times New Roman" w:hAnsi="Times New Roman" w:cs="Times New Roman"/>
          <w:lang w:bidi="ar-SA"/>
        </w:rPr>
      </w:pPr>
    </w:p>
    <w:p w14:paraId="1C4E5EEF" w14:textId="4B02BDD0" w:rsidR="00A81AC0" w:rsidRPr="003440AC" w:rsidRDefault="00282AE0" w:rsidP="00F75FED">
      <w:pPr>
        <w:spacing w:line="240" w:lineRule="atLeast"/>
        <w:ind w:left="540" w:right="-7"/>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Information of credit risk is disclosed in note 2</w:t>
      </w:r>
      <w:r w:rsidR="009849F0" w:rsidRPr="003440AC">
        <w:rPr>
          <w:rFonts w:ascii="Times New Roman" w:eastAsia="Times New Roman" w:hAnsi="Times New Roman" w:cs="Times New Roman"/>
          <w:lang w:val="en-GB" w:bidi="ar-SA"/>
        </w:rPr>
        <w:t>7</w:t>
      </w:r>
      <w:r w:rsidR="00F75FED"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t>(b).</w:t>
      </w:r>
    </w:p>
    <w:p w14:paraId="7F83E3B4" w14:textId="77777777" w:rsidR="0076004D" w:rsidRPr="003440AC" w:rsidRDefault="0076004D" w:rsidP="00F75FED">
      <w:pPr>
        <w:spacing w:line="240" w:lineRule="atLeast"/>
        <w:ind w:left="540" w:right="-7"/>
        <w:jc w:val="left"/>
        <w:rPr>
          <w:rFonts w:ascii="Times New Roman" w:eastAsia="Times New Roman" w:hAnsi="Times New Roman" w:cs="Times New Roman"/>
          <w:b/>
          <w:lang w:val="en-GB"/>
        </w:rPr>
      </w:pPr>
    </w:p>
    <w:p w14:paraId="7604B096" w14:textId="3AE89686" w:rsidR="009D777F" w:rsidRPr="003440AC" w:rsidRDefault="008E7C89" w:rsidP="008E7C89">
      <w:pPr>
        <w:keepNext/>
        <w:keepLines/>
        <w:tabs>
          <w:tab w:val="num" w:pos="2214"/>
        </w:tabs>
        <w:ind w:left="540" w:hanging="540"/>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9</w:t>
      </w:r>
      <w:r w:rsidRPr="003440AC">
        <w:rPr>
          <w:rFonts w:ascii="Times New Roman" w:eastAsia="Times New Roman" w:hAnsi="Times New Roman" w:cs="Times New Roman"/>
          <w:b/>
          <w:sz w:val="22"/>
          <w:szCs w:val="22"/>
          <w:lang w:val="en-GB" w:bidi="ar-SA"/>
        </w:rPr>
        <w:tab/>
      </w:r>
      <w:r w:rsidR="009D777F" w:rsidRPr="003440AC">
        <w:rPr>
          <w:rFonts w:ascii="Times New Roman" w:eastAsia="Times New Roman" w:hAnsi="Times New Roman" w:cs="Times New Roman"/>
          <w:b/>
          <w:sz w:val="22"/>
          <w:szCs w:val="22"/>
          <w:lang w:val="en-GB" w:bidi="ar-SA"/>
        </w:rPr>
        <w:t>Inventories</w:t>
      </w:r>
    </w:p>
    <w:p w14:paraId="78BA6EA9" w14:textId="64AA2D8E" w:rsidR="00433FBD" w:rsidRPr="003440AC" w:rsidRDefault="00433FBD" w:rsidP="00282AE0">
      <w:pPr>
        <w:ind w:left="540"/>
        <w:rPr>
          <w:rFonts w:ascii="Times New Roman" w:eastAsia="Times New Roman" w:hAnsi="Times New Roman" w:cs="Times New Roman"/>
          <w:lang w:bidi="ar-SA"/>
        </w:rPr>
      </w:pPr>
    </w:p>
    <w:tbl>
      <w:tblPr>
        <w:tblpPr w:leftFromText="180" w:rightFromText="180" w:vertAnchor="text" w:horzAnchor="page" w:tblpX="1611" w:tblpY="42"/>
        <w:tblW w:w="9270" w:type="dxa"/>
        <w:tblLayout w:type="fixed"/>
        <w:tblCellMar>
          <w:left w:w="79" w:type="dxa"/>
          <w:right w:w="79" w:type="dxa"/>
        </w:tblCellMar>
        <w:tblLook w:val="0000" w:firstRow="0" w:lastRow="0" w:firstColumn="0" w:lastColumn="0" w:noHBand="0" w:noVBand="0"/>
      </w:tblPr>
      <w:tblGrid>
        <w:gridCol w:w="3960"/>
        <w:gridCol w:w="1260"/>
        <w:gridCol w:w="180"/>
        <w:gridCol w:w="1170"/>
        <w:gridCol w:w="180"/>
        <w:gridCol w:w="1170"/>
        <w:gridCol w:w="180"/>
        <w:gridCol w:w="1170"/>
      </w:tblGrid>
      <w:tr w:rsidR="009D777F" w:rsidRPr="003440AC" w14:paraId="0E31EC54" w14:textId="77777777" w:rsidTr="00BB2760">
        <w:trPr>
          <w:trHeight w:val="465"/>
          <w:tblHeader/>
        </w:trPr>
        <w:tc>
          <w:tcPr>
            <w:tcW w:w="3960" w:type="dxa"/>
            <w:shd w:val="clear" w:color="auto" w:fill="auto"/>
          </w:tcPr>
          <w:p w14:paraId="7AF0F989" w14:textId="77777777" w:rsidR="009D777F" w:rsidRPr="003440AC" w:rsidRDefault="009D777F" w:rsidP="009D777F">
            <w:pPr>
              <w:jc w:val="left"/>
              <w:rPr>
                <w:rFonts w:ascii="Times New Roman" w:eastAsia="Times New Roman" w:hAnsi="Times New Roman" w:cs="Times New Roman"/>
                <w:i/>
                <w:iCs/>
                <w:color w:val="0000FF"/>
                <w:lang w:val="en-GB" w:bidi="ar-SA"/>
              </w:rPr>
            </w:pPr>
          </w:p>
        </w:tc>
        <w:tc>
          <w:tcPr>
            <w:tcW w:w="2610" w:type="dxa"/>
            <w:gridSpan w:val="3"/>
          </w:tcPr>
          <w:p w14:paraId="09A1F9D4" w14:textId="77777777" w:rsidR="009D777F" w:rsidRPr="003440AC" w:rsidRDefault="009D777F" w:rsidP="009D777F">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25F9F3A3" w14:textId="77777777" w:rsidR="009D777F" w:rsidRPr="003440AC" w:rsidRDefault="009D777F" w:rsidP="009D777F">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tcPr>
          <w:p w14:paraId="010481D8" w14:textId="77777777" w:rsidR="009D777F" w:rsidRPr="003440AC" w:rsidRDefault="009D777F" w:rsidP="009D777F">
            <w:pPr>
              <w:ind w:left="-77" w:right="-83"/>
              <w:jc w:val="center"/>
              <w:rPr>
                <w:rFonts w:ascii="Times New Roman" w:eastAsia="Times New Roman" w:hAnsi="Times New Roman" w:cs="Times New Roman"/>
                <w:b/>
                <w:lang w:val="en-GB" w:bidi="ar-SA"/>
              </w:rPr>
            </w:pPr>
          </w:p>
        </w:tc>
        <w:tc>
          <w:tcPr>
            <w:tcW w:w="2520" w:type="dxa"/>
            <w:gridSpan w:val="3"/>
          </w:tcPr>
          <w:p w14:paraId="24F5F5D7" w14:textId="77777777" w:rsidR="009D777F" w:rsidRPr="003440AC" w:rsidRDefault="009D777F" w:rsidP="009D777F">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0AE4FFB1" w14:textId="77777777" w:rsidR="009D777F" w:rsidRPr="003440AC" w:rsidRDefault="009D777F" w:rsidP="009D777F">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EB5563" w:rsidRPr="003440AC" w14:paraId="44CF6530" w14:textId="77777777" w:rsidTr="00BB2760">
        <w:trPr>
          <w:trHeight w:val="237"/>
          <w:tblHeader/>
        </w:trPr>
        <w:tc>
          <w:tcPr>
            <w:tcW w:w="3960" w:type="dxa"/>
          </w:tcPr>
          <w:p w14:paraId="2C440522" w14:textId="77777777" w:rsidR="00EB5563" w:rsidRPr="003440AC" w:rsidRDefault="00EB5563" w:rsidP="00EB5563">
            <w:pPr>
              <w:tabs>
                <w:tab w:val="decimal" w:pos="765"/>
              </w:tabs>
              <w:jc w:val="center"/>
              <w:rPr>
                <w:rFonts w:ascii="Times New Roman" w:eastAsia="Times New Roman" w:hAnsi="Times New Roman" w:cs="Times New Roman"/>
                <w:lang w:val="en-GB" w:bidi="ar-SA"/>
              </w:rPr>
            </w:pPr>
          </w:p>
        </w:tc>
        <w:tc>
          <w:tcPr>
            <w:tcW w:w="1260" w:type="dxa"/>
            <w:shd w:val="clear" w:color="auto" w:fill="auto"/>
          </w:tcPr>
          <w:p w14:paraId="4885A46F" w14:textId="161C1827" w:rsidR="00EB5563" w:rsidRPr="003440AC" w:rsidRDefault="00EB5563" w:rsidP="00EB5563">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shd w:val="clear" w:color="auto" w:fill="auto"/>
          </w:tcPr>
          <w:p w14:paraId="4A020590" w14:textId="77777777" w:rsidR="00EB5563" w:rsidRPr="003440AC" w:rsidRDefault="00EB5563" w:rsidP="00EB5563">
            <w:pPr>
              <w:jc w:val="center"/>
              <w:rPr>
                <w:rFonts w:ascii="Times New Roman" w:eastAsia="Times New Roman" w:hAnsi="Times New Roman" w:cs="Times New Roman"/>
                <w:bCs/>
                <w:lang w:val="en-GB" w:bidi="ar-SA"/>
              </w:rPr>
            </w:pPr>
          </w:p>
        </w:tc>
        <w:tc>
          <w:tcPr>
            <w:tcW w:w="1170" w:type="dxa"/>
            <w:shd w:val="clear" w:color="auto" w:fill="auto"/>
          </w:tcPr>
          <w:p w14:paraId="4A9C2F31" w14:textId="320EB0D7" w:rsidR="00EB5563" w:rsidRPr="003440AC" w:rsidRDefault="00EB5563" w:rsidP="00EB5563">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tcPr>
          <w:p w14:paraId="64CB4862" w14:textId="77777777" w:rsidR="00EB5563" w:rsidRPr="003440AC" w:rsidRDefault="00EB5563" w:rsidP="00EB5563">
            <w:pPr>
              <w:jc w:val="center"/>
              <w:rPr>
                <w:rFonts w:ascii="Times New Roman" w:eastAsia="Times New Roman" w:hAnsi="Times New Roman" w:cs="Times New Roman"/>
                <w:bCs/>
                <w:lang w:val="en-GB" w:bidi="ar-SA"/>
              </w:rPr>
            </w:pPr>
          </w:p>
        </w:tc>
        <w:tc>
          <w:tcPr>
            <w:tcW w:w="1170" w:type="dxa"/>
          </w:tcPr>
          <w:p w14:paraId="65A4D2C8" w14:textId="6565021C" w:rsidR="00EB5563" w:rsidRPr="003440AC" w:rsidRDefault="00EB5563" w:rsidP="00EB5563">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7F37342B" w14:textId="77777777" w:rsidR="00EB5563" w:rsidRPr="003440AC" w:rsidRDefault="00EB5563" w:rsidP="00EB5563">
            <w:pPr>
              <w:jc w:val="center"/>
              <w:rPr>
                <w:rFonts w:ascii="Times New Roman" w:eastAsia="Times New Roman" w:hAnsi="Times New Roman" w:cs="Times New Roman"/>
                <w:bCs/>
                <w:lang w:val="en-GB" w:bidi="ar-SA"/>
              </w:rPr>
            </w:pPr>
          </w:p>
        </w:tc>
        <w:tc>
          <w:tcPr>
            <w:tcW w:w="1170" w:type="dxa"/>
          </w:tcPr>
          <w:p w14:paraId="03D95CF2" w14:textId="29559EA5" w:rsidR="00EB5563" w:rsidRPr="003440AC" w:rsidRDefault="00EB5563" w:rsidP="00EB5563">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001E5C" w:rsidRPr="003440AC" w14:paraId="5C35E031" w14:textId="77777777" w:rsidTr="004701B3">
        <w:trPr>
          <w:trHeight w:val="227"/>
          <w:tblHeader/>
        </w:trPr>
        <w:tc>
          <w:tcPr>
            <w:tcW w:w="3960" w:type="dxa"/>
          </w:tcPr>
          <w:p w14:paraId="6369C1E5" w14:textId="77777777" w:rsidR="00001E5C" w:rsidRPr="003440AC" w:rsidRDefault="00001E5C" w:rsidP="009D777F">
            <w:pPr>
              <w:jc w:val="left"/>
              <w:rPr>
                <w:rFonts w:ascii="Times New Roman" w:eastAsia="Times New Roman" w:hAnsi="Times New Roman" w:cs="Times New Roman"/>
                <w:b/>
                <w:bCs/>
                <w:i/>
                <w:iCs/>
                <w:lang w:val="en-GB" w:bidi="ar-SA"/>
              </w:rPr>
            </w:pPr>
          </w:p>
        </w:tc>
        <w:tc>
          <w:tcPr>
            <w:tcW w:w="5310" w:type="dxa"/>
            <w:gridSpan w:val="7"/>
          </w:tcPr>
          <w:p w14:paraId="1E73D16C" w14:textId="77777777" w:rsidR="00001E5C" w:rsidRPr="003440AC" w:rsidRDefault="00001E5C" w:rsidP="009D777F">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9849F0" w:rsidRPr="003440AC" w14:paraId="33EE8922" w14:textId="77777777" w:rsidTr="008A141A">
        <w:trPr>
          <w:trHeight w:val="237"/>
        </w:trPr>
        <w:tc>
          <w:tcPr>
            <w:tcW w:w="3960" w:type="dxa"/>
          </w:tcPr>
          <w:p w14:paraId="19E6AE57" w14:textId="77777777" w:rsidR="009849F0" w:rsidRPr="003440AC" w:rsidRDefault="009849F0" w:rsidP="009849F0">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Finished goods</w:t>
            </w:r>
          </w:p>
        </w:tc>
        <w:tc>
          <w:tcPr>
            <w:tcW w:w="1260" w:type="dxa"/>
          </w:tcPr>
          <w:p w14:paraId="41BB00B8" w14:textId="08C7E638" w:rsidR="009849F0" w:rsidRPr="003440AC" w:rsidRDefault="009849F0" w:rsidP="009849F0">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57,593</w:t>
            </w:r>
          </w:p>
        </w:tc>
        <w:tc>
          <w:tcPr>
            <w:tcW w:w="180" w:type="dxa"/>
          </w:tcPr>
          <w:p w14:paraId="3E1766C4" w14:textId="77777777" w:rsidR="009849F0" w:rsidRPr="003440AC" w:rsidRDefault="009849F0" w:rsidP="009849F0">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22CE3177" w14:textId="230707B0" w:rsidR="009849F0" w:rsidRPr="003440AC" w:rsidRDefault="009849F0" w:rsidP="009849F0">
            <w:pPr>
              <w:tabs>
                <w:tab w:val="decimal" w:pos="701"/>
              </w:tabs>
              <w:ind w:left="-79" w:right="138"/>
              <w:jc w:val="right"/>
              <w:rPr>
                <w:rFonts w:ascii="Times New Roman" w:hAnsi="Times New Roman" w:cs="Times New Roman"/>
              </w:rPr>
            </w:pPr>
            <w:r w:rsidRPr="003440AC">
              <w:rPr>
                <w:rFonts w:ascii="Times New Roman" w:eastAsia="Times New Roman" w:hAnsi="Times New Roman" w:cs="Times New Roman"/>
                <w:lang w:val="en-GB" w:bidi="ar-SA"/>
              </w:rPr>
              <w:t>119,334</w:t>
            </w:r>
          </w:p>
        </w:tc>
        <w:tc>
          <w:tcPr>
            <w:tcW w:w="180" w:type="dxa"/>
          </w:tcPr>
          <w:p w14:paraId="5B4C67EA" w14:textId="77777777" w:rsidR="009849F0" w:rsidRPr="003440AC" w:rsidRDefault="009849F0" w:rsidP="009849F0">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1D3B5301" w14:textId="24BF8F37" w:rsidR="009849F0" w:rsidRPr="003440AC" w:rsidRDefault="009849F0" w:rsidP="009849F0">
            <w:pPr>
              <w:tabs>
                <w:tab w:val="decimal" w:pos="460"/>
                <w:tab w:val="decimal" w:pos="550"/>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07EBFC6C" w14:textId="77777777" w:rsidR="009849F0" w:rsidRPr="003440AC" w:rsidRDefault="009849F0" w:rsidP="009849F0">
            <w:pPr>
              <w:tabs>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033F7169" w14:textId="77777777" w:rsidR="009849F0" w:rsidRPr="003440AC" w:rsidRDefault="009849F0" w:rsidP="009849F0">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9849F0" w:rsidRPr="003440AC" w14:paraId="3D6F481F" w14:textId="77777777" w:rsidTr="008A141A">
        <w:trPr>
          <w:trHeight w:val="227"/>
        </w:trPr>
        <w:tc>
          <w:tcPr>
            <w:tcW w:w="3960" w:type="dxa"/>
          </w:tcPr>
          <w:p w14:paraId="610FBBD6" w14:textId="059CBB9D" w:rsidR="009849F0" w:rsidRPr="003440AC" w:rsidRDefault="009849F0" w:rsidP="009849F0">
            <w:pPr>
              <w:jc w:val="left"/>
              <w:rPr>
                <w:rFonts w:ascii="Times New Roman" w:eastAsia="Times New Roman" w:hAnsi="Times New Roman" w:cs="Times New Roman"/>
                <w:cs/>
                <w:lang w:val="en-GB"/>
              </w:rPr>
            </w:pPr>
            <w:r w:rsidRPr="003440AC">
              <w:rPr>
                <w:rFonts w:ascii="Times New Roman" w:eastAsia="Times New Roman" w:hAnsi="Times New Roman" w:cs="Times New Roman"/>
                <w:lang w:val="en-GB"/>
              </w:rPr>
              <w:t>Spare part and supplies</w:t>
            </w:r>
          </w:p>
        </w:tc>
        <w:tc>
          <w:tcPr>
            <w:tcW w:w="1260" w:type="dxa"/>
          </w:tcPr>
          <w:p w14:paraId="33A5F375" w14:textId="26CA9D6C" w:rsidR="009849F0" w:rsidRPr="003440AC" w:rsidRDefault="009849F0" w:rsidP="009849F0">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17,585</w:t>
            </w:r>
          </w:p>
        </w:tc>
        <w:tc>
          <w:tcPr>
            <w:tcW w:w="180" w:type="dxa"/>
          </w:tcPr>
          <w:p w14:paraId="0079ACDE" w14:textId="77777777" w:rsidR="009849F0" w:rsidRPr="003440AC" w:rsidRDefault="009849F0" w:rsidP="009849F0">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56E98090" w14:textId="31094093" w:rsidR="009849F0" w:rsidRPr="003440AC" w:rsidRDefault="009849F0" w:rsidP="009849F0">
            <w:pPr>
              <w:tabs>
                <w:tab w:val="decimal" w:pos="701"/>
              </w:tabs>
              <w:ind w:left="-79" w:right="138"/>
              <w:jc w:val="right"/>
              <w:rPr>
                <w:rFonts w:ascii="Times New Roman" w:hAnsi="Times New Roman" w:cs="Times New Roman"/>
              </w:rPr>
            </w:pPr>
            <w:r w:rsidRPr="003440AC">
              <w:rPr>
                <w:rFonts w:ascii="Times New Roman" w:eastAsia="Times New Roman" w:hAnsi="Times New Roman" w:cs="Times New Roman"/>
                <w:lang w:val="en-GB" w:bidi="ar-SA"/>
              </w:rPr>
              <w:t>14,972</w:t>
            </w:r>
          </w:p>
        </w:tc>
        <w:tc>
          <w:tcPr>
            <w:tcW w:w="180" w:type="dxa"/>
          </w:tcPr>
          <w:p w14:paraId="56F5EBD4" w14:textId="77777777" w:rsidR="009849F0" w:rsidRPr="003440AC" w:rsidRDefault="009849F0" w:rsidP="009849F0">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33650F50" w14:textId="75EA89D5" w:rsidR="009849F0" w:rsidRPr="003440AC" w:rsidRDefault="009849F0" w:rsidP="009849F0">
            <w:pPr>
              <w:tabs>
                <w:tab w:val="decimal" w:pos="460"/>
                <w:tab w:val="decimal" w:pos="550"/>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7094E19" w14:textId="77777777" w:rsidR="009849F0" w:rsidRPr="003440AC" w:rsidRDefault="009849F0" w:rsidP="009849F0">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4B05ED59" w14:textId="77777777" w:rsidR="009849F0" w:rsidRPr="003440AC" w:rsidRDefault="009849F0" w:rsidP="009849F0">
            <w:pPr>
              <w:tabs>
                <w:tab w:val="decimal" w:pos="460"/>
                <w:tab w:val="decimal" w:pos="551"/>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9849F0" w:rsidRPr="003440AC" w14:paraId="11803C83" w14:textId="77777777" w:rsidTr="008A141A">
        <w:trPr>
          <w:trHeight w:val="227"/>
        </w:trPr>
        <w:tc>
          <w:tcPr>
            <w:tcW w:w="3960" w:type="dxa"/>
          </w:tcPr>
          <w:p w14:paraId="6C913717" w14:textId="476CEE0E" w:rsidR="009849F0" w:rsidRPr="003440AC" w:rsidRDefault="009849F0" w:rsidP="009849F0">
            <w:pPr>
              <w:jc w:val="left"/>
              <w:rPr>
                <w:rFonts w:ascii="Times New Roman" w:eastAsia="Times New Roman" w:hAnsi="Times New Roman" w:cstheme="minorBidi"/>
              </w:rPr>
            </w:pPr>
            <w:r w:rsidRPr="003440AC">
              <w:rPr>
                <w:rFonts w:ascii="Times New Roman" w:eastAsia="Times New Roman" w:hAnsi="Times New Roman" w:cs="Times New Roman"/>
                <w:lang w:val="en-GB"/>
              </w:rPr>
              <w:t>Employee uniform and others</w:t>
            </w:r>
            <w:r w:rsidR="002A748F" w:rsidRPr="003440AC">
              <w:rPr>
                <w:rFonts w:ascii="Times New Roman" w:eastAsia="Times New Roman" w:hAnsi="Times New Roman" w:cstheme="minorBidi" w:hint="cs"/>
                <w:cs/>
                <w:lang w:val="en-GB"/>
              </w:rPr>
              <w:t xml:space="preserve"> </w:t>
            </w:r>
            <w:r w:rsidR="002A748F" w:rsidRPr="003440AC">
              <w:rPr>
                <w:rFonts w:ascii="Times New Roman" w:eastAsia="Times New Roman" w:hAnsi="Times New Roman" w:cstheme="minorBidi"/>
              </w:rPr>
              <w:t>for sale</w:t>
            </w:r>
          </w:p>
        </w:tc>
        <w:tc>
          <w:tcPr>
            <w:tcW w:w="1260" w:type="dxa"/>
          </w:tcPr>
          <w:p w14:paraId="19FB4D31" w14:textId="4605ECE9" w:rsidR="009849F0" w:rsidRPr="003440AC" w:rsidRDefault="009849F0" w:rsidP="009849F0">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8,972</w:t>
            </w:r>
          </w:p>
        </w:tc>
        <w:tc>
          <w:tcPr>
            <w:tcW w:w="180" w:type="dxa"/>
          </w:tcPr>
          <w:p w14:paraId="58CD1090" w14:textId="77777777" w:rsidR="009849F0" w:rsidRPr="003440AC" w:rsidRDefault="009849F0" w:rsidP="009849F0">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4E015441" w14:textId="11B07D94" w:rsidR="009849F0" w:rsidRPr="003440AC" w:rsidRDefault="009849F0" w:rsidP="009849F0">
            <w:pPr>
              <w:tabs>
                <w:tab w:val="decimal" w:pos="460"/>
                <w:tab w:val="decimal" w:pos="640"/>
              </w:tabs>
              <w:ind w:left="-79" w:right="269"/>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240A29B1" w14:textId="77777777" w:rsidR="009849F0" w:rsidRPr="003440AC" w:rsidRDefault="009849F0" w:rsidP="009849F0">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34EE2A3E" w14:textId="0F8E8E59" w:rsidR="009849F0" w:rsidRPr="003440AC" w:rsidRDefault="009849F0" w:rsidP="009849F0">
            <w:pPr>
              <w:tabs>
                <w:tab w:val="decimal" w:pos="88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8,972</w:t>
            </w:r>
          </w:p>
        </w:tc>
        <w:tc>
          <w:tcPr>
            <w:tcW w:w="180" w:type="dxa"/>
          </w:tcPr>
          <w:p w14:paraId="2FD7562E" w14:textId="77777777" w:rsidR="009849F0" w:rsidRPr="003440AC" w:rsidRDefault="009849F0" w:rsidP="009849F0">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7311EB63" w14:textId="4398631D" w:rsidR="009849F0" w:rsidRPr="003440AC" w:rsidRDefault="003B3EB2" w:rsidP="003B3EB2">
            <w:pPr>
              <w:tabs>
                <w:tab w:val="decimal" w:pos="460"/>
                <w:tab w:val="decimal" w:pos="551"/>
              </w:tabs>
              <w:ind w:left="-79" w:right="269"/>
              <w:jc w:val="right"/>
              <w:rPr>
                <w:rFonts w:ascii="Times New Roman" w:hAnsi="Times New Roman" w:cs="Times New Roman"/>
                <w:b/>
                <w:bCs/>
              </w:rPr>
            </w:pPr>
            <w:r w:rsidRPr="003440AC">
              <w:rPr>
                <w:rFonts w:ascii="Times New Roman" w:eastAsia="Times New Roman" w:hAnsi="Times New Roman" w:cs="Times New Roman"/>
                <w:lang w:val="en-GB" w:bidi="ar-SA"/>
              </w:rPr>
              <w:t>-</w:t>
            </w:r>
          </w:p>
        </w:tc>
      </w:tr>
      <w:tr w:rsidR="00B7560F" w:rsidRPr="003440AC" w14:paraId="17DDA088" w14:textId="77777777" w:rsidTr="009D5374">
        <w:trPr>
          <w:trHeight w:val="237"/>
        </w:trPr>
        <w:tc>
          <w:tcPr>
            <w:tcW w:w="3960" w:type="dxa"/>
          </w:tcPr>
          <w:p w14:paraId="712EB077" w14:textId="77777777" w:rsidR="00B7560F" w:rsidRPr="003440AC" w:rsidRDefault="00B7560F" w:rsidP="00B7560F">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Total</w:t>
            </w:r>
          </w:p>
        </w:tc>
        <w:tc>
          <w:tcPr>
            <w:tcW w:w="1260" w:type="dxa"/>
            <w:tcBorders>
              <w:top w:val="single" w:sz="4" w:space="0" w:color="auto"/>
              <w:bottom w:val="double" w:sz="4" w:space="0" w:color="auto"/>
            </w:tcBorders>
            <w:vAlign w:val="center"/>
          </w:tcPr>
          <w:p w14:paraId="2734B1F4" w14:textId="402711C9" w:rsidR="00B7560F" w:rsidRPr="003440AC" w:rsidRDefault="00051566" w:rsidP="00B7560F">
            <w:pPr>
              <w:tabs>
                <w:tab w:val="decimal" w:pos="701"/>
              </w:tabs>
              <w:ind w:left="-79" w:right="138"/>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84,150</w:t>
            </w:r>
          </w:p>
        </w:tc>
        <w:tc>
          <w:tcPr>
            <w:tcW w:w="180" w:type="dxa"/>
          </w:tcPr>
          <w:p w14:paraId="2B9BA6B3" w14:textId="77777777" w:rsidR="00B7560F" w:rsidRPr="003440AC" w:rsidRDefault="00B7560F" w:rsidP="00B7560F">
            <w:pPr>
              <w:tabs>
                <w:tab w:val="decimal" w:pos="701"/>
                <w:tab w:val="decimal" w:pos="765"/>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D56D854" w14:textId="370D2BD2" w:rsidR="00B7560F" w:rsidRPr="003440AC" w:rsidRDefault="00B7560F" w:rsidP="00B7560F">
            <w:pPr>
              <w:tabs>
                <w:tab w:val="decimal" w:pos="701"/>
              </w:tabs>
              <w:ind w:left="-79" w:right="138"/>
              <w:jc w:val="right"/>
              <w:rPr>
                <w:rFonts w:ascii="Times New Roman" w:hAnsi="Times New Roman" w:cs="Times New Roman"/>
                <w:b/>
                <w:bCs/>
              </w:rPr>
            </w:pPr>
            <w:r w:rsidRPr="003440AC">
              <w:rPr>
                <w:rFonts w:ascii="Times New Roman" w:eastAsia="Times New Roman" w:hAnsi="Times New Roman" w:cs="Times New Roman"/>
                <w:b/>
                <w:bCs/>
                <w:lang w:val="en-GB" w:bidi="ar-SA"/>
              </w:rPr>
              <w:t>134,306</w:t>
            </w:r>
          </w:p>
        </w:tc>
        <w:tc>
          <w:tcPr>
            <w:tcW w:w="180" w:type="dxa"/>
          </w:tcPr>
          <w:p w14:paraId="57B5C3F0" w14:textId="77777777" w:rsidR="00B7560F" w:rsidRPr="003440AC" w:rsidRDefault="00B7560F" w:rsidP="00B7560F">
            <w:pPr>
              <w:tabs>
                <w:tab w:val="decimal" w:pos="550"/>
                <w:tab w:val="decimal" w:pos="701"/>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732ABB94" w14:textId="05399BF2" w:rsidR="00B7560F" w:rsidRPr="003440AC" w:rsidRDefault="00051566" w:rsidP="009849F0">
            <w:pPr>
              <w:tabs>
                <w:tab w:val="decimal" w:pos="88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8,972</w:t>
            </w:r>
          </w:p>
        </w:tc>
        <w:tc>
          <w:tcPr>
            <w:tcW w:w="180" w:type="dxa"/>
          </w:tcPr>
          <w:p w14:paraId="496B2476" w14:textId="77777777" w:rsidR="00B7560F" w:rsidRPr="003440AC" w:rsidRDefault="00B7560F" w:rsidP="00B7560F">
            <w:pPr>
              <w:tabs>
                <w:tab w:val="decimal" w:pos="701"/>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E629AE9" w14:textId="77777777" w:rsidR="00B7560F" w:rsidRPr="003440AC" w:rsidRDefault="00B7560F" w:rsidP="009849F0">
            <w:pPr>
              <w:tabs>
                <w:tab w:val="decimal" w:pos="460"/>
                <w:tab w:val="decimal" w:pos="551"/>
              </w:tabs>
              <w:ind w:left="-79" w:right="269"/>
              <w:jc w:val="right"/>
              <w:rPr>
                <w:rFonts w:ascii="Times New Roman" w:hAnsi="Times New Roman" w:cs="Times New Roman"/>
                <w:b/>
                <w:bCs/>
              </w:rPr>
            </w:pPr>
            <w:r w:rsidRPr="003440AC">
              <w:rPr>
                <w:rFonts w:ascii="Times New Roman" w:hAnsi="Times New Roman" w:cs="Times New Roman"/>
                <w:b/>
                <w:bCs/>
              </w:rPr>
              <w:t>-</w:t>
            </w:r>
          </w:p>
        </w:tc>
      </w:tr>
      <w:tr w:rsidR="00B7560F" w:rsidRPr="003440AC" w14:paraId="294B8A73" w14:textId="77777777" w:rsidTr="00BB2760">
        <w:trPr>
          <w:trHeight w:val="227"/>
        </w:trPr>
        <w:tc>
          <w:tcPr>
            <w:tcW w:w="3960" w:type="dxa"/>
          </w:tcPr>
          <w:p w14:paraId="2C644A9D" w14:textId="77777777" w:rsidR="00B7560F" w:rsidRPr="003440AC" w:rsidRDefault="00B7560F" w:rsidP="00B7560F">
            <w:pPr>
              <w:jc w:val="left"/>
              <w:rPr>
                <w:rFonts w:ascii="Times New Roman" w:eastAsia="Times New Roman" w:hAnsi="Times New Roman" w:cs="Times New Roman"/>
                <w:b/>
                <w:bCs/>
                <w:lang w:val="en-GB" w:bidi="ar-SA"/>
              </w:rPr>
            </w:pPr>
          </w:p>
        </w:tc>
        <w:tc>
          <w:tcPr>
            <w:tcW w:w="1260" w:type="dxa"/>
            <w:tcBorders>
              <w:top w:val="double" w:sz="4" w:space="0" w:color="auto"/>
            </w:tcBorders>
          </w:tcPr>
          <w:p w14:paraId="1E8F2E45" w14:textId="77777777" w:rsidR="00B7560F" w:rsidRPr="003440AC" w:rsidRDefault="00B7560F" w:rsidP="00B7560F">
            <w:pPr>
              <w:tabs>
                <w:tab w:val="decimal" w:pos="911"/>
              </w:tabs>
              <w:ind w:right="11"/>
              <w:jc w:val="left"/>
              <w:rPr>
                <w:rFonts w:ascii="Times New Roman" w:eastAsia="Times New Roman" w:hAnsi="Times New Roman" w:cs="Times New Roman"/>
                <w:b/>
                <w:bCs/>
                <w:lang w:val="en-GB" w:bidi="ar-SA"/>
              </w:rPr>
            </w:pPr>
          </w:p>
        </w:tc>
        <w:tc>
          <w:tcPr>
            <w:tcW w:w="180" w:type="dxa"/>
          </w:tcPr>
          <w:p w14:paraId="75EEE09C" w14:textId="77777777" w:rsidR="00B7560F" w:rsidRPr="003440AC" w:rsidRDefault="00B7560F" w:rsidP="00B7560F">
            <w:pPr>
              <w:tabs>
                <w:tab w:val="decimal" w:pos="765"/>
              </w:tabs>
              <w:jc w:val="left"/>
              <w:rPr>
                <w:rFonts w:ascii="Times New Roman" w:eastAsia="Times New Roman" w:hAnsi="Times New Roman" w:cs="Times New Roman"/>
                <w:b/>
                <w:bCs/>
                <w:lang w:val="en-GB" w:bidi="ar-SA"/>
              </w:rPr>
            </w:pPr>
          </w:p>
        </w:tc>
        <w:tc>
          <w:tcPr>
            <w:tcW w:w="1170" w:type="dxa"/>
            <w:tcBorders>
              <w:top w:val="double" w:sz="4" w:space="0" w:color="auto"/>
            </w:tcBorders>
          </w:tcPr>
          <w:p w14:paraId="682BAED0" w14:textId="77777777" w:rsidR="00B7560F" w:rsidRPr="003440AC" w:rsidRDefault="00B7560F" w:rsidP="00B7560F">
            <w:pPr>
              <w:tabs>
                <w:tab w:val="decimal" w:pos="701"/>
              </w:tabs>
              <w:ind w:left="-79" w:right="138"/>
              <w:jc w:val="right"/>
              <w:rPr>
                <w:rFonts w:ascii="Times New Roman" w:hAnsi="Times New Roman" w:cs="Times New Roman"/>
              </w:rPr>
            </w:pPr>
          </w:p>
        </w:tc>
        <w:tc>
          <w:tcPr>
            <w:tcW w:w="180" w:type="dxa"/>
          </w:tcPr>
          <w:p w14:paraId="6EDE625D" w14:textId="77777777" w:rsidR="00B7560F" w:rsidRPr="003440AC" w:rsidRDefault="00B7560F" w:rsidP="00B7560F">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double" w:sz="4" w:space="0" w:color="auto"/>
            </w:tcBorders>
          </w:tcPr>
          <w:p w14:paraId="64706CD7" w14:textId="77777777" w:rsidR="00B7560F" w:rsidRPr="003440AC" w:rsidRDefault="00B7560F" w:rsidP="00B7560F">
            <w:pPr>
              <w:tabs>
                <w:tab w:val="decimal" w:pos="701"/>
              </w:tabs>
              <w:ind w:left="-79" w:right="89"/>
              <w:jc w:val="right"/>
              <w:rPr>
                <w:rFonts w:ascii="Times New Roman" w:eastAsia="Times New Roman" w:hAnsi="Times New Roman" w:cs="Times New Roman"/>
                <w:b/>
                <w:bCs/>
                <w:lang w:val="en-GB" w:bidi="ar-SA"/>
              </w:rPr>
            </w:pPr>
          </w:p>
        </w:tc>
        <w:tc>
          <w:tcPr>
            <w:tcW w:w="180" w:type="dxa"/>
          </w:tcPr>
          <w:p w14:paraId="480C530A" w14:textId="77777777" w:rsidR="00B7560F" w:rsidRPr="003440AC" w:rsidRDefault="00B7560F" w:rsidP="00B7560F">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double" w:sz="4" w:space="0" w:color="auto"/>
            </w:tcBorders>
          </w:tcPr>
          <w:p w14:paraId="1BDA85CB" w14:textId="77777777" w:rsidR="00B7560F" w:rsidRPr="003440AC" w:rsidRDefault="00B7560F" w:rsidP="00B7560F">
            <w:pPr>
              <w:tabs>
                <w:tab w:val="decimal" w:pos="701"/>
              </w:tabs>
              <w:ind w:left="-79" w:right="138"/>
              <w:jc w:val="left"/>
              <w:rPr>
                <w:rFonts w:ascii="Times New Roman" w:hAnsi="Times New Roman" w:cs="Times New Roman"/>
              </w:rPr>
            </w:pPr>
          </w:p>
        </w:tc>
      </w:tr>
      <w:tr w:rsidR="00B7560F" w:rsidRPr="003440AC" w14:paraId="575046A4" w14:textId="77777777" w:rsidTr="00BB2760">
        <w:trPr>
          <w:trHeight w:val="237"/>
        </w:trPr>
        <w:tc>
          <w:tcPr>
            <w:tcW w:w="3960" w:type="dxa"/>
          </w:tcPr>
          <w:p w14:paraId="520B1F1D" w14:textId="77777777" w:rsidR="00B7560F" w:rsidRPr="003440AC" w:rsidRDefault="00B7560F" w:rsidP="00B7560F">
            <w:pPr>
              <w:ind w:left="180" w:hanging="18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Inventories recognised in ‘cost of sales of goods’:</w:t>
            </w:r>
          </w:p>
        </w:tc>
        <w:tc>
          <w:tcPr>
            <w:tcW w:w="1260" w:type="dxa"/>
          </w:tcPr>
          <w:p w14:paraId="0FB5845D" w14:textId="77777777" w:rsidR="00B7560F" w:rsidRPr="003440AC" w:rsidRDefault="00B7560F" w:rsidP="00B7560F">
            <w:pPr>
              <w:tabs>
                <w:tab w:val="decimal" w:pos="911"/>
              </w:tabs>
              <w:ind w:right="11"/>
              <w:jc w:val="left"/>
              <w:rPr>
                <w:rFonts w:ascii="Times New Roman" w:eastAsia="Times New Roman" w:hAnsi="Times New Roman" w:cs="Times New Roman"/>
                <w:lang w:val="en-GB" w:bidi="ar-SA"/>
              </w:rPr>
            </w:pPr>
          </w:p>
        </w:tc>
        <w:tc>
          <w:tcPr>
            <w:tcW w:w="180" w:type="dxa"/>
          </w:tcPr>
          <w:p w14:paraId="41A39BAF" w14:textId="77777777" w:rsidR="00B7560F" w:rsidRPr="003440AC" w:rsidRDefault="00B7560F" w:rsidP="00B7560F">
            <w:pPr>
              <w:tabs>
                <w:tab w:val="decimal" w:pos="765"/>
              </w:tabs>
              <w:jc w:val="left"/>
              <w:rPr>
                <w:rFonts w:ascii="Times New Roman" w:eastAsia="Times New Roman" w:hAnsi="Times New Roman" w:cs="Times New Roman"/>
                <w:lang w:val="en-GB" w:bidi="ar-SA"/>
              </w:rPr>
            </w:pPr>
          </w:p>
        </w:tc>
        <w:tc>
          <w:tcPr>
            <w:tcW w:w="1170" w:type="dxa"/>
          </w:tcPr>
          <w:p w14:paraId="3C984F62" w14:textId="77777777" w:rsidR="00B7560F" w:rsidRPr="003440AC" w:rsidRDefault="00B7560F" w:rsidP="00B7560F">
            <w:pPr>
              <w:tabs>
                <w:tab w:val="decimal" w:pos="701"/>
              </w:tabs>
              <w:ind w:left="-79" w:right="138"/>
              <w:jc w:val="right"/>
              <w:rPr>
                <w:rFonts w:ascii="Times New Roman" w:hAnsi="Times New Roman" w:cs="Times New Roman"/>
              </w:rPr>
            </w:pPr>
          </w:p>
        </w:tc>
        <w:tc>
          <w:tcPr>
            <w:tcW w:w="180" w:type="dxa"/>
          </w:tcPr>
          <w:p w14:paraId="3A2A2F07" w14:textId="77777777" w:rsidR="00B7560F" w:rsidRPr="003440AC" w:rsidRDefault="00B7560F" w:rsidP="00B7560F">
            <w:pPr>
              <w:tabs>
                <w:tab w:val="decimal" w:pos="823"/>
              </w:tabs>
              <w:ind w:right="11"/>
              <w:jc w:val="left"/>
              <w:rPr>
                <w:rFonts w:ascii="Times New Roman" w:eastAsia="Times New Roman" w:hAnsi="Times New Roman" w:cs="Times New Roman"/>
                <w:lang w:val="en-GB" w:bidi="ar-SA"/>
              </w:rPr>
            </w:pPr>
          </w:p>
        </w:tc>
        <w:tc>
          <w:tcPr>
            <w:tcW w:w="1170" w:type="dxa"/>
          </w:tcPr>
          <w:p w14:paraId="7F5B03DE" w14:textId="77777777" w:rsidR="00B7560F" w:rsidRPr="003440AC" w:rsidRDefault="00B7560F" w:rsidP="00B7560F">
            <w:pPr>
              <w:tabs>
                <w:tab w:val="decimal" w:pos="823"/>
              </w:tabs>
              <w:ind w:right="11"/>
              <w:jc w:val="left"/>
              <w:rPr>
                <w:rFonts w:ascii="Times New Roman" w:eastAsia="Times New Roman" w:hAnsi="Times New Roman" w:cs="Times New Roman"/>
                <w:lang w:val="en-GB" w:bidi="ar-SA"/>
              </w:rPr>
            </w:pPr>
          </w:p>
        </w:tc>
        <w:tc>
          <w:tcPr>
            <w:tcW w:w="180" w:type="dxa"/>
          </w:tcPr>
          <w:p w14:paraId="61B0642B" w14:textId="77777777" w:rsidR="00B7560F" w:rsidRPr="003440AC" w:rsidRDefault="00B7560F" w:rsidP="00B7560F">
            <w:pPr>
              <w:tabs>
                <w:tab w:val="decimal" w:pos="823"/>
              </w:tabs>
              <w:ind w:right="11"/>
              <w:jc w:val="left"/>
              <w:rPr>
                <w:rFonts w:ascii="Times New Roman" w:eastAsia="Times New Roman" w:hAnsi="Times New Roman" w:cs="Times New Roman"/>
                <w:lang w:val="en-GB" w:bidi="ar-SA"/>
              </w:rPr>
            </w:pPr>
          </w:p>
        </w:tc>
        <w:tc>
          <w:tcPr>
            <w:tcW w:w="1170" w:type="dxa"/>
          </w:tcPr>
          <w:p w14:paraId="46FF9DA9" w14:textId="77777777" w:rsidR="00B7560F" w:rsidRPr="003440AC" w:rsidRDefault="00B7560F" w:rsidP="00B7560F">
            <w:pPr>
              <w:tabs>
                <w:tab w:val="decimal" w:pos="701"/>
              </w:tabs>
              <w:ind w:left="-79" w:right="138"/>
              <w:jc w:val="left"/>
              <w:rPr>
                <w:rFonts w:ascii="Times New Roman" w:hAnsi="Times New Roman" w:cs="Times New Roman"/>
              </w:rPr>
            </w:pPr>
          </w:p>
        </w:tc>
      </w:tr>
      <w:tr w:rsidR="00B7560F" w:rsidRPr="003440AC" w14:paraId="7B185C16" w14:textId="77777777" w:rsidTr="009D5374">
        <w:trPr>
          <w:trHeight w:val="227"/>
        </w:trPr>
        <w:tc>
          <w:tcPr>
            <w:tcW w:w="3960" w:type="dxa"/>
          </w:tcPr>
          <w:p w14:paraId="3DB2F126" w14:textId="1DB69F8F" w:rsidR="00B7560F" w:rsidRPr="003440AC" w:rsidRDefault="00B7560F" w:rsidP="00B7560F">
            <w:pPr>
              <w:ind w:left="180" w:hanging="18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Cost </w:t>
            </w:r>
          </w:p>
        </w:tc>
        <w:tc>
          <w:tcPr>
            <w:tcW w:w="1260" w:type="dxa"/>
            <w:tcBorders>
              <w:bottom w:val="single" w:sz="4" w:space="0" w:color="auto"/>
            </w:tcBorders>
            <w:vAlign w:val="center"/>
          </w:tcPr>
          <w:p w14:paraId="14DA040B" w14:textId="798DEB99" w:rsidR="00B7560F" w:rsidRPr="003440AC" w:rsidRDefault="001E3F59" w:rsidP="00B7560F">
            <w:pPr>
              <w:tabs>
                <w:tab w:val="decimal" w:pos="701"/>
              </w:tabs>
              <w:ind w:left="-79" w:right="138"/>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2,36</w:t>
            </w:r>
            <w:r w:rsidR="00B9629D" w:rsidRPr="003440AC">
              <w:rPr>
                <w:rFonts w:ascii="Times New Roman" w:eastAsia="Times New Roman" w:hAnsi="Times New Roman" w:cs="Times New Roman"/>
                <w:lang w:val="en-GB" w:bidi="ar-SA"/>
              </w:rPr>
              <w:t>3,118</w:t>
            </w:r>
          </w:p>
        </w:tc>
        <w:tc>
          <w:tcPr>
            <w:tcW w:w="180" w:type="dxa"/>
          </w:tcPr>
          <w:p w14:paraId="0AD9C72E" w14:textId="77777777" w:rsidR="00B7560F" w:rsidRPr="003440AC" w:rsidRDefault="00B7560F" w:rsidP="00B7560F">
            <w:pPr>
              <w:tabs>
                <w:tab w:val="decimal" w:pos="765"/>
              </w:tabs>
              <w:jc w:val="left"/>
              <w:rPr>
                <w:rFonts w:ascii="Times New Roman" w:eastAsia="Times New Roman" w:hAnsi="Times New Roman" w:cs="Times New Roman"/>
                <w:lang w:val="en-GB" w:bidi="ar-SA"/>
              </w:rPr>
            </w:pPr>
          </w:p>
        </w:tc>
        <w:tc>
          <w:tcPr>
            <w:tcW w:w="1170" w:type="dxa"/>
            <w:tcBorders>
              <w:bottom w:val="single" w:sz="4" w:space="0" w:color="auto"/>
            </w:tcBorders>
          </w:tcPr>
          <w:p w14:paraId="5FBAF77E" w14:textId="124E349E" w:rsidR="00B7560F" w:rsidRPr="003440AC" w:rsidRDefault="00B7560F" w:rsidP="00B7560F">
            <w:pPr>
              <w:tabs>
                <w:tab w:val="decimal" w:pos="701"/>
              </w:tabs>
              <w:ind w:left="-79" w:right="138"/>
              <w:jc w:val="right"/>
              <w:rPr>
                <w:rFonts w:ascii="Times New Roman" w:hAnsi="Times New Roman" w:cs="Times New Roman"/>
              </w:rPr>
            </w:pPr>
            <w:r w:rsidRPr="003440AC">
              <w:rPr>
                <w:rFonts w:ascii="Times New Roman" w:eastAsia="Times New Roman" w:hAnsi="Times New Roman" w:cs="Times New Roman"/>
                <w:lang w:val="en-GB" w:bidi="ar-SA"/>
              </w:rPr>
              <w:t>2,927,345</w:t>
            </w:r>
          </w:p>
        </w:tc>
        <w:tc>
          <w:tcPr>
            <w:tcW w:w="180" w:type="dxa"/>
          </w:tcPr>
          <w:p w14:paraId="22B57710" w14:textId="77777777" w:rsidR="00B7560F" w:rsidRPr="003440AC" w:rsidRDefault="00B7560F" w:rsidP="00B7560F">
            <w:pPr>
              <w:tabs>
                <w:tab w:val="decimal" w:pos="823"/>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26A575EF" w14:textId="05AB829E" w:rsidR="00B7560F" w:rsidRPr="003440AC" w:rsidRDefault="001E3F59" w:rsidP="00B7560F">
            <w:pPr>
              <w:tabs>
                <w:tab w:val="decimal" w:pos="88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1,69</w:t>
            </w:r>
            <w:r w:rsidR="00B9629D" w:rsidRPr="003440AC">
              <w:rPr>
                <w:rFonts w:ascii="Times New Roman" w:eastAsia="Times New Roman" w:hAnsi="Times New Roman" w:cs="Times New Roman"/>
                <w:lang w:val="en-GB" w:bidi="ar-SA"/>
              </w:rPr>
              <w:t>0,653</w:t>
            </w:r>
          </w:p>
        </w:tc>
        <w:tc>
          <w:tcPr>
            <w:tcW w:w="180" w:type="dxa"/>
          </w:tcPr>
          <w:p w14:paraId="34AA127D" w14:textId="77777777" w:rsidR="00B7560F" w:rsidRPr="003440AC" w:rsidRDefault="00B7560F" w:rsidP="00B7560F">
            <w:pPr>
              <w:tabs>
                <w:tab w:val="decimal" w:pos="823"/>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B9415E1" w14:textId="5E489B5F" w:rsidR="00B7560F" w:rsidRPr="003440AC" w:rsidRDefault="00B7560F" w:rsidP="00B7560F">
            <w:pPr>
              <w:tabs>
                <w:tab w:val="decimal" w:pos="883"/>
              </w:tabs>
              <w:ind w:right="11"/>
              <w:jc w:val="left"/>
              <w:rPr>
                <w:rFonts w:ascii="Times New Roman" w:hAnsi="Times New Roman" w:cs="Times New Roman"/>
              </w:rPr>
            </w:pPr>
            <w:r w:rsidRPr="003440AC">
              <w:rPr>
                <w:rFonts w:ascii="Times New Roman" w:eastAsia="Times New Roman" w:hAnsi="Times New Roman" w:cs="Times New Roman"/>
                <w:lang w:val="en-GB" w:bidi="ar-SA"/>
              </w:rPr>
              <w:t>786,528</w:t>
            </w:r>
          </w:p>
        </w:tc>
      </w:tr>
      <w:tr w:rsidR="00B7560F" w:rsidRPr="003440AC" w14:paraId="2E7CB932" w14:textId="77777777" w:rsidTr="009D5374">
        <w:trPr>
          <w:trHeight w:val="227"/>
        </w:trPr>
        <w:tc>
          <w:tcPr>
            <w:tcW w:w="3960" w:type="dxa"/>
          </w:tcPr>
          <w:p w14:paraId="7091A1DD" w14:textId="483E9F00" w:rsidR="00B7560F" w:rsidRPr="003440AC" w:rsidRDefault="00B7560F" w:rsidP="00B7560F">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Total net</w:t>
            </w:r>
          </w:p>
        </w:tc>
        <w:tc>
          <w:tcPr>
            <w:tcW w:w="1260" w:type="dxa"/>
            <w:tcBorders>
              <w:top w:val="single" w:sz="4" w:space="0" w:color="auto"/>
              <w:bottom w:val="double" w:sz="4" w:space="0" w:color="auto"/>
            </w:tcBorders>
            <w:vAlign w:val="center"/>
          </w:tcPr>
          <w:p w14:paraId="1DFB8E74" w14:textId="2B58AF2E" w:rsidR="00B7560F" w:rsidRPr="003440AC" w:rsidRDefault="001E3F59" w:rsidP="00B7560F">
            <w:pPr>
              <w:tabs>
                <w:tab w:val="decimal" w:pos="701"/>
              </w:tabs>
              <w:ind w:left="-79" w:right="138"/>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2,36</w:t>
            </w:r>
            <w:r w:rsidR="00B9629D" w:rsidRPr="003440AC">
              <w:rPr>
                <w:rFonts w:ascii="Times New Roman" w:eastAsia="Times New Roman" w:hAnsi="Times New Roman" w:cs="Times New Roman"/>
                <w:b/>
                <w:bCs/>
                <w:lang w:val="en-GB" w:bidi="ar-SA"/>
              </w:rPr>
              <w:t>3,118</w:t>
            </w:r>
          </w:p>
        </w:tc>
        <w:tc>
          <w:tcPr>
            <w:tcW w:w="180" w:type="dxa"/>
          </w:tcPr>
          <w:p w14:paraId="5694B2A9" w14:textId="77777777" w:rsidR="00B7560F" w:rsidRPr="003440AC" w:rsidRDefault="00B7560F" w:rsidP="00B7560F">
            <w:pPr>
              <w:tabs>
                <w:tab w:val="decimal" w:pos="765"/>
              </w:tabs>
              <w:jc w:val="left"/>
              <w:rPr>
                <w:rFonts w:ascii="Times New Roman" w:eastAsia="Times New Roman" w:hAnsi="Times New Roman" w:cs="Times New Roman"/>
                <w:lang w:val="en-GB" w:bidi="ar-SA"/>
              </w:rPr>
            </w:pPr>
          </w:p>
        </w:tc>
        <w:tc>
          <w:tcPr>
            <w:tcW w:w="1170" w:type="dxa"/>
            <w:tcBorders>
              <w:top w:val="single" w:sz="4" w:space="0" w:color="auto"/>
              <w:bottom w:val="double" w:sz="4" w:space="0" w:color="auto"/>
            </w:tcBorders>
          </w:tcPr>
          <w:p w14:paraId="2196D1EA" w14:textId="4495A0E0" w:rsidR="00B7560F" w:rsidRPr="003440AC" w:rsidRDefault="00B7560F" w:rsidP="00B7560F">
            <w:pPr>
              <w:tabs>
                <w:tab w:val="decimal" w:pos="701"/>
              </w:tabs>
              <w:ind w:left="-79" w:right="138"/>
              <w:jc w:val="right"/>
              <w:rPr>
                <w:rFonts w:ascii="Times New Roman" w:hAnsi="Times New Roman" w:cs="Times New Roman"/>
                <w:b/>
                <w:bCs/>
              </w:rPr>
            </w:pPr>
            <w:r w:rsidRPr="003440AC">
              <w:rPr>
                <w:rFonts w:ascii="Times New Roman" w:eastAsia="Times New Roman" w:hAnsi="Times New Roman" w:cs="Times New Roman"/>
                <w:b/>
                <w:bCs/>
                <w:lang w:val="en-GB" w:bidi="ar-SA"/>
              </w:rPr>
              <w:t>2,927,345</w:t>
            </w:r>
          </w:p>
        </w:tc>
        <w:tc>
          <w:tcPr>
            <w:tcW w:w="180" w:type="dxa"/>
          </w:tcPr>
          <w:p w14:paraId="31FFD3A7" w14:textId="77777777" w:rsidR="00B7560F" w:rsidRPr="003440AC" w:rsidRDefault="00B7560F" w:rsidP="00B7560F">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3E6778BF" w14:textId="586ADDE9" w:rsidR="00B7560F" w:rsidRPr="003440AC" w:rsidRDefault="001E3F59" w:rsidP="00B7560F">
            <w:pPr>
              <w:tabs>
                <w:tab w:val="decimal" w:pos="88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1,69</w:t>
            </w:r>
            <w:r w:rsidR="00B9629D" w:rsidRPr="003440AC">
              <w:rPr>
                <w:rFonts w:ascii="Times New Roman" w:eastAsia="Times New Roman" w:hAnsi="Times New Roman" w:cs="Times New Roman"/>
                <w:b/>
                <w:bCs/>
                <w:lang w:val="en-GB" w:bidi="ar-SA"/>
              </w:rPr>
              <w:t>0,653</w:t>
            </w:r>
          </w:p>
        </w:tc>
        <w:tc>
          <w:tcPr>
            <w:tcW w:w="180" w:type="dxa"/>
          </w:tcPr>
          <w:p w14:paraId="22901161" w14:textId="77777777" w:rsidR="00B7560F" w:rsidRPr="003440AC" w:rsidRDefault="00B7560F" w:rsidP="00B7560F">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BF76F7D" w14:textId="40977481" w:rsidR="00B7560F" w:rsidRPr="003440AC" w:rsidRDefault="00B7560F" w:rsidP="00B7560F">
            <w:pPr>
              <w:tabs>
                <w:tab w:val="decimal" w:pos="883"/>
              </w:tabs>
              <w:ind w:right="11"/>
              <w:jc w:val="left"/>
              <w:rPr>
                <w:rFonts w:ascii="Times New Roman" w:hAnsi="Times New Roman" w:cs="Times New Roman"/>
                <w:b/>
                <w:bCs/>
              </w:rPr>
            </w:pPr>
            <w:r w:rsidRPr="003440AC">
              <w:rPr>
                <w:rFonts w:ascii="Times New Roman" w:eastAsia="Times New Roman" w:hAnsi="Times New Roman" w:cs="Times New Roman"/>
                <w:b/>
                <w:bCs/>
                <w:lang w:val="en-GB" w:bidi="ar-SA"/>
              </w:rPr>
              <w:t>786,528</w:t>
            </w:r>
          </w:p>
        </w:tc>
      </w:tr>
    </w:tbl>
    <w:p w14:paraId="194593B0" w14:textId="77777777" w:rsidR="00663B01" w:rsidRPr="003440AC" w:rsidRDefault="00663B01" w:rsidP="00282AE0">
      <w:pPr>
        <w:rPr>
          <w:rFonts w:ascii="Times New Roman" w:eastAsia="Times New Roman" w:hAnsi="Times New Roman" w:cs="Times New Roman"/>
          <w:lang w:val="en-GB" w:bidi="ar-SA"/>
        </w:rPr>
      </w:pPr>
    </w:p>
    <w:p w14:paraId="36C76DAC" w14:textId="77777777" w:rsidR="00663B01" w:rsidRPr="003440AC" w:rsidRDefault="00663B01" w:rsidP="00663B01">
      <w:pPr>
        <w:jc w:val="left"/>
        <w:rPr>
          <w:rFonts w:ascii="Times New Roman" w:eastAsia="Times New Roman" w:hAnsi="Times New Roman" w:cs="Times New Roman"/>
          <w:sz w:val="17"/>
          <w:szCs w:val="17"/>
          <w:lang w:val="en-GB" w:bidi="ar-SA"/>
        </w:rPr>
        <w:sectPr w:rsidR="00663B01" w:rsidRPr="003440AC" w:rsidSect="000F401B">
          <w:headerReference w:type="default" r:id="rId13"/>
          <w:footerReference w:type="default" r:id="rId14"/>
          <w:pgSz w:w="11909" w:h="16834" w:code="9"/>
          <w:pgMar w:top="1264" w:right="1152" w:bottom="576" w:left="1152" w:header="720" w:footer="720" w:gutter="0"/>
          <w:cols w:space="720"/>
          <w:docGrid w:linePitch="360"/>
        </w:sectPr>
      </w:pPr>
    </w:p>
    <w:p w14:paraId="44D7F7DC" w14:textId="5163AE63" w:rsidR="00F75FED" w:rsidRPr="003440AC" w:rsidRDefault="004C0A4D" w:rsidP="00355BC0">
      <w:pPr>
        <w:keepNext/>
        <w:keepLines/>
        <w:spacing w:line="260" w:lineRule="atLeast"/>
        <w:jc w:val="left"/>
        <w:outlineLvl w:val="0"/>
        <w:rPr>
          <w:rFonts w:ascii="Times New Roman" w:eastAsia="Times New Roman" w:hAnsi="Times New Roman" w:cs="Times New Roman"/>
          <w:b/>
          <w:sz w:val="22"/>
          <w:szCs w:val="22"/>
          <w:lang w:val="en-GB" w:bidi="ar-SA"/>
        </w:rPr>
      </w:pPr>
      <w:r w:rsidRPr="003440AC">
        <w:rPr>
          <w:noProof/>
        </w:rPr>
        <w:lastRenderedPageBreak/>
        <w:drawing>
          <wp:anchor distT="0" distB="0" distL="114300" distR="114300" simplePos="0" relativeHeight="251658240" behindDoc="0" locked="0" layoutInCell="1" allowOverlap="1" wp14:anchorId="1C08CB59" wp14:editId="66EA1E8B">
            <wp:simplePos x="0" y="0"/>
            <wp:positionH relativeFrom="margin">
              <wp:posOffset>340056</wp:posOffset>
            </wp:positionH>
            <wp:positionV relativeFrom="paragraph">
              <wp:posOffset>0</wp:posOffset>
            </wp:positionV>
            <wp:extent cx="8528050" cy="5819775"/>
            <wp:effectExtent l="0" t="0" r="6350" b="0"/>
            <wp:wrapThrough wrapText="bothSides">
              <wp:wrapPolygon edited="0">
                <wp:start x="8637" y="0"/>
                <wp:lineTo x="6900" y="707"/>
                <wp:lineTo x="6417" y="990"/>
                <wp:lineTo x="4873" y="1202"/>
                <wp:lineTo x="1399" y="1980"/>
                <wp:lineTo x="1399" y="2263"/>
                <wp:lineTo x="0" y="2475"/>
                <wp:lineTo x="0" y="13434"/>
                <wp:lineTo x="3426" y="13575"/>
                <wp:lineTo x="3426" y="14706"/>
                <wp:lineTo x="1785" y="15201"/>
                <wp:lineTo x="48" y="15838"/>
                <wp:lineTo x="0" y="15979"/>
                <wp:lineTo x="0" y="21070"/>
                <wp:lineTo x="1689" y="21211"/>
                <wp:lineTo x="2075" y="21211"/>
                <wp:lineTo x="10760" y="20363"/>
                <wp:lineTo x="5790" y="19231"/>
                <wp:lineTo x="20169" y="19019"/>
                <wp:lineTo x="20072" y="18100"/>
                <wp:lineTo x="21568" y="17322"/>
                <wp:lineTo x="21568" y="12444"/>
                <wp:lineTo x="20072" y="11313"/>
                <wp:lineTo x="20024" y="5868"/>
                <wp:lineTo x="21423" y="5656"/>
                <wp:lineTo x="21568" y="5586"/>
                <wp:lineTo x="21568" y="4101"/>
                <wp:lineTo x="21278" y="3889"/>
                <wp:lineTo x="20072" y="3394"/>
                <wp:lineTo x="20169" y="2475"/>
                <wp:lineTo x="21037" y="2050"/>
                <wp:lineTo x="21134" y="1202"/>
                <wp:lineTo x="19927" y="919"/>
                <wp:lineTo x="14282" y="0"/>
                <wp:lineTo x="8637" y="0"/>
              </wp:wrapPolygon>
            </wp:wrapThrough>
            <wp:docPr id="1117360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28050" cy="5819775"/>
                    </a:xfrm>
                    <a:prstGeom prst="rect">
                      <a:avLst/>
                    </a:prstGeom>
                    <a:noFill/>
                  </pic:spPr>
                </pic:pic>
              </a:graphicData>
            </a:graphic>
            <wp14:sizeRelH relativeFrom="page">
              <wp14:pctWidth>0</wp14:pctWidth>
            </wp14:sizeRelH>
            <wp14:sizeRelV relativeFrom="page">
              <wp14:pctHeight>0</wp14:pctHeight>
            </wp14:sizeRelV>
          </wp:anchor>
        </w:drawing>
      </w:r>
      <w:r w:rsidR="00355BC0" w:rsidRPr="003440AC">
        <w:rPr>
          <w:rFonts w:ascii="Times New Roman" w:eastAsia="Times New Roman" w:hAnsi="Times New Roman" w:cs="Times New Roman"/>
          <w:b/>
          <w:lang w:val="en-GB" w:bidi="ar-SA"/>
        </w:rPr>
        <w:t>10</w:t>
      </w:r>
      <w:r w:rsidR="00355BC0" w:rsidRPr="003440AC">
        <w:rPr>
          <w:rFonts w:ascii="Times New Roman" w:eastAsia="Times New Roman" w:hAnsi="Times New Roman" w:cs="Times New Roman"/>
          <w:b/>
          <w:lang w:val="en-GB" w:bidi="ar-SA"/>
        </w:rPr>
        <w:tab/>
      </w:r>
      <w:r w:rsidR="00663B01" w:rsidRPr="003440AC">
        <w:rPr>
          <w:rFonts w:ascii="Times New Roman" w:eastAsia="Times New Roman" w:hAnsi="Times New Roman" w:cs="Times New Roman"/>
          <w:b/>
          <w:sz w:val="22"/>
          <w:szCs w:val="22"/>
          <w:lang w:val="en-GB" w:bidi="ar-SA"/>
        </w:rPr>
        <w:t>Investments in associates and joint ventures</w:t>
      </w:r>
    </w:p>
    <w:p w14:paraId="00687CBA" w14:textId="553E010E" w:rsidR="00663B01" w:rsidRPr="003440AC" w:rsidRDefault="00663B01" w:rsidP="00663B01">
      <w:pPr>
        <w:spacing w:line="260" w:lineRule="atLeast"/>
        <w:ind w:left="540" w:right="18"/>
        <w:rPr>
          <w:rFonts w:ascii="Times New Roman" w:eastAsia="Times New Roman" w:hAnsi="Times New Roman" w:cstheme="minorBidi"/>
          <w:bCs/>
          <w:sz w:val="17"/>
          <w:szCs w:val="17"/>
        </w:rPr>
        <w:sectPr w:rsidR="00663B01" w:rsidRPr="003440AC" w:rsidSect="00B86B20">
          <w:headerReference w:type="default" r:id="rId16"/>
          <w:footerReference w:type="default" r:id="rId17"/>
          <w:pgSz w:w="16834" w:h="11909" w:orient="landscape" w:code="9"/>
          <w:pgMar w:top="691" w:right="1152" w:bottom="576" w:left="1152" w:header="720" w:footer="720" w:gutter="0"/>
          <w:cols w:space="720"/>
          <w:docGrid w:linePitch="360"/>
        </w:sectPr>
      </w:pPr>
    </w:p>
    <w:tbl>
      <w:tblPr>
        <w:tblW w:w="10980" w:type="dxa"/>
        <w:tblInd w:w="-540" w:type="dxa"/>
        <w:tblLayout w:type="fixed"/>
        <w:tblCellMar>
          <w:left w:w="79" w:type="dxa"/>
          <w:right w:w="79" w:type="dxa"/>
        </w:tblCellMar>
        <w:tblLook w:val="0000" w:firstRow="0" w:lastRow="0" w:firstColumn="0" w:lastColumn="0" w:noHBand="0" w:noVBand="0"/>
      </w:tblPr>
      <w:tblGrid>
        <w:gridCol w:w="1890"/>
        <w:gridCol w:w="904"/>
        <w:gridCol w:w="536"/>
        <w:gridCol w:w="180"/>
        <w:gridCol w:w="540"/>
        <w:gridCol w:w="1435"/>
        <w:gridCol w:w="179"/>
        <w:gridCol w:w="1356"/>
        <w:gridCol w:w="180"/>
        <w:gridCol w:w="810"/>
        <w:gridCol w:w="180"/>
        <w:gridCol w:w="810"/>
        <w:gridCol w:w="180"/>
        <w:gridCol w:w="810"/>
        <w:gridCol w:w="180"/>
        <w:gridCol w:w="810"/>
      </w:tblGrid>
      <w:tr w:rsidR="004E4EC8" w:rsidRPr="003440AC" w14:paraId="50E66E72" w14:textId="77777777" w:rsidTr="00822E42">
        <w:trPr>
          <w:cantSplit/>
        </w:trPr>
        <w:tc>
          <w:tcPr>
            <w:tcW w:w="1890" w:type="dxa"/>
          </w:tcPr>
          <w:p w14:paraId="698AA59E"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tcPr>
          <w:p w14:paraId="070083EE" w14:textId="77777777" w:rsidR="004E4EC8" w:rsidRPr="003440AC" w:rsidRDefault="004E4EC8"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rPr>
            </w:pPr>
          </w:p>
        </w:tc>
        <w:tc>
          <w:tcPr>
            <w:tcW w:w="536" w:type="dxa"/>
          </w:tcPr>
          <w:p w14:paraId="74A5EDFA" w14:textId="77777777" w:rsidR="004E4EC8" w:rsidRPr="003440AC" w:rsidRDefault="004E4EC8" w:rsidP="006A41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1" w:hanging="11"/>
              <w:jc w:val="center"/>
              <w:rPr>
                <w:rFonts w:ascii="Times New Roman" w:eastAsia="Times New Roman" w:hAnsi="Times New Roman" w:cs="Times New Roman"/>
                <w:bCs/>
                <w:sz w:val="16"/>
                <w:szCs w:val="16"/>
                <w:lang w:val="en-GB" w:bidi="ar-SA"/>
              </w:rPr>
            </w:pPr>
          </w:p>
        </w:tc>
        <w:tc>
          <w:tcPr>
            <w:tcW w:w="180" w:type="dxa"/>
          </w:tcPr>
          <w:p w14:paraId="4119A269" w14:textId="307787EA"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540" w:type="dxa"/>
          </w:tcPr>
          <w:p w14:paraId="27C7D58B" w14:textId="7AEBBF5F"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2970" w:type="dxa"/>
            <w:gridSpan w:val="3"/>
            <w:vAlign w:val="bottom"/>
          </w:tcPr>
          <w:p w14:paraId="39D1F9A8" w14:textId="3ABE0B64"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180" w:type="dxa"/>
            <w:vAlign w:val="bottom"/>
          </w:tcPr>
          <w:p w14:paraId="476384B6"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3780" w:type="dxa"/>
            <w:gridSpan w:val="7"/>
            <w:vAlign w:val="bottom"/>
          </w:tcPr>
          <w:p w14:paraId="05DED6E3" w14:textId="4748EC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r w:rsidRPr="003440AC">
              <w:rPr>
                <w:rFonts w:ascii="Times New Roman" w:eastAsia="Times New Roman" w:hAnsi="Times New Roman" w:cs="Times New Roman"/>
                <w:b/>
                <w:bCs/>
                <w:sz w:val="16"/>
                <w:szCs w:val="16"/>
                <w:lang w:val="en-GB" w:bidi="ar-SA"/>
              </w:rPr>
              <w:t>Consolidated financial statements</w:t>
            </w:r>
          </w:p>
        </w:tc>
      </w:tr>
      <w:tr w:rsidR="006A41E0" w:rsidRPr="003440AC" w14:paraId="57276434" w14:textId="77777777" w:rsidTr="00822E42">
        <w:trPr>
          <w:cantSplit/>
        </w:trPr>
        <w:tc>
          <w:tcPr>
            <w:tcW w:w="1890" w:type="dxa"/>
          </w:tcPr>
          <w:p w14:paraId="32F28B9A"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vMerge w:val="restart"/>
          </w:tcPr>
          <w:p w14:paraId="1DE26897" w14:textId="77777777" w:rsidR="006A41E0" w:rsidRPr="003440AC" w:rsidRDefault="006A41E0"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rPr>
              <w:t>Country of operation</w:t>
            </w:r>
          </w:p>
        </w:tc>
        <w:tc>
          <w:tcPr>
            <w:tcW w:w="1256" w:type="dxa"/>
            <w:gridSpan w:val="3"/>
          </w:tcPr>
          <w:p w14:paraId="06BD4BA8" w14:textId="77777777" w:rsidR="00E9138B" w:rsidRPr="003440AC" w:rsidRDefault="00E9138B" w:rsidP="00E9138B">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6"/>
                <w:szCs w:val="16"/>
                <w:lang w:val="en-GB"/>
              </w:rPr>
            </w:pPr>
            <w:r w:rsidRPr="003440AC">
              <w:rPr>
                <w:rFonts w:ascii="Times New Roman" w:eastAsia="Times New Roman" w:hAnsi="Times New Roman" w:cstheme="minorBidi"/>
                <w:bCs/>
                <w:sz w:val="16"/>
                <w:szCs w:val="16"/>
                <w:lang w:val="en-GB"/>
              </w:rPr>
              <w:t>Ownership</w:t>
            </w:r>
          </w:p>
          <w:p w14:paraId="2390BC17" w14:textId="270C2A4C" w:rsidR="006A41E0" w:rsidRPr="003440AC" w:rsidRDefault="00E9138B" w:rsidP="00E9138B">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6"/>
                <w:szCs w:val="16"/>
                <w:cs/>
                <w:lang w:val="en-GB"/>
              </w:rPr>
            </w:pPr>
            <w:r w:rsidRPr="003440AC">
              <w:rPr>
                <w:rFonts w:ascii="Times New Roman" w:eastAsia="Times New Roman" w:hAnsi="Times New Roman" w:cstheme="minorBidi"/>
                <w:bCs/>
                <w:sz w:val="16"/>
                <w:szCs w:val="16"/>
                <w:lang w:val="en-GB"/>
              </w:rPr>
              <w:t>interest</w:t>
            </w:r>
          </w:p>
        </w:tc>
        <w:tc>
          <w:tcPr>
            <w:tcW w:w="2970" w:type="dxa"/>
            <w:gridSpan w:val="3"/>
            <w:vAlign w:val="bottom"/>
          </w:tcPr>
          <w:p w14:paraId="6E7C31D0" w14:textId="385803A6"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Paid-up capital</w:t>
            </w:r>
          </w:p>
        </w:tc>
        <w:tc>
          <w:tcPr>
            <w:tcW w:w="180" w:type="dxa"/>
            <w:vAlign w:val="bottom"/>
          </w:tcPr>
          <w:p w14:paraId="2D8FD82C"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1800" w:type="dxa"/>
            <w:gridSpan w:val="3"/>
            <w:vAlign w:val="bottom"/>
          </w:tcPr>
          <w:p w14:paraId="0264E123"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Cost</w:t>
            </w:r>
          </w:p>
        </w:tc>
        <w:tc>
          <w:tcPr>
            <w:tcW w:w="180" w:type="dxa"/>
            <w:vAlign w:val="bottom"/>
          </w:tcPr>
          <w:p w14:paraId="731DA453"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p>
        </w:tc>
        <w:tc>
          <w:tcPr>
            <w:tcW w:w="1800" w:type="dxa"/>
            <w:gridSpan w:val="3"/>
            <w:vAlign w:val="bottom"/>
          </w:tcPr>
          <w:p w14:paraId="5335EF3A"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Equity</w:t>
            </w:r>
          </w:p>
        </w:tc>
      </w:tr>
      <w:tr w:rsidR="004E4EC8" w:rsidRPr="003440AC" w14:paraId="79F6BC7A" w14:textId="77777777" w:rsidTr="00822E42">
        <w:trPr>
          <w:cantSplit/>
        </w:trPr>
        <w:tc>
          <w:tcPr>
            <w:tcW w:w="1890" w:type="dxa"/>
          </w:tcPr>
          <w:p w14:paraId="1D3BFA75"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vMerge/>
          </w:tcPr>
          <w:p w14:paraId="21040CA2" w14:textId="77777777" w:rsidR="004E4EC8" w:rsidRPr="003440AC" w:rsidRDefault="004E4EC8"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left"/>
              <w:rPr>
                <w:rFonts w:ascii="Times New Roman" w:eastAsia="Times New Roman" w:hAnsi="Times New Roman" w:cs="Times New Roman"/>
                <w:b/>
                <w:bCs/>
                <w:sz w:val="16"/>
                <w:szCs w:val="16"/>
                <w:lang w:val="en-GB" w:bidi="ar-SA"/>
              </w:rPr>
            </w:pPr>
          </w:p>
        </w:tc>
        <w:tc>
          <w:tcPr>
            <w:tcW w:w="536" w:type="dxa"/>
          </w:tcPr>
          <w:p w14:paraId="57AA6801" w14:textId="718CA54E" w:rsidR="004E4EC8" w:rsidRPr="003440AC" w:rsidRDefault="006A41E0" w:rsidP="00E9138B">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2024</w:t>
            </w:r>
          </w:p>
        </w:tc>
        <w:tc>
          <w:tcPr>
            <w:tcW w:w="180" w:type="dxa"/>
          </w:tcPr>
          <w:p w14:paraId="01CCED97" w14:textId="390D8B6B" w:rsidR="004E4EC8" w:rsidRPr="003440AC" w:rsidRDefault="004E4EC8" w:rsidP="00E9138B">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p>
        </w:tc>
        <w:tc>
          <w:tcPr>
            <w:tcW w:w="540" w:type="dxa"/>
          </w:tcPr>
          <w:p w14:paraId="6541D8A5" w14:textId="14879023" w:rsidR="004E4EC8" w:rsidRPr="003440AC" w:rsidRDefault="006A41E0" w:rsidP="00E9138B">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2023</w:t>
            </w:r>
          </w:p>
        </w:tc>
        <w:tc>
          <w:tcPr>
            <w:tcW w:w="1435" w:type="dxa"/>
            <w:vAlign w:val="bottom"/>
          </w:tcPr>
          <w:p w14:paraId="54A763EA" w14:textId="028C8E75"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2024</w:t>
            </w:r>
          </w:p>
        </w:tc>
        <w:tc>
          <w:tcPr>
            <w:tcW w:w="179" w:type="dxa"/>
            <w:vAlign w:val="bottom"/>
          </w:tcPr>
          <w:p w14:paraId="34B0F5DB"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1356" w:type="dxa"/>
            <w:vAlign w:val="bottom"/>
          </w:tcPr>
          <w:p w14:paraId="03D490FA" w14:textId="77777777" w:rsidR="004E4EC8" w:rsidRPr="003440AC" w:rsidRDefault="004E4EC8" w:rsidP="00E0701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sz w:val="16"/>
                <w:szCs w:val="16"/>
                <w:lang w:val="en-GB" w:bidi="ar-SA"/>
              </w:rPr>
              <w:t>2023</w:t>
            </w:r>
          </w:p>
        </w:tc>
        <w:tc>
          <w:tcPr>
            <w:tcW w:w="180" w:type="dxa"/>
          </w:tcPr>
          <w:p w14:paraId="0CCA8610"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810" w:type="dxa"/>
            <w:vAlign w:val="bottom"/>
          </w:tcPr>
          <w:p w14:paraId="5085D2FA"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2024</w:t>
            </w:r>
          </w:p>
        </w:tc>
        <w:tc>
          <w:tcPr>
            <w:tcW w:w="180" w:type="dxa"/>
            <w:vAlign w:val="bottom"/>
          </w:tcPr>
          <w:p w14:paraId="38FB9F61"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281E2EEC"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sz w:val="16"/>
                <w:szCs w:val="16"/>
                <w:lang w:val="en-GB" w:bidi="ar-SA"/>
              </w:rPr>
              <w:t>2023</w:t>
            </w:r>
          </w:p>
        </w:tc>
        <w:tc>
          <w:tcPr>
            <w:tcW w:w="180" w:type="dxa"/>
          </w:tcPr>
          <w:p w14:paraId="28FACFAE"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38FE05AD"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Cs/>
                <w:sz w:val="16"/>
                <w:szCs w:val="16"/>
                <w:lang w:val="en-GB" w:bidi="ar-SA"/>
              </w:rPr>
              <w:t>2024</w:t>
            </w:r>
          </w:p>
        </w:tc>
        <w:tc>
          <w:tcPr>
            <w:tcW w:w="180" w:type="dxa"/>
            <w:vAlign w:val="bottom"/>
          </w:tcPr>
          <w:p w14:paraId="042C91EC" w14:textId="77777777" w:rsidR="004E4EC8" w:rsidRPr="003440AC" w:rsidRDefault="004E4EC8" w:rsidP="00E0701E">
            <w:pPr>
              <w:ind w:left="-99" w:right="-55"/>
              <w:jc w:val="center"/>
              <w:rPr>
                <w:rFonts w:ascii="Times New Roman" w:eastAsia="Times New Roman" w:hAnsi="Times New Roman" w:cs="Times New Roman"/>
                <w:color w:val="FF0000"/>
                <w:sz w:val="16"/>
                <w:szCs w:val="16"/>
                <w:lang w:val="en-GB" w:bidi="ar-SA"/>
              </w:rPr>
            </w:pPr>
          </w:p>
        </w:tc>
        <w:tc>
          <w:tcPr>
            <w:tcW w:w="810" w:type="dxa"/>
            <w:vAlign w:val="bottom"/>
          </w:tcPr>
          <w:p w14:paraId="3CE6B691" w14:textId="77777777" w:rsidR="004E4EC8" w:rsidRPr="003440AC" w:rsidRDefault="004E4EC8" w:rsidP="00E0701E">
            <w:pPr>
              <w:ind w:left="-99" w:right="-55"/>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sz w:val="16"/>
                <w:szCs w:val="16"/>
                <w:lang w:val="en-GB" w:bidi="ar-SA"/>
              </w:rPr>
              <w:t>2023</w:t>
            </w:r>
          </w:p>
        </w:tc>
      </w:tr>
      <w:tr w:rsidR="006A41E0" w:rsidRPr="003440AC" w14:paraId="6CF542EB" w14:textId="77777777" w:rsidTr="00822E42">
        <w:trPr>
          <w:cantSplit/>
        </w:trPr>
        <w:tc>
          <w:tcPr>
            <w:tcW w:w="1890" w:type="dxa"/>
            <w:vAlign w:val="center"/>
          </w:tcPr>
          <w:p w14:paraId="09A9926E"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904" w:type="dxa"/>
            <w:vAlign w:val="center"/>
          </w:tcPr>
          <w:p w14:paraId="49632E0C" w14:textId="77777777" w:rsidR="006A41E0" w:rsidRPr="003440AC" w:rsidRDefault="006A41E0"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1256" w:type="dxa"/>
            <w:gridSpan w:val="3"/>
          </w:tcPr>
          <w:p w14:paraId="5648A138" w14:textId="6C035910" w:rsidR="006A41E0" w:rsidRPr="003440AC" w:rsidRDefault="006A41E0" w:rsidP="00E9138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3"/>
              <w:jc w:val="center"/>
              <w:rPr>
                <w:rFonts w:ascii="Times New Roman" w:eastAsia="Times New Roman" w:hAnsi="Times New Roman" w:cstheme="minorBidi"/>
                <w:i/>
                <w:iCs/>
                <w:sz w:val="16"/>
                <w:szCs w:val="16"/>
                <w:cs/>
                <w:lang w:val="en-GB"/>
              </w:rPr>
            </w:pPr>
            <w:r w:rsidRPr="003440AC">
              <w:rPr>
                <w:rFonts w:ascii="Times New Roman" w:eastAsia="Times New Roman" w:hAnsi="Times New Roman" w:cstheme="minorBidi"/>
                <w:i/>
                <w:iCs/>
                <w:sz w:val="16"/>
                <w:szCs w:val="16"/>
                <w:cs/>
                <w:lang w:val="en-GB"/>
              </w:rPr>
              <w:tab/>
            </w:r>
            <w:r w:rsidR="00E9138B" w:rsidRPr="003440AC">
              <w:rPr>
                <w:rFonts w:ascii="Times New Roman" w:eastAsia="Times New Roman" w:hAnsi="Times New Roman" w:cstheme="minorBidi"/>
                <w:i/>
                <w:iCs/>
                <w:sz w:val="16"/>
                <w:szCs w:val="16"/>
                <w:lang w:val="en-GB"/>
              </w:rPr>
              <w:t xml:space="preserve">       (%)</w:t>
            </w:r>
          </w:p>
        </w:tc>
        <w:tc>
          <w:tcPr>
            <w:tcW w:w="3960" w:type="dxa"/>
            <w:gridSpan w:val="5"/>
            <w:vAlign w:val="center"/>
          </w:tcPr>
          <w:p w14:paraId="46E5766E" w14:textId="2A213059"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3"/>
              <w:jc w:val="center"/>
              <w:rPr>
                <w:rFonts w:ascii="Times New Roman" w:eastAsia="Times New Roman" w:hAnsi="Times New Roman" w:cs="Times New Roman"/>
                <w:i/>
                <w:iCs/>
                <w:sz w:val="16"/>
                <w:szCs w:val="16"/>
                <w:lang w:val="en-GB" w:bidi="ar-SA"/>
              </w:rPr>
            </w:pPr>
            <w:r w:rsidRPr="003440AC">
              <w:rPr>
                <w:rFonts w:ascii="Times New Roman" w:eastAsia="Times New Roman" w:hAnsi="Times New Roman" w:cs="Times New Roman"/>
                <w:i/>
                <w:iCs/>
                <w:sz w:val="16"/>
                <w:szCs w:val="16"/>
                <w:lang w:val="en-GB" w:bidi="ar-SA"/>
              </w:rPr>
              <w:t>(in thousand)</w:t>
            </w:r>
          </w:p>
        </w:tc>
        <w:tc>
          <w:tcPr>
            <w:tcW w:w="2970" w:type="dxa"/>
            <w:gridSpan w:val="6"/>
            <w:vAlign w:val="center"/>
          </w:tcPr>
          <w:p w14:paraId="6BFD3C0A" w14:textId="77777777" w:rsidR="006A41E0" w:rsidRPr="003440AC"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0"/>
              <w:jc w:val="center"/>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i/>
                <w:iCs/>
                <w:sz w:val="16"/>
                <w:szCs w:val="16"/>
                <w:lang w:val="en-GB" w:bidi="ar-SA"/>
              </w:rPr>
              <w:t>(in thousand Baht)</w:t>
            </w:r>
          </w:p>
        </w:tc>
      </w:tr>
      <w:tr w:rsidR="004E4EC8" w:rsidRPr="003440AC" w14:paraId="155DAFAC" w14:textId="77777777" w:rsidTr="00822E42">
        <w:trPr>
          <w:cantSplit/>
        </w:trPr>
        <w:tc>
          <w:tcPr>
            <w:tcW w:w="1890" w:type="dxa"/>
          </w:tcPr>
          <w:p w14:paraId="181511CE"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3440AC">
              <w:rPr>
                <w:rFonts w:ascii="Times New Roman" w:eastAsia="Times New Roman" w:hAnsi="Times New Roman" w:cs="Times New Roman"/>
                <w:b/>
                <w:bCs/>
                <w:i/>
                <w:iCs/>
                <w:sz w:val="16"/>
                <w:szCs w:val="16"/>
                <w:lang w:val="en-GB" w:bidi="ar-SA"/>
              </w:rPr>
              <w:t>Associates</w:t>
            </w:r>
          </w:p>
        </w:tc>
        <w:tc>
          <w:tcPr>
            <w:tcW w:w="904" w:type="dxa"/>
          </w:tcPr>
          <w:p w14:paraId="7B58DCFB" w14:textId="77777777" w:rsidR="004E4EC8" w:rsidRPr="003440AC" w:rsidRDefault="004E4EC8"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left"/>
              <w:rPr>
                <w:rFonts w:ascii="Times New Roman" w:eastAsia="Times New Roman" w:hAnsi="Times New Roman" w:cs="Times New Roman"/>
                <w:sz w:val="16"/>
                <w:szCs w:val="16"/>
                <w:lang w:val="en-GB" w:bidi="ar-SA"/>
              </w:rPr>
            </w:pPr>
          </w:p>
        </w:tc>
        <w:tc>
          <w:tcPr>
            <w:tcW w:w="536" w:type="dxa"/>
          </w:tcPr>
          <w:p w14:paraId="0E44F948" w14:textId="77777777" w:rsidR="004E4EC8" w:rsidRPr="003440AC" w:rsidRDefault="004E4EC8" w:rsidP="006A41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left"/>
              <w:rPr>
                <w:rFonts w:ascii="Times New Roman" w:eastAsia="Times New Roman" w:hAnsi="Times New Roman" w:cs="Times New Roman"/>
                <w:sz w:val="16"/>
                <w:szCs w:val="16"/>
                <w:lang w:val="en-GB" w:bidi="ar-SA"/>
              </w:rPr>
            </w:pPr>
          </w:p>
        </w:tc>
        <w:tc>
          <w:tcPr>
            <w:tcW w:w="180" w:type="dxa"/>
          </w:tcPr>
          <w:p w14:paraId="691C1474" w14:textId="4EE3A530"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540" w:type="dxa"/>
          </w:tcPr>
          <w:p w14:paraId="17C895E5" w14:textId="4D1CE8CE"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435" w:type="dxa"/>
          </w:tcPr>
          <w:p w14:paraId="155C9F8B" w14:textId="3B5DC7D9"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79" w:type="dxa"/>
          </w:tcPr>
          <w:p w14:paraId="1D614834"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356" w:type="dxa"/>
          </w:tcPr>
          <w:p w14:paraId="381BA8EA"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182BF16D"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68D9A2F5"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004D9256"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3AF38DFD"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2C9AE4DA"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4D4A3B10"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33C8B3AC"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35A1A5AD" w14:textId="77777777" w:rsidR="004E4EC8" w:rsidRPr="003440AC"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r>
      <w:tr w:rsidR="004E4EC8" w:rsidRPr="003440AC" w14:paraId="64059AA8" w14:textId="77777777" w:rsidTr="00822E42">
        <w:trPr>
          <w:cantSplit/>
        </w:trPr>
        <w:tc>
          <w:tcPr>
            <w:tcW w:w="1890" w:type="dxa"/>
          </w:tcPr>
          <w:p w14:paraId="46291A72"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3440AC">
              <w:rPr>
                <w:rFonts w:ascii="Times New Roman" w:eastAsia="Times New Roman" w:hAnsi="Times New Roman" w:cs="Times New Roman"/>
                <w:sz w:val="16"/>
                <w:szCs w:val="16"/>
                <w:lang w:val="en-GB" w:bidi="ar-SA"/>
              </w:rPr>
              <w:t>JVK - Naga Movers Ltd.</w:t>
            </w:r>
          </w:p>
        </w:tc>
        <w:tc>
          <w:tcPr>
            <w:tcW w:w="904" w:type="dxa"/>
            <w:vAlign w:val="bottom"/>
          </w:tcPr>
          <w:p w14:paraId="31E873C3"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Cambodia</w:t>
            </w:r>
          </w:p>
        </w:tc>
        <w:tc>
          <w:tcPr>
            <w:tcW w:w="536" w:type="dxa"/>
          </w:tcPr>
          <w:p w14:paraId="59377FFE" w14:textId="4DE25D16" w:rsidR="004E4EC8" w:rsidRPr="003440AC" w:rsidRDefault="006A41E0"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50.00</w:t>
            </w:r>
          </w:p>
        </w:tc>
        <w:tc>
          <w:tcPr>
            <w:tcW w:w="180" w:type="dxa"/>
          </w:tcPr>
          <w:p w14:paraId="240100D8" w14:textId="071C06A4"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25C8DC9" w14:textId="076B0A2A" w:rsidR="004E4EC8" w:rsidRPr="003440AC" w:rsidRDefault="006A41E0"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50.00</w:t>
            </w:r>
          </w:p>
        </w:tc>
        <w:tc>
          <w:tcPr>
            <w:tcW w:w="1435" w:type="dxa"/>
            <w:vAlign w:val="bottom"/>
          </w:tcPr>
          <w:p w14:paraId="4F8510E7" w14:textId="47D0EB78"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USD 25</w:t>
            </w:r>
          </w:p>
        </w:tc>
        <w:tc>
          <w:tcPr>
            <w:tcW w:w="179" w:type="dxa"/>
            <w:vAlign w:val="bottom"/>
          </w:tcPr>
          <w:p w14:paraId="3EE64BF4"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3FCA7E8" w14:textId="77777777" w:rsidR="004E4EC8" w:rsidRPr="003440AC" w:rsidRDefault="004E4EC8" w:rsidP="00205053">
            <w:pPr>
              <w:tabs>
                <w:tab w:val="decimal" w:pos="1315"/>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USD 25</w:t>
            </w:r>
          </w:p>
        </w:tc>
        <w:tc>
          <w:tcPr>
            <w:tcW w:w="180" w:type="dxa"/>
            <w:vAlign w:val="bottom"/>
          </w:tcPr>
          <w:p w14:paraId="2EC24813"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6E53BDBE" w14:textId="045F9C3F" w:rsidR="004E4EC8" w:rsidRPr="003440AC" w:rsidRDefault="004E4EC8" w:rsidP="00205053">
            <w:pPr>
              <w:tabs>
                <w:tab w:val="decimal" w:pos="602"/>
              </w:tabs>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1,001</w:t>
            </w:r>
          </w:p>
        </w:tc>
        <w:tc>
          <w:tcPr>
            <w:tcW w:w="180" w:type="dxa"/>
            <w:vAlign w:val="bottom"/>
          </w:tcPr>
          <w:p w14:paraId="1DA30EBF"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3797E72"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1,001</w:t>
            </w:r>
          </w:p>
        </w:tc>
        <w:tc>
          <w:tcPr>
            <w:tcW w:w="180" w:type="dxa"/>
            <w:vAlign w:val="bottom"/>
          </w:tcPr>
          <w:p w14:paraId="36F492B6"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5FAD2BE7" w14:textId="3E47B88E" w:rsidR="004E4EC8" w:rsidRPr="003440AC" w:rsidRDefault="004E4EC8" w:rsidP="00205053">
            <w:pPr>
              <w:tabs>
                <w:tab w:val="decimal" w:pos="602"/>
              </w:tabs>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4,1</w:t>
            </w:r>
            <w:r w:rsidR="00A87A8A" w:rsidRPr="003440AC">
              <w:rPr>
                <w:rFonts w:ascii="Times New Roman" w:eastAsia="Times New Roman" w:hAnsi="Times New Roman" w:cs="Times New Roman"/>
                <w:sz w:val="16"/>
                <w:szCs w:val="16"/>
                <w:lang w:val="en-GB" w:bidi="ar-SA"/>
              </w:rPr>
              <w:t>45</w:t>
            </w:r>
          </w:p>
        </w:tc>
        <w:tc>
          <w:tcPr>
            <w:tcW w:w="180" w:type="dxa"/>
            <w:vAlign w:val="bottom"/>
          </w:tcPr>
          <w:p w14:paraId="117A2A51"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6B62066"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4,200</w:t>
            </w:r>
          </w:p>
        </w:tc>
      </w:tr>
      <w:tr w:rsidR="004E4EC8" w:rsidRPr="003440AC" w14:paraId="05C5ED07" w14:textId="77777777" w:rsidTr="00822E42">
        <w:trPr>
          <w:cantSplit/>
        </w:trPr>
        <w:tc>
          <w:tcPr>
            <w:tcW w:w="1890" w:type="dxa"/>
          </w:tcPr>
          <w:p w14:paraId="460B0250" w14:textId="07C11F38"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JVK - Naga Movers,</w:t>
            </w:r>
            <w:r w:rsidR="00A20EC7"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 xml:space="preserve">LDA </w:t>
            </w:r>
          </w:p>
        </w:tc>
        <w:tc>
          <w:tcPr>
            <w:tcW w:w="904" w:type="dxa"/>
            <w:vAlign w:val="bottom"/>
          </w:tcPr>
          <w:p w14:paraId="2F648464"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Timor-Leste</w:t>
            </w:r>
          </w:p>
        </w:tc>
        <w:tc>
          <w:tcPr>
            <w:tcW w:w="536" w:type="dxa"/>
          </w:tcPr>
          <w:p w14:paraId="53652EE7" w14:textId="4D089EA5"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50.00</w:t>
            </w:r>
          </w:p>
        </w:tc>
        <w:tc>
          <w:tcPr>
            <w:tcW w:w="180" w:type="dxa"/>
          </w:tcPr>
          <w:p w14:paraId="2E777039" w14:textId="413618E0"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D0CEEB5" w14:textId="542482DD"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50.00</w:t>
            </w:r>
          </w:p>
        </w:tc>
        <w:tc>
          <w:tcPr>
            <w:tcW w:w="1435" w:type="dxa"/>
            <w:vAlign w:val="bottom"/>
          </w:tcPr>
          <w:p w14:paraId="7A2EC980" w14:textId="34E64704"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USD 25</w:t>
            </w:r>
          </w:p>
        </w:tc>
        <w:tc>
          <w:tcPr>
            <w:tcW w:w="179" w:type="dxa"/>
            <w:vAlign w:val="bottom"/>
          </w:tcPr>
          <w:p w14:paraId="6FF5363F"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D2F0DBE" w14:textId="77777777" w:rsidR="004E4EC8" w:rsidRPr="003440AC" w:rsidRDefault="004E4EC8" w:rsidP="00205053">
            <w:pPr>
              <w:tabs>
                <w:tab w:val="decimal" w:pos="1304"/>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USD 25</w:t>
            </w:r>
          </w:p>
        </w:tc>
        <w:tc>
          <w:tcPr>
            <w:tcW w:w="180" w:type="dxa"/>
            <w:vAlign w:val="bottom"/>
          </w:tcPr>
          <w:p w14:paraId="012EF96F"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0223CEC6" w14:textId="62F9BF0D" w:rsidR="004E4EC8" w:rsidRPr="003440AC" w:rsidRDefault="004E4EC8" w:rsidP="00205053">
            <w:pPr>
              <w:tabs>
                <w:tab w:val="decimal" w:pos="602"/>
              </w:tabs>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800</w:t>
            </w:r>
          </w:p>
        </w:tc>
        <w:tc>
          <w:tcPr>
            <w:tcW w:w="180" w:type="dxa"/>
            <w:vAlign w:val="bottom"/>
          </w:tcPr>
          <w:p w14:paraId="32C0454B"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52F188A"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800</w:t>
            </w:r>
          </w:p>
        </w:tc>
        <w:tc>
          <w:tcPr>
            <w:tcW w:w="180" w:type="dxa"/>
            <w:vAlign w:val="bottom"/>
          </w:tcPr>
          <w:p w14:paraId="4ACD197F"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957F78A" w14:textId="33CA9CDA" w:rsidR="004E4EC8" w:rsidRPr="003440AC" w:rsidRDefault="004E4EC8" w:rsidP="00205053">
            <w:pPr>
              <w:tabs>
                <w:tab w:val="decimal" w:pos="602"/>
              </w:tabs>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9,</w:t>
            </w:r>
            <w:r w:rsidR="00A87A8A" w:rsidRPr="003440AC">
              <w:rPr>
                <w:rFonts w:ascii="Times New Roman" w:eastAsia="Times New Roman" w:hAnsi="Times New Roman" w:cs="Times New Roman"/>
                <w:sz w:val="16"/>
                <w:szCs w:val="16"/>
                <w:lang w:val="en-GB" w:bidi="ar-SA"/>
              </w:rPr>
              <w:t>094</w:t>
            </w:r>
          </w:p>
        </w:tc>
        <w:tc>
          <w:tcPr>
            <w:tcW w:w="180" w:type="dxa"/>
            <w:vAlign w:val="bottom"/>
          </w:tcPr>
          <w:p w14:paraId="7EC0358E"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2ED39348"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8,185</w:t>
            </w:r>
          </w:p>
        </w:tc>
      </w:tr>
      <w:tr w:rsidR="004E4EC8" w:rsidRPr="003440AC" w14:paraId="3411AD83" w14:textId="77777777" w:rsidTr="00822E42">
        <w:trPr>
          <w:cantSplit/>
        </w:trPr>
        <w:tc>
          <w:tcPr>
            <w:tcW w:w="1890" w:type="dxa"/>
          </w:tcPr>
          <w:p w14:paraId="318D4939"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Royal Group Phnom </w:t>
            </w:r>
          </w:p>
          <w:p w14:paraId="1522DE0B" w14:textId="38AA0242"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 </w:t>
            </w:r>
            <w:r w:rsidR="00A20EC7"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Penh SEZ Plc.</w:t>
            </w:r>
            <w:r w:rsidR="00A20EC7"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(“PPSP”)</w:t>
            </w:r>
          </w:p>
        </w:tc>
        <w:tc>
          <w:tcPr>
            <w:tcW w:w="904" w:type="dxa"/>
            <w:vAlign w:val="bottom"/>
          </w:tcPr>
          <w:p w14:paraId="0892597A"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Cambodia</w:t>
            </w:r>
          </w:p>
        </w:tc>
        <w:tc>
          <w:tcPr>
            <w:tcW w:w="536" w:type="dxa"/>
          </w:tcPr>
          <w:p w14:paraId="64B9C237"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72E5501" w14:textId="1DE07FFE"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cs/>
              </w:rPr>
            </w:pPr>
            <w:r w:rsidRPr="003440AC">
              <w:rPr>
                <w:rFonts w:ascii="Times New Roman" w:eastAsia="Times New Roman" w:hAnsi="Times New Roman"/>
                <w:sz w:val="16"/>
                <w:szCs w:val="16"/>
              </w:rPr>
              <w:t>14.61</w:t>
            </w:r>
          </w:p>
        </w:tc>
        <w:tc>
          <w:tcPr>
            <w:tcW w:w="180" w:type="dxa"/>
          </w:tcPr>
          <w:p w14:paraId="56AF221E" w14:textId="6BC5327A" w:rsidR="004E4EC8" w:rsidRPr="003440AC" w:rsidRDefault="004E4EC8" w:rsidP="00735AA8">
            <w:pPr>
              <w:tabs>
                <w:tab w:val="decimal" w:pos="1274"/>
              </w:tabs>
              <w:ind w:right="-77"/>
              <w:jc w:val="center"/>
              <w:rPr>
                <w:rFonts w:ascii="Times New Roman" w:eastAsia="Times New Roman" w:hAnsi="Times New Roman"/>
                <w:sz w:val="16"/>
                <w:szCs w:val="16"/>
              </w:rPr>
            </w:pPr>
          </w:p>
        </w:tc>
        <w:tc>
          <w:tcPr>
            <w:tcW w:w="540" w:type="dxa"/>
          </w:tcPr>
          <w:p w14:paraId="7DB215F5"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13D3144" w14:textId="0FBCFF5D" w:rsidR="00A87A8A" w:rsidRPr="003440AC" w:rsidRDefault="00A87A8A" w:rsidP="00735AA8">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14.61</w:t>
            </w:r>
          </w:p>
        </w:tc>
        <w:tc>
          <w:tcPr>
            <w:tcW w:w="1435" w:type="dxa"/>
            <w:vAlign w:val="bottom"/>
          </w:tcPr>
          <w:p w14:paraId="3E50DC81" w14:textId="013F37ED"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USD 35,938</w:t>
            </w:r>
          </w:p>
        </w:tc>
        <w:tc>
          <w:tcPr>
            <w:tcW w:w="179" w:type="dxa"/>
            <w:vAlign w:val="bottom"/>
          </w:tcPr>
          <w:p w14:paraId="3F280D84"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E9B53D2" w14:textId="77777777" w:rsidR="004E4EC8" w:rsidRPr="003440AC" w:rsidRDefault="004E4EC8" w:rsidP="00205053">
            <w:pPr>
              <w:tabs>
                <w:tab w:val="decimal" w:pos="1331"/>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USD 35,938</w:t>
            </w:r>
          </w:p>
        </w:tc>
        <w:tc>
          <w:tcPr>
            <w:tcW w:w="180" w:type="dxa"/>
          </w:tcPr>
          <w:p w14:paraId="27EB9B72"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tcPr>
          <w:p w14:paraId="7F29C9E3"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14B73D82" w14:textId="6521FD31"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235,515</w:t>
            </w:r>
          </w:p>
        </w:tc>
        <w:tc>
          <w:tcPr>
            <w:tcW w:w="180" w:type="dxa"/>
            <w:vAlign w:val="bottom"/>
          </w:tcPr>
          <w:p w14:paraId="54BF5694"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4B694801"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235,515</w:t>
            </w:r>
          </w:p>
        </w:tc>
        <w:tc>
          <w:tcPr>
            <w:tcW w:w="180" w:type="dxa"/>
            <w:vAlign w:val="bottom"/>
          </w:tcPr>
          <w:p w14:paraId="20FC18D8"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0251DF14" w14:textId="0EB68F1A" w:rsidR="004E4EC8" w:rsidRPr="003440AC" w:rsidRDefault="004E4EC8" w:rsidP="00205053">
            <w:pPr>
              <w:tabs>
                <w:tab w:val="decimal" w:pos="602"/>
              </w:tabs>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w:t>
            </w:r>
            <w:r w:rsidR="00A87A8A" w:rsidRPr="003440AC">
              <w:rPr>
                <w:rFonts w:ascii="Times New Roman" w:eastAsia="Times New Roman" w:hAnsi="Times New Roman" w:cs="Times New Roman"/>
                <w:sz w:val="16"/>
                <w:szCs w:val="16"/>
                <w:lang w:val="en-GB" w:bidi="ar-SA"/>
              </w:rPr>
              <w:t>19</w:t>
            </w:r>
            <w:r w:rsidRPr="003440AC">
              <w:rPr>
                <w:rFonts w:ascii="Times New Roman" w:eastAsia="Times New Roman" w:hAnsi="Times New Roman" w:cs="Times New Roman"/>
                <w:sz w:val="16"/>
                <w:szCs w:val="16"/>
                <w:lang w:val="en-GB" w:bidi="ar-SA"/>
              </w:rPr>
              <w:t>,</w:t>
            </w:r>
            <w:r w:rsidR="00A87A8A" w:rsidRPr="003440AC">
              <w:rPr>
                <w:rFonts w:ascii="Times New Roman" w:eastAsia="Times New Roman" w:hAnsi="Times New Roman" w:cs="Times New Roman"/>
                <w:sz w:val="16"/>
                <w:szCs w:val="16"/>
                <w:lang w:val="en-GB" w:bidi="ar-SA"/>
              </w:rPr>
              <w:t>948</w:t>
            </w:r>
          </w:p>
        </w:tc>
        <w:tc>
          <w:tcPr>
            <w:tcW w:w="180" w:type="dxa"/>
            <w:vAlign w:val="bottom"/>
          </w:tcPr>
          <w:p w14:paraId="19E7B61E"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69426B0C"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321,659</w:t>
            </w:r>
          </w:p>
        </w:tc>
      </w:tr>
      <w:tr w:rsidR="004E4EC8" w:rsidRPr="003440AC" w14:paraId="03662D7D" w14:textId="77777777" w:rsidTr="00822E42">
        <w:trPr>
          <w:cantSplit/>
        </w:trPr>
        <w:tc>
          <w:tcPr>
            <w:tcW w:w="1890" w:type="dxa"/>
          </w:tcPr>
          <w:p w14:paraId="46F45218" w14:textId="6C1280B9"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Bok Seng PPSEZ Dry </w:t>
            </w:r>
            <w:r w:rsidR="003B3EB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Port</w:t>
            </w:r>
            <w:r w:rsidR="003B3EB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Co., Ltd.</w:t>
            </w:r>
          </w:p>
        </w:tc>
        <w:tc>
          <w:tcPr>
            <w:tcW w:w="904" w:type="dxa"/>
            <w:vAlign w:val="bottom"/>
          </w:tcPr>
          <w:p w14:paraId="25FE3AB0"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251E2EDB"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Cambodia</w:t>
            </w:r>
          </w:p>
        </w:tc>
        <w:tc>
          <w:tcPr>
            <w:tcW w:w="536" w:type="dxa"/>
          </w:tcPr>
          <w:p w14:paraId="0ADF1E9D"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1B774D09" w14:textId="3D319AB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40.00</w:t>
            </w:r>
          </w:p>
        </w:tc>
        <w:tc>
          <w:tcPr>
            <w:tcW w:w="180" w:type="dxa"/>
          </w:tcPr>
          <w:p w14:paraId="409166C2" w14:textId="177FC362" w:rsidR="004E4EC8" w:rsidRPr="003440AC" w:rsidRDefault="004E4EC8" w:rsidP="00735AA8">
            <w:pPr>
              <w:tabs>
                <w:tab w:val="decimal" w:pos="1274"/>
              </w:tabs>
              <w:ind w:right="-77"/>
              <w:jc w:val="center"/>
              <w:rPr>
                <w:rFonts w:ascii="Times New Roman" w:eastAsia="Times New Roman" w:hAnsi="Times New Roman"/>
                <w:sz w:val="16"/>
                <w:szCs w:val="16"/>
              </w:rPr>
            </w:pPr>
          </w:p>
        </w:tc>
        <w:tc>
          <w:tcPr>
            <w:tcW w:w="540" w:type="dxa"/>
          </w:tcPr>
          <w:p w14:paraId="3D548F49"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3659EF8" w14:textId="5F361C2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40.00</w:t>
            </w:r>
          </w:p>
        </w:tc>
        <w:tc>
          <w:tcPr>
            <w:tcW w:w="1435" w:type="dxa"/>
            <w:vAlign w:val="bottom"/>
          </w:tcPr>
          <w:p w14:paraId="7EDD4D52" w14:textId="71513FE8"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 xml:space="preserve">USD </w:t>
            </w:r>
            <w:r w:rsidRPr="003440AC">
              <w:rPr>
                <w:rFonts w:ascii="Times New Roman" w:hAnsi="Times New Roman" w:cs="Times New Roman"/>
                <w:sz w:val="16"/>
                <w:szCs w:val="16"/>
                <w:cs/>
              </w:rPr>
              <w:t>10,500</w:t>
            </w:r>
          </w:p>
        </w:tc>
        <w:tc>
          <w:tcPr>
            <w:tcW w:w="179" w:type="dxa"/>
            <w:vAlign w:val="bottom"/>
          </w:tcPr>
          <w:p w14:paraId="0AEC4039"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46880E2" w14:textId="77777777" w:rsidR="004E4EC8" w:rsidRPr="003440AC" w:rsidRDefault="004E4EC8" w:rsidP="00205053">
            <w:pPr>
              <w:tabs>
                <w:tab w:val="decimal" w:pos="1340"/>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USD 10,500</w:t>
            </w:r>
          </w:p>
        </w:tc>
        <w:tc>
          <w:tcPr>
            <w:tcW w:w="180" w:type="dxa"/>
          </w:tcPr>
          <w:p w14:paraId="58251E17"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30036D8" w14:textId="3FA7422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152,736</w:t>
            </w:r>
          </w:p>
        </w:tc>
        <w:tc>
          <w:tcPr>
            <w:tcW w:w="180" w:type="dxa"/>
            <w:vAlign w:val="bottom"/>
          </w:tcPr>
          <w:p w14:paraId="5A44B1D1"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866855B"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p>
          <w:p w14:paraId="3016B326"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152,736</w:t>
            </w:r>
          </w:p>
        </w:tc>
        <w:tc>
          <w:tcPr>
            <w:tcW w:w="180" w:type="dxa"/>
            <w:vAlign w:val="bottom"/>
          </w:tcPr>
          <w:p w14:paraId="71E39065"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4227597E" w14:textId="59F0806A"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17</w:t>
            </w:r>
            <w:r w:rsidR="00A87A8A" w:rsidRPr="003440AC">
              <w:rPr>
                <w:rFonts w:ascii="Times New Roman" w:eastAsia="Times New Roman" w:hAnsi="Times New Roman" w:cs="Times New Roman"/>
                <w:sz w:val="16"/>
                <w:szCs w:val="16"/>
                <w:lang w:val="en-GB" w:bidi="ar-SA"/>
              </w:rPr>
              <w:t>3,993</w:t>
            </w:r>
          </w:p>
        </w:tc>
        <w:tc>
          <w:tcPr>
            <w:tcW w:w="180" w:type="dxa"/>
            <w:vAlign w:val="bottom"/>
          </w:tcPr>
          <w:p w14:paraId="7AA118B4" w14:textId="77777777" w:rsidR="004E4EC8" w:rsidRPr="003440AC" w:rsidRDefault="004E4EC8" w:rsidP="000513F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60"/>
              <w:jc w:val="left"/>
              <w:rPr>
                <w:rFonts w:ascii="Times New Roman" w:eastAsia="Times New Roman" w:hAnsi="Times New Roman" w:cs="Times New Roman"/>
                <w:sz w:val="16"/>
                <w:szCs w:val="16"/>
                <w:lang w:val="en-GB" w:bidi="ar-SA"/>
              </w:rPr>
            </w:pPr>
          </w:p>
        </w:tc>
        <w:tc>
          <w:tcPr>
            <w:tcW w:w="810" w:type="dxa"/>
            <w:vAlign w:val="bottom"/>
          </w:tcPr>
          <w:p w14:paraId="113D9ABE"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168,811</w:t>
            </w:r>
          </w:p>
        </w:tc>
      </w:tr>
      <w:tr w:rsidR="004E4EC8" w:rsidRPr="003440AC" w14:paraId="41EE9B52" w14:textId="77777777" w:rsidTr="00822E42">
        <w:trPr>
          <w:cantSplit/>
        </w:trPr>
        <w:tc>
          <w:tcPr>
            <w:tcW w:w="1890" w:type="dxa"/>
          </w:tcPr>
          <w:p w14:paraId="01EBCC50"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CJ JWD Logistics</w:t>
            </w:r>
          </w:p>
          <w:p w14:paraId="4E09B982"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   (Thailand) Co., Ltd.</w:t>
            </w:r>
          </w:p>
        </w:tc>
        <w:tc>
          <w:tcPr>
            <w:tcW w:w="904" w:type="dxa"/>
            <w:vAlign w:val="bottom"/>
          </w:tcPr>
          <w:p w14:paraId="661E7CA7"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3AA10E00"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13C79894"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0D490EB" w14:textId="38FD2E42"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49.00</w:t>
            </w:r>
          </w:p>
        </w:tc>
        <w:tc>
          <w:tcPr>
            <w:tcW w:w="180" w:type="dxa"/>
          </w:tcPr>
          <w:p w14:paraId="577F3F56" w14:textId="4AD32238" w:rsidR="004E4EC8" w:rsidRPr="003440AC" w:rsidRDefault="004E4EC8" w:rsidP="00735AA8">
            <w:pPr>
              <w:tabs>
                <w:tab w:val="decimal" w:pos="1274"/>
              </w:tabs>
              <w:ind w:right="-77"/>
              <w:jc w:val="center"/>
              <w:rPr>
                <w:rFonts w:ascii="Times New Roman" w:eastAsia="Times New Roman" w:hAnsi="Times New Roman"/>
                <w:sz w:val="16"/>
                <w:szCs w:val="16"/>
              </w:rPr>
            </w:pPr>
          </w:p>
        </w:tc>
        <w:tc>
          <w:tcPr>
            <w:tcW w:w="540" w:type="dxa"/>
          </w:tcPr>
          <w:p w14:paraId="4A64EDD4"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C2B5CC3" w14:textId="27BAAF1C"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49.00</w:t>
            </w:r>
          </w:p>
        </w:tc>
        <w:tc>
          <w:tcPr>
            <w:tcW w:w="1435" w:type="dxa"/>
          </w:tcPr>
          <w:p w14:paraId="550DAC0E" w14:textId="77777777" w:rsidR="004E4EC8" w:rsidRPr="003440AC" w:rsidRDefault="004E4EC8" w:rsidP="00205053">
            <w:pPr>
              <w:tabs>
                <w:tab w:val="decimal" w:pos="1315"/>
              </w:tabs>
              <w:ind w:right="-77"/>
              <w:jc w:val="left"/>
              <w:rPr>
                <w:rFonts w:ascii="Times New Roman" w:hAnsi="Times New Roman" w:cs="Times New Roman"/>
                <w:sz w:val="16"/>
                <w:szCs w:val="16"/>
              </w:rPr>
            </w:pPr>
          </w:p>
          <w:p w14:paraId="38BB1E12" w14:textId="088E755F"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THB 2,000</w:t>
            </w:r>
          </w:p>
        </w:tc>
        <w:tc>
          <w:tcPr>
            <w:tcW w:w="179" w:type="dxa"/>
            <w:vAlign w:val="bottom"/>
          </w:tcPr>
          <w:p w14:paraId="7D7D74C6"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0F5C0C5" w14:textId="77777777" w:rsidR="004E4EC8" w:rsidRPr="003440AC" w:rsidRDefault="004E4EC8" w:rsidP="00205053">
            <w:pPr>
              <w:tabs>
                <w:tab w:val="decimal" w:pos="1340"/>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THB 2,000</w:t>
            </w:r>
          </w:p>
        </w:tc>
        <w:tc>
          <w:tcPr>
            <w:tcW w:w="180" w:type="dxa"/>
          </w:tcPr>
          <w:p w14:paraId="7EF134AE"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067F05BA" w14:textId="0EA19695"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980</w:t>
            </w:r>
          </w:p>
        </w:tc>
        <w:tc>
          <w:tcPr>
            <w:tcW w:w="180" w:type="dxa"/>
            <w:vAlign w:val="bottom"/>
          </w:tcPr>
          <w:p w14:paraId="520B76A1"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CD2D1F6"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p>
          <w:p w14:paraId="5ECD8B2E"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980</w:t>
            </w:r>
          </w:p>
        </w:tc>
        <w:tc>
          <w:tcPr>
            <w:tcW w:w="180" w:type="dxa"/>
            <w:vAlign w:val="bottom"/>
          </w:tcPr>
          <w:p w14:paraId="0E614220"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44327401" w14:textId="00A74518"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7,392</w:t>
            </w:r>
          </w:p>
        </w:tc>
        <w:tc>
          <w:tcPr>
            <w:tcW w:w="180" w:type="dxa"/>
            <w:vAlign w:val="bottom"/>
          </w:tcPr>
          <w:p w14:paraId="5E9934E9"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68FB3B9"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6,899</w:t>
            </w:r>
          </w:p>
        </w:tc>
      </w:tr>
      <w:tr w:rsidR="004E4EC8" w:rsidRPr="003440AC" w14:paraId="0C6AC5DE" w14:textId="77777777" w:rsidTr="00822E42">
        <w:trPr>
          <w:cantSplit/>
        </w:trPr>
        <w:tc>
          <w:tcPr>
            <w:tcW w:w="1890" w:type="dxa"/>
          </w:tcPr>
          <w:p w14:paraId="79C96DD4" w14:textId="60830653"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3440AC">
              <w:rPr>
                <w:rFonts w:ascii="Times New Roman" w:eastAsia="Times New Roman" w:hAnsi="Times New Roman" w:cs="Times New Roman"/>
                <w:sz w:val="16"/>
                <w:szCs w:val="16"/>
                <w:lang w:val="en-GB" w:bidi="ar-SA"/>
              </w:rPr>
              <w:t>Transimex</w:t>
            </w:r>
            <w:proofErr w:type="spellEnd"/>
            <w:r w:rsidRPr="003440AC">
              <w:rPr>
                <w:rFonts w:ascii="Times New Roman" w:eastAsia="Times New Roman" w:hAnsi="Times New Roman" w:cs="Times New Roman"/>
                <w:sz w:val="16"/>
                <w:szCs w:val="16"/>
                <w:lang w:val="en-GB" w:bidi="ar-SA"/>
              </w:rPr>
              <w:t xml:space="preserve"> Corporation</w:t>
            </w:r>
            <w:r w:rsidRPr="003440AC">
              <w:rPr>
                <w:rFonts w:ascii="Times New Roman" w:eastAsia="Times New Roman" w:hAnsi="Times New Roman" w:cs="Times New Roman"/>
                <w:sz w:val="16"/>
                <w:szCs w:val="16"/>
                <w:lang w:val="en-GB" w:bidi="ar-SA"/>
              </w:rPr>
              <w:br/>
            </w:r>
            <w:proofErr w:type="gramStart"/>
            <w:r w:rsidR="003B3EB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w:t>
            </w:r>
            <w:proofErr w:type="gramEnd"/>
            <w:r w:rsidRPr="003440AC">
              <w:rPr>
                <w:rFonts w:ascii="Times New Roman" w:eastAsia="Times New Roman" w:hAnsi="Times New Roman" w:cs="Times New Roman"/>
                <w:sz w:val="16"/>
                <w:szCs w:val="16"/>
                <w:lang w:val="en-GB" w:bidi="ar-SA"/>
              </w:rPr>
              <w:t>“TMS”)</w:t>
            </w:r>
          </w:p>
        </w:tc>
        <w:tc>
          <w:tcPr>
            <w:tcW w:w="904" w:type="dxa"/>
            <w:vAlign w:val="bottom"/>
          </w:tcPr>
          <w:p w14:paraId="3F876470"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4824F16E"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Vietnam</w:t>
            </w:r>
          </w:p>
        </w:tc>
        <w:tc>
          <w:tcPr>
            <w:tcW w:w="536" w:type="dxa"/>
          </w:tcPr>
          <w:p w14:paraId="6477D946"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E7D9D62" w14:textId="0831546D"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23.56</w:t>
            </w:r>
          </w:p>
        </w:tc>
        <w:tc>
          <w:tcPr>
            <w:tcW w:w="180" w:type="dxa"/>
          </w:tcPr>
          <w:p w14:paraId="6E023358" w14:textId="15C8414B" w:rsidR="004E4EC8" w:rsidRPr="003440AC" w:rsidRDefault="004E4EC8" w:rsidP="00735AA8">
            <w:pPr>
              <w:tabs>
                <w:tab w:val="decimal" w:pos="1351"/>
              </w:tabs>
              <w:ind w:left="-77" w:right="-77"/>
              <w:jc w:val="center"/>
              <w:rPr>
                <w:rFonts w:ascii="Times New Roman" w:eastAsia="Times New Roman" w:hAnsi="Times New Roman" w:cs="Times New Roman"/>
                <w:sz w:val="16"/>
                <w:szCs w:val="16"/>
                <w:lang w:val="en-GB" w:bidi="ar-SA"/>
              </w:rPr>
            </w:pPr>
          </w:p>
        </w:tc>
        <w:tc>
          <w:tcPr>
            <w:tcW w:w="540" w:type="dxa"/>
          </w:tcPr>
          <w:p w14:paraId="47F077C0"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D7D0619" w14:textId="283D06E1" w:rsidR="00A87A8A" w:rsidRPr="003440AC" w:rsidRDefault="00A87A8A" w:rsidP="00735AA8">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23.31</w:t>
            </w:r>
          </w:p>
        </w:tc>
        <w:tc>
          <w:tcPr>
            <w:tcW w:w="1435" w:type="dxa"/>
            <w:vAlign w:val="bottom"/>
          </w:tcPr>
          <w:p w14:paraId="0BE0A74F" w14:textId="5C3980A5" w:rsidR="004E4EC8" w:rsidRPr="003440AC" w:rsidRDefault="004E4EC8" w:rsidP="008463E6">
            <w:pPr>
              <w:tabs>
                <w:tab w:val="decimal" w:pos="1340"/>
              </w:tabs>
              <w:ind w:left="-75" w:right="-269"/>
              <w:jc w:val="left"/>
              <w:rPr>
                <w:rFonts w:ascii="Times New Roman" w:hAnsi="Times New Roman" w:cs="Times New Roman"/>
                <w:sz w:val="16"/>
                <w:szCs w:val="16"/>
              </w:rPr>
            </w:pPr>
            <w:r w:rsidRPr="003440AC">
              <w:rPr>
                <w:rFonts w:ascii="Times New Roman" w:hAnsi="Times New Roman" w:cs="Times New Roman"/>
                <w:sz w:val="16"/>
                <w:szCs w:val="16"/>
              </w:rPr>
              <w:t>VND 1,693,479,540</w:t>
            </w:r>
          </w:p>
        </w:tc>
        <w:tc>
          <w:tcPr>
            <w:tcW w:w="179" w:type="dxa"/>
            <w:vAlign w:val="bottom"/>
          </w:tcPr>
          <w:p w14:paraId="447F3673"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F58AED2" w14:textId="65A6ADD0" w:rsidR="004E4EC8" w:rsidRPr="003440AC" w:rsidRDefault="004E4EC8" w:rsidP="004B17CD">
            <w:pPr>
              <w:tabs>
                <w:tab w:val="decimal" w:pos="1340"/>
              </w:tabs>
              <w:ind w:left="-75" w:right="-269"/>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VND 1,582,705,28</w:t>
            </w:r>
            <w:r w:rsidR="004B17CD" w:rsidRPr="003440AC">
              <w:rPr>
                <w:rFonts w:ascii="Times New Roman" w:hAnsi="Times New Roman" w:cs="Times New Roman"/>
                <w:sz w:val="16"/>
                <w:szCs w:val="16"/>
              </w:rPr>
              <w:t>0</w:t>
            </w:r>
            <w:r w:rsidRPr="003440AC">
              <w:rPr>
                <w:rFonts w:ascii="Times New Roman" w:hAnsi="Times New Roman" w:cs="Times New Roman"/>
                <w:sz w:val="16"/>
                <w:szCs w:val="16"/>
              </w:rPr>
              <w:t>0</w:t>
            </w:r>
          </w:p>
        </w:tc>
        <w:tc>
          <w:tcPr>
            <w:tcW w:w="180" w:type="dxa"/>
          </w:tcPr>
          <w:p w14:paraId="68378E58"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65CC0ED" w14:textId="2185EBB2"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840,610</w:t>
            </w:r>
          </w:p>
        </w:tc>
        <w:tc>
          <w:tcPr>
            <w:tcW w:w="180" w:type="dxa"/>
            <w:vAlign w:val="bottom"/>
          </w:tcPr>
          <w:p w14:paraId="1F6220B6"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28DAD14"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810,167</w:t>
            </w:r>
          </w:p>
        </w:tc>
        <w:tc>
          <w:tcPr>
            <w:tcW w:w="180" w:type="dxa"/>
            <w:vAlign w:val="bottom"/>
          </w:tcPr>
          <w:p w14:paraId="60358C44"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0152E8CB" w14:textId="75F55C65" w:rsidR="004E4EC8" w:rsidRPr="003440AC" w:rsidRDefault="004E4EC8" w:rsidP="00822E42">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w:t>
            </w:r>
            <w:r w:rsidR="00A87A8A" w:rsidRPr="003440AC">
              <w:rPr>
                <w:rFonts w:ascii="Times New Roman" w:eastAsia="Times New Roman" w:hAnsi="Times New Roman" w:cs="Times New Roman"/>
                <w:sz w:val="16"/>
                <w:szCs w:val="16"/>
                <w:lang w:val="en-GB" w:bidi="ar-SA"/>
              </w:rPr>
              <w:t>385,101</w:t>
            </w:r>
          </w:p>
        </w:tc>
        <w:tc>
          <w:tcPr>
            <w:tcW w:w="180" w:type="dxa"/>
            <w:vAlign w:val="bottom"/>
          </w:tcPr>
          <w:p w14:paraId="64B97049"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91597BB" w14:textId="77777777" w:rsidR="004E4EC8" w:rsidRPr="003440AC" w:rsidRDefault="004E4EC8" w:rsidP="00141AF2">
            <w:pPr>
              <w:tabs>
                <w:tab w:val="decimal" w:pos="390"/>
              </w:tabs>
              <w:ind w:left="-33"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1,406,012</w:t>
            </w:r>
          </w:p>
        </w:tc>
      </w:tr>
      <w:tr w:rsidR="004E4EC8" w:rsidRPr="003440AC" w14:paraId="018D35CA" w14:textId="77777777" w:rsidTr="00822E42">
        <w:trPr>
          <w:cantSplit/>
        </w:trPr>
        <w:tc>
          <w:tcPr>
            <w:tcW w:w="1890" w:type="dxa"/>
          </w:tcPr>
          <w:p w14:paraId="77357C75"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3440AC">
              <w:rPr>
                <w:rFonts w:ascii="Times New Roman" w:eastAsia="Times New Roman" w:hAnsi="Times New Roman" w:cs="Times New Roman"/>
                <w:sz w:val="16"/>
                <w:szCs w:val="16"/>
                <w:lang w:val="en-GB" w:bidi="ar-SA"/>
              </w:rPr>
              <w:t>Smilesun</w:t>
            </w:r>
            <w:proofErr w:type="spellEnd"/>
            <w:r w:rsidRPr="003440AC">
              <w:rPr>
                <w:rFonts w:ascii="Times New Roman" w:eastAsia="Times New Roman" w:hAnsi="Times New Roman" w:cs="Times New Roman"/>
                <w:sz w:val="16"/>
                <w:szCs w:val="16"/>
                <w:lang w:val="en-GB" w:bidi="ar-SA"/>
              </w:rPr>
              <w:t xml:space="preserve"> Co., Ltd.</w:t>
            </w:r>
          </w:p>
        </w:tc>
        <w:tc>
          <w:tcPr>
            <w:tcW w:w="904" w:type="dxa"/>
            <w:vAlign w:val="bottom"/>
          </w:tcPr>
          <w:p w14:paraId="59F49827"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798DDB46" w14:textId="6976B5BC"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29.41</w:t>
            </w:r>
          </w:p>
        </w:tc>
        <w:tc>
          <w:tcPr>
            <w:tcW w:w="180" w:type="dxa"/>
          </w:tcPr>
          <w:p w14:paraId="63CFDC74" w14:textId="740B88D9"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75733C7F" w14:textId="6CB29E47"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29.41</w:t>
            </w:r>
          </w:p>
        </w:tc>
        <w:tc>
          <w:tcPr>
            <w:tcW w:w="1435" w:type="dxa"/>
          </w:tcPr>
          <w:p w14:paraId="555BD6D4" w14:textId="2509308E"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 xml:space="preserve">THB </w:t>
            </w:r>
            <w:r w:rsidRPr="003440AC">
              <w:rPr>
                <w:rFonts w:ascii="Times New Roman" w:hAnsi="Times New Roman" w:cs="Times New Roman"/>
                <w:sz w:val="16"/>
                <w:szCs w:val="16"/>
                <w:cs/>
              </w:rPr>
              <w:t>7</w:t>
            </w:r>
            <w:r w:rsidRPr="003440AC">
              <w:rPr>
                <w:rFonts w:ascii="Times New Roman" w:hAnsi="Times New Roman" w:cs="Times New Roman"/>
                <w:sz w:val="16"/>
                <w:szCs w:val="16"/>
              </w:rPr>
              <w:t>1</w:t>
            </w:r>
          </w:p>
        </w:tc>
        <w:tc>
          <w:tcPr>
            <w:tcW w:w="179" w:type="dxa"/>
          </w:tcPr>
          <w:p w14:paraId="3F4D5E5B"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16298CA6" w14:textId="77777777" w:rsidR="004E4EC8" w:rsidRPr="003440AC" w:rsidRDefault="004E4EC8" w:rsidP="00205053">
            <w:pPr>
              <w:tabs>
                <w:tab w:val="decimal" w:pos="1340"/>
              </w:tabs>
              <w:ind w:right="-77"/>
              <w:jc w:val="left"/>
              <w:rPr>
                <w:rFonts w:ascii="Times New Roman" w:hAnsi="Times New Roman" w:cs="Times New Roman"/>
                <w:sz w:val="16"/>
                <w:szCs w:val="16"/>
              </w:rPr>
            </w:pPr>
            <w:r w:rsidRPr="003440AC">
              <w:rPr>
                <w:rFonts w:ascii="Times New Roman" w:hAnsi="Times New Roman" w:cs="Times New Roman"/>
                <w:sz w:val="16"/>
                <w:szCs w:val="16"/>
              </w:rPr>
              <w:t>THB 71</w:t>
            </w:r>
          </w:p>
        </w:tc>
        <w:tc>
          <w:tcPr>
            <w:tcW w:w="180" w:type="dxa"/>
          </w:tcPr>
          <w:p w14:paraId="530569A3"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1B267F0" w14:textId="5B95C7B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508,808</w:t>
            </w:r>
          </w:p>
        </w:tc>
        <w:tc>
          <w:tcPr>
            <w:tcW w:w="180" w:type="dxa"/>
          </w:tcPr>
          <w:p w14:paraId="044A0DE0"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802F9E2"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508,808</w:t>
            </w:r>
          </w:p>
        </w:tc>
        <w:tc>
          <w:tcPr>
            <w:tcW w:w="180" w:type="dxa"/>
          </w:tcPr>
          <w:p w14:paraId="15390CB9"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8A9E2D5" w14:textId="462501A5"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500,689</w:t>
            </w:r>
          </w:p>
        </w:tc>
        <w:tc>
          <w:tcPr>
            <w:tcW w:w="180" w:type="dxa"/>
          </w:tcPr>
          <w:p w14:paraId="386FE61D"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7DBAD1E"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492,095</w:t>
            </w:r>
          </w:p>
        </w:tc>
      </w:tr>
      <w:tr w:rsidR="004E4EC8" w:rsidRPr="003440AC" w14:paraId="558A396A" w14:textId="77777777" w:rsidTr="00822E42">
        <w:trPr>
          <w:cantSplit/>
        </w:trPr>
        <w:tc>
          <w:tcPr>
            <w:tcW w:w="1890" w:type="dxa"/>
            <w:shd w:val="clear" w:color="auto" w:fill="auto"/>
          </w:tcPr>
          <w:p w14:paraId="21552A5A" w14:textId="7B22CBB6"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bookmarkStart w:id="6" w:name="_Hlk96119249"/>
            <w:proofErr w:type="spellStart"/>
            <w:r w:rsidRPr="003440AC">
              <w:rPr>
                <w:rFonts w:ascii="Times New Roman" w:eastAsia="Times New Roman" w:hAnsi="Times New Roman" w:cs="Times New Roman"/>
                <w:sz w:val="16"/>
                <w:szCs w:val="16"/>
                <w:lang w:val="en-GB" w:bidi="ar-SA"/>
              </w:rPr>
              <w:t>MyCloud</w:t>
            </w:r>
            <w:proofErr w:type="spellEnd"/>
            <w:r w:rsidRPr="003440AC">
              <w:rPr>
                <w:rFonts w:ascii="Times New Roman" w:eastAsia="Times New Roman" w:hAnsi="Times New Roman" w:cs="Times New Roman"/>
                <w:sz w:val="16"/>
                <w:szCs w:val="16"/>
                <w:lang w:val="en-GB" w:bidi="ar-SA"/>
              </w:rPr>
              <w:t xml:space="preserve"> Holdings </w:t>
            </w:r>
            <w:r w:rsidR="00A20EC7" w:rsidRPr="003440AC">
              <w:rPr>
                <w:rFonts w:ascii="Times New Roman" w:eastAsia="Times New Roman" w:hAnsi="Times New Roman" w:cs="Times New Roman"/>
                <w:sz w:val="16"/>
                <w:szCs w:val="16"/>
                <w:lang w:val="en-GB" w:bidi="ar-SA"/>
              </w:rPr>
              <w:br/>
              <w:t xml:space="preserve">   </w:t>
            </w:r>
            <w:proofErr w:type="spellStart"/>
            <w:r w:rsidRPr="003440AC">
              <w:rPr>
                <w:rFonts w:ascii="Times New Roman" w:eastAsia="Times New Roman" w:hAnsi="Times New Roman" w:cs="Times New Roman"/>
                <w:sz w:val="16"/>
                <w:szCs w:val="16"/>
                <w:lang w:val="en-GB" w:bidi="ar-SA"/>
              </w:rPr>
              <w:t>Pte.</w:t>
            </w:r>
            <w:proofErr w:type="spellEnd"/>
            <w:r w:rsidRPr="003440AC">
              <w:rPr>
                <w:rFonts w:ascii="Times New Roman" w:eastAsia="Times New Roman" w:hAnsi="Times New Roman" w:cs="Times New Roman"/>
                <w:sz w:val="16"/>
                <w:szCs w:val="16"/>
                <w:lang w:val="en-GB" w:bidi="ar-SA"/>
              </w:rPr>
              <w:t xml:space="preserve"> Ltd.</w:t>
            </w:r>
          </w:p>
        </w:tc>
        <w:tc>
          <w:tcPr>
            <w:tcW w:w="904" w:type="dxa"/>
            <w:vAlign w:val="bottom"/>
          </w:tcPr>
          <w:p w14:paraId="5B46795D"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Singapore</w:t>
            </w:r>
          </w:p>
        </w:tc>
        <w:tc>
          <w:tcPr>
            <w:tcW w:w="536" w:type="dxa"/>
          </w:tcPr>
          <w:p w14:paraId="666977E3" w14:textId="77777777" w:rsidR="00592656" w:rsidRPr="003440AC" w:rsidRDefault="00592656"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DD005AA" w14:textId="43F69972"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19.75</w:t>
            </w:r>
          </w:p>
        </w:tc>
        <w:tc>
          <w:tcPr>
            <w:tcW w:w="180" w:type="dxa"/>
          </w:tcPr>
          <w:p w14:paraId="6B41A653" w14:textId="522202BE"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036E20F4" w14:textId="77777777" w:rsidR="00592656" w:rsidRPr="003440AC" w:rsidRDefault="00592656"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70EBE04" w14:textId="7729389F"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19.75</w:t>
            </w:r>
          </w:p>
        </w:tc>
        <w:tc>
          <w:tcPr>
            <w:tcW w:w="1435" w:type="dxa"/>
          </w:tcPr>
          <w:p w14:paraId="30AB0855" w14:textId="77777777" w:rsidR="000361F5" w:rsidRPr="003440AC" w:rsidRDefault="000361F5" w:rsidP="00205053">
            <w:pPr>
              <w:tabs>
                <w:tab w:val="decimal" w:pos="1315"/>
              </w:tabs>
              <w:ind w:right="-77"/>
              <w:jc w:val="left"/>
              <w:rPr>
                <w:rFonts w:ascii="Times New Roman" w:hAnsi="Times New Roman" w:cs="Times New Roman"/>
                <w:sz w:val="16"/>
                <w:szCs w:val="16"/>
              </w:rPr>
            </w:pPr>
          </w:p>
          <w:p w14:paraId="69639F08" w14:textId="3BC5DC8E"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USD 9,495</w:t>
            </w:r>
          </w:p>
        </w:tc>
        <w:tc>
          <w:tcPr>
            <w:tcW w:w="179" w:type="dxa"/>
          </w:tcPr>
          <w:p w14:paraId="2DD8F835"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7B6DE38" w14:textId="77777777" w:rsidR="004E4EC8" w:rsidRPr="003440AC" w:rsidRDefault="004E4EC8" w:rsidP="00205053">
            <w:pPr>
              <w:tabs>
                <w:tab w:val="decimal" w:pos="1340"/>
              </w:tabs>
              <w:ind w:right="-77"/>
              <w:jc w:val="left"/>
              <w:rPr>
                <w:rFonts w:ascii="Times New Roman" w:hAnsi="Times New Roman" w:cs="Times New Roman"/>
                <w:sz w:val="16"/>
                <w:szCs w:val="16"/>
              </w:rPr>
            </w:pPr>
            <w:r w:rsidRPr="003440AC">
              <w:rPr>
                <w:rFonts w:ascii="Times New Roman" w:hAnsi="Times New Roman" w:cs="Times New Roman"/>
                <w:sz w:val="16"/>
                <w:szCs w:val="16"/>
              </w:rPr>
              <w:t>USD 9,495</w:t>
            </w:r>
          </w:p>
        </w:tc>
        <w:tc>
          <w:tcPr>
            <w:tcW w:w="180" w:type="dxa"/>
            <w:vAlign w:val="bottom"/>
          </w:tcPr>
          <w:p w14:paraId="3D7809CC"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11CAFE6" w14:textId="1C1B8DA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213,608</w:t>
            </w:r>
          </w:p>
        </w:tc>
        <w:tc>
          <w:tcPr>
            <w:tcW w:w="180" w:type="dxa"/>
          </w:tcPr>
          <w:p w14:paraId="0494EDC4"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60721832"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213,608</w:t>
            </w:r>
          </w:p>
        </w:tc>
        <w:tc>
          <w:tcPr>
            <w:tcW w:w="180" w:type="dxa"/>
            <w:vAlign w:val="bottom"/>
          </w:tcPr>
          <w:p w14:paraId="14172583"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706C2EB" w14:textId="161C8502"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184,466</w:t>
            </w:r>
          </w:p>
        </w:tc>
        <w:tc>
          <w:tcPr>
            <w:tcW w:w="180" w:type="dxa"/>
          </w:tcPr>
          <w:p w14:paraId="39709148"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2E823DD1"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190,312</w:t>
            </w:r>
          </w:p>
        </w:tc>
      </w:tr>
      <w:bookmarkEnd w:id="6"/>
      <w:tr w:rsidR="004E4EC8" w:rsidRPr="003440AC" w14:paraId="107A19ED" w14:textId="77777777" w:rsidTr="00822E42">
        <w:trPr>
          <w:cantSplit/>
        </w:trPr>
        <w:tc>
          <w:tcPr>
            <w:tcW w:w="1890" w:type="dxa"/>
            <w:shd w:val="clear" w:color="auto" w:fill="auto"/>
          </w:tcPr>
          <w:p w14:paraId="77DCD4AB" w14:textId="06621ACC"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China ASEAN Supply </w:t>
            </w:r>
            <w:r w:rsidR="003B3EB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 xml:space="preserve">Chain Management </w:t>
            </w:r>
            <w:r w:rsidR="003B3EB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Co., Ltd.</w:t>
            </w:r>
          </w:p>
        </w:tc>
        <w:tc>
          <w:tcPr>
            <w:tcW w:w="904" w:type="dxa"/>
            <w:vAlign w:val="bottom"/>
          </w:tcPr>
          <w:p w14:paraId="6DD7A96B"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China</w:t>
            </w:r>
          </w:p>
        </w:tc>
        <w:tc>
          <w:tcPr>
            <w:tcW w:w="536" w:type="dxa"/>
          </w:tcPr>
          <w:p w14:paraId="0FC79F17"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7291A0A" w14:textId="6C4A9239"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49.00</w:t>
            </w:r>
          </w:p>
        </w:tc>
        <w:tc>
          <w:tcPr>
            <w:tcW w:w="180" w:type="dxa"/>
          </w:tcPr>
          <w:p w14:paraId="40BB6A1F" w14:textId="30765860"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255171C7"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C1FACD7" w14:textId="39E8D441"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49.00</w:t>
            </w:r>
          </w:p>
        </w:tc>
        <w:tc>
          <w:tcPr>
            <w:tcW w:w="1435" w:type="dxa"/>
            <w:vAlign w:val="bottom"/>
          </w:tcPr>
          <w:p w14:paraId="4C19D98D" w14:textId="316692EC"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CNY 25,000</w:t>
            </w:r>
          </w:p>
        </w:tc>
        <w:tc>
          <w:tcPr>
            <w:tcW w:w="179" w:type="dxa"/>
          </w:tcPr>
          <w:p w14:paraId="16BBE0C6"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40AACAA5" w14:textId="77777777" w:rsidR="004E4EC8" w:rsidRPr="003440AC" w:rsidRDefault="004E4EC8" w:rsidP="00205053">
            <w:pPr>
              <w:tabs>
                <w:tab w:val="decimal" w:pos="1340"/>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CNY 25,000</w:t>
            </w:r>
          </w:p>
        </w:tc>
        <w:tc>
          <w:tcPr>
            <w:tcW w:w="180" w:type="dxa"/>
            <w:vAlign w:val="bottom"/>
          </w:tcPr>
          <w:p w14:paraId="732CF70D"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F0EA922" w14:textId="6815EECC"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90,545</w:t>
            </w:r>
          </w:p>
        </w:tc>
        <w:tc>
          <w:tcPr>
            <w:tcW w:w="180" w:type="dxa"/>
          </w:tcPr>
          <w:p w14:paraId="107B3720"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61FE7BD3"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90,545</w:t>
            </w:r>
          </w:p>
        </w:tc>
        <w:tc>
          <w:tcPr>
            <w:tcW w:w="180" w:type="dxa"/>
            <w:vAlign w:val="bottom"/>
          </w:tcPr>
          <w:p w14:paraId="7AE12624"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2F00BF3E"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062DE1D4" w14:textId="77777777" w:rsidR="003B3EB2" w:rsidRPr="003440AC" w:rsidRDefault="003B3EB2" w:rsidP="00AE1E99">
            <w:pPr>
              <w:tabs>
                <w:tab w:val="decimal" w:pos="653"/>
              </w:tabs>
              <w:ind w:right="-77"/>
              <w:jc w:val="left"/>
              <w:rPr>
                <w:rFonts w:ascii="Times New Roman" w:eastAsia="Times New Roman" w:hAnsi="Times New Roman" w:cs="Times New Roman"/>
                <w:sz w:val="16"/>
                <w:szCs w:val="16"/>
                <w:lang w:val="en-GB" w:bidi="ar-SA"/>
              </w:rPr>
            </w:pPr>
          </w:p>
          <w:p w14:paraId="2A8120C6" w14:textId="12CE0F4E"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w:t>
            </w:r>
            <w:r w:rsidR="00A87A8A" w:rsidRPr="003440AC">
              <w:rPr>
                <w:rFonts w:ascii="Times New Roman" w:eastAsia="Times New Roman" w:hAnsi="Times New Roman" w:cs="Times New Roman"/>
                <w:sz w:val="16"/>
                <w:szCs w:val="16"/>
                <w:lang w:val="en-GB" w:bidi="ar-SA"/>
              </w:rPr>
              <w:t>1,421</w:t>
            </w:r>
          </w:p>
        </w:tc>
        <w:tc>
          <w:tcPr>
            <w:tcW w:w="180" w:type="dxa"/>
          </w:tcPr>
          <w:p w14:paraId="36D322C6"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CE9CD69"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86,770</w:t>
            </w:r>
          </w:p>
        </w:tc>
      </w:tr>
      <w:tr w:rsidR="004E4EC8" w:rsidRPr="003440AC" w14:paraId="544D01FD" w14:textId="77777777" w:rsidTr="00822E42">
        <w:trPr>
          <w:cantSplit/>
        </w:trPr>
        <w:tc>
          <w:tcPr>
            <w:tcW w:w="1890" w:type="dxa"/>
            <w:shd w:val="clear" w:color="auto" w:fill="auto"/>
          </w:tcPr>
          <w:p w14:paraId="37415857"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SCG Nichirei Logistics    </w:t>
            </w:r>
            <w:r w:rsidRPr="003440AC">
              <w:rPr>
                <w:rFonts w:ascii="Times New Roman" w:eastAsia="Times New Roman" w:hAnsi="Times New Roman" w:cs="Times New Roman"/>
                <w:sz w:val="16"/>
                <w:szCs w:val="16"/>
                <w:lang w:val="en-GB" w:bidi="ar-SA"/>
              </w:rPr>
              <w:br/>
              <w:t xml:space="preserve">   Co., Ltd.</w:t>
            </w:r>
          </w:p>
        </w:tc>
        <w:tc>
          <w:tcPr>
            <w:tcW w:w="904" w:type="dxa"/>
            <w:vAlign w:val="bottom"/>
          </w:tcPr>
          <w:p w14:paraId="60E6C0C5"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53159993"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EB7CA7C" w14:textId="469E3B56"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48.90</w:t>
            </w:r>
          </w:p>
        </w:tc>
        <w:tc>
          <w:tcPr>
            <w:tcW w:w="180" w:type="dxa"/>
          </w:tcPr>
          <w:p w14:paraId="4E5DC33F" w14:textId="0ED8D032"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0CA2260E"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83D9413" w14:textId="1B4F8FE7"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48.90</w:t>
            </w:r>
          </w:p>
        </w:tc>
        <w:tc>
          <w:tcPr>
            <w:tcW w:w="1435" w:type="dxa"/>
            <w:vAlign w:val="bottom"/>
          </w:tcPr>
          <w:p w14:paraId="753CC24D" w14:textId="471F2C72"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THB 803,068</w:t>
            </w:r>
          </w:p>
        </w:tc>
        <w:tc>
          <w:tcPr>
            <w:tcW w:w="179" w:type="dxa"/>
          </w:tcPr>
          <w:p w14:paraId="36F70CA5"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3EACD568" w14:textId="77777777" w:rsidR="004E4EC8" w:rsidRPr="003440AC" w:rsidRDefault="004E4EC8" w:rsidP="00205053">
            <w:pPr>
              <w:tabs>
                <w:tab w:val="decimal" w:pos="1340"/>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THB 803,068</w:t>
            </w:r>
          </w:p>
        </w:tc>
        <w:tc>
          <w:tcPr>
            <w:tcW w:w="180" w:type="dxa"/>
            <w:vAlign w:val="bottom"/>
          </w:tcPr>
          <w:p w14:paraId="0783CADB"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6609DF64" w14:textId="2C76EB9E"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392,700</w:t>
            </w:r>
          </w:p>
        </w:tc>
        <w:tc>
          <w:tcPr>
            <w:tcW w:w="180" w:type="dxa"/>
          </w:tcPr>
          <w:p w14:paraId="23CBE322"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FD56717"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392,700</w:t>
            </w:r>
          </w:p>
        </w:tc>
        <w:tc>
          <w:tcPr>
            <w:tcW w:w="180" w:type="dxa"/>
            <w:vAlign w:val="bottom"/>
          </w:tcPr>
          <w:p w14:paraId="18E0D219"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60510C47"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03E8BC69" w14:textId="26A6993A"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460,816</w:t>
            </w:r>
          </w:p>
        </w:tc>
        <w:tc>
          <w:tcPr>
            <w:tcW w:w="180" w:type="dxa"/>
          </w:tcPr>
          <w:p w14:paraId="1290CBE2"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7EA585E" w14:textId="77777777" w:rsidR="004E4EC8" w:rsidRPr="003440AC" w:rsidRDefault="004E4EC8" w:rsidP="00205053">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451,178</w:t>
            </w:r>
          </w:p>
        </w:tc>
      </w:tr>
      <w:tr w:rsidR="004E4EC8" w:rsidRPr="003440AC" w14:paraId="524B34CD" w14:textId="77777777" w:rsidTr="00822E42">
        <w:trPr>
          <w:cantSplit/>
        </w:trPr>
        <w:tc>
          <w:tcPr>
            <w:tcW w:w="1890" w:type="dxa"/>
            <w:shd w:val="clear" w:color="auto" w:fill="auto"/>
          </w:tcPr>
          <w:p w14:paraId="5DED933A" w14:textId="758B0D24"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Asia Network</w:t>
            </w:r>
            <w:r w:rsidR="003B3EB2" w:rsidRPr="003440AC">
              <w:rPr>
                <w:rFonts w:ascii="Times New Roman" w:eastAsia="Times New Roman" w:hAnsi="Times New Roman" w:cs="Times New Roman"/>
                <w:sz w:val="16"/>
                <w:szCs w:val="16"/>
                <w:lang w:val="en-GB" w:bidi="ar-SA"/>
              </w:rPr>
              <w:t xml:space="preserve"> </w:t>
            </w:r>
            <w:r w:rsidR="003B3EB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International</w:t>
            </w:r>
            <w:r w:rsidR="003B3EB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 xml:space="preserve">Public </w:t>
            </w:r>
            <w:r w:rsidR="003B3EB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 xml:space="preserve">Company Limited </w:t>
            </w:r>
            <w:r w:rsidR="003B3EB2" w:rsidRPr="003440AC">
              <w:rPr>
                <w:rFonts w:ascii="Times New Roman" w:eastAsia="Times New Roman" w:hAnsi="Times New Roman" w:cs="Times New Roman"/>
                <w:sz w:val="16"/>
                <w:szCs w:val="16"/>
                <w:lang w:val="en-GB" w:bidi="ar-SA"/>
              </w:rPr>
              <w:br/>
            </w:r>
            <w:proofErr w:type="gramStart"/>
            <w:r w:rsidR="003B3EB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w:t>
            </w:r>
            <w:proofErr w:type="gramEnd"/>
            <w:r w:rsidRPr="003440AC">
              <w:rPr>
                <w:rFonts w:ascii="Times New Roman" w:eastAsia="Times New Roman" w:hAnsi="Times New Roman" w:cs="Times New Roman"/>
                <w:sz w:val="16"/>
                <w:szCs w:val="16"/>
                <w:lang w:val="en-GB" w:bidi="ar-SA"/>
              </w:rPr>
              <w:t>“ANI”)</w:t>
            </w:r>
          </w:p>
        </w:tc>
        <w:tc>
          <w:tcPr>
            <w:tcW w:w="904" w:type="dxa"/>
            <w:vAlign w:val="bottom"/>
          </w:tcPr>
          <w:p w14:paraId="7E35F19B" w14:textId="13022DCD"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62BE0CF2"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119EE490" w14:textId="77777777"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BA49EE2" w14:textId="77777777" w:rsidR="00592656" w:rsidRPr="003440AC" w:rsidRDefault="00592656"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FE279BD" w14:textId="32F2E76A"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20.12</w:t>
            </w:r>
          </w:p>
        </w:tc>
        <w:tc>
          <w:tcPr>
            <w:tcW w:w="180" w:type="dxa"/>
          </w:tcPr>
          <w:p w14:paraId="0208C942" w14:textId="5BDFB2FD"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9F8EC91"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44AACAB" w14:textId="77777777"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682C9D5" w14:textId="6FCF2024"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w:t>
            </w:r>
          </w:p>
        </w:tc>
        <w:tc>
          <w:tcPr>
            <w:tcW w:w="1435" w:type="dxa"/>
            <w:vAlign w:val="bottom"/>
          </w:tcPr>
          <w:p w14:paraId="1285DA68" w14:textId="11F8DA8C"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THB 924,000</w:t>
            </w:r>
          </w:p>
        </w:tc>
        <w:tc>
          <w:tcPr>
            <w:tcW w:w="179" w:type="dxa"/>
          </w:tcPr>
          <w:p w14:paraId="34187C28"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A5FE319" w14:textId="20F7A85E" w:rsidR="004E4EC8" w:rsidRPr="003440AC" w:rsidRDefault="004E4EC8" w:rsidP="003C5C5C">
            <w:pPr>
              <w:tabs>
                <w:tab w:val="decimal" w:pos="910"/>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3B980462"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51ECF652" w14:textId="6939C844"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2,421,526</w:t>
            </w:r>
          </w:p>
        </w:tc>
        <w:tc>
          <w:tcPr>
            <w:tcW w:w="180" w:type="dxa"/>
          </w:tcPr>
          <w:p w14:paraId="0AB29603"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031ABFD" w14:textId="04833B80"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0C9FB38C"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549561F5"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1F4EA1EC"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4FB5F6E8" w14:textId="77777777" w:rsidR="003B3EB2" w:rsidRPr="003440AC" w:rsidRDefault="003B3EB2" w:rsidP="00AE1E99">
            <w:pPr>
              <w:tabs>
                <w:tab w:val="decimal" w:pos="653"/>
              </w:tabs>
              <w:ind w:right="-77"/>
              <w:jc w:val="left"/>
              <w:rPr>
                <w:rFonts w:ascii="Times New Roman" w:eastAsia="Times New Roman" w:hAnsi="Times New Roman" w:cs="Times New Roman"/>
                <w:sz w:val="16"/>
                <w:szCs w:val="16"/>
                <w:lang w:val="en-GB" w:bidi="ar-SA"/>
              </w:rPr>
            </w:pPr>
          </w:p>
          <w:p w14:paraId="65B7C2E6" w14:textId="72841210"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2,4</w:t>
            </w:r>
            <w:r w:rsidR="00A87A8A" w:rsidRPr="003440AC">
              <w:rPr>
                <w:rFonts w:ascii="Times New Roman" w:eastAsia="Times New Roman" w:hAnsi="Times New Roman" w:cs="Times New Roman"/>
                <w:sz w:val="16"/>
                <w:szCs w:val="16"/>
                <w:lang w:val="en-GB" w:bidi="ar-SA"/>
              </w:rPr>
              <w:t>45,346</w:t>
            </w:r>
          </w:p>
        </w:tc>
        <w:tc>
          <w:tcPr>
            <w:tcW w:w="180" w:type="dxa"/>
          </w:tcPr>
          <w:p w14:paraId="55BCCCE2"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70CD4C4" w14:textId="242CD3D7"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4E4EC8" w:rsidRPr="003440AC" w14:paraId="4EAC64C0" w14:textId="77777777" w:rsidTr="00822E42">
        <w:trPr>
          <w:cantSplit/>
        </w:trPr>
        <w:tc>
          <w:tcPr>
            <w:tcW w:w="1890" w:type="dxa"/>
            <w:shd w:val="clear" w:color="auto" w:fill="auto"/>
          </w:tcPr>
          <w:p w14:paraId="2045B1C7" w14:textId="77777777"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Swift Haulage </w:t>
            </w:r>
            <w:proofErr w:type="spellStart"/>
            <w:r w:rsidRPr="003440AC">
              <w:rPr>
                <w:rFonts w:ascii="Times New Roman" w:eastAsia="Times New Roman" w:hAnsi="Times New Roman" w:cs="Times New Roman"/>
                <w:sz w:val="16"/>
                <w:szCs w:val="16"/>
                <w:lang w:val="en-GB" w:bidi="ar-SA"/>
              </w:rPr>
              <w:t>Berhad</w:t>
            </w:r>
            <w:proofErr w:type="spellEnd"/>
            <w:r w:rsidRPr="003440AC">
              <w:rPr>
                <w:rFonts w:ascii="Times New Roman" w:eastAsia="Times New Roman" w:hAnsi="Times New Roman" w:cs="Times New Roman"/>
                <w:sz w:val="16"/>
                <w:szCs w:val="16"/>
                <w:lang w:val="en-GB" w:bidi="ar-SA"/>
              </w:rPr>
              <w:t xml:space="preserve"> </w:t>
            </w:r>
          </w:p>
          <w:p w14:paraId="308D42EE" w14:textId="3E1EAAFA" w:rsidR="004E4EC8" w:rsidRPr="003440AC" w:rsidRDefault="003B3EB2"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   </w:t>
            </w:r>
            <w:r w:rsidR="004E4EC8" w:rsidRPr="003440AC">
              <w:rPr>
                <w:rFonts w:ascii="Times New Roman" w:eastAsia="Times New Roman" w:hAnsi="Times New Roman" w:cs="Times New Roman"/>
                <w:sz w:val="16"/>
                <w:szCs w:val="16"/>
                <w:lang w:val="en-GB" w:bidi="ar-SA"/>
              </w:rPr>
              <w:t>(“Swift”)</w:t>
            </w:r>
          </w:p>
        </w:tc>
        <w:tc>
          <w:tcPr>
            <w:tcW w:w="904" w:type="dxa"/>
            <w:vAlign w:val="bottom"/>
          </w:tcPr>
          <w:p w14:paraId="364D7CCD" w14:textId="55A3BB5B"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Malaysia</w:t>
            </w:r>
          </w:p>
        </w:tc>
        <w:tc>
          <w:tcPr>
            <w:tcW w:w="536" w:type="dxa"/>
          </w:tcPr>
          <w:p w14:paraId="3783DEE8"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7E5A722" w14:textId="51ABC812"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20.15</w:t>
            </w:r>
          </w:p>
        </w:tc>
        <w:tc>
          <w:tcPr>
            <w:tcW w:w="180" w:type="dxa"/>
          </w:tcPr>
          <w:p w14:paraId="5A8ECE3A" w14:textId="1E651BBB"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054E948"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5B9A43B" w14:textId="14864F4B"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w:t>
            </w:r>
          </w:p>
        </w:tc>
        <w:tc>
          <w:tcPr>
            <w:tcW w:w="1435" w:type="dxa"/>
            <w:vAlign w:val="bottom"/>
          </w:tcPr>
          <w:p w14:paraId="4DDE4A84" w14:textId="12E4EB21" w:rsidR="004E4EC8" w:rsidRPr="003440AC" w:rsidRDefault="004E4EC8" w:rsidP="00205053">
            <w:pPr>
              <w:tabs>
                <w:tab w:val="decimal" w:pos="1315"/>
              </w:tabs>
              <w:ind w:right="-77"/>
              <w:jc w:val="left"/>
              <w:rPr>
                <w:rFonts w:ascii="Times New Roman" w:hAnsi="Times New Roman" w:cs="Times New Roman"/>
                <w:sz w:val="16"/>
                <w:szCs w:val="16"/>
              </w:rPr>
            </w:pPr>
            <w:r w:rsidRPr="003440AC">
              <w:rPr>
                <w:rFonts w:ascii="Times New Roman" w:hAnsi="Times New Roman" w:cs="Times New Roman"/>
                <w:sz w:val="16"/>
                <w:szCs w:val="16"/>
              </w:rPr>
              <w:t>MYR 386,496</w:t>
            </w:r>
          </w:p>
        </w:tc>
        <w:tc>
          <w:tcPr>
            <w:tcW w:w="179" w:type="dxa"/>
          </w:tcPr>
          <w:p w14:paraId="63DD970C"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46F8932E" w14:textId="5802F524" w:rsidR="004E4EC8" w:rsidRPr="003440AC" w:rsidRDefault="004E4EC8" w:rsidP="003C5C5C">
            <w:pPr>
              <w:tabs>
                <w:tab w:val="decimal" w:pos="910"/>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49333429"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C64EAAD" w14:textId="000E35A8"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864,91</w:t>
            </w:r>
            <w:r w:rsidR="00CB520F" w:rsidRPr="003440AC">
              <w:rPr>
                <w:rFonts w:ascii="Times New Roman" w:eastAsia="Times New Roman" w:hAnsi="Times New Roman" w:cs="Times New Roman"/>
                <w:sz w:val="16"/>
                <w:szCs w:val="16"/>
                <w:lang w:val="en-GB" w:bidi="ar-SA"/>
              </w:rPr>
              <w:t>3</w:t>
            </w:r>
          </w:p>
        </w:tc>
        <w:tc>
          <w:tcPr>
            <w:tcW w:w="180" w:type="dxa"/>
          </w:tcPr>
          <w:p w14:paraId="568BCA42"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BDB36E5" w14:textId="398E53AD"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33D5BEC4"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5056A286"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2A043B4C" w14:textId="674C6AE0" w:rsidR="004E4EC8" w:rsidRPr="003440AC" w:rsidRDefault="004E4EC8" w:rsidP="00AE1E99">
            <w:pPr>
              <w:tabs>
                <w:tab w:val="decimal" w:pos="653"/>
              </w:tabs>
              <w:ind w:right="-3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1,4</w:t>
            </w:r>
            <w:r w:rsidR="00A87A8A" w:rsidRPr="003440AC">
              <w:rPr>
                <w:rFonts w:ascii="Times New Roman" w:eastAsia="Times New Roman" w:hAnsi="Times New Roman" w:cs="Times New Roman"/>
                <w:sz w:val="16"/>
                <w:szCs w:val="16"/>
                <w:lang w:val="en-GB" w:bidi="ar-SA"/>
              </w:rPr>
              <w:t>59,599</w:t>
            </w:r>
          </w:p>
        </w:tc>
        <w:tc>
          <w:tcPr>
            <w:tcW w:w="180" w:type="dxa"/>
          </w:tcPr>
          <w:p w14:paraId="7F63A121"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2C297CFB" w14:textId="66C7973A"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4E4EC8" w:rsidRPr="003440AC" w14:paraId="438E590E" w14:textId="77777777" w:rsidTr="00822E42">
        <w:trPr>
          <w:cantSplit/>
        </w:trPr>
        <w:tc>
          <w:tcPr>
            <w:tcW w:w="1890" w:type="dxa"/>
            <w:shd w:val="clear" w:color="auto" w:fill="auto"/>
          </w:tcPr>
          <w:p w14:paraId="1FB93BEF" w14:textId="7C56600D" w:rsidR="004E4EC8" w:rsidRPr="003440AC" w:rsidRDefault="004E4EC8" w:rsidP="00A20E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ALPHA Industrial </w:t>
            </w:r>
            <w:r w:rsidR="00A20EC7"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Assets 2</w:t>
            </w:r>
            <w:r w:rsidR="003B3EB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Co., Ltd.</w:t>
            </w:r>
          </w:p>
        </w:tc>
        <w:tc>
          <w:tcPr>
            <w:tcW w:w="904" w:type="dxa"/>
            <w:vAlign w:val="bottom"/>
          </w:tcPr>
          <w:p w14:paraId="203D159F" w14:textId="77B049AD"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57703946"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EDEC37E" w14:textId="7A8C64C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49.00</w:t>
            </w:r>
          </w:p>
        </w:tc>
        <w:tc>
          <w:tcPr>
            <w:tcW w:w="180" w:type="dxa"/>
          </w:tcPr>
          <w:p w14:paraId="5E94FDBD" w14:textId="304980CB"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79B8FB8"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2732769" w14:textId="55E5843F"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w:t>
            </w:r>
          </w:p>
        </w:tc>
        <w:tc>
          <w:tcPr>
            <w:tcW w:w="1435" w:type="dxa"/>
            <w:vAlign w:val="bottom"/>
          </w:tcPr>
          <w:p w14:paraId="76BBDF40" w14:textId="7CF023F3" w:rsidR="004E4EC8" w:rsidRPr="003440AC" w:rsidRDefault="004E4EC8" w:rsidP="00205053">
            <w:pPr>
              <w:tabs>
                <w:tab w:val="decimal" w:pos="1315"/>
              </w:tabs>
              <w:ind w:right="-77"/>
              <w:jc w:val="left"/>
              <w:rPr>
                <w:rFonts w:ascii="Times New Roman" w:hAnsi="Times New Roman" w:cs="Times New Roman"/>
                <w:b/>
                <w:bCs/>
                <w:sz w:val="16"/>
                <w:szCs w:val="16"/>
              </w:rPr>
            </w:pPr>
            <w:r w:rsidRPr="003440AC">
              <w:rPr>
                <w:rFonts w:ascii="Times New Roman" w:hAnsi="Times New Roman" w:cs="Times New Roman"/>
                <w:sz w:val="16"/>
                <w:szCs w:val="16"/>
              </w:rPr>
              <w:t>THB 20,500</w:t>
            </w:r>
          </w:p>
        </w:tc>
        <w:tc>
          <w:tcPr>
            <w:tcW w:w="179" w:type="dxa"/>
          </w:tcPr>
          <w:p w14:paraId="2070A0F9"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1BDC3AB7" w14:textId="1CBB74E4" w:rsidR="004E4EC8" w:rsidRPr="003440AC" w:rsidRDefault="004E4EC8" w:rsidP="003C5C5C">
            <w:pPr>
              <w:tabs>
                <w:tab w:val="decimal" w:pos="910"/>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6AC5322E"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2A22F54A" w14:textId="2D6D7690"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10,045</w:t>
            </w:r>
          </w:p>
        </w:tc>
        <w:tc>
          <w:tcPr>
            <w:tcW w:w="180" w:type="dxa"/>
          </w:tcPr>
          <w:p w14:paraId="1A28E4FD"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2DE56DDE" w14:textId="2F13CD59"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80" w:type="dxa"/>
            <w:vAlign w:val="bottom"/>
          </w:tcPr>
          <w:p w14:paraId="55B49AB7"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tcPr>
          <w:p w14:paraId="5F034A00"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p w14:paraId="0CA039BF" w14:textId="414E1A1D"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10,042</w:t>
            </w:r>
          </w:p>
        </w:tc>
        <w:tc>
          <w:tcPr>
            <w:tcW w:w="180" w:type="dxa"/>
          </w:tcPr>
          <w:p w14:paraId="79D41100"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579D2B2E" w14:textId="1F110250" w:rsidR="004E4EC8" w:rsidRPr="003440AC" w:rsidRDefault="004E4EC8" w:rsidP="00205053">
            <w:pPr>
              <w:ind w:right="-7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4E4EC8" w:rsidRPr="003440AC" w14:paraId="09F8D48B" w14:textId="77777777" w:rsidTr="00CF2BF9">
        <w:trPr>
          <w:cantSplit/>
        </w:trPr>
        <w:tc>
          <w:tcPr>
            <w:tcW w:w="1890" w:type="dxa"/>
          </w:tcPr>
          <w:p w14:paraId="295219B5" w14:textId="6C246807" w:rsidR="004E4EC8" w:rsidRPr="003440AC" w:rsidRDefault="003B3EB2"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Total</w:t>
            </w:r>
          </w:p>
        </w:tc>
        <w:tc>
          <w:tcPr>
            <w:tcW w:w="904" w:type="dxa"/>
            <w:vAlign w:val="bottom"/>
          </w:tcPr>
          <w:p w14:paraId="4DB10394"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43D3D8B5"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1B5AB5EC" w14:textId="12FE60CA"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EB54AE5" w14:textId="14D71C05"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16986C4B" w14:textId="2D667578" w:rsidR="004E4EC8" w:rsidRPr="003440AC" w:rsidRDefault="004E4EC8" w:rsidP="00205053">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707F36C2"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B64B58C" w14:textId="77777777" w:rsidR="004E4EC8" w:rsidRPr="003440AC" w:rsidRDefault="004E4EC8" w:rsidP="00205053">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4195AC7A" w14:textId="77777777" w:rsidR="004E4EC8" w:rsidRPr="003440AC" w:rsidRDefault="004E4EC8" w:rsidP="00AE1E99">
            <w:pPr>
              <w:tabs>
                <w:tab w:val="decimal" w:pos="653"/>
              </w:tabs>
              <w:ind w:right="-77"/>
              <w:jc w:val="left"/>
              <w:rPr>
                <w:rFonts w:ascii="Times New Roman" w:eastAsia="Times New Roman" w:hAnsi="Times New Roman" w:cs="Times New Roman"/>
                <w:sz w:val="16"/>
                <w:szCs w:val="16"/>
                <w:lang w:val="en-GB" w:bidi="ar-SA"/>
              </w:rPr>
            </w:pPr>
          </w:p>
        </w:tc>
        <w:tc>
          <w:tcPr>
            <w:tcW w:w="810" w:type="dxa"/>
            <w:tcBorders>
              <w:top w:val="single" w:sz="4" w:space="0" w:color="auto"/>
              <w:bottom w:val="double" w:sz="4" w:space="0" w:color="auto"/>
            </w:tcBorders>
          </w:tcPr>
          <w:p w14:paraId="26069E63" w14:textId="40E1BCC6" w:rsidR="004E4EC8" w:rsidRPr="003440AC" w:rsidRDefault="004E4EC8" w:rsidP="00AE1E99">
            <w:pPr>
              <w:tabs>
                <w:tab w:val="decimal" w:pos="653"/>
              </w:tabs>
              <w:ind w:left="-63"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5,733,787</w:t>
            </w:r>
          </w:p>
        </w:tc>
        <w:tc>
          <w:tcPr>
            <w:tcW w:w="180" w:type="dxa"/>
          </w:tcPr>
          <w:p w14:paraId="66F6FC2D" w14:textId="77777777" w:rsidR="004E4EC8" w:rsidRPr="003440AC" w:rsidRDefault="004E4EC8" w:rsidP="00205053">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2C353DBD" w14:textId="77777777" w:rsidR="004E4EC8" w:rsidRPr="003440AC" w:rsidRDefault="004E4EC8" w:rsidP="00205053">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2,406,860</w:t>
            </w:r>
          </w:p>
        </w:tc>
        <w:tc>
          <w:tcPr>
            <w:tcW w:w="180" w:type="dxa"/>
            <w:vAlign w:val="bottom"/>
          </w:tcPr>
          <w:p w14:paraId="118E4B03" w14:textId="77777777" w:rsidR="004E4EC8" w:rsidRPr="003440AC" w:rsidRDefault="004E4EC8" w:rsidP="00205053">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AE07348" w14:textId="27E3F17B" w:rsidR="004E4EC8" w:rsidRPr="003440AC" w:rsidRDefault="004E4EC8" w:rsidP="00AE1E99">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7,0</w:t>
            </w:r>
            <w:r w:rsidR="00CB520F" w:rsidRPr="003440AC">
              <w:rPr>
                <w:rFonts w:ascii="Times New Roman" w:eastAsia="Times New Roman" w:hAnsi="Times New Roman" w:cs="Times New Roman"/>
                <w:b/>
                <w:bCs/>
                <w:sz w:val="16"/>
                <w:szCs w:val="16"/>
                <w:lang w:val="en-GB" w:bidi="ar-SA"/>
              </w:rPr>
              <w:t>42,052</w:t>
            </w:r>
          </w:p>
        </w:tc>
        <w:tc>
          <w:tcPr>
            <w:tcW w:w="180" w:type="dxa"/>
          </w:tcPr>
          <w:p w14:paraId="2FB345AF" w14:textId="77777777" w:rsidR="004E4EC8" w:rsidRPr="003440AC" w:rsidRDefault="004E4EC8" w:rsidP="00205053">
            <w:pPr>
              <w:tabs>
                <w:tab w:val="decimal" w:pos="657"/>
                <w:tab w:val="decimal" w:pos="722"/>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0B850AB7" w14:textId="77777777" w:rsidR="004E4EC8" w:rsidRPr="003440AC" w:rsidRDefault="004E4EC8" w:rsidP="00205053">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rPr>
              <w:t>3,136,121</w:t>
            </w:r>
          </w:p>
        </w:tc>
      </w:tr>
      <w:tr w:rsidR="00CF2BF9" w:rsidRPr="003440AC" w14:paraId="1DA2B847" w14:textId="77777777" w:rsidTr="00CF2BF9">
        <w:trPr>
          <w:cantSplit/>
        </w:trPr>
        <w:tc>
          <w:tcPr>
            <w:tcW w:w="1890" w:type="dxa"/>
          </w:tcPr>
          <w:p w14:paraId="441C3482" w14:textId="77777777" w:rsidR="00CF2BF9" w:rsidRPr="003440AC" w:rsidRDefault="00CF2BF9"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p>
        </w:tc>
        <w:tc>
          <w:tcPr>
            <w:tcW w:w="904" w:type="dxa"/>
            <w:vAlign w:val="bottom"/>
          </w:tcPr>
          <w:p w14:paraId="091733D3" w14:textId="77777777" w:rsidR="00CF2BF9" w:rsidRPr="003440AC" w:rsidRDefault="00CF2BF9"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5A2BDBE6" w14:textId="77777777" w:rsidR="00CF2BF9" w:rsidRPr="003440AC" w:rsidRDefault="00CF2BF9"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5F9FF3E0" w14:textId="77777777" w:rsidR="00CF2BF9" w:rsidRPr="003440AC" w:rsidRDefault="00CF2BF9"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65BB2BE" w14:textId="77777777" w:rsidR="00CF2BF9" w:rsidRPr="003440AC" w:rsidRDefault="00CF2BF9"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56E4D8BF" w14:textId="77777777" w:rsidR="00CF2BF9" w:rsidRPr="003440AC" w:rsidRDefault="00CF2BF9" w:rsidP="00205053">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245BFA4B" w14:textId="77777777" w:rsidR="00CF2BF9" w:rsidRPr="003440AC" w:rsidRDefault="00CF2BF9"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79DE017" w14:textId="77777777" w:rsidR="00CF2BF9" w:rsidRPr="003440AC" w:rsidRDefault="00CF2BF9" w:rsidP="00205053">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7EAAD22E" w14:textId="77777777" w:rsidR="00CF2BF9" w:rsidRPr="003440AC" w:rsidRDefault="00CF2BF9" w:rsidP="00AE1E99">
            <w:pPr>
              <w:tabs>
                <w:tab w:val="decimal" w:pos="653"/>
              </w:tabs>
              <w:ind w:right="-77"/>
              <w:jc w:val="left"/>
              <w:rPr>
                <w:rFonts w:ascii="Times New Roman" w:eastAsia="Times New Roman" w:hAnsi="Times New Roman" w:cs="Times New Roman"/>
                <w:sz w:val="16"/>
                <w:szCs w:val="16"/>
                <w:lang w:val="en-GB" w:bidi="ar-SA"/>
              </w:rPr>
            </w:pPr>
          </w:p>
        </w:tc>
        <w:tc>
          <w:tcPr>
            <w:tcW w:w="810" w:type="dxa"/>
            <w:tcBorders>
              <w:top w:val="double" w:sz="4" w:space="0" w:color="auto"/>
            </w:tcBorders>
          </w:tcPr>
          <w:p w14:paraId="7A4E2A6A" w14:textId="77777777" w:rsidR="00CF2BF9" w:rsidRPr="003440AC" w:rsidRDefault="00CF2BF9" w:rsidP="00AE1E99">
            <w:pPr>
              <w:tabs>
                <w:tab w:val="decimal" w:pos="653"/>
              </w:tabs>
              <w:ind w:left="-63" w:right="-77"/>
              <w:jc w:val="left"/>
              <w:rPr>
                <w:rFonts w:ascii="Times New Roman" w:eastAsia="Times New Roman" w:hAnsi="Times New Roman" w:cs="Times New Roman"/>
                <w:b/>
                <w:bCs/>
                <w:sz w:val="16"/>
                <w:szCs w:val="16"/>
                <w:lang w:val="en-GB" w:bidi="ar-SA"/>
              </w:rPr>
            </w:pPr>
          </w:p>
        </w:tc>
        <w:tc>
          <w:tcPr>
            <w:tcW w:w="180" w:type="dxa"/>
          </w:tcPr>
          <w:p w14:paraId="23BE2084" w14:textId="77777777" w:rsidR="00CF2BF9" w:rsidRPr="003440AC" w:rsidRDefault="00CF2BF9" w:rsidP="00205053">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4FF2331B" w14:textId="77777777" w:rsidR="00CF2BF9" w:rsidRPr="003440AC" w:rsidRDefault="00CF2BF9" w:rsidP="00205053">
            <w:pPr>
              <w:tabs>
                <w:tab w:val="decimal" w:pos="653"/>
              </w:tabs>
              <w:ind w:right="-77"/>
              <w:jc w:val="left"/>
              <w:rPr>
                <w:rFonts w:ascii="Times New Roman" w:eastAsia="Times New Roman" w:hAnsi="Times New Roman" w:cs="Times New Roman"/>
                <w:b/>
                <w:bCs/>
                <w:sz w:val="16"/>
                <w:szCs w:val="16"/>
                <w:lang w:val="en-GB" w:bidi="ar-SA"/>
              </w:rPr>
            </w:pPr>
          </w:p>
        </w:tc>
        <w:tc>
          <w:tcPr>
            <w:tcW w:w="180" w:type="dxa"/>
            <w:vAlign w:val="bottom"/>
          </w:tcPr>
          <w:p w14:paraId="199F73C5" w14:textId="77777777" w:rsidR="00CF2BF9" w:rsidRPr="003440AC" w:rsidRDefault="00CF2BF9" w:rsidP="00205053">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152901B2" w14:textId="77777777" w:rsidR="00CF2BF9" w:rsidRPr="003440AC" w:rsidRDefault="00CF2BF9" w:rsidP="00AE1E99">
            <w:pPr>
              <w:tabs>
                <w:tab w:val="decimal" w:pos="653"/>
              </w:tabs>
              <w:ind w:right="-77"/>
              <w:jc w:val="left"/>
              <w:rPr>
                <w:rFonts w:ascii="Times New Roman" w:eastAsia="Times New Roman" w:hAnsi="Times New Roman" w:cs="Times New Roman"/>
                <w:b/>
                <w:bCs/>
                <w:sz w:val="16"/>
                <w:szCs w:val="16"/>
                <w:lang w:val="en-GB" w:bidi="ar-SA"/>
              </w:rPr>
            </w:pPr>
          </w:p>
        </w:tc>
        <w:tc>
          <w:tcPr>
            <w:tcW w:w="180" w:type="dxa"/>
          </w:tcPr>
          <w:p w14:paraId="6132B4D2" w14:textId="77777777" w:rsidR="00CF2BF9" w:rsidRPr="003440AC" w:rsidRDefault="00CF2BF9" w:rsidP="00205053">
            <w:pPr>
              <w:tabs>
                <w:tab w:val="decimal" w:pos="657"/>
                <w:tab w:val="decimal" w:pos="722"/>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714FCE1A" w14:textId="77777777" w:rsidR="00CF2BF9" w:rsidRPr="003440AC" w:rsidRDefault="00CF2BF9" w:rsidP="00205053">
            <w:pPr>
              <w:tabs>
                <w:tab w:val="decimal" w:pos="653"/>
              </w:tabs>
              <w:ind w:right="-77"/>
              <w:jc w:val="left"/>
              <w:rPr>
                <w:rFonts w:ascii="Times New Roman" w:eastAsia="Times New Roman" w:hAnsi="Times New Roman" w:cs="Times New Roman"/>
                <w:b/>
                <w:bCs/>
                <w:sz w:val="16"/>
                <w:szCs w:val="16"/>
              </w:rPr>
            </w:pPr>
          </w:p>
        </w:tc>
      </w:tr>
      <w:tr w:rsidR="004E4EC8" w:rsidRPr="003440AC" w14:paraId="11B93986" w14:textId="77777777" w:rsidTr="00CF2BF9">
        <w:trPr>
          <w:cantSplit/>
        </w:trPr>
        <w:tc>
          <w:tcPr>
            <w:tcW w:w="1890" w:type="dxa"/>
          </w:tcPr>
          <w:p w14:paraId="29FE859B"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3440AC">
              <w:rPr>
                <w:rFonts w:ascii="Times New Roman" w:eastAsia="Times New Roman" w:hAnsi="Times New Roman" w:cs="Times New Roman"/>
                <w:b/>
                <w:bCs/>
                <w:i/>
                <w:iCs/>
                <w:sz w:val="16"/>
                <w:szCs w:val="16"/>
                <w:lang w:val="en-GB" w:bidi="ar-SA"/>
              </w:rPr>
              <w:t>Joint ventures</w:t>
            </w:r>
          </w:p>
        </w:tc>
        <w:tc>
          <w:tcPr>
            <w:tcW w:w="904" w:type="dxa"/>
            <w:vAlign w:val="bottom"/>
          </w:tcPr>
          <w:p w14:paraId="24584C20" w14:textId="77777777" w:rsidR="004E4EC8" w:rsidRPr="003440AC" w:rsidRDefault="004E4EC8" w:rsidP="0020505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39DB69D4"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1E9BE8BE" w14:textId="312D81DB"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547AA9DD" w14:textId="0201EADE"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7764DE3A" w14:textId="1C0705EA" w:rsidR="004E4EC8" w:rsidRPr="003440AC" w:rsidRDefault="004E4EC8" w:rsidP="00205053">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73AE419E"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F182F9F" w14:textId="77777777" w:rsidR="004E4EC8" w:rsidRPr="003440AC" w:rsidRDefault="004E4EC8" w:rsidP="00205053">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5DE7F63F" w14:textId="77777777" w:rsidR="004E4EC8" w:rsidRPr="003440AC" w:rsidRDefault="004E4EC8" w:rsidP="0020505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6DEC919"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4BD5815F"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8D109AE"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666D2ED3"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5AA53F6" w14:textId="77777777" w:rsidR="004E4EC8" w:rsidRPr="003440AC" w:rsidRDefault="004E4EC8" w:rsidP="00205053">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7263A8C8" w14:textId="77777777" w:rsidR="004E4EC8" w:rsidRPr="003440AC" w:rsidRDefault="004E4EC8" w:rsidP="00205053">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744EE522" w14:textId="77777777" w:rsidR="004E4EC8" w:rsidRPr="003440AC" w:rsidRDefault="004E4EC8" w:rsidP="00205053">
            <w:pPr>
              <w:tabs>
                <w:tab w:val="decimal" w:pos="722"/>
              </w:tabs>
              <w:ind w:right="-77"/>
              <w:jc w:val="left"/>
              <w:rPr>
                <w:rFonts w:ascii="Times New Roman" w:eastAsia="Times New Roman" w:hAnsi="Times New Roman" w:cs="Times New Roman"/>
                <w:sz w:val="16"/>
                <w:szCs w:val="16"/>
                <w:lang w:val="en-GB" w:bidi="ar-SA"/>
              </w:rPr>
            </w:pPr>
          </w:p>
        </w:tc>
      </w:tr>
      <w:tr w:rsidR="004E4EC8" w:rsidRPr="003440AC" w14:paraId="14782CE1" w14:textId="77777777" w:rsidTr="00822E42">
        <w:trPr>
          <w:cantSplit/>
        </w:trPr>
        <w:tc>
          <w:tcPr>
            <w:tcW w:w="1890" w:type="dxa"/>
            <w:shd w:val="clear" w:color="auto" w:fill="auto"/>
          </w:tcPr>
          <w:p w14:paraId="09E07A03" w14:textId="77777777"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Siam JWD Logistics </w:t>
            </w:r>
          </w:p>
          <w:p w14:paraId="03B57EA4" w14:textId="77777777"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   Co., Ltd.</w:t>
            </w:r>
          </w:p>
        </w:tc>
        <w:tc>
          <w:tcPr>
            <w:tcW w:w="904" w:type="dxa"/>
            <w:vAlign w:val="bottom"/>
          </w:tcPr>
          <w:p w14:paraId="64C7F9DF"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66C9C4DD"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7CB00AA5"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8C72F91" w14:textId="3B620564"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42.50</w:t>
            </w:r>
          </w:p>
        </w:tc>
        <w:tc>
          <w:tcPr>
            <w:tcW w:w="180" w:type="dxa"/>
          </w:tcPr>
          <w:p w14:paraId="5405B05E" w14:textId="3177B77E"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FD16053"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8C4F97E" w14:textId="033B5C4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42.50</w:t>
            </w:r>
          </w:p>
        </w:tc>
        <w:tc>
          <w:tcPr>
            <w:tcW w:w="1435" w:type="dxa"/>
            <w:vAlign w:val="bottom"/>
          </w:tcPr>
          <w:p w14:paraId="368238F7" w14:textId="01DB8E33"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 xml:space="preserve">THB </w:t>
            </w:r>
            <w:r w:rsidRPr="003440AC">
              <w:rPr>
                <w:rFonts w:ascii="Times New Roman" w:hAnsi="Times New Roman" w:cstheme="minorBidi"/>
                <w:sz w:val="16"/>
                <w:szCs w:val="16"/>
              </w:rPr>
              <w:t>20</w:t>
            </w:r>
            <w:r w:rsidRPr="003440AC">
              <w:rPr>
                <w:rFonts w:ascii="Times New Roman" w:hAnsi="Times New Roman" w:cs="Times New Roman"/>
                <w:sz w:val="16"/>
                <w:szCs w:val="16"/>
              </w:rPr>
              <w:t>,000</w:t>
            </w:r>
          </w:p>
        </w:tc>
        <w:tc>
          <w:tcPr>
            <w:tcW w:w="179" w:type="dxa"/>
          </w:tcPr>
          <w:p w14:paraId="3CD03AAA"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1B676AEB" w14:textId="77777777" w:rsidR="004E4EC8" w:rsidRPr="003440AC" w:rsidRDefault="004E4EC8" w:rsidP="00F82D24">
            <w:pPr>
              <w:tabs>
                <w:tab w:val="decimal" w:pos="1331"/>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THB 5,000</w:t>
            </w:r>
          </w:p>
        </w:tc>
        <w:tc>
          <w:tcPr>
            <w:tcW w:w="180" w:type="dxa"/>
            <w:vAlign w:val="bottom"/>
          </w:tcPr>
          <w:p w14:paraId="697D8712"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0FB3A53E" w14:textId="68D7DAB4"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hint="cs"/>
                <w:sz w:val="16"/>
                <w:szCs w:val="16"/>
                <w:cs/>
                <w:lang w:val="en-GB"/>
              </w:rPr>
              <w:t>8</w:t>
            </w:r>
            <w:r w:rsidRPr="003440AC">
              <w:rPr>
                <w:rFonts w:ascii="Times New Roman" w:eastAsia="Times New Roman" w:hAnsi="Times New Roman" w:cs="Times New Roman"/>
                <w:sz w:val="16"/>
                <w:szCs w:val="16"/>
                <w:lang w:val="en-GB" w:bidi="ar-SA"/>
              </w:rPr>
              <w:t>,</w:t>
            </w:r>
            <w:r w:rsidRPr="003440AC">
              <w:rPr>
                <w:rFonts w:ascii="Times New Roman" w:eastAsia="Times New Roman" w:hAnsi="Times New Roman" w:cs="Times New Roman" w:hint="cs"/>
                <w:sz w:val="16"/>
                <w:szCs w:val="16"/>
                <w:cs/>
                <w:lang w:val="en-GB"/>
              </w:rPr>
              <w:t>500</w:t>
            </w:r>
          </w:p>
        </w:tc>
        <w:tc>
          <w:tcPr>
            <w:tcW w:w="180" w:type="dxa"/>
          </w:tcPr>
          <w:p w14:paraId="79D6FDFB"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7DA8ACE"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2,125</w:t>
            </w:r>
          </w:p>
        </w:tc>
        <w:tc>
          <w:tcPr>
            <w:tcW w:w="180" w:type="dxa"/>
            <w:vAlign w:val="bottom"/>
          </w:tcPr>
          <w:p w14:paraId="260BEE29"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32BC4EE5" w14:textId="3A69902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63,789</w:t>
            </w:r>
          </w:p>
        </w:tc>
        <w:tc>
          <w:tcPr>
            <w:tcW w:w="180" w:type="dxa"/>
            <w:vAlign w:val="bottom"/>
          </w:tcPr>
          <w:p w14:paraId="7D2B8346"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09581DB4"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42,042</w:t>
            </w:r>
          </w:p>
        </w:tc>
      </w:tr>
      <w:tr w:rsidR="004E4EC8" w:rsidRPr="003440AC" w14:paraId="63A976BE" w14:textId="77777777" w:rsidTr="00822E42">
        <w:trPr>
          <w:cantSplit/>
        </w:trPr>
        <w:tc>
          <w:tcPr>
            <w:tcW w:w="1890" w:type="dxa"/>
            <w:shd w:val="clear" w:color="auto" w:fill="auto"/>
          </w:tcPr>
          <w:p w14:paraId="615E66D6" w14:textId="77777777"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PT </w:t>
            </w:r>
            <w:proofErr w:type="spellStart"/>
            <w:r w:rsidRPr="003440AC">
              <w:rPr>
                <w:rFonts w:ascii="Times New Roman" w:eastAsia="Times New Roman" w:hAnsi="Times New Roman" w:cs="Times New Roman"/>
                <w:sz w:val="16"/>
                <w:szCs w:val="16"/>
                <w:lang w:val="en-GB" w:bidi="ar-SA"/>
              </w:rPr>
              <w:t>Samudera</w:t>
            </w:r>
            <w:proofErr w:type="spellEnd"/>
            <w:r w:rsidRPr="003440AC">
              <w:rPr>
                <w:rFonts w:ascii="Times New Roman" w:eastAsia="Times New Roman" w:hAnsi="Times New Roman" w:cs="Times New Roman"/>
                <w:sz w:val="16"/>
                <w:szCs w:val="16"/>
                <w:lang w:val="en-GB" w:bidi="ar-SA"/>
              </w:rPr>
              <w:t xml:space="preserve"> JWD </w:t>
            </w:r>
          </w:p>
          <w:p w14:paraId="7D9C1B4C" w14:textId="77777777" w:rsidR="004E4EC8" w:rsidRPr="003440AC" w:rsidDel="009A2D11"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   Logistics</w:t>
            </w:r>
          </w:p>
        </w:tc>
        <w:tc>
          <w:tcPr>
            <w:tcW w:w="904" w:type="dxa"/>
            <w:vAlign w:val="bottom"/>
          </w:tcPr>
          <w:p w14:paraId="68D0209A"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137FA6AA"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Indonesia</w:t>
            </w:r>
          </w:p>
        </w:tc>
        <w:tc>
          <w:tcPr>
            <w:tcW w:w="536" w:type="dxa"/>
          </w:tcPr>
          <w:p w14:paraId="6DC8D449"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FD8756B" w14:textId="2E3CA42A"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49.01</w:t>
            </w:r>
          </w:p>
        </w:tc>
        <w:tc>
          <w:tcPr>
            <w:tcW w:w="180" w:type="dxa"/>
          </w:tcPr>
          <w:p w14:paraId="6FFC31A6" w14:textId="6C78C2DC"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5C3D64F"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2F21CC4" w14:textId="08085812"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49.01</w:t>
            </w:r>
          </w:p>
        </w:tc>
        <w:tc>
          <w:tcPr>
            <w:tcW w:w="1435" w:type="dxa"/>
            <w:vAlign w:val="bottom"/>
          </w:tcPr>
          <w:p w14:paraId="09F09865" w14:textId="1D9D6FDE"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IDR 57,655,314</w:t>
            </w:r>
          </w:p>
        </w:tc>
        <w:tc>
          <w:tcPr>
            <w:tcW w:w="179" w:type="dxa"/>
          </w:tcPr>
          <w:p w14:paraId="6E130BD8"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6BBA3D4D" w14:textId="77777777" w:rsidR="004E4EC8" w:rsidRPr="003440AC" w:rsidRDefault="004E4EC8" w:rsidP="00F82D24">
            <w:pPr>
              <w:tabs>
                <w:tab w:val="decimal" w:pos="1331"/>
              </w:tabs>
              <w:ind w:right="-77"/>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IDR 57,655,314</w:t>
            </w:r>
          </w:p>
        </w:tc>
        <w:tc>
          <w:tcPr>
            <w:tcW w:w="180" w:type="dxa"/>
            <w:vAlign w:val="bottom"/>
          </w:tcPr>
          <w:p w14:paraId="62CE9919"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AD4441A" w14:textId="3BEE0920"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66,989</w:t>
            </w:r>
          </w:p>
        </w:tc>
        <w:tc>
          <w:tcPr>
            <w:tcW w:w="180" w:type="dxa"/>
            <w:vAlign w:val="bottom"/>
          </w:tcPr>
          <w:p w14:paraId="2C456221"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CD246CE"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66,989</w:t>
            </w:r>
          </w:p>
        </w:tc>
        <w:tc>
          <w:tcPr>
            <w:tcW w:w="180" w:type="dxa"/>
            <w:vAlign w:val="bottom"/>
          </w:tcPr>
          <w:p w14:paraId="29F33D3B"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380C597" w14:textId="763525B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7,</w:t>
            </w:r>
            <w:r w:rsidR="00A87A8A" w:rsidRPr="003440AC">
              <w:rPr>
                <w:rFonts w:ascii="Times New Roman" w:eastAsia="Times New Roman" w:hAnsi="Times New Roman" w:cs="Times New Roman"/>
                <w:sz w:val="16"/>
                <w:szCs w:val="16"/>
                <w:lang w:val="en-GB" w:bidi="ar-SA"/>
              </w:rPr>
              <w:t>443</w:t>
            </w:r>
          </w:p>
        </w:tc>
        <w:tc>
          <w:tcPr>
            <w:tcW w:w="180" w:type="dxa"/>
            <w:vAlign w:val="bottom"/>
          </w:tcPr>
          <w:p w14:paraId="2E2924CC"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7B757229"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6,463</w:t>
            </w:r>
          </w:p>
        </w:tc>
      </w:tr>
      <w:tr w:rsidR="004E4EC8" w:rsidRPr="003440AC" w14:paraId="2A03BC4A" w14:textId="77777777" w:rsidTr="00822E42">
        <w:trPr>
          <w:cantSplit/>
        </w:trPr>
        <w:tc>
          <w:tcPr>
            <w:tcW w:w="1890" w:type="dxa"/>
            <w:shd w:val="clear" w:color="auto" w:fill="auto"/>
          </w:tcPr>
          <w:p w14:paraId="05E3ADC8" w14:textId="473978FE"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ALPHA Industrial </w:t>
            </w:r>
            <w:r w:rsidR="00551F72" w:rsidRPr="003440AC">
              <w:rPr>
                <w:rFonts w:ascii="Times New Roman" w:eastAsia="Times New Roman" w:hAnsi="Times New Roman" w:cs="Times New Roman"/>
                <w:sz w:val="16"/>
                <w:szCs w:val="16"/>
                <w:lang w:val="en-GB" w:bidi="ar-SA"/>
              </w:rPr>
              <w:br/>
              <w:t xml:space="preserve">   </w:t>
            </w:r>
            <w:r w:rsidRPr="003440AC">
              <w:rPr>
                <w:rFonts w:ascii="Times New Roman" w:eastAsia="Times New Roman" w:hAnsi="Times New Roman" w:cs="Times New Roman"/>
                <w:sz w:val="16"/>
                <w:szCs w:val="16"/>
                <w:lang w:val="en-GB" w:bidi="ar-SA"/>
              </w:rPr>
              <w:t>Solutions</w:t>
            </w:r>
            <w:r w:rsidR="00551F72" w:rsidRPr="003440AC">
              <w:rPr>
                <w:rFonts w:ascii="Times New Roman" w:eastAsia="Times New Roman" w:hAnsi="Times New Roman" w:cs="Times New Roman"/>
                <w:sz w:val="16"/>
                <w:szCs w:val="16"/>
                <w:lang w:val="en-GB" w:bidi="ar-SA"/>
              </w:rPr>
              <w:t xml:space="preserve"> </w:t>
            </w:r>
            <w:r w:rsidRPr="003440AC">
              <w:rPr>
                <w:rFonts w:ascii="Times New Roman" w:eastAsia="Times New Roman" w:hAnsi="Times New Roman" w:cs="Times New Roman"/>
                <w:sz w:val="16"/>
                <w:szCs w:val="16"/>
                <w:lang w:val="en-GB" w:bidi="ar-SA"/>
              </w:rPr>
              <w:t>Co., Ltd.</w:t>
            </w:r>
          </w:p>
        </w:tc>
        <w:tc>
          <w:tcPr>
            <w:tcW w:w="904" w:type="dxa"/>
            <w:vAlign w:val="bottom"/>
          </w:tcPr>
          <w:p w14:paraId="0A8E9120"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582932CE"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D04DB23" w14:textId="7F14B4A0"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49.99</w:t>
            </w:r>
          </w:p>
        </w:tc>
        <w:tc>
          <w:tcPr>
            <w:tcW w:w="180" w:type="dxa"/>
          </w:tcPr>
          <w:p w14:paraId="3F0257A3" w14:textId="5E1D81AE"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FCC99A4"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CCDD4A4" w14:textId="13411DA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49.99</w:t>
            </w:r>
          </w:p>
        </w:tc>
        <w:tc>
          <w:tcPr>
            <w:tcW w:w="1435" w:type="dxa"/>
            <w:vAlign w:val="bottom"/>
          </w:tcPr>
          <w:p w14:paraId="42655D13" w14:textId="55AE5367"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THB 1,225,800</w:t>
            </w:r>
          </w:p>
        </w:tc>
        <w:tc>
          <w:tcPr>
            <w:tcW w:w="179" w:type="dxa"/>
          </w:tcPr>
          <w:p w14:paraId="45B085B5"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006487F" w14:textId="77777777" w:rsidR="004E4EC8" w:rsidRPr="003440AC" w:rsidRDefault="004E4EC8" w:rsidP="00F82D24">
            <w:pPr>
              <w:tabs>
                <w:tab w:val="decimal" w:pos="1340"/>
              </w:tabs>
              <w:ind w:right="-77"/>
              <w:jc w:val="left"/>
              <w:rPr>
                <w:rFonts w:ascii="Times New Roman" w:hAnsi="Times New Roman" w:cs="Times New Roman"/>
                <w:sz w:val="16"/>
                <w:szCs w:val="16"/>
              </w:rPr>
            </w:pPr>
            <w:r w:rsidRPr="003440AC">
              <w:rPr>
                <w:rFonts w:ascii="Times New Roman" w:eastAsia="Times New Roman" w:hAnsi="Times New Roman" w:cs="Times New Roman"/>
                <w:sz w:val="16"/>
                <w:szCs w:val="16"/>
                <w:lang w:val="en-GB" w:bidi="ar-SA"/>
              </w:rPr>
              <w:t>THB 630,750</w:t>
            </w:r>
          </w:p>
        </w:tc>
        <w:tc>
          <w:tcPr>
            <w:tcW w:w="180" w:type="dxa"/>
            <w:vAlign w:val="bottom"/>
          </w:tcPr>
          <w:p w14:paraId="2C17FE83"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F8BC148" w14:textId="35E0F362"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612,900</w:t>
            </w:r>
          </w:p>
        </w:tc>
        <w:tc>
          <w:tcPr>
            <w:tcW w:w="180" w:type="dxa"/>
          </w:tcPr>
          <w:p w14:paraId="1F82AAE5"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2E2CE75"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315,375</w:t>
            </w:r>
          </w:p>
        </w:tc>
        <w:tc>
          <w:tcPr>
            <w:tcW w:w="180" w:type="dxa"/>
            <w:vAlign w:val="bottom"/>
          </w:tcPr>
          <w:p w14:paraId="02175259"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3BECCEA" w14:textId="40C88032"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74</w:t>
            </w:r>
            <w:r w:rsidR="00A87A8A" w:rsidRPr="003440AC">
              <w:rPr>
                <w:rFonts w:ascii="Times New Roman" w:eastAsia="Times New Roman" w:hAnsi="Times New Roman" w:cs="Times New Roman"/>
                <w:sz w:val="16"/>
                <w:szCs w:val="16"/>
                <w:lang w:val="en-GB" w:bidi="ar-SA"/>
              </w:rPr>
              <w:t>5,944</w:t>
            </w:r>
          </w:p>
        </w:tc>
        <w:tc>
          <w:tcPr>
            <w:tcW w:w="180" w:type="dxa"/>
            <w:vAlign w:val="bottom"/>
          </w:tcPr>
          <w:p w14:paraId="59C809C5"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6A2BB676"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423,548</w:t>
            </w:r>
          </w:p>
        </w:tc>
      </w:tr>
      <w:tr w:rsidR="004E4EC8" w:rsidRPr="003440AC" w14:paraId="4D12A40A" w14:textId="77777777" w:rsidTr="00822E42">
        <w:trPr>
          <w:cantSplit/>
        </w:trPr>
        <w:tc>
          <w:tcPr>
            <w:tcW w:w="1890" w:type="dxa"/>
            <w:shd w:val="clear" w:color="auto" w:fill="auto"/>
          </w:tcPr>
          <w:p w14:paraId="6C5B1A2D" w14:textId="77777777"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3440AC">
              <w:rPr>
                <w:rFonts w:ascii="Times New Roman" w:eastAsia="Times New Roman" w:hAnsi="Times New Roman" w:cs="Times New Roman"/>
                <w:sz w:val="16"/>
                <w:szCs w:val="16"/>
                <w:lang w:val="en-GB" w:bidi="ar-SA"/>
              </w:rPr>
              <w:t>Lifluf</w:t>
            </w:r>
            <w:proofErr w:type="spellEnd"/>
            <w:r w:rsidRPr="003440AC">
              <w:rPr>
                <w:rFonts w:ascii="Times New Roman" w:eastAsia="Times New Roman" w:hAnsi="Times New Roman" w:cs="Times New Roman"/>
                <w:sz w:val="16"/>
                <w:szCs w:val="16"/>
                <w:lang w:val="en-GB" w:bidi="ar-SA"/>
              </w:rPr>
              <w:t xml:space="preserve"> Co., Ltd.</w:t>
            </w:r>
          </w:p>
        </w:tc>
        <w:tc>
          <w:tcPr>
            <w:tcW w:w="904" w:type="dxa"/>
            <w:vAlign w:val="bottom"/>
          </w:tcPr>
          <w:p w14:paraId="1B861F9C"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6F2C1926" w14:textId="75D5919E"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39.99</w:t>
            </w:r>
          </w:p>
        </w:tc>
        <w:tc>
          <w:tcPr>
            <w:tcW w:w="180" w:type="dxa"/>
          </w:tcPr>
          <w:p w14:paraId="18DF4B2C" w14:textId="2E5788E9"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55A6C02C" w14:textId="5ACA5BC5"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39.99</w:t>
            </w:r>
          </w:p>
        </w:tc>
        <w:tc>
          <w:tcPr>
            <w:tcW w:w="1435" w:type="dxa"/>
            <w:vAlign w:val="bottom"/>
          </w:tcPr>
          <w:p w14:paraId="1684C564" w14:textId="1A82B808"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THB 1,500</w:t>
            </w:r>
          </w:p>
        </w:tc>
        <w:tc>
          <w:tcPr>
            <w:tcW w:w="179" w:type="dxa"/>
          </w:tcPr>
          <w:p w14:paraId="7E95467F"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3FBE66AE" w14:textId="77777777" w:rsidR="004E4EC8" w:rsidRPr="003440AC" w:rsidRDefault="004E4EC8" w:rsidP="00F82D24">
            <w:pPr>
              <w:tabs>
                <w:tab w:val="decimal" w:pos="1340"/>
              </w:tabs>
              <w:ind w:right="-77"/>
              <w:jc w:val="left"/>
              <w:rPr>
                <w:rFonts w:ascii="Times New Roman" w:hAnsi="Times New Roman" w:cs="Times New Roman"/>
                <w:sz w:val="16"/>
                <w:szCs w:val="16"/>
              </w:rPr>
            </w:pPr>
            <w:r w:rsidRPr="003440AC">
              <w:rPr>
                <w:rFonts w:ascii="Times New Roman" w:hAnsi="Times New Roman" w:cs="Times New Roman"/>
                <w:sz w:val="16"/>
                <w:szCs w:val="16"/>
              </w:rPr>
              <w:t>THB 1,500</w:t>
            </w:r>
          </w:p>
        </w:tc>
        <w:tc>
          <w:tcPr>
            <w:tcW w:w="180" w:type="dxa"/>
            <w:vAlign w:val="bottom"/>
          </w:tcPr>
          <w:p w14:paraId="0675F476"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762FFEC6" w14:textId="11E5B984"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600</w:t>
            </w:r>
          </w:p>
        </w:tc>
        <w:tc>
          <w:tcPr>
            <w:tcW w:w="180" w:type="dxa"/>
          </w:tcPr>
          <w:p w14:paraId="2A4DDCB4"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818B917"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600</w:t>
            </w:r>
          </w:p>
        </w:tc>
        <w:tc>
          <w:tcPr>
            <w:tcW w:w="180" w:type="dxa"/>
            <w:vAlign w:val="bottom"/>
          </w:tcPr>
          <w:p w14:paraId="378156B6"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7E85629" w14:textId="489DB8C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477</w:t>
            </w:r>
          </w:p>
        </w:tc>
        <w:tc>
          <w:tcPr>
            <w:tcW w:w="180" w:type="dxa"/>
            <w:vAlign w:val="bottom"/>
          </w:tcPr>
          <w:p w14:paraId="273E5F21"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1ED42EC3"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478</w:t>
            </w:r>
          </w:p>
        </w:tc>
      </w:tr>
      <w:tr w:rsidR="004E4EC8" w:rsidRPr="003440AC" w14:paraId="473EDB0B" w14:textId="77777777" w:rsidTr="00822E42">
        <w:trPr>
          <w:cantSplit/>
        </w:trPr>
        <w:tc>
          <w:tcPr>
            <w:tcW w:w="1890" w:type="dxa"/>
          </w:tcPr>
          <w:p w14:paraId="330E4EF5" w14:textId="438AE9B6"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rPr>
            </w:pPr>
            <w:r w:rsidRPr="003440AC">
              <w:rPr>
                <w:rFonts w:ascii="Times New Roman" w:eastAsia="Times New Roman" w:hAnsi="Times New Roman" w:cs="Times New Roman"/>
                <w:sz w:val="16"/>
                <w:szCs w:val="16"/>
              </w:rPr>
              <w:t xml:space="preserve">Pacific TUM Cold </w:t>
            </w:r>
            <w:r w:rsidR="00551F72" w:rsidRPr="003440AC">
              <w:rPr>
                <w:rFonts w:ascii="Times New Roman" w:eastAsia="Times New Roman" w:hAnsi="Times New Roman" w:cs="Times New Roman"/>
                <w:sz w:val="16"/>
                <w:szCs w:val="16"/>
              </w:rPr>
              <w:br/>
              <w:t xml:space="preserve">   </w:t>
            </w:r>
            <w:r w:rsidRPr="003440AC">
              <w:rPr>
                <w:rFonts w:ascii="Times New Roman" w:eastAsia="Times New Roman" w:hAnsi="Times New Roman" w:cs="Times New Roman"/>
                <w:sz w:val="16"/>
                <w:szCs w:val="16"/>
              </w:rPr>
              <w:t>Storage</w:t>
            </w:r>
            <w:r w:rsidR="00551F72" w:rsidRPr="003440AC">
              <w:rPr>
                <w:rFonts w:ascii="Times New Roman" w:eastAsia="Times New Roman" w:hAnsi="Times New Roman" w:cs="Times New Roman"/>
                <w:sz w:val="16"/>
                <w:szCs w:val="16"/>
              </w:rPr>
              <w:t xml:space="preserve"> </w:t>
            </w:r>
            <w:r w:rsidRPr="003440AC">
              <w:rPr>
                <w:rFonts w:ascii="Times New Roman" w:eastAsia="Times New Roman" w:hAnsi="Times New Roman" w:cs="Times New Roman"/>
                <w:sz w:val="16"/>
                <w:szCs w:val="16"/>
              </w:rPr>
              <w:t>Co., Ltd.</w:t>
            </w:r>
          </w:p>
        </w:tc>
        <w:tc>
          <w:tcPr>
            <w:tcW w:w="904" w:type="dxa"/>
            <w:vAlign w:val="bottom"/>
          </w:tcPr>
          <w:p w14:paraId="46F7E3D8"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2EECC351"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400263A1"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5E84E71" w14:textId="59589A6A"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49.99</w:t>
            </w:r>
          </w:p>
        </w:tc>
        <w:tc>
          <w:tcPr>
            <w:tcW w:w="180" w:type="dxa"/>
          </w:tcPr>
          <w:p w14:paraId="245589A7" w14:textId="09CDC417"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113E2B8" w14:textId="77777777" w:rsidR="004E4EC8" w:rsidRPr="003440AC" w:rsidRDefault="004E4EC8"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EEBC61E" w14:textId="0ECBBF88" w:rsidR="00A87A8A"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49.99</w:t>
            </w:r>
          </w:p>
        </w:tc>
        <w:tc>
          <w:tcPr>
            <w:tcW w:w="1435" w:type="dxa"/>
            <w:vAlign w:val="bottom"/>
          </w:tcPr>
          <w:p w14:paraId="4578F5B5" w14:textId="23DACF65"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 xml:space="preserve">THB </w:t>
            </w:r>
            <w:r w:rsidRPr="003440AC">
              <w:rPr>
                <w:rFonts w:ascii="Times New Roman" w:hAnsi="Times New Roman" w:cs="Times New Roman"/>
                <w:sz w:val="16"/>
                <w:szCs w:val="16"/>
                <w:cs/>
              </w:rPr>
              <w:t>160</w:t>
            </w:r>
            <w:r w:rsidRPr="003440AC">
              <w:rPr>
                <w:rFonts w:ascii="Times New Roman" w:hAnsi="Times New Roman" w:cs="Times New Roman"/>
                <w:sz w:val="16"/>
                <w:szCs w:val="16"/>
              </w:rPr>
              <w:t>,000</w:t>
            </w:r>
          </w:p>
        </w:tc>
        <w:tc>
          <w:tcPr>
            <w:tcW w:w="179" w:type="dxa"/>
          </w:tcPr>
          <w:p w14:paraId="4C770648"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0D38D6B8" w14:textId="77777777" w:rsidR="004E4EC8" w:rsidRPr="003440AC" w:rsidRDefault="004E4EC8" w:rsidP="00F82D24">
            <w:pPr>
              <w:tabs>
                <w:tab w:val="decimal" w:pos="1340"/>
              </w:tabs>
              <w:ind w:right="-77"/>
              <w:jc w:val="left"/>
              <w:rPr>
                <w:rFonts w:ascii="Times New Roman" w:hAnsi="Times New Roman" w:cs="Times New Roman"/>
                <w:sz w:val="16"/>
                <w:szCs w:val="16"/>
              </w:rPr>
            </w:pPr>
            <w:r w:rsidRPr="003440AC">
              <w:rPr>
                <w:rFonts w:ascii="Times New Roman" w:hAnsi="Times New Roman" w:cs="Times New Roman"/>
                <w:sz w:val="16"/>
                <w:szCs w:val="16"/>
              </w:rPr>
              <w:t xml:space="preserve">THB </w:t>
            </w:r>
            <w:r w:rsidRPr="003440AC">
              <w:rPr>
                <w:rFonts w:ascii="Times New Roman" w:hAnsi="Times New Roman" w:cs="Times New Roman"/>
                <w:sz w:val="16"/>
                <w:szCs w:val="16"/>
                <w:cs/>
              </w:rPr>
              <w:t>160</w:t>
            </w:r>
            <w:r w:rsidRPr="003440AC">
              <w:rPr>
                <w:rFonts w:ascii="Times New Roman" w:hAnsi="Times New Roman" w:cs="Times New Roman"/>
                <w:sz w:val="16"/>
                <w:szCs w:val="16"/>
              </w:rPr>
              <w:t>,000</w:t>
            </w:r>
          </w:p>
        </w:tc>
        <w:tc>
          <w:tcPr>
            <w:tcW w:w="180" w:type="dxa"/>
            <w:vAlign w:val="bottom"/>
          </w:tcPr>
          <w:p w14:paraId="58920D29"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6"/>
                <w:szCs w:val="16"/>
                <w:lang w:val="en-GB" w:bidi="ar-SA"/>
              </w:rPr>
            </w:pPr>
          </w:p>
        </w:tc>
        <w:tc>
          <w:tcPr>
            <w:tcW w:w="810" w:type="dxa"/>
            <w:vAlign w:val="bottom"/>
          </w:tcPr>
          <w:p w14:paraId="760FC033" w14:textId="350AB84C"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80,000</w:t>
            </w:r>
          </w:p>
        </w:tc>
        <w:tc>
          <w:tcPr>
            <w:tcW w:w="180" w:type="dxa"/>
          </w:tcPr>
          <w:p w14:paraId="554D4A5B" w14:textId="77777777" w:rsidR="004E4EC8" w:rsidRPr="003440AC" w:rsidRDefault="004E4EC8" w:rsidP="00F82D24">
            <w:pPr>
              <w:pStyle w:val="acctfourfigures"/>
              <w:tabs>
                <w:tab w:val="clear" w:pos="765"/>
                <w:tab w:val="decimal" w:pos="338"/>
              </w:tabs>
              <w:spacing w:line="240" w:lineRule="auto"/>
              <w:ind w:left="-79" w:right="-79"/>
              <w:jc w:val="center"/>
              <w:rPr>
                <w:rFonts w:cs="Times New Roman"/>
                <w:sz w:val="16"/>
                <w:szCs w:val="16"/>
                <w:lang w:bidi="th-TH"/>
              </w:rPr>
            </w:pPr>
          </w:p>
        </w:tc>
        <w:tc>
          <w:tcPr>
            <w:tcW w:w="810" w:type="dxa"/>
            <w:vAlign w:val="bottom"/>
          </w:tcPr>
          <w:p w14:paraId="112A5935"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80,000</w:t>
            </w:r>
          </w:p>
        </w:tc>
        <w:tc>
          <w:tcPr>
            <w:tcW w:w="180" w:type="dxa"/>
            <w:vAlign w:val="bottom"/>
          </w:tcPr>
          <w:p w14:paraId="20ACF90F" w14:textId="77777777" w:rsidR="004E4EC8" w:rsidRPr="003440AC" w:rsidRDefault="004E4EC8" w:rsidP="00F82D24">
            <w:pPr>
              <w:pStyle w:val="acctfourfigures"/>
              <w:tabs>
                <w:tab w:val="clear" w:pos="765"/>
                <w:tab w:val="decimal" w:pos="338"/>
              </w:tabs>
              <w:spacing w:line="240" w:lineRule="auto"/>
              <w:ind w:left="-79" w:right="-79"/>
              <w:jc w:val="center"/>
              <w:rPr>
                <w:rFonts w:cs="Times New Roman"/>
                <w:sz w:val="16"/>
                <w:szCs w:val="16"/>
                <w:lang w:bidi="th-TH"/>
              </w:rPr>
            </w:pPr>
          </w:p>
        </w:tc>
        <w:tc>
          <w:tcPr>
            <w:tcW w:w="810" w:type="dxa"/>
            <w:vAlign w:val="bottom"/>
          </w:tcPr>
          <w:p w14:paraId="26DB6DC5" w14:textId="65C6760B"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85,898</w:t>
            </w:r>
          </w:p>
        </w:tc>
        <w:tc>
          <w:tcPr>
            <w:tcW w:w="180" w:type="dxa"/>
            <w:vAlign w:val="bottom"/>
          </w:tcPr>
          <w:p w14:paraId="4B0EF6AF"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181A626E"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74,747</w:t>
            </w:r>
          </w:p>
        </w:tc>
      </w:tr>
      <w:tr w:rsidR="004E4EC8" w:rsidRPr="003440AC" w14:paraId="425CC696" w14:textId="77777777" w:rsidTr="00822E42">
        <w:trPr>
          <w:cantSplit/>
        </w:trPr>
        <w:tc>
          <w:tcPr>
            <w:tcW w:w="1890" w:type="dxa"/>
          </w:tcPr>
          <w:p w14:paraId="516620F8" w14:textId="77777777" w:rsidR="004E4EC8" w:rsidRPr="003440AC" w:rsidRDefault="004E4EC8"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3440AC">
              <w:rPr>
                <w:rFonts w:ascii="Times New Roman" w:eastAsia="Times New Roman" w:hAnsi="Times New Roman" w:cs="Times New Roman"/>
                <w:sz w:val="16"/>
                <w:szCs w:val="16"/>
              </w:rPr>
              <w:t>Fuze</w:t>
            </w:r>
            <w:proofErr w:type="spellEnd"/>
            <w:r w:rsidRPr="003440AC">
              <w:rPr>
                <w:rFonts w:ascii="Times New Roman" w:eastAsia="Times New Roman" w:hAnsi="Times New Roman" w:cs="Times New Roman"/>
                <w:sz w:val="16"/>
                <w:szCs w:val="16"/>
              </w:rPr>
              <w:t xml:space="preserve"> Post Co., Ltd.</w:t>
            </w:r>
          </w:p>
        </w:tc>
        <w:tc>
          <w:tcPr>
            <w:tcW w:w="904" w:type="dxa"/>
            <w:vAlign w:val="bottom"/>
          </w:tcPr>
          <w:p w14:paraId="16244A71" w14:textId="77777777" w:rsidR="004E4EC8" w:rsidRPr="003440AC" w:rsidRDefault="004E4EC8" w:rsidP="00F82D24">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Thailand</w:t>
            </w:r>
          </w:p>
        </w:tc>
        <w:tc>
          <w:tcPr>
            <w:tcW w:w="536" w:type="dxa"/>
          </w:tcPr>
          <w:p w14:paraId="68B176BB" w14:textId="2CE7D729"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37.50</w:t>
            </w:r>
          </w:p>
        </w:tc>
        <w:tc>
          <w:tcPr>
            <w:tcW w:w="180" w:type="dxa"/>
          </w:tcPr>
          <w:p w14:paraId="7AD7E4C0" w14:textId="2C1625B6" w:rsidR="004E4EC8" w:rsidRPr="003440AC" w:rsidRDefault="004E4EC8" w:rsidP="00735AA8">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7877EBF" w14:textId="719E71D4" w:rsidR="004E4EC8" w:rsidRPr="003440AC" w:rsidRDefault="00A87A8A" w:rsidP="00735AA8">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3440AC">
              <w:rPr>
                <w:rFonts w:ascii="Times New Roman" w:eastAsia="Times New Roman" w:hAnsi="Times New Roman"/>
                <w:sz w:val="16"/>
                <w:szCs w:val="16"/>
              </w:rPr>
              <w:t>37.50</w:t>
            </w:r>
          </w:p>
        </w:tc>
        <w:tc>
          <w:tcPr>
            <w:tcW w:w="1435" w:type="dxa"/>
            <w:vAlign w:val="bottom"/>
          </w:tcPr>
          <w:p w14:paraId="3E6A1CB5" w14:textId="0DE35F72" w:rsidR="004E4EC8" w:rsidRPr="003440AC" w:rsidRDefault="004E4EC8" w:rsidP="00F82D24">
            <w:pPr>
              <w:tabs>
                <w:tab w:val="decimal" w:pos="1331"/>
              </w:tabs>
              <w:ind w:right="-77"/>
              <w:jc w:val="left"/>
              <w:rPr>
                <w:rFonts w:ascii="Times New Roman" w:hAnsi="Times New Roman" w:cs="Times New Roman"/>
                <w:sz w:val="16"/>
                <w:szCs w:val="16"/>
              </w:rPr>
            </w:pPr>
            <w:r w:rsidRPr="003440AC">
              <w:rPr>
                <w:rFonts w:ascii="Times New Roman" w:hAnsi="Times New Roman" w:cs="Times New Roman"/>
                <w:sz w:val="16"/>
                <w:szCs w:val="16"/>
              </w:rPr>
              <w:t>THB 13</w:t>
            </w:r>
            <w:r w:rsidRPr="003440AC">
              <w:rPr>
                <w:rFonts w:ascii="Times New Roman" w:hAnsi="Times New Roman" w:cs="Times New Roman"/>
                <w:sz w:val="16"/>
                <w:szCs w:val="16"/>
                <w:cs/>
              </w:rPr>
              <w:t>0</w:t>
            </w:r>
            <w:r w:rsidRPr="003440AC">
              <w:rPr>
                <w:rFonts w:ascii="Times New Roman" w:hAnsi="Times New Roman" w:cs="Times New Roman"/>
                <w:sz w:val="16"/>
                <w:szCs w:val="16"/>
              </w:rPr>
              <w:t>,000</w:t>
            </w:r>
          </w:p>
        </w:tc>
        <w:tc>
          <w:tcPr>
            <w:tcW w:w="179" w:type="dxa"/>
          </w:tcPr>
          <w:p w14:paraId="07DC187C"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1A40086" w14:textId="77777777" w:rsidR="004E4EC8" w:rsidRPr="003440AC" w:rsidRDefault="004E4EC8" w:rsidP="00F82D24">
            <w:pPr>
              <w:tabs>
                <w:tab w:val="decimal" w:pos="1340"/>
              </w:tabs>
              <w:ind w:right="-77"/>
              <w:jc w:val="left"/>
              <w:rPr>
                <w:rFonts w:ascii="Times New Roman" w:hAnsi="Times New Roman" w:cs="Times New Roman"/>
                <w:sz w:val="16"/>
                <w:szCs w:val="16"/>
              </w:rPr>
            </w:pPr>
            <w:r w:rsidRPr="003440AC">
              <w:rPr>
                <w:rFonts w:ascii="Times New Roman" w:eastAsia="Times New Roman" w:hAnsi="Times New Roman" w:cs="Times New Roman"/>
                <w:sz w:val="16"/>
                <w:szCs w:val="16"/>
                <w:lang w:val="en-GB" w:bidi="ar-SA"/>
              </w:rPr>
              <w:t>THB 100,000</w:t>
            </w:r>
          </w:p>
        </w:tc>
        <w:tc>
          <w:tcPr>
            <w:tcW w:w="180" w:type="dxa"/>
            <w:vAlign w:val="bottom"/>
          </w:tcPr>
          <w:p w14:paraId="2BB4E65A" w14:textId="77777777" w:rsidR="004E4EC8" w:rsidRPr="003440AC" w:rsidRDefault="004E4EC8" w:rsidP="00F82D2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55F5E415" w14:textId="5EFD218A"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48,750</w:t>
            </w:r>
          </w:p>
        </w:tc>
        <w:tc>
          <w:tcPr>
            <w:tcW w:w="180" w:type="dxa"/>
          </w:tcPr>
          <w:p w14:paraId="553BEE37"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72EA618"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37,500</w:t>
            </w:r>
          </w:p>
        </w:tc>
        <w:tc>
          <w:tcPr>
            <w:tcW w:w="180" w:type="dxa"/>
            <w:vAlign w:val="bottom"/>
          </w:tcPr>
          <w:p w14:paraId="53A6D90F" w14:textId="77777777" w:rsidR="004E4EC8" w:rsidRPr="003440AC" w:rsidRDefault="004E4EC8" w:rsidP="00F82D24">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2E1F57B" w14:textId="09AB765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22,240</w:t>
            </w:r>
          </w:p>
        </w:tc>
        <w:tc>
          <w:tcPr>
            <w:tcW w:w="180" w:type="dxa"/>
            <w:vAlign w:val="bottom"/>
          </w:tcPr>
          <w:p w14:paraId="71935223" w14:textId="77777777" w:rsidR="004E4EC8" w:rsidRPr="003440AC" w:rsidRDefault="004E4EC8" w:rsidP="00F82D24">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3BC2FC7B" w14:textId="77777777" w:rsidR="004E4EC8" w:rsidRPr="003440AC" w:rsidRDefault="004E4EC8" w:rsidP="00F82D24">
            <w:pPr>
              <w:tabs>
                <w:tab w:val="decimal" w:pos="653"/>
              </w:tabs>
              <w:ind w:right="-77"/>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18,872</w:t>
            </w:r>
          </w:p>
        </w:tc>
      </w:tr>
      <w:tr w:rsidR="004E4EC8" w:rsidRPr="003440AC" w14:paraId="4F4C28C3" w14:textId="77777777" w:rsidTr="00822E42">
        <w:trPr>
          <w:cantSplit/>
          <w:trHeight w:val="199"/>
        </w:trPr>
        <w:tc>
          <w:tcPr>
            <w:tcW w:w="1890" w:type="dxa"/>
          </w:tcPr>
          <w:p w14:paraId="7C3B4267" w14:textId="77777777" w:rsidR="004E4EC8" w:rsidRPr="003440AC" w:rsidRDefault="004E4EC8" w:rsidP="00D803D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Total</w:t>
            </w:r>
          </w:p>
        </w:tc>
        <w:tc>
          <w:tcPr>
            <w:tcW w:w="904" w:type="dxa"/>
            <w:vAlign w:val="bottom"/>
          </w:tcPr>
          <w:p w14:paraId="086F686D" w14:textId="77777777" w:rsidR="004E4EC8" w:rsidRPr="003440AC" w:rsidRDefault="004E4EC8" w:rsidP="00D803D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b/>
                <w:bCs/>
                <w:sz w:val="16"/>
                <w:szCs w:val="16"/>
                <w:lang w:val="en-GB" w:bidi="ar-SA"/>
              </w:rPr>
            </w:pPr>
          </w:p>
        </w:tc>
        <w:tc>
          <w:tcPr>
            <w:tcW w:w="536" w:type="dxa"/>
          </w:tcPr>
          <w:p w14:paraId="4CCA7881" w14:textId="77777777" w:rsidR="004E4EC8" w:rsidRPr="003440AC" w:rsidRDefault="004E4EC8" w:rsidP="006A41E0">
            <w:pPr>
              <w:tabs>
                <w:tab w:val="decimal" w:pos="1274"/>
              </w:tabs>
              <w:ind w:right="-77" w:hanging="11"/>
              <w:jc w:val="left"/>
              <w:rPr>
                <w:rFonts w:ascii="Times New Roman" w:eastAsia="Times New Roman" w:hAnsi="Times New Roman" w:cs="Times New Roman"/>
                <w:b/>
                <w:bCs/>
                <w:sz w:val="16"/>
                <w:szCs w:val="16"/>
                <w:lang w:val="en-GB" w:bidi="ar-SA"/>
              </w:rPr>
            </w:pPr>
          </w:p>
        </w:tc>
        <w:tc>
          <w:tcPr>
            <w:tcW w:w="180" w:type="dxa"/>
          </w:tcPr>
          <w:p w14:paraId="1D9D77EF" w14:textId="7B24C5F0" w:rsidR="004E4EC8" w:rsidRPr="003440AC" w:rsidRDefault="004E4EC8" w:rsidP="00D803DC">
            <w:pPr>
              <w:tabs>
                <w:tab w:val="decimal" w:pos="1274"/>
              </w:tabs>
              <w:ind w:right="-77"/>
              <w:jc w:val="left"/>
              <w:rPr>
                <w:rFonts w:ascii="Times New Roman" w:eastAsia="Times New Roman" w:hAnsi="Times New Roman" w:cs="Times New Roman"/>
                <w:b/>
                <w:bCs/>
                <w:sz w:val="16"/>
                <w:szCs w:val="16"/>
                <w:lang w:val="en-GB" w:bidi="ar-SA"/>
              </w:rPr>
            </w:pPr>
          </w:p>
        </w:tc>
        <w:tc>
          <w:tcPr>
            <w:tcW w:w="540" w:type="dxa"/>
          </w:tcPr>
          <w:p w14:paraId="795B4E00" w14:textId="476F8DBD" w:rsidR="004E4EC8" w:rsidRPr="003440AC" w:rsidRDefault="004E4EC8" w:rsidP="00D803DC">
            <w:pPr>
              <w:tabs>
                <w:tab w:val="decimal" w:pos="1274"/>
              </w:tabs>
              <w:ind w:right="-77"/>
              <w:jc w:val="left"/>
              <w:rPr>
                <w:rFonts w:ascii="Times New Roman" w:eastAsia="Times New Roman" w:hAnsi="Times New Roman" w:cs="Times New Roman"/>
                <w:b/>
                <w:bCs/>
                <w:sz w:val="16"/>
                <w:szCs w:val="16"/>
                <w:lang w:val="en-GB" w:bidi="ar-SA"/>
              </w:rPr>
            </w:pPr>
          </w:p>
        </w:tc>
        <w:tc>
          <w:tcPr>
            <w:tcW w:w="1435" w:type="dxa"/>
            <w:vAlign w:val="bottom"/>
          </w:tcPr>
          <w:p w14:paraId="3A861F56" w14:textId="54165F85" w:rsidR="004E4EC8" w:rsidRPr="003440AC" w:rsidRDefault="004E4EC8" w:rsidP="00D803DC">
            <w:pPr>
              <w:tabs>
                <w:tab w:val="decimal" w:pos="1274"/>
              </w:tabs>
              <w:ind w:right="-77"/>
              <w:jc w:val="left"/>
              <w:rPr>
                <w:rFonts w:ascii="Times New Roman" w:eastAsia="Times New Roman" w:hAnsi="Times New Roman" w:cs="Times New Roman"/>
                <w:b/>
                <w:bCs/>
                <w:sz w:val="16"/>
                <w:szCs w:val="16"/>
                <w:lang w:val="en-GB" w:bidi="ar-SA"/>
              </w:rPr>
            </w:pPr>
          </w:p>
        </w:tc>
        <w:tc>
          <w:tcPr>
            <w:tcW w:w="179" w:type="dxa"/>
            <w:vAlign w:val="bottom"/>
          </w:tcPr>
          <w:p w14:paraId="466CEA5A" w14:textId="77777777" w:rsidR="004E4EC8" w:rsidRPr="003440AC" w:rsidRDefault="004E4EC8" w:rsidP="00D803DC">
            <w:pPr>
              <w:tabs>
                <w:tab w:val="decimal" w:pos="657"/>
              </w:tabs>
              <w:ind w:right="-77"/>
              <w:jc w:val="left"/>
              <w:rPr>
                <w:rFonts w:ascii="Times New Roman" w:eastAsia="Times New Roman" w:hAnsi="Times New Roman" w:cs="Times New Roman"/>
                <w:b/>
                <w:bCs/>
                <w:sz w:val="16"/>
                <w:szCs w:val="16"/>
                <w:lang w:val="en-GB" w:bidi="ar-SA"/>
              </w:rPr>
            </w:pPr>
          </w:p>
        </w:tc>
        <w:tc>
          <w:tcPr>
            <w:tcW w:w="1356" w:type="dxa"/>
            <w:vAlign w:val="bottom"/>
          </w:tcPr>
          <w:p w14:paraId="5B675CCE" w14:textId="77777777" w:rsidR="004E4EC8" w:rsidRPr="003440AC" w:rsidRDefault="004E4EC8" w:rsidP="00D803D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368"/>
              <w:jc w:val="right"/>
              <w:rPr>
                <w:rFonts w:ascii="Times New Roman" w:eastAsia="Times New Roman" w:hAnsi="Times New Roman" w:cs="Times New Roman"/>
                <w:b/>
                <w:bCs/>
                <w:sz w:val="16"/>
                <w:szCs w:val="16"/>
                <w:lang w:val="en-GB" w:bidi="ar-SA"/>
              </w:rPr>
            </w:pPr>
          </w:p>
        </w:tc>
        <w:tc>
          <w:tcPr>
            <w:tcW w:w="180" w:type="dxa"/>
            <w:vAlign w:val="bottom"/>
          </w:tcPr>
          <w:p w14:paraId="27602A12" w14:textId="77777777" w:rsidR="004E4EC8" w:rsidRPr="003440AC" w:rsidRDefault="004E4EC8" w:rsidP="00D803D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2F3AC936" w14:textId="68D79198" w:rsidR="004E4EC8" w:rsidRPr="003440AC" w:rsidRDefault="004E4EC8" w:rsidP="00D803DC">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817,739</w:t>
            </w:r>
          </w:p>
        </w:tc>
        <w:tc>
          <w:tcPr>
            <w:tcW w:w="180" w:type="dxa"/>
          </w:tcPr>
          <w:p w14:paraId="7D45D9D5" w14:textId="77777777" w:rsidR="004E4EC8" w:rsidRPr="003440AC" w:rsidRDefault="004E4EC8" w:rsidP="00D803DC">
            <w:pPr>
              <w:tabs>
                <w:tab w:val="decimal" w:pos="657"/>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7BC2A993" w14:textId="77777777" w:rsidR="004E4EC8" w:rsidRPr="003440AC" w:rsidRDefault="004E4EC8" w:rsidP="00D803DC">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502,589</w:t>
            </w:r>
          </w:p>
        </w:tc>
        <w:tc>
          <w:tcPr>
            <w:tcW w:w="180" w:type="dxa"/>
          </w:tcPr>
          <w:p w14:paraId="75F06D80" w14:textId="77777777" w:rsidR="004E4EC8" w:rsidRPr="003440AC" w:rsidRDefault="004E4EC8" w:rsidP="00D803DC">
            <w:pPr>
              <w:tabs>
                <w:tab w:val="decimal" w:pos="657"/>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23A5C681" w14:textId="35FD4DC2" w:rsidR="004E4EC8" w:rsidRPr="003440AC" w:rsidRDefault="004E4EC8" w:rsidP="00F82D24">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92</w:t>
            </w:r>
            <w:r w:rsidR="00735AA8" w:rsidRPr="003440AC">
              <w:rPr>
                <w:rFonts w:ascii="Times New Roman" w:eastAsia="Times New Roman" w:hAnsi="Times New Roman" w:cs="Times New Roman"/>
                <w:b/>
                <w:bCs/>
                <w:sz w:val="16"/>
                <w:szCs w:val="16"/>
                <w:lang w:val="en-GB" w:bidi="ar-SA"/>
              </w:rPr>
              <w:t>5,791</w:t>
            </w:r>
          </w:p>
        </w:tc>
        <w:tc>
          <w:tcPr>
            <w:tcW w:w="180" w:type="dxa"/>
          </w:tcPr>
          <w:p w14:paraId="29BD1835" w14:textId="77777777" w:rsidR="004E4EC8" w:rsidRPr="003440AC" w:rsidRDefault="004E4EC8" w:rsidP="00D803DC">
            <w:pPr>
              <w:tabs>
                <w:tab w:val="decimal" w:pos="722"/>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56567ED2" w14:textId="77777777" w:rsidR="004E4EC8" w:rsidRPr="003440AC" w:rsidRDefault="004E4EC8" w:rsidP="00D803DC">
            <w:pPr>
              <w:tabs>
                <w:tab w:val="decimal" w:pos="653"/>
              </w:tabs>
              <w:ind w:right="-77"/>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566,150</w:t>
            </w:r>
          </w:p>
        </w:tc>
      </w:tr>
    </w:tbl>
    <w:p w14:paraId="665A5818" w14:textId="77777777" w:rsidR="00F75FED" w:rsidRPr="003440AC" w:rsidRDefault="00F75FED">
      <w:pPr>
        <w:rPr>
          <w:sz w:val="17"/>
          <w:szCs w:val="17"/>
        </w:rPr>
      </w:pPr>
    </w:p>
    <w:tbl>
      <w:tblPr>
        <w:tblW w:w="10980" w:type="dxa"/>
        <w:tblInd w:w="-540" w:type="dxa"/>
        <w:tblLayout w:type="fixed"/>
        <w:tblCellMar>
          <w:left w:w="79" w:type="dxa"/>
          <w:right w:w="79" w:type="dxa"/>
        </w:tblCellMar>
        <w:tblLook w:val="0000" w:firstRow="0" w:lastRow="0" w:firstColumn="0" w:lastColumn="0" w:noHBand="0" w:noVBand="0"/>
      </w:tblPr>
      <w:tblGrid>
        <w:gridCol w:w="1890"/>
        <w:gridCol w:w="898"/>
        <w:gridCol w:w="546"/>
        <w:gridCol w:w="180"/>
        <w:gridCol w:w="540"/>
        <w:gridCol w:w="1436"/>
        <w:gridCol w:w="180"/>
        <w:gridCol w:w="1350"/>
        <w:gridCol w:w="180"/>
        <w:gridCol w:w="810"/>
        <w:gridCol w:w="180"/>
        <w:gridCol w:w="810"/>
        <w:gridCol w:w="180"/>
        <w:gridCol w:w="810"/>
        <w:gridCol w:w="180"/>
        <w:gridCol w:w="810"/>
      </w:tblGrid>
      <w:tr w:rsidR="002F4CA5" w:rsidRPr="003440AC" w14:paraId="3FC40BD6" w14:textId="77777777" w:rsidTr="00822E42">
        <w:trPr>
          <w:cantSplit/>
        </w:trPr>
        <w:tc>
          <w:tcPr>
            <w:tcW w:w="1890" w:type="dxa"/>
            <w:shd w:val="clear" w:color="auto" w:fill="auto"/>
          </w:tcPr>
          <w:p w14:paraId="6D30F284" w14:textId="77777777"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898" w:type="dxa"/>
            <w:vAlign w:val="bottom"/>
          </w:tcPr>
          <w:p w14:paraId="09D4A306" w14:textId="0F4DBFE3" w:rsidR="002F4CA5" w:rsidRPr="003440AC" w:rsidRDefault="002F4CA5" w:rsidP="00735AA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546" w:type="dxa"/>
          </w:tcPr>
          <w:p w14:paraId="48DC0E47" w14:textId="77777777"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80" w:type="dxa"/>
          </w:tcPr>
          <w:p w14:paraId="3D1CA7B7" w14:textId="77777777"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540" w:type="dxa"/>
          </w:tcPr>
          <w:p w14:paraId="3D7ED467" w14:textId="66C5AF1E"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436" w:type="dxa"/>
            <w:vAlign w:val="bottom"/>
          </w:tcPr>
          <w:p w14:paraId="45A7483D" w14:textId="77777777" w:rsidR="002F4CA5" w:rsidRPr="003440AC" w:rsidRDefault="002F4CA5" w:rsidP="00E0701E">
            <w:pPr>
              <w:ind w:right="-77"/>
              <w:jc w:val="center"/>
              <w:rPr>
                <w:rFonts w:ascii="Times New Roman" w:eastAsia="Times New Roman" w:hAnsi="Times New Roman" w:cs="Times New Roman"/>
                <w:sz w:val="17"/>
                <w:szCs w:val="17"/>
              </w:rPr>
            </w:pPr>
          </w:p>
        </w:tc>
        <w:tc>
          <w:tcPr>
            <w:tcW w:w="180" w:type="dxa"/>
            <w:vAlign w:val="bottom"/>
          </w:tcPr>
          <w:p w14:paraId="3D8B1750" w14:textId="77777777"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350" w:type="dxa"/>
            <w:vAlign w:val="bottom"/>
          </w:tcPr>
          <w:p w14:paraId="1C0A3906" w14:textId="77777777" w:rsidR="002F4CA5" w:rsidRPr="003440AC" w:rsidRDefault="002F4CA5" w:rsidP="00E0701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7"/>
                <w:szCs w:val="17"/>
                <w:lang w:val="en-GB" w:bidi="ar-SA"/>
              </w:rPr>
            </w:pPr>
          </w:p>
        </w:tc>
        <w:tc>
          <w:tcPr>
            <w:tcW w:w="180" w:type="dxa"/>
            <w:vAlign w:val="bottom"/>
          </w:tcPr>
          <w:p w14:paraId="4F3A504E" w14:textId="77777777" w:rsidR="002F4CA5" w:rsidRPr="003440AC"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3780" w:type="dxa"/>
            <w:gridSpan w:val="7"/>
            <w:vAlign w:val="bottom"/>
          </w:tcPr>
          <w:p w14:paraId="759DBF62" w14:textId="4CB8481B" w:rsidR="002F4CA5" w:rsidRPr="003440AC" w:rsidRDefault="002F4CA5" w:rsidP="00E0701E">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b/>
                <w:bCs/>
                <w:sz w:val="17"/>
                <w:szCs w:val="17"/>
                <w:lang w:val="en-GB" w:bidi="ar-SA"/>
              </w:rPr>
              <w:t>Separate financial statements</w:t>
            </w:r>
          </w:p>
        </w:tc>
      </w:tr>
      <w:tr w:rsidR="002F4CA5" w:rsidRPr="003440AC" w14:paraId="637400EB" w14:textId="77777777" w:rsidTr="00822E42">
        <w:trPr>
          <w:cantSplit/>
        </w:trPr>
        <w:tc>
          <w:tcPr>
            <w:tcW w:w="1890" w:type="dxa"/>
            <w:shd w:val="clear" w:color="auto" w:fill="auto"/>
          </w:tcPr>
          <w:p w14:paraId="5F06E6AF"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898" w:type="dxa"/>
            <w:vAlign w:val="bottom"/>
          </w:tcPr>
          <w:p w14:paraId="26CCAE87" w14:textId="269858FE" w:rsidR="002F4CA5" w:rsidRPr="003440AC" w:rsidRDefault="002F4CA5" w:rsidP="002F4CA5">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Country </w:t>
            </w:r>
          </w:p>
        </w:tc>
        <w:tc>
          <w:tcPr>
            <w:tcW w:w="1266" w:type="dxa"/>
            <w:gridSpan w:val="3"/>
          </w:tcPr>
          <w:p w14:paraId="15503A8D" w14:textId="341F9147" w:rsidR="002F4CA5" w:rsidRPr="003440AC" w:rsidRDefault="002F4CA5" w:rsidP="002F4CA5">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7"/>
                <w:szCs w:val="21"/>
                <w:lang w:val="en-GB"/>
              </w:rPr>
            </w:pPr>
            <w:r w:rsidRPr="003440AC">
              <w:rPr>
                <w:rFonts w:ascii="Times New Roman" w:eastAsia="Times New Roman" w:hAnsi="Times New Roman" w:cstheme="minorBidi"/>
                <w:bCs/>
                <w:sz w:val="17"/>
                <w:szCs w:val="21"/>
                <w:lang w:val="en-GB"/>
              </w:rPr>
              <w:t>Ownership</w:t>
            </w:r>
          </w:p>
        </w:tc>
        <w:tc>
          <w:tcPr>
            <w:tcW w:w="2966" w:type="dxa"/>
            <w:gridSpan w:val="3"/>
            <w:vAlign w:val="bottom"/>
          </w:tcPr>
          <w:p w14:paraId="7C88F5CF" w14:textId="4198F51A" w:rsidR="002F4CA5" w:rsidRPr="003440AC"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7"/>
                <w:szCs w:val="17"/>
                <w:lang w:val="en-GB" w:bidi="ar-SA"/>
              </w:rPr>
            </w:pPr>
          </w:p>
        </w:tc>
        <w:tc>
          <w:tcPr>
            <w:tcW w:w="180" w:type="dxa"/>
            <w:vAlign w:val="bottom"/>
          </w:tcPr>
          <w:p w14:paraId="2D4AF8C4"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800" w:type="dxa"/>
            <w:gridSpan w:val="3"/>
            <w:vAlign w:val="bottom"/>
          </w:tcPr>
          <w:p w14:paraId="068F389A" w14:textId="53B23C80" w:rsidR="002F4CA5" w:rsidRPr="003440AC" w:rsidRDefault="002F4CA5" w:rsidP="002F4CA5">
            <w:pPr>
              <w:ind w:right="-77"/>
              <w:jc w:val="center"/>
              <w:rPr>
                <w:rFonts w:ascii="Times New Roman" w:eastAsia="Times New Roman" w:hAnsi="Times New Roman" w:cs="Times New Roman"/>
                <w:sz w:val="17"/>
                <w:szCs w:val="17"/>
              </w:rPr>
            </w:pPr>
          </w:p>
        </w:tc>
        <w:tc>
          <w:tcPr>
            <w:tcW w:w="180" w:type="dxa"/>
          </w:tcPr>
          <w:p w14:paraId="3F7B2CD5" w14:textId="77777777" w:rsidR="002F4CA5" w:rsidRPr="003440AC" w:rsidRDefault="002F4CA5" w:rsidP="002F4CA5">
            <w:pPr>
              <w:ind w:left="7" w:right="-77"/>
              <w:jc w:val="center"/>
              <w:rPr>
                <w:rFonts w:ascii="Times New Roman" w:eastAsia="Times New Roman" w:hAnsi="Times New Roman" w:cs="Times New Roman"/>
                <w:sz w:val="17"/>
                <w:szCs w:val="17"/>
              </w:rPr>
            </w:pPr>
          </w:p>
        </w:tc>
        <w:tc>
          <w:tcPr>
            <w:tcW w:w="1800" w:type="dxa"/>
            <w:gridSpan w:val="3"/>
            <w:vAlign w:val="bottom"/>
          </w:tcPr>
          <w:p w14:paraId="08814D02" w14:textId="3A5E6E17" w:rsidR="002F4CA5" w:rsidRPr="003440AC" w:rsidRDefault="002F4CA5" w:rsidP="002F4CA5">
            <w:pPr>
              <w:ind w:right="-77"/>
              <w:jc w:val="center"/>
              <w:rPr>
                <w:rFonts w:ascii="Times New Roman" w:eastAsia="Times New Roman" w:hAnsi="Times New Roman" w:cs="Times New Roman"/>
                <w:sz w:val="17"/>
                <w:szCs w:val="17"/>
              </w:rPr>
            </w:pPr>
          </w:p>
        </w:tc>
      </w:tr>
      <w:tr w:rsidR="002F4CA5" w:rsidRPr="003440AC" w14:paraId="232716F8" w14:textId="77777777" w:rsidTr="00822E42">
        <w:trPr>
          <w:cantSplit/>
        </w:trPr>
        <w:tc>
          <w:tcPr>
            <w:tcW w:w="1890" w:type="dxa"/>
            <w:shd w:val="clear" w:color="auto" w:fill="auto"/>
          </w:tcPr>
          <w:p w14:paraId="71215A4A"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898" w:type="dxa"/>
            <w:vAlign w:val="bottom"/>
          </w:tcPr>
          <w:p w14:paraId="2791B215" w14:textId="3D9AD11B" w:rsidR="002F4CA5" w:rsidRPr="003440AC" w:rsidRDefault="002F4CA5" w:rsidP="002F4CA5">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of operation</w:t>
            </w:r>
          </w:p>
        </w:tc>
        <w:tc>
          <w:tcPr>
            <w:tcW w:w="1266" w:type="dxa"/>
            <w:gridSpan w:val="3"/>
          </w:tcPr>
          <w:p w14:paraId="1B69AA5F" w14:textId="4D788D79"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heme="minorBidi"/>
                <w:bCs/>
                <w:sz w:val="17"/>
                <w:szCs w:val="21"/>
                <w:lang w:val="en-GB"/>
              </w:rPr>
              <w:t>interest</w:t>
            </w:r>
          </w:p>
        </w:tc>
        <w:tc>
          <w:tcPr>
            <w:tcW w:w="2966" w:type="dxa"/>
            <w:gridSpan w:val="3"/>
            <w:vAlign w:val="bottom"/>
          </w:tcPr>
          <w:p w14:paraId="3FB9B0B7" w14:textId="23FFC861" w:rsidR="002F4CA5" w:rsidRPr="003440AC"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Paid-up capital</w:t>
            </w:r>
          </w:p>
        </w:tc>
        <w:tc>
          <w:tcPr>
            <w:tcW w:w="180" w:type="dxa"/>
            <w:vAlign w:val="bottom"/>
          </w:tcPr>
          <w:p w14:paraId="51BD2AC8"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800" w:type="dxa"/>
            <w:gridSpan w:val="3"/>
            <w:vAlign w:val="bottom"/>
          </w:tcPr>
          <w:p w14:paraId="611F0D60" w14:textId="61E6824B" w:rsidR="002F4CA5" w:rsidRPr="003440AC" w:rsidRDefault="002F4CA5" w:rsidP="002F4CA5">
            <w:pPr>
              <w:ind w:right="-77"/>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Cost</w:t>
            </w:r>
          </w:p>
        </w:tc>
        <w:tc>
          <w:tcPr>
            <w:tcW w:w="180" w:type="dxa"/>
          </w:tcPr>
          <w:p w14:paraId="7F510A17" w14:textId="77777777" w:rsidR="002F4CA5" w:rsidRPr="003440AC" w:rsidRDefault="002F4CA5" w:rsidP="002F4CA5">
            <w:pPr>
              <w:ind w:left="7" w:right="-77"/>
              <w:jc w:val="center"/>
              <w:rPr>
                <w:rFonts w:ascii="Times New Roman" w:eastAsia="Times New Roman" w:hAnsi="Times New Roman" w:cs="Times New Roman"/>
                <w:sz w:val="17"/>
                <w:szCs w:val="17"/>
              </w:rPr>
            </w:pPr>
          </w:p>
        </w:tc>
        <w:tc>
          <w:tcPr>
            <w:tcW w:w="1800" w:type="dxa"/>
            <w:gridSpan w:val="3"/>
            <w:vAlign w:val="bottom"/>
          </w:tcPr>
          <w:p w14:paraId="62FD1BF9" w14:textId="63216397" w:rsidR="002F4CA5" w:rsidRPr="003440AC" w:rsidRDefault="002F4CA5" w:rsidP="002F4CA5">
            <w:pPr>
              <w:ind w:right="-77"/>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At cost-net</w:t>
            </w:r>
          </w:p>
        </w:tc>
      </w:tr>
      <w:tr w:rsidR="002F4CA5" w:rsidRPr="003440AC" w14:paraId="643F4E23" w14:textId="77777777" w:rsidTr="00822E42">
        <w:trPr>
          <w:cantSplit/>
        </w:trPr>
        <w:tc>
          <w:tcPr>
            <w:tcW w:w="1890" w:type="dxa"/>
            <w:shd w:val="clear" w:color="auto" w:fill="auto"/>
          </w:tcPr>
          <w:p w14:paraId="09EE8470" w14:textId="612FF072"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898" w:type="dxa"/>
            <w:vAlign w:val="bottom"/>
          </w:tcPr>
          <w:p w14:paraId="7B5FA47A" w14:textId="38309F7D"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7"/>
                <w:szCs w:val="17"/>
                <w:lang w:val="en-GB" w:bidi="ar-SA"/>
              </w:rPr>
            </w:pPr>
          </w:p>
        </w:tc>
        <w:tc>
          <w:tcPr>
            <w:tcW w:w="546" w:type="dxa"/>
          </w:tcPr>
          <w:p w14:paraId="7754E86F" w14:textId="43CF1707" w:rsidR="002F4CA5" w:rsidRPr="003440AC" w:rsidRDefault="003B3EB2" w:rsidP="003B3EB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180" w:type="dxa"/>
          </w:tcPr>
          <w:p w14:paraId="0C41C7E1" w14:textId="6C5AED77" w:rsidR="002F4CA5" w:rsidRPr="003440AC" w:rsidRDefault="002F4CA5" w:rsidP="003B3EB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540" w:type="dxa"/>
            <w:vAlign w:val="bottom"/>
          </w:tcPr>
          <w:p w14:paraId="1F35D183" w14:textId="35F9E97C" w:rsidR="002F4CA5" w:rsidRPr="003440AC" w:rsidRDefault="003B3EB2" w:rsidP="003B3EB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1436" w:type="dxa"/>
            <w:vAlign w:val="bottom"/>
          </w:tcPr>
          <w:p w14:paraId="6EB3455C" w14:textId="50388993" w:rsidR="002F4CA5" w:rsidRPr="003440AC" w:rsidRDefault="002F4CA5" w:rsidP="002F4CA5">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0" w:type="dxa"/>
            <w:vAlign w:val="bottom"/>
          </w:tcPr>
          <w:p w14:paraId="6E78D228"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350" w:type="dxa"/>
            <w:vAlign w:val="bottom"/>
          </w:tcPr>
          <w:p w14:paraId="5C7156AB" w14:textId="27DDDA93" w:rsidR="002F4CA5" w:rsidRPr="003440AC"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180" w:type="dxa"/>
            <w:vAlign w:val="bottom"/>
          </w:tcPr>
          <w:p w14:paraId="0316CD78"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810" w:type="dxa"/>
            <w:vAlign w:val="bottom"/>
          </w:tcPr>
          <w:p w14:paraId="1CD524ED" w14:textId="0EB0734E" w:rsidR="002F4CA5" w:rsidRPr="003440AC" w:rsidRDefault="002F4CA5" w:rsidP="002F4CA5">
            <w:pPr>
              <w:ind w:right="-77"/>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rPr>
              <w:t>2024</w:t>
            </w:r>
          </w:p>
        </w:tc>
        <w:tc>
          <w:tcPr>
            <w:tcW w:w="180" w:type="dxa"/>
            <w:vAlign w:val="bottom"/>
          </w:tcPr>
          <w:p w14:paraId="37F651A5" w14:textId="77777777" w:rsidR="002F4CA5" w:rsidRPr="003440AC" w:rsidRDefault="002F4CA5" w:rsidP="002F4CA5">
            <w:pPr>
              <w:tabs>
                <w:tab w:val="decimal" w:pos="657"/>
              </w:tabs>
              <w:ind w:right="-77"/>
              <w:jc w:val="left"/>
              <w:rPr>
                <w:rFonts w:ascii="Times New Roman" w:eastAsia="Times New Roman" w:hAnsi="Times New Roman" w:cs="Times New Roman"/>
                <w:sz w:val="17"/>
                <w:szCs w:val="17"/>
                <w:lang w:val="en-GB" w:bidi="ar-SA"/>
              </w:rPr>
            </w:pPr>
          </w:p>
        </w:tc>
        <w:tc>
          <w:tcPr>
            <w:tcW w:w="810" w:type="dxa"/>
            <w:vAlign w:val="bottom"/>
          </w:tcPr>
          <w:p w14:paraId="7FA70499" w14:textId="22443681" w:rsidR="002F4CA5" w:rsidRPr="003440AC" w:rsidRDefault="002F4CA5" w:rsidP="002F4CA5">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2023</w:t>
            </w:r>
          </w:p>
        </w:tc>
        <w:tc>
          <w:tcPr>
            <w:tcW w:w="180" w:type="dxa"/>
          </w:tcPr>
          <w:p w14:paraId="456863BC" w14:textId="77777777" w:rsidR="002F4CA5" w:rsidRPr="003440AC" w:rsidRDefault="002F4CA5" w:rsidP="002F4CA5">
            <w:pPr>
              <w:ind w:left="7" w:right="-77"/>
              <w:jc w:val="center"/>
              <w:rPr>
                <w:rFonts w:ascii="Times New Roman" w:eastAsia="Times New Roman" w:hAnsi="Times New Roman" w:cs="Times New Roman"/>
                <w:sz w:val="17"/>
                <w:szCs w:val="17"/>
              </w:rPr>
            </w:pPr>
          </w:p>
        </w:tc>
        <w:tc>
          <w:tcPr>
            <w:tcW w:w="810" w:type="dxa"/>
            <w:vAlign w:val="bottom"/>
          </w:tcPr>
          <w:p w14:paraId="752B99FE" w14:textId="3A8A8956" w:rsidR="002F4CA5" w:rsidRPr="003440AC" w:rsidRDefault="002F4CA5" w:rsidP="002F4CA5">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0" w:type="dxa"/>
            <w:vAlign w:val="bottom"/>
          </w:tcPr>
          <w:p w14:paraId="24BF8ACE" w14:textId="77777777" w:rsidR="002F4CA5" w:rsidRPr="003440AC" w:rsidRDefault="002F4CA5" w:rsidP="002F4CA5">
            <w:pPr>
              <w:ind w:left="7" w:right="-77"/>
              <w:jc w:val="center"/>
              <w:rPr>
                <w:rFonts w:ascii="Times New Roman" w:eastAsia="Times New Roman" w:hAnsi="Times New Roman" w:cs="Times New Roman"/>
                <w:sz w:val="17"/>
                <w:szCs w:val="17"/>
              </w:rPr>
            </w:pPr>
          </w:p>
        </w:tc>
        <w:tc>
          <w:tcPr>
            <w:tcW w:w="810" w:type="dxa"/>
            <w:vAlign w:val="bottom"/>
          </w:tcPr>
          <w:p w14:paraId="3AE7A8B0" w14:textId="6FC373FE" w:rsidR="002F4CA5" w:rsidRPr="003440AC" w:rsidRDefault="002F4CA5" w:rsidP="002F4CA5">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2023</w:t>
            </w:r>
          </w:p>
        </w:tc>
      </w:tr>
      <w:tr w:rsidR="003B3EB2" w:rsidRPr="003440AC" w14:paraId="4C92D4F5" w14:textId="77777777" w:rsidTr="00822E42">
        <w:trPr>
          <w:cantSplit/>
        </w:trPr>
        <w:tc>
          <w:tcPr>
            <w:tcW w:w="1890" w:type="dxa"/>
            <w:shd w:val="clear" w:color="auto" w:fill="auto"/>
          </w:tcPr>
          <w:p w14:paraId="262F5225" w14:textId="77777777" w:rsidR="003B3EB2" w:rsidRPr="003440AC" w:rsidRDefault="003B3EB2"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898" w:type="dxa"/>
            <w:vAlign w:val="bottom"/>
          </w:tcPr>
          <w:p w14:paraId="006F15BC" w14:textId="77777777" w:rsidR="003B3EB2" w:rsidRPr="003440AC" w:rsidRDefault="003B3EB2"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7"/>
                <w:szCs w:val="17"/>
                <w:lang w:val="en-GB" w:bidi="ar-SA"/>
              </w:rPr>
            </w:pPr>
          </w:p>
        </w:tc>
        <w:tc>
          <w:tcPr>
            <w:tcW w:w="1266" w:type="dxa"/>
            <w:gridSpan w:val="3"/>
          </w:tcPr>
          <w:p w14:paraId="40A17AEE" w14:textId="69860405" w:rsidR="003B3EB2" w:rsidRPr="003440AC" w:rsidRDefault="003B3EB2" w:rsidP="003B3EB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w:t>
            </w:r>
          </w:p>
        </w:tc>
        <w:tc>
          <w:tcPr>
            <w:tcW w:w="2966" w:type="dxa"/>
            <w:gridSpan w:val="3"/>
            <w:vAlign w:val="bottom"/>
          </w:tcPr>
          <w:p w14:paraId="3198CBDE" w14:textId="5480E256" w:rsidR="003B3EB2" w:rsidRPr="003440AC" w:rsidRDefault="003B3EB2"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(in thousand)</w:t>
            </w:r>
          </w:p>
        </w:tc>
        <w:tc>
          <w:tcPr>
            <w:tcW w:w="180" w:type="dxa"/>
            <w:vAlign w:val="bottom"/>
          </w:tcPr>
          <w:p w14:paraId="4DD1C4D6" w14:textId="77777777" w:rsidR="003B3EB2" w:rsidRPr="003440AC" w:rsidRDefault="003B3EB2"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3780" w:type="dxa"/>
            <w:gridSpan w:val="7"/>
            <w:vAlign w:val="bottom"/>
          </w:tcPr>
          <w:p w14:paraId="286883BE" w14:textId="4B3A9483" w:rsidR="003B3EB2" w:rsidRPr="003440AC" w:rsidRDefault="003B3EB2" w:rsidP="002F4CA5">
            <w:pPr>
              <w:ind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i/>
                <w:iCs/>
                <w:sz w:val="17"/>
                <w:szCs w:val="17"/>
                <w:lang w:val="en-GB" w:bidi="ar-SA"/>
              </w:rPr>
              <w:t>(in thousand Baht)</w:t>
            </w:r>
          </w:p>
        </w:tc>
      </w:tr>
      <w:tr w:rsidR="002F4CA5" w:rsidRPr="003440AC" w14:paraId="091FB8C8" w14:textId="77777777" w:rsidTr="00822E42">
        <w:trPr>
          <w:cantSplit/>
        </w:trPr>
        <w:tc>
          <w:tcPr>
            <w:tcW w:w="1890" w:type="dxa"/>
            <w:shd w:val="clear" w:color="auto" w:fill="auto"/>
          </w:tcPr>
          <w:p w14:paraId="257E847E" w14:textId="46B32219"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Associates</w:t>
            </w:r>
          </w:p>
        </w:tc>
        <w:tc>
          <w:tcPr>
            <w:tcW w:w="898" w:type="dxa"/>
            <w:vAlign w:val="bottom"/>
          </w:tcPr>
          <w:p w14:paraId="01AD928B"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7"/>
                <w:szCs w:val="17"/>
                <w:lang w:val="en-GB" w:bidi="ar-SA"/>
              </w:rPr>
            </w:pPr>
          </w:p>
        </w:tc>
        <w:tc>
          <w:tcPr>
            <w:tcW w:w="546" w:type="dxa"/>
          </w:tcPr>
          <w:p w14:paraId="05490CE6"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80" w:type="dxa"/>
          </w:tcPr>
          <w:p w14:paraId="1319DCA2" w14:textId="2509D54F"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540" w:type="dxa"/>
            <w:vAlign w:val="bottom"/>
          </w:tcPr>
          <w:p w14:paraId="7ADB9DE2" w14:textId="4C6D2B10"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436" w:type="dxa"/>
            <w:vAlign w:val="bottom"/>
          </w:tcPr>
          <w:p w14:paraId="5644DA91" w14:textId="77777777" w:rsidR="002F4CA5" w:rsidRPr="003440AC"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rPr>
                <w:rFonts w:ascii="Times New Roman" w:eastAsia="Times New Roman" w:hAnsi="Times New Roman" w:cs="Times New Roman"/>
                <w:sz w:val="17"/>
                <w:szCs w:val="17"/>
                <w:lang w:val="en-GB" w:bidi="ar-SA"/>
              </w:rPr>
            </w:pPr>
          </w:p>
        </w:tc>
        <w:tc>
          <w:tcPr>
            <w:tcW w:w="180" w:type="dxa"/>
            <w:vAlign w:val="bottom"/>
          </w:tcPr>
          <w:p w14:paraId="2A81D9FF"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350" w:type="dxa"/>
            <w:vAlign w:val="bottom"/>
          </w:tcPr>
          <w:p w14:paraId="5294E600" w14:textId="77777777" w:rsidR="002F4CA5" w:rsidRPr="003440AC"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7"/>
                <w:szCs w:val="17"/>
                <w:lang w:val="en-GB" w:bidi="ar-SA"/>
              </w:rPr>
            </w:pPr>
          </w:p>
        </w:tc>
        <w:tc>
          <w:tcPr>
            <w:tcW w:w="180" w:type="dxa"/>
            <w:vAlign w:val="bottom"/>
          </w:tcPr>
          <w:p w14:paraId="35486A16"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810" w:type="dxa"/>
            <w:vAlign w:val="bottom"/>
          </w:tcPr>
          <w:p w14:paraId="361AB0E6" w14:textId="77777777" w:rsidR="002F4CA5" w:rsidRPr="003440AC" w:rsidRDefault="002F4CA5" w:rsidP="002F4CA5">
            <w:pPr>
              <w:tabs>
                <w:tab w:val="decimal" w:pos="657"/>
              </w:tabs>
              <w:ind w:right="-77"/>
              <w:jc w:val="left"/>
              <w:rPr>
                <w:rFonts w:ascii="Times New Roman" w:eastAsia="Times New Roman" w:hAnsi="Times New Roman" w:cs="Times New Roman"/>
                <w:sz w:val="17"/>
                <w:szCs w:val="17"/>
                <w:cs/>
                <w:lang w:val="en-GB"/>
              </w:rPr>
            </w:pPr>
          </w:p>
        </w:tc>
        <w:tc>
          <w:tcPr>
            <w:tcW w:w="180" w:type="dxa"/>
            <w:vAlign w:val="bottom"/>
          </w:tcPr>
          <w:p w14:paraId="39013867" w14:textId="77777777" w:rsidR="002F4CA5" w:rsidRPr="003440AC" w:rsidRDefault="002F4CA5" w:rsidP="002F4CA5">
            <w:pPr>
              <w:tabs>
                <w:tab w:val="decimal" w:pos="657"/>
              </w:tabs>
              <w:ind w:right="-77"/>
              <w:jc w:val="left"/>
              <w:rPr>
                <w:rFonts w:ascii="Times New Roman" w:eastAsia="Times New Roman" w:hAnsi="Times New Roman" w:cs="Times New Roman"/>
                <w:sz w:val="17"/>
                <w:szCs w:val="17"/>
                <w:lang w:val="en-GB" w:bidi="ar-SA"/>
              </w:rPr>
            </w:pPr>
          </w:p>
        </w:tc>
        <w:tc>
          <w:tcPr>
            <w:tcW w:w="810" w:type="dxa"/>
            <w:vAlign w:val="bottom"/>
          </w:tcPr>
          <w:p w14:paraId="7EDDA0E1" w14:textId="77777777" w:rsidR="002F4CA5" w:rsidRPr="003440AC" w:rsidRDefault="002F4CA5" w:rsidP="002F4CA5">
            <w:pPr>
              <w:tabs>
                <w:tab w:val="decimal" w:pos="728"/>
              </w:tabs>
              <w:ind w:right="-200"/>
              <w:jc w:val="left"/>
              <w:rPr>
                <w:rFonts w:ascii="Times New Roman" w:eastAsia="Times New Roman" w:hAnsi="Times New Roman" w:cs="Times New Roman"/>
                <w:sz w:val="17"/>
                <w:szCs w:val="17"/>
                <w:lang w:val="en-GB" w:bidi="ar-SA"/>
              </w:rPr>
            </w:pPr>
          </w:p>
        </w:tc>
        <w:tc>
          <w:tcPr>
            <w:tcW w:w="180" w:type="dxa"/>
          </w:tcPr>
          <w:p w14:paraId="1771D34C" w14:textId="77777777" w:rsidR="002F4CA5" w:rsidRPr="003440AC" w:rsidRDefault="002F4CA5" w:rsidP="002F4CA5">
            <w:pPr>
              <w:ind w:left="7" w:right="-200"/>
              <w:jc w:val="center"/>
              <w:rPr>
                <w:rFonts w:ascii="Times New Roman" w:eastAsia="Times New Roman" w:hAnsi="Times New Roman" w:cs="Times New Roman"/>
                <w:sz w:val="17"/>
                <w:szCs w:val="17"/>
                <w:lang w:val="en-GB" w:bidi="ar-SA"/>
              </w:rPr>
            </w:pPr>
          </w:p>
        </w:tc>
        <w:tc>
          <w:tcPr>
            <w:tcW w:w="810" w:type="dxa"/>
            <w:vAlign w:val="bottom"/>
          </w:tcPr>
          <w:p w14:paraId="04C3D252" w14:textId="77777777" w:rsidR="002F4CA5" w:rsidRPr="003440AC" w:rsidRDefault="002F4CA5" w:rsidP="002F4CA5">
            <w:pPr>
              <w:tabs>
                <w:tab w:val="decimal" w:pos="750"/>
              </w:tabs>
              <w:ind w:right="-200"/>
              <w:jc w:val="left"/>
              <w:rPr>
                <w:rFonts w:ascii="Times New Roman" w:eastAsia="Times New Roman" w:hAnsi="Times New Roman" w:cs="Times New Roman"/>
                <w:sz w:val="17"/>
                <w:szCs w:val="17"/>
                <w:lang w:val="en-GB" w:bidi="ar-SA"/>
              </w:rPr>
            </w:pPr>
          </w:p>
        </w:tc>
        <w:tc>
          <w:tcPr>
            <w:tcW w:w="180" w:type="dxa"/>
            <w:vAlign w:val="bottom"/>
          </w:tcPr>
          <w:p w14:paraId="676840BE" w14:textId="77777777" w:rsidR="002F4CA5" w:rsidRPr="003440AC" w:rsidRDefault="002F4CA5" w:rsidP="002F4CA5">
            <w:pPr>
              <w:ind w:left="7" w:right="-200"/>
              <w:jc w:val="left"/>
              <w:rPr>
                <w:rFonts w:ascii="Times New Roman" w:eastAsia="Times New Roman" w:hAnsi="Times New Roman" w:cs="Times New Roman"/>
                <w:sz w:val="17"/>
                <w:szCs w:val="17"/>
                <w:lang w:val="en-GB" w:bidi="ar-SA"/>
              </w:rPr>
            </w:pPr>
          </w:p>
        </w:tc>
        <w:tc>
          <w:tcPr>
            <w:tcW w:w="810" w:type="dxa"/>
            <w:vAlign w:val="bottom"/>
          </w:tcPr>
          <w:p w14:paraId="2588B8A1" w14:textId="77777777" w:rsidR="002F4CA5" w:rsidRPr="003440AC" w:rsidRDefault="002F4CA5" w:rsidP="002F4CA5">
            <w:pPr>
              <w:tabs>
                <w:tab w:val="decimal" w:pos="750"/>
              </w:tabs>
              <w:ind w:right="-200"/>
              <w:jc w:val="left"/>
              <w:rPr>
                <w:rFonts w:ascii="Times New Roman" w:eastAsia="Times New Roman" w:hAnsi="Times New Roman" w:cs="Times New Roman"/>
                <w:sz w:val="17"/>
                <w:szCs w:val="17"/>
                <w:lang w:val="en-GB" w:bidi="ar-SA"/>
              </w:rPr>
            </w:pPr>
          </w:p>
        </w:tc>
      </w:tr>
      <w:tr w:rsidR="002F4CA5" w:rsidRPr="003440AC" w14:paraId="0FC562E0" w14:textId="77777777" w:rsidTr="00822E42">
        <w:trPr>
          <w:cantSplit/>
          <w:trHeight w:val="468"/>
        </w:trPr>
        <w:tc>
          <w:tcPr>
            <w:tcW w:w="1890" w:type="dxa"/>
            <w:shd w:val="clear" w:color="auto" w:fill="auto"/>
            <w:vAlign w:val="bottom"/>
          </w:tcPr>
          <w:p w14:paraId="693E093F" w14:textId="633C07FC" w:rsidR="002F4CA5" w:rsidRPr="003440AC" w:rsidRDefault="002F4CA5"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Royal Group Phnom</w:t>
            </w:r>
          </w:p>
          <w:p w14:paraId="188A7C6F" w14:textId="5291A0AB" w:rsidR="007D0EA6" w:rsidRPr="003440AC" w:rsidRDefault="007D0EA6"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w:t>
            </w:r>
            <w:r w:rsidR="002F4CA5" w:rsidRPr="003440AC">
              <w:rPr>
                <w:rFonts w:ascii="Times New Roman" w:eastAsia="Times New Roman" w:hAnsi="Times New Roman" w:cs="Times New Roman"/>
                <w:sz w:val="17"/>
                <w:szCs w:val="17"/>
                <w:lang w:val="en-GB" w:bidi="ar-SA"/>
              </w:rPr>
              <w:t>Penh SEZ Plc. (“PPSP”)</w:t>
            </w:r>
          </w:p>
        </w:tc>
        <w:tc>
          <w:tcPr>
            <w:tcW w:w="898" w:type="dxa"/>
            <w:vAlign w:val="bottom"/>
          </w:tcPr>
          <w:p w14:paraId="13D45D15" w14:textId="21F79695" w:rsidR="002F4CA5" w:rsidRPr="003440AC" w:rsidRDefault="002F4CA5" w:rsidP="007D0EA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69"/>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Cambodia</w:t>
            </w:r>
          </w:p>
        </w:tc>
        <w:tc>
          <w:tcPr>
            <w:tcW w:w="546" w:type="dxa"/>
            <w:vAlign w:val="bottom"/>
          </w:tcPr>
          <w:p w14:paraId="1CD837F7" w14:textId="77777777" w:rsidR="007D0EA6" w:rsidRPr="003440AC" w:rsidRDefault="007D0EA6"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010E8F02" w14:textId="0B24C64D" w:rsidR="002F4CA5" w:rsidRPr="003440AC" w:rsidRDefault="002F4CA5"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14.61</w:t>
            </w:r>
          </w:p>
        </w:tc>
        <w:tc>
          <w:tcPr>
            <w:tcW w:w="180" w:type="dxa"/>
            <w:vAlign w:val="bottom"/>
          </w:tcPr>
          <w:p w14:paraId="2EB17DF3" w14:textId="5E8074D2" w:rsidR="002F4CA5" w:rsidRPr="003440AC" w:rsidRDefault="002F4CA5" w:rsidP="007D0EA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sz w:val="17"/>
                <w:szCs w:val="21"/>
              </w:rPr>
            </w:pPr>
          </w:p>
        </w:tc>
        <w:tc>
          <w:tcPr>
            <w:tcW w:w="540" w:type="dxa"/>
            <w:vAlign w:val="bottom"/>
          </w:tcPr>
          <w:p w14:paraId="2D5EA4E9" w14:textId="77777777" w:rsidR="007D0EA6" w:rsidRPr="003440AC" w:rsidRDefault="007D0EA6"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5503AF4B" w14:textId="2DE7B6DA" w:rsidR="002F4CA5" w:rsidRPr="003440AC" w:rsidRDefault="002F4CA5"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14.61</w:t>
            </w:r>
          </w:p>
        </w:tc>
        <w:tc>
          <w:tcPr>
            <w:tcW w:w="1436" w:type="dxa"/>
            <w:vAlign w:val="bottom"/>
          </w:tcPr>
          <w:p w14:paraId="0CEB5027" w14:textId="77777777" w:rsidR="007D0EA6" w:rsidRPr="003440AC" w:rsidRDefault="007D0EA6" w:rsidP="007D0EA6">
            <w:pPr>
              <w:tabs>
                <w:tab w:val="decimal" w:pos="1315"/>
              </w:tabs>
              <w:ind w:right="-77"/>
              <w:jc w:val="center"/>
              <w:rPr>
                <w:rFonts w:ascii="Times New Roman" w:hAnsi="Times New Roman" w:cs="Times New Roman"/>
                <w:sz w:val="17"/>
                <w:szCs w:val="17"/>
              </w:rPr>
            </w:pPr>
          </w:p>
          <w:p w14:paraId="0968A0B9" w14:textId="44124B9B" w:rsidR="002F4CA5" w:rsidRPr="003440AC" w:rsidRDefault="002F4CA5" w:rsidP="007D0EA6">
            <w:pPr>
              <w:tabs>
                <w:tab w:val="decimal" w:pos="1315"/>
              </w:tabs>
              <w:ind w:right="-77"/>
              <w:jc w:val="center"/>
              <w:rPr>
                <w:rFonts w:ascii="Times New Roman" w:hAnsi="Times New Roman" w:cs="Times New Roman"/>
                <w:sz w:val="17"/>
                <w:szCs w:val="17"/>
              </w:rPr>
            </w:pPr>
            <w:r w:rsidRPr="003440AC">
              <w:rPr>
                <w:rFonts w:ascii="Times New Roman" w:hAnsi="Times New Roman" w:cs="Times New Roman"/>
                <w:sz w:val="17"/>
                <w:szCs w:val="17"/>
              </w:rPr>
              <w:t>USD 35,938</w:t>
            </w:r>
          </w:p>
        </w:tc>
        <w:tc>
          <w:tcPr>
            <w:tcW w:w="180" w:type="dxa"/>
            <w:vAlign w:val="bottom"/>
          </w:tcPr>
          <w:p w14:paraId="0DEA8FD5"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1350" w:type="dxa"/>
            <w:vAlign w:val="bottom"/>
          </w:tcPr>
          <w:p w14:paraId="7A9CA1D0" w14:textId="3258842F" w:rsidR="002F4CA5" w:rsidRPr="003440AC" w:rsidRDefault="002F4CA5" w:rsidP="002F4CA5">
            <w:pPr>
              <w:tabs>
                <w:tab w:val="decimal" w:pos="1315"/>
              </w:tabs>
              <w:ind w:right="-77"/>
              <w:jc w:val="left"/>
              <w:rPr>
                <w:rFonts w:ascii="Times New Roman" w:hAnsi="Times New Roman" w:cs="Times New Roman"/>
                <w:sz w:val="17"/>
                <w:szCs w:val="17"/>
              </w:rPr>
            </w:pPr>
            <w:r w:rsidRPr="003440AC">
              <w:rPr>
                <w:rFonts w:ascii="Times New Roman" w:hAnsi="Times New Roman" w:cs="Times New Roman"/>
                <w:sz w:val="17"/>
                <w:szCs w:val="17"/>
              </w:rPr>
              <w:t>USD 35,938</w:t>
            </w:r>
          </w:p>
        </w:tc>
        <w:tc>
          <w:tcPr>
            <w:tcW w:w="180" w:type="dxa"/>
            <w:vAlign w:val="bottom"/>
          </w:tcPr>
          <w:p w14:paraId="65F894AF" w14:textId="77777777" w:rsidR="002F4CA5" w:rsidRPr="003440AC"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7"/>
                <w:szCs w:val="17"/>
                <w:lang w:val="en-GB" w:bidi="ar-SA"/>
              </w:rPr>
            </w:pPr>
          </w:p>
        </w:tc>
        <w:tc>
          <w:tcPr>
            <w:tcW w:w="810" w:type="dxa"/>
            <w:vAlign w:val="bottom"/>
          </w:tcPr>
          <w:p w14:paraId="69178B34" w14:textId="08CE0900" w:rsidR="007D0EA6" w:rsidRPr="003440AC" w:rsidRDefault="007D0EA6" w:rsidP="007D0EA6">
            <w:pPr>
              <w:tabs>
                <w:tab w:val="decimal" w:pos="657"/>
              </w:tabs>
              <w:ind w:right="-77"/>
              <w:jc w:val="center"/>
              <w:rPr>
                <w:rFonts w:ascii="Times New Roman" w:eastAsia="Times New Roman" w:hAnsi="Times New Roman" w:cs="Times New Roman"/>
                <w:sz w:val="17"/>
                <w:szCs w:val="17"/>
                <w:lang w:val="en-GB" w:bidi="ar-SA"/>
              </w:rPr>
            </w:pPr>
          </w:p>
          <w:p w14:paraId="0C6CDB9D" w14:textId="22E93EB6" w:rsidR="002F4CA5" w:rsidRPr="003440AC" w:rsidRDefault="002F4CA5" w:rsidP="007D0EA6">
            <w:pPr>
              <w:tabs>
                <w:tab w:val="decimal" w:pos="657"/>
              </w:tabs>
              <w:ind w:right="-77"/>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235,515</w:t>
            </w:r>
          </w:p>
        </w:tc>
        <w:tc>
          <w:tcPr>
            <w:tcW w:w="180" w:type="dxa"/>
            <w:vAlign w:val="bottom"/>
          </w:tcPr>
          <w:p w14:paraId="4731C7F0" w14:textId="77777777" w:rsidR="002F4CA5" w:rsidRPr="003440AC" w:rsidRDefault="002F4CA5" w:rsidP="007D0EA6">
            <w:pPr>
              <w:tabs>
                <w:tab w:val="decimal" w:pos="657"/>
              </w:tabs>
              <w:ind w:right="-77"/>
              <w:jc w:val="center"/>
              <w:rPr>
                <w:rFonts w:ascii="Times New Roman" w:eastAsia="Times New Roman" w:hAnsi="Times New Roman" w:cs="Times New Roman"/>
                <w:sz w:val="17"/>
                <w:szCs w:val="17"/>
                <w:lang w:val="en-GB" w:bidi="ar-SA"/>
              </w:rPr>
            </w:pPr>
          </w:p>
        </w:tc>
        <w:tc>
          <w:tcPr>
            <w:tcW w:w="810" w:type="dxa"/>
            <w:vAlign w:val="bottom"/>
          </w:tcPr>
          <w:p w14:paraId="5BD01AFA" w14:textId="08D3BF71" w:rsidR="002F4CA5" w:rsidRPr="003440AC" w:rsidRDefault="002F4CA5" w:rsidP="007D0EA6">
            <w:pPr>
              <w:tabs>
                <w:tab w:val="decimal" w:pos="653"/>
              </w:tabs>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235,515</w:t>
            </w:r>
          </w:p>
        </w:tc>
        <w:tc>
          <w:tcPr>
            <w:tcW w:w="180" w:type="dxa"/>
            <w:vAlign w:val="bottom"/>
          </w:tcPr>
          <w:p w14:paraId="59A7CC06" w14:textId="77777777" w:rsidR="002F4CA5" w:rsidRPr="003440AC" w:rsidRDefault="002F4CA5" w:rsidP="007D0EA6">
            <w:pPr>
              <w:ind w:left="7" w:right="-200"/>
              <w:jc w:val="center"/>
              <w:rPr>
                <w:rFonts w:ascii="Times New Roman" w:eastAsia="Times New Roman" w:hAnsi="Times New Roman" w:cs="Times New Roman"/>
                <w:sz w:val="17"/>
                <w:szCs w:val="17"/>
                <w:lang w:val="en-GB" w:bidi="ar-SA"/>
              </w:rPr>
            </w:pPr>
          </w:p>
        </w:tc>
        <w:tc>
          <w:tcPr>
            <w:tcW w:w="810" w:type="dxa"/>
            <w:vAlign w:val="bottom"/>
          </w:tcPr>
          <w:p w14:paraId="21851046" w14:textId="77777777" w:rsidR="007D0EA6" w:rsidRPr="003440AC" w:rsidRDefault="007D0EA6" w:rsidP="007D0EA6">
            <w:pPr>
              <w:tabs>
                <w:tab w:val="decimal" w:pos="653"/>
              </w:tabs>
              <w:ind w:right="-77"/>
              <w:jc w:val="center"/>
              <w:rPr>
                <w:rFonts w:ascii="Times New Roman" w:eastAsia="Times New Roman" w:hAnsi="Times New Roman" w:cs="Times New Roman"/>
                <w:sz w:val="17"/>
                <w:szCs w:val="17"/>
                <w:lang w:val="en-GB" w:bidi="ar-SA"/>
              </w:rPr>
            </w:pPr>
          </w:p>
          <w:p w14:paraId="154AEEE7" w14:textId="474447D8" w:rsidR="002F4CA5" w:rsidRPr="003440AC" w:rsidRDefault="002F4CA5" w:rsidP="007D0EA6">
            <w:pPr>
              <w:tabs>
                <w:tab w:val="decimal" w:pos="653"/>
              </w:tabs>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235,515</w:t>
            </w:r>
          </w:p>
        </w:tc>
        <w:tc>
          <w:tcPr>
            <w:tcW w:w="180" w:type="dxa"/>
            <w:vAlign w:val="bottom"/>
          </w:tcPr>
          <w:p w14:paraId="76BBDCE5" w14:textId="77777777" w:rsidR="002F4CA5" w:rsidRPr="003440AC" w:rsidRDefault="002F4CA5" w:rsidP="007D0EA6">
            <w:pPr>
              <w:ind w:left="7" w:right="-200"/>
              <w:jc w:val="center"/>
              <w:rPr>
                <w:rFonts w:ascii="Times New Roman" w:eastAsia="Times New Roman" w:hAnsi="Times New Roman" w:cs="Times New Roman"/>
                <w:sz w:val="17"/>
                <w:szCs w:val="17"/>
                <w:lang w:val="en-GB" w:bidi="ar-SA"/>
              </w:rPr>
            </w:pPr>
          </w:p>
        </w:tc>
        <w:tc>
          <w:tcPr>
            <w:tcW w:w="810" w:type="dxa"/>
            <w:vAlign w:val="bottom"/>
          </w:tcPr>
          <w:p w14:paraId="20163A40" w14:textId="3E6406A7" w:rsidR="002F4CA5" w:rsidRPr="003440AC" w:rsidRDefault="002F4CA5" w:rsidP="007D0EA6">
            <w:pPr>
              <w:tabs>
                <w:tab w:val="decimal" w:pos="653"/>
              </w:tabs>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235,515</w:t>
            </w:r>
          </w:p>
        </w:tc>
      </w:tr>
      <w:tr w:rsidR="003C5C5C" w:rsidRPr="003440AC" w14:paraId="1CAFB6FD" w14:textId="77777777" w:rsidTr="00822E42">
        <w:trPr>
          <w:cantSplit/>
          <w:trHeight w:val="261"/>
        </w:trPr>
        <w:tc>
          <w:tcPr>
            <w:tcW w:w="1890" w:type="dxa"/>
            <w:shd w:val="clear" w:color="auto" w:fill="auto"/>
            <w:vAlign w:val="bottom"/>
          </w:tcPr>
          <w:p w14:paraId="6BA58BA0" w14:textId="77777777" w:rsidR="003C5C5C" w:rsidRPr="003440AC" w:rsidRDefault="003C5C5C" w:rsidP="002E006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CJ JWD Logistics </w:t>
            </w:r>
            <w:r w:rsidRPr="003440AC">
              <w:rPr>
                <w:rFonts w:ascii="Times New Roman" w:eastAsia="Times New Roman" w:hAnsi="Times New Roman" w:cs="Times New Roman"/>
                <w:sz w:val="17"/>
                <w:szCs w:val="17"/>
                <w:lang w:val="en-GB" w:bidi="ar-SA"/>
              </w:rPr>
              <w:br/>
            </w:r>
            <w:proofErr w:type="gramStart"/>
            <w:r w:rsidRPr="003440AC">
              <w:rPr>
                <w:rFonts w:ascii="Times New Roman" w:eastAsia="Times New Roman" w:hAnsi="Times New Roman" w:cs="Times New Roman"/>
                <w:sz w:val="17"/>
                <w:szCs w:val="17"/>
                <w:lang w:val="en-GB" w:bidi="ar-SA"/>
              </w:rPr>
              <w:t xml:space="preserve">   (</w:t>
            </w:r>
            <w:proofErr w:type="gramEnd"/>
            <w:r w:rsidRPr="003440AC">
              <w:rPr>
                <w:rFonts w:ascii="Times New Roman" w:eastAsia="Times New Roman" w:hAnsi="Times New Roman" w:cs="Times New Roman"/>
                <w:sz w:val="17"/>
                <w:szCs w:val="17"/>
                <w:lang w:val="en-GB" w:bidi="ar-SA"/>
              </w:rPr>
              <w:t>Thailand) Co., Ltd.</w:t>
            </w:r>
          </w:p>
        </w:tc>
        <w:tc>
          <w:tcPr>
            <w:tcW w:w="898" w:type="dxa"/>
            <w:vAlign w:val="bottom"/>
          </w:tcPr>
          <w:p w14:paraId="6201AE17" w14:textId="77777777"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546" w:type="dxa"/>
            <w:vAlign w:val="bottom"/>
          </w:tcPr>
          <w:p w14:paraId="2255FD7D" w14:textId="794758CB" w:rsidR="003C5C5C" w:rsidRPr="003440AC" w:rsidRDefault="003C5C5C" w:rsidP="00031F0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49</w:t>
            </w:r>
            <w:r w:rsidRPr="003440AC">
              <w:rPr>
                <w:rFonts w:ascii="Times New Roman" w:eastAsia="Times New Roman" w:hAnsi="Times New Roman" w:cs="Times New Roman"/>
                <w:sz w:val="17"/>
                <w:szCs w:val="17"/>
                <w:cs/>
                <w:lang w:val="en-GB"/>
              </w:rPr>
              <w:t>.</w:t>
            </w:r>
            <w:r w:rsidRPr="003440AC">
              <w:rPr>
                <w:rFonts w:ascii="Times New Roman" w:eastAsia="Times New Roman" w:hAnsi="Times New Roman" w:cs="Times New Roman"/>
                <w:sz w:val="17"/>
                <w:szCs w:val="17"/>
                <w:lang w:val="en-GB" w:bidi="ar-SA"/>
              </w:rPr>
              <w:t>00</w:t>
            </w:r>
          </w:p>
        </w:tc>
        <w:tc>
          <w:tcPr>
            <w:tcW w:w="180" w:type="dxa"/>
            <w:vAlign w:val="bottom"/>
          </w:tcPr>
          <w:p w14:paraId="3E718F13" w14:textId="2690F6BA" w:rsidR="003C5C5C" w:rsidRPr="003440AC" w:rsidRDefault="003C5C5C" w:rsidP="00031F06">
            <w:pPr>
              <w:tabs>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p>
        </w:tc>
        <w:tc>
          <w:tcPr>
            <w:tcW w:w="540" w:type="dxa"/>
            <w:vAlign w:val="bottom"/>
          </w:tcPr>
          <w:p w14:paraId="7580A2C9" w14:textId="2C5E5D1E" w:rsidR="003C5C5C" w:rsidRPr="003440AC" w:rsidRDefault="003C5C5C" w:rsidP="00031F0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49</w:t>
            </w:r>
            <w:r w:rsidRPr="003440AC">
              <w:rPr>
                <w:rFonts w:ascii="Times New Roman" w:eastAsia="Times New Roman" w:hAnsi="Times New Roman" w:cs="Times New Roman"/>
                <w:sz w:val="17"/>
                <w:szCs w:val="17"/>
                <w:cs/>
                <w:lang w:val="en-GB"/>
              </w:rPr>
              <w:t>.</w:t>
            </w:r>
            <w:r w:rsidRPr="003440AC">
              <w:rPr>
                <w:rFonts w:ascii="Times New Roman" w:eastAsia="Times New Roman" w:hAnsi="Times New Roman" w:cs="Times New Roman"/>
                <w:sz w:val="17"/>
                <w:szCs w:val="17"/>
                <w:lang w:val="en-GB" w:bidi="ar-SA"/>
              </w:rPr>
              <w:t>00</w:t>
            </w:r>
          </w:p>
        </w:tc>
        <w:tc>
          <w:tcPr>
            <w:tcW w:w="1436" w:type="dxa"/>
            <w:vAlign w:val="bottom"/>
          </w:tcPr>
          <w:p w14:paraId="388C26A1" w14:textId="77777777" w:rsidR="003C5C5C" w:rsidRPr="003440AC" w:rsidRDefault="003C5C5C" w:rsidP="007D0EA6">
            <w:pPr>
              <w:tabs>
                <w:tab w:val="decimal" w:pos="1315"/>
              </w:tabs>
              <w:ind w:right="-77"/>
              <w:jc w:val="right"/>
              <w:rPr>
                <w:rFonts w:ascii="Times New Roman" w:hAnsi="Times New Roman" w:cs="Times New Roman"/>
                <w:sz w:val="17"/>
                <w:szCs w:val="17"/>
              </w:rPr>
            </w:pPr>
          </w:p>
          <w:p w14:paraId="62F1F194" w14:textId="73B2CAB9" w:rsidR="003C5C5C" w:rsidRPr="003440AC" w:rsidRDefault="003C5C5C" w:rsidP="007D0EA6">
            <w:pPr>
              <w:tabs>
                <w:tab w:val="left" w:pos="227"/>
                <w:tab w:val="left" w:pos="454"/>
                <w:tab w:val="left" w:pos="907"/>
                <w:tab w:val="decimal" w:pos="1315"/>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77"/>
              <w:jc w:val="right"/>
              <w:rPr>
                <w:rFonts w:ascii="Times New Roman" w:hAnsi="Times New Roman" w:cs="Times New Roman"/>
                <w:sz w:val="17"/>
                <w:szCs w:val="17"/>
              </w:rPr>
            </w:pPr>
            <w:r w:rsidRPr="003440AC">
              <w:rPr>
                <w:rFonts w:ascii="Times New Roman" w:hAnsi="Times New Roman" w:cs="Times New Roman"/>
                <w:sz w:val="17"/>
                <w:szCs w:val="17"/>
              </w:rPr>
              <w:t>THB 2,000</w:t>
            </w:r>
          </w:p>
        </w:tc>
        <w:tc>
          <w:tcPr>
            <w:tcW w:w="180" w:type="dxa"/>
          </w:tcPr>
          <w:p w14:paraId="76CD9EA4"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vAlign w:val="bottom"/>
          </w:tcPr>
          <w:p w14:paraId="494BFEA7" w14:textId="77777777" w:rsidR="003C5C5C" w:rsidRPr="003440AC" w:rsidRDefault="003C5C5C" w:rsidP="003C5C5C">
            <w:pPr>
              <w:tabs>
                <w:tab w:val="decimal" w:pos="1315"/>
              </w:tabs>
              <w:ind w:right="-77"/>
              <w:jc w:val="left"/>
              <w:rPr>
                <w:rFonts w:ascii="Times New Roman" w:hAnsi="Times New Roman" w:cs="Times New Roman"/>
                <w:sz w:val="17"/>
                <w:szCs w:val="17"/>
              </w:rPr>
            </w:pPr>
            <w:r w:rsidRPr="003440AC">
              <w:rPr>
                <w:rFonts w:ascii="Times New Roman" w:hAnsi="Times New Roman" w:cs="Times New Roman"/>
                <w:sz w:val="17"/>
                <w:szCs w:val="17"/>
              </w:rPr>
              <w:t xml:space="preserve"> THB 2,000</w:t>
            </w:r>
          </w:p>
        </w:tc>
        <w:tc>
          <w:tcPr>
            <w:tcW w:w="180" w:type="dxa"/>
          </w:tcPr>
          <w:p w14:paraId="037516ED"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3DFD35CC" w14:textId="3C1463D2"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980</w:t>
            </w:r>
          </w:p>
        </w:tc>
        <w:tc>
          <w:tcPr>
            <w:tcW w:w="180" w:type="dxa"/>
          </w:tcPr>
          <w:p w14:paraId="3605B9B0"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14B161F7" w14:textId="77777777"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p>
          <w:p w14:paraId="74081014"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980</w:t>
            </w:r>
          </w:p>
        </w:tc>
        <w:tc>
          <w:tcPr>
            <w:tcW w:w="180" w:type="dxa"/>
          </w:tcPr>
          <w:p w14:paraId="745DB6D0" w14:textId="77777777" w:rsidR="003C5C5C" w:rsidRPr="003440AC" w:rsidRDefault="003C5C5C" w:rsidP="003C5C5C">
            <w:pPr>
              <w:ind w:left="7" w:right="-258"/>
              <w:jc w:val="center"/>
              <w:rPr>
                <w:rFonts w:ascii="Times New Roman" w:eastAsia="Times New Roman" w:hAnsi="Times New Roman" w:cs="Times New Roman"/>
                <w:sz w:val="17"/>
                <w:szCs w:val="17"/>
                <w:lang w:val="en-GB" w:bidi="ar-SA"/>
              </w:rPr>
            </w:pPr>
          </w:p>
        </w:tc>
        <w:tc>
          <w:tcPr>
            <w:tcW w:w="810" w:type="dxa"/>
            <w:vAlign w:val="bottom"/>
          </w:tcPr>
          <w:p w14:paraId="4BD30BBE" w14:textId="77777777"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p>
          <w:p w14:paraId="14A83555" w14:textId="7A7658FA"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980</w:t>
            </w:r>
          </w:p>
        </w:tc>
        <w:tc>
          <w:tcPr>
            <w:tcW w:w="180" w:type="dxa"/>
            <w:vAlign w:val="bottom"/>
          </w:tcPr>
          <w:p w14:paraId="1412C1D8"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vAlign w:val="bottom"/>
          </w:tcPr>
          <w:p w14:paraId="2EA32548"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43D9FC45"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980</w:t>
            </w:r>
          </w:p>
        </w:tc>
      </w:tr>
      <w:tr w:rsidR="003C5C5C" w:rsidRPr="003440AC" w14:paraId="7C053C6E" w14:textId="77777777" w:rsidTr="00822E42">
        <w:trPr>
          <w:cantSplit/>
          <w:trHeight w:val="371"/>
        </w:trPr>
        <w:tc>
          <w:tcPr>
            <w:tcW w:w="1890" w:type="dxa"/>
            <w:shd w:val="clear" w:color="auto" w:fill="auto"/>
            <w:vAlign w:val="bottom"/>
          </w:tcPr>
          <w:p w14:paraId="1C0BCC2C" w14:textId="77777777"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MyCloud</w:t>
            </w:r>
            <w:proofErr w:type="spellEnd"/>
            <w:r w:rsidRPr="003440AC">
              <w:rPr>
                <w:rFonts w:ascii="Times New Roman" w:eastAsia="Times New Roman" w:hAnsi="Times New Roman" w:cs="Times New Roman"/>
                <w:sz w:val="17"/>
                <w:szCs w:val="17"/>
                <w:lang w:val="en-GB" w:bidi="ar-SA"/>
              </w:rPr>
              <w:t xml:space="preserve"> Holdings</w:t>
            </w:r>
          </w:p>
          <w:p w14:paraId="0BA479AC" w14:textId="77777777"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w:t>
            </w:r>
            <w:proofErr w:type="spellStart"/>
            <w:r w:rsidRPr="003440AC">
              <w:rPr>
                <w:rFonts w:ascii="Times New Roman" w:eastAsia="Times New Roman" w:hAnsi="Times New Roman" w:cs="Times New Roman"/>
                <w:sz w:val="17"/>
                <w:szCs w:val="17"/>
                <w:lang w:val="en-GB" w:bidi="ar-SA"/>
              </w:rPr>
              <w:t>Pte.</w:t>
            </w:r>
            <w:proofErr w:type="spellEnd"/>
            <w:r w:rsidRPr="003440AC">
              <w:rPr>
                <w:rFonts w:ascii="Times New Roman" w:eastAsia="Times New Roman" w:hAnsi="Times New Roman" w:cs="Times New Roman"/>
                <w:sz w:val="17"/>
                <w:szCs w:val="17"/>
                <w:lang w:val="en-GB" w:bidi="ar-SA"/>
              </w:rPr>
              <w:t xml:space="preserve"> Ltd.</w:t>
            </w:r>
          </w:p>
        </w:tc>
        <w:tc>
          <w:tcPr>
            <w:tcW w:w="898" w:type="dxa"/>
            <w:vAlign w:val="bottom"/>
          </w:tcPr>
          <w:p w14:paraId="3FDC6C1D" w14:textId="77777777"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p>
          <w:p w14:paraId="062C69F5" w14:textId="77777777"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Singapore</w:t>
            </w:r>
          </w:p>
        </w:tc>
        <w:tc>
          <w:tcPr>
            <w:tcW w:w="546" w:type="dxa"/>
            <w:vAlign w:val="bottom"/>
          </w:tcPr>
          <w:p w14:paraId="559A914B" w14:textId="3B270D82" w:rsidR="003C5C5C" w:rsidRPr="003440AC" w:rsidRDefault="003C5C5C"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19.75</w:t>
            </w:r>
          </w:p>
        </w:tc>
        <w:tc>
          <w:tcPr>
            <w:tcW w:w="180" w:type="dxa"/>
            <w:vAlign w:val="bottom"/>
          </w:tcPr>
          <w:p w14:paraId="53D43262" w14:textId="57EA6110" w:rsidR="003C5C5C" w:rsidRPr="003440AC" w:rsidRDefault="003C5C5C" w:rsidP="007D0EA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sz w:val="17"/>
                <w:szCs w:val="21"/>
              </w:rPr>
            </w:pPr>
          </w:p>
        </w:tc>
        <w:tc>
          <w:tcPr>
            <w:tcW w:w="540" w:type="dxa"/>
            <w:vAlign w:val="bottom"/>
          </w:tcPr>
          <w:p w14:paraId="70E9922D" w14:textId="33F2381E" w:rsidR="003C5C5C" w:rsidRPr="003440AC" w:rsidRDefault="007D0EA6" w:rsidP="007D0EA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19.75</w:t>
            </w:r>
          </w:p>
        </w:tc>
        <w:tc>
          <w:tcPr>
            <w:tcW w:w="1436" w:type="dxa"/>
          </w:tcPr>
          <w:p w14:paraId="10DFBE78" w14:textId="77777777" w:rsidR="003C5C5C" w:rsidRPr="003440AC" w:rsidRDefault="003C5C5C" w:rsidP="003C5C5C">
            <w:pPr>
              <w:tabs>
                <w:tab w:val="decimal" w:pos="1315"/>
              </w:tabs>
              <w:ind w:right="-77"/>
              <w:jc w:val="right"/>
              <w:rPr>
                <w:rFonts w:ascii="Times New Roman" w:hAnsi="Times New Roman" w:cs="Times New Roman"/>
                <w:sz w:val="17"/>
                <w:szCs w:val="17"/>
              </w:rPr>
            </w:pPr>
          </w:p>
          <w:p w14:paraId="4B99AEB3" w14:textId="50EC35FB" w:rsidR="003C5C5C" w:rsidRPr="003440AC" w:rsidRDefault="003C5C5C" w:rsidP="003C5C5C">
            <w:pPr>
              <w:tabs>
                <w:tab w:val="decimal" w:pos="1315"/>
              </w:tabs>
              <w:ind w:right="-77"/>
              <w:jc w:val="right"/>
              <w:rPr>
                <w:rFonts w:ascii="Times New Roman" w:hAnsi="Times New Roman" w:cs="Times New Roman"/>
                <w:sz w:val="17"/>
                <w:szCs w:val="17"/>
              </w:rPr>
            </w:pPr>
            <w:r w:rsidRPr="003440AC">
              <w:rPr>
                <w:rFonts w:ascii="Times New Roman" w:hAnsi="Times New Roman" w:cs="Times New Roman"/>
                <w:sz w:val="17"/>
                <w:szCs w:val="17"/>
              </w:rPr>
              <w:t>USD 9,495</w:t>
            </w:r>
          </w:p>
        </w:tc>
        <w:tc>
          <w:tcPr>
            <w:tcW w:w="180" w:type="dxa"/>
          </w:tcPr>
          <w:p w14:paraId="61CFE7A9"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vAlign w:val="bottom"/>
          </w:tcPr>
          <w:p w14:paraId="7FF7280A" w14:textId="77777777" w:rsidR="003C5C5C" w:rsidRPr="003440AC" w:rsidRDefault="003C5C5C" w:rsidP="003C5C5C">
            <w:pPr>
              <w:tabs>
                <w:tab w:val="decimal" w:pos="1315"/>
              </w:tabs>
              <w:ind w:right="-77"/>
              <w:jc w:val="left"/>
              <w:rPr>
                <w:rFonts w:ascii="Times New Roman" w:hAnsi="Times New Roman" w:cs="Times New Roman"/>
                <w:sz w:val="17"/>
                <w:szCs w:val="17"/>
              </w:rPr>
            </w:pPr>
            <w:r w:rsidRPr="003440AC">
              <w:rPr>
                <w:rFonts w:ascii="Times New Roman" w:hAnsi="Times New Roman" w:cs="Times New Roman"/>
                <w:sz w:val="17"/>
                <w:szCs w:val="17"/>
              </w:rPr>
              <w:t xml:space="preserve"> USD 9,495</w:t>
            </w:r>
          </w:p>
        </w:tc>
        <w:tc>
          <w:tcPr>
            <w:tcW w:w="180" w:type="dxa"/>
          </w:tcPr>
          <w:p w14:paraId="47C80C2E"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608826FD" w14:textId="75464B4C"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213,608</w:t>
            </w:r>
          </w:p>
        </w:tc>
        <w:tc>
          <w:tcPr>
            <w:tcW w:w="180" w:type="dxa"/>
          </w:tcPr>
          <w:p w14:paraId="624C8F6D"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2E27286F" w14:textId="77777777"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p>
          <w:p w14:paraId="2F46EA04"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213,608</w:t>
            </w:r>
          </w:p>
        </w:tc>
        <w:tc>
          <w:tcPr>
            <w:tcW w:w="180" w:type="dxa"/>
          </w:tcPr>
          <w:p w14:paraId="4E8C5E10" w14:textId="77777777" w:rsidR="003C5C5C" w:rsidRPr="003440AC" w:rsidRDefault="003C5C5C" w:rsidP="003C5C5C">
            <w:pPr>
              <w:ind w:left="7" w:right="-258"/>
              <w:jc w:val="center"/>
              <w:rPr>
                <w:rFonts w:ascii="Times New Roman" w:eastAsia="Times New Roman" w:hAnsi="Times New Roman" w:cs="Times New Roman"/>
                <w:sz w:val="17"/>
                <w:szCs w:val="17"/>
                <w:lang w:val="en-GB" w:bidi="ar-SA"/>
              </w:rPr>
            </w:pPr>
          </w:p>
        </w:tc>
        <w:tc>
          <w:tcPr>
            <w:tcW w:w="810" w:type="dxa"/>
          </w:tcPr>
          <w:p w14:paraId="7EA83CA7"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22FA0CE5" w14:textId="3A7D941F"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213,608</w:t>
            </w:r>
          </w:p>
        </w:tc>
        <w:tc>
          <w:tcPr>
            <w:tcW w:w="180" w:type="dxa"/>
            <w:vAlign w:val="bottom"/>
          </w:tcPr>
          <w:p w14:paraId="6DCD62C3"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vAlign w:val="bottom"/>
          </w:tcPr>
          <w:p w14:paraId="7B52CE2B"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32BC473A"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213,608</w:t>
            </w:r>
          </w:p>
        </w:tc>
      </w:tr>
      <w:tr w:rsidR="003C5C5C" w:rsidRPr="003440AC" w14:paraId="51C28233" w14:textId="77777777" w:rsidTr="00822E42">
        <w:trPr>
          <w:cantSplit/>
          <w:trHeight w:val="371"/>
        </w:trPr>
        <w:tc>
          <w:tcPr>
            <w:tcW w:w="1890" w:type="dxa"/>
            <w:shd w:val="clear" w:color="auto" w:fill="auto"/>
            <w:vAlign w:val="bottom"/>
          </w:tcPr>
          <w:p w14:paraId="6FEC4949" w14:textId="77777777"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China ASEAN Supply</w:t>
            </w:r>
          </w:p>
          <w:p w14:paraId="56C46323" w14:textId="77777777"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Chain Management      </w:t>
            </w:r>
            <w:r w:rsidRPr="003440AC">
              <w:rPr>
                <w:rFonts w:ascii="Times New Roman" w:eastAsia="Times New Roman" w:hAnsi="Times New Roman" w:cs="Times New Roman"/>
                <w:sz w:val="17"/>
                <w:szCs w:val="17"/>
                <w:lang w:val="en-GB" w:bidi="ar-SA"/>
              </w:rPr>
              <w:br/>
              <w:t xml:space="preserve">   Co., Ltd.</w:t>
            </w:r>
          </w:p>
        </w:tc>
        <w:tc>
          <w:tcPr>
            <w:tcW w:w="898" w:type="dxa"/>
            <w:vAlign w:val="bottom"/>
          </w:tcPr>
          <w:p w14:paraId="471C2C07" w14:textId="77777777"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China</w:t>
            </w:r>
          </w:p>
        </w:tc>
        <w:tc>
          <w:tcPr>
            <w:tcW w:w="546" w:type="dxa"/>
          </w:tcPr>
          <w:p w14:paraId="3036A3B1"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br/>
            </w:r>
          </w:p>
          <w:p w14:paraId="0A891BD0" w14:textId="66DFBBDB"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49.00</w:t>
            </w:r>
          </w:p>
        </w:tc>
        <w:tc>
          <w:tcPr>
            <w:tcW w:w="180" w:type="dxa"/>
          </w:tcPr>
          <w:p w14:paraId="546F76E9" w14:textId="25C4D0C0"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7"/>
                <w:szCs w:val="21"/>
              </w:rPr>
            </w:pPr>
          </w:p>
        </w:tc>
        <w:tc>
          <w:tcPr>
            <w:tcW w:w="540" w:type="dxa"/>
          </w:tcPr>
          <w:p w14:paraId="4096F58B"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6D761A66"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1ED1DB1E" w14:textId="75DE552A"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49.00</w:t>
            </w:r>
          </w:p>
        </w:tc>
        <w:tc>
          <w:tcPr>
            <w:tcW w:w="1436" w:type="dxa"/>
            <w:vAlign w:val="bottom"/>
          </w:tcPr>
          <w:p w14:paraId="73CFC7D1" w14:textId="0E93177B" w:rsidR="003C5C5C" w:rsidRPr="003440AC" w:rsidRDefault="003C5C5C" w:rsidP="003C5C5C">
            <w:pPr>
              <w:tabs>
                <w:tab w:val="decimal" w:pos="1315"/>
              </w:tabs>
              <w:ind w:right="-77"/>
              <w:jc w:val="right"/>
              <w:rPr>
                <w:rFonts w:ascii="Times New Roman" w:hAnsi="Times New Roman" w:cs="Times New Roman"/>
                <w:sz w:val="17"/>
                <w:szCs w:val="17"/>
              </w:rPr>
            </w:pPr>
            <w:r w:rsidRPr="003440AC">
              <w:rPr>
                <w:rFonts w:ascii="Times New Roman" w:hAnsi="Times New Roman" w:cs="Times New Roman"/>
                <w:sz w:val="17"/>
                <w:szCs w:val="17"/>
              </w:rPr>
              <w:t>CNY 25,000</w:t>
            </w:r>
          </w:p>
        </w:tc>
        <w:tc>
          <w:tcPr>
            <w:tcW w:w="180" w:type="dxa"/>
          </w:tcPr>
          <w:p w14:paraId="0531866E"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vAlign w:val="bottom"/>
          </w:tcPr>
          <w:p w14:paraId="57FED3D8" w14:textId="77777777" w:rsidR="003C5C5C" w:rsidRPr="003440AC" w:rsidRDefault="003C5C5C" w:rsidP="003C5C5C">
            <w:pPr>
              <w:tabs>
                <w:tab w:val="decimal" w:pos="1315"/>
              </w:tabs>
              <w:ind w:right="-77"/>
              <w:jc w:val="left"/>
              <w:rPr>
                <w:rFonts w:ascii="Times New Roman" w:hAnsi="Times New Roman" w:cs="Times New Roman"/>
                <w:sz w:val="17"/>
                <w:szCs w:val="17"/>
              </w:rPr>
            </w:pPr>
            <w:r w:rsidRPr="003440AC">
              <w:rPr>
                <w:rFonts w:ascii="Times New Roman" w:hAnsi="Times New Roman" w:cs="Times New Roman"/>
                <w:sz w:val="17"/>
                <w:szCs w:val="17"/>
              </w:rPr>
              <w:t xml:space="preserve">  CNY 25,000</w:t>
            </w:r>
          </w:p>
        </w:tc>
        <w:tc>
          <w:tcPr>
            <w:tcW w:w="180" w:type="dxa"/>
          </w:tcPr>
          <w:p w14:paraId="6611F3E9"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59C727CE" w14:textId="24C3A4E9"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90,545</w:t>
            </w:r>
          </w:p>
        </w:tc>
        <w:tc>
          <w:tcPr>
            <w:tcW w:w="180" w:type="dxa"/>
            <w:vAlign w:val="bottom"/>
          </w:tcPr>
          <w:p w14:paraId="484EF4D5" w14:textId="77777777" w:rsidR="003C5C5C" w:rsidRPr="003440AC" w:rsidRDefault="003C5C5C" w:rsidP="003C5C5C">
            <w:pPr>
              <w:ind w:left="-57" w:right="-97"/>
              <w:jc w:val="left"/>
              <w:rPr>
                <w:rFonts w:ascii="Times New Roman" w:eastAsia="Times New Roman" w:hAnsi="Times New Roman" w:cs="Times New Roman"/>
                <w:sz w:val="17"/>
                <w:szCs w:val="17"/>
                <w:lang w:val="en-GB" w:bidi="ar-SA"/>
              </w:rPr>
            </w:pPr>
          </w:p>
        </w:tc>
        <w:tc>
          <w:tcPr>
            <w:tcW w:w="810" w:type="dxa"/>
            <w:vAlign w:val="bottom"/>
          </w:tcPr>
          <w:p w14:paraId="181377E8"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90,545</w:t>
            </w:r>
          </w:p>
        </w:tc>
        <w:tc>
          <w:tcPr>
            <w:tcW w:w="180" w:type="dxa"/>
            <w:vAlign w:val="bottom"/>
          </w:tcPr>
          <w:p w14:paraId="3DEBC1AB"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tcPr>
          <w:p w14:paraId="7057DDEF"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2F82810D"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5130ECFD" w14:textId="75EA105C"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90,545</w:t>
            </w:r>
          </w:p>
        </w:tc>
        <w:tc>
          <w:tcPr>
            <w:tcW w:w="180" w:type="dxa"/>
            <w:vAlign w:val="bottom"/>
          </w:tcPr>
          <w:p w14:paraId="5D007BED"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vAlign w:val="bottom"/>
          </w:tcPr>
          <w:p w14:paraId="769F2104"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90,545</w:t>
            </w:r>
          </w:p>
        </w:tc>
      </w:tr>
      <w:tr w:rsidR="003C5C5C" w:rsidRPr="003440AC" w14:paraId="2F871FB1" w14:textId="77777777" w:rsidTr="00822E42">
        <w:trPr>
          <w:cantSplit/>
          <w:trHeight w:val="371"/>
        </w:trPr>
        <w:tc>
          <w:tcPr>
            <w:tcW w:w="1890" w:type="dxa"/>
            <w:shd w:val="clear" w:color="auto" w:fill="auto"/>
          </w:tcPr>
          <w:p w14:paraId="2E09C029" w14:textId="4B35FB8C"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rPr>
              <w:t xml:space="preserve">SCG Nichirei </w:t>
            </w:r>
            <w:r w:rsidRPr="003440AC">
              <w:rPr>
                <w:rFonts w:ascii="Times New Roman" w:eastAsia="Times New Roman" w:hAnsi="Times New Roman" w:cs="Times New Roman"/>
                <w:sz w:val="17"/>
                <w:szCs w:val="17"/>
                <w:lang w:val="en-GB"/>
              </w:rPr>
              <w:br/>
              <w:t xml:space="preserve">   Logistics Co., Ltd.</w:t>
            </w:r>
          </w:p>
        </w:tc>
        <w:tc>
          <w:tcPr>
            <w:tcW w:w="898" w:type="dxa"/>
            <w:vAlign w:val="bottom"/>
          </w:tcPr>
          <w:p w14:paraId="471DB25F" w14:textId="77777777"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546" w:type="dxa"/>
          </w:tcPr>
          <w:p w14:paraId="6CF86C3C" w14:textId="77777777" w:rsidR="003C5C5C" w:rsidRPr="003440AC" w:rsidRDefault="003C5C5C" w:rsidP="003C5C5C">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1FB9324D" w14:textId="115D3A01" w:rsidR="003C5C5C" w:rsidRPr="003440AC" w:rsidRDefault="003C5C5C" w:rsidP="003C5C5C">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48.90</w:t>
            </w:r>
          </w:p>
        </w:tc>
        <w:tc>
          <w:tcPr>
            <w:tcW w:w="180" w:type="dxa"/>
          </w:tcPr>
          <w:p w14:paraId="3255BF2B" w14:textId="48FCA7AB"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7"/>
                <w:szCs w:val="21"/>
              </w:rPr>
            </w:pPr>
          </w:p>
        </w:tc>
        <w:tc>
          <w:tcPr>
            <w:tcW w:w="540" w:type="dxa"/>
          </w:tcPr>
          <w:p w14:paraId="4086E3BF"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5950B94E" w14:textId="11DBF6BF"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48.90</w:t>
            </w:r>
          </w:p>
        </w:tc>
        <w:tc>
          <w:tcPr>
            <w:tcW w:w="1436" w:type="dxa"/>
            <w:vAlign w:val="bottom"/>
          </w:tcPr>
          <w:p w14:paraId="08E1DA87" w14:textId="3BF88B79" w:rsidR="003C5C5C" w:rsidRPr="003440AC" w:rsidRDefault="003C5C5C" w:rsidP="003C5C5C">
            <w:pPr>
              <w:tabs>
                <w:tab w:val="decimal" w:pos="1315"/>
              </w:tabs>
              <w:ind w:right="-77"/>
              <w:jc w:val="right"/>
              <w:rPr>
                <w:rFonts w:ascii="Times New Roman" w:hAnsi="Times New Roman" w:cs="Times New Roman"/>
                <w:sz w:val="17"/>
                <w:szCs w:val="17"/>
              </w:rPr>
            </w:pPr>
            <w:r w:rsidRPr="003440AC">
              <w:rPr>
                <w:rFonts w:ascii="Times New Roman" w:hAnsi="Times New Roman" w:cs="Times New Roman"/>
                <w:sz w:val="17"/>
                <w:szCs w:val="17"/>
              </w:rPr>
              <w:t>THB 803,068</w:t>
            </w:r>
          </w:p>
        </w:tc>
        <w:tc>
          <w:tcPr>
            <w:tcW w:w="180" w:type="dxa"/>
          </w:tcPr>
          <w:p w14:paraId="5B8923D0"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vAlign w:val="bottom"/>
          </w:tcPr>
          <w:p w14:paraId="372FDA4C" w14:textId="77777777" w:rsidR="003C5C5C" w:rsidRPr="003440AC" w:rsidRDefault="003C5C5C" w:rsidP="003C5C5C">
            <w:pPr>
              <w:tabs>
                <w:tab w:val="decimal" w:pos="1315"/>
              </w:tabs>
              <w:ind w:right="-77"/>
              <w:jc w:val="left"/>
              <w:rPr>
                <w:rFonts w:ascii="Times New Roman" w:hAnsi="Times New Roman" w:cs="Times New Roman"/>
                <w:sz w:val="17"/>
                <w:szCs w:val="17"/>
              </w:rPr>
            </w:pPr>
            <w:r w:rsidRPr="003440AC">
              <w:rPr>
                <w:rFonts w:ascii="Times New Roman" w:hAnsi="Times New Roman" w:cs="Times New Roman"/>
                <w:sz w:val="17"/>
                <w:szCs w:val="17"/>
              </w:rPr>
              <w:t xml:space="preserve"> THB 803,068</w:t>
            </w:r>
          </w:p>
        </w:tc>
        <w:tc>
          <w:tcPr>
            <w:tcW w:w="180" w:type="dxa"/>
          </w:tcPr>
          <w:p w14:paraId="41D6797D"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5BFF8F1E" w14:textId="009A53B1"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392,700</w:t>
            </w:r>
          </w:p>
        </w:tc>
        <w:tc>
          <w:tcPr>
            <w:tcW w:w="180" w:type="dxa"/>
            <w:vAlign w:val="bottom"/>
          </w:tcPr>
          <w:p w14:paraId="76226283"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vAlign w:val="bottom"/>
          </w:tcPr>
          <w:p w14:paraId="202A3C05"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392,700</w:t>
            </w:r>
          </w:p>
        </w:tc>
        <w:tc>
          <w:tcPr>
            <w:tcW w:w="180" w:type="dxa"/>
            <w:vAlign w:val="bottom"/>
          </w:tcPr>
          <w:p w14:paraId="0F4D4C2F" w14:textId="77777777" w:rsidR="003C5C5C" w:rsidRPr="003440AC" w:rsidRDefault="003C5C5C" w:rsidP="003C5C5C">
            <w:pPr>
              <w:ind w:left="7" w:right="-258"/>
              <w:jc w:val="center"/>
              <w:rPr>
                <w:rFonts w:ascii="Times New Roman" w:eastAsia="Times New Roman" w:hAnsi="Times New Roman" w:cs="Times New Roman"/>
                <w:sz w:val="17"/>
                <w:szCs w:val="17"/>
                <w:lang w:val="en-GB" w:bidi="ar-SA"/>
              </w:rPr>
            </w:pPr>
          </w:p>
        </w:tc>
        <w:tc>
          <w:tcPr>
            <w:tcW w:w="810" w:type="dxa"/>
          </w:tcPr>
          <w:p w14:paraId="68FF497B"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77099558" w14:textId="28624729" w:rsidR="003C5C5C" w:rsidRPr="003440AC" w:rsidRDefault="003C5C5C" w:rsidP="003C5C5C">
            <w:pPr>
              <w:tabs>
                <w:tab w:val="decimal" w:pos="602"/>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392,700</w:t>
            </w:r>
          </w:p>
        </w:tc>
        <w:tc>
          <w:tcPr>
            <w:tcW w:w="180" w:type="dxa"/>
            <w:vAlign w:val="bottom"/>
          </w:tcPr>
          <w:p w14:paraId="45B34123"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vAlign w:val="bottom"/>
          </w:tcPr>
          <w:p w14:paraId="08D6B269"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392,700</w:t>
            </w:r>
          </w:p>
        </w:tc>
      </w:tr>
      <w:tr w:rsidR="003C5C5C" w:rsidRPr="003440AC" w14:paraId="4275677A" w14:textId="77777777" w:rsidTr="00822E42">
        <w:trPr>
          <w:cantSplit/>
          <w:trHeight w:val="371"/>
        </w:trPr>
        <w:tc>
          <w:tcPr>
            <w:tcW w:w="1890" w:type="dxa"/>
            <w:shd w:val="clear" w:color="auto" w:fill="auto"/>
          </w:tcPr>
          <w:p w14:paraId="15C6E7C2" w14:textId="531E3BD8" w:rsidR="003C5C5C" w:rsidRPr="003440AC" w:rsidRDefault="003C5C5C" w:rsidP="00551F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pacing w:val="-6"/>
                <w:sz w:val="17"/>
                <w:szCs w:val="17"/>
                <w:lang w:val="en-GB" w:bidi="ar-SA"/>
              </w:rPr>
            </w:pPr>
            <w:r w:rsidRPr="003440AC">
              <w:rPr>
                <w:rFonts w:ascii="Times New Roman" w:eastAsia="Times New Roman" w:hAnsi="Times New Roman" w:cs="Times New Roman"/>
                <w:spacing w:val="-6"/>
                <w:sz w:val="17"/>
                <w:szCs w:val="17"/>
                <w:lang w:val="en-GB" w:bidi="ar-SA"/>
              </w:rPr>
              <w:t>Asia Network</w:t>
            </w:r>
            <w:r w:rsidR="00551F72" w:rsidRPr="003440AC">
              <w:rPr>
                <w:rFonts w:ascii="Times New Roman" w:eastAsia="Times New Roman" w:hAnsi="Times New Roman" w:cs="Times New Roman"/>
                <w:spacing w:val="-6"/>
                <w:sz w:val="17"/>
                <w:szCs w:val="17"/>
                <w:lang w:val="en-GB" w:bidi="ar-SA"/>
              </w:rPr>
              <w:t xml:space="preserve"> </w:t>
            </w:r>
            <w:r w:rsidRPr="003440AC">
              <w:rPr>
                <w:rFonts w:ascii="Times New Roman" w:eastAsia="Times New Roman" w:hAnsi="Times New Roman" w:cs="Times New Roman"/>
                <w:spacing w:val="-6"/>
                <w:sz w:val="17"/>
                <w:szCs w:val="17"/>
                <w:lang w:val="en-GB" w:bidi="ar-SA"/>
              </w:rPr>
              <w:t>International</w:t>
            </w:r>
            <w:r w:rsidR="00551F72" w:rsidRPr="003440AC">
              <w:rPr>
                <w:rFonts w:ascii="Times New Roman" w:eastAsia="Times New Roman" w:hAnsi="Times New Roman" w:cs="Times New Roman"/>
                <w:spacing w:val="-6"/>
                <w:sz w:val="17"/>
                <w:szCs w:val="17"/>
                <w:lang w:val="en-GB" w:bidi="ar-SA"/>
              </w:rPr>
              <w:t xml:space="preserve"> </w:t>
            </w:r>
            <w:r w:rsidR="00551F72" w:rsidRPr="003440AC">
              <w:rPr>
                <w:rFonts w:ascii="Times New Roman" w:eastAsia="Times New Roman" w:hAnsi="Times New Roman" w:cs="Times New Roman"/>
                <w:spacing w:val="-6"/>
                <w:sz w:val="17"/>
                <w:szCs w:val="17"/>
                <w:lang w:val="en-GB" w:bidi="ar-SA"/>
              </w:rPr>
              <w:br/>
              <w:t xml:space="preserve">   </w:t>
            </w:r>
            <w:r w:rsidRPr="003440AC">
              <w:rPr>
                <w:rFonts w:ascii="Times New Roman" w:eastAsia="Times New Roman" w:hAnsi="Times New Roman" w:cs="Times New Roman"/>
                <w:spacing w:val="-6"/>
                <w:sz w:val="17"/>
                <w:szCs w:val="17"/>
                <w:lang w:val="en-GB" w:bidi="ar-SA"/>
              </w:rPr>
              <w:t>Public Company Limited</w:t>
            </w:r>
            <w:r w:rsidR="00551F72" w:rsidRPr="003440AC">
              <w:rPr>
                <w:rFonts w:ascii="Times New Roman" w:eastAsia="Times New Roman" w:hAnsi="Times New Roman" w:cs="Times New Roman"/>
                <w:spacing w:val="-6"/>
                <w:sz w:val="17"/>
                <w:szCs w:val="17"/>
                <w:lang w:val="en-GB" w:bidi="ar-SA"/>
              </w:rPr>
              <w:t xml:space="preserve"> </w:t>
            </w:r>
            <w:r w:rsidR="00551F72" w:rsidRPr="003440AC">
              <w:rPr>
                <w:rFonts w:ascii="Times New Roman" w:eastAsia="Times New Roman" w:hAnsi="Times New Roman" w:cs="Times New Roman"/>
                <w:spacing w:val="-6"/>
                <w:sz w:val="17"/>
                <w:szCs w:val="17"/>
                <w:lang w:val="en-GB" w:bidi="ar-SA"/>
              </w:rPr>
              <w:br/>
            </w:r>
            <w:proofErr w:type="gramStart"/>
            <w:r w:rsidR="00551F72" w:rsidRPr="003440AC">
              <w:rPr>
                <w:rFonts w:ascii="Times New Roman" w:eastAsia="Times New Roman" w:hAnsi="Times New Roman" w:cs="Times New Roman"/>
                <w:spacing w:val="-6"/>
                <w:sz w:val="17"/>
                <w:szCs w:val="17"/>
                <w:lang w:val="en-GB" w:bidi="ar-SA"/>
              </w:rPr>
              <w:t xml:space="preserve">   </w:t>
            </w:r>
            <w:r w:rsidRPr="003440AC">
              <w:rPr>
                <w:rFonts w:ascii="Times New Roman" w:eastAsia="Times New Roman" w:hAnsi="Times New Roman" w:cs="Times New Roman"/>
                <w:spacing w:val="-6"/>
                <w:sz w:val="17"/>
                <w:szCs w:val="17"/>
                <w:lang w:val="en-GB" w:bidi="ar-SA"/>
              </w:rPr>
              <w:t>(</w:t>
            </w:r>
            <w:proofErr w:type="gramEnd"/>
            <w:r w:rsidRPr="003440AC">
              <w:rPr>
                <w:rFonts w:ascii="Times New Roman" w:eastAsia="Times New Roman" w:hAnsi="Times New Roman" w:cs="Times New Roman"/>
                <w:spacing w:val="-6"/>
                <w:sz w:val="17"/>
                <w:szCs w:val="17"/>
                <w:lang w:val="en-GB" w:bidi="ar-SA"/>
              </w:rPr>
              <w:t>“ANI”)</w:t>
            </w:r>
          </w:p>
        </w:tc>
        <w:tc>
          <w:tcPr>
            <w:tcW w:w="898" w:type="dxa"/>
            <w:vAlign w:val="bottom"/>
          </w:tcPr>
          <w:p w14:paraId="0AB5C08A" w14:textId="1F2828FA" w:rsidR="003C5C5C" w:rsidRPr="003440AC" w:rsidRDefault="003C5C5C" w:rsidP="003C5C5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546" w:type="dxa"/>
            <w:vAlign w:val="bottom"/>
          </w:tcPr>
          <w:p w14:paraId="7CFBD08F" w14:textId="3E95C77E"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20.12</w:t>
            </w:r>
          </w:p>
        </w:tc>
        <w:tc>
          <w:tcPr>
            <w:tcW w:w="180" w:type="dxa"/>
          </w:tcPr>
          <w:p w14:paraId="20DE0A75" w14:textId="1ECB6C05"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7"/>
                <w:szCs w:val="21"/>
              </w:rPr>
            </w:pPr>
          </w:p>
        </w:tc>
        <w:tc>
          <w:tcPr>
            <w:tcW w:w="540" w:type="dxa"/>
          </w:tcPr>
          <w:p w14:paraId="1312F8E7"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1AE65F68" w14:textId="77777777"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p>
          <w:p w14:paraId="79A83769" w14:textId="3B327CB1" w:rsidR="003C5C5C" w:rsidRPr="003440AC" w:rsidRDefault="003C5C5C" w:rsidP="003C5C5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7"/>
                <w:szCs w:val="21"/>
              </w:rPr>
            </w:pPr>
            <w:r w:rsidRPr="003440AC">
              <w:rPr>
                <w:rFonts w:ascii="Times New Roman" w:eastAsia="Times New Roman" w:hAnsi="Times New Roman"/>
                <w:sz w:val="17"/>
                <w:szCs w:val="21"/>
              </w:rPr>
              <w:t>-</w:t>
            </w:r>
          </w:p>
        </w:tc>
        <w:tc>
          <w:tcPr>
            <w:tcW w:w="1436" w:type="dxa"/>
            <w:vAlign w:val="bottom"/>
          </w:tcPr>
          <w:p w14:paraId="4562A9B6" w14:textId="490B66DD" w:rsidR="003C5C5C" w:rsidRPr="003440AC" w:rsidRDefault="003C5C5C" w:rsidP="003C5C5C">
            <w:pPr>
              <w:tabs>
                <w:tab w:val="decimal" w:pos="1315"/>
              </w:tabs>
              <w:ind w:right="-77"/>
              <w:jc w:val="right"/>
              <w:rPr>
                <w:rFonts w:ascii="Times New Roman" w:hAnsi="Times New Roman" w:cs="Times New Roman"/>
                <w:sz w:val="17"/>
                <w:szCs w:val="17"/>
              </w:rPr>
            </w:pPr>
            <w:r w:rsidRPr="003440AC">
              <w:rPr>
                <w:rFonts w:ascii="Times New Roman" w:hAnsi="Times New Roman" w:cs="Times New Roman"/>
                <w:sz w:val="17"/>
                <w:szCs w:val="17"/>
              </w:rPr>
              <w:t>THB 924,000</w:t>
            </w:r>
          </w:p>
        </w:tc>
        <w:tc>
          <w:tcPr>
            <w:tcW w:w="180" w:type="dxa"/>
          </w:tcPr>
          <w:p w14:paraId="75157A9D"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vAlign w:val="bottom"/>
          </w:tcPr>
          <w:p w14:paraId="540DCE86" w14:textId="62B8C6AD" w:rsidR="003C5C5C" w:rsidRPr="003440AC" w:rsidRDefault="003C5C5C" w:rsidP="003C5C5C">
            <w:pPr>
              <w:tabs>
                <w:tab w:val="decimal" w:pos="910"/>
              </w:tabs>
              <w:ind w:right="-77"/>
              <w:jc w:val="left"/>
              <w:rPr>
                <w:rFonts w:ascii="Times New Roman" w:hAnsi="Times New Roman" w:cs="Times New Roman"/>
                <w:sz w:val="17"/>
                <w:szCs w:val="17"/>
              </w:rPr>
            </w:pPr>
            <w:r w:rsidRPr="003440AC">
              <w:rPr>
                <w:rFonts w:ascii="Times New Roman" w:eastAsia="Times New Roman" w:hAnsi="Times New Roman" w:cs="Times New Roman"/>
                <w:sz w:val="17"/>
                <w:szCs w:val="17"/>
                <w:lang w:val="en-GB" w:bidi="ar-SA"/>
              </w:rPr>
              <w:t>-</w:t>
            </w:r>
          </w:p>
        </w:tc>
        <w:tc>
          <w:tcPr>
            <w:tcW w:w="180" w:type="dxa"/>
            <w:vAlign w:val="bottom"/>
          </w:tcPr>
          <w:p w14:paraId="30B8BD54"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tcBorders>
              <w:bottom w:val="single" w:sz="4" w:space="0" w:color="auto"/>
            </w:tcBorders>
            <w:vAlign w:val="bottom"/>
          </w:tcPr>
          <w:p w14:paraId="3A440067" w14:textId="3B8966FF" w:rsidR="003C5C5C" w:rsidRPr="003440AC" w:rsidRDefault="003C5C5C" w:rsidP="003C5C5C">
            <w:pPr>
              <w:tabs>
                <w:tab w:val="decimal" w:pos="657"/>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2,421,526</w:t>
            </w:r>
          </w:p>
        </w:tc>
        <w:tc>
          <w:tcPr>
            <w:tcW w:w="180" w:type="dxa"/>
          </w:tcPr>
          <w:p w14:paraId="5DD054CB"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tcBorders>
              <w:bottom w:val="single" w:sz="4" w:space="0" w:color="auto"/>
            </w:tcBorders>
            <w:vAlign w:val="bottom"/>
          </w:tcPr>
          <w:p w14:paraId="1C51E6BC" w14:textId="65AABC1A" w:rsidR="003C5C5C" w:rsidRPr="003440AC" w:rsidRDefault="003C5C5C" w:rsidP="003C5C5C">
            <w:pPr>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180" w:type="dxa"/>
            <w:vAlign w:val="bottom"/>
          </w:tcPr>
          <w:p w14:paraId="0D0D7EDC" w14:textId="77777777" w:rsidR="003C5C5C" w:rsidRPr="003440AC" w:rsidRDefault="003C5C5C" w:rsidP="003C5C5C">
            <w:pPr>
              <w:ind w:left="7" w:right="-258"/>
              <w:jc w:val="center"/>
              <w:rPr>
                <w:rFonts w:ascii="Times New Roman" w:eastAsia="Times New Roman" w:hAnsi="Times New Roman" w:cs="Times New Roman"/>
                <w:sz w:val="17"/>
                <w:szCs w:val="17"/>
                <w:lang w:val="en-GB" w:bidi="ar-SA"/>
              </w:rPr>
            </w:pPr>
          </w:p>
        </w:tc>
        <w:tc>
          <w:tcPr>
            <w:tcW w:w="810" w:type="dxa"/>
            <w:tcBorders>
              <w:bottom w:val="single" w:sz="4" w:space="0" w:color="auto"/>
            </w:tcBorders>
          </w:tcPr>
          <w:p w14:paraId="7E409448" w14:textId="77777777" w:rsidR="003C5C5C" w:rsidRPr="003440AC" w:rsidRDefault="003C5C5C" w:rsidP="003C5C5C">
            <w:pPr>
              <w:tabs>
                <w:tab w:val="decimal" w:pos="653"/>
              </w:tabs>
              <w:ind w:right="-77"/>
              <w:jc w:val="left"/>
              <w:rPr>
                <w:rFonts w:ascii="Times New Roman" w:eastAsia="Times New Roman" w:hAnsi="Times New Roman" w:cs="Times New Roman"/>
                <w:sz w:val="17"/>
                <w:szCs w:val="17"/>
                <w:lang w:val="en-GB" w:bidi="ar-SA"/>
              </w:rPr>
            </w:pPr>
          </w:p>
          <w:p w14:paraId="7F27252A" w14:textId="77777777" w:rsidR="003C5C5C" w:rsidRPr="003440AC" w:rsidRDefault="003C5C5C" w:rsidP="003C5C5C">
            <w:pPr>
              <w:tabs>
                <w:tab w:val="decimal" w:pos="602"/>
                <w:tab w:val="decimal" w:pos="653"/>
              </w:tabs>
              <w:ind w:right="-77"/>
              <w:jc w:val="left"/>
              <w:rPr>
                <w:rFonts w:ascii="Times New Roman" w:eastAsia="Times New Roman" w:hAnsi="Times New Roman" w:cs="Times New Roman"/>
                <w:sz w:val="17"/>
                <w:szCs w:val="17"/>
                <w:lang w:val="en-GB" w:bidi="ar-SA"/>
              </w:rPr>
            </w:pPr>
          </w:p>
          <w:p w14:paraId="59C8791D" w14:textId="5D50C875" w:rsidR="003C5C5C" w:rsidRPr="003440AC" w:rsidRDefault="003C5C5C" w:rsidP="003C5C5C">
            <w:pPr>
              <w:tabs>
                <w:tab w:val="decimal" w:pos="602"/>
                <w:tab w:val="decimal" w:pos="653"/>
              </w:tabs>
              <w:ind w:right="-77"/>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2,421,526</w:t>
            </w:r>
          </w:p>
        </w:tc>
        <w:tc>
          <w:tcPr>
            <w:tcW w:w="180" w:type="dxa"/>
          </w:tcPr>
          <w:p w14:paraId="7ADB3A67" w14:textId="77777777" w:rsidR="003C5C5C" w:rsidRPr="003440AC" w:rsidRDefault="003C5C5C" w:rsidP="003C5C5C">
            <w:pPr>
              <w:ind w:left="7" w:right="-258"/>
              <w:jc w:val="left"/>
              <w:rPr>
                <w:rFonts w:ascii="Times New Roman" w:eastAsia="Times New Roman" w:hAnsi="Times New Roman" w:cs="Times New Roman"/>
                <w:sz w:val="17"/>
                <w:szCs w:val="17"/>
                <w:lang w:val="en-GB" w:bidi="ar-SA"/>
              </w:rPr>
            </w:pPr>
          </w:p>
        </w:tc>
        <w:tc>
          <w:tcPr>
            <w:tcW w:w="810" w:type="dxa"/>
            <w:tcBorders>
              <w:bottom w:val="single" w:sz="4" w:space="0" w:color="auto"/>
            </w:tcBorders>
            <w:vAlign w:val="bottom"/>
          </w:tcPr>
          <w:p w14:paraId="475C7EB3" w14:textId="61FF28CE" w:rsidR="003C5C5C" w:rsidRPr="003440AC" w:rsidRDefault="003C5C5C" w:rsidP="003C5C5C">
            <w:pPr>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3C5C5C" w:rsidRPr="003440AC" w14:paraId="37B51B9F" w14:textId="77777777" w:rsidTr="00822E42">
        <w:trPr>
          <w:cantSplit/>
        </w:trPr>
        <w:tc>
          <w:tcPr>
            <w:tcW w:w="1890" w:type="dxa"/>
            <w:shd w:val="clear" w:color="auto" w:fill="auto"/>
          </w:tcPr>
          <w:p w14:paraId="6DD78FF5" w14:textId="0F45C7B0" w:rsidR="003C5C5C" w:rsidRPr="003440AC" w:rsidRDefault="007E66F2"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pacing w:val="-8"/>
                <w:sz w:val="17"/>
                <w:szCs w:val="17"/>
                <w:lang w:val="en-GB" w:bidi="ar-SA"/>
              </w:rPr>
            </w:pPr>
            <w:r w:rsidRPr="003440AC">
              <w:rPr>
                <w:rFonts w:ascii="Times New Roman" w:eastAsia="Times New Roman" w:hAnsi="Times New Roman" w:cs="Times New Roman"/>
                <w:b/>
                <w:bCs/>
                <w:spacing w:val="-8"/>
                <w:sz w:val="17"/>
                <w:szCs w:val="17"/>
                <w:lang w:val="en-GB" w:bidi="ar-SA"/>
              </w:rPr>
              <w:t>Total</w:t>
            </w:r>
          </w:p>
        </w:tc>
        <w:tc>
          <w:tcPr>
            <w:tcW w:w="898" w:type="dxa"/>
          </w:tcPr>
          <w:p w14:paraId="01BA8EDD" w14:textId="77777777" w:rsidR="003C5C5C" w:rsidRPr="003440AC" w:rsidRDefault="003C5C5C" w:rsidP="003C5C5C">
            <w:pPr>
              <w:ind w:right="-97" w:hanging="78"/>
              <w:jc w:val="center"/>
              <w:rPr>
                <w:rFonts w:ascii="Times New Roman" w:eastAsia="Times New Roman" w:hAnsi="Times New Roman" w:cs="Times New Roman"/>
                <w:sz w:val="17"/>
                <w:szCs w:val="17"/>
                <w:lang w:val="en-GB" w:bidi="ar-SA"/>
              </w:rPr>
            </w:pPr>
          </w:p>
        </w:tc>
        <w:tc>
          <w:tcPr>
            <w:tcW w:w="546" w:type="dxa"/>
          </w:tcPr>
          <w:p w14:paraId="49F0355D" w14:textId="77777777"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80" w:type="dxa"/>
          </w:tcPr>
          <w:p w14:paraId="26B594AE" w14:textId="637CE87F"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540" w:type="dxa"/>
            <w:vAlign w:val="bottom"/>
          </w:tcPr>
          <w:p w14:paraId="6D075447" w14:textId="0143F25D" w:rsidR="003C5C5C" w:rsidRPr="003440AC" w:rsidRDefault="003C5C5C" w:rsidP="003C5C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lang w:val="en-GB" w:bidi="ar-SA"/>
              </w:rPr>
            </w:pPr>
          </w:p>
        </w:tc>
        <w:tc>
          <w:tcPr>
            <w:tcW w:w="1436" w:type="dxa"/>
          </w:tcPr>
          <w:p w14:paraId="4D391723" w14:textId="77777777" w:rsidR="003C5C5C" w:rsidRPr="003440AC" w:rsidRDefault="003C5C5C" w:rsidP="003C5C5C">
            <w:pPr>
              <w:ind w:right="-97" w:hanging="79"/>
              <w:jc w:val="center"/>
              <w:rPr>
                <w:rFonts w:ascii="Times New Roman" w:eastAsia="Times New Roman" w:hAnsi="Times New Roman" w:cs="Times New Roman"/>
                <w:sz w:val="17"/>
                <w:szCs w:val="17"/>
                <w:lang w:val="en-GB" w:bidi="ar-SA"/>
              </w:rPr>
            </w:pPr>
          </w:p>
        </w:tc>
        <w:tc>
          <w:tcPr>
            <w:tcW w:w="180" w:type="dxa"/>
          </w:tcPr>
          <w:p w14:paraId="2239877D"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1350" w:type="dxa"/>
          </w:tcPr>
          <w:p w14:paraId="140F7DDC" w14:textId="77777777" w:rsidR="003C5C5C" w:rsidRPr="003440AC" w:rsidRDefault="003C5C5C" w:rsidP="003C5C5C">
            <w:pPr>
              <w:ind w:right="-97" w:hanging="79"/>
              <w:jc w:val="center"/>
              <w:rPr>
                <w:rFonts w:ascii="Times New Roman" w:eastAsia="Times New Roman" w:hAnsi="Times New Roman" w:cs="Times New Roman"/>
                <w:sz w:val="17"/>
                <w:szCs w:val="17"/>
                <w:lang w:val="en-GB" w:bidi="ar-SA"/>
              </w:rPr>
            </w:pPr>
          </w:p>
        </w:tc>
        <w:tc>
          <w:tcPr>
            <w:tcW w:w="180" w:type="dxa"/>
          </w:tcPr>
          <w:p w14:paraId="315C2449" w14:textId="77777777" w:rsidR="003C5C5C" w:rsidRPr="003440AC" w:rsidRDefault="003C5C5C" w:rsidP="003C5C5C">
            <w:pPr>
              <w:ind w:left="-57" w:right="-97"/>
              <w:jc w:val="center"/>
              <w:rPr>
                <w:rFonts w:ascii="Times New Roman" w:eastAsia="Times New Roman" w:hAnsi="Times New Roman" w:cs="Times New Roman"/>
                <w:sz w:val="17"/>
                <w:szCs w:val="17"/>
                <w:lang w:val="en-GB" w:bidi="ar-SA"/>
              </w:rPr>
            </w:pPr>
          </w:p>
        </w:tc>
        <w:tc>
          <w:tcPr>
            <w:tcW w:w="810" w:type="dxa"/>
            <w:tcBorders>
              <w:top w:val="single" w:sz="4" w:space="0" w:color="auto"/>
              <w:bottom w:val="double" w:sz="4" w:space="0" w:color="auto"/>
            </w:tcBorders>
          </w:tcPr>
          <w:p w14:paraId="36E8C34F" w14:textId="2141193C" w:rsidR="003C5C5C" w:rsidRPr="003440AC" w:rsidRDefault="003C5C5C" w:rsidP="003C5C5C">
            <w:pPr>
              <w:tabs>
                <w:tab w:val="decimal" w:pos="657"/>
              </w:tabs>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3,354,874</w:t>
            </w:r>
          </w:p>
        </w:tc>
        <w:tc>
          <w:tcPr>
            <w:tcW w:w="180" w:type="dxa"/>
          </w:tcPr>
          <w:p w14:paraId="1A998FC8" w14:textId="77777777" w:rsidR="003C5C5C" w:rsidRPr="003440AC" w:rsidRDefault="003C5C5C" w:rsidP="003C5C5C">
            <w:pPr>
              <w:ind w:left="-57" w:right="-97"/>
              <w:jc w:val="center"/>
              <w:rPr>
                <w:rFonts w:ascii="Times New Roman" w:eastAsia="Times New Roman" w:hAnsi="Times New Roman" w:cs="Times New Roman"/>
                <w:b/>
                <w:bCs/>
                <w:sz w:val="17"/>
                <w:szCs w:val="17"/>
                <w:lang w:val="en-GB" w:bidi="ar-SA"/>
              </w:rPr>
            </w:pPr>
          </w:p>
        </w:tc>
        <w:tc>
          <w:tcPr>
            <w:tcW w:w="810" w:type="dxa"/>
            <w:tcBorders>
              <w:top w:val="single" w:sz="4" w:space="0" w:color="auto"/>
              <w:bottom w:val="double" w:sz="4" w:space="0" w:color="auto"/>
            </w:tcBorders>
            <w:vAlign w:val="bottom"/>
          </w:tcPr>
          <w:p w14:paraId="102DBC95" w14:textId="77777777" w:rsidR="003C5C5C" w:rsidRPr="003440AC" w:rsidRDefault="003C5C5C" w:rsidP="003C5C5C">
            <w:pPr>
              <w:tabs>
                <w:tab w:val="decimal" w:pos="653"/>
              </w:tabs>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933,348</w:t>
            </w:r>
          </w:p>
        </w:tc>
        <w:tc>
          <w:tcPr>
            <w:tcW w:w="180" w:type="dxa"/>
          </w:tcPr>
          <w:p w14:paraId="45A85A33" w14:textId="77777777" w:rsidR="003C5C5C" w:rsidRPr="003440AC" w:rsidRDefault="003C5C5C" w:rsidP="003C5C5C">
            <w:pPr>
              <w:ind w:left="7" w:right="-258"/>
              <w:jc w:val="center"/>
              <w:rPr>
                <w:rFonts w:ascii="Times New Roman" w:eastAsia="Times New Roman" w:hAnsi="Times New Roman" w:cs="Times New Roman"/>
                <w:b/>
                <w:bCs/>
                <w:sz w:val="17"/>
                <w:szCs w:val="17"/>
                <w:lang w:val="en-GB" w:bidi="ar-SA"/>
              </w:rPr>
            </w:pPr>
          </w:p>
        </w:tc>
        <w:tc>
          <w:tcPr>
            <w:tcW w:w="810" w:type="dxa"/>
            <w:tcBorders>
              <w:top w:val="single" w:sz="4" w:space="0" w:color="auto"/>
              <w:bottom w:val="double" w:sz="4" w:space="0" w:color="auto"/>
            </w:tcBorders>
          </w:tcPr>
          <w:p w14:paraId="09182F46" w14:textId="35F242E4" w:rsidR="003C5C5C" w:rsidRPr="003440AC" w:rsidRDefault="003C5C5C" w:rsidP="003C5C5C">
            <w:pPr>
              <w:tabs>
                <w:tab w:val="decimal" w:pos="653"/>
              </w:tabs>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3,354,874</w:t>
            </w:r>
          </w:p>
        </w:tc>
        <w:tc>
          <w:tcPr>
            <w:tcW w:w="180" w:type="dxa"/>
          </w:tcPr>
          <w:p w14:paraId="7FDA46F9" w14:textId="77777777" w:rsidR="003C5C5C" w:rsidRPr="003440AC" w:rsidRDefault="003C5C5C" w:rsidP="003C5C5C">
            <w:pPr>
              <w:ind w:left="7" w:right="-258"/>
              <w:jc w:val="center"/>
              <w:rPr>
                <w:rFonts w:ascii="Times New Roman" w:eastAsia="Times New Roman" w:hAnsi="Times New Roman" w:cs="Times New Roman"/>
                <w:b/>
                <w:bCs/>
                <w:sz w:val="17"/>
                <w:szCs w:val="17"/>
                <w:lang w:val="en-GB" w:bidi="ar-SA"/>
              </w:rPr>
            </w:pPr>
          </w:p>
        </w:tc>
        <w:tc>
          <w:tcPr>
            <w:tcW w:w="810" w:type="dxa"/>
            <w:tcBorders>
              <w:top w:val="single" w:sz="4" w:space="0" w:color="auto"/>
              <w:bottom w:val="double" w:sz="4" w:space="0" w:color="auto"/>
            </w:tcBorders>
            <w:vAlign w:val="bottom"/>
          </w:tcPr>
          <w:p w14:paraId="73E1C7A6" w14:textId="77777777" w:rsidR="003C5C5C" w:rsidRPr="003440AC" w:rsidRDefault="003C5C5C" w:rsidP="003C5C5C">
            <w:pPr>
              <w:tabs>
                <w:tab w:val="decimal" w:pos="653"/>
              </w:tabs>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933,348</w:t>
            </w:r>
          </w:p>
        </w:tc>
      </w:tr>
    </w:tbl>
    <w:p w14:paraId="0B52C39F" w14:textId="77777777" w:rsidR="00CF2BF9" w:rsidRPr="003440AC" w:rsidRDefault="00CF2BF9">
      <w:pPr>
        <w:jc w:val="left"/>
        <w:rPr>
          <w:rFonts w:ascii="Times New Roman" w:hAnsi="Times New Roman" w:cs="Times New Roman"/>
          <w:bCs/>
          <w:lang w:val="en-GB" w:bidi="ar-SA"/>
        </w:rPr>
      </w:pPr>
      <w:r w:rsidRPr="003440AC">
        <w:rPr>
          <w:rFonts w:ascii="Times New Roman" w:hAnsi="Times New Roman" w:cs="Times New Roman"/>
          <w:bCs/>
          <w:lang w:val="en-GB" w:bidi="ar-SA"/>
        </w:rPr>
        <w:br w:type="page"/>
      </w:r>
    </w:p>
    <w:p w14:paraId="0D2E4A8E" w14:textId="1D6D75F4" w:rsidR="00F75FED" w:rsidRPr="003440AC" w:rsidRDefault="00F75FED" w:rsidP="00747393">
      <w:pPr>
        <w:spacing w:line="260" w:lineRule="atLeast"/>
        <w:ind w:left="540" w:right="18"/>
        <w:rPr>
          <w:rFonts w:ascii="Times New Roman" w:hAnsi="Times New Roman" w:cs="Times New Roman"/>
          <w:bCs/>
          <w:i/>
          <w:iCs/>
          <w:lang w:val="en-GB" w:bidi="ar-SA"/>
        </w:rPr>
      </w:pPr>
      <w:r w:rsidRPr="003440AC">
        <w:rPr>
          <w:rFonts w:ascii="Times New Roman" w:hAnsi="Times New Roman" w:cs="Times New Roman"/>
          <w:bCs/>
          <w:lang w:val="en-GB" w:bidi="ar-SA"/>
        </w:rPr>
        <w:lastRenderedPageBreak/>
        <w:t xml:space="preserve">None of the Group’s associates and joint ventures are publicly listed and consequently do not have published price quotations, except for TMS and PPSP which are listed on the Stock Exchange of Vietnam and Cambodia. As </w:t>
      </w:r>
      <w:proofErr w:type="gramStart"/>
      <w:r w:rsidRPr="003440AC">
        <w:rPr>
          <w:rFonts w:ascii="Times New Roman" w:hAnsi="Times New Roman" w:cs="Times New Roman"/>
          <w:bCs/>
          <w:lang w:val="en-GB" w:bidi="ar-SA"/>
        </w:rPr>
        <w:t>at</w:t>
      </w:r>
      <w:proofErr w:type="gramEnd"/>
      <w:r w:rsidRPr="003440AC">
        <w:rPr>
          <w:rFonts w:ascii="Times New Roman" w:hAnsi="Times New Roman" w:cs="Times New Roman"/>
          <w:bCs/>
          <w:lang w:val="en-GB" w:bidi="ar-SA"/>
        </w:rPr>
        <w:t xml:space="preserve"> 31 December 2024, the closing price were VND </w:t>
      </w:r>
      <w:r w:rsidR="00017D66" w:rsidRPr="003440AC">
        <w:rPr>
          <w:rFonts w:ascii="Times New Roman" w:hAnsi="Times New Roman" w:cstheme="minorBidi"/>
          <w:bCs/>
          <w:lang w:val="en-GB"/>
        </w:rPr>
        <w:t>42,000</w:t>
      </w:r>
      <w:r w:rsidRPr="003440AC">
        <w:rPr>
          <w:rFonts w:ascii="Times New Roman" w:hAnsi="Times New Roman" w:cs="Times New Roman"/>
          <w:bCs/>
          <w:lang w:val="en-GB" w:bidi="ar-SA"/>
        </w:rPr>
        <w:t xml:space="preserve"> per share and KHR</w:t>
      </w:r>
      <w:r w:rsidR="00017D66" w:rsidRPr="003440AC">
        <w:rPr>
          <w:rFonts w:ascii="Times New Roman" w:hAnsi="Times New Roman" w:cs="Times New Roman"/>
          <w:bCs/>
          <w:lang w:val="en-GB" w:bidi="ar-SA"/>
        </w:rPr>
        <w:t xml:space="preserve"> 2,1</w:t>
      </w:r>
      <w:r w:rsidR="001E7EFA" w:rsidRPr="003440AC">
        <w:rPr>
          <w:rFonts w:ascii="Times New Roman" w:hAnsi="Times New Roman" w:cs="Times New Roman"/>
          <w:bCs/>
          <w:lang w:val="en-GB" w:bidi="ar-SA"/>
        </w:rPr>
        <w:t>7</w:t>
      </w:r>
      <w:r w:rsidR="00017D66" w:rsidRPr="003440AC">
        <w:rPr>
          <w:rFonts w:ascii="Times New Roman" w:hAnsi="Times New Roman" w:cs="Times New Roman"/>
          <w:bCs/>
          <w:lang w:val="en-GB" w:bidi="ar-SA"/>
        </w:rPr>
        <w:t xml:space="preserve">0 </w:t>
      </w:r>
      <w:r w:rsidRPr="003440AC">
        <w:rPr>
          <w:rFonts w:ascii="Times New Roman" w:hAnsi="Times New Roman" w:cs="Times New Roman"/>
          <w:bCs/>
          <w:lang w:val="en-GB" w:bidi="ar-SA"/>
        </w:rPr>
        <w:t xml:space="preserve">per share, respectively </w:t>
      </w:r>
      <w:r w:rsidRPr="003440AC">
        <w:rPr>
          <w:rFonts w:ascii="Times New Roman" w:hAnsi="Times New Roman" w:cs="Times New Roman"/>
          <w:bCs/>
          <w:i/>
          <w:iCs/>
          <w:lang w:val="en-GB" w:bidi="ar-SA"/>
        </w:rPr>
        <w:t xml:space="preserve">(2023: VND </w:t>
      </w:r>
      <w:r w:rsidRPr="003440AC">
        <w:rPr>
          <w:rFonts w:ascii="Times New Roman" w:hAnsi="Times New Roman" w:cstheme="minorBidi"/>
          <w:bCs/>
          <w:i/>
          <w:iCs/>
        </w:rPr>
        <w:t>45,000</w:t>
      </w:r>
      <w:r w:rsidRPr="003440AC">
        <w:rPr>
          <w:rFonts w:ascii="Times New Roman" w:hAnsi="Times New Roman" w:cstheme="minorBidi"/>
          <w:bCs/>
          <w:i/>
          <w:iCs/>
          <w:lang w:val="en-GB"/>
        </w:rPr>
        <w:t xml:space="preserve"> </w:t>
      </w:r>
      <w:r w:rsidRPr="003440AC">
        <w:rPr>
          <w:rFonts w:ascii="Times New Roman" w:hAnsi="Times New Roman" w:cs="Times New Roman"/>
          <w:bCs/>
          <w:i/>
          <w:iCs/>
          <w:lang w:val="en-GB" w:bidi="ar-SA"/>
        </w:rPr>
        <w:t xml:space="preserve">per share and KHR </w:t>
      </w:r>
      <w:r w:rsidRPr="003440AC">
        <w:rPr>
          <w:rFonts w:ascii="Times New Roman" w:hAnsi="Times New Roman" w:cstheme="minorBidi"/>
          <w:bCs/>
          <w:i/>
          <w:iCs/>
          <w:lang w:val="en-GB"/>
        </w:rPr>
        <w:t>2,180</w:t>
      </w:r>
      <w:r w:rsidRPr="003440AC">
        <w:rPr>
          <w:rFonts w:ascii="Times New Roman" w:hAnsi="Times New Roman" w:cstheme="minorBidi"/>
          <w:bCs/>
          <w:i/>
          <w:iCs/>
        </w:rPr>
        <w:t xml:space="preserve"> </w:t>
      </w:r>
      <w:r w:rsidRPr="003440AC">
        <w:rPr>
          <w:rFonts w:ascii="Times New Roman" w:hAnsi="Times New Roman" w:cs="Times New Roman"/>
          <w:bCs/>
          <w:i/>
          <w:iCs/>
          <w:lang w:val="en-GB" w:bidi="ar-SA"/>
        </w:rPr>
        <w:t>per share, respectively)</w:t>
      </w:r>
      <w:r w:rsidRPr="003440AC">
        <w:rPr>
          <w:rFonts w:ascii="Times New Roman" w:hAnsi="Times New Roman" w:cs="Times New Roman"/>
          <w:bCs/>
          <w:lang w:val="en-GB" w:bidi="ar-SA"/>
        </w:rPr>
        <w:t xml:space="preserve">. The fair value of investment in TMS and PPSP were VND </w:t>
      </w:r>
      <w:r w:rsidR="00017D66" w:rsidRPr="003440AC">
        <w:rPr>
          <w:rFonts w:ascii="Times New Roman" w:hAnsi="Times New Roman" w:cstheme="minorBidi"/>
          <w:bCs/>
          <w:lang w:val="en-GB"/>
        </w:rPr>
        <w:t>1,675,73</w:t>
      </w:r>
      <w:r w:rsidR="00431632" w:rsidRPr="003440AC">
        <w:rPr>
          <w:rFonts w:ascii="Times New Roman" w:hAnsi="Times New Roman" w:cstheme="minorBidi"/>
          <w:bCs/>
          <w:lang w:val="en-GB"/>
        </w:rPr>
        <w:t>8</w:t>
      </w:r>
      <w:r w:rsidRPr="003440AC">
        <w:rPr>
          <w:rFonts w:ascii="Times New Roman" w:hAnsi="Times New Roman" w:cstheme="minorBidi"/>
          <w:bCs/>
        </w:rPr>
        <w:t xml:space="preserve"> </w:t>
      </w:r>
      <w:r w:rsidRPr="003440AC">
        <w:rPr>
          <w:rFonts w:ascii="Times New Roman" w:hAnsi="Times New Roman" w:cs="Times New Roman"/>
          <w:bCs/>
          <w:lang w:val="en-GB" w:bidi="ar-SA"/>
        </w:rPr>
        <w:t xml:space="preserve">million and KHR </w:t>
      </w:r>
      <w:r w:rsidR="00431632" w:rsidRPr="003440AC">
        <w:rPr>
          <w:rFonts w:ascii="Times New Roman" w:hAnsi="Times New Roman" w:cstheme="minorBidi"/>
          <w:bCs/>
        </w:rPr>
        <w:t>22,</w:t>
      </w:r>
      <w:r w:rsidR="001E7EFA" w:rsidRPr="003440AC">
        <w:rPr>
          <w:rFonts w:ascii="Times New Roman" w:hAnsi="Times New Roman" w:cstheme="minorBidi"/>
          <w:bCs/>
        </w:rPr>
        <w:t xml:space="preserve">787 </w:t>
      </w:r>
      <w:r w:rsidRPr="003440AC">
        <w:rPr>
          <w:rFonts w:ascii="Times New Roman" w:hAnsi="Times New Roman" w:cs="Times New Roman"/>
          <w:bCs/>
          <w:lang w:val="en-GB" w:bidi="ar-SA"/>
        </w:rPr>
        <w:t xml:space="preserve">million, respectively </w:t>
      </w:r>
      <w:r w:rsidRPr="003440AC">
        <w:rPr>
          <w:rFonts w:ascii="Times New Roman" w:hAnsi="Times New Roman" w:cs="Times New Roman"/>
          <w:bCs/>
          <w:i/>
          <w:iCs/>
          <w:lang w:val="en-GB" w:bidi="ar-SA"/>
        </w:rPr>
        <w:t xml:space="preserve">(2023: VND 1,660,029 million and KHR </w:t>
      </w:r>
      <w:r w:rsidRPr="003440AC">
        <w:rPr>
          <w:rFonts w:ascii="Times New Roman" w:hAnsi="Times New Roman" w:cstheme="minorBidi"/>
          <w:bCs/>
          <w:i/>
          <w:iCs/>
          <w:lang w:val="en-GB"/>
        </w:rPr>
        <w:t xml:space="preserve">22,892 </w:t>
      </w:r>
      <w:r w:rsidRPr="003440AC">
        <w:rPr>
          <w:rFonts w:ascii="Times New Roman" w:hAnsi="Times New Roman" w:cs="Times New Roman"/>
          <w:bCs/>
          <w:i/>
          <w:iCs/>
          <w:lang w:val="en-GB" w:bidi="ar-SA"/>
        </w:rPr>
        <w:t>million, respectively)</w:t>
      </w:r>
      <w:r w:rsidRPr="003440AC">
        <w:rPr>
          <w:rFonts w:ascii="Times New Roman" w:hAnsi="Times New Roman" w:cs="Times New Roman"/>
          <w:bCs/>
          <w:lang w:val="en-GB" w:bidi="ar-SA"/>
        </w:rPr>
        <w:t xml:space="preserve"> which equivalent to Baht </w:t>
      </w:r>
      <w:r w:rsidR="00431632" w:rsidRPr="003440AC">
        <w:rPr>
          <w:rFonts w:ascii="Times New Roman" w:hAnsi="Times New Roman" w:cs="Times New Roman"/>
          <w:bCs/>
          <w:lang w:val="en-GB" w:bidi="ar-SA"/>
        </w:rPr>
        <w:t>2,</w:t>
      </w:r>
      <w:r w:rsidR="004F5E18" w:rsidRPr="003440AC">
        <w:rPr>
          <w:rFonts w:ascii="Times New Roman" w:hAnsi="Times New Roman" w:cs="Times New Roman"/>
          <w:bCs/>
          <w:lang w:val="en-GB" w:bidi="ar-SA"/>
        </w:rPr>
        <w:t>237.</w:t>
      </w:r>
      <w:r w:rsidR="001E7EFA" w:rsidRPr="003440AC">
        <w:rPr>
          <w:rFonts w:ascii="Times New Roman" w:hAnsi="Times New Roman" w:cs="Times New Roman"/>
          <w:bCs/>
          <w:lang w:val="en-GB" w:bidi="ar-SA"/>
        </w:rPr>
        <w:t>11</w:t>
      </w:r>
      <w:r w:rsidRPr="003440AC">
        <w:rPr>
          <w:rFonts w:ascii="Times New Roman" w:hAnsi="Times New Roman" w:cs="Times New Roman"/>
          <w:bCs/>
          <w:lang w:val="en-GB" w:bidi="ar-SA"/>
        </w:rPr>
        <w:t xml:space="preserve"> million and Baht </w:t>
      </w:r>
      <w:r w:rsidR="004F5E18" w:rsidRPr="003440AC">
        <w:rPr>
          <w:rFonts w:ascii="Times New Roman" w:hAnsi="Times New Roman" w:cs="Times New Roman"/>
          <w:bCs/>
          <w:lang w:val="en-GB" w:bidi="ar-SA"/>
        </w:rPr>
        <w:t>19</w:t>
      </w:r>
      <w:r w:rsidR="001E7EFA" w:rsidRPr="003440AC">
        <w:rPr>
          <w:rFonts w:ascii="Times New Roman" w:hAnsi="Times New Roman" w:cs="Times New Roman"/>
          <w:bCs/>
          <w:lang w:val="en-GB" w:bidi="ar-SA"/>
        </w:rPr>
        <w:t>2</w:t>
      </w:r>
      <w:r w:rsidR="004F5E18" w:rsidRPr="003440AC">
        <w:rPr>
          <w:rFonts w:ascii="Times New Roman" w:hAnsi="Times New Roman" w:cs="Times New Roman"/>
          <w:bCs/>
          <w:lang w:val="en-GB" w:bidi="ar-SA"/>
        </w:rPr>
        <w:t>.</w:t>
      </w:r>
      <w:r w:rsidR="001E7EFA" w:rsidRPr="003440AC">
        <w:rPr>
          <w:rFonts w:ascii="Times New Roman" w:hAnsi="Times New Roman" w:cs="Times New Roman"/>
          <w:bCs/>
          <w:lang w:val="en-GB" w:bidi="ar-SA"/>
        </w:rPr>
        <w:t>47</w:t>
      </w:r>
      <w:r w:rsidRPr="003440AC">
        <w:rPr>
          <w:rFonts w:ascii="Times New Roman" w:hAnsi="Times New Roman" w:cstheme="minorBidi"/>
          <w:bCs/>
        </w:rPr>
        <w:t xml:space="preserve"> </w:t>
      </w:r>
      <w:r w:rsidRPr="003440AC">
        <w:rPr>
          <w:rFonts w:ascii="Times New Roman" w:hAnsi="Times New Roman" w:cs="Times New Roman"/>
          <w:bCs/>
          <w:lang w:val="en-GB" w:bidi="ar-SA"/>
        </w:rPr>
        <w:t xml:space="preserve">million, respectively </w:t>
      </w:r>
      <w:r w:rsidRPr="003440AC">
        <w:rPr>
          <w:rFonts w:ascii="Times New Roman" w:hAnsi="Times New Roman" w:cs="Times New Roman"/>
          <w:bCs/>
          <w:i/>
          <w:iCs/>
          <w:lang w:val="en-GB" w:bidi="ar-SA"/>
        </w:rPr>
        <w:t>(2023: Baht 2,332.34 million and Baht 191.22 million, respectively).</w:t>
      </w:r>
    </w:p>
    <w:p w14:paraId="34D58EC1" w14:textId="77777777" w:rsidR="00F75FED" w:rsidRPr="003440AC" w:rsidRDefault="00F75FED" w:rsidP="00F75FED">
      <w:pPr>
        <w:spacing w:line="260" w:lineRule="atLeast"/>
        <w:ind w:right="18"/>
        <w:rPr>
          <w:rFonts w:ascii="Times New Roman" w:hAnsi="Times New Roman"/>
          <w:bCs/>
          <w:i/>
          <w:iCs/>
          <w:lang w:val="en-GB"/>
        </w:rPr>
      </w:pPr>
    </w:p>
    <w:p w14:paraId="26C3CEA6" w14:textId="6D2A9D97" w:rsidR="00306DC0" w:rsidRPr="003440AC" w:rsidRDefault="00306DC0" w:rsidP="17FFAF9C">
      <w:pPr>
        <w:spacing w:line="260" w:lineRule="atLeast"/>
        <w:ind w:left="540" w:right="18"/>
        <w:rPr>
          <w:rFonts w:ascii="Times New Roman" w:hAnsi="Times New Roman" w:cs="Times New Roman"/>
          <w:lang w:bidi="ar-SA"/>
        </w:rPr>
      </w:pPr>
      <w:r w:rsidRPr="003440AC">
        <w:rPr>
          <w:rFonts w:ascii="Times New Roman" w:hAnsi="Times New Roman" w:cs="Times New Roman"/>
          <w:lang w:bidi="ar-SA"/>
        </w:rPr>
        <w:t xml:space="preserve">In addition, during the first quarter of 2024, the Group invested in ANI and Swift which are listed on the Stock Exchange of Thailand and Malaysia. As </w:t>
      </w:r>
      <w:proofErr w:type="gramStart"/>
      <w:r w:rsidRPr="003440AC">
        <w:rPr>
          <w:rFonts w:ascii="Times New Roman" w:hAnsi="Times New Roman" w:cs="Times New Roman"/>
          <w:lang w:bidi="ar-SA"/>
        </w:rPr>
        <w:t>at</w:t>
      </w:r>
      <w:proofErr w:type="gramEnd"/>
      <w:r w:rsidRPr="003440AC">
        <w:rPr>
          <w:rFonts w:ascii="Times New Roman" w:hAnsi="Times New Roman" w:cs="Times New Roman"/>
          <w:lang w:bidi="ar-SA"/>
        </w:rPr>
        <w:t xml:space="preserve"> 31 December 2024, the closing price were Baht </w:t>
      </w:r>
      <w:r w:rsidR="00583C6E" w:rsidRPr="003440AC">
        <w:rPr>
          <w:rFonts w:ascii="Times New Roman" w:hAnsi="Times New Roman" w:cs="Times New Roman"/>
          <w:lang w:bidi="ar-SA"/>
        </w:rPr>
        <w:t>3.72</w:t>
      </w:r>
      <w:r w:rsidRPr="003440AC">
        <w:rPr>
          <w:rFonts w:ascii="Times New Roman" w:hAnsi="Times New Roman" w:cs="Times New Roman"/>
          <w:lang w:bidi="ar-SA"/>
        </w:rPr>
        <w:t xml:space="preserve"> and MYR</w:t>
      </w:r>
      <w:r w:rsidR="00583C6E" w:rsidRPr="003440AC">
        <w:rPr>
          <w:rFonts w:ascii="Times New Roman" w:hAnsi="Times New Roman" w:cs="Times New Roman"/>
          <w:lang w:bidi="ar-SA"/>
        </w:rPr>
        <w:t xml:space="preserve"> 0.4</w:t>
      </w:r>
      <w:r w:rsidR="001E7EFA" w:rsidRPr="003440AC">
        <w:rPr>
          <w:rFonts w:ascii="Times New Roman" w:hAnsi="Times New Roman" w:cs="Times New Roman"/>
          <w:lang w:bidi="ar-SA"/>
        </w:rPr>
        <w:t>5</w:t>
      </w:r>
      <w:r w:rsidRPr="003440AC">
        <w:rPr>
          <w:rFonts w:ascii="Times New Roman" w:hAnsi="Times New Roman" w:cs="Times New Roman"/>
          <w:lang w:bidi="ar-SA"/>
        </w:rPr>
        <w:t xml:space="preserve"> per share, respectively. The fair value of investment in ANI and Swift were Baht </w:t>
      </w:r>
      <w:r w:rsidR="00A11B06" w:rsidRPr="003440AC">
        <w:rPr>
          <w:rFonts w:ascii="Times New Roman" w:hAnsi="Times New Roman" w:cs="Times New Roman"/>
          <w:lang w:bidi="ar-SA"/>
        </w:rPr>
        <w:t xml:space="preserve">1,383.12 </w:t>
      </w:r>
      <w:r w:rsidRPr="003440AC">
        <w:rPr>
          <w:rFonts w:ascii="Times New Roman" w:hAnsi="Times New Roman" w:cs="Times New Roman"/>
          <w:lang w:bidi="ar-SA"/>
        </w:rPr>
        <w:t xml:space="preserve">million and MYR </w:t>
      </w:r>
      <w:r w:rsidR="001E7EFA" w:rsidRPr="003440AC">
        <w:rPr>
          <w:rFonts w:ascii="Times New Roman" w:hAnsi="Times New Roman" w:cs="Times New Roman"/>
          <w:lang w:bidi="ar-SA"/>
        </w:rPr>
        <w:t>81</w:t>
      </w:r>
      <w:r w:rsidRPr="003440AC">
        <w:rPr>
          <w:rFonts w:ascii="Times New Roman" w:hAnsi="Times New Roman" w:cs="Times New Roman"/>
          <w:lang w:bidi="ar-SA"/>
        </w:rPr>
        <w:t xml:space="preserve"> million (equivalent to Baht </w:t>
      </w:r>
      <w:r w:rsidR="00AA7B49" w:rsidRPr="003440AC">
        <w:rPr>
          <w:rFonts w:ascii="Times New Roman" w:hAnsi="Times New Roman" w:cs="Times New Roman"/>
          <w:lang w:bidi="ar-SA"/>
        </w:rPr>
        <w:t>6</w:t>
      </w:r>
      <w:r w:rsidR="001E7EFA" w:rsidRPr="003440AC">
        <w:rPr>
          <w:rFonts w:ascii="Times New Roman" w:hAnsi="Times New Roman" w:cs="Times New Roman"/>
          <w:lang w:bidi="ar-SA"/>
        </w:rPr>
        <w:t>16.48</w:t>
      </w:r>
      <w:r w:rsidR="00AA7B49" w:rsidRPr="003440AC">
        <w:rPr>
          <w:rFonts w:ascii="Times New Roman" w:hAnsi="Times New Roman" w:cs="Times New Roman"/>
          <w:lang w:bidi="ar-SA"/>
        </w:rPr>
        <w:t xml:space="preserve"> </w:t>
      </w:r>
      <w:r w:rsidRPr="003440AC">
        <w:rPr>
          <w:rFonts w:ascii="Times New Roman" w:hAnsi="Times New Roman" w:cs="Times New Roman"/>
          <w:lang w:bidi="ar-SA"/>
        </w:rPr>
        <w:t>million).</w:t>
      </w:r>
    </w:p>
    <w:p w14:paraId="36E3A893" w14:textId="77777777" w:rsidR="00306DC0" w:rsidRPr="003440AC" w:rsidRDefault="00306DC0" w:rsidP="00F75FED">
      <w:pPr>
        <w:spacing w:line="260" w:lineRule="atLeast"/>
        <w:ind w:right="18"/>
        <w:rPr>
          <w:rFonts w:ascii="Times New Roman" w:hAnsi="Times New Roman"/>
          <w:bCs/>
          <w:i/>
          <w:iCs/>
          <w:lang w:val="en-GB"/>
        </w:rPr>
      </w:pPr>
    </w:p>
    <w:p w14:paraId="7FD24518" w14:textId="77777777" w:rsidR="00F75FED" w:rsidRPr="003440AC" w:rsidRDefault="00F75FED" w:rsidP="00747393">
      <w:pPr>
        <w:spacing w:line="260" w:lineRule="atLeast"/>
        <w:ind w:left="540" w:right="18"/>
        <w:rPr>
          <w:rFonts w:ascii="Times New Roman" w:hAnsi="Times New Roman" w:cs="Times New Roman"/>
          <w:bCs/>
          <w:i/>
          <w:iCs/>
          <w:lang w:val="en-GB" w:bidi="ar-SA"/>
        </w:rPr>
      </w:pPr>
      <w:r w:rsidRPr="003440AC">
        <w:rPr>
          <w:rFonts w:ascii="Times New Roman" w:hAnsi="Times New Roman"/>
          <w:bCs/>
          <w:i/>
          <w:iCs/>
          <w:lang w:val="en-GB"/>
        </w:rPr>
        <w:t xml:space="preserve">Stock </w:t>
      </w:r>
      <w:proofErr w:type="gramStart"/>
      <w:r w:rsidRPr="003440AC">
        <w:rPr>
          <w:rFonts w:ascii="Times New Roman" w:hAnsi="Times New Roman"/>
          <w:bCs/>
          <w:i/>
          <w:iCs/>
        </w:rPr>
        <w:t>d</w:t>
      </w:r>
      <w:proofErr w:type="spellStart"/>
      <w:r w:rsidRPr="003440AC">
        <w:rPr>
          <w:rFonts w:ascii="Times New Roman" w:hAnsi="Times New Roman"/>
          <w:bCs/>
          <w:i/>
          <w:iCs/>
          <w:lang w:val="en-GB"/>
        </w:rPr>
        <w:t>ividend</w:t>
      </w:r>
      <w:proofErr w:type="spellEnd"/>
      <w:proofErr w:type="gramEnd"/>
    </w:p>
    <w:p w14:paraId="40B1B8C2" w14:textId="77777777" w:rsidR="00F75FED" w:rsidRPr="003440AC" w:rsidRDefault="00F75FED" w:rsidP="00747393">
      <w:pPr>
        <w:spacing w:line="180" w:lineRule="atLeast"/>
        <w:ind w:left="540" w:right="14"/>
        <w:rPr>
          <w:rFonts w:ascii="Times New Roman" w:hAnsi="Times New Roman" w:cs="Times New Roman"/>
          <w:bCs/>
          <w:lang w:val="en-GB" w:bidi="ar-SA"/>
        </w:rPr>
      </w:pPr>
    </w:p>
    <w:p w14:paraId="36A5AEC3" w14:textId="27B6CC6D" w:rsidR="00F75FED" w:rsidRPr="003440AC" w:rsidRDefault="00F75FED" w:rsidP="00747393">
      <w:pPr>
        <w:ind w:left="540"/>
        <w:rPr>
          <w:rFonts w:ascii="Times New Roman" w:hAnsi="Times New Roman" w:cs="Times New Roman"/>
          <w:bCs/>
          <w:i/>
          <w:iCs/>
          <w:lang w:val="en-GB" w:bidi="ar-SA"/>
        </w:rPr>
      </w:pPr>
      <w:r w:rsidRPr="003440AC">
        <w:rPr>
          <w:rFonts w:ascii="Times New Roman" w:hAnsi="Times New Roman" w:cs="Times New Roman"/>
          <w:bCs/>
          <w:lang w:val="en-GB" w:bidi="ar-SA"/>
        </w:rPr>
        <w:t xml:space="preserve">For the year ended 31 December 2024, the Group received stock dividend from </w:t>
      </w:r>
      <w:r w:rsidRPr="003440AC">
        <w:rPr>
          <w:rFonts w:ascii="Times New Roman" w:hAnsi="Times New Roman"/>
          <w:bCs/>
        </w:rPr>
        <w:t xml:space="preserve">its </w:t>
      </w:r>
      <w:r w:rsidRPr="003440AC">
        <w:rPr>
          <w:rFonts w:ascii="Times New Roman" w:hAnsi="Times New Roman" w:cs="Times New Roman"/>
          <w:bCs/>
          <w:lang w:val="en-GB" w:bidi="ar-SA"/>
        </w:rPr>
        <w:t xml:space="preserve">investment in TMS in number of </w:t>
      </w:r>
      <w:r w:rsidR="009D1042" w:rsidRPr="003440AC">
        <w:rPr>
          <w:rFonts w:ascii="Times New Roman" w:hAnsi="Times New Roman" w:cstheme="minorBidi"/>
          <w:bCs/>
          <w:lang w:val="en-GB"/>
        </w:rPr>
        <w:t xml:space="preserve">2.61 </w:t>
      </w:r>
      <w:r w:rsidRPr="003440AC">
        <w:rPr>
          <w:rFonts w:ascii="Times New Roman" w:hAnsi="Times New Roman" w:cs="Times New Roman"/>
          <w:bCs/>
          <w:lang w:val="en-GB" w:bidi="ar-SA"/>
        </w:rPr>
        <w:t xml:space="preserve">million shares </w:t>
      </w:r>
      <w:r w:rsidRPr="003440AC">
        <w:rPr>
          <w:rFonts w:ascii="Times New Roman" w:hAnsi="Times New Roman" w:cs="Times New Roman"/>
          <w:bCs/>
          <w:i/>
          <w:iCs/>
          <w:lang w:val="en-GB" w:bidi="ar-SA"/>
        </w:rPr>
        <w:t>(2023: 11.98 million shares</w:t>
      </w:r>
      <w:r w:rsidR="007F1889" w:rsidRPr="003440AC">
        <w:rPr>
          <w:rFonts w:ascii="Times New Roman" w:hAnsi="Times New Roman" w:cs="Times New Roman"/>
          <w:bCs/>
          <w:i/>
          <w:iCs/>
          <w:lang w:val="en-GB" w:bidi="ar-SA"/>
        </w:rPr>
        <w:t>)</w:t>
      </w:r>
    </w:p>
    <w:p w14:paraId="7BFE4879" w14:textId="77777777" w:rsidR="0076004D" w:rsidRPr="003440AC" w:rsidRDefault="0076004D" w:rsidP="00747393">
      <w:pPr>
        <w:ind w:left="540"/>
        <w:rPr>
          <w:rFonts w:ascii="Times New Roman" w:hAnsi="Times New Roman" w:cs="Times New Roman"/>
          <w:bCs/>
          <w:i/>
          <w:iCs/>
          <w:lang w:val="en-GB" w:bidi="ar-SA"/>
        </w:rPr>
      </w:pPr>
    </w:p>
    <w:p w14:paraId="7CD7FB89" w14:textId="77777777" w:rsidR="0076004D" w:rsidRPr="003440AC" w:rsidRDefault="0076004D" w:rsidP="00747393">
      <w:pPr>
        <w:spacing w:line="260" w:lineRule="atLeast"/>
        <w:ind w:left="540" w:right="18"/>
        <w:rPr>
          <w:rFonts w:ascii="Times New Roman" w:hAnsi="Times New Roman"/>
          <w:bCs/>
          <w:i/>
          <w:iCs/>
          <w:lang w:val="en-GB"/>
        </w:rPr>
      </w:pPr>
      <w:r w:rsidRPr="003440AC">
        <w:rPr>
          <w:rFonts w:ascii="Times New Roman" w:hAnsi="Times New Roman"/>
          <w:bCs/>
          <w:i/>
          <w:iCs/>
          <w:lang w:val="en-GB"/>
        </w:rPr>
        <w:t>Collateral</w:t>
      </w:r>
    </w:p>
    <w:p w14:paraId="04D9A824" w14:textId="77777777" w:rsidR="0076004D" w:rsidRPr="003440AC" w:rsidRDefault="0076004D" w:rsidP="00747393">
      <w:pPr>
        <w:spacing w:line="180" w:lineRule="atLeast"/>
        <w:ind w:left="540" w:right="14"/>
        <w:rPr>
          <w:rFonts w:ascii="Times New Roman" w:hAnsi="Times New Roman" w:cs="Times New Roman"/>
          <w:bCs/>
          <w:lang w:val="en-GB" w:bidi="ar-SA"/>
        </w:rPr>
      </w:pPr>
    </w:p>
    <w:p w14:paraId="2D1419D0" w14:textId="1D3EE29E" w:rsidR="0076004D" w:rsidRPr="003440AC" w:rsidRDefault="0076004D" w:rsidP="00747393">
      <w:pPr>
        <w:spacing w:line="260" w:lineRule="atLeast"/>
        <w:ind w:left="540" w:right="18"/>
        <w:rPr>
          <w:rFonts w:ascii="Times New Roman" w:hAnsi="Times New Roman" w:cs="Times New Roman"/>
          <w:bCs/>
          <w:i/>
          <w:iCs/>
          <w:lang w:val="en-GB" w:bidi="ar-SA"/>
        </w:rPr>
      </w:pPr>
      <w:proofErr w:type="gramStart"/>
      <w:r w:rsidRPr="003440AC">
        <w:rPr>
          <w:rFonts w:ascii="Times New Roman" w:hAnsi="Times New Roman" w:cs="Times New Roman"/>
          <w:bCs/>
          <w:lang w:val="en-GB" w:bidi="ar-SA"/>
        </w:rPr>
        <w:t>At</w:t>
      </w:r>
      <w:proofErr w:type="gramEnd"/>
      <w:r w:rsidRPr="003440AC">
        <w:rPr>
          <w:rFonts w:ascii="Times New Roman" w:hAnsi="Times New Roman" w:cs="Times New Roman"/>
          <w:bCs/>
          <w:lang w:val="en-GB" w:bidi="ar-SA"/>
        </w:rPr>
        <w:t xml:space="preserve"> 31 December 2024, investments in TMS at cost value of Baht </w:t>
      </w:r>
      <w:r w:rsidR="009D1042" w:rsidRPr="003440AC">
        <w:rPr>
          <w:rFonts w:ascii="Times New Roman" w:hAnsi="Times New Roman" w:cstheme="minorBidi"/>
          <w:bCs/>
          <w:lang w:val="en-GB"/>
        </w:rPr>
        <w:t xml:space="preserve">163.80 </w:t>
      </w:r>
      <w:r w:rsidRPr="003440AC">
        <w:rPr>
          <w:rFonts w:ascii="Times New Roman" w:hAnsi="Times New Roman" w:cs="Times New Roman"/>
          <w:bCs/>
          <w:lang w:val="en-GB" w:bidi="ar-SA"/>
        </w:rPr>
        <w:t xml:space="preserve">million used as collateral for long-term borrowings from a financial institution </w:t>
      </w:r>
      <w:r w:rsidRPr="003440AC">
        <w:rPr>
          <w:rFonts w:ascii="Times New Roman" w:hAnsi="Times New Roman" w:cs="Times New Roman"/>
          <w:bCs/>
          <w:i/>
          <w:iCs/>
          <w:lang w:val="en-GB" w:bidi="ar-SA"/>
        </w:rPr>
        <w:t xml:space="preserve">(2023: Baht 163.80 million). </w:t>
      </w:r>
      <w:r w:rsidRPr="003440AC">
        <w:rPr>
          <w:rFonts w:ascii="Times New Roman" w:hAnsi="Times New Roman" w:cs="Times New Roman"/>
          <w:bCs/>
          <w:lang w:val="en-GB" w:bidi="ar-SA"/>
        </w:rPr>
        <w:t>(see note 1</w:t>
      </w:r>
      <w:r w:rsidR="007F1889" w:rsidRPr="003440AC">
        <w:rPr>
          <w:rFonts w:ascii="Times New Roman" w:hAnsi="Times New Roman" w:cs="Times New Roman"/>
          <w:bCs/>
          <w:lang w:val="en-GB" w:bidi="ar-SA"/>
        </w:rPr>
        <w:t>8</w:t>
      </w:r>
      <w:r w:rsidRPr="003440AC">
        <w:rPr>
          <w:rFonts w:ascii="Times New Roman" w:hAnsi="Times New Roman" w:cs="Times New Roman"/>
          <w:bCs/>
          <w:lang w:val="en-GB" w:bidi="ar-SA"/>
        </w:rPr>
        <w:t>)</w:t>
      </w:r>
    </w:p>
    <w:p w14:paraId="613D0439" w14:textId="77777777" w:rsidR="0076004D" w:rsidRPr="003440AC" w:rsidRDefault="0076004D" w:rsidP="00F75FED">
      <w:pPr>
        <w:rPr>
          <w:sz w:val="17"/>
          <w:szCs w:val="17"/>
        </w:rPr>
      </w:pPr>
    </w:p>
    <w:tbl>
      <w:tblPr>
        <w:tblW w:w="9281" w:type="dxa"/>
        <w:tblInd w:w="360" w:type="dxa"/>
        <w:tblLayout w:type="fixed"/>
        <w:tblCellMar>
          <w:left w:w="0" w:type="dxa"/>
          <w:right w:w="0" w:type="dxa"/>
        </w:tblCellMar>
        <w:tblLook w:val="0000" w:firstRow="0" w:lastRow="0" w:firstColumn="0" w:lastColumn="0" w:noHBand="0" w:noVBand="0"/>
      </w:tblPr>
      <w:tblGrid>
        <w:gridCol w:w="4135"/>
        <w:gridCol w:w="534"/>
        <w:gridCol w:w="1087"/>
        <w:gridCol w:w="95"/>
        <w:gridCol w:w="1088"/>
        <w:gridCol w:w="97"/>
        <w:gridCol w:w="1075"/>
        <w:gridCol w:w="84"/>
        <w:gridCol w:w="1086"/>
      </w:tblGrid>
      <w:tr w:rsidR="00075698" w:rsidRPr="003440AC" w14:paraId="7DDC3B88" w14:textId="77777777" w:rsidTr="00A4539B">
        <w:trPr>
          <w:trHeight w:val="340"/>
          <w:tblHeader/>
        </w:trPr>
        <w:tc>
          <w:tcPr>
            <w:tcW w:w="2228" w:type="pct"/>
            <w:vAlign w:val="bottom"/>
          </w:tcPr>
          <w:p w14:paraId="2376F945" w14:textId="338EEFD2" w:rsidR="000B092B" w:rsidRPr="003440AC" w:rsidRDefault="000B092B" w:rsidP="00F95CC5">
            <w:pPr>
              <w:tabs>
                <w:tab w:val="left" w:pos="712"/>
              </w:tabs>
              <w:ind w:firstLine="157"/>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Material movement for the year</w:t>
            </w:r>
          </w:p>
        </w:tc>
        <w:tc>
          <w:tcPr>
            <w:tcW w:w="288" w:type="pct"/>
          </w:tcPr>
          <w:p w14:paraId="2C61CC29" w14:textId="77777777" w:rsidR="000B092B" w:rsidRPr="003440AC" w:rsidRDefault="000B092B" w:rsidP="00F95CC5">
            <w:pPr>
              <w:ind w:left="-77" w:right="-83"/>
              <w:jc w:val="center"/>
              <w:rPr>
                <w:rFonts w:ascii="Times New Roman" w:eastAsia="Times New Roman" w:hAnsi="Times New Roman" w:cs="Times New Roman"/>
                <w:b/>
                <w:sz w:val="18"/>
                <w:szCs w:val="18"/>
                <w:lang w:val="en-GB" w:bidi="ar-SA"/>
              </w:rPr>
            </w:pPr>
          </w:p>
        </w:tc>
        <w:tc>
          <w:tcPr>
            <w:tcW w:w="1223" w:type="pct"/>
            <w:gridSpan w:val="3"/>
          </w:tcPr>
          <w:p w14:paraId="2645987F" w14:textId="7737A27F" w:rsidR="000B092B" w:rsidRPr="003440AC" w:rsidRDefault="000B092B" w:rsidP="00F95CC5">
            <w:pPr>
              <w:ind w:left="-77" w:right="-83"/>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56F7FE1A" w14:textId="77777777" w:rsidR="000B092B" w:rsidRPr="003440AC" w:rsidRDefault="000B092B" w:rsidP="00F95CC5">
            <w:pPr>
              <w:ind w:left="-102" w:right="-10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c>
          <w:tcPr>
            <w:tcW w:w="52" w:type="pct"/>
          </w:tcPr>
          <w:p w14:paraId="02DC0D9B" w14:textId="77777777" w:rsidR="000B092B" w:rsidRPr="003440AC" w:rsidRDefault="000B092B" w:rsidP="00F95CC5">
            <w:pPr>
              <w:jc w:val="center"/>
              <w:rPr>
                <w:rFonts w:ascii="Times New Roman" w:eastAsia="Times New Roman" w:hAnsi="Times New Roman" w:cs="Times New Roman"/>
                <w:b/>
                <w:sz w:val="18"/>
                <w:szCs w:val="18"/>
                <w:lang w:val="en-GB" w:bidi="ar-SA"/>
              </w:rPr>
            </w:pPr>
          </w:p>
        </w:tc>
        <w:tc>
          <w:tcPr>
            <w:tcW w:w="1209" w:type="pct"/>
            <w:gridSpan w:val="3"/>
          </w:tcPr>
          <w:p w14:paraId="4F02A4D6" w14:textId="77777777" w:rsidR="000B092B" w:rsidRPr="003440AC" w:rsidRDefault="000B092B" w:rsidP="00F95CC5">
            <w:pPr>
              <w:ind w:left="-83"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337A820F" w14:textId="77777777" w:rsidR="000B092B" w:rsidRPr="003440AC" w:rsidRDefault="000B092B" w:rsidP="00F95CC5">
            <w:pPr>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r>
      <w:tr w:rsidR="00075698" w:rsidRPr="003440AC" w14:paraId="40E61554" w14:textId="77777777" w:rsidTr="00A4539B">
        <w:trPr>
          <w:trHeight w:val="202"/>
          <w:tblHeader/>
        </w:trPr>
        <w:tc>
          <w:tcPr>
            <w:tcW w:w="2228" w:type="pct"/>
            <w:vAlign w:val="bottom"/>
          </w:tcPr>
          <w:p w14:paraId="04E4D88E" w14:textId="460F0F97" w:rsidR="003A3E40" w:rsidRPr="003440AC" w:rsidRDefault="003A3E40" w:rsidP="00F95CC5">
            <w:pPr>
              <w:tabs>
                <w:tab w:val="left" w:pos="712"/>
              </w:tabs>
              <w:ind w:firstLine="157"/>
              <w:jc w:val="left"/>
              <w:rPr>
                <w:rFonts w:ascii="Times New Roman" w:eastAsia="Times New Roman" w:hAnsi="Times New Roman" w:cs="Times New Roman"/>
                <w:b/>
                <w:bCs/>
                <w:i/>
                <w:iCs/>
                <w:sz w:val="18"/>
                <w:szCs w:val="18"/>
                <w:cs/>
                <w:lang w:val="en-GB" w:bidi="ar-SA"/>
              </w:rPr>
            </w:pPr>
            <w:r w:rsidRPr="003440AC">
              <w:rPr>
                <w:rFonts w:ascii="Times New Roman" w:eastAsia="Times New Roman" w:hAnsi="Times New Roman" w:cs="Times New Roman"/>
                <w:b/>
                <w:bCs/>
                <w:i/>
                <w:iCs/>
                <w:sz w:val="18"/>
                <w:szCs w:val="18"/>
                <w:lang w:val="en-GB" w:bidi="ar-SA"/>
              </w:rPr>
              <w:t xml:space="preserve">   ended 31 December</w:t>
            </w:r>
          </w:p>
        </w:tc>
        <w:tc>
          <w:tcPr>
            <w:tcW w:w="288" w:type="pct"/>
          </w:tcPr>
          <w:p w14:paraId="034AEE6C" w14:textId="1D90FEED" w:rsidR="003A3E40" w:rsidRPr="003440AC" w:rsidRDefault="003A3E40" w:rsidP="00F95CC5">
            <w:pPr>
              <w:ind w:left="-113" w:right="-104"/>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Note</w:t>
            </w:r>
          </w:p>
        </w:tc>
        <w:tc>
          <w:tcPr>
            <w:tcW w:w="586" w:type="pct"/>
          </w:tcPr>
          <w:p w14:paraId="5A5474B5" w14:textId="307731B5" w:rsidR="003A3E40" w:rsidRPr="003440AC" w:rsidRDefault="003A3E40" w:rsidP="00F95CC5">
            <w:pPr>
              <w:ind w:left="-113" w:right="-104"/>
              <w:jc w:val="center"/>
              <w:rPr>
                <w:rFonts w:ascii="Times New Roman" w:eastAsia="Times New Roman" w:hAnsi="Times New Roman" w:cs="Times New Roman"/>
                <w:sz w:val="18"/>
                <w:szCs w:val="18"/>
              </w:rPr>
            </w:pPr>
            <w:r w:rsidRPr="003440AC">
              <w:rPr>
                <w:rFonts w:ascii="Times New Roman" w:eastAsia="Times New Roman" w:hAnsi="Times New Roman" w:cs="Times New Roman"/>
                <w:sz w:val="18"/>
                <w:szCs w:val="18"/>
                <w:lang w:val="en-GB" w:bidi="ar-SA"/>
              </w:rPr>
              <w:t>2024</w:t>
            </w:r>
          </w:p>
        </w:tc>
        <w:tc>
          <w:tcPr>
            <w:tcW w:w="51" w:type="pct"/>
          </w:tcPr>
          <w:p w14:paraId="750E3BA3" w14:textId="77777777" w:rsidR="003A3E40" w:rsidRPr="003440AC" w:rsidRDefault="003A3E40" w:rsidP="00F95CC5">
            <w:pPr>
              <w:jc w:val="center"/>
              <w:rPr>
                <w:rFonts w:ascii="Times New Roman" w:eastAsia="Times New Roman" w:hAnsi="Times New Roman" w:cs="Times New Roman"/>
                <w:sz w:val="18"/>
                <w:szCs w:val="18"/>
                <w:lang w:val="en-GB" w:bidi="ar-SA"/>
              </w:rPr>
            </w:pPr>
          </w:p>
        </w:tc>
        <w:tc>
          <w:tcPr>
            <w:tcW w:w="586" w:type="pct"/>
          </w:tcPr>
          <w:p w14:paraId="3E12CE08" w14:textId="7F84B360" w:rsidR="003A3E40" w:rsidRPr="003440AC" w:rsidRDefault="003A3E40" w:rsidP="00F95CC5">
            <w:pPr>
              <w:ind w:left="-113" w:right="-104"/>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2023</w:t>
            </w:r>
          </w:p>
        </w:tc>
        <w:tc>
          <w:tcPr>
            <w:tcW w:w="52" w:type="pct"/>
          </w:tcPr>
          <w:p w14:paraId="7276DF72" w14:textId="77777777" w:rsidR="003A3E40" w:rsidRPr="003440AC" w:rsidRDefault="003A3E40" w:rsidP="00F95CC5">
            <w:pPr>
              <w:jc w:val="center"/>
              <w:rPr>
                <w:rFonts w:ascii="Times New Roman" w:eastAsia="Times New Roman" w:hAnsi="Times New Roman" w:cs="Times New Roman"/>
                <w:sz w:val="18"/>
                <w:szCs w:val="18"/>
                <w:lang w:val="en-GB" w:bidi="ar-SA"/>
              </w:rPr>
            </w:pPr>
          </w:p>
        </w:tc>
        <w:tc>
          <w:tcPr>
            <w:tcW w:w="579" w:type="pct"/>
          </w:tcPr>
          <w:p w14:paraId="556710BF" w14:textId="4272E88A" w:rsidR="003A3E40" w:rsidRPr="003440AC" w:rsidRDefault="003A3E40" w:rsidP="00F95CC5">
            <w:pPr>
              <w:ind w:left="-113" w:right="-104"/>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2024</w:t>
            </w:r>
          </w:p>
        </w:tc>
        <w:tc>
          <w:tcPr>
            <w:tcW w:w="45" w:type="pct"/>
          </w:tcPr>
          <w:p w14:paraId="6DFA64CC" w14:textId="77777777" w:rsidR="003A3E40" w:rsidRPr="003440AC" w:rsidRDefault="003A3E40" w:rsidP="00F95CC5">
            <w:pPr>
              <w:jc w:val="center"/>
              <w:rPr>
                <w:rFonts w:ascii="Times New Roman" w:eastAsia="Times New Roman" w:hAnsi="Times New Roman" w:cs="Times New Roman"/>
                <w:sz w:val="18"/>
                <w:szCs w:val="18"/>
                <w:lang w:val="en-GB" w:bidi="ar-SA"/>
              </w:rPr>
            </w:pPr>
          </w:p>
        </w:tc>
        <w:tc>
          <w:tcPr>
            <w:tcW w:w="585" w:type="pct"/>
          </w:tcPr>
          <w:p w14:paraId="39F9D827" w14:textId="0BBEE00D" w:rsidR="003A3E40" w:rsidRPr="003440AC" w:rsidRDefault="003A3E40" w:rsidP="00F95CC5">
            <w:pPr>
              <w:ind w:left="-113" w:right="-104"/>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2023</w:t>
            </w:r>
          </w:p>
        </w:tc>
      </w:tr>
      <w:tr w:rsidR="001554D8" w:rsidRPr="003440AC" w14:paraId="14DD25AE" w14:textId="77777777" w:rsidTr="00A4539B">
        <w:trPr>
          <w:trHeight w:val="202"/>
          <w:tblHeader/>
        </w:trPr>
        <w:tc>
          <w:tcPr>
            <w:tcW w:w="2228" w:type="pct"/>
            <w:vAlign w:val="bottom"/>
          </w:tcPr>
          <w:p w14:paraId="55CD0417" w14:textId="77777777" w:rsidR="003A3E40" w:rsidRPr="003440AC" w:rsidRDefault="003A3E40" w:rsidP="00F95CC5">
            <w:pPr>
              <w:ind w:right="-138"/>
              <w:jc w:val="left"/>
              <w:rPr>
                <w:rFonts w:ascii="Times New Roman" w:eastAsia="Times New Roman" w:hAnsi="Times New Roman" w:cs="Times New Roman"/>
                <w:sz w:val="18"/>
                <w:szCs w:val="18"/>
                <w:cs/>
                <w:lang w:val="en-GB" w:bidi="ar-SA"/>
              </w:rPr>
            </w:pPr>
          </w:p>
        </w:tc>
        <w:tc>
          <w:tcPr>
            <w:tcW w:w="288" w:type="pct"/>
          </w:tcPr>
          <w:p w14:paraId="360263B5" w14:textId="534BC9FE" w:rsidR="003A3E40" w:rsidRPr="003440AC" w:rsidRDefault="003A3E40" w:rsidP="00F95CC5">
            <w:pPr>
              <w:ind w:left="-113" w:right="-104"/>
              <w:jc w:val="center"/>
              <w:rPr>
                <w:rFonts w:ascii="Times New Roman" w:eastAsia="Times New Roman" w:hAnsi="Times New Roman" w:cs="Times New Roman"/>
                <w:i/>
                <w:iCs/>
                <w:sz w:val="18"/>
                <w:szCs w:val="18"/>
                <w:lang w:val="en-GB" w:bidi="ar-SA"/>
              </w:rPr>
            </w:pPr>
          </w:p>
        </w:tc>
        <w:tc>
          <w:tcPr>
            <w:tcW w:w="2485" w:type="pct"/>
            <w:gridSpan w:val="7"/>
          </w:tcPr>
          <w:p w14:paraId="3522D89F" w14:textId="6CA94D2B" w:rsidR="003A3E40" w:rsidRPr="003440AC" w:rsidRDefault="003A3E40" w:rsidP="00F95CC5">
            <w:pPr>
              <w:ind w:left="-113" w:right="-104"/>
              <w:jc w:val="center"/>
              <w:rPr>
                <w:rFonts w:ascii="Times New Roman" w:eastAsia="Times New Roman" w:hAnsi="Times New Roman" w:cs="Times New Roman"/>
                <w:i/>
                <w:iCs/>
                <w:sz w:val="18"/>
                <w:szCs w:val="18"/>
                <w:cs/>
                <w:lang w:val="en-GB" w:bidi="ar-SA"/>
              </w:rPr>
            </w:pPr>
            <w:r w:rsidRPr="003440AC">
              <w:rPr>
                <w:rFonts w:ascii="Times New Roman" w:eastAsia="Times New Roman" w:hAnsi="Times New Roman" w:cs="Times New Roman"/>
                <w:i/>
                <w:iCs/>
                <w:sz w:val="18"/>
                <w:szCs w:val="18"/>
                <w:lang w:val="en-GB" w:bidi="ar-SA"/>
              </w:rPr>
              <w:t>(in thousand Baht)</w:t>
            </w:r>
          </w:p>
        </w:tc>
      </w:tr>
      <w:tr w:rsidR="001554D8" w:rsidRPr="003440AC" w14:paraId="133DF2B1" w14:textId="77777777" w:rsidTr="00A4539B">
        <w:trPr>
          <w:trHeight w:val="202"/>
          <w:tblHeader/>
        </w:trPr>
        <w:tc>
          <w:tcPr>
            <w:tcW w:w="2228" w:type="pct"/>
            <w:vAlign w:val="bottom"/>
          </w:tcPr>
          <w:p w14:paraId="63318050" w14:textId="6C9DF4AA" w:rsidR="003A3E40" w:rsidRPr="003440AC" w:rsidRDefault="003A3E40" w:rsidP="00F95CC5">
            <w:pPr>
              <w:tabs>
                <w:tab w:val="left" w:pos="712"/>
              </w:tabs>
              <w:ind w:firstLine="157"/>
              <w:jc w:val="left"/>
              <w:rPr>
                <w:rFonts w:ascii="Times New Roman" w:eastAsia="Times New Roman" w:hAnsi="Times New Roman" w:cs="Times New Roman"/>
                <w:b/>
                <w:bCs/>
                <w:i/>
                <w:iCs/>
                <w:sz w:val="18"/>
                <w:szCs w:val="18"/>
                <w:cs/>
                <w:lang w:val="en-GB" w:bidi="ar-SA"/>
              </w:rPr>
            </w:pPr>
            <w:r w:rsidRPr="003440AC">
              <w:rPr>
                <w:rFonts w:ascii="Times New Roman" w:eastAsia="Times New Roman" w:hAnsi="Times New Roman" w:cs="Times New Roman"/>
                <w:b/>
                <w:bCs/>
                <w:i/>
                <w:iCs/>
                <w:sz w:val="18"/>
                <w:szCs w:val="18"/>
                <w:lang w:val="en-GB" w:bidi="ar-SA"/>
              </w:rPr>
              <w:t xml:space="preserve">Associates </w:t>
            </w:r>
          </w:p>
        </w:tc>
        <w:tc>
          <w:tcPr>
            <w:tcW w:w="288" w:type="pct"/>
          </w:tcPr>
          <w:p w14:paraId="7D146669" w14:textId="77777777" w:rsidR="003A3E40" w:rsidRPr="003440AC" w:rsidRDefault="003A3E40" w:rsidP="00F95CC5">
            <w:pPr>
              <w:ind w:left="-113" w:right="-104"/>
              <w:jc w:val="center"/>
              <w:rPr>
                <w:rFonts w:ascii="Times New Roman" w:eastAsia="Times New Roman" w:hAnsi="Times New Roman" w:cs="Times New Roman"/>
                <w:i/>
                <w:iCs/>
                <w:sz w:val="18"/>
                <w:szCs w:val="18"/>
                <w:lang w:val="en-GB" w:bidi="ar-SA"/>
              </w:rPr>
            </w:pPr>
          </w:p>
        </w:tc>
        <w:tc>
          <w:tcPr>
            <w:tcW w:w="2485" w:type="pct"/>
            <w:gridSpan w:val="7"/>
          </w:tcPr>
          <w:p w14:paraId="12A9B2D3" w14:textId="77777777" w:rsidR="003A3E40" w:rsidRPr="003440AC" w:rsidRDefault="003A3E40" w:rsidP="00F95CC5">
            <w:pPr>
              <w:ind w:left="-113" w:right="-104"/>
              <w:jc w:val="center"/>
              <w:rPr>
                <w:rFonts w:ascii="Times New Roman" w:eastAsia="Times New Roman" w:hAnsi="Times New Roman" w:cs="Times New Roman"/>
                <w:i/>
                <w:iCs/>
                <w:sz w:val="18"/>
                <w:szCs w:val="18"/>
                <w:lang w:val="en-GB" w:bidi="ar-SA"/>
              </w:rPr>
            </w:pPr>
          </w:p>
        </w:tc>
      </w:tr>
      <w:tr w:rsidR="00075698" w:rsidRPr="003440AC" w14:paraId="3E0929A0" w14:textId="77777777" w:rsidTr="00A4539B">
        <w:trPr>
          <w:trHeight w:val="202"/>
        </w:trPr>
        <w:tc>
          <w:tcPr>
            <w:tcW w:w="2228" w:type="pct"/>
            <w:vAlign w:val="bottom"/>
          </w:tcPr>
          <w:p w14:paraId="02FB367E" w14:textId="13936983" w:rsidR="00155CE7" w:rsidRPr="003440AC" w:rsidRDefault="00155CE7" w:rsidP="00D83523">
            <w:pPr>
              <w:tabs>
                <w:tab w:val="left" w:pos="712"/>
              </w:tabs>
              <w:ind w:firstLine="157"/>
              <w:jc w:val="left"/>
              <w:rPr>
                <w:rFonts w:ascii="Times New Roman" w:eastAsia="Times New Roman" w:hAnsi="Times New Roman" w:cs="Times New Roman"/>
                <w:snapToGrid w:val="0"/>
                <w:sz w:val="18"/>
                <w:szCs w:val="18"/>
                <w:cs/>
                <w:lang w:val="en-GB" w:eastAsia="th-TH" w:bidi="ar-SA"/>
              </w:rPr>
            </w:pPr>
            <w:r w:rsidRPr="003440AC">
              <w:rPr>
                <w:rFonts w:ascii="Times New Roman" w:eastAsia="Times New Roman" w:hAnsi="Times New Roman" w:cs="Times New Roman"/>
                <w:snapToGrid w:val="0"/>
                <w:sz w:val="18"/>
                <w:szCs w:val="18"/>
                <w:lang w:val="en-GB" w:eastAsia="th-TH" w:bidi="ar-SA"/>
              </w:rPr>
              <w:t xml:space="preserve">Balance as </w:t>
            </w:r>
            <w:proofErr w:type="gramStart"/>
            <w:r w:rsidRPr="003440AC">
              <w:rPr>
                <w:rFonts w:ascii="Times New Roman" w:eastAsia="Times New Roman" w:hAnsi="Times New Roman" w:cs="Times New Roman"/>
                <w:snapToGrid w:val="0"/>
                <w:sz w:val="18"/>
                <w:szCs w:val="18"/>
                <w:lang w:val="en-GB" w:eastAsia="th-TH" w:bidi="ar-SA"/>
              </w:rPr>
              <w:t>at</w:t>
            </w:r>
            <w:proofErr w:type="gramEnd"/>
            <w:r w:rsidRPr="003440AC">
              <w:rPr>
                <w:rFonts w:ascii="Times New Roman" w:eastAsia="Times New Roman" w:hAnsi="Times New Roman" w:cs="Times New Roman"/>
                <w:snapToGrid w:val="0"/>
                <w:sz w:val="18"/>
                <w:szCs w:val="18"/>
                <w:lang w:val="en-GB" w:eastAsia="th-TH" w:bidi="ar-SA"/>
              </w:rPr>
              <w:t xml:space="preserve"> 1 January</w:t>
            </w:r>
          </w:p>
        </w:tc>
        <w:tc>
          <w:tcPr>
            <w:tcW w:w="288" w:type="pct"/>
          </w:tcPr>
          <w:p w14:paraId="70594018" w14:textId="77777777" w:rsidR="00155CE7" w:rsidRPr="003440AC" w:rsidRDefault="00155CE7" w:rsidP="00D83523">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7A662EAD" w14:textId="129288F1" w:rsidR="00155CE7" w:rsidRPr="003440AC" w:rsidRDefault="003C399A" w:rsidP="00445287">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3,136,121</w:t>
            </w:r>
          </w:p>
        </w:tc>
        <w:tc>
          <w:tcPr>
            <w:tcW w:w="51" w:type="pct"/>
            <w:shd w:val="clear" w:color="auto" w:fill="auto"/>
          </w:tcPr>
          <w:p w14:paraId="3D1997D0" w14:textId="77777777" w:rsidR="00155CE7" w:rsidRPr="003440AC" w:rsidRDefault="00155CE7" w:rsidP="00D83523">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19E1E5CD" w14:textId="429EF5B2" w:rsidR="00155CE7" w:rsidRPr="003440AC" w:rsidRDefault="00155CE7" w:rsidP="00445287">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2,525,311</w:t>
            </w:r>
          </w:p>
        </w:tc>
        <w:tc>
          <w:tcPr>
            <w:tcW w:w="52" w:type="pct"/>
            <w:shd w:val="clear" w:color="auto" w:fill="auto"/>
          </w:tcPr>
          <w:p w14:paraId="0A3997C8" w14:textId="77777777" w:rsidR="00155CE7" w:rsidRPr="003440AC" w:rsidRDefault="00155CE7" w:rsidP="00D83523">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5E8090DF" w14:textId="0E5FCF11" w:rsidR="00155CE7" w:rsidRPr="003440AC" w:rsidRDefault="003C399A" w:rsidP="00445287">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933,348</w:t>
            </w:r>
          </w:p>
        </w:tc>
        <w:tc>
          <w:tcPr>
            <w:tcW w:w="45" w:type="pct"/>
            <w:shd w:val="clear" w:color="auto" w:fill="auto"/>
            <w:vAlign w:val="bottom"/>
          </w:tcPr>
          <w:p w14:paraId="0542A437" w14:textId="77777777" w:rsidR="00155CE7" w:rsidRPr="003440AC" w:rsidRDefault="00155CE7" w:rsidP="00D83523">
            <w:pPr>
              <w:tabs>
                <w:tab w:val="decimal" w:pos="1041"/>
              </w:tabs>
              <w:ind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68A2865A" w14:textId="0F41226D" w:rsidR="00155CE7" w:rsidRPr="003440AC" w:rsidRDefault="00155CE7" w:rsidP="00445287">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450,103</w:t>
            </w:r>
          </w:p>
        </w:tc>
      </w:tr>
      <w:tr w:rsidR="00075698" w:rsidRPr="003440AC" w14:paraId="1E9BF115" w14:textId="77777777" w:rsidTr="00A4539B">
        <w:trPr>
          <w:trHeight w:val="202"/>
        </w:trPr>
        <w:tc>
          <w:tcPr>
            <w:tcW w:w="2228" w:type="pct"/>
          </w:tcPr>
          <w:p w14:paraId="7AE6C071" w14:textId="1DD159C1" w:rsidR="00F349A6" w:rsidRPr="003440AC" w:rsidRDefault="00F349A6" w:rsidP="00F349A6">
            <w:pPr>
              <w:tabs>
                <w:tab w:val="left" w:pos="712"/>
              </w:tabs>
              <w:ind w:firstLine="15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i/>
                <w:iCs/>
                <w:snapToGrid w:val="0"/>
                <w:sz w:val="18"/>
                <w:szCs w:val="18"/>
                <w:lang w:val="en-GB" w:eastAsia="th-TH" w:bidi="ar-SA"/>
              </w:rPr>
              <w:t xml:space="preserve">Increase   </w:t>
            </w:r>
            <w:r w:rsidRPr="003440AC">
              <w:rPr>
                <w:rFonts w:ascii="Times New Roman" w:eastAsia="Times New Roman" w:hAnsi="Times New Roman" w:cs="Times New Roman"/>
                <w:snapToGrid w:val="0"/>
                <w:sz w:val="18"/>
                <w:szCs w:val="18"/>
                <w:lang w:val="en-GB" w:eastAsia="th-TH" w:bidi="ar-SA"/>
              </w:rPr>
              <w:t>- Acquisitions of investment in ANI</w:t>
            </w:r>
          </w:p>
        </w:tc>
        <w:tc>
          <w:tcPr>
            <w:tcW w:w="288" w:type="pct"/>
          </w:tcPr>
          <w:p w14:paraId="0171AE22" w14:textId="77777777" w:rsidR="00F349A6" w:rsidRPr="003440AC" w:rsidRDefault="00F349A6" w:rsidP="00F349A6">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0132043B" w14:textId="77777777" w:rsidR="00F349A6" w:rsidRPr="003440AC" w:rsidRDefault="00F349A6" w:rsidP="00445287">
            <w:pPr>
              <w:tabs>
                <w:tab w:val="decimal" w:pos="997"/>
              </w:tabs>
              <w:ind w:right="-120"/>
              <w:jc w:val="left"/>
              <w:rPr>
                <w:rFonts w:ascii="Times New Roman" w:eastAsia="Times New Roman" w:hAnsi="Times New Roman" w:cs="Times New Roman"/>
                <w:sz w:val="18"/>
                <w:szCs w:val="18"/>
                <w:lang w:val="en-GB" w:bidi="ar-SA"/>
              </w:rPr>
            </w:pPr>
          </w:p>
        </w:tc>
        <w:tc>
          <w:tcPr>
            <w:tcW w:w="51" w:type="pct"/>
            <w:shd w:val="clear" w:color="auto" w:fill="auto"/>
          </w:tcPr>
          <w:p w14:paraId="76D8EF8C" w14:textId="77777777" w:rsidR="00F349A6" w:rsidRPr="003440AC" w:rsidRDefault="00F349A6" w:rsidP="00F349A6">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7B6AC853" w14:textId="77777777" w:rsidR="00F349A6" w:rsidRPr="003440AC" w:rsidRDefault="00F349A6" w:rsidP="00445287">
            <w:pPr>
              <w:tabs>
                <w:tab w:val="decimal" w:pos="984"/>
              </w:tabs>
              <w:ind w:right="-120"/>
              <w:jc w:val="left"/>
              <w:rPr>
                <w:rFonts w:ascii="Times New Roman" w:eastAsia="Times New Roman" w:hAnsi="Times New Roman" w:cs="Times New Roman"/>
                <w:sz w:val="18"/>
                <w:szCs w:val="18"/>
                <w:lang w:val="en-GB" w:bidi="ar-SA"/>
              </w:rPr>
            </w:pPr>
          </w:p>
        </w:tc>
        <w:tc>
          <w:tcPr>
            <w:tcW w:w="52" w:type="pct"/>
            <w:shd w:val="clear" w:color="auto" w:fill="auto"/>
          </w:tcPr>
          <w:p w14:paraId="4A941069" w14:textId="77777777" w:rsidR="00F349A6" w:rsidRPr="003440AC" w:rsidRDefault="00F349A6" w:rsidP="00F349A6">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2D467A84" w14:textId="77777777" w:rsidR="00F349A6" w:rsidRPr="003440AC" w:rsidRDefault="00F349A6" w:rsidP="00445287">
            <w:pPr>
              <w:tabs>
                <w:tab w:val="decimal" w:pos="997"/>
              </w:tabs>
              <w:ind w:right="-120"/>
              <w:jc w:val="left"/>
              <w:rPr>
                <w:rFonts w:ascii="Times New Roman" w:eastAsia="Times New Roman" w:hAnsi="Times New Roman" w:cs="Times New Roman"/>
                <w:sz w:val="18"/>
                <w:szCs w:val="18"/>
                <w:lang w:val="en-GB" w:bidi="ar-SA"/>
              </w:rPr>
            </w:pPr>
          </w:p>
        </w:tc>
        <w:tc>
          <w:tcPr>
            <w:tcW w:w="45" w:type="pct"/>
            <w:shd w:val="clear" w:color="auto" w:fill="auto"/>
            <w:vAlign w:val="bottom"/>
          </w:tcPr>
          <w:p w14:paraId="03D6E2CA" w14:textId="77777777" w:rsidR="00F349A6" w:rsidRPr="003440AC" w:rsidRDefault="00F349A6" w:rsidP="00F349A6">
            <w:pPr>
              <w:tabs>
                <w:tab w:val="decimal" w:pos="1041"/>
              </w:tabs>
              <w:ind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65C701C6" w14:textId="77777777" w:rsidR="00F349A6" w:rsidRPr="003440AC" w:rsidRDefault="00F349A6" w:rsidP="00445287">
            <w:pPr>
              <w:tabs>
                <w:tab w:val="decimal" w:pos="997"/>
              </w:tabs>
              <w:ind w:right="-120"/>
              <w:jc w:val="left"/>
              <w:rPr>
                <w:rFonts w:ascii="Times New Roman" w:eastAsia="Times New Roman" w:hAnsi="Times New Roman" w:cs="Times New Roman"/>
                <w:sz w:val="18"/>
                <w:szCs w:val="18"/>
                <w:lang w:val="en-GB" w:bidi="ar-SA"/>
              </w:rPr>
            </w:pPr>
          </w:p>
        </w:tc>
      </w:tr>
      <w:tr w:rsidR="001554D8" w:rsidRPr="003440AC" w14:paraId="5A9BA06C" w14:textId="77777777" w:rsidTr="00A4539B">
        <w:trPr>
          <w:trHeight w:val="171"/>
        </w:trPr>
        <w:tc>
          <w:tcPr>
            <w:tcW w:w="2228" w:type="pct"/>
          </w:tcPr>
          <w:p w14:paraId="078DDB24" w14:textId="1E1037D3" w:rsidR="001554D8" w:rsidRPr="003440AC" w:rsidRDefault="001554D8" w:rsidP="001554D8">
            <w:pPr>
              <w:ind w:left="1080" w:hanging="90"/>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Reclassification from other non-current financial assets to associates</w:t>
            </w:r>
          </w:p>
        </w:tc>
        <w:tc>
          <w:tcPr>
            <w:tcW w:w="288" w:type="pct"/>
          </w:tcPr>
          <w:p w14:paraId="681CB20B" w14:textId="77777777" w:rsidR="001554D8" w:rsidRPr="003440AC" w:rsidRDefault="001554D8" w:rsidP="001554D8">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2FE73227" w14:textId="75F896E7" w:rsidR="001554D8" w:rsidRPr="003440AC" w:rsidRDefault="00207C9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837,799</w:t>
            </w:r>
          </w:p>
        </w:tc>
        <w:tc>
          <w:tcPr>
            <w:tcW w:w="51" w:type="pct"/>
            <w:shd w:val="clear" w:color="auto" w:fill="auto"/>
          </w:tcPr>
          <w:p w14:paraId="537BDA0F"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51694DC3" w14:textId="3A42A9DB"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tcPr>
          <w:p w14:paraId="4FD90349"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535FF25E" w14:textId="5FED86A8" w:rsidR="001554D8" w:rsidRPr="003440AC" w:rsidRDefault="00D130AB"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837,799</w:t>
            </w:r>
          </w:p>
        </w:tc>
        <w:tc>
          <w:tcPr>
            <w:tcW w:w="45" w:type="pct"/>
            <w:shd w:val="clear" w:color="auto" w:fill="auto"/>
            <w:vAlign w:val="bottom"/>
          </w:tcPr>
          <w:p w14:paraId="22E1DABD"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5" w:type="pct"/>
            <w:shd w:val="clear" w:color="auto" w:fill="auto"/>
          </w:tcPr>
          <w:p w14:paraId="6057441A" w14:textId="77777777" w:rsidR="007F1889" w:rsidRPr="003440AC" w:rsidRDefault="007F1889" w:rsidP="0066566E">
            <w:pPr>
              <w:tabs>
                <w:tab w:val="decimal" w:pos="721"/>
              </w:tabs>
              <w:ind w:right="-120"/>
              <w:jc w:val="left"/>
              <w:rPr>
                <w:rFonts w:ascii="Times New Roman" w:eastAsia="Times New Roman" w:hAnsi="Times New Roman" w:cs="Times New Roman"/>
                <w:sz w:val="18"/>
                <w:szCs w:val="18"/>
                <w:lang w:val="en-GB" w:bidi="ar-SA"/>
              </w:rPr>
            </w:pPr>
          </w:p>
          <w:p w14:paraId="4D914F4A" w14:textId="108884B1"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527C77A7" w14:textId="77777777" w:rsidTr="00A4539B">
        <w:trPr>
          <w:trHeight w:val="202"/>
        </w:trPr>
        <w:tc>
          <w:tcPr>
            <w:tcW w:w="2228" w:type="pct"/>
          </w:tcPr>
          <w:p w14:paraId="0F88D7A8" w14:textId="6470842F" w:rsidR="001554D8" w:rsidRPr="003440AC" w:rsidRDefault="001554D8" w:rsidP="001554D8">
            <w:pPr>
              <w:ind w:left="1287" w:hanging="272"/>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Acquisitions during the period</w:t>
            </w:r>
          </w:p>
        </w:tc>
        <w:tc>
          <w:tcPr>
            <w:tcW w:w="288" w:type="pct"/>
          </w:tcPr>
          <w:p w14:paraId="0FC611C4" w14:textId="77777777" w:rsidR="001554D8" w:rsidRPr="003440AC" w:rsidRDefault="001554D8" w:rsidP="001554D8">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3CA4357D" w14:textId="44FE94ED" w:rsidR="001554D8" w:rsidRPr="003440AC" w:rsidRDefault="00207C9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1,583,727</w:t>
            </w:r>
          </w:p>
        </w:tc>
        <w:tc>
          <w:tcPr>
            <w:tcW w:w="51" w:type="pct"/>
            <w:shd w:val="clear" w:color="auto" w:fill="auto"/>
          </w:tcPr>
          <w:p w14:paraId="02A4D97A"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0937C15D" w14:textId="2A7B1771"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tcPr>
          <w:p w14:paraId="3B01CE6D"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4F58FA90" w14:textId="4CED9E83" w:rsidR="001554D8" w:rsidRPr="003440AC" w:rsidRDefault="00D130AB"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1,583,727</w:t>
            </w:r>
          </w:p>
        </w:tc>
        <w:tc>
          <w:tcPr>
            <w:tcW w:w="45" w:type="pct"/>
            <w:shd w:val="clear" w:color="auto" w:fill="auto"/>
            <w:vAlign w:val="bottom"/>
          </w:tcPr>
          <w:p w14:paraId="2391421A"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16A1A67B" w14:textId="1AAD9EC7"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54778BB3" w14:textId="77777777" w:rsidTr="00A4539B">
        <w:trPr>
          <w:trHeight w:val="202"/>
        </w:trPr>
        <w:tc>
          <w:tcPr>
            <w:tcW w:w="2228" w:type="pct"/>
          </w:tcPr>
          <w:p w14:paraId="44D4F09C" w14:textId="2DA536AD" w:rsidR="001554D8" w:rsidRPr="003440AC" w:rsidRDefault="001554D8" w:rsidP="001554D8">
            <w:pPr>
              <w:ind w:left="986" w:hanging="11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xml:space="preserve">- Acquisitions of investment in </w:t>
            </w:r>
            <w:r w:rsidR="007E66F2" w:rsidRPr="003440AC">
              <w:rPr>
                <w:rFonts w:ascii="Times New Roman" w:eastAsia="Times New Roman" w:hAnsi="Times New Roman" w:cs="Times New Roman"/>
                <w:snapToGrid w:val="0"/>
                <w:sz w:val="18"/>
                <w:szCs w:val="18"/>
                <w:lang w:val="en-GB" w:eastAsia="th-TH" w:bidi="ar-SA"/>
              </w:rPr>
              <w:t>ANI</w:t>
            </w:r>
          </w:p>
        </w:tc>
        <w:tc>
          <w:tcPr>
            <w:tcW w:w="288" w:type="pct"/>
          </w:tcPr>
          <w:p w14:paraId="381F754D" w14:textId="77777777" w:rsidR="001554D8" w:rsidRPr="003440AC" w:rsidRDefault="001554D8" w:rsidP="001554D8">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29E3E2A4" w14:textId="1325F1AF" w:rsidR="001554D8" w:rsidRPr="003440AC" w:rsidRDefault="00207C9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864,913</w:t>
            </w:r>
          </w:p>
        </w:tc>
        <w:tc>
          <w:tcPr>
            <w:tcW w:w="51" w:type="pct"/>
            <w:shd w:val="clear" w:color="auto" w:fill="auto"/>
          </w:tcPr>
          <w:p w14:paraId="267A74FD"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42E6C55B" w14:textId="1709A2B8" w:rsidR="001554D8" w:rsidRPr="003440AC" w:rsidRDefault="0001037A"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tcPr>
          <w:p w14:paraId="2A2E1DC9"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463966CF" w14:textId="67B431C7" w:rsidR="001554D8" w:rsidRPr="003440AC" w:rsidRDefault="0001037A" w:rsidP="0001037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vAlign w:val="bottom"/>
          </w:tcPr>
          <w:p w14:paraId="2329F548"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1BB39C15" w14:textId="06E67D55" w:rsidR="001554D8" w:rsidRPr="003440AC" w:rsidRDefault="0001037A"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0CF8246E" w14:textId="77777777" w:rsidTr="00A4539B">
        <w:trPr>
          <w:trHeight w:val="171"/>
        </w:trPr>
        <w:tc>
          <w:tcPr>
            <w:tcW w:w="2228" w:type="pct"/>
            <w:vAlign w:val="bottom"/>
          </w:tcPr>
          <w:p w14:paraId="01924813" w14:textId="657FE858" w:rsidR="001554D8" w:rsidRPr="003440AC" w:rsidRDefault="001554D8" w:rsidP="001554D8">
            <w:pPr>
              <w:ind w:left="1080" w:hanging="90"/>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Excess of the net fair value of the identifiable assets and liabilities over the cost of investment</w:t>
            </w:r>
          </w:p>
        </w:tc>
        <w:tc>
          <w:tcPr>
            <w:tcW w:w="288" w:type="pct"/>
          </w:tcPr>
          <w:p w14:paraId="63E3A6ED" w14:textId="77777777" w:rsidR="001554D8" w:rsidRPr="003440AC" w:rsidRDefault="001554D8" w:rsidP="001554D8">
            <w:pPr>
              <w:ind w:right="-104"/>
              <w:rPr>
                <w:rFonts w:ascii="Times New Roman" w:eastAsia="Times New Roman" w:hAnsi="Times New Roman" w:cs="Times New Roman"/>
                <w:i/>
                <w:iCs/>
                <w:sz w:val="18"/>
                <w:szCs w:val="18"/>
                <w:lang w:val="en-GB" w:bidi="ar-SA"/>
              </w:rPr>
            </w:pPr>
          </w:p>
        </w:tc>
        <w:tc>
          <w:tcPr>
            <w:tcW w:w="586" w:type="pct"/>
            <w:shd w:val="clear" w:color="auto" w:fill="auto"/>
            <w:vAlign w:val="bottom"/>
          </w:tcPr>
          <w:p w14:paraId="2F87C620" w14:textId="65D18247" w:rsidR="001554D8" w:rsidRPr="003440AC" w:rsidRDefault="00207C9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578,634</w:t>
            </w:r>
          </w:p>
        </w:tc>
        <w:tc>
          <w:tcPr>
            <w:tcW w:w="51" w:type="pct"/>
            <w:shd w:val="clear" w:color="auto" w:fill="auto"/>
          </w:tcPr>
          <w:p w14:paraId="06C8962A"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5835893F" w14:textId="4F3F1E92"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tcPr>
          <w:p w14:paraId="18DF1460" w14:textId="77777777"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411D5C39" w14:textId="52E6E087" w:rsidR="001554D8"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vAlign w:val="bottom"/>
          </w:tcPr>
          <w:p w14:paraId="1E67DD23" w14:textId="43849CAF" w:rsidR="001554D8" w:rsidRPr="003440AC" w:rsidRDefault="001554D8" w:rsidP="001554D8">
            <w:pPr>
              <w:tabs>
                <w:tab w:val="decimal" w:pos="104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85" w:type="pct"/>
            <w:shd w:val="clear" w:color="auto" w:fill="auto"/>
          </w:tcPr>
          <w:p w14:paraId="5F8BEC80" w14:textId="77777777"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p>
          <w:p w14:paraId="1CD9F138" w14:textId="77777777"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p>
          <w:p w14:paraId="119B46CF" w14:textId="15FCC338"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18C4C566" w14:textId="77777777" w:rsidTr="00A4539B">
        <w:trPr>
          <w:trHeight w:val="202"/>
        </w:trPr>
        <w:tc>
          <w:tcPr>
            <w:tcW w:w="2228" w:type="pct"/>
            <w:vAlign w:val="center"/>
          </w:tcPr>
          <w:p w14:paraId="008EAD6E" w14:textId="18E8D006" w:rsidR="001554D8" w:rsidRPr="003440AC" w:rsidRDefault="001554D8" w:rsidP="00D24504">
            <w:pPr>
              <w:ind w:left="986" w:hanging="11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Acquisitions of investment</w:t>
            </w:r>
          </w:p>
        </w:tc>
        <w:tc>
          <w:tcPr>
            <w:tcW w:w="288" w:type="pct"/>
          </w:tcPr>
          <w:p w14:paraId="3F48FC6F" w14:textId="77777777" w:rsidR="001554D8" w:rsidRPr="003440AC" w:rsidRDefault="001554D8" w:rsidP="001554D8">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tcPr>
          <w:p w14:paraId="7CA00151" w14:textId="520B3E7F" w:rsidR="001554D8" w:rsidRPr="003440AC" w:rsidRDefault="007F188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40,487</w:t>
            </w:r>
          </w:p>
        </w:tc>
        <w:tc>
          <w:tcPr>
            <w:tcW w:w="51" w:type="pct"/>
            <w:shd w:val="clear" w:color="auto" w:fill="auto"/>
          </w:tcPr>
          <w:p w14:paraId="215F6EA6"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vAlign w:val="center"/>
          </w:tcPr>
          <w:p w14:paraId="65249CCF" w14:textId="4D3CD872" w:rsidR="001554D8" w:rsidRPr="003440AC" w:rsidRDefault="001554D8" w:rsidP="00CF7C76">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106,150</w:t>
            </w:r>
          </w:p>
        </w:tc>
        <w:tc>
          <w:tcPr>
            <w:tcW w:w="52" w:type="pct"/>
            <w:shd w:val="clear" w:color="auto" w:fill="auto"/>
          </w:tcPr>
          <w:p w14:paraId="48A0AE7B"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tcPr>
          <w:p w14:paraId="57527322" w14:textId="7E408C2E" w:rsidR="001554D8" w:rsidRPr="003440AC" w:rsidRDefault="00D130AB" w:rsidP="001E7EFA">
            <w:pPr>
              <w:tabs>
                <w:tab w:val="decimal" w:pos="721"/>
              </w:tabs>
              <w:ind w:right="-120"/>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tcPr>
          <w:p w14:paraId="1117C003"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572DF2B4" w14:textId="10850F4A"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21FCE831" w14:textId="77777777" w:rsidTr="00A4539B">
        <w:trPr>
          <w:trHeight w:val="202"/>
        </w:trPr>
        <w:tc>
          <w:tcPr>
            <w:tcW w:w="2228" w:type="pct"/>
            <w:vAlign w:val="center"/>
          </w:tcPr>
          <w:p w14:paraId="77017B49" w14:textId="113724C4" w:rsidR="001554D8" w:rsidRPr="003440AC" w:rsidRDefault="001554D8" w:rsidP="00D24504">
            <w:pPr>
              <w:ind w:left="986" w:hanging="11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Acquisitions</w:t>
            </w:r>
            <w:r w:rsidRPr="003440AC">
              <w:rPr>
                <w:rFonts w:ascii="Times New Roman" w:eastAsia="Times New Roman" w:hAnsi="Times New Roman" w:cs="Times New Roman"/>
                <w:snapToGrid w:val="0"/>
                <w:sz w:val="18"/>
                <w:szCs w:val="18"/>
                <w:cs/>
                <w:lang w:val="en-GB" w:eastAsia="th-TH"/>
              </w:rPr>
              <w:t xml:space="preserve"> </w:t>
            </w:r>
            <w:r w:rsidRPr="003440AC">
              <w:rPr>
                <w:rFonts w:ascii="Times New Roman" w:eastAsia="Times New Roman" w:hAnsi="Times New Roman" w:cs="Times New Roman"/>
                <w:snapToGrid w:val="0"/>
                <w:sz w:val="18"/>
                <w:szCs w:val="18"/>
                <w:lang w:val="en-GB" w:eastAsia="th-TH" w:bidi="ar-SA"/>
              </w:rPr>
              <w:t>through business combination</w:t>
            </w:r>
          </w:p>
        </w:tc>
        <w:tc>
          <w:tcPr>
            <w:tcW w:w="288" w:type="pct"/>
            <w:vAlign w:val="bottom"/>
          </w:tcPr>
          <w:p w14:paraId="0EE39589" w14:textId="4FC6ED2F" w:rsidR="001554D8" w:rsidRPr="003440AC" w:rsidRDefault="001E7EFA" w:rsidP="001554D8">
            <w:pPr>
              <w:ind w:left="-113" w:right="-104"/>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5</w:t>
            </w:r>
            <w:r w:rsidR="001554D8" w:rsidRPr="003440AC">
              <w:rPr>
                <w:rFonts w:ascii="Times New Roman" w:eastAsia="Times New Roman" w:hAnsi="Times New Roman" w:cs="Times New Roman"/>
                <w:i/>
                <w:iCs/>
                <w:sz w:val="18"/>
                <w:szCs w:val="18"/>
                <w:lang w:val="en-GB" w:bidi="ar-SA"/>
              </w:rPr>
              <w:t>(</w:t>
            </w:r>
            <w:r w:rsidR="007F1889" w:rsidRPr="003440AC">
              <w:rPr>
                <w:rFonts w:ascii="Times New Roman" w:eastAsia="Times New Roman" w:hAnsi="Times New Roman" w:cs="Times New Roman"/>
                <w:i/>
                <w:iCs/>
                <w:sz w:val="18"/>
                <w:szCs w:val="18"/>
                <w:lang w:val="en-GB" w:bidi="ar-SA"/>
              </w:rPr>
              <w:t>b</w:t>
            </w:r>
            <w:r w:rsidRPr="003440AC">
              <w:rPr>
                <w:rFonts w:ascii="Times New Roman" w:eastAsia="Times New Roman" w:hAnsi="Times New Roman" w:cs="Times New Roman"/>
                <w:i/>
                <w:iCs/>
                <w:sz w:val="18"/>
                <w:szCs w:val="18"/>
                <w:lang w:val="en-GB" w:bidi="ar-SA"/>
              </w:rPr>
              <w:t>)</w:t>
            </w:r>
          </w:p>
        </w:tc>
        <w:tc>
          <w:tcPr>
            <w:tcW w:w="586" w:type="pct"/>
            <w:shd w:val="clear" w:color="auto" w:fill="auto"/>
            <w:vAlign w:val="bottom"/>
          </w:tcPr>
          <w:p w14:paraId="4BEC5F8B" w14:textId="06CA8150" w:rsidR="001554D8" w:rsidRPr="003440AC" w:rsidRDefault="00207C99" w:rsidP="007F1889">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1" w:type="pct"/>
            <w:shd w:val="clear" w:color="auto" w:fill="auto"/>
            <w:vAlign w:val="bottom"/>
          </w:tcPr>
          <w:p w14:paraId="461A28DE"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86" w:type="pct"/>
            <w:shd w:val="clear" w:color="auto" w:fill="auto"/>
            <w:vAlign w:val="bottom"/>
          </w:tcPr>
          <w:p w14:paraId="749EB086" w14:textId="1F887075" w:rsidR="001554D8" w:rsidRPr="003440AC" w:rsidRDefault="001554D8" w:rsidP="001554D8">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79,803</w:t>
            </w:r>
          </w:p>
        </w:tc>
        <w:tc>
          <w:tcPr>
            <w:tcW w:w="52" w:type="pct"/>
            <w:shd w:val="clear" w:color="auto" w:fill="auto"/>
            <w:vAlign w:val="bottom"/>
          </w:tcPr>
          <w:p w14:paraId="06E709C2"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79" w:type="pct"/>
            <w:shd w:val="clear" w:color="auto" w:fill="auto"/>
            <w:vAlign w:val="bottom"/>
          </w:tcPr>
          <w:p w14:paraId="686DFB5D" w14:textId="0D4ECB8E" w:rsidR="001554D8"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vAlign w:val="bottom"/>
          </w:tcPr>
          <w:p w14:paraId="5E511F36"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85" w:type="pct"/>
            <w:shd w:val="clear" w:color="auto" w:fill="auto"/>
            <w:vAlign w:val="bottom"/>
          </w:tcPr>
          <w:p w14:paraId="69274131" w14:textId="41CFB1F4"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27AEF5C6" w14:textId="77777777" w:rsidTr="00A4539B">
        <w:trPr>
          <w:trHeight w:val="202"/>
        </w:trPr>
        <w:tc>
          <w:tcPr>
            <w:tcW w:w="2228" w:type="pct"/>
            <w:vAlign w:val="center"/>
          </w:tcPr>
          <w:p w14:paraId="250562A1" w14:textId="505E8990" w:rsidR="001554D8" w:rsidRPr="003440AC" w:rsidRDefault="001554D8" w:rsidP="00D24504">
            <w:pPr>
              <w:ind w:left="986" w:hanging="117"/>
              <w:jc w:val="left"/>
              <w:rPr>
                <w:rFonts w:ascii="Times New Roman" w:eastAsia="Times New Roman" w:hAnsi="Times New Roman" w:cs="Times New Roman"/>
                <w:snapToGrid w:val="0"/>
                <w:sz w:val="18"/>
                <w:szCs w:val="18"/>
                <w:cs/>
                <w:lang w:val="en-GB" w:eastAsia="th-TH" w:bidi="ar-SA"/>
              </w:rPr>
            </w:pPr>
            <w:r w:rsidRPr="003440AC">
              <w:rPr>
                <w:rFonts w:ascii="Times New Roman" w:eastAsia="Times New Roman" w:hAnsi="Times New Roman" w:cs="Times New Roman"/>
                <w:snapToGrid w:val="0"/>
                <w:sz w:val="18"/>
                <w:szCs w:val="18"/>
                <w:lang w:val="en-GB" w:eastAsia="th-TH" w:bidi="ar-SA"/>
              </w:rPr>
              <w:t>- Acquisitions</w:t>
            </w:r>
            <w:r w:rsidRPr="003440AC">
              <w:rPr>
                <w:rFonts w:ascii="Times New Roman" w:eastAsia="Times New Roman" w:hAnsi="Times New Roman" w:cs="Times New Roman"/>
                <w:snapToGrid w:val="0"/>
                <w:sz w:val="18"/>
                <w:szCs w:val="18"/>
                <w:cs/>
                <w:lang w:val="en-GB" w:eastAsia="th-TH"/>
              </w:rPr>
              <w:t xml:space="preserve"> </w:t>
            </w:r>
            <w:r w:rsidRPr="003440AC">
              <w:rPr>
                <w:rFonts w:ascii="Times New Roman" w:eastAsia="Times New Roman" w:hAnsi="Times New Roman" w:cs="Times New Roman"/>
                <w:snapToGrid w:val="0"/>
                <w:sz w:val="18"/>
                <w:szCs w:val="18"/>
                <w:lang w:val="en-GB" w:eastAsia="th-TH" w:bidi="ar-SA"/>
              </w:rPr>
              <w:t>from entire business transfer</w:t>
            </w:r>
          </w:p>
        </w:tc>
        <w:tc>
          <w:tcPr>
            <w:tcW w:w="288" w:type="pct"/>
            <w:vAlign w:val="bottom"/>
          </w:tcPr>
          <w:p w14:paraId="5AA57083" w14:textId="379BD4FE" w:rsidR="001554D8" w:rsidRPr="003440AC" w:rsidRDefault="001E7EFA" w:rsidP="001554D8">
            <w:pPr>
              <w:ind w:left="-113" w:right="-104"/>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5</w:t>
            </w:r>
            <w:r w:rsidR="001554D8" w:rsidRPr="003440AC">
              <w:rPr>
                <w:rFonts w:ascii="Times New Roman" w:eastAsia="Times New Roman" w:hAnsi="Times New Roman" w:cs="Times New Roman"/>
                <w:i/>
                <w:iCs/>
                <w:sz w:val="18"/>
                <w:szCs w:val="18"/>
                <w:lang w:val="en-GB" w:bidi="ar-SA"/>
              </w:rPr>
              <w:t>(</w:t>
            </w:r>
            <w:r w:rsidR="007F1889" w:rsidRPr="003440AC">
              <w:rPr>
                <w:rFonts w:ascii="Times New Roman" w:eastAsia="Times New Roman" w:hAnsi="Times New Roman" w:cs="Times New Roman"/>
                <w:i/>
                <w:iCs/>
                <w:sz w:val="18"/>
                <w:szCs w:val="18"/>
                <w:lang w:val="en-GB" w:bidi="ar-SA"/>
              </w:rPr>
              <w:t>b</w:t>
            </w:r>
            <w:r w:rsidRPr="003440AC">
              <w:rPr>
                <w:rFonts w:ascii="Times New Roman" w:eastAsia="Times New Roman" w:hAnsi="Times New Roman" w:cs="Times New Roman"/>
                <w:i/>
                <w:iCs/>
                <w:sz w:val="18"/>
                <w:szCs w:val="18"/>
                <w:lang w:val="en-GB" w:bidi="ar-SA"/>
              </w:rPr>
              <w:t>)</w:t>
            </w:r>
          </w:p>
        </w:tc>
        <w:tc>
          <w:tcPr>
            <w:tcW w:w="586" w:type="pct"/>
            <w:shd w:val="clear" w:color="auto" w:fill="auto"/>
            <w:vAlign w:val="bottom"/>
          </w:tcPr>
          <w:p w14:paraId="17DA2A02" w14:textId="21CF8393" w:rsidR="001554D8" w:rsidRPr="003440AC" w:rsidRDefault="00207C99" w:rsidP="007F1889">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1" w:type="pct"/>
            <w:shd w:val="clear" w:color="auto" w:fill="auto"/>
            <w:vAlign w:val="bottom"/>
          </w:tcPr>
          <w:p w14:paraId="278A4F17"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86" w:type="pct"/>
            <w:shd w:val="clear" w:color="auto" w:fill="auto"/>
            <w:vAlign w:val="bottom"/>
          </w:tcPr>
          <w:p w14:paraId="00090053" w14:textId="037CD749"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vAlign w:val="bottom"/>
          </w:tcPr>
          <w:p w14:paraId="745E10E5"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79" w:type="pct"/>
            <w:shd w:val="clear" w:color="auto" w:fill="auto"/>
            <w:vAlign w:val="bottom"/>
          </w:tcPr>
          <w:p w14:paraId="57BB097E" w14:textId="22E3D064" w:rsidR="001554D8"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vAlign w:val="bottom"/>
          </w:tcPr>
          <w:p w14:paraId="3D680868" w14:textId="77777777" w:rsidR="001554D8" w:rsidRPr="003440AC" w:rsidRDefault="001554D8" w:rsidP="001554D8">
            <w:pPr>
              <w:tabs>
                <w:tab w:val="decimal" w:pos="1041"/>
              </w:tabs>
              <w:ind w:left="-102" w:right="-120"/>
              <w:jc w:val="center"/>
              <w:rPr>
                <w:rFonts w:ascii="Times New Roman" w:eastAsia="Times New Roman" w:hAnsi="Times New Roman" w:cs="Times New Roman"/>
                <w:sz w:val="18"/>
                <w:szCs w:val="18"/>
                <w:lang w:val="en-GB" w:bidi="ar-SA"/>
              </w:rPr>
            </w:pPr>
          </w:p>
        </w:tc>
        <w:tc>
          <w:tcPr>
            <w:tcW w:w="585" w:type="pct"/>
            <w:shd w:val="clear" w:color="auto" w:fill="auto"/>
            <w:vAlign w:val="bottom"/>
          </w:tcPr>
          <w:p w14:paraId="5B174B41" w14:textId="6037D641" w:rsidR="001554D8" w:rsidRPr="003440AC" w:rsidRDefault="001554D8"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483,245</w:t>
            </w:r>
          </w:p>
        </w:tc>
      </w:tr>
      <w:tr w:rsidR="001554D8" w:rsidRPr="003440AC" w14:paraId="7A40ADED" w14:textId="77777777" w:rsidTr="00A4539B">
        <w:trPr>
          <w:trHeight w:val="202"/>
        </w:trPr>
        <w:tc>
          <w:tcPr>
            <w:tcW w:w="2228" w:type="pct"/>
            <w:vAlign w:val="center"/>
          </w:tcPr>
          <w:p w14:paraId="5201C548" w14:textId="20EA6186" w:rsidR="001554D8" w:rsidRPr="003440AC" w:rsidRDefault="001554D8" w:rsidP="00D24504">
            <w:pPr>
              <w:ind w:left="986" w:hanging="117"/>
              <w:jc w:val="left"/>
              <w:rPr>
                <w:rFonts w:ascii="Times New Roman" w:eastAsia="Times New Roman" w:hAnsi="Times New Roman" w:cs="Times New Roman"/>
                <w:snapToGrid w:val="0"/>
                <w:sz w:val="18"/>
                <w:szCs w:val="18"/>
                <w:cs/>
                <w:lang w:val="en-GB" w:eastAsia="th-TH" w:bidi="ar-SA"/>
              </w:rPr>
            </w:pPr>
            <w:r w:rsidRPr="003440AC">
              <w:rPr>
                <w:rFonts w:ascii="Times New Roman" w:eastAsia="Times New Roman" w:hAnsi="Times New Roman" w:cs="Times New Roman"/>
                <w:snapToGrid w:val="0"/>
                <w:sz w:val="18"/>
                <w:szCs w:val="18"/>
                <w:cs/>
                <w:lang w:val="en-GB" w:eastAsia="th-TH" w:bidi="ar-SA"/>
              </w:rPr>
              <w:t xml:space="preserve">- </w:t>
            </w:r>
            <w:r w:rsidRPr="003440AC">
              <w:rPr>
                <w:rFonts w:ascii="Times New Roman" w:eastAsia="Times New Roman" w:hAnsi="Times New Roman" w:cs="Times New Roman"/>
                <w:snapToGrid w:val="0"/>
                <w:sz w:val="18"/>
                <w:szCs w:val="18"/>
                <w:lang w:val="en-GB" w:eastAsia="th-TH" w:bidi="ar-SA"/>
              </w:rPr>
              <w:t xml:space="preserve">Share of </w:t>
            </w:r>
            <w:r w:rsidR="0033220F" w:rsidRPr="003440AC">
              <w:rPr>
                <w:rFonts w:ascii="Times New Roman" w:eastAsia="Times New Roman" w:hAnsi="Times New Roman" w:cs="Times New Roman"/>
                <w:snapToGrid w:val="0"/>
                <w:sz w:val="18"/>
                <w:szCs w:val="18"/>
                <w:lang w:val="en-GB" w:eastAsia="th-TH" w:bidi="ar-SA"/>
              </w:rPr>
              <w:t>profit</w:t>
            </w:r>
            <w:r w:rsidRPr="003440AC">
              <w:rPr>
                <w:rFonts w:ascii="Times New Roman" w:eastAsia="Times New Roman" w:hAnsi="Times New Roman" w:cs="Times New Roman"/>
                <w:snapToGrid w:val="0"/>
                <w:sz w:val="18"/>
                <w:szCs w:val="18"/>
                <w:lang w:val="en-GB" w:eastAsia="th-TH" w:bidi="ar-SA"/>
              </w:rPr>
              <w:t xml:space="preserve"> of investment in associates </w:t>
            </w:r>
          </w:p>
        </w:tc>
        <w:tc>
          <w:tcPr>
            <w:tcW w:w="288" w:type="pct"/>
          </w:tcPr>
          <w:p w14:paraId="69158140" w14:textId="77777777" w:rsidR="001554D8" w:rsidRPr="003440AC" w:rsidRDefault="001554D8" w:rsidP="001554D8">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vAlign w:val="bottom"/>
          </w:tcPr>
          <w:p w14:paraId="20713C17" w14:textId="6F92FD92" w:rsidR="001554D8" w:rsidRPr="003440AC" w:rsidRDefault="00207C99" w:rsidP="001554D8">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w:t>
            </w:r>
            <w:r w:rsidR="009B5C71" w:rsidRPr="003440AC">
              <w:rPr>
                <w:rFonts w:ascii="Times New Roman" w:eastAsia="Times New Roman" w:hAnsi="Times New Roman" w:cs="Times New Roman"/>
                <w:sz w:val="18"/>
                <w:szCs w:val="18"/>
                <w:lang w:val="en-GB" w:bidi="ar-SA"/>
              </w:rPr>
              <w:t>87,062</w:t>
            </w:r>
          </w:p>
        </w:tc>
        <w:tc>
          <w:tcPr>
            <w:tcW w:w="51" w:type="pct"/>
            <w:shd w:val="clear" w:color="auto" w:fill="auto"/>
          </w:tcPr>
          <w:p w14:paraId="331AF56E"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1EA588DE" w14:textId="43C12512" w:rsidR="001554D8" w:rsidRPr="003440AC" w:rsidRDefault="001554D8" w:rsidP="001554D8">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162,003</w:t>
            </w:r>
          </w:p>
        </w:tc>
        <w:tc>
          <w:tcPr>
            <w:tcW w:w="52" w:type="pct"/>
            <w:shd w:val="clear" w:color="auto" w:fill="auto"/>
          </w:tcPr>
          <w:p w14:paraId="4F80667E"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tcPr>
          <w:p w14:paraId="7DD8CEB4" w14:textId="18BE62F3" w:rsidR="001554D8"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tcPr>
          <w:p w14:paraId="017EBD77"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tcPr>
          <w:p w14:paraId="3D83898D" w14:textId="28F79A5E"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554D8" w:rsidRPr="003440AC" w14:paraId="597AD740" w14:textId="77777777" w:rsidTr="00A4539B">
        <w:trPr>
          <w:trHeight w:val="202"/>
        </w:trPr>
        <w:tc>
          <w:tcPr>
            <w:tcW w:w="2228" w:type="pct"/>
            <w:vAlign w:val="center"/>
          </w:tcPr>
          <w:p w14:paraId="1E5D56C9" w14:textId="17A81896" w:rsidR="001554D8" w:rsidRPr="003440AC" w:rsidRDefault="001554D8" w:rsidP="00D24504">
            <w:pPr>
              <w:tabs>
                <w:tab w:val="left" w:pos="712"/>
              </w:tabs>
              <w:ind w:left="720" w:firstLine="157"/>
              <w:jc w:val="left"/>
              <w:rPr>
                <w:rFonts w:ascii="Times New Roman" w:eastAsia="Times New Roman" w:hAnsi="Times New Roman" w:cs="Times New Roman"/>
                <w:snapToGrid w:val="0"/>
                <w:sz w:val="18"/>
                <w:szCs w:val="18"/>
                <w:cs/>
                <w:lang w:val="en-GB" w:eastAsia="th-TH"/>
              </w:rPr>
            </w:pPr>
            <w:r w:rsidRPr="003440AC">
              <w:rPr>
                <w:rFonts w:ascii="Times New Roman" w:eastAsia="Times New Roman" w:hAnsi="Times New Roman" w:cs="Times New Roman"/>
                <w:snapToGrid w:val="0"/>
                <w:sz w:val="18"/>
                <w:szCs w:val="18"/>
                <w:lang w:val="en-GB" w:eastAsia="th-TH" w:bidi="ar-SA"/>
              </w:rPr>
              <w:t>-</w:t>
            </w:r>
            <w:r w:rsidRPr="003440AC">
              <w:rPr>
                <w:rFonts w:ascii="Times New Roman" w:eastAsia="Times New Roman" w:hAnsi="Times New Roman" w:cs="Times New Roman"/>
                <w:snapToGrid w:val="0"/>
                <w:sz w:val="18"/>
                <w:szCs w:val="18"/>
                <w:cs/>
                <w:lang w:val="en-GB" w:eastAsia="th-TH" w:bidi="ar-SA"/>
              </w:rPr>
              <w:t xml:space="preserve"> </w:t>
            </w:r>
            <w:r w:rsidRPr="003440AC">
              <w:rPr>
                <w:rFonts w:ascii="Times New Roman" w:eastAsia="Times New Roman" w:hAnsi="Times New Roman" w:cs="Times New Roman"/>
                <w:snapToGrid w:val="0"/>
                <w:sz w:val="18"/>
                <w:szCs w:val="18"/>
                <w:lang w:val="en-GB" w:eastAsia="th-TH" w:bidi="ar-SA"/>
              </w:rPr>
              <w:t>Reclassification of investment</w:t>
            </w:r>
          </w:p>
        </w:tc>
        <w:tc>
          <w:tcPr>
            <w:tcW w:w="288" w:type="pct"/>
          </w:tcPr>
          <w:p w14:paraId="6B1377E2" w14:textId="77777777" w:rsidR="001554D8" w:rsidRPr="003440AC" w:rsidRDefault="001554D8" w:rsidP="001554D8">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tcPr>
          <w:p w14:paraId="7DD70FE4" w14:textId="13B5D51B" w:rsidR="001554D8" w:rsidRPr="003440AC" w:rsidRDefault="00207C99" w:rsidP="007F1889">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1" w:type="pct"/>
            <w:shd w:val="clear" w:color="auto" w:fill="auto"/>
          </w:tcPr>
          <w:p w14:paraId="3E89AAD8"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tcPr>
          <w:p w14:paraId="426BF49D" w14:textId="23E50AE5" w:rsidR="001554D8" w:rsidRPr="003440AC" w:rsidRDefault="001554D8" w:rsidP="001554D8">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424,601</w:t>
            </w:r>
          </w:p>
        </w:tc>
        <w:tc>
          <w:tcPr>
            <w:tcW w:w="52" w:type="pct"/>
            <w:shd w:val="clear" w:color="auto" w:fill="auto"/>
          </w:tcPr>
          <w:p w14:paraId="42940433"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tcPr>
          <w:p w14:paraId="4371F836" w14:textId="5AE6B6DA" w:rsidR="001554D8"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tcPr>
          <w:p w14:paraId="064C07BD" w14:textId="77777777" w:rsidR="001554D8" w:rsidRPr="003440AC" w:rsidRDefault="001554D8" w:rsidP="001554D8">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tcPr>
          <w:p w14:paraId="2DD18227" w14:textId="4CDDC321" w:rsidR="001554D8" w:rsidRPr="003440AC" w:rsidRDefault="001554D8" w:rsidP="0066566E">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A4539B" w:rsidRPr="003440AC" w14:paraId="0BF96091" w14:textId="77777777" w:rsidTr="00A4539B">
        <w:trPr>
          <w:trHeight w:val="182"/>
        </w:trPr>
        <w:tc>
          <w:tcPr>
            <w:tcW w:w="2228" w:type="pct"/>
            <w:vAlign w:val="center"/>
          </w:tcPr>
          <w:p w14:paraId="0AFC3FDB" w14:textId="5821A537" w:rsidR="00A4539B" w:rsidRPr="003440AC" w:rsidRDefault="00A4539B" w:rsidP="00A4539B">
            <w:pPr>
              <w:ind w:left="986" w:hanging="11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 xml:space="preserve">- Share of other comprehensive expense of </w:t>
            </w:r>
            <w:r w:rsidR="001E7EFA" w:rsidRPr="003440AC">
              <w:rPr>
                <w:rFonts w:ascii="Times New Roman" w:eastAsia="Times New Roman" w:hAnsi="Times New Roman" w:cs="Times New Roman"/>
                <w:snapToGrid w:val="0"/>
                <w:sz w:val="18"/>
                <w:szCs w:val="18"/>
                <w:lang w:val="en-GB" w:eastAsia="th-TH" w:bidi="ar-SA"/>
              </w:rPr>
              <w:br/>
              <w:t xml:space="preserve">   </w:t>
            </w:r>
            <w:r w:rsidRPr="003440AC">
              <w:rPr>
                <w:rFonts w:ascii="Times New Roman" w:eastAsia="Times New Roman" w:hAnsi="Times New Roman" w:cs="Times New Roman"/>
                <w:snapToGrid w:val="0"/>
                <w:sz w:val="18"/>
                <w:szCs w:val="18"/>
                <w:lang w:val="en-GB" w:eastAsia="th-TH" w:bidi="ar-SA"/>
              </w:rPr>
              <w:t>investment in</w:t>
            </w:r>
            <w:r w:rsidRPr="003440AC">
              <w:rPr>
                <w:rFonts w:ascii="Times New Roman" w:eastAsia="Times New Roman" w:hAnsi="Times New Roman" w:cs="Times New Roman"/>
                <w:snapToGrid w:val="0"/>
                <w:sz w:val="18"/>
                <w:szCs w:val="18"/>
                <w:cs/>
                <w:lang w:val="en-GB" w:eastAsia="th-TH"/>
              </w:rPr>
              <w:t xml:space="preserve"> </w:t>
            </w:r>
            <w:r w:rsidRPr="003440AC">
              <w:rPr>
                <w:rFonts w:ascii="Times New Roman" w:eastAsia="Times New Roman" w:hAnsi="Times New Roman" w:cs="Times New Roman"/>
                <w:snapToGrid w:val="0"/>
                <w:sz w:val="18"/>
                <w:szCs w:val="18"/>
                <w:lang w:val="en-GB" w:eastAsia="th-TH" w:bidi="ar-SA"/>
              </w:rPr>
              <w:t>associates</w:t>
            </w:r>
          </w:p>
        </w:tc>
        <w:tc>
          <w:tcPr>
            <w:tcW w:w="288" w:type="pct"/>
          </w:tcPr>
          <w:p w14:paraId="0A2A7287" w14:textId="77777777" w:rsidR="00A4539B" w:rsidRPr="003440AC" w:rsidRDefault="00A4539B" w:rsidP="00A4539B">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tcPr>
          <w:p w14:paraId="106118A0" w14:textId="77777777" w:rsidR="00A4539B" w:rsidRPr="003440AC" w:rsidRDefault="00A4539B" w:rsidP="00A4539B">
            <w:pPr>
              <w:tabs>
                <w:tab w:val="decimal" w:pos="997"/>
              </w:tabs>
              <w:ind w:right="-120"/>
              <w:jc w:val="left"/>
              <w:rPr>
                <w:rFonts w:ascii="Times New Roman" w:eastAsia="Times New Roman" w:hAnsi="Times New Roman" w:cs="Times New Roman"/>
                <w:sz w:val="18"/>
                <w:szCs w:val="18"/>
                <w:lang w:val="en-GB" w:bidi="ar-SA"/>
              </w:rPr>
            </w:pPr>
          </w:p>
          <w:p w14:paraId="197860D7" w14:textId="2471675D" w:rsidR="00207C99" w:rsidRPr="003440AC" w:rsidRDefault="00207C99" w:rsidP="00A4539B">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r w:rsidR="00B961C2" w:rsidRPr="003440AC">
              <w:rPr>
                <w:rFonts w:ascii="Times New Roman" w:eastAsia="Times New Roman" w:hAnsi="Times New Roman" w:cs="Times New Roman"/>
                <w:sz w:val="18"/>
                <w:szCs w:val="18"/>
                <w:lang w:val="en-GB" w:bidi="ar-SA"/>
              </w:rPr>
              <w:t>5,289</w:t>
            </w:r>
            <w:r w:rsidRPr="003440AC">
              <w:rPr>
                <w:rFonts w:ascii="Times New Roman" w:eastAsia="Times New Roman" w:hAnsi="Times New Roman" w:cs="Times New Roman"/>
                <w:sz w:val="18"/>
                <w:szCs w:val="18"/>
                <w:lang w:val="en-GB" w:bidi="ar-SA"/>
              </w:rPr>
              <w:t>)</w:t>
            </w:r>
          </w:p>
        </w:tc>
        <w:tc>
          <w:tcPr>
            <w:tcW w:w="51" w:type="pct"/>
            <w:shd w:val="clear" w:color="auto" w:fill="auto"/>
          </w:tcPr>
          <w:p w14:paraId="3A27C9A2"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vAlign w:val="bottom"/>
          </w:tcPr>
          <w:p w14:paraId="236F282A" w14:textId="5EE678A2" w:rsidR="00A4539B" w:rsidRPr="003440AC" w:rsidRDefault="00A4539B" w:rsidP="00A4539B">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52" w:type="pct"/>
            <w:shd w:val="clear" w:color="auto" w:fill="auto"/>
          </w:tcPr>
          <w:p w14:paraId="7A64A4B4"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tcPr>
          <w:p w14:paraId="34BCD7F0" w14:textId="77777777" w:rsidR="00D130AB"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p>
          <w:p w14:paraId="020F783E" w14:textId="3D5659B9" w:rsidR="00A4539B"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tcPr>
          <w:p w14:paraId="268496E6"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tcPr>
          <w:p w14:paraId="72533EB7" w14:textId="77777777" w:rsidR="00A4539B" w:rsidRPr="003440AC" w:rsidRDefault="00A4539B" w:rsidP="00A4539B">
            <w:pPr>
              <w:tabs>
                <w:tab w:val="decimal" w:pos="721"/>
              </w:tabs>
              <w:ind w:right="-120"/>
              <w:jc w:val="left"/>
              <w:rPr>
                <w:rFonts w:ascii="Times New Roman" w:eastAsia="Times New Roman" w:hAnsi="Times New Roman" w:cs="Times New Roman"/>
                <w:sz w:val="18"/>
                <w:szCs w:val="18"/>
                <w:lang w:val="en-GB" w:bidi="ar-SA"/>
              </w:rPr>
            </w:pPr>
          </w:p>
          <w:p w14:paraId="479DCE1F" w14:textId="7AA6F6B4" w:rsidR="00A4539B" w:rsidRPr="003440AC" w:rsidRDefault="00A4539B" w:rsidP="00A4539B">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A4539B" w:rsidRPr="003440AC" w14:paraId="49A23E95" w14:textId="77777777" w:rsidTr="00A4539B">
        <w:trPr>
          <w:trHeight w:val="423"/>
        </w:trPr>
        <w:tc>
          <w:tcPr>
            <w:tcW w:w="2228" w:type="pct"/>
            <w:vAlign w:val="center"/>
          </w:tcPr>
          <w:p w14:paraId="62B4AEF4" w14:textId="17F7A9F4" w:rsidR="00A4539B" w:rsidRPr="003440AC" w:rsidRDefault="00A4539B" w:rsidP="00A4539B">
            <w:pPr>
              <w:ind w:left="986" w:hanging="117"/>
              <w:jc w:val="left"/>
              <w:rPr>
                <w:rFonts w:ascii="Times New Roman" w:eastAsia="Times New Roman" w:hAnsi="Times New Roman" w:cs="Times New Roman"/>
                <w:snapToGrid w:val="0"/>
                <w:sz w:val="18"/>
                <w:szCs w:val="18"/>
                <w:lang w:val="en-GB" w:eastAsia="th-TH" w:bidi="ar-SA"/>
              </w:rPr>
            </w:pPr>
            <w:r w:rsidRPr="003440AC">
              <w:rPr>
                <w:rFonts w:ascii="Times New Roman" w:eastAsia="Times New Roman" w:hAnsi="Times New Roman" w:cs="Times New Roman"/>
                <w:snapToGrid w:val="0"/>
                <w:sz w:val="18"/>
                <w:szCs w:val="18"/>
                <w:lang w:val="en-GB" w:eastAsia="th-TH" w:bidi="ar-SA"/>
              </w:rPr>
              <w:t>-</w:t>
            </w:r>
            <w:r w:rsidRPr="003440AC">
              <w:rPr>
                <w:rFonts w:ascii="Times New Roman" w:eastAsia="Times New Roman" w:hAnsi="Times New Roman" w:cs="Times New Roman"/>
                <w:snapToGrid w:val="0"/>
                <w:sz w:val="18"/>
                <w:szCs w:val="18"/>
                <w:cs/>
                <w:lang w:val="en-GB" w:eastAsia="th-TH" w:bidi="ar-SA"/>
              </w:rPr>
              <w:t xml:space="preserve"> </w:t>
            </w:r>
            <w:r w:rsidRPr="003440AC">
              <w:rPr>
                <w:rFonts w:ascii="Times New Roman" w:eastAsia="Times New Roman" w:hAnsi="Times New Roman" w:cs="Times New Roman"/>
                <w:snapToGrid w:val="0"/>
                <w:sz w:val="18"/>
                <w:szCs w:val="18"/>
                <w:lang w:val="en-GB" w:eastAsia="th-TH" w:bidi="ar-SA"/>
              </w:rPr>
              <w:t xml:space="preserve">Share of other comprehensive </w:t>
            </w:r>
            <w:r w:rsidR="001E7EFA" w:rsidRPr="003440AC">
              <w:rPr>
                <w:rFonts w:ascii="Times New Roman" w:eastAsia="Times New Roman" w:hAnsi="Times New Roman" w:cs="Times New Roman"/>
                <w:snapToGrid w:val="0"/>
                <w:sz w:val="18"/>
                <w:szCs w:val="18"/>
                <w:lang w:val="en-GB" w:eastAsia="th-TH" w:bidi="ar-SA"/>
              </w:rPr>
              <w:t>expense</w:t>
            </w:r>
            <w:r w:rsidRPr="003440AC">
              <w:rPr>
                <w:rFonts w:ascii="Times New Roman" w:eastAsia="Times New Roman" w:hAnsi="Times New Roman" w:cs="Times New Roman"/>
                <w:snapToGrid w:val="0"/>
                <w:sz w:val="18"/>
                <w:szCs w:val="18"/>
                <w:lang w:val="en-GB" w:eastAsia="th-TH" w:bidi="ar-SA"/>
              </w:rPr>
              <w:t xml:space="preserve"> of </w:t>
            </w:r>
            <w:r w:rsidR="001E7EFA" w:rsidRPr="003440AC">
              <w:rPr>
                <w:rFonts w:ascii="Times New Roman" w:eastAsia="Times New Roman" w:hAnsi="Times New Roman" w:cs="Times New Roman"/>
                <w:snapToGrid w:val="0"/>
                <w:sz w:val="18"/>
                <w:szCs w:val="18"/>
                <w:lang w:val="en-GB" w:eastAsia="th-TH" w:bidi="ar-SA"/>
              </w:rPr>
              <w:br/>
              <w:t xml:space="preserve">   </w:t>
            </w:r>
            <w:r w:rsidRPr="003440AC">
              <w:rPr>
                <w:rFonts w:ascii="Times New Roman" w:eastAsia="Times New Roman" w:hAnsi="Times New Roman" w:cs="Times New Roman"/>
                <w:snapToGrid w:val="0"/>
                <w:sz w:val="18"/>
                <w:szCs w:val="18"/>
                <w:lang w:val="en-GB" w:eastAsia="th-TH" w:bidi="ar-SA"/>
              </w:rPr>
              <w:t>foreign investments in associates</w:t>
            </w:r>
          </w:p>
        </w:tc>
        <w:tc>
          <w:tcPr>
            <w:tcW w:w="288" w:type="pct"/>
          </w:tcPr>
          <w:p w14:paraId="281A2F66" w14:textId="77777777" w:rsidR="00A4539B" w:rsidRPr="003440AC" w:rsidRDefault="00A4539B" w:rsidP="00A4539B">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tcPr>
          <w:p w14:paraId="3EBF7DFA" w14:textId="77777777" w:rsidR="00A4539B" w:rsidRPr="003440AC" w:rsidRDefault="00A4539B" w:rsidP="00A4539B">
            <w:pPr>
              <w:tabs>
                <w:tab w:val="decimal" w:pos="997"/>
              </w:tabs>
              <w:ind w:right="-120"/>
              <w:jc w:val="left"/>
              <w:rPr>
                <w:rFonts w:ascii="Times New Roman" w:eastAsia="Times New Roman" w:hAnsi="Times New Roman" w:cs="Times New Roman"/>
                <w:sz w:val="18"/>
                <w:szCs w:val="18"/>
                <w:lang w:val="en-GB" w:bidi="ar-SA"/>
              </w:rPr>
            </w:pPr>
          </w:p>
          <w:p w14:paraId="48A8B8C2" w14:textId="6E6809A9" w:rsidR="00207C99" w:rsidRPr="003440AC" w:rsidRDefault="00B65584" w:rsidP="00A4539B">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r w:rsidR="00B961C2" w:rsidRPr="003440AC">
              <w:rPr>
                <w:rFonts w:ascii="Times New Roman" w:eastAsia="Times New Roman" w:hAnsi="Times New Roman" w:cs="Times New Roman"/>
                <w:sz w:val="18"/>
                <w:szCs w:val="18"/>
                <w:lang w:val="en-GB" w:bidi="ar-SA"/>
              </w:rPr>
              <w:t>84,146</w:t>
            </w:r>
            <w:r w:rsidRPr="003440AC">
              <w:rPr>
                <w:rFonts w:ascii="Times New Roman" w:eastAsia="Times New Roman" w:hAnsi="Times New Roman" w:cs="Times New Roman"/>
                <w:sz w:val="18"/>
                <w:szCs w:val="18"/>
                <w:lang w:val="en-GB" w:bidi="ar-SA"/>
              </w:rPr>
              <w:t>)</w:t>
            </w:r>
          </w:p>
        </w:tc>
        <w:tc>
          <w:tcPr>
            <w:tcW w:w="51" w:type="pct"/>
            <w:shd w:val="clear" w:color="auto" w:fill="auto"/>
            <w:vAlign w:val="bottom"/>
          </w:tcPr>
          <w:p w14:paraId="0BC4B675"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tcPr>
          <w:p w14:paraId="1F2EC3F7" w14:textId="77777777" w:rsidR="00A4539B" w:rsidRPr="003440AC" w:rsidRDefault="00A4539B" w:rsidP="00A4539B">
            <w:pPr>
              <w:tabs>
                <w:tab w:val="decimal" w:pos="984"/>
              </w:tabs>
              <w:ind w:right="-120"/>
              <w:jc w:val="left"/>
              <w:rPr>
                <w:rFonts w:ascii="Times New Roman" w:eastAsia="Times New Roman" w:hAnsi="Times New Roman" w:cs="Times New Roman"/>
                <w:sz w:val="18"/>
                <w:szCs w:val="18"/>
                <w:lang w:val="en-GB" w:bidi="ar-SA"/>
              </w:rPr>
            </w:pPr>
          </w:p>
          <w:p w14:paraId="14986107" w14:textId="6020A6DB" w:rsidR="00A4539B" w:rsidRPr="003440AC" w:rsidRDefault="00A4539B" w:rsidP="00A4539B">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(72,913)</w:t>
            </w:r>
          </w:p>
        </w:tc>
        <w:tc>
          <w:tcPr>
            <w:tcW w:w="52" w:type="pct"/>
            <w:shd w:val="clear" w:color="auto" w:fill="auto"/>
            <w:vAlign w:val="bottom"/>
          </w:tcPr>
          <w:p w14:paraId="34CEF7B3"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vAlign w:val="bottom"/>
          </w:tcPr>
          <w:p w14:paraId="030163AD" w14:textId="4BB4E1D6" w:rsidR="00A4539B"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vAlign w:val="bottom"/>
          </w:tcPr>
          <w:p w14:paraId="6759888F"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vAlign w:val="bottom"/>
          </w:tcPr>
          <w:p w14:paraId="70D8D64D" w14:textId="26C03AD5" w:rsidR="00A4539B" w:rsidRPr="003440AC" w:rsidRDefault="00A4539B" w:rsidP="00A4539B">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A4539B" w:rsidRPr="003440AC" w14:paraId="39B62F50" w14:textId="77777777" w:rsidTr="00A4539B">
        <w:trPr>
          <w:trHeight w:val="202"/>
        </w:trPr>
        <w:tc>
          <w:tcPr>
            <w:tcW w:w="2228" w:type="pct"/>
          </w:tcPr>
          <w:p w14:paraId="5188C7A4" w14:textId="1FA5ABFB" w:rsidR="00A4539B" w:rsidRPr="003440AC" w:rsidRDefault="00A4539B" w:rsidP="00A4539B">
            <w:pPr>
              <w:tabs>
                <w:tab w:val="left" w:pos="712"/>
              </w:tabs>
              <w:ind w:firstLine="157"/>
              <w:jc w:val="left"/>
              <w:rPr>
                <w:rFonts w:ascii="Times New Roman" w:eastAsia="Times New Roman" w:hAnsi="Times New Roman" w:cs="Times New Roman"/>
                <w:snapToGrid w:val="0"/>
                <w:sz w:val="18"/>
                <w:szCs w:val="18"/>
                <w:u w:val="single"/>
                <w:cs/>
                <w:lang w:val="en-GB" w:eastAsia="th-TH" w:bidi="ar-SA"/>
              </w:rPr>
            </w:pPr>
            <w:proofErr w:type="gramStart"/>
            <w:r w:rsidRPr="003440AC">
              <w:rPr>
                <w:rFonts w:ascii="Times New Roman" w:eastAsia="Times New Roman" w:hAnsi="Times New Roman" w:cs="Times New Roman"/>
                <w:i/>
                <w:iCs/>
                <w:snapToGrid w:val="0"/>
                <w:sz w:val="18"/>
                <w:szCs w:val="18"/>
                <w:lang w:val="en-GB" w:eastAsia="th-TH" w:bidi="ar-SA"/>
              </w:rPr>
              <w:t>Decrease</w:t>
            </w:r>
            <w:r w:rsidRPr="003440AC">
              <w:rPr>
                <w:rFonts w:ascii="Times New Roman" w:eastAsia="Times New Roman" w:hAnsi="Times New Roman" w:cs="Times New Roman"/>
                <w:i/>
                <w:iCs/>
                <w:snapToGrid w:val="0"/>
                <w:sz w:val="18"/>
                <w:szCs w:val="18"/>
                <w:cs/>
                <w:lang w:val="en-GB" w:eastAsia="th-TH" w:bidi="ar-SA"/>
              </w:rPr>
              <w:t xml:space="preserve"> </w:t>
            </w:r>
            <w:r w:rsidRPr="003440AC">
              <w:rPr>
                <w:rFonts w:ascii="Times New Roman" w:eastAsia="Times New Roman" w:hAnsi="Times New Roman" w:cs="Times New Roman"/>
                <w:snapToGrid w:val="0"/>
                <w:sz w:val="18"/>
                <w:szCs w:val="18"/>
                <w:lang w:val="en-GB" w:eastAsia="th-TH" w:bidi="ar-SA"/>
              </w:rPr>
              <w:t xml:space="preserve"> </w:t>
            </w:r>
            <w:r w:rsidRPr="003440AC">
              <w:rPr>
                <w:rFonts w:ascii="Times New Roman" w:eastAsia="Times New Roman" w:hAnsi="Times New Roman" w:cs="Times New Roman"/>
                <w:snapToGrid w:val="0"/>
                <w:sz w:val="18"/>
                <w:szCs w:val="18"/>
                <w:cs/>
                <w:lang w:val="en-GB" w:eastAsia="th-TH" w:bidi="ar-SA"/>
              </w:rPr>
              <w:t>-</w:t>
            </w:r>
            <w:proofErr w:type="gramEnd"/>
            <w:r w:rsidRPr="003440AC">
              <w:rPr>
                <w:rFonts w:ascii="Times New Roman" w:eastAsia="Times New Roman" w:hAnsi="Times New Roman" w:cs="Times New Roman"/>
                <w:snapToGrid w:val="0"/>
                <w:sz w:val="18"/>
                <w:szCs w:val="18"/>
                <w:cs/>
                <w:lang w:val="en-GB" w:eastAsia="th-TH" w:bidi="ar-SA"/>
              </w:rPr>
              <w:t xml:space="preserve"> </w:t>
            </w:r>
            <w:r w:rsidRPr="003440AC">
              <w:rPr>
                <w:rFonts w:ascii="Times New Roman" w:eastAsia="Times New Roman" w:hAnsi="Times New Roman" w:cs="Times New Roman"/>
                <w:snapToGrid w:val="0"/>
                <w:sz w:val="18"/>
                <w:szCs w:val="18"/>
                <w:lang w:val="en-GB" w:eastAsia="th-TH" w:bidi="ar-SA"/>
              </w:rPr>
              <w:t>Dividend income</w:t>
            </w:r>
          </w:p>
        </w:tc>
        <w:tc>
          <w:tcPr>
            <w:tcW w:w="288" w:type="pct"/>
          </w:tcPr>
          <w:p w14:paraId="000F2DE6" w14:textId="77777777" w:rsidR="00A4539B" w:rsidRPr="003440AC" w:rsidRDefault="00A4539B" w:rsidP="00A4539B">
            <w:pPr>
              <w:ind w:left="-113" w:right="-104"/>
              <w:jc w:val="center"/>
              <w:rPr>
                <w:rFonts w:ascii="Times New Roman" w:eastAsia="Times New Roman" w:hAnsi="Times New Roman" w:cs="Times New Roman"/>
                <w:i/>
                <w:iCs/>
                <w:sz w:val="18"/>
                <w:szCs w:val="18"/>
                <w:lang w:val="en-GB" w:bidi="ar-SA"/>
              </w:rPr>
            </w:pPr>
          </w:p>
        </w:tc>
        <w:tc>
          <w:tcPr>
            <w:tcW w:w="586" w:type="pct"/>
            <w:shd w:val="clear" w:color="auto" w:fill="auto"/>
          </w:tcPr>
          <w:p w14:paraId="075FC54F" w14:textId="5EEB28E3" w:rsidR="00A4539B" w:rsidRPr="003440AC" w:rsidRDefault="00B65584" w:rsidP="001E7EFA">
            <w:pPr>
              <w:tabs>
                <w:tab w:val="decimal" w:pos="997"/>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(197,256)</w:t>
            </w:r>
          </w:p>
        </w:tc>
        <w:tc>
          <w:tcPr>
            <w:tcW w:w="51" w:type="pct"/>
            <w:shd w:val="clear" w:color="auto" w:fill="auto"/>
          </w:tcPr>
          <w:p w14:paraId="00211C4E"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6" w:type="pct"/>
            <w:shd w:val="clear" w:color="auto" w:fill="auto"/>
          </w:tcPr>
          <w:p w14:paraId="11477D15" w14:textId="336A6B84" w:rsidR="00A4539B" w:rsidRPr="003440AC" w:rsidRDefault="00A4539B" w:rsidP="00A4539B">
            <w:pPr>
              <w:tabs>
                <w:tab w:val="decimal" w:pos="984"/>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(88,834)</w:t>
            </w:r>
          </w:p>
        </w:tc>
        <w:tc>
          <w:tcPr>
            <w:tcW w:w="52" w:type="pct"/>
            <w:shd w:val="clear" w:color="auto" w:fill="auto"/>
          </w:tcPr>
          <w:p w14:paraId="7E965090"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79" w:type="pct"/>
            <w:shd w:val="clear" w:color="auto" w:fill="auto"/>
          </w:tcPr>
          <w:p w14:paraId="679DACE3" w14:textId="7548ABCD" w:rsidR="00A4539B" w:rsidRPr="003440AC" w:rsidRDefault="00D130AB" w:rsidP="001E7EFA">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45" w:type="pct"/>
            <w:shd w:val="clear" w:color="auto" w:fill="auto"/>
          </w:tcPr>
          <w:p w14:paraId="26FE6732" w14:textId="77777777" w:rsidR="00A4539B" w:rsidRPr="003440AC" w:rsidRDefault="00A4539B" w:rsidP="00A4539B">
            <w:pPr>
              <w:tabs>
                <w:tab w:val="decimal" w:pos="1041"/>
              </w:tabs>
              <w:ind w:left="-102" w:right="-120"/>
              <w:jc w:val="left"/>
              <w:rPr>
                <w:rFonts w:ascii="Times New Roman" w:eastAsia="Times New Roman" w:hAnsi="Times New Roman" w:cs="Times New Roman"/>
                <w:sz w:val="18"/>
                <w:szCs w:val="18"/>
                <w:lang w:val="en-GB" w:bidi="ar-SA"/>
              </w:rPr>
            </w:pPr>
          </w:p>
        </w:tc>
        <w:tc>
          <w:tcPr>
            <w:tcW w:w="585" w:type="pct"/>
            <w:shd w:val="clear" w:color="auto" w:fill="auto"/>
          </w:tcPr>
          <w:p w14:paraId="08C99DC4" w14:textId="3C64DBE1" w:rsidR="00A4539B" w:rsidRPr="003440AC" w:rsidRDefault="00A4539B" w:rsidP="00A4539B">
            <w:pPr>
              <w:tabs>
                <w:tab w:val="decimal" w:pos="721"/>
              </w:tabs>
              <w:ind w:right="-1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A4539B" w:rsidRPr="003440AC" w14:paraId="1831683D" w14:textId="77777777" w:rsidTr="00A4539B">
        <w:trPr>
          <w:trHeight w:val="202"/>
        </w:trPr>
        <w:tc>
          <w:tcPr>
            <w:tcW w:w="2228" w:type="pct"/>
          </w:tcPr>
          <w:p w14:paraId="1D41D200" w14:textId="77777777" w:rsidR="00A4539B" w:rsidRPr="003440AC" w:rsidRDefault="00A4539B" w:rsidP="00A4539B">
            <w:pPr>
              <w:tabs>
                <w:tab w:val="left" w:pos="712"/>
              </w:tabs>
              <w:ind w:firstLine="157"/>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snapToGrid w:val="0"/>
                <w:sz w:val="18"/>
                <w:szCs w:val="18"/>
                <w:lang w:val="en-GB" w:eastAsia="th-TH" w:bidi="ar-SA"/>
              </w:rPr>
              <w:t xml:space="preserve">Balance as </w:t>
            </w:r>
            <w:proofErr w:type="gramStart"/>
            <w:r w:rsidRPr="003440AC">
              <w:rPr>
                <w:rFonts w:ascii="Times New Roman" w:eastAsia="Times New Roman" w:hAnsi="Times New Roman" w:cs="Times New Roman"/>
                <w:b/>
                <w:bCs/>
                <w:snapToGrid w:val="0"/>
                <w:sz w:val="18"/>
                <w:szCs w:val="18"/>
                <w:lang w:val="en-GB" w:eastAsia="th-TH" w:bidi="ar-SA"/>
              </w:rPr>
              <w:t>at</w:t>
            </w:r>
            <w:proofErr w:type="gramEnd"/>
            <w:r w:rsidRPr="003440AC">
              <w:rPr>
                <w:rFonts w:ascii="Times New Roman" w:eastAsia="Times New Roman" w:hAnsi="Times New Roman" w:cs="Times New Roman"/>
                <w:b/>
                <w:bCs/>
                <w:snapToGrid w:val="0"/>
                <w:sz w:val="18"/>
                <w:szCs w:val="18"/>
                <w:lang w:val="en-GB" w:eastAsia="th-TH" w:bidi="ar-SA"/>
              </w:rPr>
              <w:t xml:space="preserve"> 31 December</w:t>
            </w:r>
          </w:p>
        </w:tc>
        <w:tc>
          <w:tcPr>
            <w:tcW w:w="288" w:type="pct"/>
          </w:tcPr>
          <w:p w14:paraId="4E235F2D" w14:textId="77777777" w:rsidR="00A4539B" w:rsidRPr="003440AC" w:rsidRDefault="00A4539B" w:rsidP="00A4539B">
            <w:pPr>
              <w:ind w:left="-113" w:right="-104"/>
              <w:jc w:val="center"/>
              <w:rPr>
                <w:rFonts w:ascii="Times New Roman" w:eastAsia="Times New Roman" w:hAnsi="Times New Roman" w:cs="Times New Roman"/>
                <w:i/>
                <w:iCs/>
                <w:sz w:val="18"/>
                <w:szCs w:val="18"/>
                <w:lang w:val="en-GB" w:bidi="ar-SA"/>
              </w:rPr>
            </w:pPr>
          </w:p>
        </w:tc>
        <w:tc>
          <w:tcPr>
            <w:tcW w:w="586" w:type="pct"/>
            <w:tcBorders>
              <w:top w:val="single" w:sz="4" w:space="0" w:color="auto"/>
              <w:bottom w:val="double" w:sz="4" w:space="0" w:color="auto"/>
            </w:tcBorders>
            <w:shd w:val="clear" w:color="auto" w:fill="auto"/>
            <w:vAlign w:val="bottom"/>
          </w:tcPr>
          <w:p w14:paraId="01221DD9" w14:textId="3069D0DC" w:rsidR="00A4539B" w:rsidRPr="003440AC" w:rsidRDefault="00B65584" w:rsidP="00A4539B">
            <w:pPr>
              <w:tabs>
                <w:tab w:val="decimal" w:pos="997"/>
              </w:tabs>
              <w:ind w:right="-1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7,0</w:t>
            </w:r>
            <w:r w:rsidR="007E66F2" w:rsidRPr="003440AC">
              <w:rPr>
                <w:rFonts w:ascii="Times New Roman" w:eastAsia="Times New Roman" w:hAnsi="Times New Roman" w:cs="Times New Roman"/>
                <w:b/>
                <w:bCs/>
                <w:sz w:val="18"/>
                <w:szCs w:val="18"/>
                <w:lang w:val="en-GB" w:bidi="ar-SA"/>
              </w:rPr>
              <w:t>42,052</w:t>
            </w:r>
          </w:p>
        </w:tc>
        <w:tc>
          <w:tcPr>
            <w:tcW w:w="51" w:type="pct"/>
            <w:shd w:val="clear" w:color="auto" w:fill="auto"/>
            <w:vAlign w:val="bottom"/>
          </w:tcPr>
          <w:p w14:paraId="14DFCB20" w14:textId="77777777" w:rsidR="00A4539B" w:rsidRPr="003440AC" w:rsidRDefault="00A4539B" w:rsidP="00A4539B">
            <w:pPr>
              <w:tabs>
                <w:tab w:val="decimal" w:pos="1041"/>
              </w:tabs>
              <w:ind w:left="-102" w:right="-120"/>
              <w:jc w:val="left"/>
              <w:rPr>
                <w:rFonts w:ascii="Times New Roman" w:eastAsia="Times New Roman" w:hAnsi="Times New Roman" w:cs="Times New Roman"/>
                <w:b/>
                <w:bCs/>
                <w:sz w:val="18"/>
                <w:szCs w:val="18"/>
                <w:lang w:val="en-GB" w:bidi="ar-SA"/>
              </w:rPr>
            </w:pPr>
          </w:p>
        </w:tc>
        <w:tc>
          <w:tcPr>
            <w:tcW w:w="586" w:type="pct"/>
            <w:tcBorders>
              <w:top w:val="single" w:sz="4" w:space="0" w:color="auto"/>
              <w:bottom w:val="double" w:sz="4" w:space="0" w:color="auto"/>
            </w:tcBorders>
            <w:shd w:val="clear" w:color="auto" w:fill="auto"/>
            <w:vAlign w:val="bottom"/>
          </w:tcPr>
          <w:p w14:paraId="6880546E" w14:textId="11F4835F" w:rsidR="00A4539B" w:rsidRPr="003440AC" w:rsidRDefault="00A4539B" w:rsidP="00A4539B">
            <w:pPr>
              <w:tabs>
                <w:tab w:val="decimal" w:pos="984"/>
              </w:tabs>
              <w:ind w:right="-1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3,136,121</w:t>
            </w:r>
          </w:p>
        </w:tc>
        <w:tc>
          <w:tcPr>
            <w:tcW w:w="52" w:type="pct"/>
            <w:shd w:val="clear" w:color="auto" w:fill="auto"/>
            <w:vAlign w:val="bottom"/>
          </w:tcPr>
          <w:p w14:paraId="1E33E215" w14:textId="77777777" w:rsidR="00A4539B" w:rsidRPr="003440AC" w:rsidRDefault="00A4539B" w:rsidP="00A4539B">
            <w:pPr>
              <w:tabs>
                <w:tab w:val="decimal" w:pos="1041"/>
              </w:tabs>
              <w:ind w:left="-102" w:right="-120"/>
              <w:jc w:val="left"/>
              <w:rPr>
                <w:rFonts w:ascii="Times New Roman" w:eastAsia="Times New Roman" w:hAnsi="Times New Roman" w:cs="Times New Roman"/>
                <w:b/>
                <w:bCs/>
                <w:sz w:val="18"/>
                <w:szCs w:val="18"/>
                <w:lang w:val="en-GB" w:bidi="ar-SA"/>
              </w:rPr>
            </w:pPr>
          </w:p>
        </w:tc>
        <w:tc>
          <w:tcPr>
            <w:tcW w:w="579" w:type="pct"/>
            <w:tcBorders>
              <w:top w:val="single" w:sz="4" w:space="0" w:color="auto"/>
              <w:bottom w:val="double" w:sz="4" w:space="0" w:color="auto"/>
            </w:tcBorders>
            <w:shd w:val="clear" w:color="auto" w:fill="auto"/>
            <w:vAlign w:val="bottom"/>
          </w:tcPr>
          <w:p w14:paraId="477500D1" w14:textId="4134333A" w:rsidR="00A4539B" w:rsidRPr="003440AC" w:rsidRDefault="00D130AB" w:rsidP="00A4539B">
            <w:pPr>
              <w:tabs>
                <w:tab w:val="decimal" w:pos="997"/>
              </w:tabs>
              <w:ind w:right="-1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3,354,874</w:t>
            </w:r>
          </w:p>
        </w:tc>
        <w:tc>
          <w:tcPr>
            <w:tcW w:w="45" w:type="pct"/>
            <w:shd w:val="clear" w:color="auto" w:fill="auto"/>
            <w:vAlign w:val="bottom"/>
          </w:tcPr>
          <w:p w14:paraId="6EAD2CD0" w14:textId="77777777" w:rsidR="00A4539B" w:rsidRPr="003440AC" w:rsidRDefault="00A4539B" w:rsidP="00A4539B">
            <w:pPr>
              <w:tabs>
                <w:tab w:val="decimal" w:pos="1041"/>
              </w:tabs>
              <w:ind w:left="-102" w:right="-120"/>
              <w:jc w:val="left"/>
              <w:rPr>
                <w:rFonts w:ascii="Times New Roman" w:eastAsia="Times New Roman" w:hAnsi="Times New Roman" w:cs="Times New Roman"/>
                <w:b/>
                <w:bCs/>
                <w:sz w:val="18"/>
                <w:szCs w:val="18"/>
                <w:lang w:val="en-GB" w:bidi="ar-SA"/>
              </w:rPr>
            </w:pPr>
          </w:p>
        </w:tc>
        <w:tc>
          <w:tcPr>
            <w:tcW w:w="585" w:type="pct"/>
            <w:tcBorders>
              <w:top w:val="single" w:sz="4" w:space="0" w:color="auto"/>
              <w:bottom w:val="double" w:sz="4" w:space="0" w:color="auto"/>
            </w:tcBorders>
            <w:shd w:val="clear" w:color="auto" w:fill="auto"/>
            <w:vAlign w:val="bottom"/>
          </w:tcPr>
          <w:p w14:paraId="049D0E11" w14:textId="2A83DEAA" w:rsidR="00A4539B" w:rsidRPr="003440AC" w:rsidRDefault="00A4539B" w:rsidP="00A4539B">
            <w:pPr>
              <w:tabs>
                <w:tab w:val="decimal" w:pos="997"/>
              </w:tabs>
              <w:ind w:right="-1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933,348</w:t>
            </w:r>
          </w:p>
        </w:tc>
      </w:tr>
    </w:tbl>
    <w:p w14:paraId="3A789945" w14:textId="1DF5D3E2" w:rsidR="004351EB" w:rsidRPr="003440AC" w:rsidRDefault="004351EB" w:rsidP="00663B01">
      <w:pPr>
        <w:ind w:left="540"/>
        <w:jc w:val="thaiDistribute"/>
        <w:rPr>
          <w:rFonts w:ascii="Times New Roman" w:eastAsia="Times New Roman" w:hAnsi="Times New Roman" w:cs="Times New Roman"/>
          <w:b/>
          <w:i/>
          <w:iCs/>
          <w:sz w:val="17"/>
          <w:szCs w:val="17"/>
          <w:lang w:bidi="ar-SA"/>
        </w:rPr>
      </w:pPr>
    </w:p>
    <w:p w14:paraId="7ACE41B7" w14:textId="77777777" w:rsidR="004351EB" w:rsidRPr="003440AC" w:rsidRDefault="004351EB">
      <w:pPr>
        <w:jc w:val="left"/>
        <w:rPr>
          <w:rFonts w:ascii="Times New Roman" w:eastAsia="Times New Roman" w:hAnsi="Times New Roman" w:cs="Times New Roman"/>
          <w:b/>
          <w:i/>
          <w:iCs/>
          <w:sz w:val="17"/>
          <w:szCs w:val="17"/>
          <w:lang w:bidi="ar-SA"/>
        </w:rPr>
      </w:pPr>
      <w:r w:rsidRPr="003440AC">
        <w:rPr>
          <w:rFonts w:ascii="Times New Roman" w:eastAsia="Times New Roman" w:hAnsi="Times New Roman" w:cs="Times New Roman"/>
          <w:b/>
          <w:i/>
          <w:iCs/>
          <w:sz w:val="17"/>
          <w:szCs w:val="17"/>
          <w:lang w:bidi="ar-SA"/>
        </w:rPr>
        <w:br w:type="page"/>
      </w:r>
    </w:p>
    <w:tbl>
      <w:tblPr>
        <w:tblW w:w="9310" w:type="dxa"/>
        <w:tblInd w:w="360" w:type="dxa"/>
        <w:tblLayout w:type="fixed"/>
        <w:tblCellMar>
          <w:left w:w="0" w:type="dxa"/>
          <w:right w:w="0" w:type="dxa"/>
        </w:tblCellMar>
        <w:tblLook w:val="0000" w:firstRow="0" w:lastRow="0" w:firstColumn="0" w:lastColumn="0" w:noHBand="0" w:noVBand="0"/>
      </w:tblPr>
      <w:tblGrid>
        <w:gridCol w:w="4135"/>
        <w:gridCol w:w="529"/>
        <w:gridCol w:w="1089"/>
        <w:gridCol w:w="84"/>
        <w:gridCol w:w="1091"/>
        <w:gridCol w:w="97"/>
        <w:gridCol w:w="1086"/>
        <w:gridCol w:w="86"/>
        <w:gridCol w:w="1113"/>
      </w:tblGrid>
      <w:tr w:rsidR="001E6A89" w:rsidRPr="003440AC" w14:paraId="33CBDCF9" w14:textId="77777777" w:rsidTr="00C77E61">
        <w:trPr>
          <w:trHeight w:val="340"/>
          <w:tblHeader/>
        </w:trPr>
        <w:tc>
          <w:tcPr>
            <w:tcW w:w="2221" w:type="pct"/>
            <w:vAlign w:val="bottom"/>
          </w:tcPr>
          <w:p w14:paraId="3B57325A" w14:textId="77777777" w:rsidR="00E663A0" w:rsidRPr="003440AC" w:rsidRDefault="00E663A0" w:rsidP="00F95CC5">
            <w:pPr>
              <w:tabs>
                <w:tab w:val="left" w:pos="712"/>
              </w:tabs>
              <w:ind w:firstLine="157"/>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lastRenderedPageBreak/>
              <w:t>Material movement for the year</w:t>
            </w:r>
          </w:p>
        </w:tc>
        <w:tc>
          <w:tcPr>
            <w:tcW w:w="284" w:type="pct"/>
          </w:tcPr>
          <w:p w14:paraId="1B338BED" w14:textId="77777777" w:rsidR="00E663A0" w:rsidRPr="003440AC" w:rsidRDefault="00E663A0" w:rsidP="00F95CC5">
            <w:pPr>
              <w:ind w:left="-77" w:right="-83"/>
              <w:jc w:val="center"/>
              <w:rPr>
                <w:rFonts w:ascii="Times New Roman" w:eastAsia="Times New Roman" w:hAnsi="Times New Roman" w:cs="Times New Roman"/>
                <w:b/>
                <w:sz w:val="17"/>
                <w:szCs w:val="17"/>
                <w:lang w:val="en-GB" w:bidi="ar-SA"/>
              </w:rPr>
            </w:pPr>
          </w:p>
        </w:tc>
        <w:tc>
          <w:tcPr>
            <w:tcW w:w="1216" w:type="pct"/>
            <w:gridSpan w:val="3"/>
          </w:tcPr>
          <w:p w14:paraId="238BC5C9" w14:textId="77777777" w:rsidR="00E663A0" w:rsidRPr="003440AC" w:rsidRDefault="00E663A0" w:rsidP="00F95CC5">
            <w:pPr>
              <w:ind w:left="-77" w:right="-83"/>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 xml:space="preserve">Consolidated </w:t>
            </w:r>
          </w:p>
          <w:p w14:paraId="442F7CD2" w14:textId="77777777" w:rsidR="00E663A0" w:rsidRPr="003440AC" w:rsidRDefault="00E663A0" w:rsidP="00F95CC5">
            <w:pPr>
              <w:ind w:left="-102" w:right="-106"/>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financial statements</w:t>
            </w:r>
          </w:p>
        </w:tc>
        <w:tc>
          <w:tcPr>
            <w:tcW w:w="52" w:type="pct"/>
          </w:tcPr>
          <w:p w14:paraId="6CD46518" w14:textId="77777777" w:rsidR="00E663A0" w:rsidRPr="003440AC" w:rsidRDefault="00E663A0" w:rsidP="00F95CC5">
            <w:pPr>
              <w:jc w:val="center"/>
              <w:rPr>
                <w:rFonts w:ascii="Times New Roman" w:eastAsia="Times New Roman" w:hAnsi="Times New Roman" w:cs="Times New Roman"/>
                <w:b/>
                <w:sz w:val="17"/>
                <w:szCs w:val="17"/>
                <w:lang w:val="en-GB" w:bidi="ar-SA"/>
              </w:rPr>
            </w:pPr>
          </w:p>
        </w:tc>
        <w:tc>
          <w:tcPr>
            <w:tcW w:w="1227" w:type="pct"/>
            <w:gridSpan w:val="3"/>
          </w:tcPr>
          <w:p w14:paraId="2B373DA2" w14:textId="77777777" w:rsidR="00E663A0" w:rsidRPr="003440AC" w:rsidRDefault="00E663A0" w:rsidP="00F95CC5">
            <w:pPr>
              <w:ind w:left="-83" w:right="-77"/>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 xml:space="preserve">Separate </w:t>
            </w:r>
          </w:p>
          <w:p w14:paraId="014449B2" w14:textId="77777777" w:rsidR="00E663A0" w:rsidRPr="003440AC" w:rsidRDefault="00E663A0" w:rsidP="00F95CC5">
            <w:pPr>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financial statements</w:t>
            </w:r>
          </w:p>
        </w:tc>
      </w:tr>
      <w:tr w:rsidR="001E6A89" w:rsidRPr="003440AC" w14:paraId="1786B6FB" w14:textId="77777777" w:rsidTr="004351EB">
        <w:trPr>
          <w:trHeight w:val="202"/>
          <w:tblHeader/>
        </w:trPr>
        <w:tc>
          <w:tcPr>
            <w:tcW w:w="2221" w:type="pct"/>
            <w:vAlign w:val="bottom"/>
          </w:tcPr>
          <w:p w14:paraId="2EE915D9" w14:textId="77777777" w:rsidR="003A3E40" w:rsidRPr="003440AC" w:rsidRDefault="003A3E40" w:rsidP="00F95CC5">
            <w:pPr>
              <w:tabs>
                <w:tab w:val="left" w:pos="712"/>
              </w:tabs>
              <w:ind w:firstLine="157"/>
              <w:jc w:val="left"/>
              <w:rPr>
                <w:rFonts w:ascii="Times New Roman" w:eastAsia="Times New Roman" w:hAnsi="Times New Roman" w:cs="Times New Roman"/>
                <w:b/>
                <w:bCs/>
                <w:i/>
                <w:iCs/>
                <w:sz w:val="17"/>
                <w:szCs w:val="17"/>
                <w:cs/>
                <w:lang w:val="en-GB" w:bidi="ar-SA"/>
              </w:rPr>
            </w:pPr>
            <w:r w:rsidRPr="003440AC">
              <w:rPr>
                <w:rFonts w:ascii="Times New Roman" w:eastAsia="Times New Roman" w:hAnsi="Times New Roman" w:cs="Times New Roman"/>
                <w:b/>
                <w:bCs/>
                <w:i/>
                <w:iCs/>
                <w:sz w:val="17"/>
                <w:szCs w:val="17"/>
                <w:lang w:val="en-GB" w:bidi="ar-SA"/>
              </w:rPr>
              <w:t xml:space="preserve">   ended 31 December</w:t>
            </w:r>
          </w:p>
        </w:tc>
        <w:tc>
          <w:tcPr>
            <w:tcW w:w="284" w:type="pct"/>
          </w:tcPr>
          <w:p w14:paraId="3EF7FF8F" w14:textId="348DB33C" w:rsidR="003A3E40" w:rsidRPr="003440AC" w:rsidRDefault="003A3E40" w:rsidP="00F95CC5">
            <w:pPr>
              <w:ind w:left="-113"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Note</w:t>
            </w:r>
          </w:p>
        </w:tc>
        <w:tc>
          <w:tcPr>
            <w:tcW w:w="585" w:type="pct"/>
          </w:tcPr>
          <w:p w14:paraId="4B13EB5A" w14:textId="58DBFC5B" w:rsidR="003A3E40" w:rsidRPr="003440AC" w:rsidRDefault="003A3E40" w:rsidP="00F95CC5">
            <w:pPr>
              <w:ind w:left="-113" w:right="-104"/>
              <w:jc w:val="center"/>
              <w:rPr>
                <w:rFonts w:ascii="Times New Roman" w:eastAsia="Times New Roman" w:hAnsi="Times New Roman" w:cstheme="minorBidi"/>
                <w:sz w:val="17"/>
                <w:szCs w:val="17"/>
              </w:rPr>
            </w:pPr>
            <w:r w:rsidRPr="003440AC">
              <w:rPr>
                <w:rFonts w:ascii="Times New Roman" w:eastAsia="Times New Roman" w:hAnsi="Times New Roman" w:cs="Times New Roman"/>
                <w:sz w:val="17"/>
                <w:szCs w:val="17"/>
                <w:lang w:val="en-GB" w:bidi="ar-SA"/>
              </w:rPr>
              <w:t>2024</w:t>
            </w:r>
          </w:p>
        </w:tc>
        <w:tc>
          <w:tcPr>
            <w:tcW w:w="45" w:type="pct"/>
          </w:tcPr>
          <w:p w14:paraId="5638A81F" w14:textId="77777777" w:rsidR="003A3E40" w:rsidRPr="003440AC" w:rsidRDefault="003A3E40" w:rsidP="00F95CC5">
            <w:pPr>
              <w:jc w:val="center"/>
              <w:rPr>
                <w:rFonts w:ascii="Times New Roman" w:eastAsia="Times New Roman" w:hAnsi="Times New Roman" w:cs="Times New Roman"/>
                <w:sz w:val="17"/>
                <w:szCs w:val="17"/>
                <w:lang w:val="en-GB" w:bidi="ar-SA"/>
              </w:rPr>
            </w:pPr>
          </w:p>
        </w:tc>
        <w:tc>
          <w:tcPr>
            <w:tcW w:w="586" w:type="pct"/>
          </w:tcPr>
          <w:p w14:paraId="56969197" w14:textId="12E45DC6" w:rsidR="003A3E40" w:rsidRPr="003440AC" w:rsidRDefault="003A3E40" w:rsidP="00F95CC5">
            <w:pPr>
              <w:ind w:left="-113"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52" w:type="pct"/>
          </w:tcPr>
          <w:p w14:paraId="695C3002" w14:textId="77777777" w:rsidR="003A3E40" w:rsidRPr="003440AC" w:rsidRDefault="003A3E40" w:rsidP="00F95CC5">
            <w:pPr>
              <w:jc w:val="center"/>
              <w:rPr>
                <w:rFonts w:ascii="Times New Roman" w:eastAsia="Times New Roman" w:hAnsi="Times New Roman" w:cs="Times New Roman"/>
                <w:sz w:val="17"/>
                <w:szCs w:val="17"/>
                <w:lang w:val="en-GB" w:bidi="ar-SA"/>
              </w:rPr>
            </w:pPr>
          </w:p>
        </w:tc>
        <w:tc>
          <w:tcPr>
            <w:tcW w:w="583" w:type="pct"/>
          </w:tcPr>
          <w:p w14:paraId="10AABAFC" w14:textId="32B05CBC" w:rsidR="003A3E40" w:rsidRPr="003440AC" w:rsidRDefault="003A3E40" w:rsidP="00F95CC5">
            <w:pPr>
              <w:ind w:left="-113"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46" w:type="pct"/>
          </w:tcPr>
          <w:p w14:paraId="00D40B80" w14:textId="77777777" w:rsidR="003A3E40" w:rsidRPr="003440AC" w:rsidRDefault="003A3E40" w:rsidP="00F95CC5">
            <w:pPr>
              <w:jc w:val="center"/>
              <w:rPr>
                <w:rFonts w:ascii="Times New Roman" w:eastAsia="Times New Roman" w:hAnsi="Times New Roman" w:cs="Times New Roman"/>
                <w:sz w:val="17"/>
                <w:szCs w:val="17"/>
                <w:lang w:val="en-GB" w:bidi="ar-SA"/>
              </w:rPr>
            </w:pPr>
          </w:p>
        </w:tc>
        <w:tc>
          <w:tcPr>
            <w:tcW w:w="598" w:type="pct"/>
          </w:tcPr>
          <w:p w14:paraId="61C9D895" w14:textId="30BDC2DE" w:rsidR="003A3E40" w:rsidRPr="003440AC" w:rsidRDefault="003A3E40" w:rsidP="00F95CC5">
            <w:pPr>
              <w:ind w:left="-113"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r>
      <w:tr w:rsidR="001E6A89" w:rsidRPr="003440AC" w14:paraId="56437DF3" w14:textId="77777777" w:rsidTr="00F955C5">
        <w:trPr>
          <w:trHeight w:val="202"/>
          <w:tblHeader/>
        </w:trPr>
        <w:tc>
          <w:tcPr>
            <w:tcW w:w="2221" w:type="pct"/>
            <w:vAlign w:val="bottom"/>
          </w:tcPr>
          <w:p w14:paraId="26267AE0" w14:textId="77777777" w:rsidR="003A3E40" w:rsidRPr="003440AC" w:rsidRDefault="003A3E40" w:rsidP="00F95CC5">
            <w:pPr>
              <w:ind w:right="-138"/>
              <w:jc w:val="left"/>
              <w:rPr>
                <w:rFonts w:ascii="Times New Roman" w:eastAsia="Times New Roman" w:hAnsi="Times New Roman" w:cs="Times New Roman"/>
                <w:sz w:val="17"/>
                <w:szCs w:val="17"/>
                <w:cs/>
                <w:lang w:val="en-GB" w:bidi="ar-SA"/>
              </w:rPr>
            </w:pPr>
          </w:p>
        </w:tc>
        <w:tc>
          <w:tcPr>
            <w:tcW w:w="284" w:type="pct"/>
          </w:tcPr>
          <w:p w14:paraId="2D44A5FD" w14:textId="4D9DA9F3" w:rsidR="003A3E40" w:rsidRPr="003440AC" w:rsidRDefault="003A3E40" w:rsidP="00F95CC5">
            <w:pPr>
              <w:ind w:left="-113" w:right="-104"/>
              <w:jc w:val="center"/>
              <w:rPr>
                <w:rFonts w:ascii="Times New Roman" w:eastAsia="Times New Roman" w:hAnsi="Times New Roman" w:cs="Times New Roman"/>
                <w:i/>
                <w:iCs/>
                <w:sz w:val="17"/>
                <w:szCs w:val="17"/>
                <w:lang w:val="en-GB" w:bidi="ar-SA"/>
              </w:rPr>
            </w:pPr>
          </w:p>
        </w:tc>
        <w:tc>
          <w:tcPr>
            <w:tcW w:w="2495" w:type="pct"/>
            <w:gridSpan w:val="7"/>
          </w:tcPr>
          <w:p w14:paraId="3DA0A0BE" w14:textId="77777777" w:rsidR="003A3E40" w:rsidRPr="003440AC" w:rsidRDefault="003A3E40" w:rsidP="00F95CC5">
            <w:pPr>
              <w:ind w:left="-113" w:right="-104"/>
              <w:jc w:val="center"/>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i/>
                <w:iCs/>
                <w:sz w:val="17"/>
                <w:szCs w:val="17"/>
                <w:lang w:val="en-GB" w:bidi="ar-SA"/>
              </w:rPr>
              <w:t>(in thousand Baht)</w:t>
            </w:r>
          </w:p>
        </w:tc>
      </w:tr>
      <w:tr w:rsidR="001E6A89" w:rsidRPr="003440AC" w14:paraId="07BB629C" w14:textId="77777777" w:rsidTr="00F955C5">
        <w:trPr>
          <w:trHeight w:val="202"/>
          <w:tblHeader/>
        </w:trPr>
        <w:tc>
          <w:tcPr>
            <w:tcW w:w="2221" w:type="pct"/>
            <w:vAlign w:val="bottom"/>
          </w:tcPr>
          <w:p w14:paraId="7643C6D0" w14:textId="17708F42" w:rsidR="003A3E40" w:rsidRPr="003440AC" w:rsidRDefault="003A3E40" w:rsidP="00F95CC5">
            <w:pPr>
              <w:tabs>
                <w:tab w:val="left" w:pos="712"/>
              </w:tabs>
              <w:ind w:firstLine="157"/>
              <w:jc w:val="left"/>
              <w:rPr>
                <w:rFonts w:ascii="Times New Roman" w:eastAsia="Times New Roman" w:hAnsi="Times New Roman" w:cs="Times New Roman"/>
                <w:b/>
                <w:bCs/>
                <w:i/>
                <w:iCs/>
                <w:sz w:val="17"/>
                <w:szCs w:val="17"/>
                <w:cs/>
                <w:lang w:val="en-GB" w:bidi="ar-SA"/>
              </w:rPr>
            </w:pPr>
            <w:r w:rsidRPr="003440AC">
              <w:rPr>
                <w:rFonts w:ascii="Times New Roman" w:eastAsia="Times New Roman" w:hAnsi="Times New Roman" w:cs="Times New Roman"/>
                <w:b/>
                <w:bCs/>
                <w:i/>
                <w:iCs/>
                <w:snapToGrid w:val="0"/>
                <w:sz w:val="17"/>
                <w:szCs w:val="17"/>
                <w:lang w:val="en-GB" w:eastAsia="th-TH" w:bidi="ar-SA"/>
              </w:rPr>
              <w:t>Joint</w:t>
            </w:r>
            <w:r w:rsidRPr="003440AC">
              <w:rPr>
                <w:rFonts w:ascii="Times New Roman" w:eastAsia="Times New Roman" w:hAnsi="Times New Roman" w:cs="Times New Roman"/>
                <w:b/>
                <w:bCs/>
                <w:i/>
                <w:iCs/>
                <w:sz w:val="17"/>
                <w:szCs w:val="17"/>
                <w:lang w:val="en-GB" w:bidi="ar-SA"/>
              </w:rPr>
              <w:t xml:space="preserve"> ventures</w:t>
            </w:r>
          </w:p>
        </w:tc>
        <w:tc>
          <w:tcPr>
            <w:tcW w:w="284" w:type="pct"/>
          </w:tcPr>
          <w:p w14:paraId="212F1D37" w14:textId="77777777" w:rsidR="003A3E40" w:rsidRPr="003440AC" w:rsidRDefault="003A3E40" w:rsidP="00F95CC5">
            <w:pPr>
              <w:ind w:left="-113" w:right="-104"/>
              <w:jc w:val="center"/>
              <w:rPr>
                <w:rFonts w:ascii="Times New Roman" w:eastAsia="Times New Roman" w:hAnsi="Times New Roman" w:cs="Times New Roman"/>
                <w:i/>
                <w:iCs/>
                <w:sz w:val="17"/>
                <w:szCs w:val="17"/>
                <w:lang w:val="en-GB" w:bidi="ar-SA"/>
              </w:rPr>
            </w:pPr>
          </w:p>
        </w:tc>
        <w:tc>
          <w:tcPr>
            <w:tcW w:w="2495" w:type="pct"/>
            <w:gridSpan w:val="7"/>
          </w:tcPr>
          <w:p w14:paraId="27808001" w14:textId="77777777" w:rsidR="003A3E40" w:rsidRPr="003440AC" w:rsidRDefault="003A3E40" w:rsidP="00F95CC5">
            <w:pPr>
              <w:ind w:left="-113" w:right="-104"/>
              <w:jc w:val="center"/>
              <w:rPr>
                <w:rFonts w:ascii="Times New Roman" w:eastAsia="Times New Roman" w:hAnsi="Times New Roman" w:cs="Times New Roman"/>
                <w:i/>
                <w:iCs/>
                <w:sz w:val="17"/>
                <w:szCs w:val="17"/>
                <w:lang w:val="en-GB" w:bidi="ar-SA"/>
              </w:rPr>
            </w:pPr>
          </w:p>
        </w:tc>
      </w:tr>
      <w:tr w:rsidR="001E6A89" w:rsidRPr="003440AC" w14:paraId="51E1E6BD" w14:textId="77777777" w:rsidTr="004351EB">
        <w:trPr>
          <w:trHeight w:val="202"/>
        </w:trPr>
        <w:tc>
          <w:tcPr>
            <w:tcW w:w="2221" w:type="pct"/>
          </w:tcPr>
          <w:p w14:paraId="3AC2AFA6" w14:textId="77777777" w:rsidR="001E6A89" w:rsidRPr="003440AC" w:rsidRDefault="001E6A89" w:rsidP="001E6A89">
            <w:pPr>
              <w:tabs>
                <w:tab w:val="left" w:pos="712"/>
              </w:tabs>
              <w:ind w:firstLine="157"/>
              <w:jc w:val="left"/>
              <w:rPr>
                <w:rFonts w:ascii="Times New Roman" w:eastAsia="Times New Roman" w:hAnsi="Times New Roman" w:cs="Times New Roman"/>
                <w:snapToGrid w:val="0"/>
                <w:sz w:val="17"/>
                <w:szCs w:val="17"/>
                <w:cs/>
                <w:lang w:val="en-GB" w:eastAsia="th-TH" w:bidi="ar-SA"/>
              </w:rPr>
            </w:pPr>
            <w:r w:rsidRPr="003440AC">
              <w:rPr>
                <w:rFonts w:ascii="Times New Roman" w:eastAsia="Times New Roman" w:hAnsi="Times New Roman" w:cs="Times New Roman"/>
                <w:snapToGrid w:val="0"/>
                <w:sz w:val="17"/>
                <w:szCs w:val="17"/>
                <w:lang w:val="en-GB" w:eastAsia="th-TH" w:bidi="ar-SA"/>
              </w:rPr>
              <w:t xml:space="preserve">Balance as </w:t>
            </w:r>
            <w:proofErr w:type="gramStart"/>
            <w:r w:rsidRPr="003440AC">
              <w:rPr>
                <w:rFonts w:ascii="Times New Roman" w:eastAsia="Times New Roman" w:hAnsi="Times New Roman" w:cs="Times New Roman"/>
                <w:snapToGrid w:val="0"/>
                <w:sz w:val="17"/>
                <w:szCs w:val="17"/>
                <w:lang w:val="en-GB" w:eastAsia="th-TH" w:bidi="ar-SA"/>
              </w:rPr>
              <w:t>at</w:t>
            </w:r>
            <w:proofErr w:type="gramEnd"/>
            <w:r w:rsidRPr="003440AC">
              <w:rPr>
                <w:rFonts w:ascii="Times New Roman" w:eastAsia="Times New Roman" w:hAnsi="Times New Roman" w:cs="Times New Roman"/>
                <w:snapToGrid w:val="0"/>
                <w:sz w:val="17"/>
                <w:szCs w:val="17"/>
                <w:lang w:val="en-GB" w:eastAsia="th-TH" w:bidi="ar-SA"/>
              </w:rPr>
              <w:t xml:space="preserve"> 1 January </w:t>
            </w:r>
          </w:p>
        </w:tc>
        <w:tc>
          <w:tcPr>
            <w:tcW w:w="284" w:type="pct"/>
          </w:tcPr>
          <w:p w14:paraId="59D936E4" w14:textId="77777777" w:rsidR="001E6A89" w:rsidRPr="003440AC" w:rsidRDefault="001E6A89" w:rsidP="001E6A89">
            <w:pPr>
              <w:ind w:left="-113" w:right="-104"/>
              <w:jc w:val="center"/>
              <w:rPr>
                <w:rFonts w:ascii="Times New Roman" w:eastAsia="Times New Roman" w:hAnsi="Times New Roman" w:cs="Times New Roman"/>
                <w:i/>
                <w:iCs/>
                <w:sz w:val="17"/>
                <w:szCs w:val="17"/>
                <w:lang w:val="en-GB" w:bidi="ar-SA"/>
              </w:rPr>
            </w:pPr>
          </w:p>
        </w:tc>
        <w:tc>
          <w:tcPr>
            <w:tcW w:w="585" w:type="pct"/>
            <w:shd w:val="clear" w:color="auto" w:fill="auto"/>
          </w:tcPr>
          <w:p w14:paraId="7D1B9C85" w14:textId="647FCB6D" w:rsidR="001E6A89" w:rsidRPr="003440AC" w:rsidRDefault="001E6A89" w:rsidP="001E6A89">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566,150</w:t>
            </w:r>
          </w:p>
        </w:tc>
        <w:tc>
          <w:tcPr>
            <w:tcW w:w="45" w:type="pct"/>
            <w:shd w:val="clear" w:color="auto" w:fill="auto"/>
          </w:tcPr>
          <w:p w14:paraId="27509666"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tcPr>
          <w:p w14:paraId="59A6991A" w14:textId="2653F982" w:rsidR="001E6A89" w:rsidRPr="003440AC" w:rsidRDefault="001E6A89" w:rsidP="001E6A89">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305,082</w:t>
            </w:r>
          </w:p>
        </w:tc>
        <w:tc>
          <w:tcPr>
            <w:tcW w:w="52" w:type="pct"/>
            <w:shd w:val="clear" w:color="auto" w:fill="auto"/>
          </w:tcPr>
          <w:p w14:paraId="674C5050"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tcPr>
          <w:p w14:paraId="75B1ED0B" w14:textId="7CAA14AE" w:rsidR="001E6A89" w:rsidRPr="003440AC" w:rsidRDefault="001E6A89" w:rsidP="001E6A89">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tcPr>
          <w:p w14:paraId="45DFB2FC"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tcPr>
          <w:p w14:paraId="31E24E48" w14:textId="58A1CEC0" w:rsidR="001E6A89" w:rsidRPr="003440AC" w:rsidRDefault="001E6A89" w:rsidP="001E6A89">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1E6A89" w:rsidRPr="003440AC" w14:paraId="507B86EC" w14:textId="77777777" w:rsidTr="004351EB">
        <w:trPr>
          <w:trHeight w:val="202"/>
        </w:trPr>
        <w:tc>
          <w:tcPr>
            <w:tcW w:w="2221" w:type="pct"/>
          </w:tcPr>
          <w:p w14:paraId="625DBE8B" w14:textId="11A94555" w:rsidR="001E6A89" w:rsidRPr="003440AC" w:rsidRDefault="001E6A89" w:rsidP="001E6A89">
            <w:pPr>
              <w:ind w:firstLine="157"/>
              <w:jc w:val="left"/>
              <w:rPr>
                <w:rFonts w:ascii="Times New Roman" w:eastAsia="Times New Roman" w:hAnsi="Times New Roman" w:cstheme="minorBidi"/>
                <w:snapToGrid w:val="0"/>
                <w:sz w:val="17"/>
                <w:szCs w:val="17"/>
                <w:lang w:val="en-GB" w:eastAsia="th-TH"/>
              </w:rPr>
            </w:pPr>
            <w:r w:rsidRPr="003440AC">
              <w:rPr>
                <w:rFonts w:ascii="Times New Roman" w:eastAsia="Times New Roman" w:hAnsi="Times New Roman" w:cs="Times New Roman"/>
                <w:i/>
                <w:iCs/>
                <w:snapToGrid w:val="0"/>
                <w:sz w:val="17"/>
                <w:szCs w:val="17"/>
                <w:lang w:val="en-GB" w:eastAsia="th-TH" w:bidi="ar-SA"/>
              </w:rPr>
              <w:t>Increase</w:t>
            </w:r>
            <w:r w:rsidRPr="003440AC">
              <w:rPr>
                <w:rFonts w:ascii="Times New Roman" w:eastAsia="Times New Roman" w:hAnsi="Times New Roman" w:cs="Times New Roman"/>
                <w:snapToGrid w:val="0"/>
                <w:sz w:val="17"/>
                <w:szCs w:val="17"/>
                <w:cs/>
                <w:lang w:val="en-GB" w:eastAsia="th-TH" w:bidi="ar-SA"/>
              </w:rPr>
              <w:t xml:space="preserve"> </w:t>
            </w:r>
            <w:r w:rsidRPr="003440AC">
              <w:rPr>
                <w:rFonts w:ascii="Times New Roman" w:eastAsia="Times New Roman" w:hAnsi="Times New Roman" w:cs="Times New Roman"/>
                <w:snapToGrid w:val="0"/>
                <w:sz w:val="17"/>
                <w:szCs w:val="17"/>
                <w:lang w:val="en-GB" w:eastAsia="th-TH" w:bidi="ar-SA"/>
              </w:rPr>
              <w:t xml:space="preserve"> </w:t>
            </w:r>
            <w:r w:rsidR="00C77E61" w:rsidRPr="003440AC">
              <w:rPr>
                <w:rFonts w:ascii="Times New Roman" w:eastAsia="Times New Roman" w:hAnsi="Times New Roman" w:cs="Times New Roman"/>
                <w:snapToGrid w:val="0"/>
                <w:sz w:val="17"/>
                <w:szCs w:val="17"/>
                <w:lang w:val="en-GB" w:eastAsia="th-TH" w:bidi="ar-SA"/>
              </w:rPr>
              <w:t xml:space="preserve"> </w:t>
            </w:r>
            <w:r w:rsidR="007C2563" w:rsidRPr="003440AC">
              <w:rPr>
                <w:rFonts w:ascii="Times New Roman" w:eastAsia="Times New Roman" w:hAnsi="Times New Roman" w:cs="Times New Roman"/>
                <w:i/>
                <w:iCs/>
                <w:snapToGrid w:val="0"/>
                <w:sz w:val="17"/>
                <w:szCs w:val="17"/>
                <w:lang w:val="en-GB" w:eastAsia="th-TH" w:bidi="ar-SA"/>
              </w:rPr>
              <w:t xml:space="preserve">- </w:t>
            </w:r>
            <w:r w:rsidR="007C2563" w:rsidRPr="003440AC">
              <w:rPr>
                <w:rFonts w:ascii="Times New Roman" w:eastAsia="Times New Roman" w:hAnsi="Times New Roman" w:cs="Times New Roman"/>
                <w:snapToGrid w:val="0"/>
                <w:sz w:val="17"/>
                <w:szCs w:val="17"/>
                <w:lang w:val="en-GB" w:eastAsia="th-TH" w:bidi="ar-SA"/>
              </w:rPr>
              <w:t>Additional paid-up</w:t>
            </w:r>
          </w:p>
        </w:tc>
        <w:tc>
          <w:tcPr>
            <w:tcW w:w="284" w:type="pct"/>
          </w:tcPr>
          <w:p w14:paraId="4163CB30" w14:textId="77777777" w:rsidR="001E6A89" w:rsidRPr="003440AC" w:rsidRDefault="001E6A89" w:rsidP="001E6A89">
            <w:pPr>
              <w:ind w:left="-113" w:right="-104"/>
              <w:jc w:val="center"/>
              <w:rPr>
                <w:rFonts w:ascii="Times New Roman" w:eastAsia="Times New Roman" w:hAnsi="Times New Roman" w:cs="Times New Roman"/>
                <w:i/>
                <w:iCs/>
                <w:sz w:val="17"/>
                <w:szCs w:val="17"/>
                <w:lang w:val="en-GB" w:bidi="ar-SA"/>
              </w:rPr>
            </w:pPr>
          </w:p>
        </w:tc>
        <w:tc>
          <w:tcPr>
            <w:tcW w:w="585" w:type="pct"/>
            <w:shd w:val="clear" w:color="auto" w:fill="auto"/>
          </w:tcPr>
          <w:p w14:paraId="2C76D179" w14:textId="0A03C4F9" w:rsidR="001E6A89" w:rsidRPr="003440AC" w:rsidRDefault="001E7EFA" w:rsidP="001E6A89">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43,500</w:t>
            </w:r>
          </w:p>
        </w:tc>
        <w:tc>
          <w:tcPr>
            <w:tcW w:w="45" w:type="pct"/>
            <w:shd w:val="clear" w:color="auto" w:fill="auto"/>
          </w:tcPr>
          <w:p w14:paraId="654ECB0C"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center"/>
          </w:tcPr>
          <w:p w14:paraId="1AD07F20" w14:textId="27D2B8EF" w:rsidR="001E6A89" w:rsidRPr="003440AC" w:rsidRDefault="00C77E61" w:rsidP="00CB73C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52" w:type="pct"/>
            <w:shd w:val="clear" w:color="auto" w:fill="auto"/>
          </w:tcPr>
          <w:p w14:paraId="4BA9BA74"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tcPr>
          <w:p w14:paraId="4962C716" w14:textId="23E842BC" w:rsidR="001E6A89" w:rsidRPr="003440AC" w:rsidRDefault="001E6A89" w:rsidP="001E6A89">
            <w:pPr>
              <w:tabs>
                <w:tab w:val="decimal" w:pos="769"/>
              </w:tabs>
              <w:ind w:left="-102" w:right="-120"/>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tcPr>
          <w:p w14:paraId="6D7C73C0" w14:textId="77777777" w:rsidR="001E6A89" w:rsidRPr="003440AC" w:rsidRDefault="001E6A89" w:rsidP="001E6A89">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tcPr>
          <w:p w14:paraId="5A718801" w14:textId="714CF859" w:rsidR="001E6A89" w:rsidRPr="003440AC" w:rsidRDefault="001E6A89" w:rsidP="001E6A89">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0E02287C" w14:textId="77777777" w:rsidTr="004351EB">
        <w:trPr>
          <w:trHeight w:val="202"/>
        </w:trPr>
        <w:tc>
          <w:tcPr>
            <w:tcW w:w="2221" w:type="pct"/>
          </w:tcPr>
          <w:p w14:paraId="2582EF10" w14:textId="083C83CE" w:rsidR="00C77E61" w:rsidRPr="003440AC" w:rsidRDefault="00C77E61" w:rsidP="00C77E61">
            <w:pPr>
              <w:ind w:left="986" w:hanging="117"/>
              <w:jc w:val="left"/>
              <w:rPr>
                <w:rFonts w:ascii="Times New Roman" w:eastAsia="Times New Roman" w:hAnsi="Times New Roman" w:cs="Times New Roman"/>
                <w:snapToGrid w:val="0"/>
                <w:sz w:val="17"/>
                <w:szCs w:val="17"/>
                <w:u w:val="single"/>
                <w:lang w:val="en-GB" w:eastAsia="th-TH" w:bidi="ar-SA"/>
              </w:rPr>
            </w:pPr>
            <w:r w:rsidRPr="003440AC">
              <w:rPr>
                <w:rFonts w:ascii="Times New Roman" w:eastAsia="Times New Roman" w:hAnsi="Times New Roman" w:cs="Times New Roman"/>
                <w:snapToGrid w:val="0"/>
                <w:sz w:val="17"/>
                <w:szCs w:val="17"/>
                <w:cs/>
                <w:lang w:val="en-GB" w:eastAsia="th-TH" w:bidi="ar-SA"/>
              </w:rPr>
              <w:t xml:space="preserve">- </w:t>
            </w:r>
            <w:r w:rsidRPr="003440AC">
              <w:rPr>
                <w:rFonts w:ascii="Times New Roman" w:eastAsia="Times New Roman" w:hAnsi="Times New Roman" w:cs="Times New Roman"/>
                <w:snapToGrid w:val="0"/>
                <w:sz w:val="17"/>
                <w:szCs w:val="17"/>
                <w:lang w:val="en-GB" w:eastAsia="th-TH" w:bidi="ar-SA"/>
              </w:rPr>
              <w:t>Acquisitions</w:t>
            </w:r>
          </w:p>
        </w:tc>
        <w:tc>
          <w:tcPr>
            <w:tcW w:w="284" w:type="pct"/>
          </w:tcPr>
          <w:p w14:paraId="2B19EDF0" w14:textId="77777777" w:rsidR="00C77E61" w:rsidRPr="003440AC" w:rsidRDefault="00C77E61" w:rsidP="00C77E61">
            <w:pPr>
              <w:ind w:left="-113" w:right="-104"/>
              <w:jc w:val="center"/>
              <w:rPr>
                <w:rFonts w:ascii="Times New Roman" w:eastAsia="Times New Roman" w:hAnsi="Times New Roman" w:cs="Times New Roman"/>
                <w:i/>
                <w:iCs/>
                <w:sz w:val="17"/>
                <w:szCs w:val="17"/>
                <w:lang w:val="en-GB" w:bidi="ar-SA"/>
              </w:rPr>
            </w:pPr>
          </w:p>
        </w:tc>
        <w:tc>
          <w:tcPr>
            <w:tcW w:w="585" w:type="pct"/>
            <w:shd w:val="clear" w:color="auto" w:fill="auto"/>
          </w:tcPr>
          <w:p w14:paraId="1CC9E1B6" w14:textId="5CDB9B88" w:rsidR="00C77E61" w:rsidRPr="003440AC" w:rsidRDefault="001E7EFA" w:rsidP="00C77E61">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w:t>
            </w:r>
            <w:r w:rsidR="007F1889" w:rsidRPr="003440AC">
              <w:rPr>
                <w:rFonts w:ascii="Times New Roman" w:eastAsia="Times New Roman" w:hAnsi="Times New Roman" w:cs="Times New Roman"/>
                <w:sz w:val="17"/>
                <w:szCs w:val="17"/>
                <w:lang w:val="en-GB" w:bidi="ar-SA"/>
              </w:rPr>
              <w:t>71,650</w:t>
            </w:r>
          </w:p>
        </w:tc>
        <w:tc>
          <w:tcPr>
            <w:tcW w:w="45" w:type="pct"/>
            <w:shd w:val="clear" w:color="auto" w:fill="auto"/>
          </w:tcPr>
          <w:p w14:paraId="07E4CE93"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center"/>
          </w:tcPr>
          <w:p w14:paraId="6FD58D81" w14:textId="55A693A8" w:rsidR="00C77E61" w:rsidRPr="003440AC" w:rsidRDefault="00C77E61" w:rsidP="00C77E61">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212,875</w:t>
            </w:r>
          </w:p>
        </w:tc>
        <w:tc>
          <w:tcPr>
            <w:tcW w:w="52" w:type="pct"/>
            <w:shd w:val="clear" w:color="auto" w:fill="auto"/>
          </w:tcPr>
          <w:p w14:paraId="6EA27F3A"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tcPr>
          <w:p w14:paraId="6AF7CD87" w14:textId="0D6E6D7C" w:rsidR="00C77E61" w:rsidRPr="003440AC" w:rsidRDefault="007D0EA6"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tcPr>
          <w:p w14:paraId="3F949ED1"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tcPr>
          <w:p w14:paraId="439D8B9F" w14:textId="606AD322" w:rsidR="00C77E61" w:rsidRPr="003440AC" w:rsidRDefault="007D0EA6"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32F72589" w14:textId="77777777" w:rsidTr="004351EB">
        <w:trPr>
          <w:trHeight w:val="202"/>
        </w:trPr>
        <w:tc>
          <w:tcPr>
            <w:tcW w:w="2221" w:type="pct"/>
          </w:tcPr>
          <w:p w14:paraId="2DF3EF8A" w14:textId="0DB38079" w:rsidR="00C77E61" w:rsidRPr="003440AC" w:rsidRDefault="00C77E61" w:rsidP="00C77E61">
            <w:pPr>
              <w:ind w:left="986" w:hanging="117"/>
              <w:jc w:val="left"/>
              <w:rPr>
                <w:rFonts w:ascii="Times New Roman" w:eastAsia="Times New Roman" w:hAnsi="Times New Roman" w:cs="Times New Roman"/>
                <w:snapToGrid w:val="0"/>
                <w:sz w:val="17"/>
                <w:szCs w:val="17"/>
                <w:lang w:val="en-GB" w:eastAsia="th-TH" w:bidi="ar-SA"/>
              </w:rPr>
            </w:pPr>
            <w:r w:rsidRPr="003440AC">
              <w:rPr>
                <w:rFonts w:ascii="Times New Roman" w:eastAsia="Times New Roman" w:hAnsi="Times New Roman" w:cs="Times New Roman"/>
                <w:snapToGrid w:val="0"/>
                <w:sz w:val="17"/>
                <w:szCs w:val="17"/>
                <w:lang w:val="en-GB" w:eastAsia="th-TH" w:bidi="ar-SA"/>
              </w:rPr>
              <w:t>- Acquisitions</w:t>
            </w:r>
            <w:r w:rsidRPr="003440AC">
              <w:rPr>
                <w:rFonts w:ascii="Times New Roman" w:eastAsia="Times New Roman" w:hAnsi="Times New Roman" w:cs="Times New Roman" w:hint="cs"/>
                <w:snapToGrid w:val="0"/>
                <w:sz w:val="17"/>
                <w:szCs w:val="17"/>
                <w:cs/>
                <w:lang w:val="en-GB" w:eastAsia="th-TH"/>
              </w:rPr>
              <w:t xml:space="preserve"> </w:t>
            </w:r>
            <w:r w:rsidRPr="003440AC">
              <w:rPr>
                <w:rFonts w:ascii="Times New Roman" w:eastAsia="Times New Roman" w:hAnsi="Times New Roman" w:cs="Times New Roman"/>
                <w:snapToGrid w:val="0"/>
                <w:sz w:val="17"/>
                <w:szCs w:val="17"/>
                <w:lang w:val="en-GB" w:eastAsia="th-TH" w:bidi="ar-SA"/>
              </w:rPr>
              <w:t>through business combination</w:t>
            </w:r>
          </w:p>
        </w:tc>
        <w:tc>
          <w:tcPr>
            <w:tcW w:w="284" w:type="pct"/>
            <w:vAlign w:val="bottom"/>
          </w:tcPr>
          <w:p w14:paraId="023958E1" w14:textId="49846C8C" w:rsidR="00C77E61" w:rsidRPr="003440AC" w:rsidRDefault="001E7EFA" w:rsidP="00C77E61">
            <w:pPr>
              <w:ind w:left="-113" w:right="-104"/>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5</w:t>
            </w:r>
            <w:r w:rsidR="00C77E61" w:rsidRPr="003440AC">
              <w:rPr>
                <w:rFonts w:ascii="Times New Roman" w:eastAsia="Times New Roman" w:hAnsi="Times New Roman" w:cs="Times New Roman"/>
                <w:i/>
                <w:iCs/>
                <w:sz w:val="17"/>
                <w:szCs w:val="17"/>
                <w:lang w:val="en-GB" w:bidi="ar-SA"/>
              </w:rPr>
              <w:t>(</w:t>
            </w:r>
            <w:r w:rsidR="007F1889" w:rsidRPr="003440AC">
              <w:rPr>
                <w:rFonts w:ascii="Times New Roman" w:eastAsia="Times New Roman" w:hAnsi="Times New Roman" w:cs="Times New Roman"/>
                <w:i/>
                <w:iCs/>
                <w:sz w:val="17"/>
                <w:szCs w:val="17"/>
                <w:lang w:val="en-GB" w:bidi="ar-SA"/>
              </w:rPr>
              <w:t>b</w:t>
            </w:r>
            <w:r w:rsidR="00C77E61" w:rsidRPr="003440AC">
              <w:rPr>
                <w:rFonts w:ascii="Times New Roman" w:eastAsia="Times New Roman" w:hAnsi="Times New Roman" w:cs="Times New Roman"/>
                <w:i/>
                <w:iCs/>
                <w:sz w:val="17"/>
                <w:szCs w:val="17"/>
                <w:lang w:val="en-GB" w:bidi="ar-SA"/>
              </w:rPr>
              <w:t>)</w:t>
            </w:r>
          </w:p>
        </w:tc>
        <w:tc>
          <w:tcPr>
            <w:tcW w:w="585" w:type="pct"/>
            <w:shd w:val="clear" w:color="auto" w:fill="auto"/>
            <w:vAlign w:val="bottom"/>
          </w:tcPr>
          <w:p w14:paraId="6D1357BF" w14:textId="576B672C" w:rsidR="00C77E61" w:rsidRPr="003440AC" w:rsidRDefault="00B65584" w:rsidP="001E7EFA">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5" w:type="pct"/>
            <w:shd w:val="clear" w:color="auto" w:fill="auto"/>
            <w:vAlign w:val="bottom"/>
          </w:tcPr>
          <w:p w14:paraId="1A1A3A72"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bottom"/>
          </w:tcPr>
          <w:p w14:paraId="7B40DBC9" w14:textId="79306A05" w:rsidR="00C77E61" w:rsidRPr="003440AC" w:rsidRDefault="00C77E61" w:rsidP="00C77E61">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424,601</w:t>
            </w:r>
          </w:p>
        </w:tc>
        <w:tc>
          <w:tcPr>
            <w:tcW w:w="52" w:type="pct"/>
            <w:shd w:val="clear" w:color="auto" w:fill="auto"/>
            <w:vAlign w:val="bottom"/>
          </w:tcPr>
          <w:p w14:paraId="023CACF4"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vAlign w:val="bottom"/>
          </w:tcPr>
          <w:p w14:paraId="6CC3B4BA" w14:textId="2054F2F3" w:rsidR="00C77E61" w:rsidRPr="003440AC" w:rsidRDefault="00C77E61"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vAlign w:val="bottom"/>
          </w:tcPr>
          <w:p w14:paraId="2AF9243B"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vAlign w:val="bottom"/>
          </w:tcPr>
          <w:p w14:paraId="32EFC220" w14:textId="7F67763E" w:rsidR="00C77E61" w:rsidRPr="003440AC" w:rsidRDefault="00C77E61"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2276F9B9" w14:textId="77777777" w:rsidTr="004351EB">
        <w:trPr>
          <w:trHeight w:val="202"/>
        </w:trPr>
        <w:tc>
          <w:tcPr>
            <w:tcW w:w="2221" w:type="pct"/>
          </w:tcPr>
          <w:p w14:paraId="56A3B45B" w14:textId="440EDEC2" w:rsidR="00C77E61" w:rsidRPr="003440AC" w:rsidRDefault="00C77E61" w:rsidP="00C77E61">
            <w:pPr>
              <w:ind w:left="986" w:hanging="117"/>
              <w:jc w:val="left"/>
              <w:rPr>
                <w:rFonts w:ascii="Times New Roman" w:eastAsia="Times New Roman" w:hAnsi="Times New Roman" w:cs="Times New Roman"/>
                <w:snapToGrid w:val="0"/>
                <w:sz w:val="17"/>
                <w:szCs w:val="17"/>
                <w:cs/>
                <w:lang w:val="en-GB" w:eastAsia="th-TH" w:bidi="ar-SA"/>
              </w:rPr>
            </w:pPr>
            <w:r w:rsidRPr="003440AC">
              <w:rPr>
                <w:rFonts w:ascii="Times New Roman" w:eastAsia="Times New Roman" w:hAnsi="Times New Roman" w:cs="Times New Roman"/>
                <w:snapToGrid w:val="0"/>
                <w:sz w:val="17"/>
                <w:szCs w:val="17"/>
                <w:lang w:val="en-GB" w:eastAsia="th-TH" w:bidi="ar-SA"/>
              </w:rPr>
              <w:t xml:space="preserve">- Share of </w:t>
            </w:r>
            <w:r w:rsidR="0033220F" w:rsidRPr="003440AC">
              <w:rPr>
                <w:rFonts w:ascii="Times New Roman" w:eastAsia="Times New Roman" w:hAnsi="Times New Roman" w:cs="Times New Roman"/>
                <w:snapToGrid w:val="0"/>
                <w:sz w:val="17"/>
                <w:szCs w:val="17"/>
                <w:lang w:eastAsia="th-TH" w:bidi="ar-SA"/>
              </w:rPr>
              <w:t>profit</w:t>
            </w:r>
            <w:r w:rsidRPr="003440AC">
              <w:rPr>
                <w:rFonts w:ascii="Times New Roman" w:eastAsia="Times New Roman" w:hAnsi="Times New Roman" w:cs="Times New Roman"/>
                <w:snapToGrid w:val="0"/>
                <w:sz w:val="17"/>
                <w:szCs w:val="17"/>
                <w:lang w:val="en-GB" w:eastAsia="th-TH" w:bidi="ar-SA"/>
              </w:rPr>
              <w:t xml:space="preserve"> of investment in joint ventures</w:t>
            </w:r>
          </w:p>
        </w:tc>
        <w:tc>
          <w:tcPr>
            <w:tcW w:w="284" w:type="pct"/>
          </w:tcPr>
          <w:p w14:paraId="614AE923"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5" w:type="pct"/>
            <w:shd w:val="clear" w:color="auto" w:fill="auto"/>
            <w:vAlign w:val="bottom"/>
          </w:tcPr>
          <w:p w14:paraId="11DEDB01" w14:textId="4907D291" w:rsidR="00C77E61" w:rsidRPr="003440AC" w:rsidRDefault="00B65584" w:rsidP="00C77E61">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w:t>
            </w:r>
            <w:r w:rsidR="0048171A" w:rsidRPr="003440AC">
              <w:rPr>
                <w:rFonts w:ascii="Times New Roman" w:eastAsia="Times New Roman" w:hAnsi="Times New Roman" w:cs="Times New Roman"/>
                <w:sz w:val="17"/>
                <w:szCs w:val="17"/>
                <w:lang w:val="en-GB" w:bidi="ar-SA"/>
              </w:rPr>
              <w:t>7,737</w:t>
            </w:r>
          </w:p>
        </w:tc>
        <w:tc>
          <w:tcPr>
            <w:tcW w:w="45" w:type="pct"/>
            <w:shd w:val="clear" w:color="auto" w:fill="auto"/>
            <w:vAlign w:val="bottom"/>
          </w:tcPr>
          <w:p w14:paraId="2D846F6F"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bottom"/>
          </w:tcPr>
          <w:p w14:paraId="4CB3C665" w14:textId="756704D6" w:rsidR="00C77E61" w:rsidRPr="003440AC" w:rsidRDefault="00C77E61" w:rsidP="00C77E61">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49,517</w:t>
            </w:r>
          </w:p>
        </w:tc>
        <w:tc>
          <w:tcPr>
            <w:tcW w:w="52" w:type="pct"/>
            <w:shd w:val="clear" w:color="auto" w:fill="auto"/>
            <w:vAlign w:val="bottom"/>
          </w:tcPr>
          <w:p w14:paraId="27CEFF10"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vAlign w:val="bottom"/>
          </w:tcPr>
          <w:p w14:paraId="05466FB3" w14:textId="75F92725" w:rsidR="00C77E61" w:rsidRPr="003440AC" w:rsidRDefault="00C77E61"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vAlign w:val="bottom"/>
          </w:tcPr>
          <w:p w14:paraId="7A37E7D0"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vAlign w:val="bottom"/>
          </w:tcPr>
          <w:p w14:paraId="1A0A915A" w14:textId="05E7EAD3" w:rsidR="00C77E61" w:rsidRPr="003440AC" w:rsidRDefault="00C77E61"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70E03D39" w14:textId="77777777" w:rsidTr="004351EB">
        <w:trPr>
          <w:trHeight w:val="202"/>
        </w:trPr>
        <w:tc>
          <w:tcPr>
            <w:tcW w:w="2221" w:type="pct"/>
          </w:tcPr>
          <w:p w14:paraId="4956E162" w14:textId="271CA8CD" w:rsidR="00C77E61" w:rsidRPr="003440AC" w:rsidRDefault="00C77E61" w:rsidP="00C77E61">
            <w:pPr>
              <w:ind w:left="986" w:hanging="117"/>
              <w:jc w:val="left"/>
              <w:rPr>
                <w:rFonts w:ascii="Times New Roman" w:eastAsia="Times New Roman" w:hAnsi="Times New Roman" w:cs="Times New Roman"/>
                <w:snapToGrid w:val="0"/>
                <w:sz w:val="17"/>
                <w:szCs w:val="17"/>
                <w:cs/>
                <w:lang w:val="en-GB" w:eastAsia="th-TH"/>
              </w:rPr>
            </w:pPr>
            <w:r w:rsidRPr="003440AC">
              <w:rPr>
                <w:rFonts w:ascii="Times New Roman" w:eastAsia="Times New Roman" w:hAnsi="Times New Roman" w:cs="Times New Roman"/>
                <w:snapToGrid w:val="0"/>
                <w:sz w:val="17"/>
                <w:szCs w:val="17"/>
                <w:lang w:val="en-GB" w:eastAsia="th-TH" w:bidi="ar-SA"/>
              </w:rPr>
              <w:t>-</w:t>
            </w:r>
            <w:r w:rsidRPr="003440AC">
              <w:rPr>
                <w:rFonts w:ascii="Times New Roman" w:eastAsia="Times New Roman" w:hAnsi="Times New Roman" w:cs="Times New Roman"/>
                <w:snapToGrid w:val="0"/>
                <w:sz w:val="17"/>
                <w:szCs w:val="17"/>
                <w:cs/>
                <w:lang w:val="en-GB" w:eastAsia="th-TH" w:bidi="ar-SA"/>
              </w:rPr>
              <w:t xml:space="preserve"> </w:t>
            </w:r>
            <w:r w:rsidRPr="003440AC">
              <w:rPr>
                <w:rFonts w:ascii="Times New Roman" w:eastAsia="Times New Roman" w:hAnsi="Times New Roman" w:cs="Times New Roman"/>
                <w:snapToGrid w:val="0"/>
                <w:sz w:val="17"/>
                <w:szCs w:val="17"/>
                <w:lang w:val="en-GB" w:eastAsia="th-TH" w:bidi="ar-SA"/>
              </w:rPr>
              <w:t>Reclassification of investment</w:t>
            </w:r>
          </w:p>
        </w:tc>
        <w:tc>
          <w:tcPr>
            <w:tcW w:w="284" w:type="pct"/>
          </w:tcPr>
          <w:p w14:paraId="251148C4"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5" w:type="pct"/>
            <w:shd w:val="clear" w:color="auto" w:fill="auto"/>
            <w:vAlign w:val="bottom"/>
          </w:tcPr>
          <w:p w14:paraId="23214AB7" w14:textId="526077DC" w:rsidR="00C77E61" w:rsidRPr="003440AC" w:rsidRDefault="00B65584" w:rsidP="001E7EFA">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5" w:type="pct"/>
            <w:shd w:val="clear" w:color="auto" w:fill="auto"/>
            <w:vAlign w:val="bottom"/>
          </w:tcPr>
          <w:p w14:paraId="4F3C1B35"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bottom"/>
          </w:tcPr>
          <w:p w14:paraId="4FEC9A18" w14:textId="60882248" w:rsidR="00C77E61" w:rsidRPr="003440AC" w:rsidRDefault="00C77E61" w:rsidP="00C77E61">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(424,601)</w:t>
            </w:r>
          </w:p>
        </w:tc>
        <w:tc>
          <w:tcPr>
            <w:tcW w:w="52" w:type="pct"/>
            <w:shd w:val="clear" w:color="auto" w:fill="auto"/>
            <w:vAlign w:val="bottom"/>
          </w:tcPr>
          <w:p w14:paraId="42E05C64"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vAlign w:val="bottom"/>
          </w:tcPr>
          <w:p w14:paraId="344541B8" w14:textId="725FB298" w:rsidR="00C77E61" w:rsidRPr="003440AC" w:rsidRDefault="00C77E61"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vAlign w:val="bottom"/>
          </w:tcPr>
          <w:p w14:paraId="5FF6FE11"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vAlign w:val="bottom"/>
          </w:tcPr>
          <w:p w14:paraId="217DC44B" w14:textId="23E9C9A8" w:rsidR="00C77E61" w:rsidRPr="003440AC" w:rsidRDefault="00C77E61"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7C0E39E7" w14:textId="77777777" w:rsidTr="00A259EF">
        <w:trPr>
          <w:trHeight w:val="281"/>
        </w:trPr>
        <w:tc>
          <w:tcPr>
            <w:tcW w:w="2221" w:type="pct"/>
          </w:tcPr>
          <w:p w14:paraId="65999496" w14:textId="18F34C72" w:rsidR="00C77E61" w:rsidRPr="003440AC" w:rsidRDefault="00C77E61" w:rsidP="00C77E61">
            <w:pPr>
              <w:ind w:left="986" w:hanging="117"/>
              <w:jc w:val="left"/>
              <w:rPr>
                <w:rFonts w:ascii="Times New Roman" w:eastAsia="Times New Roman" w:hAnsi="Times New Roman" w:cs="Times New Roman"/>
                <w:snapToGrid w:val="0"/>
                <w:sz w:val="17"/>
                <w:szCs w:val="17"/>
                <w:lang w:val="en-GB" w:eastAsia="th-TH" w:bidi="ar-SA"/>
              </w:rPr>
            </w:pPr>
            <w:r w:rsidRPr="003440AC">
              <w:rPr>
                <w:rFonts w:ascii="Times New Roman" w:eastAsia="Times New Roman" w:hAnsi="Times New Roman" w:cs="Times New Roman"/>
                <w:snapToGrid w:val="0"/>
                <w:sz w:val="17"/>
                <w:szCs w:val="17"/>
                <w:lang w:val="en-GB" w:eastAsia="th-TH" w:bidi="ar-SA"/>
              </w:rPr>
              <w:t>-</w:t>
            </w:r>
            <w:r w:rsidRPr="003440AC">
              <w:rPr>
                <w:rFonts w:ascii="Times New Roman" w:eastAsia="Times New Roman" w:hAnsi="Times New Roman" w:cs="Times New Roman"/>
                <w:snapToGrid w:val="0"/>
                <w:sz w:val="17"/>
                <w:szCs w:val="17"/>
                <w:cs/>
                <w:lang w:val="en-GB" w:eastAsia="th-TH" w:bidi="ar-SA"/>
              </w:rPr>
              <w:t xml:space="preserve"> </w:t>
            </w:r>
            <w:r w:rsidRPr="003440AC">
              <w:rPr>
                <w:rFonts w:ascii="Times New Roman" w:eastAsia="Times New Roman" w:hAnsi="Times New Roman" w:cs="Times New Roman"/>
                <w:snapToGrid w:val="0"/>
                <w:sz w:val="17"/>
                <w:szCs w:val="17"/>
                <w:lang w:val="en-GB" w:eastAsia="th-TH" w:bidi="ar-SA"/>
              </w:rPr>
              <w:t xml:space="preserve">Share of other comprehensive income of </w:t>
            </w:r>
            <w:r w:rsidR="00A12D08" w:rsidRPr="003440AC">
              <w:rPr>
                <w:rFonts w:ascii="Times New Roman" w:eastAsia="Times New Roman" w:hAnsi="Times New Roman" w:cs="Times New Roman"/>
                <w:snapToGrid w:val="0"/>
                <w:sz w:val="17"/>
                <w:szCs w:val="17"/>
                <w:lang w:val="en-GB" w:eastAsia="th-TH" w:bidi="ar-SA"/>
              </w:rPr>
              <w:br/>
              <w:t xml:space="preserve">   </w:t>
            </w:r>
            <w:r w:rsidRPr="003440AC">
              <w:rPr>
                <w:rFonts w:ascii="Times New Roman" w:eastAsia="Times New Roman" w:hAnsi="Times New Roman" w:cs="Times New Roman"/>
                <w:snapToGrid w:val="0"/>
                <w:sz w:val="17"/>
                <w:szCs w:val="17"/>
                <w:lang w:val="en-GB" w:eastAsia="th-TH" w:bidi="ar-SA"/>
              </w:rPr>
              <w:t>foreign investments in joint ventures</w:t>
            </w:r>
          </w:p>
        </w:tc>
        <w:tc>
          <w:tcPr>
            <w:tcW w:w="284" w:type="pct"/>
          </w:tcPr>
          <w:p w14:paraId="4FE63973"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5" w:type="pct"/>
            <w:shd w:val="clear" w:color="auto" w:fill="auto"/>
            <w:vAlign w:val="bottom"/>
          </w:tcPr>
          <w:p w14:paraId="647F96E2" w14:textId="4200E856" w:rsidR="00C77E61" w:rsidRPr="003440AC" w:rsidRDefault="0048171A" w:rsidP="00C77E61">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99</w:t>
            </w:r>
          </w:p>
        </w:tc>
        <w:tc>
          <w:tcPr>
            <w:tcW w:w="45" w:type="pct"/>
            <w:shd w:val="clear" w:color="auto" w:fill="auto"/>
            <w:vAlign w:val="bottom"/>
          </w:tcPr>
          <w:p w14:paraId="0DCC3831"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shd w:val="clear" w:color="auto" w:fill="auto"/>
            <w:vAlign w:val="bottom"/>
          </w:tcPr>
          <w:p w14:paraId="49E2F777" w14:textId="204E01EC" w:rsidR="00C77E61" w:rsidRPr="003440AC" w:rsidRDefault="00C77E61" w:rsidP="00C77E61">
            <w:pPr>
              <w:tabs>
                <w:tab w:val="decimal" w:pos="984"/>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(1,324)</w:t>
            </w:r>
          </w:p>
        </w:tc>
        <w:tc>
          <w:tcPr>
            <w:tcW w:w="52" w:type="pct"/>
            <w:shd w:val="clear" w:color="auto" w:fill="auto"/>
            <w:vAlign w:val="bottom"/>
          </w:tcPr>
          <w:p w14:paraId="233C6C65"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shd w:val="clear" w:color="auto" w:fill="auto"/>
            <w:vAlign w:val="bottom"/>
          </w:tcPr>
          <w:p w14:paraId="60172233" w14:textId="5C5370AC" w:rsidR="00C77E61" w:rsidRPr="003440AC" w:rsidRDefault="00C77E61"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vAlign w:val="bottom"/>
          </w:tcPr>
          <w:p w14:paraId="7287F19D" w14:textId="77777777" w:rsidR="00C77E61" w:rsidRPr="003440AC" w:rsidRDefault="00C77E61"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shd w:val="clear" w:color="auto" w:fill="auto"/>
            <w:vAlign w:val="bottom"/>
          </w:tcPr>
          <w:p w14:paraId="644D143C" w14:textId="37380064" w:rsidR="00C77E61" w:rsidRPr="003440AC" w:rsidRDefault="00C77E61"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9F32AF" w:rsidRPr="003440AC" w14:paraId="211661C3" w14:textId="77777777" w:rsidTr="007F1889">
        <w:trPr>
          <w:trHeight w:val="202"/>
        </w:trPr>
        <w:tc>
          <w:tcPr>
            <w:tcW w:w="2221" w:type="pct"/>
          </w:tcPr>
          <w:p w14:paraId="5BAAE7C5" w14:textId="0A731BB0" w:rsidR="009F32AF" w:rsidRPr="003440AC" w:rsidRDefault="009F32AF" w:rsidP="00C77E61">
            <w:pPr>
              <w:tabs>
                <w:tab w:val="left" w:pos="712"/>
              </w:tabs>
              <w:ind w:firstLine="157"/>
              <w:jc w:val="left"/>
              <w:rPr>
                <w:rFonts w:ascii="Times New Roman" w:eastAsia="Times New Roman" w:hAnsi="Times New Roman" w:cs="Times New Roman"/>
                <w:snapToGrid w:val="0"/>
                <w:sz w:val="17"/>
                <w:szCs w:val="17"/>
                <w:lang w:val="en-GB" w:eastAsia="th-TH" w:bidi="ar-SA"/>
              </w:rPr>
            </w:pPr>
            <w:proofErr w:type="gramStart"/>
            <w:r w:rsidRPr="003440AC">
              <w:rPr>
                <w:rFonts w:ascii="Times New Roman" w:eastAsia="Times New Roman" w:hAnsi="Times New Roman" w:cs="Times New Roman"/>
                <w:i/>
                <w:iCs/>
                <w:snapToGrid w:val="0"/>
                <w:sz w:val="17"/>
                <w:szCs w:val="17"/>
                <w:lang w:val="en-GB" w:eastAsia="th-TH" w:bidi="ar-SA"/>
              </w:rPr>
              <w:t>Decrease</w:t>
            </w:r>
            <w:r w:rsidRPr="003440AC">
              <w:rPr>
                <w:rFonts w:ascii="Times New Roman" w:eastAsia="Times New Roman" w:hAnsi="Times New Roman" w:cs="Times New Roman"/>
                <w:snapToGrid w:val="0"/>
                <w:sz w:val="17"/>
                <w:szCs w:val="17"/>
                <w:lang w:val="en-GB" w:eastAsia="th-TH" w:bidi="ar-SA"/>
              </w:rPr>
              <w:t xml:space="preserve">  -</w:t>
            </w:r>
            <w:proofErr w:type="gramEnd"/>
            <w:r w:rsidRPr="003440AC">
              <w:rPr>
                <w:rFonts w:ascii="Times New Roman" w:eastAsia="Times New Roman" w:hAnsi="Times New Roman" w:cs="Times New Roman"/>
                <w:snapToGrid w:val="0"/>
                <w:sz w:val="17"/>
                <w:szCs w:val="17"/>
                <w:lang w:val="en-GB" w:eastAsia="th-TH" w:bidi="ar-SA"/>
              </w:rPr>
              <w:t xml:space="preserve"> Dividen</w:t>
            </w:r>
            <w:r w:rsidR="00A259EF" w:rsidRPr="003440AC">
              <w:rPr>
                <w:rFonts w:ascii="Times New Roman" w:eastAsia="Times New Roman" w:hAnsi="Times New Roman" w:cs="Times New Roman"/>
                <w:snapToGrid w:val="0"/>
                <w:sz w:val="17"/>
                <w:szCs w:val="17"/>
                <w:lang w:val="en-GB" w:eastAsia="th-TH" w:bidi="ar-SA"/>
              </w:rPr>
              <w:t>d</w:t>
            </w:r>
          </w:p>
        </w:tc>
        <w:tc>
          <w:tcPr>
            <w:tcW w:w="284" w:type="pct"/>
          </w:tcPr>
          <w:p w14:paraId="468A5725" w14:textId="77777777" w:rsidR="009F32AF" w:rsidRPr="003440AC" w:rsidRDefault="009F32AF" w:rsidP="00C77E61">
            <w:pPr>
              <w:tabs>
                <w:tab w:val="decimal" w:pos="1041"/>
              </w:tabs>
              <w:ind w:left="-102" w:right="-120"/>
              <w:jc w:val="left"/>
              <w:rPr>
                <w:rFonts w:ascii="Times New Roman" w:eastAsia="Times New Roman" w:hAnsi="Times New Roman" w:cs="Times New Roman"/>
                <w:b/>
                <w:bCs/>
                <w:sz w:val="17"/>
                <w:szCs w:val="17"/>
                <w:lang w:val="en-GB" w:bidi="ar-SA"/>
              </w:rPr>
            </w:pPr>
          </w:p>
        </w:tc>
        <w:tc>
          <w:tcPr>
            <w:tcW w:w="585" w:type="pct"/>
            <w:tcBorders>
              <w:bottom w:val="single" w:sz="4" w:space="0" w:color="auto"/>
            </w:tcBorders>
            <w:shd w:val="clear" w:color="auto" w:fill="auto"/>
          </w:tcPr>
          <w:p w14:paraId="443DF378" w14:textId="38DEF37A" w:rsidR="009F32AF" w:rsidRPr="003440AC" w:rsidRDefault="00A259EF" w:rsidP="00C77E61">
            <w:pPr>
              <w:tabs>
                <w:tab w:val="decimal" w:pos="997"/>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(13,345)</w:t>
            </w:r>
          </w:p>
        </w:tc>
        <w:tc>
          <w:tcPr>
            <w:tcW w:w="45" w:type="pct"/>
            <w:shd w:val="clear" w:color="auto" w:fill="auto"/>
          </w:tcPr>
          <w:p w14:paraId="17B211F2" w14:textId="77777777" w:rsidR="009F32AF" w:rsidRPr="003440AC" w:rsidRDefault="009F32AF"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Borders>
              <w:bottom w:val="single" w:sz="4" w:space="0" w:color="auto"/>
            </w:tcBorders>
            <w:shd w:val="clear" w:color="auto" w:fill="auto"/>
            <w:vAlign w:val="center"/>
          </w:tcPr>
          <w:p w14:paraId="2567321B" w14:textId="5C2F57C6" w:rsidR="009F32AF" w:rsidRPr="003440AC" w:rsidRDefault="00A259EF" w:rsidP="00A12D08">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52" w:type="pct"/>
            <w:shd w:val="clear" w:color="auto" w:fill="auto"/>
          </w:tcPr>
          <w:p w14:paraId="02F9EA56" w14:textId="77777777" w:rsidR="009F32AF" w:rsidRPr="003440AC" w:rsidRDefault="009F32AF"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Borders>
              <w:bottom w:val="single" w:sz="4" w:space="0" w:color="auto"/>
            </w:tcBorders>
            <w:shd w:val="clear" w:color="auto" w:fill="auto"/>
          </w:tcPr>
          <w:p w14:paraId="489FA561" w14:textId="1F473993" w:rsidR="009F32AF" w:rsidRPr="003440AC" w:rsidRDefault="00A259EF" w:rsidP="00C77E61">
            <w:pPr>
              <w:tabs>
                <w:tab w:val="decimal" w:pos="769"/>
              </w:tabs>
              <w:ind w:left="-102"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46" w:type="pct"/>
            <w:shd w:val="clear" w:color="auto" w:fill="auto"/>
          </w:tcPr>
          <w:p w14:paraId="2F9866AA" w14:textId="77777777" w:rsidR="009F32AF" w:rsidRPr="003440AC" w:rsidRDefault="009F32AF" w:rsidP="00C77E61">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Borders>
              <w:bottom w:val="single" w:sz="4" w:space="0" w:color="auto"/>
            </w:tcBorders>
            <w:shd w:val="clear" w:color="auto" w:fill="auto"/>
          </w:tcPr>
          <w:p w14:paraId="04A74BDF" w14:textId="7D32BC2E" w:rsidR="009F32AF" w:rsidRPr="003440AC" w:rsidRDefault="007D0EA6" w:rsidP="00C77E61">
            <w:pPr>
              <w:tabs>
                <w:tab w:val="decimal" w:pos="721"/>
              </w:tabs>
              <w:ind w:right="-12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C77E61" w:rsidRPr="003440AC" w14:paraId="59B9A132" w14:textId="77777777" w:rsidTr="007F1889">
        <w:trPr>
          <w:trHeight w:val="202"/>
        </w:trPr>
        <w:tc>
          <w:tcPr>
            <w:tcW w:w="2221" w:type="pct"/>
          </w:tcPr>
          <w:p w14:paraId="3D7A87B2" w14:textId="77777777" w:rsidR="00C77E61" w:rsidRPr="003440AC" w:rsidRDefault="00C77E61" w:rsidP="00C77E61">
            <w:pPr>
              <w:tabs>
                <w:tab w:val="left" w:pos="712"/>
              </w:tabs>
              <w:ind w:firstLine="157"/>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napToGrid w:val="0"/>
                <w:sz w:val="17"/>
                <w:szCs w:val="17"/>
                <w:lang w:val="en-GB" w:eastAsia="th-TH" w:bidi="ar-SA"/>
              </w:rPr>
              <w:t xml:space="preserve">Balance as </w:t>
            </w:r>
            <w:proofErr w:type="gramStart"/>
            <w:r w:rsidRPr="003440AC">
              <w:rPr>
                <w:rFonts w:ascii="Times New Roman" w:eastAsia="Times New Roman" w:hAnsi="Times New Roman" w:cs="Times New Roman"/>
                <w:b/>
                <w:bCs/>
                <w:snapToGrid w:val="0"/>
                <w:sz w:val="17"/>
                <w:szCs w:val="17"/>
                <w:lang w:val="en-GB" w:eastAsia="th-TH" w:bidi="ar-SA"/>
              </w:rPr>
              <w:t>at</w:t>
            </w:r>
            <w:proofErr w:type="gramEnd"/>
            <w:r w:rsidRPr="003440AC">
              <w:rPr>
                <w:rFonts w:ascii="Times New Roman" w:eastAsia="Times New Roman" w:hAnsi="Times New Roman" w:cs="Times New Roman"/>
                <w:b/>
                <w:bCs/>
                <w:snapToGrid w:val="0"/>
                <w:sz w:val="17"/>
                <w:szCs w:val="17"/>
                <w:lang w:val="en-GB" w:eastAsia="th-TH" w:bidi="ar-SA"/>
              </w:rPr>
              <w:t xml:space="preserve"> 31 December</w:t>
            </w:r>
          </w:p>
        </w:tc>
        <w:tc>
          <w:tcPr>
            <w:tcW w:w="284" w:type="pct"/>
          </w:tcPr>
          <w:p w14:paraId="20B4945A" w14:textId="77777777" w:rsidR="00C77E61" w:rsidRPr="003440AC" w:rsidRDefault="00C77E61" w:rsidP="00C77E61">
            <w:pPr>
              <w:tabs>
                <w:tab w:val="decimal" w:pos="1041"/>
              </w:tabs>
              <w:ind w:left="-102" w:right="-120"/>
              <w:jc w:val="left"/>
              <w:rPr>
                <w:rFonts w:ascii="Times New Roman" w:eastAsia="Times New Roman" w:hAnsi="Times New Roman" w:cs="Times New Roman"/>
                <w:b/>
                <w:bCs/>
                <w:sz w:val="17"/>
                <w:szCs w:val="17"/>
                <w:lang w:val="en-GB" w:bidi="ar-SA"/>
              </w:rPr>
            </w:pPr>
          </w:p>
        </w:tc>
        <w:tc>
          <w:tcPr>
            <w:tcW w:w="585" w:type="pct"/>
            <w:tcBorders>
              <w:top w:val="single" w:sz="4" w:space="0" w:color="auto"/>
              <w:bottom w:val="double" w:sz="4" w:space="0" w:color="auto"/>
            </w:tcBorders>
            <w:shd w:val="clear" w:color="auto" w:fill="auto"/>
          </w:tcPr>
          <w:p w14:paraId="4AAC0E9F" w14:textId="47FF83B2" w:rsidR="00C77E61" w:rsidRPr="003440AC" w:rsidRDefault="009F32AF" w:rsidP="00C77E61">
            <w:pPr>
              <w:tabs>
                <w:tab w:val="decimal" w:pos="997"/>
              </w:tabs>
              <w:ind w:right="-12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9</w:t>
            </w:r>
            <w:r w:rsidR="007F1889" w:rsidRPr="003440AC">
              <w:rPr>
                <w:rFonts w:ascii="Times New Roman" w:eastAsia="Times New Roman" w:hAnsi="Times New Roman" w:cs="Times New Roman"/>
                <w:b/>
                <w:bCs/>
                <w:sz w:val="17"/>
                <w:szCs w:val="17"/>
                <w:lang w:val="en-GB" w:bidi="ar-SA"/>
              </w:rPr>
              <w:t>2</w:t>
            </w:r>
            <w:r w:rsidR="007E66F2" w:rsidRPr="003440AC">
              <w:rPr>
                <w:rFonts w:ascii="Times New Roman" w:eastAsia="Times New Roman" w:hAnsi="Times New Roman" w:cs="Times New Roman"/>
                <w:b/>
                <w:bCs/>
                <w:sz w:val="17"/>
                <w:szCs w:val="17"/>
                <w:lang w:val="en-GB" w:bidi="ar-SA"/>
              </w:rPr>
              <w:t>5,791</w:t>
            </w:r>
          </w:p>
        </w:tc>
        <w:tc>
          <w:tcPr>
            <w:tcW w:w="45" w:type="pct"/>
            <w:shd w:val="clear" w:color="auto" w:fill="auto"/>
          </w:tcPr>
          <w:p w14:paraId="45B9C001" w14:textId="77777777" w:rsidR="00C77E61" w:rsidRPr="003440AC" w:rsidRDefault="00C77E61" w:rsidP="00C77E61">
            <w:pPr>
              <w:tabs>
                <w:tab w:val="decimal" w:pos="1041"/>
              </w:tabs>
              <w:ind w:left="-102" w:right="-120"/>
              <w:jc w:val="left"/>
              <w:rPr>
                <w:rFonts w:ascii="Times New Roman" w:eastAsia="Times New Roman" w:hAnsi="Times New Roman" w:cs="Times New Roman"/>
                <w:b/>
                <w:bCs/>
                <w:sz w:val="17"/>
                <w:szCs w:val="17"/>
                <w:lang w:val="en-GB" w:bidi="ar-SA"/>
              </w:rPr>
            </w:pPr>
          </w:p>
        </w:tc>
        <w:tc>
          <w:tcPr>
            <w:tcW w:w="586" w:type="pct"/>
            <w:tcBorders>
              <w:top w:val="single" w:sz="4" w:space="0" w:color="auto"/>
              <w:bottom w:val="double" w:sz="4" w:space="0" w:color="auto"/>
            </w:tcBorders>
            <w:shd w:val="clear" w:color="auto" w:fill="auto"/>
            <w:vAlign w:val="center"/>
          </w:tcPr>
          <w:p w14:paraId="0207C2D4" w14:textId="523AB1B6" w:rsidR="00C77E61" w:rsidRPr="003440AC" w:rsidRDefault="00C77E61" w:rsidP="00C77E61">
            <w:pPr>
              <w:tabs>
                <w:tab w:val="decimal" w:pos="984"/>
              </w:tabs>
              <w:ind w:right="-12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566,150</w:t>
            </w:r>
          </w:p>
        </w:tc>
        <w:tc>
          <w:tcPr>
            <w:tcW w:w="52" w:type="pct"/>
            <w:shd w:val="clear" w:color="auto" w:fill="auto"/>
          </w:tcPr>
          <w:p w14:paraId="7EC9F808" w14:textId="77777777" w:rsidR="00C77E61" w:rsidRPr="003440AC" w:rsidRDefault="00C77E61" w:rsidP="00C77E61">
            <w:pPr>
              <w:tabs>
                <w:tab w:val="decimal" w:pos="1041"/>
              </w:tabs>
              <w:ind w:left="-102" w:right="-120"/>
              <w:jc w:val="left"/>
              <w:rPr>
                <w:rFonts w:ascii="Times New Roman" w:eastAsia="Times New Roman" w:hAnsi="Times New Roman" w:cs="Times New Roman"/>
                <w:b/>
                <w:bCs/>
                <w:sz w:val="17"/>
                <w:szCs w:val="17"/>
                <w:lang w:val="en-GB" w:bidi="ar-SA"/>
              </w:rPr>
            </w:pPr>
          </w:p>
        </w:tc>
        <w:tc>
          <w:tcPr>
            <w:tcW w:w="583" w:type="pct"/>
            <w:tcBorders>
              <w:top w:val="single" w:sz="4" w:space="0" w:color="auto"/>
              <w:bottom w:val="double" w:sz="4" w:space="0" w:color="auto"/>
            </w:tcBorders>
            <w:shd w:val="clear" w:color="auto" w:fill="auto"/>
          </w:tcPr>
          <w:p w14:paraId="253D53E1" w14:textId="4C57D12F" w:rsidR="00C77E61" w:rsidRPr="003440AC" w:rsidRDefault="00C77E61" w:rsidP="00C77E61">
            <w:pPr>
              <w:tabs>
                <w:tab w:val="decimal" w:pos="769"/>
              </w:tabs>
              <w:ind w:left="-102" w:right="-12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c>
          <w:tcPr>
            <w:tcW w:w="46" w:type="pct"/>
            <w:shd w:val="clear" w:color="auto" w:fill="auto"/>
          </w:tcPr>
          <w:p w14:paraId="3CC7AACB" w14:textId="77777777" w:rsidR="00C77E61" w:rsidRPr="003440AC" w:rsidRDefault="00C77E61" w:rsidP="00C77E61">
            <w:pPr>
              <w:tabs>
                <w:tab w:val="decimal" w:pos="1041"/>
              </w:tabs>
              <w:ind w:left="-102" w:right="-120"/>
              <w:jc w:val="left"/>
              <w:rPr>
                <w:rFonts w:ascii="Times New Roman" w:eastAsia="Times New Roman" w:hAnsi="Times New Roman" w:cs="Times New Roman"/>
                <w:b/>
                <w:bCs/>
                <w:sz w:val="17"/>
                <w:szCs w:val="17"/>
                <w:lang w:val="en-GB" w:bidi="ar-SA"/>
              </w:rPr>
            </w:pPr>
          </w:p>
        </w:tc>
        <w:tc>
          <w:tcPr>
            <w:tcW w:w="598" w:type="pct"/>
            <w:tcBorders>
              <w:top w:val="single" w:sz="4" w:space="0" w:color="auto"/>
              <w:bottom w:val="double" w:sz="4" w:space="0" w:color="auto"/>
            </w:tcBorders>
            <w:shd w:val="clear" w:color="auto" w:fill="auto"/>
          </w:tcPr>
          <w:p w14:paraId="52EFEF3C" w14:textId="36C80FEA" w:rsidR="00C77E61" w:rsidRPr="003440AC" w:rsidRDefault="00C77E61" w:rsidP="00C77E61">
            <w:pPr>
              <w:tabs>
                <w:tab w:val="decimal" w:pos="721"/>
              </w:tabs>
              <w:ind w:right="-12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r>
    </w:tbl>
    <w:p w14:paraId="46029A07" w14:textId="6CDBCA38" w:rsidR="00E663A0" w:rsidRPr="003440AC" w:rsidRDefault="00E663A0" w:rsidP="00663B01">
      <w:pPr>
        <w:ind w:left="540"/>
        <w:jc w:val="thaiDistribute"/>
        <w:rPr>
          <w:rFonts w:ascii="Times New Roman" w:eastAsia="Times New Roman" w:hAnsi="Times New Roman" w:cs="Times New Roman"/>
          <w:b/>
          <w:i/>
          <w:iCs/>
          <w:lang w:bidi="ar-SA"/>
        </w:rPr>
      </w:pPr>
    </w:p>
    <w:p w14:paraId="5F6FCC00" w14:textId="3634FC8F" w:rsidR="0076004D" w:rsidRPr="003440AC" w:rsidRDefault="0076004D" w:rsidP="008B62D9">
      <w:pPr>
        <w:ind w:left="540"/>
        <w:jc w:val="thaiDistribute"/>
        <w:rPr>
          <w:rFonts w:ascii="Times New Roman" w:eastAsia="Times New Roman" w:hAnsi="Times New Roman" w:cs="Times New Roman"/>
          <w:b/>
          <w:i/>
          <w:iCs/>
        </w:rPr>
      </w:pPr>
      <w:r w:rsidRPr="003440AC">
        <w:rPr>
          <w:rFonts w:ascii="Times New Roman" w:eastAsia="Times New Roman" w:hAnsi="Times New Roman" w:cs="Times New Roman"/>
          <w:b/>
          <w:i/>
          <w:iCs/>
        </w:rPr>
        <w:t>2024</w:t>
      </w:r>
    </w:p>
    <w:p w14:paraId="3C171D5A" w14:textId="77777777" w:rsidR="0076004D" w:rsidRPr="003440AC" w:rsidRDefault="0076004D" w:rsidP="008B62D9">
      <w:pPr>
        <w:ind w:left="540"/>
        <w:jc w:val="thaiDistribute"/>
        <w:rPr>
          <w:rFonts w:ascii="Times New Roman" w:eastAsia="Times New Roman" w:hAnsi="Times New Roman" w:cs="Times New Roman"/>
          <w:b/>
          <w:i/>
          <w:iCs/>
        </w:rPr>
      </w:pPr>
    </w:p>
    <w:p w14:paraId="4A1C2DDB" w14:textId="77777777" w:rsidR="00AA6EF0" w:rsidRPr="003440AC" w:rsidRDefault="00AA6EF0" w:rsidP="00AA6EF0">
      <w:pPr>
        <w:spacing w:line="240" w:lineRule="atLeast"/>
        <w:ind w:left="547"/>
        <w:rPr>
          <w:rFonts w:ascii="Times New Roman" w:hAnsi="Times New Roman" w:cs="Times New Roman"/>
          <w:i/>
          <w:iCs/>
        </w:rPr>
      </w:pPr>
      <w:r w:rsidRPr="003440AC">
        <w:rPr>
          <w:rFonts w:ascii="Times New Roman" w:hAnsi="Times New Roman" w:cs="Times New Roman"/>
          <w:i/>
          <w:iCs/>
        </w:rPr>
        <w:t>Associates</w:t>
      </w:r>
    </w:p>
    <w:p w14:paraId="361812C9" w14:textId="77777777" w:rsidR="00AA6EF0" w:rsidRPr="003440AC" w:rsidRDefault="00AA6EF0" w:rsidP="00AA6EF0">
      <w:pPr>
        <w:spacing w:line="240" w:lineRule="atLeast"/>
        <w:ind w:left="547"/>
        <w:rPr>
          <w:rFonts w:ascii="Times New Roman" w:hAnsi="Times New Roman" w:cs="Times New Roman"/>
        </w:rPr>
      </w:pPr>
    </w:p>
    <w:p w14:paraId="549575E5" w14:textId="36813A5E"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During </w:t>
      </w:r>
      <w:r w:rsidRPr="003440AC">
        <w:rPr>
          <w:rFonts w:ascii="Times New Roman" w:hAnsi="Times New Roman" w:cs="Times New Roman"/>
          <w:cs/>
        </w:rPr>
        <w:t>202</w:t>
      </w:r>
      <w:r w:rsidRPr="003440AC">
        <w:rPr>
          <w:rFonts w:ascii="Times New Roman" w:hAnsi="Times New Roman" w:cs="Times New Roman"/>
        </w:rPr>
        <w:t xml:space="preserve">4, the Group had made an additional investment in TMS in number of </w:t>
      </w:r>
      <w:r w:rsidR="00A12D08" w:rsidRPr="003440AC">
        <w:rPr>
          <w:rFonts w:ascii="Times New Roman" w:hAnsi="Times New Roman" w:cs="Times New Roman"/>
        </w:rPr>
        <w:t xml:space="preserve">398,800 </w:t>
      </w:r>
      <w:r w:rsidRPr="003440AC">
        <w:rPr>
          <w:rFonts w:ascii="Times New Roman" w:hAnsi="Times New Roman" w:cs="Times New Roman"/>
        </w:rPr>
        <w:t>shares with the payment amount of VND</w:t>
      </w:r>
      <w:r w:rsidR="00A12D08" w:rsidRPr="003440AC">
        <w:rPr>
          <w:rFonts w:ascii="Times New Roman" w:hAnsi="Times New Roman" w:cs="Times New Roman"/>
        </w:rPr>
        <w:t xml:space="preserve"> 20,902.80 </w:t>
      </w:r>
      <w:r w:rsidRPr="003440AC">
        <w:rPr>
          <w:rFonts w:ascii="Times New Roman" w:hAnsi="Times New Roman" w:cs="Times New Roman"/>
        </w:rPr>
        <w:t xml:space="preserve">million which equivalent to Baht </w:t>
      </w:r>
      <w:r w:rsidR="00A12D08" w:rsidRPr="003440AC">
        <w:rPr>
          <w:rFonts w:ascii="Times New Roman" w:hAnsi="Times New Roman" w:cs="Times New Roman"/>
        </w:rPr>
        <w:t xml:space="preserve">30.44 </w:t>
      </w:r>
      <w:r w:rsidRPr="003440AC">
        <w:rPr>
          <w:rFonts w:ascii="Times New Roman" w:hAnsi="Times New Roman" w:cs="Times New Roman"/>
        </w:rPr>
        <w:t>million. As a result, the Group’s ownership invest in TMS was increased from 23.31</w:t>
      </w:r>
      <w:r w:rsidRPr="003440AC">
        <w:rPr>
          <w:rFonts w:ascii="Times New Roman" w:hAnsi="Times New Roman" w:cs="Times New Roman"/>
          <w:cs/>
        </w:rPr>
        <w:t xml:space="preserve">% </w:t>
      </w:r>
      <w:r w:rsidRPr="003440AC">
        <w:rPr>
          <w:rFonts w:ascii="Times New Roman" w:hAnsi="Times New Roman" w:cs="Times New Roman"/>
        </w:rPr>
        <w:t xml:space="preserve">to </w:t>
      </w:r>
      <w:proofErr w:type="gramStart"/>
      <w:r w:rsidR="00A12D08" w:rsidRPr="003440AC">
        <w:rPr>
          <w:rFonts w:ascii="Times New Roman" w:hAnsi="Times New Roman" w:cs="Times New Roman"/>
        </w:rPr>
        <w:t>23.56</w:t>
      </w:r>
      <w:r w:rsidR="002A7143" w:rsidRPr="003440AC">
        <w:rPr>
          <w:rFonts w:ascii="Times New Roman" w:hAnsi="Times New Roman" w:cs="Times New Roman"/>
        </w:rPr>
        <w:t>%</w:t>
      </w:r>
      <w:proofErr w:type="gramEnd"/>
    </w:p>
    <w:p w14:paraId="04D8B9F9" w14:textId="77777777" w:rsidR="00AA6EF0" w:rsidRPr="003440AC" w:rsidRDefault="00AA6EF0" w:rsidP="00AA6EF0">
      <w:pPr>
        <w:spacing w:line="240" w:lineRule="atLeast"/>
        <w:ind w:left="547"/>
        <w:rPr>
          <w:rFonts w:ascii="Times New Roman" w:hAnsi="Times New Roman" w:cs="Times New Roman"/>
        </w:rPr>
      </w:pPr>
    </w:p>
    <w:p w14:paraId="09632887" w14:textId="77777777"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On 5 February 2024, the Company made additional investment in share capital of Asia Network International Public Company Limited (“ANI”) of 231 million shares which equivalent to 12.50% of issued and paid-up share capital amounting to Baht 1,583.73 million. As a result, the Company’s interest in ANI increased from 7.62% to 20.12% and change its classification from other non-current financial assets to associate. Therefore, the Company reversed all other components of equity with related to investment in ANI amounting to Baht 53.71 million and </w:t>
      </w:r>
      <w:proofErr w:type="spellStart"/>
      <w:r w:rsidRPr="003440AC">
        <w:rPr>
          <w:rFonts w:ascii="Times New Roman" w:hAnsi="Times New Roman" w:cs="Times New Roman"/>
        </w:rPr>
        <w:t>recognised</w:t>
      </w:r>
      <w:proofErr w:type="spellEnd"/>
      <w:r w:rsidRPr="003440AC">
        <w:rPr>
          <w:rFonts w:ascii="Times New Roman" w:hAnsi="Times New Roman" w:cs="Times New Roman"/>
        </w:rPr>
        <w:t xml:space="preserve"> investment in ANI as an investment in associate by using fair value as </w:t>
      </w:r>
      <w:proofErr w:type="gramStart"/>
      <w:r w:rsidRPr="003440AC">
        <w:rPr>
          <w:rFonts w:ascii="Times New Roman" w:hAnsi="Times New Roman" w:cs="Times New Roman"/>
        </w:rPr>
        <w:t>at</w:t>
      </w:r>
      <w:proofErr w:type="gramEnd"/>
      <w:r w:rsidRPr="003440AC">
        <w:rPr>
          <w:rFonts w:ascii="Times New Roman" w:hAnsi="Times New Roman" w:cs="Times New Roman"/>
        </w:rPr>
        <w:t xml:space="preserve"> 5 February 2024 which is considered as the transfer date amounting to Baht 837.80 million. As a result, total investment in ANI was in the total amount of Baht 2,421.53 million.</w:t>
      </w:r>
    </w:p>
    <w:p w14:paraId="3C1676D2" w14:textId="55BC07A9" w:rsidR="00ED2FB0" w:rsidRPr="003440AC" w:rsidRDefault="00ED2FB0">
      <w:pPr>
        <w:jc w:val="left"/>
        <w:rPr>
          <w:rFonts w:ascii="Times New Roman" w:hAnsi="Times New Roman" w:cs="Times New Roman"/>
        </w:rPr>
      </w:pPr>
    </w:p>
    <w:p w14:paraId="44D91D79" w14:textId="1343BA4D"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On 26 February 2024, a subsidiary (“JWD Asia Holding Private Ltd. (“JWDAH”)”) invested in share capital of Swift Haulage </w:t>
      </w:r>
      <w:proofErr w:type="spellStart"/>
      <w:r w:rsidRPr="003440AC">
        <w:rPr>
          <w:rFonts w:ascii="Times New Roman" w:hAnsi="Times New Roman" w:cs="Times New Roman"/>
        </w:rPr>
        <w:t>Berhad</w:t>
      </w:r>
      <w:proofErr w:type="spellEnd"/>
      <w:r w:rsidRPr="003440AC">
        <w:rPr>
          <w:rFonts w:ascii="Times New Roman" w:hAnsi="Times New Roman" w:cs="Times New Roman"/>
        </w:rPr>
        <w:t xml:space="preserve"> (“Swift”) in 180 million shares which equivalent to 20.44% of issued and paid-up share capital amounting to MYR 113.52 million which equivalent to Baht 864.91 million. After the process of evaluating the fair value by an independent appraiser. The Group recognized excess of the entity’s share of the net fair value of the investee’s identifiable assets and liabilities over the cost of the investment as income in the entity’s share of the associate’s profit amounting to Baht 578.63 million in consolidated comprehensive income for the </w:t>
      </w:r>
      <w:r w:rsidR="004351EB" w:rsidRPr="003440AC">
        <w:rPr>
          <w:rFonts w:ascii="Times New Roman" w:hAnsi="Times New Roman" w:cs="Times New Roman"/>
        </w:rPr>
        <w:t>year</w:t>
      </w:r>
      <w:r w:rsidRPr="003440AC">
        <w:rPr>
          <w:rFonts w:ascii="Times New Roman" w:hAnsi="Times New Roman" w:cs="Times New Roman"/>
        </w:rPr>
        <w:t xml:space="preserve"> ended 3</w:t>
      </w:r>
      <w:r w:rsidR="004351EB" w:rsidRPr="003440AC">
        <w:rPr>
          <w:rFonts w:ascii="Times New Roman" w:hAnsi="Times New Roman" w:cs="Times New Roman"/>
        </w:rPr>
        <w:t>1 December 2024</w:t>
      </w:r>
      <w:r w:rsidRPr="003440AC">
        <w:rPr>
          <w:rFonts w:ascii="Times New Roman" w:hAnsi="Times New Roman" w:cs="Times New Roman"/>
        </w:rPr>
        <w:t>.</w:t>
      </w:r>
    </w:p>
    <w:p w14:paraId="3DEE5D7A" w14:textId="77777777" w:rsidR="0076004D" w:rsidRPr="003440AC" w:rsidRDefault="0076004D" w:rsidP="008B62D9">
      <w:pPr>
        <w:ind w:left="540"/>
        <w:jc w:val="thaiDistribute"/>
        <w:rPr>
          <w:rFonts w:ascii="Times New Roman" w:eastAsia="Times New Roman" w:hAnsi="Times New Roman" w:cs="Times New Roman"/>
          <w:b/>
          <w:i/>
          <w:iCs/>
        </w:rPr>
      </w:pPr>
    </w:p>
    <w:tbl>
      <w:tblPr>
        <w:tblW w:w="9180" w:type="dxa"/>
        <w:tblInd w:w="450" w:type="dxa"/>
        <w:tblLayout w:type="fixed"/>
        <w:tblLook w:val="0000" w:firstRow="0" w:lastRow="0" w:firstColumn="0" w:lastColumn="0" w:noHBand="0" w:noVBand="0"/>
      </w:tblPr>
      <w:tblGrid>
        <w:gridCol w:w="7290"/>
        <w:gridCol w:w="1890"/>
      </w:tblGrid>
      <w:tr w:rsidR="00AA6EF0" w:rsidRPr="003440AC" w14:paraId="64E583AC" w14:textId="77777777" w:rsidTr="004701B3">
        <w:trPr>
          <w:tblHeader/>
        </w:trPr>
        <w:tc>
          <w:tcPr>
            <w:tcW w:w="7290" w:type="dxa"/>
            <w:shd w:val="clear" w:color="auto" w:fill="auto"/>
          </w:tcPr>
          <w:p w14:paraId="4BCDCCDA" w14:textId="77777777" w:rsidR="00AA6EF0" w:rsidRPr="003440AC" w:rsidRDefault="00AA6EF0" w:rsidP="004701B3">
            <w:pPr>
              <w:spacing w:line="260" w:lineRule="atLeast"/>
              <w:ind w:left="93" w:right="-138" w:hanging="93"/>
              <w:rPr>
                <w:rFonts w:ascii="Times New Roman" w:eastAsia="Times New Roman" w:hAnsi="Times New Roman" w:cs="Times New Roman"/>
              </w:rPr>
            </w:pPr>
            <w:r w:rsidRPr="003440AC">
              <w:rPr>
                <w:rFonts w:ascii="Times New Roman" w:eastAsia="Times New Roman" w:hAnsi="Times New Roman" w:cs="Times New Roman"/>
                <w:b/>
                <w:bCs/>
                <w:i/>
                <w:iCs/>
                <w:lang w:val="en-GB" w:bidi="ar-SA"/>
              </w:rPr>
              <w:t xml:space="preserve">Identifiable assets and liabilities as </w:t>
            </w:r>
            <w:proofErr w:type="gramStart"/>
            <w:r w:rsidRPr="003440AC">
              <w:rPr>
                <w:rFonts w:ascii="Times New Roman" w:eastAsia="Times New Roman" w:hAnsi="Times New Roman" w:cs="Times New Roman"/>
                <w:b/>
                <w:bCs/>
                <w:i/>
                <w:iCs/>
                <w:lang w:val="en-GB" w:bidi="ar-SA"/>
              </w:rPr>
              <w:t>at</w:t>
            </w:r>
            <w:proofErr w:type="gramEnd"/>
            <w:r w:rsidRPr="003440AC">
              <w:rPr>
                <w:rFonts w:ascii="Times New Roman" w:eastAsia="Times New Roman" w:hAnsi="Times New Roman" w:cs="Times New Roman"/>
                <w:b/>
                <w:bCs/>
                <w:i/>
                <w:iCs/>
                <w:lang w:val="en-GB" w:bidi="ar-SA"/>
              </w:rPr>
              <w:t xml:space="preserve"> </w:t>
            </w:r>
            <w:r w:rsidRPr="003440AC">
              <w:rPr>
                <w:rFonts w:ascii="Times New Roman" w:eastAsia="Times New Roman" w:hAnsi="Times New Roman" w:cs="Times New Roman"/>
                <w:b/>
                <w:bCs/>
                <w:i/>
                <w:iCs/>
                <w:cs/>
                <w:lang w:val="en-GB"/>
              </w:rPr>
              <w:t xml:space="preserve">29 </w:t>
            </w:r>
            <w:r w:rsidRPr="003440AC">
              <w:rPr>
                <w:rFonts w:ascii="Times New Roman" w:eastAsia="Times New Roman" w:hAnsi="Times New Roman" w:cs="Times New Roman"/>
                <w:b/>
                <w:bCs/>
                <w:i/>
                <w:iCs/>
                <w:lang w:val="en-GB" w:bidi="ar-SA"/>
              </w:rPr>
              <w:t xml:space="preserve">February </w:t>
            </w:r>
            <w:r w:rsidRPr="003440AC">
              <w:rPr>
                <w:rFonts w:ascii="Times New Roman" w:eastAsia="Times New Roman" w:hAnsi="Times New Roman" w:cs="Times New Roman"/>
                <w:b/>
                <w:bCs/>
                <w:i/>
                <w:iCs/>
                <w:cs/>
                <w:lang w:val="en-GB"/>
              </w:rPr>
              <w:t>2024</w:t>
            </w:r>
          </w:p>
        </w:tc>
        <w:tc>
          <w:tcPr>
            <w:tcW w:w="1890" w:type="dxa"/>
          </w:tcPr>
          <w:p w14:paraId="3138A382" w14:textId="77777777" w:rsidR="00AA6EF0" w:rsidRPr="003440AC" w:rsidRDefault="00AA6EF0" w:rsidP="004701B3">
            <w:pPr>
              <w:ind w:left="-108" w:right="-110"/>
              <w:jc w:val="center"/>
              <w:rPr>
                <w:rFonts w:ascii="Times New Roman" w:hAnsi="Times New Roman" w:cs="Times New Roman"/>
                <w:b/>
                <w:bCs/>
                <w:cs/>
              </w:rPr>
            </w:pPr>
            <w:r w:rsidRPr="003440AC">
              <w:rPr>
                <w:rFonts w:ascii="Times New Roman" w:hAnsi="Times New Roman" w:cs="Times New Roman"/>
                <w:b/>
                <w:bCs/>
              </w:rPr>
              <w:t>Consolidated financial statements</w:t>
            </w:r>
          </w:p>
        </w:tc>
      </w:tr>
      <w:tr w:rsidR="00AA6EF0" w:rsidRPr="003440AC" w14:paraId="70B62938" w14:textId="77777777" w:rsidTr="004701B3">
        <w:trPr>
          <w:trHeight w:val="144"/>
        </w:trPr>
        <w:tc>
          <w:tcPr>
            <w:tcW w:w="7290" w:type="dxa"/>
            <w:shd w:val="clear" w:color="auto" w:fill="auto"/>
          </w:tcPr>
          <w:p w14:paraId="53F94855" w14:textId="77777777" w:rsidR="00AA6EF0" w:rsidRPr="003440AC" w:rsidRDefault="00AA6EF0" w:rsidP="004701B3">
            <w:pPr>
              <w:rPr>
                <w:rFonts w:ascii="Times New Roman" w:eastAsia="Times New Roman" w:hAnsi="Times New Roman" w:cs="Times New Roman"/>
                <w:cs/>
              </w:rPr>
            </w:pPr>
          </w:p>
        </w:tc>
        <w:tc>
          <w:tcPr>
            <w:tcW w:w="1890" w:type="dxa"/>
          </w:tcPr>
          <w:p w14:paraId="1D58BF78" w14:textId="77777777" w:rsidR="00AA6EF0" w:rsidRPr="003440AC" w:rsidRDefault="00AA6EF0" w:rsidP="004701B3">
            <w:pPr>
              <w:pStyle w:val="BodyText"/>
              <w:tabs>
                <w:tab w:val="decimal" w:pos="970"/>
              </w:tabs>
              <w:ind w:left="-108" w:right="-103"/>
              <w:jc w:val="center"/>
              <w:rPr>
                <w:rFonts w:eastAsia="Calibri" w:cs="Times New Roman"/>
                <w:i/>
                <w:iCs/>
                <w:sz w:val="20"/>
                <w:szCs w:val="20"/>
              </w:rPr>
            </w:pPr>
            <w:r w:rsidRPr="003440AC">
              <w:rPr>
                <w:rFonts w:eastAsia="Times New Roman" w:cs="Times New Roman"/>
                <w:i/>
                <w:iCs/>
                <w:sz w:val="20"/>
                <w:szCs w:val="20"/>
                <w:lang w:val="en-GB" w:bidi="ar-SA"/>
              </w:rPr>
              <w:t>(in thousand Baht)</w:t>
            </w:r>
          </w:p>
        </w:tc>
      </w:tr>
      <w:tr w:rsidR="00AA6EF0" w:rsidRPr="003440AC" w14:paraId="7FCF5479" w14:textId="77777777" w:rsidTr="004701B3">
        <w:trPr>
          <w:trHeight w:val="144"/>
        </w:trPr>
        <w:tc>
          <w:tcPr>
            <w:tcW w:w="7290" w:type="dxa"/>
            <w:shd w:val="clear" w:color="auto" w:fill="auto"/>
          </w:tcPr>
          <w:p w14:paraId="17584641" w14:textId="77777777" w:rsidR="00AA6EF0" w:rsidRPr="003440AC" w:rsidRDefault="00AA6EF0" w:rsidP="004701B3">
            <w:pPr>
              <w:rPr>
                <w:rFonts w:ascii="Times New Roman" w:eastAsia="Times New Roman" w:hAnsi="Times New Roman" w:cs="Times New Roman"/>
                <w:cs/>
              </w:rPr>
            </w:pPr>
            <w:r w:rsidRPr="003440AC">
              <w:rPr>
                <w:rFonts w:ascii="Times New Roman" w:eastAsia="Times New Roman" w:hAnsi="Times New Roman" w:cs="Times New Roman"/>
              </w:rPr>
              <w:t>Net identifiable assets and liabilities -</w:t>
            </w:r>
            <w:r w:rsidRPr="003440AC">
              <w:rPr>
                <w:rFonts w:ascii="Times New Roman" w:eastAsia="Times New Roman" w:hAnsi="Times New Roman" w:cs="Times New Roman"/>
                <w:cs/>
              </w:rPr>
              <w:t xml:space="preserve"> </w:t>
            </w:r>
            <w:r w:rsidRPr="003440AC">
              <w:rPr>
                <w:rFonts w:ascii="Times New Roman" w:eastAsia="Times New Roman" w:hAnsi="Times New Roman" w:cs="Times New Roman"/>
              </w:rPr>
              <w:t>at cost</w:t>
            </w:r>
          </w:p>
        </w:tc>
        <w:tc>
          <w:tcPr>
            <w:tcW w:w="1890" w:type="dxa"/>
          </w:tcPr>
          <w:p w14:paraId="308BD74C" w14:textId="77777777" w:rsidR="00AA6EF0" w:rsidRPr="003440AC" w:rsidRDefault="00AA6EF0" w:rsidP="004701B3">
            <w:pPr>
              <w:tabs>
                <w:tab w:val="left" w:pos="220"/>
              </w:tabs>
              <w:ind w:right="-287"/>
              <w:jc w:val="center"/>
              <w:rPr>
                <w:rFonts w:ascii="Times New Roman" w:hAnsi="Times New Roman" w:cs="Times New Roman"/>
                <w:cs/>
              </w:rPr>
            </w:pPr>
            <w:r w:rsidRPr="003440AC">
              <w:rPr>
                <w:rFonts w:ascii="Times New Roman" w:hAnsi="Times New Roman" w:cs="Times New Roman"/>
              </w:rPr>
              <w:t>4,964,932</w:t>
            </w:r>
          </w:p>
        </w:tc>
      </w:tr>
      <w:tr w:rsidR="00AA6EF0" w:rsidRPr="003440AC" w14:paraId="6E5312F8" w14:textId="77777777" w:rsidTr="004701B3">
        <w:trPr>
          <w:trHeight w:val="144"/>
        </w:trPr>
        <w:tc>
          <w:tcPr>
            <w:tcW w:w="7290" w:type="dxa"/>
            <w:shd w:val="clear" w:color="auto" w:fill="auto"/>
          </w:tcPr>
          <w:p w14:paraId="4FE8AC4E" w14:textId="77777777" w:rsidR="00AA6EF0" w:rsidRPr="003440AC" w:rsidRDefault="00AA6EF0" w:rsidP="004701B3">
            <w:pPr>
              <w:rPr>
                <w:rFonts w:ascii="Times New Roman" w:eastAsia="Times New Roman" w:hAnsi="Times New Roman" w:cs="Times New Roman"/>
                <w:cs/>
              </w:rPr>
            </w:pPr>
            <w:r w:rsidRPr="003440AC">
              <w:rPr>
                <w:rFonts w:ascii="Times New Roman" w:eastAsia="Times New Roman" w:hAnsi="Times New Roman" w:cs="Times New Roman"/>
              </w:rPr>
              <w:t>Net fair value adjustment (less non-controlling interest)</w:t>
            </w:r>
          </w:p>
        </w:tc>
        <w:tc>
          <w:tcPr>
            <w:tcW w:w="1890" w:type="dxa"/>
            <w:tcBorders>
              <w:bottom w:val="single" w:sz="4" w:space="0" w:color="auto"/>
            </w:tcBorders>
          </w:tcPr>
          <w:p w14:paraId="2C26FA0A" w14:textId="77777777" w:rsidR="00AA6EF0" w:rsidRPr="003440AC" w:rsidRDefault="00AA6EF0" w:rsidP="004701B3">
            <w:pPr>
              <w:tabs>
                <w:tab w:val="left" w:pos="220"/>
              </w:tabs>
              <w:ind w:right="-287"/>
              <w:jc w:val="center"/>
              <w:rPr>
                <w:rFonts w:ascii="Times New Roman" w:hAnsi="Times New Roman" w:cs="Times New Roman"/>
              </w:rPr>
            </w:pPr>
            <w:r w:rsidRPr="003440AC">
              <w:rPr>
                <w:rFonts w:ascii="Times New Roman" w:hAnsi="Times New Roman" w:cs="Times New Roman"/>
              </w:rPr>
              <w:t>2,097,433</w:t>
            </w:r>
          </w:p>
        </w:tc>
      </w:tr>
      <w:tr w:rsidR="00AA6EF0" w:rsidRPr="003440AC" w14:paraId="42070A88" w14:textId="77777777" w:rsidTr="004701B3">
        <w:trPr>
          <w:trHeight w:val="144"/>
        </w:trPr>
        <w:tc>
          <w:tcPr>
            <w:tcW w:w="7290" w:type="dxa"/>
            <w:shd w:val="clear" w:color="auto" w:fill="auto"/>
          </w:tcPr>
          <w:p w14:paraId="040B9CEC" w14:textId="77777777" w:rsidR="00AA6EF0" w:rsidRPr="003440AC" w:rsidRDefault="00AA6EF0" w:rsidP="004701B3">
            <w:pPr>
              <w:rPr>
                <w:rFonts w:ascii="Times New Roman" w:eastAsia="Times New Roman" w:hAnsi="Times New Roman" w:cs="Times New Roman"/>
                <w:b/>
                <w:bCs/>
                <w:cs/>
              </w:rPr>
            </w:pPr>
            <w:r w:rsidRPr="003440AC">
              <w:rPr>
                <w:rFonts w:ascii="Times New Roman" w:eastAsia="Times New Roman" w:hAnsi="Times New Roman" w:cs="Times New Roman"/>
                <w:b/>
                <w:bCs/>
              </w:rPr>
              <w:t>Total net identifiable assets and liabilities - at fair value</w:t>
            </w:r>
          </w:p>
        </w:tc>
        <w:tc>
          <w:tcPr>
            <w:tcW w:w="1890" w:type="dxa"/>
            <w:tcBorders>
              <w:top w:val="single" w:sz="4" w:space="0" w:color="auto"/>
              <w:bottom w:val="double" w:sz="4" w:space="0" w:color="auto"/>
            </w:tcBorders>
          </w:tcPr>
          <w:p w14:paraId="4C8FC1B5" w14:textId="77777777" w:rsidR="00AA6EF0" w:rsidRPr="003440AC" w:rsidRDefault="00AA6EF0" w:rsidP="004701B3">
            <w:pPr>
              <w:tabs>
                <w:tab w:val="left" w:pos="220"/>
              </w:tabs>
              <w:ind w:right="-287"/>
              <w:jc w:val="center"/>
              <w:rPr>
                <w:rFonts w:ascii="Times New Roman" w:hAnsi="Times New Roman" w:cs="Times New Roman"/>
                <w:b/>
                <w:bCs/>
              </w:rPr>
            </w:pPr>
            <w:r w:rsidRPr="003440AC">
              <w:rPr>
                <w:rFonts w:ascii="Times New Roman" w:hAnsi="Times New Roman" w:cs="Times New Roman"/>
                <w:b/>
                <w:bCs/>
              </w:rPr>
              <w:t>7,062,365</w:t>
            </w:r>
          </w:p>
        </w:tc>
      </w:tr>
      <w:tr w:rsidR="00AA6EF0" w:rsidRPr="003440AC" w14:paraId="5640FBEC" w14:textId="77777777" w:rsidTr="004701B3">
        <w:trPr>
          <w:trHeight w:val="144"/>
        </w:trPr>
        <w:tc>
          <w:tcPr>
            <w:tcW w:w="7290" w:type="dxa"/>
            <w:shd w:val="clear" w:color="auto" w:fill="auto"/>
          </w:tcPr>
          <w:p w14:paraId="232BCBB7" w14:textId="77777777" w:rsidR="00AA6EF0" w:rsidRPr="003440AC" w:rsidRDefault="00AA6EF0" w:rsidP="004701B3">
            <w:pPr>
              <w:rPr>
                <w:rFonts w:ascii="Times New Roman" w:eastAsia="Times New Roman" w:hAnsi="Times New Roman" w:cs="Times New Roman"/>
                <w:cs/>
              </w:rPr>
            </w:pPr>
            <w:r w:rsidRPr="003440AC">
              <w:rPr>
                <w:rFonts w:ascii="Times New Roman" w:eastAsia="Times New Roman" w:hAnsi="Times New Roman" w:cs="Times New Roman"/>
              </w:rPr>
              <w:t>The Group’s ownership in Swift (%)</w:t>
            </w:r>
          </w:p>
        </w:tc>
        <w:tc>
          <w:tcPr>
            <w:tcW w:w="1890" w:type="dxa"/>
          </w:tcPr>
          <w:p w14:paraId="6232E9D2" w14:textId="77777777" w:rsidR="00AA6EF0" w:rsidRPr="003440AC" w:rsidRDefault="00AA6EF0" w:rsidP="004701B3">
            <w:pPr>
              <w:tabs>
                <w:tab w:val="left" w:pos="220"/>
              </w:tabs>
              <w:ind w:right="-287"/>
              <w:jc w:val="center"/>
              <w:rPr>
                <w:rFonts w:ascii="Times New Roman" w:hAnsi="Times New Roman" w:cs="Times New Roman"/>
              </w:rPr>
            </w:pPr>
            <w:r w:rsidRPr="003440AC">
              <w:rPr>
                <w:rFonts w:ascii="Times New Roman" w:hAnsi="Times New Roman" w:cs="Times New Roman"/>
              </w:rPr>
              <w:t xml:space="preserve">      20.44</w:t>
            </w:r>
          </w:p>
        </w:tc>
      </w:tr>
      <w:tr w:rsidR="00AA6EF0" w:rsidRPr="003440AC" w14:paraId="55CAE439" w14:textId="77777777" w:rsidTr="004701B3">
        <w:trPr>
          <w:trHeight w:val="144"/>
        </w:trPr>
        <w:tc>
          <w:tcPr>
            <w:tcW w:w="7290" w:type="dxa"/>
            <w:shd w:val="clear" w:color="auto" w:fill="auto"/>
          </w:tcPr>
          <w:p w14:paraId="160D7663" w14:textId="77777777" w:rsidR="00AA6EF0" w:rsidRPr="003440AC" w:rsidRDefault="00AA6EF0" w:rsidP="004701B3">
            <w:pPr>
              <w:rPr>
                <w:rFonts w:ascii="Times New Roman" w:eastAsia="Times New Roman" w:hAnsi="Times New Roman" w:cs="Times New Roman"/>
                <w:cs/>
              </w:rPr>
            </w:pPr>
          </w:p>
        </w:tc>
        <w:tc>
          <w:tcPr>
            <w:tcW w:w="1890" w:type="dxa"/>
          </w:tcPr>
          <w:p w14:paraId="1D836BCA" w14:textId="77777777" w:rsidR="00AA6EF0" w:rsidRPr="003440AC" w:rsidRDefault="00AA6EF0" w:rsidP="004701B3">
            <w:pPr>
              <w:tabs>
                <w:tab w:val="left" w:pos="220"/>
              </w:tabs>
              <w:ind w:right="-340"/>
              <w:jc w:val="center"/>
              <w:rPr>
                <w:rFonts w:ascii="Times New Roman" w:hAnsi="Times New Roman" w:cs="Times New Roman"/>
              </w:rPr>
            </w:pPr>
          </w:p>
        </w:tc>
      </w:tr>
      <w:tr w:rsidR="00AA6EF0" w:rsidRPr="003440AC" w14:paraId="7E1C7B3C" w14:textId="77777777" w:rsidTr="004701B3">
        <w:trPr>
          <w:trHeight w:val="144"/>
        </w:trPr>
        <w:tc>
          <w:tcPr>
            <w:tcW w:w="7290" w:type="dxa"/>
            <w:shd w:val="clear" w:color="auto" w:fill="auto"/>
          </w:tcPr>
          <w:p w14:paraId="63A22F41" w14:textId="77777777" w:rsidR="00AA6EF0" w:rsidRPr="003440AC" w:rsidRDefault="00AA6EF0" w:rsidP="004701B3">
            <w:pPr>
              <w:rPr>
                <w:rFonts w:ascii="Times New Roman" w:eastAsia="Times New Roman" w:hAnsi="Times New Roman" w:cs="Times New Roman"/>
                <w:b/>
                <w:bCs/>
              </w:rPr>
            </w:pPr>
            <w:r w:rsidRPr="003440AC">
              <w:rPr>
                <w:rFonts w:ascii="Times New Roman" w:eastAsia="Times New Roman" w:hAnsi="Times New Roman" w:cs="Times New Roman"/>
                <w:b/>
                <w:bCs/>
              </w:rPr>
              <w:t xml:space="preserve">Total entity’s share of the net fair value of the identifiable assets </w:t>
            </w:r>
          </w:p>
          <w:p w14:paraId="5FFBB491" w14:textId="77777777" w:rsidR="00AA6EF0" w:rsidRPr="003440AC" w:rsidRDefault="00AA6EF0" w:rsidP="004701B3">
            <w:pPr>
              <w:rPr>
                <w:rFonts w:ascii="Times New Roman" w:eastAsia="Times New Roman" w:hAnsi="Times New Roman" w:cs="Times New Roman"/>
                <w:b/>
                <w:bCs/>
                <w:cs/>
              </w:rPr>
            </w:pPr>
            <w:r w:rsidRPr="003440AC">
              <w:rPr>
                <w:rFonts w:ascii="Times New Roman" w:eastAsia="Times New Roman" w:hAnsi="Times New Roman" w:cs="Times New Roman"/>
                <w:b/>
                <w:bCs/>
              </w:rPr>
              <w:t xml:space="preserve">   and liabilities </w:t>
            </w:r>
            <w:r w:rsidRPr="003440AC">
              <w:rPr>
                <w:rFonts w:ascii="Times New Roman" w:eastAsia="Times New Roman" w:hAnsi="Times New Roman" w:cs="Times New Roman"/>
                <w:b/>
                <w:bCs/>
                <w:cs/>
              </w:rPr>
              <w:t xml:space="preserve">– </w:t>
            </w:r>
            <w:r w:rsidRPr="003440AC">
              <w:rPr>
                <w:rFonts w:ascii="Times New Roman" w:eastAsia="Times New Roman" w:hAnsi="Times New Roman" w:cs="Times New Roman"/>
                <w:b/>
                <w:bCs/>
              </w:rPr>
              <w:t>at fair value</w:t>
            </w:r>
          </w:p>
        </w:tc>
        <w:tc>
          <w:tcPr>
            <w:tcW w:w="1890" w:type="dxa"/>
          </w:tcPr>
          <w:p w14:paraId="564B045A" w14:textId="77777777" w:rsidR="00AA6EF0" w:rsidRPr="003440AC" w:rsidRDefault="00AA6EF0" w:rsidP="004701B3">
            <w:pPr>
              <w:tabs>
                <w:tab w:val="left" w:pos="220"/>
              </w:tabs>
              <w:ind w:right="-340"/>
              <w:jc w:val="center"/>
              <w:rPr>
                <w:rFonts w:ascii="Times New Roman" w:hAnsi="Times New Roman" w:cs="Times New Roman"/>
              </w:rPr>
            </w:pPr>
          </w:p>
          <w:p w14:paraId="16F2DD32" w14:textId="77777777" w:rsidR="00AA6EF0" w:rsidRPr="003440AC" w:rsidRDefault="00AA6EF0" w:rsidP="004701B3">
            <w:pPr>
              <w:tabs>
                <w:tab w:val="left" w:pos="220"/>
              </w:tabs>
              <w:ind w:right="253"/>
              <w:jc w:val="right"/>
              <w:rPr>
                <w:rFonts w:ascii="Times New Roman" w:hAnsi="Times New Roman" w:cs="Times New Roman"/>
                <w:b/>
                <w:bCs/>
              </w:rPr>
            </w:pPr>
            <w:r w:rsidRPr="003440AC">
              <w:rPr>
                <w:rFonts w:ascii="Times New Roman" w:hAnsi="Times New Roman" w:cs="Times New Roman"/>
                <w:b/>
                <w:bCs/>
              </w:rPr>
              <w:t>1,443,547</w:t>
            </w:r>
          </w:p>
        </w:tc>
      </w:tr>
      <w:tr w:rsidR="00AA6EF0" w:rsidRPr="003440AC" w14:paraId="510CA690" w14:textId="77777777" w:rsidTr="004701B3">
        <w:trPr>
          <w:trHeight w:val="144"/>
        </w:trPr>
        <w:tc>
          <w:tcPr>
            <w:tcW w:w="7290" w:type="dxa"/>
            <w:shd w:val="clear" w:color="auto" w:fill="auto"/>
          </w:tcPr>
          <w:p w14:paraId="25B0B638" w14:textId="77777777" w:rsidR="00AA6EF0" w:rsidRPr="003440AC" w:rsidRDefault="00AA6EF0" w:rsidP="004701B3">
            <w:pPr>
              <w:rPr>
                <w:rFonts w:ascii="Times New Roman" w:eastAsia="Times New Roman" w:hAnsi="Times New Roman" w:cs="Times New Roman"/>
              </w:rPr>
            </w:pPr>
            <w:r w:rsidRPr="003440AC">
              <w:rPr>
                <w:rFonts w:ascii="Times New Roman" w:eastAsia="Times New Roman" w:hAnsi="Times New Roman" w:cs="Times New Roman"/>
              </w:rPr>
              <w:t xml:space="preserve">Excess of the net fair value of identifiable assets and liabilities over </w:t>
            </w:r>
          </w:p>
          <w:p w14:paraId="074B3AEB" w14:textId="77777777" w:rsidR="00AA6EF0" w:rsidRPr="003440AC" w:rsidRDefault="00AA6EF0" w:rsidP="004701B3">
            <w:pPr>
              <w:rPr>
                <w:rFonts w:ascii="Times New Roman" w:eastAsia="Times New Roman" w:hAnsi="Times New Roman" w:cs="Times New Roman"/>
                <w:cs/>
              </w:rPr>
            </w:pPr>
            <w:r w:rsidRPr="003440AC">
              <w:rPr>
                <w:rFonts w:ascii="Times New Roman" w:eastAsia="Times New Roman" w:hAnsi="Times New Roman" w:cs="Times New Roman"/>
              </w:rPr>
              <w:t xml:space="preserve">   the cost of investment</w:t>
            </w:r>
          </w:p>
        </w:tc>
        <w:tc>
          <w:tcPr>
            <w:tcW w:w="1890" w:type="dxa"/>
            <w:tcBorders>
              <w:bottom w:val="single" w:sz="4" w:space="0" w:color="auto"/>
            </w:tcBorders>
            <w:vAlign w:val="bottom"/>
          </w:tcPr>
          <w:p w14:paraId="6C20022A" w14:textId="77777777" w:rsidR="00AA6EF0" w:rsidRPr="003440AC" w:rsidRDefault="00AA6EF0" w:rsidP="004701B3">
            <w:pPr>
              <w:tabs>
                <w:tab w:val="left" w:pos="220"/>
              </w:tabs>
              <w:ind w:right="-340"/>
              <w:jc w:val="center"/>
              <w:rPr>
                <w:rFonts w:ascii="Times New Roman" w:hAnsi="Times New Roman" w:cs="Times New Roman"/>
              </w:rPr>
            </w:pPr>
          </w:p>
          <w:p w14:paraId="22FFF953" w14:textId="77777777" w:rsidR="00AA6EF0" w:rsidRPr="003440AC" w:rsidRDefault="00AA6EF0" w:rsidP="004701B3">
            <w:pPr>
              <w:tabs>
                <w:tab w:val="left" w:pos="220"/>
              </w:tabs>
              <w:ind w:right="253"/>
              <w:jc w:val="right"/>
              <w:rPr>
                <w:rFonts w:ascii="Times New Roman" w:hAnsi="Times New Roman" w:cs="Times New Roman"/>
              </w:rPr>
            </w:pPr>
            <w:r w:rsidRPr="003440AC">
              <w:rPr>
                <w:rFonts w:ascii="Times New Roman" w:hAnsi="Times New Roman" w:cs="Times New Roman"/>
              </w:rPr>
              <w:t>578,634</w:t>
            </w:r>
          </w:p>
        </w:tc>
      </w:tr>
      <w:tr w:rsidR="00AA6EF0" w:rsidRPr="003440AC" w14:paraId="00CF448A" w14:textId="77777777" w:rsidTr="004701B3">
        <w:trPr>
          <w:trHeight w:val="144"/>
        </w:trPr>
        <w:tc>
          <w:tcPr>
            <w:tcW w:w="7290" w:type="dxa"/>
            <w:shd w:val="clear" w:color="auto" w:fill="auto"/>
          </w:tcPr>
          <w:p w14:paraId="6D5ED21A" w14:textId="77777777" w:rsidR="00AA6EF0" w:rsidRPr="003440AC" w:rsidRDefault="00AA6EF0" w:rsidP="004701B3">
            <w:pPr>
              <w:rPr>
                <w:rFonts w:ascii="Times New Roman" w:eastAsia="Times New Roman" w:hAnsi="Times New Roman" w:cs="Times New Roman"/>
                <w:b/>
                <w:bCs/>
                <w:cs/>
              </w:rPr>
            </w:pPr>
            <w:r w:rsidRPr="003440AC">
              <w:rPr>
                <w:rFonts w:ascii="Times New Roman" w:eastAsia="Times New Roman" w:hAnsi="Times New Roman" w:cs="Times New Roman"/>
                <w:b/>
                <w:bCs/>
              </w:rPr>
              <w:t>Consideration paid (cash paid)</w:t>
            </w:r>
          </w:p>
        </w:tc>
        <w:tc>
          <w:tcPr>
            <w:tcW w:w="1890" w:type="dxa"/>
            <w:tcBorders>
              <w:top w:val="single" w:sz="4" w:space="0" w:color="auto"/>
              <w:bottom w:val="double" w:sz="4" w:space="0" w:color="auto"/>
            </w:tcBorders>
            <w:vAlign w:val="bottom"/>
          </w:tcPr>
          <w:p w14:paraId="69AF2FF2" w14:textId="77777777" w:rsidR="00AA6EF0" w:rsidRPr="003440AC" w:rsidRDefault="00AA6EF0" w:rsidP="004701B3">
            <w:pPr>
              <w:tabs>
                <w:tab w:val="left" w:pos="255"/>
              </w:tabs>
              <w:ind w:right="253"/>
              <w:jc w:val="right"/>
              <w:rPr>
                <w:rFonts w:ascii="Times New Roman" w:hAnsi="Times New Roman" w:cs="Times New Roman"/>
                <w:b/>
                <w:bCs/>
              </w:rPr>
            </w:pPr>
            <w:r w:rsidRPr="003440AC">
              <w:rPr>
                <w:rFonts w:ascii="Times New Roman" w:hAnsi="Times New Roman" w:cs="Times New Roman"/>
                <w:b/>
                <w:bCs/>
              </w:rPr>
              <w:t>864,913</w:t>
            </w:r>
          </w:p>
        </w:tc>
      </w:tr>
    </w:tbl>
    <w:p w14:paraId="4A58CD6E" w14:textId="77777777" w:rsidR="00AA6EF0" w:rsidRPr="003440AC" w:rsidRDefault="00AA6EF0" w:rsidP="008B62D9">
      <w:pPr>
        <w:ind w:left="540"/>
        <w:jc w:val="thaiDistribute"/>
        <w:rPr>
          <w:rFonts w:ascii="Times New Roman" w:eastAsia="Times New Roman" w:hAnsi="Times New Roman" w:cs="Times New Roman"/>
          <w:b/>
          <w:i/>
          <w:iCs/>
        </w:rPr>
      </w:pPr>
    </w:p>
    <w:p w14:paraId="6809FE25" w14:textId="1881BC77" w:rsidR="00AA6EF0" w:rsidRPr="003440AC" w:rsidRDefault="00AA6EF0" w:rsidP="00A12D08">
      <w:pPr>
        <w:spacing w:line="240" w:lineRule="atLeast"/>
        <w:ind w:left="547"/>
        <w:rPr>
          <w:rFonts w:ascii="Times New Roman" w:hAnsi="Times New Roman" w:cs="Times New Roman"/>
        </w:rPr>
      </w:pPr>
      <w:r w:rsidRPr="003440AC">
        <w:rPr>
          <w:rFonts w:ascii="Times New Roman" w:hAnsi="Times New Roman" w:cs="Times New Roman"/>
        </w:rPr>
        <w:t xml:space="preserve">However, during </w:t>
      </w:r>
      <w:r w:rsidR="00ED2FB0" w:rsidRPr="003440AC">
        <w:rPr>
          <w:rFonts w:ascii="Times New Roman" w:hAnsi="Times New Roman" w:cs="Times New Roman"/>
        </w:rPr>
        <w:t>year</w:t>
      </w:r>
      <w:r w:rsidRPr="003440AC">
        <w:rPr>
          <w:rFonts w:ascii="Times New Roman" w:hAnsi="Times New Roman" w:cs="Times New Roman"/>
        </w:rPr>
        <w:t xml:space="preserve"> ended 3</w:t>
      </w:r>
      <w:r w:rsidR="00ED2FB0" w:rsidRPr="003440AC">
        <w:rPr>
          <w:rFonts w:ascii="Times New Roman" w:hAnsi="Times New Roman" w:cs="Times New Roman"/>
        </w:rPr>
        <w:t>1 December 20</w:t>
      </w:r>
      <w:r w:rsidRPr="003440AC">
        <w:rPr>
          <w:rFonts w:ascii="Times New Roman" w:hAnsi="Times New Roman" w:cs="Times New Roman"/>
        </w:rPr>
        <w:t>24, Swift issued ordinary shares under employee share option</w:t>
      </w:r>
      <w:r w:rsidR="00ED2FB0" w:rsidRPr="003440AC">
        <w:rPr>
          <w:rFonts w:ascii="Times New Roman" w:hAnsi="Times New Roman" w:cs="Times New Roman"/>
        </w:rPr>
        <w:t xml:space="preserve"> </w:t>
      </w:r>
      <w:r w:rsidRPr="003440AC">
        <w:rPr>
          <w:rFonts w:ascii="Times New Roman" w:hAnsi="Times New Roman" w:cs="Times New Roman"/>
        </w:rPr>
        <w:t xml:space="preserve">schemes (“ESOS”) and shares buy back (Treasury stock). As a result, as </w:t>
      </w:r>
      <w:proofErr w:type="gramStart"/>
      <w:r w:rsidRPr="003440AC">
        <w:rPr>
          <w:rFonts w:ascii="Times New Roman" w:hAnsi="Times New Roman" w:cs="Times New Roman"/>
        </w:rPr>
        <w:t>at</w:t>
      </w:r>
      <w:proofErr w:type="gramEnd"/>
      <w:r w:rsidR="00ED2FB0" w:rsidRPr="003440AC">
        <w:rPr>
          <w:rFonts w:ascii="Times New Roman" w:hAnsi="Times New Roman" w:cs="Times New Roman"/>
        </w:rPr>
        <w:t xml:space="preserve"> 31 December</w:t>
      </w:r>
      <w:r w:rsidRPr="003440AC">
        <w:rPr>
          <w:rFonts w:ascii="Times New Roman" w:hAnsi="Times New Roman" w:cs="Times New Roman"/>
        </w:rPr>
        <w:t xml:space="preserve"> 2024, the Group's interest in Swift diluted from 20.44% to 20.4</w:t>
      </w:r>
      <w:r w:rsidR="00A12D08" w:rsidRPr="003440AC">
        <w:rPr>
          <w:rFonts w:ascii="Times New Roman" w:hAnsi="Times New Roman" w:cs="Times New Roman"/>
        </w:rPr>
        <w:t>8</w:t>
      </w:r>
      <w:r w:rsidRPr="003440AC">
        <w:rPr>
          <w:rFonts w:ascii="Times New Roman" w:hAnsi="Times New Roman" w:cs="Times New Roman"/>
        </w:rPr>
        <w:t>%.</w:t>
      </w:r>
    </w:p>
    <w:p w14:paraId="7DA6C901" w14:textId="77777777" w:rsidR="0048171A" w:rsidRPr="003440AC" w:rsidRDefault="0048171A" w:rsidP="00A12D08">
      <w:pPr>
        <w:spacing w:line="240" w:lineRule="atLeast"/>
        <w:ind w:left="547"/>
        <w:rPr>
          <w:rFonts w:ascii="Times New Roman" w:hAnsi="Times New Roman" w:cs="Times New Roman"/>
        </w:rPr>
      </w:pPr>
    </w:p>
    <w:p w14:paraId="6370BA27" w14:textId="77777777" w:rsidR="00DC2984" w:rsidRPr="003440AC" w:rsidRDefault="00DC2984" w:rsidP="00DC2984">
      <w:pPr>
        <w:spacing w:line="240" w:lineRule="atLeast"/>
        <w:ind w:left="547"/>
        <w:rPr>
          <w:rFonts w:ascii="Times New Roman" w:hAnsi="Times New Roman" w:cs="Times New Roman"/>
        </w:rPr>
      </w:pPr>
      <w:r w:rsidRPr="003440AC">
        <w:rPr>
          <w:rFonts w:ascii="Times New Roman" w:hAnsi="Times New Roman" w:cs="Times New Roman"/>
        </w:rPr>
        <w:lastRenderedPageBreak/>
        <w:t xml:space="preserve">On 4 December 2024, BJL invested in share capital of ALPHA Industrial Assets 2 Co., Ltd. (“AA2”) in 490,000 shares which equivalent to 49% of issued and paid-up share capital amounting to Baht 0.49 million. Later, On 25 December 2024 AA2 had increase of </w:t>
      </w:r>
      <w:proofErr w:type="spellStart"/>
      <w:r w:rsidRPr="003440AC">
        <w:rPr>
          <w:rFonts w:ascii="Times New Roman" w:hAnsi="Times New Roman" w:cs="Times New Roman"/>
        </w:rPr>
        <w:t>authorised</w:t>
      </w:r>
      <w:proofErr w:type="spellEnd"/>
      <w:r w:rsidRPr="003440AC">
        <w:rPr>
          <w:rFonts w:ascii="Times New Roman" w:hAnsi="Times New Roman" w:cs="Times New Roman"/>
        </w:rPr>
        <w:t xml:space="preserve"> share capital from Baht 1 million to Baht 79 million by issuing 7.8 million new ordinary shares with a par value of Baht 10 per share to existing shareholders, BJL 3.82 million shares and ALPHA 3.98 million shares with paid up at Baht 2.5 per share. BJL made a payment in amounting of Baht 9.55 million.</w:t>
      </w:r>
    </w:p>
    <w:p w14:paraId="2E870797" w14:textId="0A3C5AB5" w:rsidR="00423DBD" w:rsidRPr="003440AC" w:rsidRDefault="00423DBD" w:rsidP="00A12D08">
      <w:pPr>
        <w:spacing w:line="240" w:lineRule="atLeast"/>
        <w:rPr>
          <w:rFonts w:ascii="Times New Roman" w:hAnsi="Times New Roman" w:cs="Times New Roman"/>
        </w:rPr>
      </w:pPr>
    </w:p>
    <w:p w14:paraId="6267D038" w14:textId="77777777" w:rsidR="00AA6EF0" w:rsidRPr="003440AC" w:rsidRDefault="00AA6EF0" w:rsidP="00AA6EF0">
      <w:pPr>
        <w:spacing w:line="240" w:lineRule="atLeast"/>
        <w:ind w:left="547"/>
        <w:rPr>
          <w:rFonts w:ascii="Times New Roman" w:hAnsi="Times New Roman" w:cs="Times New Roman"/>
          <w:i/>
          <w:iCs/>
          <w:cs/>
        </w:rPr>
      </w:pPr>
      <w:r w:rsidRPr="003440AC">
        <w:rPr>
          <w:rFonts w:ascii="Times New Roman" w:hAnsi="Times New Roman" w:cs="Times New Roman"/>
          <w:i/>
          <w:iCs/>
        </w:rPr>
        <w:t>Joint venture</w:t>
      </w:r>
    </w:p>
    <w:p w14:paraId="43ABDB12" w14:textId="77777777" w:rsidR="00AA6EF0" w:rsidRPr="003440AC" w:rsidRDefault="00AA6EF0" w:rsidP="00AA6EF0">
      <w:pPr>
        <w:spacing w:line="240" w:lineRule="atLeast"/>
        <w:rPr>
          <w:rFonts w:ascii="Times New Roman" w:hAnsi="Times New Roman" w:cs="Times New Roman"/>
        </w:rPr>
      </w:pPr>
    </w:p>
    <w:p w14:paraId="33001C81" w14:textId="77777777"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On 25 January 2024, </w:t>
      </w:r>
      <w:proofErr w:type="spellStart"/>
      <w:r w:rsidRPr="003440AC">
        <w:rPr>
          <w:rFonts w:ascii="Times New Roman" w:hAnsi="Times New Roman" w:cs="Times New Roman"/>
        </w:rPr>
        <w:t>Benjaporn</w:t>
      </w:r>
      <w:proofErr w:type="spellEnd"/>
      <w:r w:rsidRPr="003440AC">
        <w:rPr>
          <w:rFonts w:ascii="Times New Roman" w:hAnsi="Times New Roman" w:cs="Times New Roman"/>
        </w:rPr>
        <w:t xml:space="preserve"> Land Co., Ltd made the remaining paid up in ALPHA Industrial Solutions Co., Ltd. by Baht 2.75 per share for 13.50 million shares amounting to Baht 37.12 million. </w:t>
      </w:r>
    </w:p>
    <w:p w14:paraId="265247F9" w14:textId="77777777" w:rsidR="00AA6EF0" w:rsidRPr="003440AC" w:rsidRDefault="00AA6EF0" w:rsidP="00AA6EF0">
      <w:pPr>
        <w:spacing w:line="240" w:lineRule="atLeast"/>
        <w:ind w:left="547"/>
        <w:rPr>
          <w:rFonts w:ascii="Times New Roman" w:hAnsi="Times New Roman" w:cs="Times New Roman"/>
        </w:rPr>
      </w:pPr>
    </w:p>
    <w:p w14:paraId="3D9FDD65" w14:textId="77777777"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On 1 April 2024, Auto Logic Co., Ltd. made the remaining paid up in Siam JWD Logistics Co., Ltd. by Baht 75 per share for 84,999 shares amounting to Baht 6.37 million.</w:t>
      </w:r>
    </w:p>
    <w:p w14:paraId="3FAE38E6" w14:textId="77777777" w:rsidR="00AA6EF0" w:rsidRPr="003440AC" w:rsidRDefault="00AA6EF0" w:rsidP="008B62D9">
      <w:pPr>
        <w:ind w:left="540"/>
        <w:jc w:val="thaiDistribute"/>
        <w:rPr>
          <w:rFonts w:ascii="Times New Roman" w:eastAsia="Times New Roman" w:hAnsi="Times New Roman" w:cs="Times New Roman"/>
          <w:b/>
          <w:i/>
          <w:iCs/>
        </w:rPr>
      </w:pPr>
    </w:p>
    <w:p w14:paraId="1A3A4591" w14:textId="2F5BC17D"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On 15 August 2024, ALPHA Industrial Solutions Co., Ltd. had increase of authorized share capital from Baht 705 million to Baht 1,165 million by issuing 46 million new ordinary shares with a par value of Baht 10 per share to existing shareholders, </w:t>
      </w:r>
      <w:proofErr w:type="spellStart"/>
      <w:r w:rsidRPr="003440AC">
        <w:rPr>
          <w:rFonts w:ascii="Times New Roman" w:hAnsi="Times New Roman" w:cs="Times New Roman"/>
        </w:rPr>
        <w:t>Benjaporn</w:t>
      </w:r>
      <w:proofErr w:type="spellEnd"/>
      <w:r w:rsidRPr="003440AC">
        <w:rPr>
          <w:rFonts w:ascii="Times New Roman" w:hAnsi="Times New Roman" w:cs="Times New Roman"/>
        </w:rPr>
        <w:t xml:space="preserve"> Land Co., Ltd. 23 million shares and Origin Property Public Company Limited 23 million shares with paid up at Baht 10 per share. BJL made a payment in amounting of Baht 230 million.</w:t>
      </w:r>
    </w:p>
    <w:p w14:paraId="5F6200D1" w14:textId="77777777" w:rsidR="00D915E0" w:rsidRPr="003440AC" w:rsidRDefault="00D915E0" w:rsidP="00AA6EF0">
      <w:pPr>
        <w:spacing w:line="240" w:lineRule="atLeast"/>
        <w:ind w:left="547"/>
        <w:rPr>
          <w:rFonts w:ascii="Times New Roman" w:hAnsi="Times New Roman" w:cs="Times New Roman"/>
        </w:rPr>
      </w:pPr>
    </w:p>
    <w:p w14:paraId="478F641B" w14:textId="1F005AE5" w:rsidR="00D915E0" w:rsidRPr="003440AC" w:rsidRDefault="00D915E0" w:rsidP="00D915E0">
      <w:pPr>
        <w:spacing w:line="240" w:lineRule="atLeast"/>
        <w:ind w:left="547"/>
        <w:rPr>
          <w:rFonts w:ascii="Times New Roman" w:hAnsi="Times New Roman" w:cs="Times New Roman"/>
        </w:rPr>
      </w:pPr>
      <w:r w:rsidRPr="003440AC">
        <w:rPr>
          <w:rFonts w:ascii="Times New Roman" w:hAnsi="Times New Roman" w:cs="Times New Roman"/>
        </w:rPr>
        <w:t>On 24 December 2024, ALPHA had increase of authorized share capital from Baht 1,165 million to Baht 1,225 million by issuing 6.08 million new ordinary shares with a par value of Baht 10 per share to existing shareholders, BJL 3.04 million shares and Origin Property Public Company Limited 3.04 million shares with paid up at Baht 10 per share. BJL made a payment in amounting of Baht 30.40 million.</w:t>
      </w:r>
    </w:p>
    <w:p w14:paraId="03FB0493" w14:textId="77777777" w:rsidR="0076004D" w:rsidRPr="003440AC" w:rsidRDefault="0076004D" w:rsidP="008B62D9">
      <w:pPr>
        <w:ind w:left="540"/>
        <w:jc w:val="thaiDistribute"/>
        <w:rPr>
          <w:rFonts w:ascii="Times New Roman" w:eastAsia="Times New Roman" w:hAnsi="Times New Roman" w:cs="Times New Roman"/>
          <w:b/>
          <w:i/>
          <w:iCs/>
        </w:rPr>
      </w:pPr>
    </w:p>
    <w:p w14:paraId="1BCF30C8" w14:textId="2CADF9C7" w:rsidR="00AA6EF0" w:rsidRPr="003440AC" w:rsidRDefault="00AA6EF0" w:rsidP="00AA6EF0">
      <w:pPr>
        <w:spacing w:line="240" w:lineRule="atLeast"/>
        <w:ind w:left="547"/>
        <w:rPr>
          <w:rFonts w:ascii="Times New Roman" w:hAnsi="Times New Roman" w:cs="Times New Roman"/>
        </w:rPr>
      </w:pPr>
      <w:r w:rsidRPr="003440AC">
        <w:rPr>
          <w:rFonts w:ascii="Times New Roman" w:hAnsi="Times New Roman" w:cs="Times New Roman"/>
        </w:rPr>
        <w:t xml:space="preserve">On 3 October 2024, </w:t>
      </w:r>
      <w:proofErr w:type="spellStart"/>
      <w:r w:rsidRPr="003440AC">
        <w:rPr>
          <w:rFonts w:ascii="Times New Roman" w:hAnsi="Times New Roman" w:cs="Times New Roman"/>
        </w:rPr>
        <w:t>Fuze</w:t>
      </w:r>
      <w:proofErr w:type="spellEnd"/>
      <w:r w:rsidRPr="003440AC">
        <w:rPr>
          <w:rFonts w:ascii="Times New Roman" w:hAnsi="Times New Roman" w:cs="Times New Roman"/>
        </w:rPr>
        <w:t xml:space="preserve"> Post Co., Ltd. had increase of </w:t>
      </w:r>
      <w:proofErr w:type="spellStart"/>
      <w:r w:rsidRPr="003440AC">
        <w:rPr>
          <w:rFonts w:ascii="Times New Roman" w:hAnsi="Times New Roman" w:cs="Times New Roman"/>
        </w:rPr>
        <w:t>authorised</w:t>
      </w:r>
      <w:proofErr w:type="spellEnd"/>
      <w:r w:rsidRPr="003440AC">
        <w:rPr>
          <w:rFonts w:ascii="Times New Roman" w:hAnsi="Times New Roman" w:cs="Times New Roman"/>
        </w:rPr>
        <w:t xml:space="preserve"> share capital from Baht 100 million to Baht 130 million by issuing new 300,000 ordinary shares with a par value of Baht 100 per share to existing shareholders, JWD Transport (Thailand) Co., Ltd. (“JTS”) 112,500 shares, Flash Express Co., Ltd. 112,500 shares and</w:t>
      </w:r>
      <w:r w:rsidRPr="003440AC">
        <w:rPr>
          <w:rFonts w:ascii="Times New Roman" w:hAnsi="Times New Roman" w:cs="Times New Roman"/>
        </w:rPr>
        <w:br/>
        <w:t xml:space="preserve">Thailand Post Co., Ltd. 75,000 shares with paid up of Baht 100 per share. JTS made the payment in </w:t>
      </w:r>
      <w:proofErr w:type="gramStart"/>
      <w:r w:rsidRPr="003440AC">
        <w:rPr>
          <w:rFonts w:ascii="Times New Roman" w:hAnsi="Times New Roman" w:cs="Times New Roman"/>
        </w:rPr>
        <w:t>amount</w:t>
      </w:r>
      <w:proofErr w:type="gramEnd"/>
      <w:r w:rsidRPr="003440AC">
        <w:rPr>
          <w:rFonts w:ascii="Times New Roman" w:hAnsi="Times New Roman" w:cs="Times New Roman"/>
        </w:rPr>
        <w:t xml:space="preserve"> of Baht 11.25 million.</w:t>
      </w:r>
    </w:p>
    <w:p w14:paraId="59548DC2" w14:textId="284EDA17" w:rsidR="00423DBD" w:rsidRPr="003440AC" w:rsidRDefault="00423DBD">
      <w:pPr>
        <w:jc w:val="left"/>
        <w:rPr>
          <w:rFonts w:ascii="Times New Roman" w:eastAsia="Times New Roman" w:hAnsi="Times New Roman" w:cstheme="minorBidi"/>
          <w:b/>
          <w:i/>
          <w:iCs/>
        </w:rPr>
      </w:pPr>
    </w:p>
    <w:p w14:paraId="11EDF258" w14:textId="5EF1F96F" w:rsidR="00390EEE" w:rsidRPr="003440AC" w:rsidRDefault="001F206E" w:rsidP="008B62D9">
      <w:pPr>
        <w:ind w:left="540"/>
        <w:jc w:val="thaiDistribute"/>
        <w:rPr>
          <w:rFonts w:ascii="Times New Roman" w:eastAsia="Times New Roman" w:hAnsi="Times New Roman" w:cstheme="minorBidi"/>
          <w:b/>
          <w:i/>
          <w:iCs/>
        </w:rPr>
      </w:pPr>
      <w:r w:rsidRPr="003440AC">
        <w:rPr>
          <w:rFonts w:ascii="Times New Roman" w:eastAsia="Times New Roman" w:hAnsi="Times New Roman" w:cstheme="minorBidi"/>
          <w:b/>
          <w:i/>
          <w:iCs/>
        </w:rPr>
        <w:t>202</w:t>
      </w:r>
      <w:r w:rsidR="009811E3" w:rsidRPr="003440AC">
        <w:rPr>
          <w:rFonts w:ascii="Times New Roman" w:eastAsia="Times New Roman" w:hAnsi="Times New Roman" w:cstheme="minorBidi"/>
          <w:b/>
          <w:i/>
          <w:iCs/>
        </w:rPr>
        <w:t>3</w:t>
      </w:r>
    </w:p>
    <w:p w14:paraId="07DE2C94" w14:textId="04D8D015" w:rsidR="008B62D9" w:rsidRPr="003440AC" w:rsidRDefault="008B62D9" w:rsidP="008B62D9">
      <w:pPr>
        <w:ind w:left="540"/>
        <w:jc w:val="thaiDistribute"/>
        <w:rPr>
          <w:rFonts w:ascii="Times New Roman" w:eastAsia="Times New Roman" w:hAnsi="Times New Roman" w:cstheme="minorBidi"/>
          <w:b/>
          <w:i/>
          <w:iCs/>
        </w:rPr>
      </w:pPr>
    </w:p>
    <w:p w14:paraId="382FB37D" w14:textId="1085BB57" w:rsidR="009811E3" w:rsidRPr="003440AC" w:rsidRDefault="002441AE" w:rsidP="009811E3">
      <w:pPr>
        <w:tabs>
          <w:tab w:val="left" w:pos="540"/>
        </w:tabs>
        <w:ind w:left="540" w:right="472"/>
        <w:jc w:val="thaiDistribute"/>
        <w:rPr>
          <w:rFonts w:ascii="Times New Roman" w:hAnsi="Times New Roman" w:cs="Times New Roman"/>
          <w:i/>
          <w:iCs/>
        </w:rPr>
      </w:pPr>
      <w:r w:rsidRPr="003440AC">
        <w:rPr>
          <w:rFonts w:ascii="Times New Roman" w:hAnsi="Times New Roman" w:cs="Times New Roman"/>
          <w:i/>
          <w:iCs/>
        </w:rPr>
        <w:t>Associates</w:t>
      </w:r>
    </w:p>
    <w:p w14:paraId="75709FCA" w14:textId="7CAF0882" w:rsidR="002441AE" w:rsidRPr="003440AC" w:rsidRDefault="002441AE" w:rsidP="00D95B8F">
      <w:pPr>
        <w:tabs>
          <w:tab w:val="left" w:pos="540"/>
        </w:tabs>
        <w:ind w:left="540" w:right="-115"/>
        <w:jc w:val="thaiDistribute"/>
        <w:rPr>
          <w:rFonts w:asciiTheme="minorBidi" w:hAnsiTheme="minorBidi" w:cstheme="minorBidi"/>
          <w:i/>
          <w:iCs/>
        </w:rPr>
      </w:pPr>
    </w:p>
    <w:p w14:paraId="61E65471" w14:textId="25A7C824" w:rsidR="002441AE" w:rsidRPr="003440AC" w:rsidRDefault="002441AE" w:rsidP="00D95B8F">
      <w:pPr>
        <w:tabs>
          <w:tab w:val="left" w:pos="540"/>
        </w:tabs>
        <w:ind w:left="540" w:right="-25"/>
        <w:jc w:val="thaiDistribute"/>
        <w:rPr>
          <w:rFonts w:ascii="Times New Roman" w:hAnsi="Times New Roman" w:cs="Times New Roman"/>
        </w:rPr>
      </w:pPr>
      <w:r w:rsidRPr="003440AC">
        <w:rPr>
          <w:rFonts w:ascii="Times New Roman" w:hAnsi="Times New Roman" w:cs="Times New Roman"/>
        </w:rPr>
        <w:t xml:space="preserve">During 2023, the Group had made an additional investment in TMS in number of </w:t>
      </w:r>
      <w:r w:rsidR="00D95B8F" w:rsidRPr="003440AC">
        <w:rPr>
          <w:rFonts w:ascii="Times New Roman" w:hAnsi="Times New Roman" w:cs="Times New Roman"/>
        </w:rPr>
        <w:t>1,360,200</w:t>
      </w:r>
      <w:r w:rsidRPr="003440AC">
        <w:rPr>
          <w:rFonts w:ascii="Times New Roman" w:hAnsi="Times New Roman" w:cs="Times New Roman"/>
        </w:rPr>
        <w:t xml:space="preserve"> shares with the amount of VND </w:t>
      </w:r>
      <w:r w:rsidR="00D95B8F" w:rsidRPr="003440AC">
        <w:rPr>
          <w:rFonts w:ascii="Times New Roman" w:hAnsi="Times New Roman" w:cs="Times New Roman"/>
        </w:rPr>
        <w:t>53.91</w:t>
      </w:r>
      <w:r w:rsidRPr="003440AC">
        <w:rPr>
          <w:rFonts w:ascii="Times New Roman" w:hAnsi="Times New Roman" w:cs="Times New Roman"/>
        </w:rPr>
        <w:t xml:space="preserve"> billion which equivalent to Baht </w:t>
      </w:r>
      <w:r w:rsidR="00D95B8F" w:rsidRPr="003440AC">
        <w:rPr>
          <w:rFonts w:ascii="Times New Roman" w:hAnsi="Times New Roman" w:cs="Times New Roman"/>
        </w:rPr>
        <w:t>106.15</w:t>
      </w:r>
      <w:r w:rsidRPr="003440AC">
        <w:rPr>
          <w:rFonts w:ascii="Times New Roman" w:hAnsi="Times New Roman" w:cs="Times New Roman"/>
        </w:rPr>
        <w:t xml:space="preserve"> million. As a result, the Group’s ownership interest in TMS was changed from 22.24% to 23.</w:t>
      </w:r>
      <w:r w:rsidR="00D95B8F" w:rsidRPr="003440AC">
        <w:rPr>
          <w:rFonts w:ascii="Times New Roman" w:hAnsi="Times New Roman" w:cs="Times New Roman"/>
        </w:rPr>
        <w:t>31</w:t>
      </w:r>
      <w:r w:rsidRPr="003440AC">
        <w:rPr>
          <w:rFonts w:ascii="Times New Roman" w:hAnsi="Times New Roman" w:cs="Times New Roman"/>
        </w:rPr>
        <w:t>%</w:t>
      </w:r>
      <w:r w:rsidR="00001E5C" w:rsidRPr="003440AC">
        <w:rPr>
          <w:rFonts w:ascii="Times New Roman" w:hAnsi="Times New Roman" w:cs="Times New Roman"/>
        </w:rPr>
        <w:t>.</w:t>
      </w:r>
    </w:p>
    <w:p w14:paraId="5B67A088" w14:textId="77777777" w:rsidR="002A7143" w:rsidRPr="003440AC" w:rsidRDefault="002A7143" w:rsidP="002441AE">
      <w:pPr>
        <w:tabs>
          <w:tab w:val="left" w:pos="540"/>
        </w:tabs>
        <w:ind w:right="175"/>
        <w:jc w:val="thaiDistribute"/>
        <w:rPr>
          <w:rFonts w:asciiTheme="minorBidi" w:hAnsiTheme="minorBidi" w:cstheme="minorBidi"/>
        </w:rPr>
      </w:pPr>
    </w:p>
    <w:p w14:paraId="20D104A4" w14:textId="5C05D249" w:rsidR="0048171A" w:rsidRPr="003440AC" w:rsidRDefault="002441AE" w:rsidP="00D95B8F">
      <w:pPr>
        <w:tabs>
          <w:tab w:val="left" w:pos="540"/>
        </w:tabs>
        <w:ind w:left="540" w:right="-25"/>
        <w:jc w:val="thaiDistribute"/>
        <w:rPr>
          <w:rFonts w:ascii="Times New Roman" w:hAnsi="Times New Roman" w:cs="Times New Roman"/>
        </w:rPr>
      </w:pPr>
      <w:r w:rsidRPr="003440AC">
        <w:rPr>
          <w:rFonts w:ascii="Times New Roman" w:hAnsi="Times New Roman" w:cs="Times New Roman"/>
        </w:rPr>
        <w:t xml:space="preserve">On 12 June 2023, SCG Nichirei Logistics Co., Ltd. (“SCGN”) had increased of </w:t>
      </w:r>
      <w:proofErr w:type="spellStart"/>
      <w:r w:rsidRPr="003440AC">
        <w:rPr>
          <w:rFonts w:ascii="Times New Roman" w:hAnsi="Times New Roman" w:cs="Times New Roman"/>
        </w:rPr>
        <w:t>authorised</w:t>
      </w:r>
      <w:proofErr w:type="spellEnd"/>
      <w:r w:rsidRPr="003440AC">
        <w:rPr>
          <w:rFonts w:ascii="Times New Roman" w:hAnsi="Times New Roman" w:cs="Times New Roman"/>
        </w:rPr>
        <w:t xml:space="preserve"> share capital from Baht 770 million to Baht 803.07 million by issuing new 330</w:t>
      </w:r>
      <w:r w:rsidR="00D95B8F" w:rsidRPr="003440AC">
        <w:rPr>
          <w:rFonts w:ascii="Times New Roman" w:hAnsi="Times New Roman" w:cs="Times New Roman"/>
        </w:rPr>
        <w:t>,</w:t>
      </w:r>
      <w:r w:rsidRPr="003440AC">
        <w:rPr>
          <w:rFonts w:ascii="Times New Roman" w:hAnsi="Times New Roman" w:cs="Times New Roman"/>
        </w:rPr>
        <w:t>676 ordinary shares with a par value of Baht 100 per share to other part</w:t>
      </w:r>
      <w:r w:rsidR="00001E5C" w:rsidRPr="003440AC">
        <w:rPr>
          <w:rFonts w:ascii="Times New Roman" w:hAnsi="Times New Roman" w:cs="Times New Roman"/>
        </w:rPr>
        <w:t>y</w:t>
      </w:r>
      <w:r w:rsidRPr="003440AC">
        <w:rPr>
          <w:rFonts w:ascii="Times New Roman" w:hAnsi="Times New Roman" w:cs="Times New Roman"/>
        </w:rPr>
        <w:t xml:space="preserve"> 168</w:t>
      </w:r>
      <w:r w:rsidR="000F7A2E" w:rsidRPr="003440AC">
        <w:rPr>
          <w:rFonts w:ascii="Times New Roman" w:hAnsi="Times New Roman" w:cs="Times New Roman"/>
        </w:rPr>
        <w:t>,</w:t>
      </w:r>
      <w:r w:rsidRPr="003440AC">
        <w:rPr>
          <w:rFonts w:ascii="Times New Roman" w:hAnsi="Times New Roman" w:cs="Times New Roman"/>
        </w:rPr>
        <w:t>645 shares and Nichirei Logistics Group Inc. 162,031</w:t>
      </w:r>
      <w:r w:rsidR="000F7A2E" w:rsidRPr="003440AC">
        <w:rPr>
          <w:rFonts w:ascii="Times New Roman" w:hAnsi="Times New Roman" w:cs="Times New Roman"/>
        </w:rPr>
        <w:t xml:space="preserve"> shares. As a result, the Group’s interest in SCGN diluted from 51% to 48.90% and change its classification from </w:t>
      </w:r>
      <w:r w:rsidR="00001E5C" w:rsidRPr="003440AC">
        <w:rPr>
          <w:rFonts w:ascii="Times New Roman" w:hAnsi="Times New Roman" w:cs="Times New Roman"/>
        </w:rPr>
        <w:t xml:space="preserve">joint venture </w:t>
      </w:r>
      <w:r w:rsidR="000F7A2E" w:rsidRPr="003440AC">
        <w:rPr>
          <w:rFonts w:ascii="Times New Roman" w:hAnsi="Times New Roman" w:cs="Times New Roman"/>
        </w:rPr>
        <w:t>to</w:t>
      </w:r>
      <w:r w:rsidR="00001E5C" w:rsidRPr="003440AC">
        <w:rPr>
          <w:rFonts w:ascii="Times New Roman" w:hAnsi="Times New Roman" w:cs="Times New Roman"/>
        </w:rPr>
        <w:t xml:space="preserve"> associates</w:t>
      </w:r>
      <w:r w:rsidR="000F7A2E" w:rsidRPr="003440AC">
        <w:rPr>
          <w:rFonts w:ascii="Times New Roman" w:hAnsi="Times New Roman" w:cs="Times New Roman"/>
        </w:rPr>
        <w:t>.</w:t>
      </w:r>
      <w:r w:rsidRPr="003440AC">
        <w:rPr>
          <w:rFonts w:ascii="Times New Roman" w:hAnsi="Times New Roman" w:cs="Times New Roman"/>
        </w:rPr>
        <w:t xml:space="preserve"> </w:t>
      </w:r>
    </w:p>
    <w:p w14:paraId="66611362" w14:textId="77777777" w:rsidR="0048171A" w:rsidRPr="003440AC" w:rsidRDefault="0048171A">
      <w:pPr>
        <w:jc w:val="left"/>
        <w:rPr>
          <w:rFonts w:ascii="Times New Roman" w:hAnsi="Times New Roman" w:cs="Times New Roman"/>
        </w:rPr>
      </w:pPr>
      <w:r w:rsidRPr="003440AC">
        <w:rPr>
          <w:rFonts w:ascii="Times New Roman" w:hAnsi="Times New Roman" w:cs="Times New Roman"/>
        </w:rPr>
        <w:br w:type="page"/>
      </w:r>
    </w:p>
    <w:p w14:paraId="0F09F0B4" w14:textId="08E112B5" w:rsidR="009811E3" w:rsidRPr="003440AC" w:rsidRDefault="000F7A2E" w:rsidP="000F7A2E">
      <w:pPr>
        <w:tabs>
          <w:tab w:val="left" w:pos="540"/>
        </w:tabs>
        <w:ind w:left="540" w:right="472"/>
        <w:jc w:val="thaiDistribute"/>
        <w:rPr>
          <w:rFonts w:asciiTheme="minorBidi" w:hAnsiTheme="minorBidi" w:cstheme="minorBidi"/>
          <w:i/>
          <w:iCs/>
        </w:rPr>
      </w:pPr>
      <w:r w:rsidRPr="003440AC">
        <w:rPr>
          <w:rFonts w:ascii="Times New Roman" w:hAnsi="Times New Roman" w:cs="Times New Roman"/>
          <w:i/>
          <w:iCs/>
        </w:rPr>
        <w:lastRenderedPageBreak/>
        <w:t>Joint ventures</w:t>
      </w:r>
    </w:p>
    <w:p w14:paraId="4D91BC18" w14:textId="77777777" w:rsidR="000F7A2E" w:rsidRPr="003440AC" w:rsidRDefault="000F7A2E" w:rsidP="000F7A2E">
      <w:pPr>
        <w:tabs>
          <w:tab w:val="left" w:pos="540"/>
        </w:tabs>
        <w:ind w:left="540" w:right="472"/>
        <w:jc w:val="thaiDistribute"/>
        <w:rPr>
          <w:rFonts w:ascii="Times New Roman" w:hAnsi="Times New Roman" w:cs="Times New Roman"/>
          <w:i/>
          <w:iCs/>
        </w:rPr>
      </w:pPr>
    </w:p>
    <w:p w14:paraId="0B63F080" w14:textId="1852AB49" w:rsidR="009811E3" w:rsidRPr="003440AC" w:rsidRDefault="000F7A2E" w:rsidP="00D020D3">
      <w:pPr>
        <w:tabs>
          <w:tab w:val="left" w:pos="540"/>
        </w:tabs>
        <w:ind w:left="540" w:right="65"/>
        <w:jc w:val="thaiDistribute"/>
        <w:rPr>
          <w:rFonts w:ascii="Times New Roman" w:hAnsi="Times New Roman" w:cs="Times New Roman"/>
          <w:cs/>
        </w:rPr>
      </w:pPr>
      <w:r w:rsidRPr="003440AC">
        <w:rPr>
          <w:rFonts w:ascii="Times New Roman" w:hAnsi="Times New Roman" w:cs="Times New Roman"/>
        </w:rPr>
        <w:t>On 12 June 2023, ALPHA Industrial Solution Co., Ltd. (“ALPHA”)</w:t>
      </w:r>
      <w:r w:rsidR="0082519F" w:rsidRPr="003440AC">
        <w:rPr>
          <w:rFonts w:ascii="Times New Roman" w:hAnsi="Times New Roman" w:cs="Times New Roman"/>
        </w:rPr>
        <w:t xml:space="preserve"> had increased of </w:t>
      </w:r>
      <w:proofErr w:type="spellStart"/>
      <w:r w:rsidR="0082519F" w:rsidRPr="003440AC">
        <w:rPr>
          <w:rFonts w:ascii="Times New Roman" w:hAnsi="Times New Roman" w:cs="Times New Roman"/>
        </w:rPr>
        <w:t>authorised</w:t>
      </w:r>
      <w:proofErr w:type="spellEnd"/>
      <w:r w:rsidR="0082519F" w:rsidRPr="003440AC">
        <w:rPr>
          <w:rFonts w:ascii="Times New Roman" w:hAnsi="Times New Roman" w:cs="Times New Roman"/>
        </w:rPr>
        <w:t xml:space="preserve"> share capital from Baht 235 million to Baht 435 million by issuing new 20 million ordinary shares with a par value of Baht 10 per share to existing shareholders, </w:t>
      </w:r>
      <w:proofErr w:type="spellStart"/>
      <w:r w:rsidR="0082519F" w:rsidRPr="003440AC">
        <w:rPr>
          <w:rFonts w:ascii="Times New Roman" w:hAnsi="Times New Roman" w:cs="Times New Roman"/>
        </w:rPr>
        <w:t>Benjaporn</w:t>
      </w:r>
      <w:proofErr w:type="spellEnd"/>
      <w:r w:rsidR="0082519F" w:rsidRPr="003440AC">
        <w:rPr>
          <w:rFonts w:ascii="Times New Roman" w:hAnsi="Times New Roman" w:cs="Times New Roman"/>
        </w:rPr>
        <w:t xml:space="preserve"> Land Co., Ltd. 10 million shares and Origin Property Public Company Limited 10 million shares. During 2023, ALPHA made the remaining paid up by Baht 6.5</w:t>
      </w:r>
      <w:r w:rsidR="00F11AE7" w:rsidRPr="003440AC">
        <w:rPr>
          <w:rFonts w:ascii="Times New Roman" w:hAnsi="Times New Roman" w:cs="Times New Roman"/>
        </w:rPr>
        <w:t>0</w:t>
      </w:r>
      <w:r w:rsidR="0082519F" w:rsidRPr="003440AC">
        <w:rPr>
          <w:rFonts w:ascii="Times New Roman" w:hAnsi="Times New Roman" w:cs="Times New Roman"/>
        </w:rPr>
        <w:t xml:space="preserve"> Baht per share. </w:t>
      </w:r>
    </w:p>
    <w:p w14:paraId="7CFF3C87" w14:textId="279548EA" w:rsidR="009811E3" w:rsidRPr="003440AC" w:rsidRDefault="009811E3" w:rsidP="009811E3">
      <w:pPr>
        <w:tabs>
          <w:tab w:val="left" w:pos="540"/>
        </w:tabs>
        <w:ind w:left="540" w:right="175"/>
        <w:jc w:val="thaiDistribute"/>
        <w:rPr>
          <w:rFonts w:asciiTheme="minorBidi" w:hAnsiTheme="minorBidi" w:cstheme="minorBidi"/>
        </w:rPr>
      </w:pPr>
    </w:p>
    <w:p w14:paraId="69037E67" w14:textId="4A1850C4" w:rsidR="00987ED4" w:rsidRPr="003440AC" w:rsidRDefault="00047BA1" w:rsidP="00D020D3">
      <w:pPr>
        <w:tabs>
          <w:tab w:val="left" w:pos="540"/>
        </w:tabs>
        <w:ind w:left="540" w:right="65"/>
        <w:jc w:val="thaiDistribute"/>
        <w:rPr>
          <w:rFonts w:ascii="Times New Roman" w:hAnsi="Times New Roman" w:cs="Times New Roman"/>
          <w:cs/>
        </w:rPr>
      </w:pPr>
      <w:r w:rsidRPr="003440AC">
        <w:rPr>
          <w:rFonts w:ascii="Times New Roman" w:hAnsi="Times New Roman" w:cs="Times New Roman"/>
        </w:rPr>
        <w:t>Later</w:t>
      </w:r>
      <w:r w:rsidR="00987ED4" w:rsidRPr="003440AC">
        <w:rPr>
          <w:rFonts w:ascii="Times New Roman" w:hAnsi="Times New Roman" w:cs="Times New Roman"/>
        </w:rPr>
        <w:t>,</w:t>
      </w:r>
      <w:r w:rsidRPr="003440AC">
        <w:rPr>
          <w:rFonts w:ascii="Times New Roman" w:hAnsi="Times New Roman" w:cs="Times New Roman"/>
        </w:rPr>
        <w:t xml:space="preserve"> on</w:t>
      </w:r>
      <w:r w:rsidR="00987ED4" w:rsidRPr="003440AC">
        <w:rPr>
          <w:rFonts w:ascii="Times New Roman" w:hAnsi="Times New Roman" w:cs="Times New Roman"/>
        </w:rPr>
        <w:t xml:space="preserve"> 19 September 2023, ALPHA had </w:t>
      </w:r>
      <w:r w:rsidR="00001E5C" w:rsidRPr="003440AC">
        <w:rPr>
          <w:rFonts w:ascii="Times New Roman" w:hAnsi="Times New Roman" w:cs="Times New Roman"/>
        </w:rPr>
        <w:t xml:space="preserve">increased </w:t>
      </w:r>
      <w:r w:rsidR="00987ED4" w:rsidRPr="003440AC">
        <w:rPr>
          <w:rFonts w:ascii="Times New Roman" w:hAnsi="Times New Roman" w:cs="Times New Roman"/>
        </w:rPr>
        <w:t xml:space="preserve">of </w:t>
      </w:r>
      <w:proofErr w:type="spellStart"/>
      <w:r w:rsidR="00987ED4" w:rsidRPr="003440AC">
        <w:rPr>
          <w:rFonts w:ascii="Times New Roman" w:hAnsi="Times New Roman" w:cs="Times New Roman"/>
        </w:rPr>
        <w:t>authorised</w:t>
      </w:r>
      <w:proofErr w:type="spellEnd"/>
      <w:r w:rsidR="00987ED4" w:rsidRPr="003440AC">
        <w:rPr>
          <w:rFonts w:ascii="Times New Roman" w:hAnsi="Times New Roman" w:cs="Times New Roman"/>
        </w:rPr>
        <w:t xml:space="preserve"> share capital from Baht 435 million to Baht 705 million by issuing new 27 million ordinary shares with a par value of Baht 10 per share to existing shareholders, </w:t>
      </w:r>
      <w:proofErr w:type="spellStart"/>
      <w:r w:rsidR="00987ED4" w:rsidRPr="003440AC">
        <w:rPr>
          <w:rFonts w:ascii="Times New Roman" w:hAnsi="Times New Roman" w:cs="Times New Roman"/>
        </w:rPr>
        <w:t>Benjaporn</w:t>
      </w:r>
      <w:proofErr w:type="spellEnd"/>
      <w:r w:rsidR="00987ED4" w:rsidRPr="003440AC">
        <w:rPr>
          <w:rFonts w:ascii="Times New Roman" w:hAnsi="Times New Roman" w:cs="Times New Roman"/>
        </w:rPr>
        <w:t xml:space="preserve"> Land Co., Ltd. 13.5</w:t>
      </w:r>
      <w:r w:rsidR="00B75724" w:rsidRPr="003440AC">
        <w:rPr>
          <w:rFonts w:ascii="Times New Roman" w:hAnsi="Times New Roman" w:cs="Times New Roman"/>
        </w:rPr>
        <w:t>0</w:t>
      </w:r>
      <w:r w:rsidR="00987ED4" w:rsidRPr="003440AC">
        <w:rPr>
          <w:rFonts w:ascii="Times New Roman" w:hAnsi="Times New Roman" w:cs="Times New Roman"/>
        </w:rPr>
        <w:t xml:space="preserve"> million shares and Origin Property Public Company Limited 13.5</w:t>
      </w:r>
      <w:r w:rsidR="00B75724" w:rsidRPr="003440AC">
        <w:rPr>
          <w:rFonts w:ascii="Times New Roman" w:hAnsi="Times New Roman" w:cs="Times New Roman"/>
        </w:rPr>
        <w:t>0</w:t>
      </w:r>
      <w:r w:rsidR="00987ED4" w:rsidRPr="003440AC">
        <w:rPr>
          <w:rFonts w:ascii="Times New Roman" w:hAnsi="Times New Roman" w:cs="Times New Roman"/>
        </w:rPr>
        <w:t xml:space="preserve"> million shares with paid up Baht </w:t>
      </w:r>
      <w:r w:rsidR="00BC2F55" w:rsidRPr="003440AC">
        <w:rPr>
          <w:rFonts w:ascii="Times New Roman" w:hAnsi="Times New Roman" w:cs="Times New Roman"/>
        </w:rPr>
        <w:t>7.25</w:t>
      </w:r>
      <w:r w:rsidR="00987ED4" w:rsidRPr="003440AC">
        <w:rPr>
          <w:rFonts w:ascii="Times New Roman" w:hAnsi="Times New Roman" w:cs="Times New Roman"/>
        </w:rPr>
        <w:t xml:space="preserve"> per share</w:t>
      </w:r>
      <w:r w:rsidR="00A54D6C" w:rsidRPr="003440AC">
        <w:rPr>
          <w:rFonts w:ascii="Times New Roman" w:hAnsi="Times New Roman" w:cs="Times New Roman"/>
        </w:rPr>
        <w:t xml:space="preserve"> </w:t>
      </w:r>
      <w:r w:rsidR="00BC2F55" w:rsidRPr="003440AC">
        <w:rPr>
          <w:rFonts w:ascii="Times New Roman" w:hAnsi="Times New Roman" w:cs="Times New Roman"/>
        </w:rPr>
        <w:t>d</w:t>
      </w:r>
      <w:r w:rsidR="00A54D6C" w:rsidRPr="003440AC">
        <w:rPr>
          <w:rFonts w:ascii="Times New Roman" w:hAnsi="Times New Roman" w:cs="Times New Roman"/>
        </w:rPr>
        <w:t xml:space="preserve">uring 2023. </w:t>
      </w:r>
      <w:r w:rsidR="00987ED4" w:rsidRPr="003440AC">
        <w:rPr>
          <w:rFonts w:ascii="Times New Roman" w:hAnsi="Times New Roman" w:cs="Times New Roman"/>
        </w:rPr>
        <w:t xml:space="preserve"> </w:t>
      </w:r>
    </w:p>
    <w:p w14:paraId="3E155CC4" w14:textId="7A0E38AE" w:rsidR="009811E3" w:rsidRPr="003440AC" w:rsidRDefault="009811E3" w:rsidP="00705812">
      <w:pPr>
        <w:tabs>
          <w:tab w:val="left" w:pos="540"/>
        </w:tabs>
        <w:jc w:val="thaiDistribute"/>
        <w:rPr>
          <w:rFonts w:ascii="Times New Roman" w:hAnsi="Times New Roman" w:cs="Times New Roman"/>
        </w:rPr>
      </w:pPr>
    </w:p>
    <w:p w14:paraId="0EA16892" w14:textId="19D309A9" w:rsidR="00987ED4" w:rsidRPr="003440AC" w:rsidRDefault="00987ED4" w:rsidP="00D020D3">
      <w:pPr>
        <w:tabs>
          <w:tab w:val="left" w:pos="540"/>
        </w:tabs>
        <w:ind w:left="540" w:right="65"/>
        <w:rPr>
          <w:rFonts w:asciiTheme="minorBidi" w:hAnsiTheme="minorBidi" w:cstheme="minorBidi"/>
        </w:rPr>
      </w:pPr>
      <w:r w:rsidRPr="003440AC">
        <w:rPr>
          <w:rFonts w:ascii="Times New Roman" w:hAnsi="Times New Roman" w:cs="Times New Roman"/>
        </w:rPr>
        <w:t xml:space="preserve">On 20 June 2023, JWD Transport (Thailand) Co., Ltd. </w:t>
      </w:r>
      <w:r w:rsidR="00B75724" w:rsidRPr="003440AC">
        <w:rPr>
          <w:rFonts w:ascii="Times New Roman" w:hAnsi="Times New Roman" w:cs="Times New Roman"/>
        </w:rPr>
        <w:t>made the remaining paid up in joint venture (</w:t>
      </w:r>
      <w:proofErr w:type="spellStart"/>
      <w:r w:rsidR="00B75724" w:rsidRPr="003440AC">
        <w:rPr>
          <w:rFonts w:ascii="Times New Roman" w:hAnsi="Times New Roman" w:cs="Times New Roman"/>
        </w:rPr>
        <w:t>Fuze</w:t>
      </w:r>
      <w:proofErr w:type="spellEnd"/>
      <w:r w:rsidR="00B75724" w:rsidRPr="003440AC">
        <w:rPr>
          <w:rFonts w:ascii="Times New Roman" w:hAnsi="Times New Roman" w:cs="Times New Roman"/>
        </w:rPr>
        <w:t xml:space="preserve"> Post Co., Ltd.)</w:t>
      </w:r>
      <w:r w:rsidRPr="003440AC">
        <w:rPr>
          <w:rFonts w:ascii="Times New Roman" w:hAnsi="Times New Roman" w:cs="Times New Roman"/>
        </w:rPr>
        <w:t>, by additional paid up 40% of 375,000 shares with a par value of Baht 100 per share totaling amount Ba</w:t>
      </w:r>
      <w:r w:rsidR="00001E5C" w:rsidRPr="003440AC">
        <w:rPr>
          <w:rFonts w:ascii="Times New Roman" w:hAnsi="Times New Roman" w:cs="Times New Roman"/>
        </w:rPr>
        <w:t>ht</w:t>
      </w:r>
      <w:r w:rsidRPr="003440AC">
        <w:rPr>
          <w:rFonts w:ascii="Times New Roman" w:hAnsi="Times New Roman" w:cs="Times New Roman"/>
        </w:rPr>
        <w:t xml:space="preserve"> 15 million.</w:t>
      </w:r>
      <w:r w:rsidR="002A748F" w:rsidRPr="003440AC">
        <w:rPr>
          <w:rFonts w:ascii="Times New Roman" w:hAnsi="Times New Roman" w:cs="Times New Roman"/>
        </w:rPr>
        <w:t xml:space="preserve"> </w:t>
      </w:r>
    </w:p>
    <w:p w14:paraId="4201DBF9" w14:textId="740CE09D" w:rsidR="004351EB" w:rsidRPr="003440AC" w:rsidRDefault="004351EB">
      <w:pPr>
        <w:jc w:val="left"/>
        <w:rPr>
          <w:rFonts w:ascii="Times New Roman" w:hAnsi="Times New Roman" w:cs="Times New Roman"/>
        </w:rPr>
      </w:pPr>
    </w:p>
    <w:p w14:paraId="50D5B4DA" w14:textId="2330A831" w:rsidR="000A161F" w:rsidRPr="003440AC" w:rsidRDefault="000A161F" w:rsidP="000A161F">
      <w:pPr>
        <w:tabs>
          <w:tab w:val="left" w:pos="540"/>
        </w:tabs>
        <w:ind w:left="540" w:right="472"/>
        <w:jc w:val="thaiDistribute"/>
        <w:rPr>
          <w:rFonts w:asciiTheme="minorBidi" w:hAnsiTheme="minorBidi" w:cstheme="minorBidi"/>
          <w:i/>
          <w:iCs/>
        </w:rPr>
      </w:pPr>
      <w:r w:rsidRPr="003440AC">
        <w:rPr>
          <w:rFonts w:ascii="Times New Roman" w:hAnsi="Times New Roman" w:cs="Times New Roman"/>
          <w:i/>
          <w:iCs/>
        </w:rPr>
        <w:t>Acquisition</w:t>
      </w:r>
    </w:p>
    <w:p w14:paraId="01B6D9D1" w14:textId="067FD38E" w:rsidR="009811E3" w:rsidRPr="003440AC" w:rsidRDefault="009811E3" w:rsidP="009811E3">
      <w:pPr>
        <w:tabs>
          <w:tab w:val="left" w:pos="540"/>
        </w:tabs>
        <w:ind w:left="540" w:right="175"/>
        <w:jc w:val="thaiDistribute"/>
        <w:rPr>
          <w:rFonts w:ascii="Times New Roman" w:hAnsi="Times New Roman" w:cs="Times New Roman"/>
          <w:i/>
          <w:iCs/>
        </w:rPr>
      </w:pPr>
    </w:p>
    <w:p w14:paraId="5ECEC785" w14:textId="4170A456" w:rsidR="009811E3" w:rsidRPr="003440AC" w:rsidRDefault="00D020D3" w:rsidP="000A161F">
      <w:pPr>
        <w:tabs>
          <w:tab w:val="left" w:pos="540"/>
        </w:tabs>
        <w:ind w:left="540" w:right="175"/>
        <w:jc w:val="thaiDistribute"/>
        <w:rPr>
          <w:rFonts w:ascii="Times New Roman" w:hAnsi="Times New Roman" w:cs="Times New Roman"/>
        </w:rPr>
      </w:pPr>
      <w:r w:rsidRPr="003440AC">
        <w:rPr>
          <w:rFonts w:ascii="Times New Roman" w:hAnsi="Times New Roman"/>
        </w:rPr>
        <w:t xml:space="preserve">From note </w:t>
      </w:r>
      <w:r w:rsidR="00D915E0" w:rsidRPr="003440AC">
        <w:rPr>
          <w:rFonts w:ascii="Times New Roman" w:hAnsi="Times New Roman"/>
        </w:rPr>
        <w:t>5</w:t>
      </w:r>
      <w:r w:rsidRPr="003440AC">
        <w:rPr>
          <w:rFonts w:ascii="Times New Roman" w:hAnsi="Times New Roman"/>
        </w:rPr>
        <w:t>,</w:t>
      </w:r>
      <w:r w:rsidR="000A161F" w:rsidRPr="003440AC">
        <w:rPr>
          <w:rFonts w:ascii="Times New Roman" w:hAnsi="Times New Roman" w:cs="Times New Roman"/>
        </w:rPr>
        <w:t xml:space="preserve"> the Group has ownership interest in associate and joint venture as </w:t>
      </w:r>
      <w:proofErr w:type="gramStart"/>
      <w:r w:rsidR="000A161F" w:rsidRPr="003440AC">
        <w:rPr>
          <w:rFonts w:ascii="Times New Roman" w:hAnsi="Times New Roman" w:cs="Times New Roman"/>
        </w:rPr>
        <w:t>follows;</w:t>
      </w:r>
      <w:proofErr w:type="gramEnd"/>
    </w:p>
    <w:p w14:paraId="7D2C1A4D" w14:textId="1FFA082A" w:rsidR="00D020D3" w:rsidRPr="003440AC" w:rsidRDefault="00D020D3" w:rsidP="000A161F">
      <w:pPr>
        <w:tabs>
          <w:tab w:val="left" w:pos="540"/>
        </w:tabs>
        <w:ind w:left="540" w:right="175"/>
        <w:jc w:val="thaiDistribute"/>
        <w:rPr>
          <w:rFonts w:ascii="Times New Roman" w:hAnsi="Times New Roman" w:cs="Times New Roman"/>
          <w:sz w:val="17"/>
          <w:szCs w:val="17"/>
        </w:rPr>
      </w:pPr>
    </w:p>
    <w:tbl>
      <w:tblPr>
        <w:tblW w:w="9162" w:type="dxa"/>
        <w:tblInd w:w="450" w:type="dxa"/>
        <w:tblLayout w:type="fixed"/>
        <w:tblCellMar>
          <w:left w:w="79" w:type="dxa"/>
          <w:right w:w="79" w:type="dxa"/>
        </w:tblCellMar>
        <w:tblLook w:val="0000" w:firstRow="0" w:lastRow="0" w:firstColumn="0" w:lastColumn="0" w:noHBand="0" w:noVBand="0"/>
      </w:tblPr>
      <w:tblGrid>
        <w:gridCol w:w="5220"/>
        <w:gridCol w:w="1971"/>
        <w:gridCol w:w="1971"/>
      </w:tblGrid>
      <w:tr w:rsidR="00D020D3" w:rsidRPr="003440AC" w14:paraId="51F0E426" w14:textId="77777777">
        <w:trPr>
          <w:cantSplit/>
          <w:trHeight w:val="59"/>
        </w:trPr>
        <w:tc>
          <w:tcPr>
            <w:tcW w:w="5220" w:type="dxa"/>
          </w:tcPr>
          <w:p w14:paraId="72E0D394"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cs/>
              </w:rPr>
            </w:pPr>
          </w:p>
        </w:tc>
        <w:tc>
          <w:tcPr>
            <w:tcW w:w="1971" w:type="dxa"/>
          </w:tcPr>
          <w:p w14:paraId="3621DAD0"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hAnsi="Times New Roman" w:cs="Times New Roman"/>
                <w:sz w:val="18"/>
                <w:szCs w:val="18"/>
              </w:rPr>
            </w:pPr>
          </w:p>
          <w:p w14:paraId="4BD435C1"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cs/>
              </w:rPr>
            </w:pPr>
            <w:r w:rsidRPr="003440AC">
              <w:rPr>
                <w:rFonts w:ascii="Times New Roman" w:hAnsi="Times New Roman" w:cs="Times New Roman"/>
                <w:sz w:val="18"/>
                <w:szCs w:val="18"/>
              </w:rPr>
              <w:t>Ownership interest</w:t>
            </w:r>
          </w:p>
        </w:tc>
        <w:tc>
          <w:tcPr>
            <w:tcW w:w="1971" w:type="dxa"/>
          </w:tcPr>
          <w:p w14:paraId="271EFEF0"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hAnsi="Times New Roman" w:cs="Times New Roman"/>
                <w:sz w:val="18"/>
                <w:szCs w:val="18"/>
                <w:lang w:val="en-GB" w:bidi="ar-SA"/>
              </w:rPr>
            </w:pPr>
            <w:r w:rsidRPr="003440AC">
              <w:rPr>
                <w:rFonts w:ascii="Times New Roman" w:hAnsi="Times New Roman" w:cs="Times New Roman"/>
                <w:sz w:val="18"/>
                <w:szCs w:val="18"/>
                <w:lang w:val="en-GB" w:bidi="ar-SA"/>
              </w:rPr>
              <w:t>Recognised value</w:t>
            </w:r>
          </w:p>
          <w:p w14:paraId="6B26FE26"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hAnsi="Times New Roman" w:cs="Times New Roman"/>
                <w:sz w:val="18"/>
                <w:szCs w:val="18"/>
              </w:rPr>
            </w:pPr>
            <w:r w:rsidRPr="003440AC">
              <w:rPr>
                <w:rFonts w:ascii="Times New Roman" w:hAnsi="Times New Roman" w:cs="Times New Roman"/>
                <w:sz w:val="18"/>
                <w:szCs w:val="18"/>
                <w:lang w:val="en-GB" w:bidi="ar-SA"/>
              </w:rPr>
              <w:t>on acquisition date</w:t>
            </w:r>
          </w:p>
        </w:tc>
      </w:tr>
      <w:tr w:rsidR="00D020D3" w:rsidRPr="003440AC" w14:paraId="55314607" w14:textId="77777777">
        <w:trPr>
          <w:cantSplit/>
          <w:trHeight w:val="59"/>
        </w:trPr>
        <w:tc>
          <w:tcPr>
            <w:tcW w:w="5220" w:type="dxa"/>
          </w:tcPr>
          <w:p w14:paraId="216D78D2"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cs/>
              </w:rPr>
            </w:pPr>
          </w:p>
        </w:tc>
        <w:tc>
          <w:tcPr>
            <w:tcW w:w="1971" w:type="dxa"/>
          </w:tcPr>
          <w:p w14:paraId="7FC0E328"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cs/>
              </w:rPr>
            </w:pPr>
            <w:r w:rsidRPr="003440AC">
              <w:rPr>
                <w:rFonts w:ascii="Times New Roman" w:eastAsia="Times New Roman" w:hAnsi="Times New Roman" w:cs="Times New Roman"/>
                <w:i/>
                <w:iCs/>
                <w:sz w:val="18"/>
                <w:szCs w:val="18"/>
              </w:rPr>
              <w:t>(%)</w:t>
            </w:r>
          </w:p>
        </w:tc>
        <w:tc>
          <w:tcPr>
            <w:tcW w:w="1971" w:type="dxa"/>
          </w:tcPr>
          <w:p w14:paraId="25D771B0"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rPr>
            </w:pPr>
            <w:r w:rsidRPr="003440AC">
              <w:rPr>
                <w:rFonts w:ascii="Times New Roman" w:eastAsia="Times New Roman" w:hAnsi="Times New Roman" w:cs="Times New Roman"/>
                <w:i/>
                <w:iCs/>
                <w:sz w:val="18"/>
                <w:szCs w:val="18"/>
                <w:lang w:val="en-GB" w:bidi="ar-SA"/>
              </w:rPr>
              <w:t>(in thousand Baht)</w:t>
            </w:r>
          </w:p>
        </w:tc>
      </w:tr>
      <w:tr w:rsidR="00D020D3" w:rsidRPr="003440AC" w14:paraId="2320BEA0" w14:textId="77777777">
        <w:trPr>
          <w:cantSplit/>
          <w:trHeight w:val="59"/>
        </w:trPr>
        <w:tc>
          <w:tcPr>
            <w:tcW w:w="5220" w:type="dxa"/>
          </w:tcPr>
          <w:p w14:paraId="5E585342" w14:textId="77777777" w:rsidR="00D020D3" w:rsidRPr="003440AC" w:rsidRDefault="00D020D3">
            <w:pPr>
              <w:spacing w:line="240" w:lineRule="atLeast"/>
              <w:rPr>
                <w:rFonts w:ascii="Times New Roman" w:hAnsi="Times New Roman" w:cs="Times New Roman"/>
                <w:i/>
                <w:iCs/>
                <w:sz w:val="18"/>
                <w:szCs w:val="18"/>
                <w:cs/>
              </w:rPr>
            </w:pPr>
            <w:r w:rsidRPr="003440AC">
              <w:rPr>
                <w:rFonts w:ascii="Times New Roman" w:hAnsi="Times New Roman" w:cs="Times New Roman"/>
                <w:i/>
                <w:iCs/>
                <w:sz w:val="18"/>
                <w:szCs w:val="18"/>
              </w:rPr>
              <w:t>Associates</w:t>
            </w:r>
          </w:p>
        </w:tc>
        <w:tc>
          <w:tcPr>
            <w:tcW w:w="1971" w:type="dxa"/>
          </w:tcPr>
          <w:p w14:paraId="7D7EE736"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rPr>
            </w:pPr>
          </w:p>
        </w:tc>
        <w:tc>
          <w:tcPr>
            <w:tcW w:w="1971" w:type="dxa"/>
          </w:tcPr>
          <w:p w14:paraId="0878F377"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rPr>
            </w:pPr>
          </w:p>
        </w:tc>
      </w:tr>
      <w:tr w:rsidR="00D020D3" w:rsidRPr="003440AC" w14:paraId="638FE456" w14:textId="77777777">
        <w:trPr>
          <w:cantSplit/>
          <w:trHeight w:val="59"/>
        </w:trPr>
        <w:tc>
          <w:tcPr>
            <w:tcW w:w="5220" w:type="dxa"/>
          </w:tcPr>
          <w:p w14:paraId="3A3DC1EA"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i/>
                <w:iCs/>
                <w:sz w:val="18"/>
                <w:szCs w:val="18"/>
                <w:cs/>
              </w:rPr>
            </w:pPr>
            <w:r w:rsidRPr="003440AC">
              <w:rPr>
                <w:rFonts w:ascii="Times New Roman" w:eastAsia="Times New Roman" w:hAnsi="Times New Roman" w:cs="Times New Roman"/>
                <w:sz w:val="18"/>
                <w:szCs w:val="18"/>
              </w:rPr>
              <w:t>China ASEAN Supply Chain Management Co., Ltd.</w:t>
            </w:r>
          </w:p>
        </w:tc>
        <w:tc>
          <w:tcPr>
            <w:tcW w:w="1971" w:type="dxa"/>
          </w:tcPr>
          <w:p w14:paraId="6E44F3EA"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8"/>
                <w:szCs w:val="18"/>
              </w:rPr>
            </w:pPr>
            <w:r w:rsidRPr="003440AC">
              <w:rPr>
                <w:rFonts w:ascii="Times New Roman" w:eastAsia="Times New Roman" w:hAnsi="Times New Roman" w:cs="Times New Roman"/>
                <w:sz w:val="18"/>
                <w:szCs w:val="18"/>
              </w:rPr>
              <w:t>49.00</w:t>
            </w:r>
          </w:p>
        </w:tc>
        <w:tc>
          <w:tcPr>
            <w:tcW w:w="1971" w:type="dxa"/>
          </w:tcPr>
          <w:p w14:paraId="664E43E7"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rPr>
            </w:pPr>
            <w:r w:rsidRPr="003440AC">
              <w:rPr>
                <w:rFonts w:ascii="Times New Roman" w:eastAsia="Times New Roman" w:hAnsi="Times New Roman" w:cs="Times New Roman"/>
                <w:sz w:val="18"/>
                <w:szCs w:val="18"/>
              </w:rPr>
              <w:t>79,803</w:t>
            </w:r>
          </w:p>
        </w:tc>
      </w:tr>
      <w:tr w:rsidR="00D020D3" w:rsidRPr="003440AC" w14:paraId="231E735A" w14:textId="77777777">
        <w:trPr>
          <w:cantSplit/>
          <w:trHeight w:val="59"/>
        </w:trPr>
        <w:tc>
          <w:tcPr>
            <w:tcW w:w="5220" w:type="dxa"/>
          </w:tcPr>
          <w:p w14:paraId="223794E8" w14:textId="77777777" w:rsidR="00D020D3" w:rsidRPr="003440AC" w:rsidRDefault="00D020D3">
            <w:pPr>
              <w:spacing w:line="240" w:lineRule="atLeast"/>
              <w:rPr>
                <w:rFonts w:ascii="Times New Roman" w:hAnsi="Times New Roman"/>
                <w:i/>
                <w:iCs/>
                <w:sz w:val="18"/>
                <w:szCs w:val="18"/>
              </w:rPr>
            </w:pPr>
            <w:r w:rsidRPr="003440AC">
              <w:rPr>
                <w:rFonts w:ascii="Times New Roman" w:hAnsi="Times New Roman"/>
                <w:i/>
                <w:iCs/>
                <w:sz w:val="18"/>
                <w:szCs w:val="18"/>
              </w:rPr>
              <w:t>Joint ventures</w:t>
            </w:r>
          </w:p>
        </w:tc>
        <w:tc>
          <w:tcPr>
            <w:tcW w:w="1971" w:type="dxa"/>
          </w:tcPr>
          <w:p w14:paraId="49583DB4"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rPr>
            </w:pPr>
          </w:p>
        </w:tc>
        <w:tc>
          <w:tcPr>
            <w:tcW w:w="1971" w:type="dxa"/>
          </w:tcPr>
          <w:p w14:paraId="59440FC9"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rPr>
            </w:pPr>
          </w:p>
        </w:tc>
      </w:tr>
      <w:tr w:rsidR="00D020D3" w:rsidRPr="003440AC" w14:paraId="29E40235" w14:textId="77777777">
        <w:trPr>
          <w:cantSplit/>
          <w:trHeight w:val="59"/>
        </w:trPr>
        <w:tc>
          <w:tcPr>
            <w:tcW w:w="5220" w:type="dxa"/>
          </w:tcPr>
          <w:p w14:paraId="623C1BA9"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firstLine="10"/>
              <w:rPr>
                <w:rFonts w:ascii="Times New Roman" w:eastAsia="Times New Roman" w:hAnsi="Times New Roman" w:cs="Times New Roman"/>
                <w:sz w:val="18"/>
                <w:szCs w:val="18"/>
                <w:cs/>
              </w:rPr>
            </w:pPr>
            <w:r w:rsidRPr="003440AC">
              <w:rPr>
                <w:rFonts w:ascii="Times New Roman" w:eastAsia="Times New Roman" w:hAnsi="Times New Roman" w:cs="Times New Roman"/>
                <w:sz w:val="18"/>
                <w:szCs w:val="18"/>
              </w:rPr>
              <w:t>SCG Nichirei Logistics Co., Ltd.</w:t>
            </w:r>
          </w:p>
        </w:tc>
        <w:tc>
          <w:tcPr>
            <w:tcW w:w="1971" w:type="dxa"/>
          </w:tcPr>
          <w:p w14:paraId="36FE05AD"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cs/>
              </w:rPr>
            </w:pPr>
            <w:r w:rsidRPr="003440AC">
              <w:rPr>
                <w:rFonts w:ascii="Times New Roman" w:eastAsia="Times New Roman" w:hAnsi="Times New Roman" w:cs="Times New Roman"/>
                <w:sz w:val="18"/>
                <w:szCs w:val="18"/>
              </w:rPr>
              <w:t>51.00</w:t>
            </w:r>
          </w:p>
        </w:tc>
        <w:tc>
          <w:tcPr>
            <w:tcW w:w="1971" w:type="dxa"/>
          </w:tcPr>
          <w:p w14:paraId="4A2C8B2C" w14:textId="77777777" w:rsidR="00D020D3" w:rsidRPr="003440AC" w:rsidRDefault="00D020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8"/>
                <w:szCs w:val="18"/>
              </w:rPr>
            </w:pPr>
            <w:r w:rsidRPr="003440AC">
              <w:rPr>
                <w:rFonts w:ascii="Times New Roman" w:eastAsia="Times New Roman" w:hAnsi="Times New Roman" w:cs="Times New Roman"/>
                <w:sz w:val="18"/>
                <w:szCs w:val="18"/>
              </w:rPr>
              <w:t>424,601</w:t>
            </w:r>
          </w:p>
        </w:tc>
      </w:tr>
    </w:tbl>
    <w:p w14:paraId="7A20A699" w14:textId="3462EE35" w:rsidR="00423DBD" w:rsidRPr="003440AC" w:rsidRDefault="00423DBD" w:rsidP="00871CD0">
      <w:pPr>
        <w:jc w:val="thaiDistribute"/>
        <w:rPr>
          <w:rFonts w:ascii="Times New Roman" w:eastAsia="Times New Roman" w:hAnsi="Times New Roman" w:cs="Times New Roman"/>
          <w:b/>
          <w:i/>
          <w:iCs/>
          <w:lang w:val="en-GB"/>
        </w:rPr>
      </w:pPr>
    </w:p>
    <w:p w14:paraId="27F4323A" w14:textId="0FDFC139" w:rsidR="00663B01" w:rsidRPr="003440AC" w:rsidRDefault="003D6250" w:rsidP="00663B01">
      <w:pPr>
        <w:ind w:right="918" w:firstLine="562"/>
        <w:rPr>
          <w:rFonts w:ascii="Times New Roman" w:eastAsia="Times New Roman" w:hAnsi="Times New Roman" w:cs="Times New Roman"/>
          <w:i/>
          <w:iCs/>
          <w:lang w:bidi="ar-SA"/>
        </w:rPr>
      </w:pPr>
      <w:r w:rsidRPr="003440AC">
        <w:rPr>
          <w:rFonts w:ascii="Times New Roman" w:eastAsia="Times New Roman" w:hAnsi="Times New Roman" w:cs="Times New Roman"/>
          <w:i/>
          <w:iCs/>
          <w:lang w:bidi="ar-SA"/>
        </w:rPr>
        <w:t>Material a</w:t>
      </w:r>
      <w:r w:rsidR="00663B01" w:rsidRPr="003440AC">
        <w:rPr>
          <w:rFonts w:ascii="Times New Roman" w:eastAsia="Times New Roman" w:hAnsi="Times New Roman" w:cs="Times New Roman"/>
          <w:i/>
          <w:iCs/>
          <w:lang w:bidi="ar-SA"/>
        </w:rPr>
        <w:t>ssociates and joint ventures</w:t>
      </w:r>
    </w:p>
    <w:p w14:paraId="5E37B176" w14:textId="77777777" w:rsidR="00663B01" w:rsidRPr="003440AC" w:rsidRDefault="00663B01" w:rsidP="00663B01">
      <w:pPr>
        <w:ind w:left="540"/>
        <w:jc w:val="thaiDistribute"/>
        <w:rPr>
          <w:rFonts w:ascii="Times New Roman" w:eastAsia="Times New Roman" w:hAnsi="Times New Roman" w:cs="Times New Roman"/>
          <w:lang w:bidi="ar-SA"/>
        </w:rPr>
      </w:pPr>
    </w:p>
    <w:p w14:paraId="199FF3E8" w14:textId="77777777" w:rsidR="00663B01" w:rsidRPr="003440AC" w:rsidRDefault="00663B01" w:rsidP="00663B01">
      <w:pPr>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The following table </w:t>
      </w:r>
      <w:proofErr w:type="spellStart"/>
      <w:r w:rsidRPr="003440AC">
        <w:rPr>
          <w:rFonts w:ascii="Times New Roman" w:eastAsia="Times New Roman" w:hAnsi="Times New Roman" w:cs="Times New Roman"/>
          <w:lang w:bidi="ar-SA"/>
        </w:rPr>
        <w:t>summarises</w:t>
      </w:r>
      <w:proofErr w:type="spellEnd"/>
      <w:r w:rsidRPr="003440AC">
        <w:rPr>
          <w:rFonts w:ascii="Times New Roman" w:eastAsia="Times New Roman" w:hAnsi="Times New Roman" w:cs="Times New Roman"/>
          <w:lang w:bidi="ar-SA"/>
        </w:rPr>
        <w:t xml:space="preserve"> the financial information of the associates and joint ventures as included in their own financial statements, adjusted for fair value adjustments at acquisition and differences in accounting policies. The table also reconciles the </w:t>
      </w:r>
      <w:proofErr w:type="spellStart"/>
      <w:r w:rsidRPr="003440AC">
        <w:rPr>
          <w:rFonts w:ascii="Times New Roman" w:eastAsia="Times New Roman" w:hAnsi="Times New Roman" w:cs="Times New Roman"/>
          <w:lang w:bidi="ar-SA"/>
        </w:rPr>
        <w:t>summarised</w:t>
      </w:r>
      <w:proofErr w:type="spellEnd"/>
      <w:r w:rsidRPr="003440AC">
        <w:rPr>
          <w:rFonts w:ascii="Times New Roman" w:eastAsia="Times New Roman" w:hAnsi="Times New Roman" w:cs="Times New Roman"/>
          <w:lang w:bidi="ar-SA"/>
        </w:rPr>
        <w:t xml:space="preserve"> financial information to the carrying amount of the Group’s interest in these companies. </w:t>
      </w:r>
    </w:p>
    <w:p w14:paraId="285CBE4F" w14:textId="77777777" w:rsidR="00663B01" w:rsidRPr="003440AC" w:rsidRDefault="00663B01" w:rsidP="00663B01">
      <w:pPr>
        <w:ind w:left="540"/>
        <w:jc w:val="thaiDistribute"/>
        <w:rPr>
          <w:rFonts w:ascii="Times New Roman" w:eastAsia="Times New Roman" w:hAnsi="Times New Roman" w:cs="Times New Roman"/>
          <w:sz w:val="17"/>
          <w:szCs w:val="17"/>
          <w:lang w:bidi="ar-SA"/>
        </w:rPr>
      </w:pPr>
    </w:p>
    <w:tbl>
      <w:tblPr>
        <w:tblStyle w:val="TableGridLight1"/>
        <w:tblW w:w="955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30"/>
        <w:gridCol w:w="907"/>
        <w:gridCol w:w="243"/>
        <w:gridCol w:w="760"/>
        <w:gridCol w:w="16"/>
        <w:gridCol w:w="220"/>
        <w:gridCol w:w="16"/>
        <w:gridCol w:w="914"/>
        <w:gridCol w:w="236"/>
        <w:gridCol w:w="744"/>
        <w:gridCol w:w="23"/>
        <w:gridCol w:w="213"/>
        <w:gridCol w:w="23"/>
        <w:gridCol w:w="834"/>
        <w:gridCol w:w="236"/>
        <w:gridCol w:w="614"/>
        <w:gridCol w:w="19"/>
        <w:gridCol w:w="218"/>
        <w:gridCol w:w="19"/>
        <w:gridCol w:w="784"/>
        <w:gridCol w:w="236"/>
        <w:gridCol w:w="34"/>
        <w:gridCol w:w="720"/>
      </w:tblGrid>
      <w:tr w:rsidR="00423DBD" w:rsidRPr="003440AC" w14:paraId="1359DEA1" w14:textId="77777777" w:rsidTr="00BF3FEF">
        <w:trPr>
          <w:trHeight w:val="18"/>
          <w:tblHeader/>
        </w:trPr>
        <w:tc>
          <w:tcPr>
            <w:tcW w:w="1530" w:type="dxa"/>
          </w:tcPr>
          <w:p w14:paraId="08FDAAEE" w14:textId="77777777" w:rsidR="009811E3" w:rsidRPr="003440AC" w:rsidRDefault="009811E3" w:rsidP="00C1537A">
            <w:pPr>
              <w:jc w:val="thaiDistribute"/>
              <w:rPr>
                <w:rFonts w:ascii="Times New Roman" w:hAnsi="Times New Roman" w:cs="Times New Roman"/>
                <w:b/>
                <w:bCs/>
                <w:color w:val="0000FF"/>
                <w:sz w:val="16"/>
                <w:szCs w:val="16"/>
                <w:lang w:bidi="ar-SA"/>
              </w:rPr>
            </w:pPr>
          </w:p>
        </w:tc>
        <w:tc>
          <w:tcPr>
            <w:tcW w:w="1926" w:type="dxa"/>
            <w:gridSpan w:val="4"/>
          </w:tcPr>
          <w:p w14:paraId="7D792E37" w14:textId="77777777" w:rsidR="0042652C" w:rsidRPr="003440AC" w:rsidRDefault="0042652C" w:rsidP="00C1537A">
            <w:pPr>
              <w:tabs>
                <w:tab w:val="decimal" w:pos="11"/>
              </w:tabs>
              <w:ind w:right="11"/>
              <w:jc w:val="center"/>
              <w:rPr>
                <w:rFonts w:ascii="Times New Roman" w:hAnsi="Times New Roman" w:cs="Times New Roman"/>
                <w:b/>
                <w:bCs/>
                <w:sz w:val="16"/>
                <w:szCs w:val="16"/>
                <w:lang w:bidi="ar-SA"/>
              </w:rPr>
            </w:pPr>
          </w:p>
          <w:p w14:paraId="665F7DB7" w14:textId="77777777" w:rsidR="0042652C" w:rsidRPr="003440AC" w:rsidRDefault="0042652C" w:rsidP="00C1537A">
            <w:pPr>
              <w:tabs>
                <w:tab w:val="decimal" w:pos="11"/>
              </w:tabs>
              <w:ind w:right="11"/>
              <w:jc w:val="center"/>
              <w:rPr>
                <w:rFonts w:ascii="Times New Roman" w:hAnsi="Times New Roman" w:cs="Times New Roman"/>
                <w:b/>
                <w:bCs/>
                <w:sz w:val="16"/>
                <w:szCs w:val="16"/>
                <w:lang w:bidi="ar-SA"/>
              </w:rPr>
            </w:pPr>
          </w:p>
          <w:p w14:paraId="069311DB" w14:textId="09267657" w:rsidR="009811E3" w:rsidRPr="003440AC" w:rsidRDefault="009811E3" w:rsidP="00C1537A">
            <w:pPr>
              <w:tabs>
                <w:tab w:val="decimal" w:pos="11"/>
              </w:tabs>
              <w:ind w:right="11"/>
              <w:jc w:val="center"/>
              <w:rPr>
                <w:rFonts w:ascii="Times New Roman" w:hAnsi="Times New Roman" w:cs="Times New Roman"/>
                <w:b/>
                <w:bCs/>
                <w:sz w:val="16"/>
                <w:szCs w:val="16"/>
              </w:rPr>
            </w:pPr>
            <w:proofErr w:type="spellStart"/>
            <w:r w:rsidRPr="003440AC">
              <w:rPr>
                <w:rFonts w:ascii="Times New Roman" w:hAnsi="Times New Roman" w:cs="Times New Roman"/>
                <w:b/>
                <w:bCs/>
                <w:sz w:val="16"/>
                <w:szCs w:val="16"/>
                <w:lang w:bidi="ar-SA"/>
              </w:rPr>
              <w:t>Transimex</w:t>
            </w:r>
            <w:proofErr w:type="spellEnd"/>
            <w:r w:rsidR="0042652C" w:rsidRPr="003440AC">
              <w:rPr>
                <w:rFonts w:ascii="Times New Roman" w:hAnsi="Times New Roman" w:cs="Times New Roman"/>
                <w:b/>
                <w:bCs/>
                <w:sz w:val="16"/>
                <w:szCs w:val="16"/>
                <w:lang w:bidi="ar-SA"/>
              </w:rPr>
              <w:t xml:space="preserve"> </w:t>
            </w:r>
            <w:r w:rsidRPr="003440AC">
              <w:rPr>
                <w:rFonts w:ascii="Times New Roman" w:hAnsi="Times New Roman" w:cs="Times New Roman"/>
                <w:b/>
                <w:bCs/>
                <w:sz w:val="16"/>
                <w:szCs w:val="16"/>
                <w:lang w:bidi="ar-SA"/>
              </w:rPr>
              <w:t>Corporation (“TMS”)</w:t>
            </w:r>
          </w:p>
        </w:tc>
        <w:tc>
          <w:tcPr>
            <w:tcW w:w="236" w:type="dxa"/>
            <w:gridSpan w:val="2"/>
          </w:tcPr>
          <w:p w14:paraId="5320A42C" w14:textId="77777777" w:rsidR="009811E3" w:rsidRPr="003440AC" w:rsidRDefault="009811E3" w:rsidP="0042652C">
            <w:pPr>
              <w:tabs>
                <w:tab w:val="decimal" w:pos="11"/>
              </w:tabs>
              <w:ind w:right="11"/>
              <w:jc w:val="center"/>
              <w:rPr>
                <w:rFonts w:ascii="Times New Roman" w:hAnsi="Times New Roman" w:cs="Times New Roman"/>
                <w:b/>
                <w:bCs/>
                <w:sz w:val="16"/>
                <w:szCs w:val="16"/>
                <w:lang w:bidi="ar-SA"/>
              </w:rPr>
            </w:pPr>
          </w:p>
        </w:tc>
        <w:tc>
          <w:tcPr>
            <w:tcW w:w="1917" w:type="dxa"/>
            <w:gridSpan w:val="4"/>
            <w:vAlign w:val="bottom"/>
          </w:tcPr>
          <w:p w14:paraId="65199E5B" w14:textId="77777777" w:rsidR="002A748F" w:rsidRPr="003440AC" w:rsidRDefault="002A748F" w:rsidP="002A748F">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Asia Network International</w:t>
            </w:r>
          </w:p>
          <w:p w14:paraId="22DD0046" w14:textId="77777777" w:rsidR="002A748F" w:rsidRPr="003440AC" w:rsidRDefault="002A748F" w:rsidP="002A748F">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 xml:space="preserve">   Public Company Limited </w:t>
            </w:r>
          </w:p>
          <w:p w14:paraId="26470CDE" w14:textId="13603089" w:rsidR="009811E3" w:rsidRPr="003440AC" w:rsidRDefault="002A748F" w:rsidP="002A748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7"/>
                <w:szCs w:val="17"/>
                <w:lang w:bidi="ar-SA"/>
              </w:rPr>
            </w:pPr>
            <w:r w:rsidRPr="003440AC">
              <w:rPr>
                <w:rFonts w:ascii="Times New Roman" w:hAnsi="Times New Roman" w:cs="Times New Roman"/>
                <w:b/>
                <w:bCs/>
                <w:sz w:val="16"/>
                <w:szCs w:val="16"/>
                <w:lang w:bidi="ar-SA"/>
              </w:rPr>
              <w:t xml:space="preserve">   (“ANI”)</w:t>
            </w:r>
          </w:p>
        </w:tc>
        <w:tc>
          <w:tcPr>
            <w:tcW w:w="236" w:type="dxa"/>
            <w:gridSpan w:val="2"/>
          </w:tcPr>
          <w:p w14:paraId="0EC5752C" w14:textId="77777777" w:rsidR="009811E3" w:rsidRPr="003440AC" w:rsidRDefault="009811E3" w:rsidP="00C1537A">
            <w:pPr>
              <w:tabs>
                <w:tab w:val="decimal" w:pos="11"/>
              </w:tabs>
              <w:ind w:right="11"/>
              <w:jc w:val="center"/>
              <w:rPr>
                <w:rFonts w:ascii="Times New Roman" w:hAnsi="Times New Roman" w:cs="Times New Roman"/>
                <w:b/>
                <w:bCs/>
                <w:sz w:val="16"/>
                <w:szCs w:val="16"/>
                <w:lang w:bidi="ar-SA"/>
              </w:rPr>
            </w:pPr>
          </w:p>
        </w:tc>
        <w:tc>
          <w:tcPr>
            <w:tcW w:w="1703" w:type="dxa"/>
            <w:gridSpan w:val="4"/>
          </w:tcPr>
          <w:p w14:paraId="0AB29686" w14:textId="77777777" w:rsidR="002A748F" w:rsidRPr="003440AC" w:rsidRDefault="002A748F" w:rsidP="002A748F">
            <w:pPr>
              <w:tabs>
                <w:tab w:val="decimal" w:pos="11"/>
              </w:tabs>
              <w:ind w:right="11"/>
              <w:jc w:val="center"/>
              <w:rPr>
                <w:rFonts w:ascii="Times New Roman" w:hAnsi="Times New Roman" w:cs="Times New Roman"/>
                <w:b/>
                <w:bCs/>
                <w:sz w:val="16"/>
                <w:szCs w:val="16"/>
                <w:lang w:bidi="ar-SA"/>
              </w:rPr>
            </w:pPr>
          </w:p>
          <w:p w14:paraId="7F28011A" w14:textId="77777777" w:rsidR="002A748F" w:rsidRPr="003440AC" w:rsidRDefault="002A748F" w:rsidP="002A748F">
            <w:pPr>
              <w:tabs>
                <w:tab w:val="decimal" w:pos="11"/>
              </w:tabs>
              <w:ind w:right="11"/>
              <w:jc w:val="center"/>
              <w:rPr>
                <w:rFonts w:ascii="Times New Roman" w:hAnsi="Times New Roman" w:cs="Times New Roman"/>
                <w:b/>
                <w:bCs/>
                <w:sz w:val="16"/>
                <w:szCs w:val="16"/>
                <w:lang w:bidi="ar-SA"/>
              </w:rPr>
            </w:pPr>
          </w:p>
          <w:p w14:paraId="0D2C7A48" w14:textId="00455705" w:rsidR="002A748F" w:rsidRPr="003440AC" w:rsidRDefault="002A748F" w:rsidP="002A748F">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Swift</w:t>
            </w:r>
          </w:p>
          <w:p w14:paraId="221CB854" w14:textId="77777777" w:rsidR="002A748F" w:rsidRPr="003440AC" w:rsidRDefault="002A748F" w:rsidP="002A748F">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 xml:space="preserve">Haulage </w:t>
            </w:r>
            <w:proofErr w:type="spellStart"/>
            <w:r w:rsidRPr="003440AC">
              <w:rPr>
                <w:rFonts w:ascii="Times New Roman" w:hAnsi="Times New Roman" w:cs="Times New Roman"/>
                <w:b/>
                <w:bCs/>
                <w:sz w:val="16"/>
                <w:szCs w:val="16"/>
                <w:lang w:bidi="ar-SA"/>
              </w:rPr>
              <w:t>Berhad</w:t>
            </w:r>
            <w:proofErr w:type="spellEnd"/>
          </w:p>
          <w:p w14:paraId="482CC844" w14:textId="7C34B58F" w:rsidR="009811E3" w:rsidRPr="003440AC" w:rsidRDefault="002A748F" w:rsidP="002A748F">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(“Swift”)</w:t>
            </w:r>
          </w:p>
        </w:tc>
        <w:tc>
          <w:tcPr>
            <w:tcW w:w="237" w:type="dxa"/>
            <w:gridSpan w:val="2"/>
          </w:tcPr>
          <w:p w14:paraId="790BA3C7" w14:textId="77777777" w:rsidR="009811E3" w:rsidRPr="003440AC" w:rsidRDefault="009811E3" w:rsidP="004E61E4">
            <w:pPr>
              <w:ind w:right="11"/>
              <w:jc w:val="center"/>
              <w:rPr>
                <w:rFonts w:ascii="Times New Roman" w:hAnsi="Times New Roman" w:cs="Times New Roman"/>
                <w:b/>
                <w:bCs/>
                <w:sz w:val="16"/>
                <w:szCs w:val="16"/>
              </w:rPr>
            </w:pPr>
          </w:p>
        </w:tc>
        <w:tc>
          <w:tcPr>
            <w:tcW w:w="1774" w:type="dxa"/>
            <w:gridSpan w:val="4"/>
            <w:vAlign w:val="bottom"/>
          </w:tcPr>
          <w:p w14:paraId="4E9709A5" w14:textId="01C123DD" w:rsidR="009811E3" w:rsidRPr="003440AC" w:rsidRDefault="000144A0" w:rsidP="0042652C">
            <w:pPr>
              <w:tabs>
                <w:tab w:val="decimal" w:pos="11"/>
              </w:tabs>
              <w:ind w:right="11"/>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ALPHA Industrial Solutions Co., Ltd.</w:t>
            </w:r>
          </w:p>
        </w:tc>
      </w:tr>
      <w:tr w:rsidR="004E61E4" w:rsidRPr="003440AC" w14:paraId="032D8939" w14:textId="77777777" w:rsidTr="00BF3FEF">
        <w:trPr>
          <w:trHeight w:val="18"/>
          <w:tblHeader/>
        </w:trPr>
        <w:tc>
          <w:tcPr>
            <w:tcW w:w="1530" w:type="dxa"/>
          </w:tcPr>
          <w:p w14:paraId="79BE783D" w14:textId="77777777" w:rsidR="00F9784E" w:rsidRPr="003440AC" w:rsidRDefault="00F9784E" w:rsidP="00C1537A">
            <w:pPr>
              <w:jc w:val="thaiDistribute"/>
              <w:rPr>
                <w:rFonts w:ascii="Times New Roman" w:hAnsi="Times New Roman" w:cs="Times New Roman"/>
                <w:b/>
                <w:bCs/>
                <w:color w:val="0000FF"/>
                <w:sz w:val="16"/>
                <w:szCs w:val="16"/>
                <w:lang w:bidi="ar-SA"/>
              </w:rPr>
            </w:pPr>
          </w:p>
        </w:tc>
        <w:tc>
          <w:tcPr>
            <w:tcW w:w="907" w:type="dxa"/>
            <w:vAlign w:val="bottom"/>
          </w:tcPr>
          <w:p w14:paraId="1B17AD61" w14:textId="019B874A" w:rsidR="00F9784E" w:rsidRPr="003440AC" w:rsidRDefault="00F9784E" w:rsidP="00C1537A">
            <w:pPr>
              <w:tabs>
                <w:tab w:val="decimal" w:pos="11"/>
              </w:tabs>
              <w:ind w:right="11"/>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2024</w:t>
            </w:r>
          </w:p>
        </w:tc>
        <w:tc>
          <w:tcPr>
            <w:tcW w:w="243" w:type="dxa"/>
            <w:vAlign w:val="bottom"/>
          </w:tcPr>
          <w:p w14:paraId="76632765" w14:textId="77777777" w:rsidR="00F9784E" w:rsidRPr="003440AC" w:rsidRDefault="00F9784E" w:rsidP="00C1537A">
            <w:pPr>
              <w:tabs>
                <w:tab w:val="decimal" w:pos="11"/>
              </w:tabs>
              <w:ind w:right="11"/>
              <w:jc w:val="center"/>
              <w:rPr>
                <w:rFonts w:ascii="Times New Roman" w:hAnsi="Times New Roman" w:cs="Times New Roman"/>
                <w:sz w:val="16"/>
                <w:szCs w:val="16"/>
                <w:lang w:bidi="ar-SA"/>
              </w:rPr>
            </w:pPr>
          </w:p>
        </w:tc>
        <w:tc>
          <w:tcPr>
            <w:tcW w:w="776" w:type="dxa"/>
            <w:gridSpan w:val="2"/>
            <w:vAlign w:val="bottom"/>
          </w:tcPr>
          <w:p w14:paraId="54EB40A1" w14:textId="3A117528" w:rsidR="00F9784E" w:rsidRPr="003440AC" w:rsidRDefault="00F9784E" w:rsidP="00C1537A">
            <w:pPr>
              <w:tabs>
                <w:tab w:val="decimal" w:pos="11"/>
              </w:tabs>
              <w:ind w:right="11"/>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2023</w:t>
            </w:r>
          </w:p>
        </w:tc>
        <w:tc>
          <w:tcPr>
            <w:tcW w:w="236" w:type="dxa"/>
            <w:gridSpan w:val="2"/>
          </w:tcPr>
          <w:p w14:paraId="601B52E7" w14:textId="77777777" w:rsidR="00F9784E" w:rsidRPr="003440AC" w:rsidRDefault="00F9784E" w:rsidP="00C1537A">
            <w:pPr>
              <w:tabs>
                <w:tab w:val="decimal" w:pos="11"/>
              </w:tabs>
              <w:ind w:right="11"/>
              <w:jc w:val="center"/>
              <w:rPr>
                <w:rFonts w:ascii="Times New Roman" w:hAnsi="Times New Roman" w:cs="Times New Roman"/>
                <w:sz w:val="16"/>
                <w:szCs w:val="16"/>
                <w:lang w:bidi="ar-SA"/>
              </w:rPr>
            </w:pPr>
          </w:p>
        </w:tc>
        <w:tc>
          <w:tcPr>
            <w:tcW w:w="914" w:type="dxa"/>
            <w:vAlign w:val="bottom"/>
          </w:tcPr>
          <w:p w14:paraId="13484FC6" w14:textId="57C05CE7" w:rsidR="00F9784E" w:rsidRPr="003440AC" w:rsidRDefault="00F9784E" w:rsidP="00C1537A">
            <w:pPr>
              <w:tabs>
                <w:tab w:val="decimal" w:pos="11"/>
              </w:tabs>
              <w:ind w:right="11"/>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2024</w:t>
            </w:r>
          </w:p>
        </w:tc>
        <w:tc>
          <w:tcPr>
            <w:tcW w:w="236" w:type="dxa"/>
            <w:vAlign w:val="bottom"/>
          </w:tcPr>
          <w:p w14:paraId="582908F7" w14:textId="77777777" w:rsidR="00F9784E" w:rsidRPr="003440AC" w:rsidRDefault="00F9784E" w:rsidP="00C1537A">
            <w:pPr>
              <w:tabs>
                <w:tab w:val="decimal" w:pos="11"/>
              </w:tabs>
              <w:jc w:val="center"/>
              <w:rPr>
                <w:rFonts w:ascii="Times New Roman" w:hAnsi="Times New Roman" w:cs="Times New Roman"/>
                <w:sz w:val="16"/>
                <w:szCs w:val="16"/>
                <w:lang w:bidi="ar-SA"/>
              </w:rPr>
            </w:pPr>
          </w:p>
        </w:tc>
        <w:tc>
          <w:tcPr>
            <w:tcW w:w="744" w:type="dxa"/>
            <w:vAlign w:val="bottom"/>
          </w:tcPr>
          <w:p w14:paraId="3949C1C0" w14:textId="1553F7A9" w:rsidR="00F9784E" w:rsidRPr="003440AC" w:rsidRDefault="00F9784E" w:rsidP="00C1537A">
            <w:pPr>
              <w:tabs>
                <w:tab w:val="decimal" w:pos="11"/>
              </w:tabs>
              <w:ind w:right="11"/>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2023</w:t>
            </w:r>
          </w:p>
        </w:tc>
        <w:tc>
          <w:tcPr>
            <w:tcW w:w="236" w:type="dxa"/>
            <w:gridSpan w:val="2"/>
          </w:tcPr>
          <w:p w14:paraId="5D9AAA4E" w14:textId="77777777" w:rsidR="00F9784E" w:rsidRPr="003440AC" w:rsidRDefault="00F9784E" w:rsidP="00C1537A">
            <w:pPr>
              <w:tabs>
                <w:tab w:val="decimal" w:pos="11"/>
              </w:tabs>
              <w:ind w:right="11"/>
              <w:jc w:val="center"/>
              <w:rPr>
                <w:rFonts w:ascii="Times New Roman" w:hAnsi="Times New Roman" w:cs="Times New Roman"/>
                <w:sz w:val="16"/>
                <w:szCs w:val="16"/>
              </w:rPr>
            </w:pPr>
          </w:p>
        </w:tc>
        <w:tc>
          <w:tcPr>
            <w:tcW w:w="857" w:type="dxa"/>
            <w:gridSpan w:val="2"/>
            <w:vAlign w:val="bottom"/>
          </w:tcPr>
          <w:p w14:paraId="11845E16" w14:textId="7F8B33DC" w:rsidR="00F9784E" w:rsidRPr="003440AC" w:rsidRDefault="00F9784E" w:rsidP="00C1537A">
            <w:pPr>
              <w:tabs>
                <w:tab w:val="decimal" w:pos="11"/>
              </w:tabs>
              <w:ind w:right="11"/>
              <w:jc w:val="center"/>
              <w:rPr>
                <w:rFonts w:ascii="Times New Roman" w:hAnsi="Times New Roman" w:cs="Times New Roman"/>
                <w:sz w:val="16"/>
                <w:szCs w:val="16"/>
              </w:rPr>
            </w:pPr>
            <w:r w:rsidRPr="003440AC">
              <w:rPr>
                <w:rFonts w:ascii="Times New Roman" w:hAnsi="Times New Roman" w:cs="Times New Roman"/>
                <w:sz w:val="16"/>
                <w:szCs w:val="16"/>
                <w:lang w:bidi="ar-SA"/>
              </w:rPr>
              <w:t>2024</w:t>
            </w:r>
          </w:p>
        </w:tc>
        <w:tc>
          <w:tcPr>
            <w:tcW w:w="236" w:type="dxa"/>
            <w:vAlign w:val="bottom"/>
          </w:tcPr>
          <w:p w14:paraId="1E1A2D1D" w14:textId="77777777" w:rsidR="00F9784E" w:rsidRPr="003440AC" w:rsidRDefault="00F9784E" w:rsidP="00C1537A">
            <w:pPr>
              <w:tabs>
                <w:tab w:val="decimal" w:pos="11"/>
              </w:tabs>
              <w:ind w:right="11"/>
              <w:jc w:val="center"/>
              <w:rPr>
                <w:rFonts w:ascii="Times New Roman" w:hAnsi="Times New Roman" w:cs="Times New Roman"/>
                <w:sz w:val="16"/>
                <w:szCs w:val="16"/>
              </w:rPr>
            </w:pPr>
          </w:p>
        </w:tc>
        <w:tc>
          <w:tcPr>
            <w:tcW w:w="614" w:type="dxa"/>
            <w:vAlign w:val="bottom"/>
          </w:tcPr>
          <w:p w14:paraId="6D417112" w14:textId="40C3ABBA" w:rsidR="00F9784E" w:rsidRPr="003440AC" w:rsidRDefault="00F9784E" w:rsidP="00C1537A">
            <w:pPr>
              <w:tabs>
                <w:tab w:val="decimal" w:pos="11"/>
              </w:tabs>
              <w:ind w:right="11"/>
              <w:jc w:val="center"/>
              <w:rPr>
                <w:rFonts w:ascii="Times New Roman" w:hAnsi="Times New Roman" w:cs="Times New Roman"/>
                <w:sz w:val="16"/>
                <w:szCs w:val="16"/>
              </w:rPr>
            </w:pPr>
            <w:r w:rsidRPr="003440AC">
              <w:rPr>
                <w:rFonts w:ascii="Times New Roman" w:hAnsi="Times New Roman" w:cs="Times New Roman"/>
                <w:sz w:val="16"/>
                <w:szCs w:val="16"/>
                <w:lang w:bidi="ar-SA"/>
              </w:rPr>
              <w:t>2023</w:t>
            </w:r>
          </w:p>
        </w:tc>
        <w:tc>
          <w:tcPr>
            <w:tcW w:w="237" w:type="dxa"/>
            <w:gridSpan w:val="2"/>
          </w:tcPr>
          <w:p w14:paraId="029BC0F2" w14:textId="77777777" w:rsidR="00F9784E" w:rsidRPr="003440AC" w:rsidRDefault="00F9784E" w:rsidP="00C1537A">
            <w:pPr>
              <w:tabs>
                <w:tab w:val="decimal" w:pos="11"/>
              </w:tabs>
              <w:ind w:right="11"/>
              <w:jc w:val="center"/>
              <w:rPr>
                <w:rFonts w:ascii="Times New Roman" w:hAnsi="Times New Roman" w:cs="Times New Roman"/>
                <w:sz w:val="16"/>
                <w:szCs w:val="16"/>
              </w:rPr>
            </w:pPr>
          </w:p>
        </w:tc>
        <w:tc>
          <w:tcPr>
            <w:tcW w:w="803" w:type="dxa"/>
            <w:gridSpan w:val="2"/>
            <w:vAlign w:val="bottom"/>
          </w:tcPr>
          <w:p w14:paraId="2C45ABB4" w14:textId="30F45DD2" w:rsidR="00F9784E" w:rsidRPr="003440AC" w:rsidRDefault="00F9784E" w:rsidP="00C1537A">
            <w:pPr>
              <w:tabs>
                <w:tab w:val="decimal" w:pos="11"/>
              </w:tabs>
              <w:ind w:right="11"/>
              <w:jc w:val="center"/>
              <w:rPr>
                <w:rFonts w:ascii="Times New Roman" w:hAnsi="Times New Roman" w:cs="Times New Roman"/>
                <w:sz w:val="16"/>
                <w:szCs w:val="16"/>
              </w:rPr>
            </w:pPr>
            <w:r w:rsidRPr="003440AC">
              <w:rPr>
                <w:rFonts w:ascii="Times New Roman" w:hAnsi="Times New Roman" w:cs="Times New Roman"/>
                <w:sz w:val="16"/>
                <w:szCs w:val="16"/>
                <w:lang w:bidi="ar-SA"/>
              </w:rPr>
              <w:t>2024</w:t>
            </w:r>
          </w:p>
        </w:tc>
        <w:tc>
          <w:tcPr>
            <w:tcW w:w="270" w:type="dxa"/>
            <w:gridSpan w:val="2"/>
            <w:vAlign w:val="bottom"/>
          </w:tcPr>
          <w:p w14:paraId="07D8DD2E" w14:textId="77777777" w:rsidR="00F9784E" w:rsidRPr="003440AC" w:rsidRDefault="00F9784E" w:rsidP="00C1537A">
            <w:pPr>
              <w:tabs>
                <w:tab w:val="decimal" w:pos="11"/>
              </w:tabs>
              <w:ind w:right="11"/>
              <w:jc w:val="center"/>
              <w:rPr>
                <w:rFonts w:ascii="Times New Roman" w:hAnsi="Times New Roman" w:cs="Times New Roman"/>
                <w:sz w:val="16"/>
                <w:szCs w:val="16"/>
              </w:rPr>
            </w:pPr>
          </w:p>
        </w:tc>
        <w:tc>
          <w:tcPr>
            <w:tcW w:w="720" w:type="dxa"/>
            <w:vAlign w:val="bottom"/>
          </w:tcPr>
          <w:p w14:paraId="25A9EE73" w14:textId="490BBC1A" w:rsidR="00F9784E" w:rsidRPr="003440AC" w:rsidRDefault="00F9784E" w:rsidP="00C1537A">
            <w:pPr>
              <w:tabs>
                <w:tab w:val="decimal" w:pos="11"/>
              </w:tabs>
              <w:ind w:right="11"/>
              <w:jc w:val="center"/>
              <w:rPr>
                <w:rFonts w:ascii="Times New Roman" w:hAnsi="Times New Roman" w:cs="Times New Roman"/>
                <w:sz w:val="16"/>
                <w:szCs w:val="16"/>
              </w:rPr>
            </w:pPr>
            <w:r w:rsidRPr="003440AC">
              <w:rPr>
                <w:rFonts w:ascii="Times New Roman" w:hAnsi="Times New Roman" w:cs="Times New Roman"/>
                <w:sz w:val="16"/>
                <w:szCs w:val="16"/>
                <w:lang w:bidi="ar-SA"/>
              </w:rPr>
              <w:t>2023</w:t>
            </w:r>
          </w:p>
        </w:tc>
      </w:tr>
      <w:tr w:rsidR="004E61E4" w:rsidRPr="003440AC" w14:paraId="46D182D4" w14:textId="77777777" w:rsidTr="00BF3FEF">
        <w:trPr>
          <w:trHeight w:val="18"/>
          <w:tblHeader/>
        </w:trPr>
        <w:tc>
          <w:tcPr>
            <w:tcW w:w="1530" w:type="dxa"/>
          </w:tcPr>
          <w:p w14:paraId="04F60236" w14:textId="77777777" w:rsidR="00F9784E" w:rsidRPr="003440AC" w:rsidRDefault="00F9784E" w:rsidP="00C1537A">
            <w:pPr>
              <w:jc w:val="thaiDistribute"/>
              <w:rPr>
                <w:rFonts w:ascii="Calibri" w:hAnsi="Calibri"/>
                <w:b/>
                <w:bCs/>
                <w:color w:val="0000FF"/>
                <w:sz w:val="16"/>
                <w:szCs w:val="16"/>
                <w:lang w:bidi="ar-SA"/>
              </w:rPr>
            </w:pPr>
          </w:p>
        </w:tc>
        <w:tc>
          <w:tcPr>
            <w:tcW w:w="8029" w:type="dxa"/>
            <w:gridSpan w:val="22"/>
            <w:vAlign w:val="center"/>
          </w:tcPr>
          <w:p w14:paraId="098823C9" w14:textId="71407E1A" w:rsidR="00F9784E" w:rsidRPr="003440AC" w:rsidRDefault="00F9784E" w:rsidP="00C1537A">
            <w:pPr>
              <w:tabs>
                <w:tab w:val="decimal" w:pos="11"/>
              </w:tabs>
              <w:ind w:right="11"/>
              <w:jc w:val="center"/>
              <w:rPr>
                <w:rFonts w:ascii="Calibri" w:hAnsi="Calibri"/>
                <w:bCs/>
                <w:sz w:val="16"/>
                <w:szCs w:val="16"/>
                <w:lang w:bidi="ar-SA"/>
              </w:rPr>
            </w:pPr>
            <w:r w:rsidRPr="003440AC">
              <w:rPr>
                <w:rFonts w:ascii="Times New Roman" w:hAnsi="Times New Roman" w:cs="Times New Roman"/>
                <w:i/>
                <w:iCs/>
                <w:sz w:val="16"/>
                <w:szCs w:val="16"/>
              </w:rPr>
              <w:t>(in thousand Baht)</w:t>
            </w:r>
          </w:p>
        </w:tc>
      </w:tr>
      <w:tr w:rsidR="004E61E4" w:rsidRPr="003440AC" w14:paraId="0B50DA6D" w14:textId="77777777" w:rsidTr="00BF3FEF">
        <w:trPr>
          <w:trHeight w:val="18"/>
        </w:trPr>
        <w:tc>
          <w:tcPr>
            <w:tcW w:w="1530" w:type="dxa"/>
          </w:tcPr>
          <w:p w14:paraId="6E94CA51" w14:textId="77777777" w:rsidR="00F9784E" w:rsidRPr="003440AC" w:rsidRDefault="00F9784E" w:rsidP="004E61E4">
            <w:pPr>
              <w:ind w:left="340" w:right="-292" w:hanging="361"/>
              <w:jc w:val="left"/>
              <w:rPr>
                <w:rFonts w:ascii="Times New Roman" w:hAnsi="Times New Roman" w:cs="Times New Roman"/>
                <w:spacing w:val="-4"/>
                <w:sz w:val="16"/>
                <w:szCs w:val="16"/>
                <w:lang w:bidi="ar-SA"/>
              </w:rPr>
            </w:pPr>
            <w:r w:rsidRPr="003440AC">
              <w:rPr>
                <w:rFonts w:ascii="Times New Roman" w:hAnsi="Times New Roman" w:cs="Times New Roman"/>
                <w:spacing w:val="-4"/>
                <w:sz w:val="16"/>
                <w:szCs w:val="16"/>
                <w:lang w:bidi="ar-SA"/>
              </w:rPr>
              <w:t>Total comprehensive income (100%)</w:t>
            </w:r>
          </w:p>
        </w:tc>
        <w:tc>
          <w:tcPr>
            <w:tcW w:w="907" w:type="dxa"/>
            <w:tcBorders>
              <w:bottom w:val="single" w:sz="4" w:space="0" w:color="auto"/>
            </w:tcBorders>
            <w:vAlign w:val="bottom"/>
          </w:tcPr>
          <w:p w14:paraId="5D227451" w14:textId="13F2B05F" w:rsidR="00F9784E" w:rsidRPr="003440AC" w:rsidRDefault="0048171A" w:rsidP="00C1537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(108,285)</w:t>
            </w:r>
          </w:p>
        </w:tc>
        <w:tc>
          <w:tcPr>
            <w:tcW w:w="243" w:type="dxa"/>
            <w:vAlign w:val="bottom"/>
          </w:tcPr>
          <w:p w14:paraId="0DD5410A" w14:textId="77777777" w:rsidR="00F9784E" w:rsidRPr="003440AC" w:rsidRDefault="00F9784E" w:rsidP="00C1537A">
            <w:pPr>
              <w:tabs>
                <w:tab w:val="decimal" w:pos="551"/>
              </w:tabs>
              <w:ind w:left="-111" w:right="-200"/>
              <w:jc w:val="right"/>
              <w:rPr>
                <w:rFonts w:ascii="Times New Roman" w:hAnsi="Times New Roman" w:cs="Times New Roman"/>
                <w:sz w:val="16"/>
                <w:szCs w:val="16"/>
                <w:lang w:bidi="ar-SA"/>
              </w:rPr>
            </w:pPr>
          </w:p>
        </w:tc>
        <w:tc>
          <w:tcPr>
            <w:tcW w:w="776" w:type="dxa"/>
            <w:gridSpan w:val="2"/>
            <w:tcBorders>
              <w:bottom w:val="single" w:sz="4" w:space="0" w:color="auto"/>
            </w:tcBorders>
            <w:vAlign w:val="bottom"/>
          </w:tcPr>
          <w:p w14:paraId="492CC88A" w14:textId="33B90F48" w:rsidR="00F9784E" w:rsidRPr="003440AC" w:rsidRDefault="00F9784E" w:rsidP="00BF3FEF">
            <w:pPr>
              <w:ind w:left="-83" w:right="-33"/>
              <w:jc w:val="right"/>
              <w:rPr>
                <w:rFonts w:ascii="Times New Roman" w:hAnsi="Times New Roman" w:cs="Times New Roman"/>
                <w:sz w:val="16"/>
                <w:szCs w:val="16"/>
                <w:lang w:bidi="ar-SA"/>
              </w:rPr>
            </w:pPr>
            <w:r w:rsidRPr="003440AC">
              <w:rPr>
                <w:rFonts w:ascii="Times New Roman" w:hAnsi="Times New Roman" w:cstheme="minorBidi"/>
                <w:sz w:val="16"/>
                <w:szCs w:val="16"/>
                <w:lang w:val="en-US"/>
              </w:rPr>
              <w:t>35,706</w:t>
            </w:r>
          </w:p>
        </w:tc>
        <w:tc>
          <w:tcPr>
            <w:tcW w:w="236" w:type="dxa"/>
            <w:gridSpan w:val="2"/>
            <w:vAlign w:val="bottom"/>
          </w:tcPr>
          <w:p w14:paraId="561640E8" w14:textId="77777777" w:rsidR="00F9784E" w:rsidRPr="003440AC" w:rsidRDefault="00F9784E" w:rsidP="00C1537A">
            <w:pPr>
              <w:tabs>
                <w:tab w:val="decimal" w:pos="551"/>
              </w:tabs>
              <w:ind w:right="11"/>
              <w:jc w:val="right"/>
              <w:rPr>
                <w:rFonts w:ascii="Times New Roman" w:hAnsi="Times New Roman" w:cs="Times New Roman"/>
                <w:sz w:val="16"/>
                <w:szCs w:val="16"/>
                <w:lang w:bidi="ar-SA"/>
              </w:rPr>
            </w:pPr>
          </w:p>
        </w:tc>
        <w:tc>
          <w:tcPr>
            <w:tcW w:w="914" w:type="dxa"/>
            <w:tcBorders>
              <w:bottom w:val="single" w:sz="4" w:space="0" w:color="auto"/>
            </w:tcBorders>
            <w:vAlign w:val="bottom"/>
          </w:tcPr>
          <w:p w14:paraId="2EC4D7E7" w14:textId="46DFD296" w:rsidR="00F9784E" w:rsidRPr="003440AC" w:rsidRDefault="002A748F"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579,588</w:t>
            </w:r>
          </w:p>
        </w:tc>
        <w:tc>
          <w:tcPr>
            <w:tcW w:w="236" w:type="dxa"/>
            <w:vAlign w:val="bottom"/>
          </w:tcPr>
          <w:p w14:paraId="509B87AB" w14:textId="77777777" w:rsidR="00F9784E" w:rsidRPr="003440AC" w:rsidRDefault="00F9784E" w:rsidP="00C1537A">
            <w:pPr>
              <w:tabs>
                <w:tab w:val="decimal" w:pos="551"/>
              </w:tabs>
              <w:jc w:val="right"/>
              <w:rPr>
                <w:rFonts w:ascii="Times New Roman" w:hAnsi="Times New Roman" w:cs="Times New Roman"/>
                <w:sz w:val="16"/>
                <w:szCs w:val="16"/>
                <w:lang w:bidi="ar-SA"/>
              </w:rPr>
            </w:pPr>
          </w:p>
        </w:tc>
        <w:tc>
          <w:tcPr>
            <w:tcW w:w="744" w:type="dxa"/>
            <w:tcBorders>
              <w:bottom w:val="single" w:sz="4" w:space="0" w:color="auto"/>
            </w:tcBorders>
            <w:vAlign w:val="bottom"/>
          </w:tcPr>
          <w:p w14:paraId="79B08149" w14:textId="015517FE" w:rsidR="00F9784E"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6" w:type="dxa"/>
            <w:gridSpan w:val="2"/>
            <w:vAlign w:val="bottom"/>
          </w:tcPr>
          <w:p w14:paraId="035CC961" w14:textId="77777777" w:rsidR="00F9784E" w:rsidRPr="003440AC" w:rsidRDefault="00F9784E" w:rsidP="00C1537A">
            <w:pPr>
              <w:tabs>
                <w:tab w:val="decimal" w:pos="551"/>
              </w:tabs>
              <w:ind w:right="11"/>
              <w:jc w:val="right"/>
              <w:rPr>
                <w:rFonts w:ascii="Times New Roman" w:hAnsi="Times New Roman" w:cs="Times New Roman"/>
                <w:sz w:val="16"/>
                <w:szCs w:val="16"/>
                <w:lang w:bidi="ar-SA"/>
              </w:rPr>
            </w:pPr>
          </w:p>
        </w:tc>
        <w:tc>
          <w:tcPr>
            <w:tcW w:w="857" w:type="dxa"/>
            <w:gridSpan w:val="2"/>
            <w:tcBorders>
              <w:bottom w:val="single" w:sz="4" w:space="0" w:color="auto"/>
            </w:tcBorders>
            <w:vAlign w:val="bottom"/>
          </w:tcPr>
          <w:p w14:paraId="19A64B75" w14:textId="0E02867E" w:rsidR="00F9784E" w:rsidRPr="003440AC" w:rsidRDefault="0048171A" w:rsidP="00C1537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186,616</w:t>
            </w:r>
          </w:p>
        </w:tc>
        <w:tc>
          <w:tcPr>
            <w:tcW w:w="236" w:type="dxa"/>
            <w:vAlign w:val="bottom"/>
          </w:tcPr>
          <w:p w14:paraId="1BA98A58" w14:textId="77777777" w:rsidR="00F9784E" w:rsidRPr="003440AC" w:rsidRDefault="00F9784E" w:rsidP="00C1537A">
            <w:pPr>
              <w:tabs>
                <w:tab w:val="decimal" w:pos="551"/>
              </w:tabs>
              <w:ind w:right="11"/>
              <w:jc w:val="right"/>
              <w:rPr>
                <w:rFonts w:ascii="Times New Roman" w:hAnsi="Times New Roman" w:cs="Times New Roman"/>
                <w:sz w:val="16"/>
                <w:szCs w:val="16"/>
                <w:lang w:bidi="ar-SA"/>
              </w:rPr>
            </w:pPr>
          </w:p>
        </w:tc>
        <w:tc>
          <w:tcPr>
            <w:tcW w:w="614" w:type="dxa"/>
            <w:tcBorders>
              <w:bottom w:val="single" w:sz="4" w:space="0" w:color="auto"/>
            </w:tcBorders>
            <w:vAlign w:val="bottom"/>
          </w:tcPr>
          <w:p w14:paraId="522D0658" w14:textId="71334C5A" w:rsidR="00F9784E"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7" w:type="dxa"/>
            <w:gridSpan w:val="2"/>
            <w:vAlign w:val="bottom"/>
          </w:tcPr>
          <w:p w14:paraId="24593689" w14:textId="77777777" w:rsidR="00F9784E" w:rsidRPr="003440AC" w:rsidRDefault="00F9784E" w:rsidP="00C1537A">
            <w:pPr>
              <w:tabs>
                <w:tab w:val="decimal" w:pos="551"/>
              </w:tabs>
              <w:ind w:right="11"/>
              <w:jc w:val="right"/>
              <w:rPr>
                <w:rFonts w:ascii="Times New Roman" w:hAnsi="Times New Roman" w:cs="Times New Roman"/>
                <w:sz w:val="16"/>
                <w:szCs w:val="16"/>
                <w:lang w:bidi="ar-SA"/>
              </w:rPr>
            </w:pPr>
          </w:p>
        </w:tc>
        <w:tc>
          <w:tcPr>
            <w:tcW w:w="803" w:type="dxa"/>
            <w:gridSpan w:val="2"/>
            <w:tcBorders>
              <w:bottom w:val="single" w:sz="4" w:space="0" w:color="auto"/>
            </w:tcBorders>
            <w:vAlign w:val="bottom"/>
          </w:tcPr>
          <w:p w14:paraId="0D8DF413" w14:textId="213BF0AC" w:rsidR="00F9784E" w:rsidRPr="003440AC" w:rsidRDefault="0048171A" w:rsidP="00C1537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49,752</w:t>
            </w:r>
          </w:p>
        </w:tc>
        <w:tc>
          <w:tcPr>
            <w:tcW w:w="236" w:type="dxa"/>
            <w:vAlign w:val="bottom"/>
          </w:tcPr>
          <w:p w14:paraId="19D92943" w14:textId="77777777" w:rsidR="00F9784E" w:rsidRPr="003440AC" w:rsidRDefault="00F9784E" w:rsidP="00C1537A">
            <w:pPr>
              <w:tabs>
                <w:tab w:val="decimal" w:pos="551"/>
              </w:tabs>
              <w:ind w:right="11"/>
              <w:jc w:val="right"/>
              <w:rPr>
                <w:rFonts w:ascii="Times New Roman" w:hAnsi="Times New Roman" w:cs="Times New Roman"/>
                <w:sz w:val="16"/>
                <w:szCs w:val="16"/>
                <w:lang w:bidi="ar-SA"/>
              </w:rPr>
            </w:pPr>
          </w:p>
        </w:tc>
        <w:tc>
          <w:tcPr>
            <w:tcW w:w="754" w:type="dxa"/>
            <w:gridSpan w:val="2"/>
            <w:tcBorders>
              <w:bottom w:val="single" w:sz="4" w:space="0" w:color="auto"/>
            </w:tcBorders>
            <w:vAlign w:val="bottom"/>
          </w:tcPr>
          <w:p w14:paraId="3B10B732" w14:textId="2A3E981C" w:rsidR="00F9784E" w:rsidRPr="003440AC" w:rsidRDefault="00F9784E" w:rsidP="00CC70D6">
            <w:pPr>
              <w:tabs>
                <w:tab w:val="decimal" w:pos="243"/>
              </w:tabs>
              <w:ind w:left="-57" w:right="-37"/>
              <w:jc w:val="right"/>
              <w:rPr>
                <w:rFonts w:ascii="Times New Roman" w:hAnsi="Times New Roman" w:cs="Times New Roman"/>
                <w:sz w:val="16"/>
                <w:szCs w:val="16"/>
                <w:lang w:bidi="ar-SA"/>
              </w:rPr>
            </w:pPr>
            <w:r w:rsidRPr="003440AC">
              <w:rPr>
                <w:rFonts w:ascii="Times New Roman" w:hAnsi="Times New Roman" w:cs="Times New Roman"/>
                <w:sz w:val="16"/>
                <w:szCs w:val="16"/>
                <w:lang w:bidi="ar-SA"/>
              </w:rPr>
              <w:t>56,174</w:t>
            </w:r>
          </w:p>
        </w:tc>
      </w:tr>
      <w:tr w:rsidR="004E61E4" w:rsidRPr="003440AC" w14:paraId="71DE9F30" w14:textId="77777777" w:rsidTr="00BF3FEF">
        <w:trPr>
          <w:trHeight w:val="18"/>
        </w:trPr>
        <w:tc>
          <w:tcPr>
            <w:tcW w:w="1530" w:type="dxa"/>
            <w:vAlign w:val="bottom"/>
          </w:tcPr>
          <w:p w14:paraId="37D8323C" w14:textId="77777777" w:rsidR="00F9784E" w:rsidRPr="003440AC" w:rsidRDefault="00F9784E" w:rsidP="00C1537A">
            <w:pPr>
              <w:ind w:left="117" w:hanging="138"/>
              <w:jc w:val="left"/>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Total comprehensive income of the Group’s interest</w:t>
            </w:r>
          </w:p>
        </w:tc>
        <w:tc>
          <w:tcPr>
            <w:tcW w:w="907" w:type="dxa"/>
            <w:tcBorders>
              <w:top w:val="single" w:sz="4" w:space="0" w:color="auto"/>
              <w:bottom w:val="double" w:sz="4" w:space="0" w:color="auto"/>
            </w:tcBorders>
            <w:vAlign w:val="bottom"/>
          </w:tcPr>
          <w:p w14:paraId="6FF026B1" w14:textId="6AB5DAEC" w:rsidR="00F9784E" w:rsidRPr="003440AC" w:rsidRDefault="0048171A" w:rsidP="00C1537A">
            <w:pPr>
              <w:tabs>
                <w:tab w:val="decimal" w:pos="551"/>
              </w:tabs>
              <w:ind w:right="-33"/>
              <w:jc w:val="right"/>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(25,512)</w:t>
            </w:r>
          </w:p>
        </w:tc>
        <w:tc>
          <w:tcPr>
            <w:tcW w:w="243" w:type="dxa"/>
            <w:vAlign w:val="bottom"/>
          </w:tcPr>
          <w:p w14:paraId="6B09431E"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776" w:type="dxa"/>
            <w:gridSpan w:val="2"/>
            <w:tcBorders>
              <w:top w:val="single" w:sz="4" w:space="0" w:color="auto"/>
              <w:bottom w:val="double" w:sz="4" w:space="0" w:color="auto"/>
            </w:tcBorders>
            <w:vAlign w:val="bottom"/>
          </w:tcPr>
          <w:p w14:paraId="64FD0C78" w14:textId="609D7A5A" w:rsidR="00F9784E" w:rsidRPr="003440AC" w:rsidRDefault="00F9784E" w:rsidP="00BF3FEF">
            <w:pPr>
              <w:ind w:left="-83" w:right="-33"/>
              <w:jc w:val="right"/>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8,323</w:t>
            </w:r>
          </w:p>
        </w:tc>
        <w:tc>
          <w:tcPr>
            <w:tcW w:w="236" w:type="dxa"/>
            <w:gridSpan w:val="2"/>
            <w:vAlign w:val="bottom"/>
          </w:tcPr>
          <w:p w14:paraId="5AD444D6"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914" w:type="dxa"/>
            <w:tcBorders>
              <w:top w:val="single" w:sz="4" w:space="0" w:color="auto"/>
              <w:bottom w:val="double" w:sz="4" w:space="0" w:color="auto"/>
            </w:tcBorders>
            <w:vAlign w:val="bottom"/>
          </w:tcPr>
          <w:p w14:paraId="6CFC71B5" w14:textId="512E107F" w:rsidR="00F9784E" w:rsidRPr="003440AC" w:rsidRDefault="0048171A" w:rsidP="0048171A">
            <w:pPr>
              <w:tabs>
                <w:tab w:val="decimal" w:pos="551"/>
              </w:tabs>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116,</w:t>
            </w:r>
            <w:r w:rsidR="002A748F" w:rsidRPr="003440AC">
              <w:rPr>
                <w:rFonts w:ascii="Times New Roman" w:hAnsi="Times New Roman" w:cstheme="minorBidi"/>
                <w:b/>
                <w:bCs/>
                <w:sz w:val="16"/>
                <w:szCs w:val="16"/>
                <w:lang w:val="en-US"/>
              </w:rPr>
              <w:t>613</w:t>
            </w:r>
          </w:p>
        </w:tc>
        <w:tc>
          <w:tcPr>
            <w:tcW w:w="236" w:type="dxa"/>
            <w:vAlign w:val="bottom"/>
          </w:tcPr>
          <w:p w14:paraId="2BA30F49" w14:textId="77777777" w:rsidR="00F9784E" w:rsidRPr="003440AC" w:rsidRDefault="00F9784E" w:rsidP="00C1537A">
            <w:pPr>
              <w:tabs>
                <w:tab w:val="decimal" w:pos="551"/>
              </w:tabs>
              <w:jc w:val="right"/>
              <w:rPr>
                <w:rFonts w:ascii="Times New Roman" w:hAnsi="Times New Roman" w:cs="Times New Roman"/>
                <w:b/>
                <w:bCs/>
                <w:sz w:val="16"/>
                <w:szCs w:val="16"/>
                <w:lang w:bidi="ar-SA"/>
              </w:rPr>
            </w:pPr>
          </w:p>
        </w:tc>
        <w:tc>
          <w:tcPr>
            <w:tcW w:w="744" w:type="dxa"/>
            <w:tcBorders>
              <w:top w:val="single" w:sz="4" w:space="0" w:color="auto"/>
              <w:bottom w:val="double" w:sz="4" w:space="0" w:color="auto"/>
            </w:tcBorders>
            <w:vAlign w:val="bottom"/>
          </w:tcPr>
          <w:p w14:paraId="5005CD68" w14:textId="38861AEE" w:rsidR="00F9784E" w:rsidRPr="003440AC" w:rsidRDefault="00076992" w:rsidP="00076992">
            <w:pPr>
              <w:tabs>
                <w:tab w:val="decimal" w:pos="340"/>
              </w:tabs>
              <w:ind w:right="130"/>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w:t>
            </w:r>
          </w:p>
        </w:tc>
        <w:tc>
          <w:tcPr>
            <w:tcW w:w="236" w:type="dxa"/>
            <w:gridSpan w:val="2"/>
            <w:vAlign w:val="bottom"/>
          </w:tcPr>
          <w:p w14:paraId="09A5DDFC"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857" w:type="dxa"/>
            <w:gridSpan w:val="2"/>
            <w:tcBorders>
              <w:top w:val="single" w:sz="4" w:space="0" w:color="auto"/>
              <w:bottom w:val="double" w:sz="4" w:space="0" w:color="auto"/>
            </w:tcBorders>
            <w:vAlign w:val="bottom"/>
          </w:tcPr>
          <w:p w14:paraId="6467D83D" w14:textId="2D4492E8" w:rsidR="00F9784E" w:rsidRPr="003440AC" w:rsidRDefault="0048171A" w:rsidP="0048171A">
            <w:pPr>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38,219</w:t>
            </w:r>
          </w:p>
        </w:tc>
        <w:tc>
          <w:tcPr>
            <w:tcW w:w="236" w:type="dxa"/>
            <w:vAlign w:val="bottom"/>
          </w:tcPr>
          <w:p w14:paraId="7EDF81E9"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614" w:type="dxa"/>
            <w:tcBorders>
              <w:top w:val="single" w:sz="4" w:space="0" w:color="auto"/>
              <w:bottom w:val="double" w:sz="4" w:space="0" w:color="auto"/>
            </w:tcBorders>
            <w:vAlign w:val="bottom"/>
          </w:tcPr>
          <w:p w14:paraId="7521F790" w14:textId="58051D2B" w:rsidR="00F9784E" w:rsidRPr="003440AC" w:rsidRDefault="00076992" w:rsidP="00076992">
            <w:pPr>
              <w:tabs>
                <w:tab w:val="decimal" w:pos="340"/>
              </w:tabs>
              <w:ind w:right="130"/>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w:t>
            </w:r>
          </w:p>
        </w:tc>
        <w:tc>
          <w:tcPr>
            <w:tcW w:w="237" w:type="dxa"/>
            <w:gridSpan w:val="2"/>
            <w:vAlign w:val="bottom"/>
          </w:tcPr>
          <w:p w14:paraId="332339B6"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803" w:type="dxa"/>
            <w:gridSpan w:val="2"/>
            <w:tcBorders>
              <w:top w:val="single" w:sz="4" w:space="0" w:color="auto"/>
              <w:bottom w:val="double" w:sz="4" w:space="0" w:color="auto"/>
            </w:tcBorders>
            <w:vAlign w:val="bottom"/>
          </w:tcPr>
          <w:p w14:paraId="1BB41156" w14:textId="781F9845" w:rsidR="00F9784E" w:rsidRPr="003440AC" w:rsidRDefault="0048171A" w:rsidP="00C1537A">
            <w:pPr>
              <w:tabs>
                <w:tab w:val="decimal" w:pos="551"/>
              </w:tabs>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24,871</w:t>
            </w:r>
          </w:p>
        </w:tc>
        <w:tc>
          <w:tcPr>
            <w:tcW w:w="236" w:type="dxa"/>
            <w:vAlign w:val="bottom"/>
          </w:tcPr>
          <w:p w14:paraId="6609BE2C" w14:textId="77777777" w:rsidR="00F9784E" w:rsidRPr="003440AC" w:rsidRDefault="00F9784E" w:rsidP="00C1537A">
            <w:pPr>
              <w:tabs>
                <w:tab w:val="decimal" w:pos="551"/>
              </w:tabs>
              <w:ind w:right="11"/>
              <w:jc w:val="right"/>
              <w:rPr>
                <w:rFonts w:ascii="Times New Roman" w:hAnsi="Times New Roman" w:cs="Times New Roman"/>
                <w:b/>
                <w:bCs/>
                <w:sz w:val="16"/>
                <w:szCs w:val="16"/>
                <w:lang w:bidi="ar-SA"/>
              </w:rPr>
            </w:pPr>
          </w:p>
        </w:tc>
        <w:tc>
          <w:tcPr>
            <w:tcW w:w="754" w:type="dxa"/>
            <w:gridSpan w:val="2"/>
            <w:tcBorders>
              <w:top w:val="single" w:sz="4" w:space="0" w:color="auto"/>
              <w:bottom w:val="double" w:sz="4" w:space="0" w:color="auto"/>
            </w:tcBorders>
            <w:vAlign w:val="bottom"/>
          </w:tcPr>
          <w:p w14:paraId="66EB746E" w14:textId="3D33C900" w:rsidR="00F9784E" w:rsidRPr="003440AC" w:rsidRDefault="00F9784E" w:rsidP="00CC70D6">
            <w:pPr>
              <w:tabs>
                <w:tab w:val="decimal" w:pos="243"/>
              </w:tabs>
              <w:ind w:left="-57" w:right="-37"/>
              <w:jc w:val="right"/>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28,081</w:t>
            </w:r>
          </w:p>
        </w:tc>
      </w:tr>
      <w:tr w:rsidR="004E61E4" w:rsidRPr="003440AC" w14:paraId="5DEEA6AE" w14:textId="77777777" w:rsidTr="00BF3FEF">
        <w:trPr>
          <w:trHeight w:val="18"/>
        </w:trPr>
        <w:tc>
          <w:tcPr>
            <w:tcW w:w="1530" w:type="dxa"/>
            <w:vAlign w:val="bottom"/>
          </w:tcPr>
          <w:p w14:paraId="048DDE9D" w14:textId="77777777" w:rsidR="00F9784E" w:rsidRPr="003440AC" w:rsidRDefault="00F9784E" w:rsidP="00C1537A">
            <w:pPr>
              <w:ind w:left="117" w:hanging="138"/>
              <w:jc w:val="left"/>
              <w:rPr>
                <w:rFonts w:ascii="Times New Roman" w:hAnsi="Times New Roman" w:cs="Times New Roman"/>
                <w:sz w:val="16"/>
                <w:szCs w:val="16"/>
                <w:lang w:bidi="ar-SA"/>
              </w:rPr>
            </w:pPr>
            <w:r w:rsidRPr="003440AC">
              <w:rPr>
                <w:rFonts w:ascii="Times New Roman" w:hAnsi="Times New Roman" w:cs="Times New Roman"/>
                <w:sz w:val="16"/>
                <w:szCs w:val="16"/>
              </w:rPr>
              <w:t>Dividend income from associates / joint ventures for the year</w:t>
            </w:r>
          </w:p>
        </w:tc>
        <w:tc>
          <w:tcPr>
            <w:tcW w:w="907" w:type="dxa"/>
            <w:tcBorders>
              <w:top w:val="double" w:sz="4" w:space="0" w:color="auto"/>
              <w:bottom w:val="double" w:sz="4" w:space="0" w:color="auto"/>
            </w:tcBorders>
            <w:vAlign w:val="bottom"/>
          </w:tcPr>
          <w:p w14:paraId="4C67F9A8" w14:textId="0637A52A" w:rsidR="00F9784E" w:rsidRPr="003440AC" w:rsidRDefault="0048171A" w:rsidP="0048171A">
            <w:pPr>
              <w:tabs>
                <w:tab w:val="decimal" w:pos="551"/>
              </w:tabs>
              <w:ind w:right="-33"/>
              <w:jc w:val="right"/>
              <w:rPr>
                <w:rFonts w:ascii="Times New Roman" w:hAnsi="Times New Roman" w:cs="Times New Roman"/>
                <w:sz w:val="16"/>
                <w:szCs w:val="16"/>
              </w:rPr>
            </w:pPr>
            <w:r w:rsidRPr="003440AC">
              <w:rPr>
                <w:rFonts w:ascii="Times New Roman" w:hAnsi="Times New Roman" w:cs="Times New Roman"/>
                <w:sz w:val="16"/>
                <w:szCs w:val="16"/>
              </w:rPr>
              <w:t>25,841</w:t>
            </w:r>
          </w:p>
        </w:tc>
        <w:tc>
          <w:tcPr>
            <w:tcW w:w="243" w:type="dxa"/>
            <w:vAlign w:val="bottom"/>
          </w:tcPr>
          <w:p w14:paraId="4BE17115" w14:textId="77777777" w:rsidR="00F9784E" w:rsidRPr="003440AC" w:rsidRDefault="00F9784E" w:rsidP="00C1537A">
            <w:pPr>
              <w:tabs>
                <w:tab w:val="decimal" w:pos="551"/>
              </w:tabs>
              <w:ind w:right="-33"/>
              <w:jc w:val="center"/>
              <w:rPr>
                <w:rFonts w:ascii="Times New Roman" w:hAnsi="Times New Roman" w:cs="Times New Roman"/>
                <w:sz w:val="16"/>
                <w:szCs w:val="16"/>
              </w:rPr>
            </w:pPr>
          </w:p>
        </w:tc>
        <w:tc>
          <w:tcPr>
            <w:tcW w:w="776" w:type="dxa"/>
            <w:gridSpan w:val="2"/>
            <w:tcBorders>
              <w:top w:val="double" w:sz="4" w:space="0" w:color="auto"/>
              <w:bottom w:val="double" w:sz="4" w:space="0" w:color="auto"/>
            </w:tcBorders>
            <w:vAlign w:val="bottom"/>
          </w:tcPr>
          <w:p w14:paraId="2117E1B6" w14:textId="04D95728" w:rsidR="00F9784E" w:rsidRPr="003440AC" w:rsidRDefault="00F9784E" w:rsidP="00C1537A">
            <w:pPr>
              <w:tabs>
                <w:tab w:val="decimal" w:pos="430"/>
              </w:tabs>
              <w:ind w:right="-33"/>
              <w:jc w:val="center"/>
              <w:rPr>
                <w:rFonts w:ascii="Times New Roman" w:hAnsi="Times New Roman" w:cs="Times New Roman"/>
                <w:sz w:val="16"/>
                <w:szCs w:val="16"/>
              </w:rPr>
            </w:pPr>
            <w:r w:rsidRPr="003440AC">
              <w:rPr>
                <w:rFonts w:ascii="Times New Roman" w:hAnsi="Times New Roman" w:cs="Times New Roman"/>
                <w:sz w:val="16"/>
                <w:szCs w:val="16"/>
              </w:rPr>
              <w:t>-</w:t>
            </w:r>
          </w:p>
        </w:tc>
        <w:tc>
          <w:tcPr>
            <w:tcW w:w="236" w:type="dxa"/>
            <w:gridSpan w:val="2"/>
            <w:vAlign w:val="bottom"/>
          </w:tcPr>
          <w:p w14:paraId="2C3AC1C2" w14:textId="77777777" w:rsidR="00F9784E" w:rsidRPr="003440AC" w:rsidRDefault="00F9784E" w:rsidP="00C1537A">
            <w:pPr>
              <w:tabs>
                <w:tab w:val="decimal" w:pos="551"/>
              </w:tabs>
              <w:ind w:right="-33"/>
              <w:jc w:val="right"/>
              <w:rPr>
                <w:rFonts w:ascii="Times New Roman" w:hAnsi="Times New Roman" w:cs="Times New Roman"/>
                <w:sz w:val="16"/>
                <w:szCs w:val="16"/>
              </w:rPr>
            </w:pPr>
          </w:p>
        </w:tc>
        <w:tc>
          <w:tcPr>
            <w:tcW w:w="914" w:type="dxa"/>
            <w:tcBorders>
              <w:top w:val="double" w:sz="4" w:space="0" w:color="auto"/>
              <w:bottom w:val="double" w:sz="4" w:space="0" w:color="auto"/>
            </w:tcBorders>
            <w:vAlign w:val="bottom"/>
          </w:tcPr>
          <w:p w14:paraId="4B1FC3ED" w14:textId="40AEF3B7" w:rsidR="00F9784E" w:rsidRPr="003440AC" w:rsidRDefault="0048171A" w:rsidP="00C1537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92,952</w:t>
            </w:r>
          </w:p>
        </w:tc>
        <w:tc>
          <w:tcPr>
            <w:tcW w:w="236" w:type="dxa"/>
            <w:vAlign w:val="bottom"/>
          </w:tcPr>
          <w:p w14:paraId="1CAC3AC9" w14:textId="77777777" w:rsidR="00F9784E" w:rsidRPr="003440AC" w:rsidRDefault="00F9784E" w:rsidP="00C1537A">
            <w:pPr>
              <w:tabs>
                <w:tab w:val="decimal" w:pos="551"/>
              </w:tabs>
              <w:ind w:right="-33"/>
              <w:jc w:val="right"/>
              <w:rPr>
                <w:rFonts w:ascii="Times New Roman" w:hAnsi="Times New Roman" w:cs="Times New Roman"/>
                <w:sz w:val="16"/>
                <w:szCs w:val="16"/>
              </w:rPr>
            </w:pPr>
          </w:p>
        </w:tc>
        <w:tc>
          <w:tcPr>
            <w:tcW w:w="744" w:type="dxa"/>
            <w:tcBorders>
              <w:top w:val="double" w:sz="4" w:space="0" w:color="auto"/>
              <w:bottom w:val="double" w:sz="4" w:space="0" w:color="auto"/>
            </w:tcBorders>
            <w:vAlign w:val="bottom"/>
          </w:tcPr>
          <w:p w14:paraId="44A390C8" w14:textId="0BC3E406" w:rsidR="00F9784E"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6" w:type="dxa"/>
            <w:gridSpan w:val="2"/>
            <w:vAlign w:val="bottom"/>
          </w:tcPr>
          <w:p w14:paraId="51F6341A" w14:textId="77777777" w:rsidR="00F9784E" w:rsidRPr="003440AC" w:rsidRDefault="00F9784E" w:rsidP="00C1537A">
            <w:pPr>
              <w:tabs>
                <w:tab w:val="decimal" w:pos="428"/>
              </w:tabs>
              <w:ind w:right="162"/>
              <w:jc w:val="right"/>
              <w:rPr>
                <w:rFonts w:ascii="Times New Roman" w:hAnsi="Times New Roman" w:cs="Times New Roman"/>
                <w:sz w:val="16"/>
                <w:szCs w:val="16"/>
              </w:rPr>
            </w:pPr>
          </w:p>
        </w:tc>
        <w:tc>
          <w:tcPr>
            <w:tcW w:w="857" w:type="dxa"/>
            <w:gridSpan w:val="2"/>
            <w:tcBorders>
              <w:top w:val="double" w:sz="4" w:space="0" w:color="auto"/>
              <w:bottom w:val="double" w:sz="4" w:space="0" w:color="auto"/>
            </w:tcBorders>
            <w:vAlign w:val="bottom"/>
          </w:tcPr>
          <w:p w14:paraId="59F199E5" w14:textId="608CB7DC" w:rsidR="00F9784E" w:rsidRPr="003440AC" w:rsidRDefault="0048171A"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22,167</w:t>
            </w:r>
          </w:p>
        </w:tc>
        <w:tc>
          <w:tcPr>
            <w:tcW w:w="236" w:type="dxa"/>
            <w:vAlign w:val="bottom"/>
          </w:tcPr>
          <w:p w14:paraId="24A9BFBC" w14:textId="77777777" w:rsidR="00F9784E" w:rsidRPr="003440AC" w:rsidRDefault="00F9784E" w:rsidP="00C1537A">
            <w:pPr>
              <w:tabs>
                <w:tab w:val="decimal" w:pos="551"/>
              </w:tabs>
              <w:ind w:right="-33"/>
              <w:jc w:val="right"/>
              <w:rPr>
                <w:rFonts w:ascii="Times New Roman" w:hAnsi="Times New Roman" w:cs="Times New Roman"/>
                <w:sz w:val="16"/>
                <w:szCs w:val="16"/>
              </w:rPr>
            </w:pPr>
          </w:p>
        </w:tc>
        <w:tc>
          <w:tcPr>
            <w:tcW w:w="614" w:type="dxa"/>
            <w:tcBorders>
              <w:top w:val="double" w:sz="4" w:space="0" w:color="auto"/>
              <w:bottom w:val="double" w:sz="4" w:space="0" w:color="auto"/>
            </w:tcBorders>
            <w:vAlign w:val="bottom"/>
          </w:tcPr>
          <w:p w14:paraId="26C09398" w14:textId="573CD9DB" w:rsidR="00F9784E" w:rsidRPr="003440AC" w:rsidRDefault="00076992" w:rsidP="00C1537A">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7" w:type="dxa"/>
            <w:gridSpan w:val="2"/>
            <w:vAlign w:val="bottom"/>
          </w:tcPr>
          <w:p w14:paraId="44EAFAF2" w14:textId="77777777" w:rsidR="00F9784E" w:rsidRPr="003440AC" w:rsidRDefault="00F9784E" w:rsidP="00C1537A">
            <w:pPr>
              <w:tabs>
                <w:tab w:val="decimal" w:pos="551"/>
              </w:tabs>
              <w:ind w:right="-33"/>
              <w:jc w:val="right"/>
              <w:rPr>
                <w:rFonts w:ascii="Times New Roman" w:hAnsi="Times New Roman" w:cs="Times New Roman"/>
                <w:sz w:val="16"/>
                <w:szCs w:val="16"/>
              </w:rPr>
            </w:pPr>
          </w:p>
        </w:tc>
        <w:tc>
          <w:tcPr>
            <w:tcW w:w="803" w:type="dxa"/>
            <w:gridSpan w:val="2"/>
            <w:tcBorders>
              <w:top w:val="double" w:sz="4" w:space="0" w:color="auto"/>
              <w:bottom w:val="double" w:sz="4" w:space="0" w:color="auto"/>
            </w:tcBorders>
            <w:vAlign w:val="bottom"/>
          </w:tcPr>
          <w:p w14:paraId="635F90C9" w14:textId="6F219782" w:rsidR="00F9784E" w:rsidRPr="003440AC" w:rsidRDefault="0048171A" w:rsidP="00BF3FEF">
            <w:pPr>
              <w:tabs>
                <w:tab w:val="decimal" w:pos="240"/>
              </w:tabs>
              <w:ind w:right="-33"/>
              <w:jc w:val="center"/>
              <w:rPr>
                <w:rFonts w:ascii="Times New Roman" w:hAnsi="Times New Roman" w:cstheme="minorBidi"/>
                <w:sz w:val="16"/>
                <w:szCs w:val="16"/>
                <w:lang w:val="en-US"/>
              </w:rPr>
            </w:pPr>
            <w:r w:rsidRPr="003440AC">
              <w:rPr>
                <w:rFonts w:ascii="Times New Roman" w:hAnsi="Times New Roman" w:cstheme="minorBidi"/>
                <w:sz w:val="16"/>
                <w:szCs w:val="16"/>
                <w:lang w:val="en-US"/>
              </w:rPr>
              <w:t>-</w:t>
            </w:r>
          </w:p>
        </w:tc>
        <w:tc>
          <w:tcPr>
            <w:tcW w:w="236" w:type="dxa"/>
            <w:vAlign w:val="bottom"/>
          </w:tcPr>
          <w:p w14:paraId="64424868" w14:textId="77777777" w:rsidR="00F9784E" w:rsidRPr="003440AC" w:rsidRDefault="00F9784E" w:rsidP="00C1537A">
            <w:pPr>
              <w:tabs>
                <w:tab w:val="decimal" w:pos="551"/>
              </w:tabs>
              <w:ind w:right="-33"/>
              <w:jc w:val="right"/>
              <w:rPr>
                <w:rFonts w:ascii="Times New Roman" w:hAnsi="Times New Roman" w:cs="Times New Roman"/>
                <w:sz w:val="16"/>
                <w:szCs w:val="16"/>
              </w:rPr>
            </w:pPr>
          </w:p>
        </w:tc>
        <w:tc>
          <w:tcPr>
            <w:tcW w:w="754" w:type="dxa"/>
            <w:gridSpan w:val="2"/>
            <w:tcBorders>
              <w:top w:val="double" w:sz="4" w:space="0" w:color="auto"/>
              <w:bottom w:val="double" w:sz="4" w:space="0" w:color="auto"/>
            </w:tcBorders>
            <w:vAlign w:val="bottom"/>
          </w:tcPr>
          <w:p w14:paraId="1027B244" w14:textId="176F0C08" w:rsidR="00F9784E" w:rsidRPr="003440AC" w:rsidRDefault="00F9784E" w:rsidP="00DA3ACA">
            <w:pPr>
              <w:tabs>
                <w:tab w:val="decimal" w:pos="270"/>
              </w:tabs>
              <w:ind w:right="98"/>
              <w:jc w:val="right"/>
              <w:rPr>
                <w:rFonts w:ascii="Times New Roman" w:hAnsi="Times New Roman" w:cs="Times New Roman"/>
                <w:sz w:val="16"/>
                <w:szCs w:val="16"/>
              </w:rPr>
            </w:pPr>
            <w:r w:rsidRPr="003440AC">
              <w:rPr>
                <w:rFonts w:ascii="Times New Roman" w:hAnsi="Times New Roman" w:cs="Times New Roman"/>
                <w:sz w:val="16"/>
                <w:szCs w:val="16"/>
              </w:rPr>
              <w:t>-</w:t>
            </w:r>
          </w:p>
        </w:tc>
      </w:tr>
      <w:tr w:rsidR="00BD0A08" w:rsidRPr="003440AC" w14:paraId="5C5146A0" w14:textId="77777777" w:rsidTr="00BF3FEF">
        <w:tc>
          <w:tcPr>
            <w:tcW w:w="1530" w:type="dxa"/>
          </w:tcPr>
          <w:p w14:paraId="3A914ADB" w14:textId="77777777" w:rsidR="00BD0A08" w:rsidRPr="003440AC" w:rsidRDefault="00BD0A08" w:rsidP="00C1537A">
            <w:pPr>
              <w:jc w:val="left"/>
              <w:rPr>
                <w:rFonts w:ascii="Times New Roman" w:hAnsi="Times New Roman" w:cs="Times New Roman"/>
                <w:bCs/>
                <w:sz w:val="16"/>
                <w:szCs w:val="16"/>
                <w:lang w:bidi="ar-SA"/>
              </w:rPr>
            </w:pPr>
          </w:p>
        </w:tc>
        <w:tc>
          <w:tcPr>
            <w:tcW w:w="907" w:type="dxa"/>
            <w:vAlign w:val="bottom"/>
          </w:tcPr>
          <w:p w14:paraId="72F175CB" w14:textId="77777777" w:rsidR="00BD0A08" w:rsidRPr="003440AC" w:rsidRDefault="00BD0A08" w:rsidP="00C1537A">
            <w:pPr>
              <w:tabs>
                <w:tab w:val="decimal" w:pos="551"/>
              </w:tabs>
              <w:ind w:right="-33"/>
              <w:jc w:val="right"/>
              <w:rPr>
                <w:rFonts w:ascii="Times New Roman" w:hAnsi="Times New Roman" w:cs="Times New Roman"/>
                <w:sz w:val="16"/>
                <w:szCs w:val="16"/>
              </w:rPr>
            </w:pPr>
          </w:p>
        </w:tc>
        <w:tc>
          <w:tcPr>
            <w:tcW w:w="243" w:type="dxa"/>
          </w:tcPr>
          <w:p w14:paraId="3440DC77" w14:textId="77777777" w:rsidR="00BD0A08" w:rsidRPr="003440AC" w:rsidRDefault="00BD0A08" w:rsidP="00C1537A">
            <w:pPr>
              <w:tabs>
                <w:tab w:val="decimal" w:pos="738"/>
              </w:tabs>
              <w:ind w:left="-18"/>
              <w:jc w:val="left"/>
              <w:rPr>
                <w:rFonts w:ascii="Times New Roman" w:hAnsi="Times New Roman" w:cs="Times New Roman"/>
                <w:sz w:val="16"/>
                <w:szCs w:val="16"/>
              </w:rPr>
            </w:pPr>
          </w:p>
        </w:tc>
        <w:tc>
          <w:tcPr>
            <w:tcW w:w="760" w:type="dxa"/>
            <w:vAlign w:val="bottom"/>
          </w:tcPr>
          <w:p w14:paraId="3756947A" w14:textId="77777777" w:rsidR="00BD0A08" w:rsidRPr="003440AC" w:rsidRDefault="00BD0A08" w:rsidP="004E61E4">
            <w:pPr>
              <w:ind w:left="-83" w:right="-33"/>
              <w:jc w:val="right"/>
              <w:rPr>
                <w:rFonts w:ascii="Times New Roman" w:hAnsi="Times New Roman" w:cs="Times New Roman"/>
                <w:sz w:val="16"/>
                <w:szCs w:val="16"/>
              </w:rPr>
            </w:pPr>
          </w:p>
        </w:tc>
        <w:tc>
          <w:tcPr>
            <w:tcW w:w="236" w:type="dxa"/>
            <w:gridSpan w:val="2"/>
            <w:vAlign w:val="bottom"/>
          </w:tcPr>
          <w:p w14:paraId="0F8ADE98"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930" w:type="dxa"/>
            <w:gridSpan w:val="2"/>
            <w:vAlign w:val="bottom"/>
          </w:tcPr>
          <w:p w14:paraId="5D8A31A0" w14:textId="77777777" w:rsidR="00BD0A08" w:rsidRPr="003440AC" w:rsidRDefault="00BD0A08" w:rsidP="0048171A">
            <w:pPr>
              <w:tabs>
                <w:tab w:val="decimal" w:pos="551"/>
              </w:tabs>
              <w:ind w:right="-33"/>
              <w:jc w:val="right"/>
              <w:rPr>
                <w:rFonts w:ascii="Times New Roman" w:hAnsi="Times New Roman" w:cstheme="minorBidi"/>
                <w:sz w:val="16"/>
                <w:szCs w:val="16"/>
                <w:lang w:val="en-US"/>
              </w:rPr>
            </w:pPr>
          </w:p>
        </w:tc>
        <w:tc>
          <w:tcPr>
            <w:tcW w:w="236" w:type="dxa"/>
            <w:vAlign w:val="bottom"/>
          </w:tcPr>
          <w:p w14:paraId="199EC11C"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744" w:type="dxa"/>
            <w:vAlign w:val="bottom"/>
          </w:tcPr>
          <w:p w14:paraId="7A631DEB" w14:textId="77777777" w:rsidR="00BD0A08" w:rsidRPr="003440AC" w:rsidRDefault="00BD0A08" w:rsidP="00076992">
            <w:pPr>
              <w:tabs>
                <w:tab w:val="decimal" w:pos="340"/>
              </w:tabs>
              <w:ind w:right="130"/>
              <w:jc w:val="center"/>
              <w:rPr>
                <w:rFonts w:ascii="Times New Roman" w:hAnsi="Times New Roman" w:cs="Times New Roman"/>
                <w:sz w:val="16"/>
                <w:szCs w:val="16"/>
                <w:lang w:bidi="ar-SA"/>
              </w:rPr>
            </w:pPr>
          </w:p>
        </w:tc>
        <w:tc>
          <w:tcPr>
            <w:tcW w:w="236" w:type="dxa"/>
            <w:gridSpan w:val="2"/>
            <w:vAlign w:val="bottom"/>
          </w:tcPr>
          <w:p w14:paraId="477FBCE7"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857" w:type="dxa"/>
            <w:gridSpan w:val="2"/>
            <w:vAlign w:val="bottom"/>
          </w:tcPr>
          <w:p w14:paraId="0A7EBF91" w14:textId="77777777" w:rsidR="00BD0A08" w:rsidRPr="003440AC" w:rsidRDefault="00BD0A08" w:rsidP="0048171A">
            <w:pPr>
              <w:tabs>
                <w:tab w:val="decimal" w:pos="551"/>
              </w:tabs>
              <w:ind w:right="-33"/>
              <w:jc w:val="right"/>
              <w:rPr>
                <w:rFonts w:ascii="Times New Roman" w:hAnsi="Times New Roman" w:cstheme="minorBidi"/>
                <w:sz w:val="16"/>
                <w:szCs w:val="16"/>
                <w:lang w:val="en-US"/>
              </w:rPr>
            </w:pPr>
          </w:p>
        </w:tc>
        <w:tc>
          <w:tcPr>
            <w:tcW w:w="236" w:type="dxa"/>
            <w:vAlign w:val="bottom"/>
          </w:tcPr>
          <w:p w14:paraId="3B87C264"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614" w:type="dxa"/>
            <w:vAlign w:val="bottom"/>
          </w:tcPr>
          <w:p w14:paraId="62395051" w14:textId="77777777" w:rsidR="00BD0A08" w:rsidRPr="003440AC" w:rsidRDefault="00BD0A08" w:rsidP="00076992">
            <w:pPr>
              <w:tabs>
                <w:tab w:val="decimal" w:pos="340"/>
              </w:tabs>
              <w:ind w:right="130"/>
              <w:jc w:val="center"/>
              <w:rPr>
                <w:rFonts w:ascii="Times New Roman" w:hAnsi="Times New Roman" w:cs="Times New Roman"/>
                <w:sz w:val="16"/>
                <w:szCs w:val="16"/>
                <w:lang w:bidi="ar-SA"/>
              </w:rPr>
            </w:pPr>
          </w:p>
        </w:tc>
        <w:tc>
          <w:tcPr>
            <w:tcW w:w="237" w:type="dxa"/>
            <w:gridSpan w:val="2"/>
            <w:vAlign w:val="bottom"/>
          </w:tcPr>
          <w:p w14:paraId="4BCB1309"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803" w:type="dxa"/>
            <w:gridSpan w:val="2"/>
            <w:vAlign w:val="bottom"/>
          </w:tcPr>
          <w:p w14:paraId="48A6116B" w14:textId="77777777" w:rsidR="00BD0A08" w:rsidRPr="003440AC" w:rsidRDefault="00BD0A08" w:rsidP="0048171A">
            <w:pPr>
              <w:tabs>
                <w:tab w:val="decimal" w:pos="551"/>
              </w:tabs>
              <w:ind w:right="-33"/>
              <w:jc w:val="right"/>
              <w:rPr>
                <w:rFonts w:ascii="Times New Roman" w:hAnsi="Times New Roman" w:cstheme="minorBidi"/>
                <w:sz w:val="16"/>
                <w:szCs w:val="16"/>
                <w:lang w:val="en-US"/>
              </w:rPr>
            </w:pPr>
          </w:p>
        </w:tc>
        <w:tc>
          <w:tcPr>
            <w:tcW w:w="236" w:type="dxa"/>
            <w:vAlign w:val="bottom"/>
          </w:tcPr>
          <w:p w14:paraId="25F704D9" w14:textId="77777777" w:rsidR="00BD0A08" w:rsidRPr="003440AC" w:rsidRDefault="00BD0A08" w:rsidP="00C1537A">
            <w:pPr>
              <w:tabs>
                <w:tab w:val="decimal" w:pos="551"/>
                <w:tab w:val="decimal" w:pos="738"/>
              </w:tabs>
              <w:ind w:right="-33"/>
              <w:jc w:val="right"/>
              <w:rPr>
                <w:rFonts w:ascii="Times New Roman" w:hAnsi="Times New Roman" w:cs="Times New Roman"/>
                <w:sz w:val="16"/>
                <w:szCs w:val="16"/>
              </w:rPr>
            </w:pPr>
          </w:p>
        </w:tc>
        <w:tc>
          <w:tcPr>
            <w:tcW w:w="754" w:type="dxa"/>
            <w:gridSpan w:val="2"/>
            <w:vAlign w:val="bottom"/>
          </w:tcPr>
          <w:p w14:paraId="1081BD8B" w14:textId="77777777" w:rsidR="00BD0A08" w:rsidRPr="003440AC" w:rsidRDefault="00BD0A08" w:rsidP="00CC70D6">
            <w:pPr>
              <w:tabs>
                <w:tab w:val="decimal" w:pos="243"/>
              </w:tabs>
              <w:ind w:left="-57" w:right="-37"/>
              <w:jc w:val="right"/>
              <w:rPr>
                <w:rFonts w:ascii="Times New Roman" w:hAnsi="Times New Roman" w:cs="Times New Roman"/>
                <w:sz w:val="16"/>
                <w:szCs w:val="16"/>
              </w:rPr>
            </w:pPr>
          </w:p>
        </w:tc>
      </w:tr>
      <w:tr w:rsidR="004E61E4" w:rsidRPr="003440AC" w14:paraId="728A8339" w14:textId="77777777" w:rsidTr="00BF3FEF">
        <w:tc>
          <w:tcPr>
            <w:tcW w:w="1530" w:type="dxa"/>
          </w:tcPr>
          <w:p w14:paraId="69DF5FD3" w14:textId="77777777" w:rsidR="00994C7A" w:rsidRPr="003440AC" w:rsidRDefault="00994C7A" w:rsidP="00C1537A">
            <w:pPr>
              <w:jc w:val="left"/>
              <w:rPr>
                <w:rFonts w:ascii="Times New Roman" w:hAnsi="Times New Roman" w:cs="Times New Roman"/>
                <w:sz w:val="16"/>
                <w:szCs w:val="16"/>
                <w:lang w:bidi="ar-SA"/>
              </w:rPr>
            </w:pPr>
            <w:r w:rsidRPr="003440AC">
              <w:rPr>
                <w:rFonts w:ascii="Times New Roman" w:hAnsi="Times New Roman" w:cs="Times New Roman"/>
                <w:bCs/>
                <w:sz w:val="16"/>
                <w:szCs w:val="16"/>
                <w:lang w:bidi="ar-SA"/>
              </w:rPr>
              <w:t>Net assets (100%)</w:t>
            </w:r>
          </w:p>
        </w:tc>
        <w:tc>
          <w:tcPr>
            <w:tcW w:w="907" w:type="dxa"/>
            <w:tcBorders>
              <w:bottom w:val="single" w:sz="4" w:space="0" w:color="auto"/>
            </w:tcBorders>
            <w:vAlign w:val="bottom"/>
          </w:tcPr>
          <w:p w14:paraId="396C0ADA" w14:textId="0CCEB3C2" w:rsidR="00994C7A" w:rsidRPr="003440AC" w:rsidRDefault="0048171A" w:rsidP="00C1537A">
            <w:pPr>
              <w:tabs>
                <w:tab w:val="decimal" w:pos="551"/>
              </w:tabs>
              <w:ind w:right="-33"/>
              <w:jc w:val="right"/>
              <w:rPr>
                <w:rFonts w:ascii="Times New Roman" w:hAnsi="Times New Roman" w:cs="Times New Roman"/>
                <w:sz w:val="16"/>
                <w:szCs w:val="16"/>
              </w:rPr>
            </w:pPr>
            <w:r w:rsidRPr="003440AC">
              <w:rPr>
                <w:rFonts w:ascii="Times New Roman" w:hAnsi="Times New Roman" w:cs="Times New Roman"/>
                <w:sz w:val="16"/>
                <w:szCs w:val="16"/>
              </w:rPr>
              <w:t>5,494,771</w:t>
            </w:r>
          </w:p>
        </w:tc>
        <w:tc>
          <w:tcPr>
            <w:tcW w:w="243" w:type="dxa"/>
          </w:tcPr>
          <w:p w14:paraId="00E927F0" w14:textId="77777777" w:rsidR="00994C7A" w:rsidRPr="003440AC" w:rsidRDefault="00994C7A" w:rsidP="00C1537A">
            <w:pPr>
              <w:tabs>
                <w:tab w:val="decimal" w:pos="738"/>
              </w:tabs>
              <w:ind w:left="-18"/>
              <w:jc w:val="left"/>
              <w:rPr>
                <w:rFonts w:ascii="Times New Roman" w:hAnsi="Times New Roman" w:cs="Times New Roman"/>
                <w:sz w:val="16"/>
                <w:szCs w:val="16"/>
              </w:rPr>
            </w:pPr>
          </w:p>
        </w:tc>
        <w:tc>
          <w:tcPr>
            <w:tcW w:w="760" w:type="dxa"/>
            <w:tcBorders>
              <w:bottom w:val="single" w:sz="4" w:space="0" w:color="auto"/>
            </w:tcBorders>
            <w:vAlign w:val="bottom"/>
          </w:tcPr>
          <w:p w14:paraId="0BADD465" w14:textId="32F951BD" w:rsidR="00994C7A" w:rsidRPr="003440AC" w:rsidRDefault="00994C7A" w:rsidP="004E61E4">
            <w:pPr>
              <w:ind w:left="-83" w:right="-33"/>
              <w:jc w:val="right"/>
              <w:rPr>
                <w:rFonts w:ascii="Times New Roman" w:hAnsi="Times New Roman" w:cs="Times New Roman"/>
                <w:sz w:val="16"/>
                <w:szCs w:val="16"/>
              </w:rPr>
            </w:pPr>
            <w:r w:rsidRPr="003440AC">
              <w:rPr>
                <w:rFonts w:ascii="Times New Roman" w:hAnsi="Times New Roman" w:cs="Times New Roman"/>
                <w:sz w:val="16"/>
                <w:szCs w:val="16"/>
              </w:rPr>
              <w:t>5,643,411</w:t>
            </w:r>
          </w:p>
        </w:tc>
        <w:tc>
          <w:tcPr>
            <w:tcW w:w="236" w:type="dxa"/>
            <w:gridSpan w:val="2"/>
            <w:vAlign w:val="bottom"/>
          </w:tcPr>
          <w:p w14:paraId="26B9CEA2"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930" w:type="dxa"/>
            <w:gridSpan w:val="2"/>
            <w:tcBorders>
              <w:bottom w:val="single" w:sz="4" w:space="0" w:color="auto"/>
            </w:tcBorders>
            <w:vAlign w:val="bottom"/>
          </w:tcPr>
          <w:p w14:paraId="4138D4B6" w14:textId="3E7C13C5" w:rsidR="00994C7A" w:rsidRPr="003440AC" w:rsidRDefault="002A748F"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7,787,673</w:t>
            </w:r>
          </w:p>
        </w:tc>
        <w:tc>
          <w:tcPr>
            <w:tcW w:w="236" w:type="dxa"/>
            <w:vAlign w:val="bottom"/>
          </w:tcPr>
          <w:p w14:paraId="3C45209F"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744" w:type="dxa"/>
            <w:tcBorders>
              <w:bottom w:val="single" w:sz="4" w:space="0" w:color="auto"/>
            </w:tcBorders>
            <w:vAlign w:val="bottom"/>
          </w:tcPr>
          <w:p w14:paraId="43015578" w14:textId="750F64A9" w:rsidR="00994C7A"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6" w:type="dxa"/>
            <w:gridSpan w:val="2"/>
            <w:vAlign w:val="bottom"/>
          </w:tcPr>
          <w:p w14:paraId="2538B10A"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57" w:type="dxa"/>
            <w:gridSpan w:val="2"/>
            <w:tcBorders>
              <w:bottom w:val="single" w:sz="4" w:space="0" w:color="auto"/>
            </w:tcBorders>
            <w:vAlign w:val="bottom"/>
          </w:tcPr>
          <w:p w14:paraId="0AEC9B50" w14:textId="6BCCD3F9" w:rsidR="00994C7A" w:rsidRPr="003440AC" w:rsidRDefault="0048171A"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9,952,305</w:t>
            </w:r>
          </w:p>
        </w:tc>
        <w:tc>
          <w:tcPr>
            <w:tcW w:w="236" w:type="dxa"/>
            <w:vAlign w:val="bottom"/>
          </w:tcPr>
          <w:p w14:paraId="320EF4E6"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614" w:type="dxa"/>
            <w:tcBorders>
              <w:bottom w:val="single" w:sz="4" w:space="0" w:color="auto"/>
            </w:tcBorders>
            <w:vAlign w:val="bottom"/>
          </w:tcPr>
          <w:p w14:paraId="02D5F52C" w14:textId="547E7B3A" w:rsidR="00994C7A"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7" w:type="dxa"/>
            <w:gridSpan w:val="2"/>
            <w:vAlign w:val="bottom"/>
          </w:tcPr>
          <w:p w14:paraId="652B55C0"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03" w:type="dxa"/>
            <w:gridSpan w:val="2"/>
            <w:tcBorders>
              <w:bottom w:val="single" w:sz="4" w:space="0" w:color="auto"/>
            </w:tcBorders>
            <w:vAlign w:val="bottom"/>
          </w:tcPr>
          <w:p w14:paraId="4A858C81" w14:textId="5925CEFC" w:rsidR="00994C7A" w:rsidRPr="003440AC" w:rsidRDefault="0048171A" w:rsidP="00BF3FEF">
            <w:pPr>
              <w:tabs>
                <w:tab w:val="decimal" w:pos="600"/>
              </w:tabs>
              <w:ind w:left="-30" w:right="-33"/>
              <w:jc w:val="center"/>
              <w:rPr>
                <w:rFonts w:ascii="Times New Roman" w:hAnsi="Times New Roman" w:cstheme="minorBidi"/>
                <w:sz w:val="16"/>
                <w:szCs w:val="16"/>
                <w:lang w:val="en-US"/>
              </w:rPr>
            </w:pPr>
            <w:r w:rsidRPr="003440AC">
              <w:rPr>
                <w:rFonts w:ascii="Times New Roman" w:hAnsi="Times New Roman" w:cstheme="minorBidi"/>
                <w:sz w:val="16"/>
                <w:szCs w:val="16"/>
                <w:lang w:val="en-US"/>
              </w:rPr>
              <w:t>1,492,186</w:t>
            </w:r>
          </w:p>
        </w:tc>
        <w:tc>
          <w:tcPr>
            <w:tcW w:w="236" w:type="dxa"/>
            <w:vAlign w:val="bottom"/>
          </w:tcPr>
          <w:p w14:paraId="006C14F9"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754" w:type="dxa"/>
            <w:gridSpan w:val="2"/>
            <w:tcBorders>
              <w:bottom w:val="single" w:sz="4" w:space="0" w:color="auto"/>
            </w:tcBorders>
            <w:vAlign w:val="bottom"/>
          </w:tcPr>
          <w:p w14:paraId="4D6D3B58" w14:textId="73840AD3" w:rsidR="00994C7A" w:rsidRPr="003440AC" w:rsidRDefault="00994C7A" w:rsidP="00CC70D6">
            <w:pPr>
              <w:tabs>
                <w:tab w:val="decimal" w:pos="243"/>
              </w:tabs>
              <w:ind w:left="-57" w:right="-37"/>
              <w:jc w:val="right"/>
              <w:rPr>
                <w:rFonts w:ascii="Times New Roman" w:hAnsi="Times New Roman" w:cs="Times New Roman"/>
                <w:sz w:val="16"/>
                <w:szCs w:val="16"/>
              </w:rPr>
            </w:pPr>
            <w:r w:rsidRPr="003440AC">
              <w:rPr>
                <w:rFonts w:ascii="Times New Roman" w:hAnsi="Times New Roman" w:cs="Times New Roman"/>
                <w:sz w:val="16"/>
                <w:szCs w:val="16"/>
              </w:rPr>
              <w:t>847,265</w:t>
            </w:r>
          </w:p>
        </w:tc>
      </w:tr>
      <w:tr w:rsidR="004E61E4" w:rsidRPr="003440AC" w14:paraId="54FBD431" w14:textId="77777777" w:rsidTr="00BF3FEF">
        <w:trPr>
          <w:trHeight w:val="202"/>
        </w:trPr>
        <w:tc>
          <w:tcPr>
            <w:tcW w:w="1530" w:type="dxa"/>
          </w:tcPr>
          <w:p w14:paraId="46D9085C" w14:textId="1D51976D" w:rsidR="00994C7A" w:rsidRPr="003440AC" w:rsidRDefault="002E0063" w:rsidP="00C1537A">
            <w:pPr>
              <w:jc w:val="left"/>
              <w:rPr>
                <w:rFonts w:ascii="Times New Roman" w:hAnsi="Times New Roman" w:cs="Times New Roman"/>
                <w:sz w:val="16"/>
                <w:szCs w:val="16"/>
                <w:lang w:bidi="ar-SA"/>
              </w:rPr>
            </w:pPr>
            <w:r w:rsidRPr="003440AC">
              <w:rPr>
                <w:rFonts w:ascii="Times New Roman" w:hAnsi="Times New Roman" w:cs="Times New Roman"/>
                <w:bCs/>
                <w:sz w:val="16"/>
                <w:szCs w:val="16"/>
                <w:lang w:bidi="ar-SA"/>
              </w:rPr>
              <w:t xml:space="preserve">   </w:t>
            </w:r>
            <w:r w:rsidR="00994C7A" w:rsidRPr="003440AC">
              <w:rPr>
                <w:rFonts w:ascii="Times New Roman" w:hAnsi="Times New Roman" w:cs="Times New Roman"/>
                <w:bCs/>
                <w:sz w:val="16"/>
                <w:szCs w:val="16"/>
                <w:lang w:bidi="ar-SA"/>
              </w:rPr>
              <w:t xml:space="preserve">Group’s share of </w:t>
            </w:r>
            <w:r w:rsidRPr="003440AC">
              <w:rPr>
                <w:rFonts w:ascii="Times New Roman" w:hAnsi="Times New Roman" w:cs="Times New Roman"/>
                <w:bCs/>
                <w:sz w:val="16"/>
                <w:szCs w:val="16"/>
                <w:lang w:bidi="ar-SA"/>
              </w:rPr>
              <w:t xml:space="preserve">    </w:t>
            </w:r>
            <w:r w:rsidRPr="003440AC">
              <w:rPr>
                <w:rFonts w:ascii="Times New Roman" w:hAnsi="Times New Roman" w:cs="Times New Roman"/>
                <w:bCs/>
                <w:sz w:val="16"/>
                <w:szCs w:val="16"/>
                <w:lang w:bidi="ar-SA"/>
              </w:rPr>
              <w:br/>
              <w:t xml:space="preserve">   </w:t>
            </w:r>
            <w:r w:rsidR="00994C7A" w:rsidRPr="003440AC">
              <w:rPr>
                <w:rFonts w:ascii="Times New Roman" w:hAnsi="Times New Roman" w:cs="Times New Roman"/>
                <w:bCs/>
                <w:sz w:val="16"/>
                <w:szCs w:val="16"/>
                <w:lang w:bidi="ar-SA"/>
              </w:rPr>
              <w:t>net assets</w:t>
            </w:r>
          </w:p>
        </w:tc>
        <w:tc>
          <w:tcPr>
            <w:tcW w:w="907" w:type="dxa"/>
            <w:tcBorders>
              <w:top w:val="single" w:sz="4" w:space="0" w:color="auto"/>
            </w:tcBorders>
            <w:vAlign w:val="bottom"/>
          </w:tcPr>
          <w:p w14:paraId="0F228592" w14:textId="5D4D137D" w:rsidR="00994C7A" w:rsidRPr="003440AC" w:rsidRDefault="0048171A" w:rsidP="0048171A">
            <w:pPr>
              <w:tabs>
                <w:tab w:val="decimal" w:pos="551"/>
              </w:tabs>
              <w:ind w:right="-33"/>
              <w:jc w:val="right"/>
              <w:rPr>
                <w:rFonts w:ascii="Times New Roman" w:hAnsi="Times New Roman" w:cs="Times New Roman"/>
                <w:sz w:val="16"/>
                <w:szCs w:val="16"/>
              </w:rPr>
            </w:pPr>
            <w:r w:rsidRPr="003440AC">
              <w:rPr>
                <w:rFonts w:ascii="Times New Roman" w:hAnsi="Times New Roman" w:cs="Times New Roman"/>
                <w:sz w:val="16"/>
                <w:szCs w:val="16"/>
              </w:rPr>
              <w:t>1,294,568</w:t>
            </w:r>
          </w:p>
        </w:tc>
        <w:tc>
          <w:tcPr>
            <w:tcW w:w="243" w:type="dxa"/>
          </w:tcPr>
          <w:p w14:paraId="3A6AE4D7" w14:textId="77777777" w:rsidR="00994C7A" w:rsidRPr="003440AC" w:rsidRDefault="00994C7A" w:rsidP="00C1537A">
            <w:pPr>
              <w:tabs>
                <w:tab w:val="decimal" w:pos="738"/>
              </w:tabs>
              <w:ind w:left="-18"/>
              <w:jc w:val="left"/>
              <w:rPr>
                <w:rFonts w:ascii="Times New Roman" w:hAnsi="Times New Roman" w:cs="Times New Roman"/>
                <w:sz w:val="16"/>
                <w:szCs w:val="16"/>
              </w:rPr>
            </w:pPr>
          </w:p>
        </w:tc>
        <w:tc>
          <w:tcPr>
            <w:tcW w:w="760" w:type="dxa"/>
            <w:tcBorders>
              <w:top w:val="single" w:sz="4" w:space="0" w:color="auto"/>
            </w:tcBorders>
            <w:vAlign w:val="bottom"/>
          </w:tcPr>
          <w:p w14:paraId="31D9EBCA" w14:textId="03112274" w:rsidR="00994C7A" w:rsidRPr="003440AC" w:rsidRDefault="00994C7A" w:rsidP="004E61E4">
            <w:pPr>
              <w:ind w:left="-83" w:right="-33"/>
              <w:jc w:val="right"/>
              <w:rPr>
                <w:rFonts w:ascii="Times New Roman" w:hAnsi="Times New Roman" w:cs="Times New Roman"/>
                <w:sz w:val="16"/>
                <w:szCs w:val="16"/>
              </w:rPr>
            </w:pPr>
            <w:r w:rsidRPr="003440AC">
              <w:rPr>
                <w:rFonts w:ascii="Times New Roman" w:hAnsi="Times New Roman" w:cs="Times New Roman"/>
                <w:sz w:val="16"/>
                <w:szCs w:val="16"/>
              </w:rPr>
              <w:t>1,315,479</w:t>
            </w:r>
          </w:p>
        </w:tc>
        <w:tc>
          <w:tcPr>
            <w:tcW w:w="236" w:type="dxa"/>
            <w:gridSpan w:val="2"/>
            <w:vAlign w:val="bottom"/>
          </w:tcPr>
          <w:p w14:paraId="10377C80"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930" w:type="dxa"/>
            <w:gridSpan w:val="2"/>
            <w:tcBorders>
              <w:top w:val="single" w:sz="4" w:space="0" w:color="auto"/>
            </w:tcBorders>
            <w:vAlign w:val="bottom"/>
          </w:tcPr>
          <w:p w14:paraId="3BB0055B" w14:textId="045C0425" w:rsidR="00994C7A" w:rsidRPr="003440AC" w:rsidRDefault="002A748F"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1,566,880</w:t>
            </w:r>
          </w:p>
        </w:tc>
        <w:tc>
          <w:tcPr>
            <w:tcW w:w="236" w:type="dxa"/>
            <w:vAlign w:val="bottom"/>
          </w:tcPr>
          <w:p w14:paraId="6ACA3924"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744" w:type="dxa"/>
            <w:tcBorders>
              <w:top w:val="single" w:sz="4" w:space="0" w:color="auto"/>
            </w:tcBorders>
            <w:vAlign w:val="bottom"/>
          </w:tcPr>
          <w:p w14:paraId="6AFF060C" w14:textId="6A95A738" w:rsidR="00994C7A"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6" w:type="dxa"/>
            <w:gridSpan w:val="2"/>
            <w:vAlign w:val="bottom"/>
          </w:tcPr>
          <w:p w14:paraId="5497F0D2"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57" w:type="dxa"/>
            <w:gridSpan w:val="2"/>
            <w:tcBorders>
              <w:top w:val="single" w:sz="4" w:space="0" w:color="auto"/>
            </w:tcBorders>
            <w:vAlign w:val="bottom"/>
          </w:tcPr>
          <w:p w14:paraId="63FE88DF" w14:textId="4395DEEC" w:rsidR="00994C7A" w:rsidRPr="003440AC" w:rsidRDefault="0048171A"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2,038,232</w:t>
            </w:r>
          </w:p>
        </w:tc>
        <w:tc>
          <w:tcPr>
            <w:tcW w:w="236" w:type="dxa"/>
            <w:vAlign w:val="bottom"/>
          </w:tcPr>
          <w:p w14:paraId="36D5B206"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614" w:type="dxa"/>
            <w:tcBorders>
              <w:top w:val="single" w:sz="4" w:space="0" w:color="auto"/>
            </w:tcBorders>
            <w:vAlign w:val="bottom"/>
          </w:tcPr>
          <w:p w14:paraId="3F1B4FF2" w14:textId="134A43A7" w:rsidR="00994C7A"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7" w:type="dxa"/>
            <w:gridSpan w:val="2"/>
            <w:vAlign w:val="bottom"/>
          </w:tcPr>
          <w:p w14:paraId="15D6C07F"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03" w:type="dxa"/>
            <w:gridSpan w:val="2"/>
            <w:tcBorders>
              <w:top w:val="single" w:sz="4" w:space="0" w:color="auto"/>
            </w:tcBorders>
            <w:vAlign w:val="bottom"/>
          </w:tcPr>
          <w:p w14:paraId="6AA389D9" w14:textId="259D0078" w:rsidR="00994C7A" w:rsidRPr="003440AC" w:rsidRDefault="0048171A"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745,944</w:t>
            </w:r>
          </w:p>
        </w:tc>
        <w:tc>
          <w:tcPr>
            <w:tcW w:w="236" w:type="dxa"/>
            <w:vAlign w:val="bottom"/>
          </w:tcPr>
          <w:p w14:paraId="1EEC2F23"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754" w:type="dxa"/>
            <w:gridSpan w:val="2"/>
            <w:tcBorders>
              <w:top w:val="single" w:sz="4" w:space="0" w:color="auto"/>
            </w:tcBorders>
            <w:vAlign w:val="bottom"/>
          </w:tcPr>
          <w:p w14:paraId="65D91B5E" w14:textId="3DA88619" w:rsidR="00994C7A" w:rsidRPr="003440AC" w:rsidRDefault="00994C7A" w:rsidP="004E61E4">
            <w:pPr>
              <w:tabs>
                <w:tab w:val="decimal" w:pos="961"/>
              </w:tabs>
              <w:ind w:left="-101" w:right="-33"/>
              <w:jc w:val="right"/>
              <w:rPr>
                <w:rFonts w:ascii="Times New Roman" w:hAnsi="Times New Roman" w:cs="Times New Roman"/>
                <w:sz w:val="16"/>
                <w:szCs w:val="16"/>
              </w:rPr>
            </w:pPr>
            <w:r w:rsidRPr="003440AC">
              <w:rPr>
                <w:rFonts w:ascii="Times New Roman" w:hAnsi="Times New Roman" w:cs="Times New Roman"/>
                <w:sz w:val="16"/>
                <w:szCs w:val="16"/>
              </w:rPr>
              <w:t>423,548</w:t>
            </w:r>
          </w:p>
        </w:tc>
      </w:tr>
      <w:tr w:rsidR="004E61E4" w:rsidRPr="003440AC" w14:paraId="76E18ED5" w14:textId="77777777" w:rsidTr="00BF3FEF">
        <w:trPr>
          <w:trHeight w:val="202"/>
        </w:trPr>
        <w:tc>
          <w:tcPr>
            <w:tcW w:w="1530" w:type="dxa"/>
          </w:tcPr>
          <w:p w14:paraId="5C083CFB" w14:textId="77777777" w:rsidR="00994C7A" w:rsidRPr="003440AC" w:rsidRDefault="00994C7A" w:rsidP="00C1537A">
            <w:pPr>
              <w:jc w:val="left"/>
              <w:rPr>
                <w:rFonts w:ascii="Calibri" w:hAnsi="Calibri"/>
                <w:bCs/>
                <w:sz w:val="16"/>
                <w:szCs w:val="16"/>
                <w:lang w:bidi="ar-SA"/>
              </w:rPr>
            </w:pPr>
            <w:r w:rsidRPr="003440AC">
              <w:rPr>
                <w:rFonts w:ascii="Times New Roman" w:hAnsi="Times New Roman" w:cs="Times New Roman"/>
                <w:bCs/>
                <w:sz w:val="16"/>
                <w:szCs w:val="16"/>
                <w:lang w:bidi="ar-SA"/>
              </w:rPr>
              <w:t>Goodwill</w:t>
            </w:r>
          </w:p>
        </w:tc>
        <w:tc>
          <w:tcPr>
            <w:tcW w:w="907" w:type="dxa"/>
            <w:tcBorders>
              <w:bottom w:val="single" w:sz="4" w:space="0" w:color="auto"/>
            </w:tcBorders>
            <w:vAlign w:val="bottom"/>
          </w:tcPr>
          <w:p w14:paraId="43185993" w14:textId="01720F94" w:rsidR="00994C7A" w:rsidRPr="003440AC" w:rsidRDefault="0048171A" w:rsidP="00C1537A">
            <w:pPr>
              <w:tabs>
                <w:tab w:val="decimal" w:pos="551"/>
              </w:tabs>
              <w:ind w:right="-33"/>
              <w:jc w:val="right"/>
              <w:rPr>
                <w:rFonts w:ascii="Times New Roman" w:hAnsi="Times New Roman" w:cs="Times New Roman"/>
                <w:sz w:val="16"/>
                <w:szCs w:val="16"/>
              </w:rPr>
            </w:pPr>
            <w:r w:rsidRPr="003440AC">
              <w:rPr>
                <w:rFonts w:ascii="Times New Roman" w:hAnsi="Times New Roman" w:cs="Times New Roman"/>
                <w:sz w:val="16"/>
                <w:szCs w:val="16"/>
              </w:rPr>
              <w:t>90,533</w:t>
            </w:r>
          </w:p>
        </w:tc>
        <w:tc>
          <w:tcPr>
            <w:tcW w:w="243" w:type="dxa"/>
          </w:tcPr>
          <w:p w14:paraId="183147ED" w14:textId="77777777" w:rsidR="00994C7A" w:rsidRPr="003440AC" w:rsidRDefault="00994C7A" w:rsidP="00C1537A">
            <w:pPr>
              <w:tabs>
                <w:tab w:val="decimal" w:pos="738"/>
              </w:tabs>
              <w:ind w:left="-18"/>
              <w:jc w:val="left"/>
              <w:rPr>
                <w:rFonts w:ascii="Times New Roman" w:hAnsi="Times New Roman" w:cs="Times New Roman"/>
                <w:sz w:val="16"/>
                <w:szCs w:val="16"/>
              </w:rPr>
            </w:pPr>
          </w:p>
        </w:tc>
        <w:tc>
          <w:tcPr>
            <w:tcW w:w="760" w:type="dxa"/>
            <w:tcBorders>
              <w:bottom w:val="single" w:sz="4" w:space="0" w:color="auto"/>
            </w:tcBorders>
            <w:vAlign w:val="bottom"/>
          </w:tcPr>
          <w:p w14:paraId="35A11BAD" w14:textId="5930CCE6" w:rsidR="00994C7A" w:rsidRPr="003440AC" w:rsidRDefault="00994C7A" w:rsidP="00C1537A">
            <w:pPr>
              <w:tabs>
                <w:tab w:val="decimal" w:pos="551"/>
              </w:tabs>
              <w:ind w:right="-33"/>
              <w:jc w:val="right"/>
              <w:rPr>
                <w:rFonts w:ascii="Times New Roman" w:hAnsi="Times New Roman" w:cs="Times New Roman"/>
                <w:sz w:val="16"/>
                <w:szCs w:val="16"/>
              </w:rPr>
            </w:pPr>
            <w:r w:rsidRPr="003440AC">
              <w:rPr>
                <w:rFonts w:ascii="Times New Roman" w:hAnsi="Times New Roman" w:cs="Times New Roman"/>
                <w:sz w:val="16"/>
                <w:szCs w:val="16"/>
              </w:rPr>
              <w:t>90,5</w:t>
            </w:r>
            <w:r w:rsidRPr="003440AC">
              <w:rPr>
                <w:rFonts w:ascii="Times New Roman" w:hAnsi="Times New Roman" w:cstheme="minorBidi"/>
                <w:sz w:val="16"/>
                <w:szCs w:val="16"/>
                <w:lang w:val="en-US"/>
              </w:rPr>
              <w:t>3</w:t>
            </w:r>
            <w:r w:rsidRPr="003440AC">
              <w:rPr>
                <w:rFonts w:ascii="Times New Roman" w:hAnsi="Times New Roman" w:cs="Times New Roman"/>
                <w:sz w:val="16"/>
                <w:szCs w:val="16"/>
              </w:rPr>
              <w:t>3</w:t>
            </w:r>
          </w:p>
        </w:tc>
        <w:tc>
          <w:tcPr>
            <w:tcW w:w="236" w:type="dxa"/>
            <w:gridSpan w:val="2"/>
            <w:vAlign w:val="bottom"/>
          </w:tcPr>
          <w:p w14:paraId="00AF87C1"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930" w:type="dxa"/>
            <w:gridSpan w:val="2"/>
            <w:tcBorders>
              <w:bottom w:val="single" w:sz="4" w:space="0" w:color="auto"/>
            </w:tcBorders>
            <w:vAlign w:val="bottom"/>
          </w:tcPr>
          <w:p w14:paraId="68F7AAA9" w14:textId="18393734" w:rsidR="00994C7A" w:rsidRPr="003440AC" w:rsidRDefault="002A748F" w:rsidP="002A748F">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878,466</w:t>
            </w:r>
          </w:p>
        </w:tc>
        <w:tc>
          <w:tcPr>
            <w:tcW w:w="236" w:type="dxa"/>
            <w:vAlign w:val="bottom"/>
          </w:tcPr>
          <w:p w14:paraId="005B1467" w14:textId="77777777" w:rsidR="00994C7A" w:rsidRPr="003440AC" w:rsidRDefault="00994C7A" w:rsidP="00C1537A">
            <w:pPr>
              <w:tabs>
                <w:tab w:val="decimal" w:pos="428"/>
                <w:tab w:val="decimal" w:pos="738"/>
              </w:tabs>
              <w:ind w:right="162"/>
              <w:jc w:val="right"/>
              <w:rPr>
                <w:rFonts w:ascii="Times New Roman" w:hAnsi="Times New Roman" w:cs="Times New Roman"/>
                <w:sz w:val="16"/>
                <w:szCs w:val="16"/>
              </w:rPr>
            </w:pPr>
          </w:p>
        </w:tc>
        <w:tc>
          <w:tcPr>
            <w:tcW w:w="744" w:type="dxa"/>
            <w:tcBorders>
              <w:bottom w:val="single" w:sz="4" w:space="0" w:color="auto"/>
            </w:tcBorders>
            <w:vAlign w:val="bottom"/>
          </w:tcPr>
          <w:p w14:paraId="412A6DCA" w14:textId="0A3D0B0E" w:rsidR="00994C7A" w:rsidRPr="003440AC" w:rsidRDefault="00076992" w:rsidP="00076992">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6" w:type="dxa"/>
            <w:gridSpan w:val="2"/>
            <w:vAlign w:val="bottom"/>
          </w:tcPr>
          <w:p w14:paraId="13C2A4F8"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57" w:type="dxa"/>
            <w:gridSpan w:val="2"/>
            <w:tcBorders>
              <w:bottom w:val="single" w:sz="4" w:space="0" w:color="auto"/>
            </w:tcBorders>
            <w:vAlign w:val="bottom"/>
          </w:tcPr>
          <w:p w14:paraId="2D3F8401" w14:textId="15EEA7C8" w:rsidR="00994C7A" w:rsidRPr="003440AC" w:rsidRDefault="0048171A" w:rsidP="0048171A">
            <w:pPr>
              <w:tabs>
                <w:tab w:val="decimal" w:pos="551"/>
              </w:tabs>
              <w:ind w:right="-33"/>
              <w:jc w:val="right"/>
              <w:rPr>
                <w:rFonts w:ascii="Times New Roman" w:hAnsi="Times New Roman" w:cstheme="minorBidi"/>
                <w:sz w:val="16"/>
                <w:szCs w:val="16"/>
                <w:lang w:val="en-US"/>
              </w:rPr>
            </w:pPr>
            <w:r w:rsidRPr="003440AC">
              <w:rPr>
                <w:rFonts w:ascii="Times New Roman" w:hAnsi="Times New Roman" w:cstheme="minorBidi"/>
                <w:sz w:val="16"/>
                <w:szCs w:val="16"/>
                <w:lang w:val="en-US"/>
              </w:rPr>
              <w:t>(578,634)</w:t>
            </w:r>
          </w:p>
        </w:tc>
        <w:tc>
          <w:tcPr>
            <w:tcW w:w="236" w:type="dxa"/>
            <w:vAlign w:val="bottom"/>
          </w:tcPr>
          <w:p w14:paraId="78B7DFE5"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614" w:type="dxa"/>
            <w:tcBorders>
              <w:bottom w:val="single" w:sz="4" w:space="0" w:color="auto"/>
            </w:tcBorders>
            <w:vAlign w:val="bottom"/>
          </w:tcPr>
          <w:p w14:paraId="4115439C" w14:textId="23122082" w:rsidR="00994C7A" w:rsidRPr="003440AC" w:rsidRDefault="00076992" w:rsidP="00C1537A">
            <w:pPr>
              <w:tabs>
                <w:tab w:val="decimal" w:pos="340"/>
              </w:tabs>
              <w:ind w:right="130"/>
              <w:jc w:val="center"/>
              <w:rPr>
                <w:rFonts w:ascii="Times New Roman" w:hAnsi="Times New Roman" w:cs="Times New Roman"/>
                <w:sz w:val="16"/>
                <w:szCs w:val="16"/>
                <w:lang w:bidi="ar-SA"/>
              </w:rPr>
            </w:pPr>
            <w:r w:rsidRPr="003440AC">
              <w:rPr>
                <w:rFonts w:ascii="Times New Roman" w:hAnsi="Times New Roman" w:cs="Times New Roman"/>
                <w:sz w:val="16"/>
                <w:szCs w:val="16"/>
                <w:lang w:bidi="ar-SA"/>
              </w:rPr>
              <w:t>-</w:t>
            </w:r>
          </w:p>
        </w:tc>
        <w:tc>
          <w:tcPr>
            <w:tcW w:w="237" w:type="dxa"/>
            <w:gridSpan w:val="2"/>
            <w:vAlign w:val="bottom"/>
          </w:tcPr>
          <w:p w14:paraId="67CF9568" w14:textId="77777777" w:rsidR="00994C7A" w:rsidRPr="003440AC" w:rsidRDefault="00994C7A" w:rsidP="00C1537A">
            <w:pPr>
              <w:tabs>
                <w:tab w:val="decimal" w:pos="551"/>
                <w:tab w:val="decimal" w:pos="738"/>
              </w:tabs>
              <w:ind w:right="-33"/>
              <w:jc w:val="right"/>
              <w:rPr>
                <w:rFonts w:ascii="Times New Roman" w:hAnsi="Times New Roman" w:cs="Times New Roman"/>
                <w:sz w:val="16"/>
                <w:szCs w:val="16"/>
              </w:rPr>
            </w:pPr>
          </w:p>
        </w:tc>
        <w:tc>
          <w:tcPr>
            <w:tcW w:w="803" w:type="dxa"/>
            <w:gridSpan w:val="2"/>
            <w:tcBorders>
              <w:bottom w:val="single" w:sz="4" w:space="0" w:color="auto"/>
            </w:tcBorders>
            <w:vAlign w:val="bottom"/>
          </w:tcPr>
          <w:p w14:paraId="21A3998A" w14:textId="1327BAC3" w:rsidR="00994C7A" w:rsidRPr="003440AC" w:rsidRDefault="0048171A" w:rsidP="00BF3FEF">
            <w:pPr>
              <w:tabs>
                <w:tab w:val="decimal" w:pos="240"/>
              </w:tabs>
              <w:ind w:right="-33"/>
              <w:jc w:val="center"/>
              <w:rPr>
                <w:rFonts w:ascii="Times New Roman" w:hAnsi="Times New Roman" w:cstheme="minorBidi"/>
                <w:sz w:val="16"/>
                <w:szCs w:val="16"/>
                <w:lang w:val="en-US"/>
              </w:rPr>
            </w:pPr>
            <w:r w:rsidRPr="003440AC">
              <w:rPr>
                <w:rFonts w:ascii="Times New Roman" w:hAnsi="Times New Roman" w:cstheme="minorBidi"/>
                <w:sz w:val="16"/>
                <w:szCs w:val="16"/>
                <w:lang w:val="en-US"/>
              </w:rPr>
              <w:t>-</w:t>
            </w:r>
          </w:p>
        </w:tc>
        <w:tc>
          <w:tcPr>
            <w:tcW w:w="236" w:type="dxa"/>
            <w:vAlign w:val="bottom"/>
          </w:tcPr>
          <w:p w14:paraId="1C46060C" w14:textId="77777777" w:rsidR="00994C7A" w:rsidRPr="003440AC" w:rsidRDefault="00994C7A" w:rsidP="00C1537A">
            <w:pPr>
              <w:tabs>
                <w:tab w:val="decimal" w:pos="428"/>
                <w:tab w:val="decimal" w:pos="738"/>
              </w:tabs>
              <w:ind w:right="162"/>
              <w:jc w:val="right"/>
              <w:rPr>
                <w:rFonts w:ascii="Times New Roman" w:hAnsi="Times New Roman" w:cs="Times New Roman"/>
                <w:sz w:val="16"/>
                <w:szCs w:val="16"/>
              </w:rPr>
            </w:pPr>
          </w:p>
        </w:tc>
        <w:tc>
          <w:tcPr>
            <w:tcW w:w="754" w:type="dxa"/>
            <w:gridSpan w:val="2"/>
            <w:tcBorders>
              <w:bottom w:val="single" w:sz="4" w:space="0" w:color="auto"/>
            </w:tcBorders>
            <w:vAlign w:val="bottom"/>
          </w:tcPr>
          <w:p w14:paraId="4562B5B4" w14:textId="32C4D767" w:rsidR="00994C7A" w:rsidRPr="003440AC" w:rsidRDefault="00994C7A" w:rsidP="007E4B0D">
            <w:pPr>
              <w:tabs>
                <w:tab w:val="decimal" w:pos="270"/>
              </w:tabs>
              <w:ind w:right="98"/>
              <w:jc w:val="right"/>
              <w:rPr>
                <w:rFonts w:ascii="Times New Roman" w:hAnsi="Times New Roman" w:cs="Times New Roman"/>
                <w:sz w:val="16"/>
                <w:szCs w:val="16"/>
              </w:rPr>
            </w:pPr>
            <w:r w:rsidRPr="003440AC">
              <w:rPr>
                <w:rFonts w:ascii="Times New Roman" w:hAnsi="Times New Roman" w:cs="Times New Roman"/>
                <w:b/>
                <w:bCs/>
                <w:sz w:val="16"/>
                <w:szCs w:val="16"/>
              </w:rPr>
              <w:t>-</w:t>
            </w:r>
          </w:p>
        </w:tc>
      </w:tr>
      <w:tr w:rsidR="004E61E4" w:rsidRPr="003440AC" w14:paraId="066887BB" w14:textId="77777777" w:rsidTr="00BF3FEF">
        <w:tc>
          <w:tcPr>
            <w:tcW w:w="1530" w:type="dxa"/>
          </w:tcPr>
          <w:p w14:paraId="4631766B" w14:textId="77777777" w:rsidR="00994C7A" w:rsidRPr="003440AC" w:rsidRDefault="00994C7A" w:rsidP="00C1537A">
            <w:pPr>
              <w:ind w:left="117" w:hanging="138"/>
              <w:jc w:val="left"/>
              <w:rPr>
                <w:rFonts w:ascii="Calibri" w:hAnsi="Calibri"/>
                <w:b/>
                <w:bCs/>
                <w:sz w:val="16"/>
                <w:szCs w:val="16"/>
                <w:lang w:bidi="ar-SA"/>
              </w:rPr>
            </w:pPr>
            <w:r w:rsidRPr="003440AC">
              <w:rPr>
                <w:rFonts w:ascii="Times New Roman" w:hAnsi="Times New Roman" w:cs="Times New Roman"/>
                <w:b/>
                <w:bCs/>
                <w:sz w:val="16"/>
                <w:szCs w:val="16"/>
                <w:lang w:bidi="ar-SA"/>
              </w:rPr>
              <w:t>Carrying amount of interest in associates / joint ventures</w:t>
            </w:r>
          </w:p>
        </w:tc>
        <w:tc>
          <w:tcPr>
            <w:tcW w:w="907" w:type="dxa"/>
            <w:tcBorders>
              <w:top w:val="single" w:sz="4" w:space="0" w:color="auto"/>
              <w:bottom w:val="double" w:sz="4" w:space="0" w:color="auto"/>
            </w:tcBorders>
            <w:vAlign w:val="bottom"/>
          </w:tcPr>
          <w:p w14:paraId="679369E4" w14:textId="37BAFB57" w:rsidR="00994C7A" w:rsidRPr="003440AC" w:rsidRDefault="0048171A" w:rsidP="00C1537A">
            <w:pPr>
              <w:tabs>
                <w:tab w:val="decimal" w:pos="551"/>
              </w:tabs>
              <w:ind w:right="-33"/>
              <w:jc w:val="right"/>
              <w:rPr>
                <w:rFonts w:ascii="Times New Roman" w:hAnsi="Times New Roman" w:cs="Times New Roman"/>
                <w:b/>
                <w:bCs/>
                <w:sz w:val="16"/>
                <w:szCs w:val="16"/>
              </w:rPr>
            </w:pPr>
            <w:r w:rsidRPr="003440AC">
              <w:rPr>
                <w:rFonts w:ascii="Times New Roman" w:hAnsi="Times New Roman" w:cs="Times New Roman"/>
                <w:b/>
                <w:bCs/>
                <w:sz w:val="16"/>
                <w:szCs w:val="16"/>
              </w:rPr>
              <w:t>1,385,101</w:t>
            </w:r>
          </w:p>
        </w:tc>
        <w:tc>
          <w:tcPr>
            <w:tcW w:w="243" w:type="dxa"/>
          </w:tcPr>
          <w:p w14:paraId="1D52513B" w14:textId="77777777" w:rsidR="00994C7A" w:rsidRPr="003440AC" w:rsidRDefault="00994C7A" w:rsidP="00C1537A">
            <w:pPr>
              <w:tabs>
                <w:tab w:val="decimal" w:pos="738"/>
                <w:tab w:val="decimal" w:pos="883"/>
              </w:tabs>
              <w:ind w:left="-18"/>
              <w:jc w:val="left"/>
              <w:rPr>
                <w:rFonts w:ascii="Times New Roman" w:eastAsia="Times New Roman" w:hAnsi="Times New Roman" w:cs="Times New Roman"/>
                <w:b/>
                <w:bCs/>
                <w:sz w:val="16"/>
                <w:szCs w:val="16"/>
                <w:lang w:bidi="ar-SA"/>
              </w:rPr>
            </w:pPr>
          </w:p>
        </w:tc>
        <w:tc>
          <w:tcPr>
            <w:tcW w:w="760" w:type="dxa"/>
            <w:tcBorders>
              <w:top w:val="single" w:sz="4" w:space="0" w:color="auto"/>
              <w:bottom w:val="double" w:sz="4" w:space="0" w:color="auto"/>
            </w:tcBorders>
            <w:vAlign w:val="bottom"/>
          </w:tcPr>
          <w:p w14:paraId="62E9E967" w14:textId="4C709BAB" w:rsidR="00994C7A" w:rsidRPr="003440AC" w:rsidRDefault="00994C7A" w:rsidP="004E61E4">
            <w:pPr>
              <w:ind w:left="-83" w:right="-33"/>
              <w:jc w:val="right"/>
              <w:rPr>
                <w:rFonts w:ascii="Times New Roman" w:hAnsi="Times New Roman" w:cs="Times New Roman"/>
                <w:b/>
                <w:bCs/>
                <w:sz w:val="16"/>
                <w:szCs w:val="16"/>
              </w:rPr>
            </w:pPr>
            <w:r w:rsidRPr="003440AC">
              <w:rPr>
                <w:rFonts w:ascii="Times New Roman" w:hAnsi="Times New Roman" w:cs="Times New Roman"/>
                <w:b/>
                <w:bCs/>
                <w:sz w:val="16"/>
                <w:szCs w:val="16"/>
              </w:rPr>
              <w:t>1,406,012</w:t>
            </w:r>
          </w:p>
        </w:tc>
        <w:tc>
          <w:tcPr>
            <w:tcW w:w="236" w:type="dxa"/>
            <w:gridSpan w:val="2"/>
            <w:vAlign w:val="bottom"/>
          </w:tcPr>
          <w:p w14:paraId="42AC0F13"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930" w:type="dxa"/>
            <w:gridSpan w:val="2"/>
            <w:tcBorders>
              <w:top w:val="single" w:sz="4" w:space="0" w:color="auto"/>
              <w:bottom w:val="double" w:sz="4" w:space="0" w:color="auto"/>
            </w:tcBorders>
            <w:vAlign w:val="bottom"/>
          </w:tcPr>
          <w:p w14:paraId="577084CE" w14:textId="29CE18C0" w:rsidR="00994C7A" w:rsidRPr="003440AC" w:rsidRDefault="0048171A" w:rsidP="0048171A">
            <w:pPr>
              <w:tabs>
                <w:tab w:val="decimal" w:pos="551"/>
              </w:tabs>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2,445,346</w:t>
            </w:r>
          </w:p>
        </w:tc>
        <w:tc>
          <w:tcPr>
            <w:tcW w:w="236" w:type="dxa"/>
            <w:vAlign w:val="bottom"/>
          </w:tcPr>
          <w:p w14:paraId="12A3ABB4"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744" w:type="dxa"/>
            <w:tcBorders>
              <w:top w:val="single" w:sz="4" w:space="0" w:color="auto"/>
              <w:bottom w:val="double" w:sz="4" w:space="0" w:color="auto"/>
            </w:tcBorders>
            <w:vAlign w:val="bottom"/>
          </w:tcPr>
          <w:p w14:paraId="6B527920" w14:textId="62DDC74A" w:rsidR="00994C7A" w:rsidRPr="003440AC" w:rsidRDefault="00076992" w:rsidP="00076992">
            <w:pPr>
              <w:tabs>
                <w:tab w:val="decimal" w:pos="340"/>
              </w:tabs>
              <w:ind w:right="130"/>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w:t>
            </w:r>
          </w:p>
        </w:tc>
        <w:tc>
          <w:tcPr>
            <w:tcW w:w="236" w:type="dxa"/>
            <w:gridSpan w:val="2"/>
            <w:vAlign w:val="bottom"/>
          </w:tcPr>
          <w:p w14:paraId="55FDB058"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857" w:type="dxa"/>
            <w:gridSpan w:val="2"/>
            <w:tcBorders>
              <w:top w:val="single" w:sz="4" w:space="0" w:color="auto"/>
              <w:bottom w:val="double" w:sz="4" w:space="0" w:color="auto"/>
            </w:tcBorders>
            <w:vAlign w:val="bottom"/>
          </w:tcPr>
          <w:p w14:paraId="6F195740" w14:textId="417A270F" w:rsidR="00994C7A" w:rsidRPr="003440AC" w:rsidRDefault="0048171A" w:rsidP="0048171A">
            <w:pPr>
              <w:tabs>
                <w:tab w:val="decimal" w:pos="551"/>
              </w:tabs>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1,459,598</w:t>
            </w:r>
          </w:p>
        </w:tc>
        <w:tc>
          <w:tcPr>
            <w:tcW w:w="236" w:type="dxa"/>
            <w:vAlign w:val="bottom"/>
          </w:tcPr>
          <w:p w14:paraId="3A351D06"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614" w:type="dxa"/>
            <w:tcBorders>
              <w:top w:val="single" w:sz="4" w:space="0" w:color="auto"/>
              <w:bottom w:val="double" w:sz="4" w:space="0" w:color="auto"/>
            </w:tcBorders>
            <w:vAlign w:val="bottom"/>
          </w:tcPr>
          <w:p w14:paraId="07E54844" w14:textId="0975CF9B" w:rsidR="00994C7A" w:rsidRPr="003440AC" w:rsidRDefault="00076992" w:rsidP="00076992">
            <w:pPr>
              <w:tabs>
                <w:tab w:val="decimal" w:pos="340"/>
              </w:tabs>
              <w:ind w:right="130"/>
              <w:jc w:val="center"/>
              <w:rPr>
                <w:rFonts w:ascii="Times New Roman" w:hAnsi="Times New Roman" w:cs="Times New Roman"/>
                <w:b/>
                <w:bCs/>
                <w:sz w:val="16"/>
                <w:szCs w:val="16"/>
                <w:lang w:bidi="ar-SA"/>
              </w:rPr>
            </w:pPr>
            <w:r w:rsidRPr="003440AC">
              <w:rPr>
                <w:rFonts w:ascii="Times New Roman" w:hAnsi="Times New Roman" w:cs="Times New Roman"/>
                <w:b/>
                <w:bCs/>
                <w:sz w:val="16"/>
                <w:szCs w:val="16"/>
                <w:lang w:bidi="ar-SA"/>
              </w:rPr>
              <w:t>-</w:t>
            </w:r>
          </w:p>
        </w:tc>
        <w:tc>
          <w:tcPr>
            <w:tcW w:w="237" w:type="dxa"/>
            <w:gridSpan w:val="2"/>
            <w:vAlign w:val="bottom"/>
          </w:tcPr>
          <w:p w14:paraId="021212C7"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803" w:type="dxa"/>
            <w:gridSpan w:val="2"/>
            <w:tcBorders>
              <w:top w:val="single" w:sz="4" w:space="0" w:color="auto"/>
              <w:bottom w:val="double" w:sz="4" w:space="0" w:color="auto"/>
            </w:tcBorders>
            <w:vAlign w:val="bottom"/>
          </w:tcPr>
          <w:p w14:paraId="2D847960" w14:textId="5A664F41" w:rsidR="00994C7A" w:rsidRPr="003440AC" w:rsidRDefault="0048171A" w:rsidP="0048171A">
            <w:pPr>
              <w:tabs>
                <w:tab w:val="decimal" w:pos="551"/>
              </w:tabs>
              <w:ind w:right="-33"/>
              <w:jc w:val="right"/>
              <w:rPr>
                <w:rFonts w:ascii="Times New Roman" w:hAnsi="Times New Roman" w:cstheme="minorBidi"/>
                <w:b/>
                <w:bCs/>
                <w:sz w:val="16"/>
                <w:szCs w:val="16"/>
                <w:lang w:val="en-US"/>
              </w:rPr>
            </w:pPr>
            <w:r w:rsidRPr="003440AC">
              <w:rPr>
                <w:rFonts w:ascii="Times New Roman" w:hAnsi="Times New Roman" w:cstheme="minorBidi"/>
                <w:b/>
                <w:bCs/>
                <w:sz w:val="16"/>
                <w:szCs w:val="16"/>
                <w:lang w:val="en-US"/>
              </w:rPr>
              <w:t>745,944</w:t>
            </w:r>
          </w:p>
        </w:tc>
        <w:tc>
          <w:tcPr>
            <w:tcW w:w="236" w:type="dxa"/>
            <w:vAlign w:val="bottom"/>
          </w:tcPr>
          <w:p w14:paraId="4E311156" w14:textId="77777777" w:rsidR="00994C7A" w:rsidRPr="003440AC" w:rsidRDefault="00994C7A" w:rsidP="00C1537A">
            <w:pPr>
              <w:tabs>
                <w:tab w:val="decimal" w:pos="551"/>
                <w:tab w:val="decimal" w:pos="738"/>
              </w:tabs>
              <w:ind w:right="-33"/>
              <w:jc w:val="right"/>
              <w:rPr>
                <w:rFonts w:ascii="Times New Roman" w:hAnsi="Times New Roman" w:cs="Times New Roman"/>
                <w:b/>
                <w:bCs/>
                <w:sz w:val="16"/>
                <w:szCs w:val="16"/>
              </w:rPr>
            </w:pPr>
          </w:p>
        </w:tc>
        <w:tc>
          <w:tcPr>
            <w:tcW w:w="754" w:type="dxa"/>
            <w:gridSpan w:val="2"/>
            <w:tcBorders>
              <w:top w:val="single" w:sz="4" w:space="0" w:color="auto"/>
              <w:bottom w:val="double" w:sz="4" w:space="0" w:color="auto"/>
            </w:tcBorders>
            <w:vAlign w:val="bottom"/>
          </w:tcPr>
          <w:p w14:paraId="12168E94" w14:textId="1D11428E" w:rsidR="00994C7A" w:rsidRPr="003440AC" w:rsidRDefault="00994C7A" w:rsidP="004E61E4">
            <w:pPr>
              <w:tabs>
                <w:tab w:val="decimal" w:pos="952"/>
              </w:tabs>
              <w:ind w:left="-101" w:right="-33"/>
              <w:jc w:val="right"/>
              <w:rPr>
                <w:rFonts w:ascii="Times New Roman" w:hAnsi="Times New Roman" w:cs="Times New Roman"/>
                <w:b/>
                <w:bCs/>
                <w:sz w:val="16"/>
                <w:szCs w:val="16"/>
              </w:rPr>
            </w:pPr>
            <w:r w:rsidRPr="003440AC">
              <w:rPr>
                <w:rFonts w:ascii="Times New Roman" w:hAnsi="Times New Roman" w:cs="Times New Roman"/>
                <w:b/>
                <w:bCs/>
                <w:sz w:val="16"/>
                <w:szCs w:val="16"/>
              </w:rPr>
              <w:t>423,548</w:t>
            </w:r>
          </w:p>
        </w:tc>
      </w:tr>
    </w:tbl>
    <w:p w14:paraId="5BCBD12E" w14:textId="0CB6BFD3" w:rsidR="00465B8D" w:rsidRPr="003440AC" w:rsidRDefault="00465B8D" w:rsidP="00663B01">
      <w:pPr>
        <w:ind w:left="360"/>
        <w:jc w:val="left"/>
        <w:rPr>
          <w:rFonts w:ascii="Times New Roman" w:eastAsia="Times New Roman" w:hAnsi="Times New Roman" w:cstheme="minorBidi"/>
        </w:rPr>
      </w:pPr>
    </w:p>
    <w:p w14:paraId="484AF84C" w14:textId="77777777" w:rsidR="00A31451" w:rsidRPr="003440AC" w:rsidRDefault="00A31451" w:rsidP="00A31451">
      <w:pPr>
        <w:spacing w:line="240" w:lineRule="atLeast"/>
        <w:ind w:firstLine="540"/>
        <w:jc w:val="thaiDistribute"/>
        <w:rPr>
          <w:rFonts w:ascii="Times New Roman" w:eastAsia="Times New Roman" w:hAnsi="Times New Roman" w:cs="Times New Roman"/>
          <w:i/>
          <w:iCs/>
          <w:cs/>
        </w:rPr>
      </w:pPr>
      <w:r w:rsidRPr="003440AC">
        <w:rPr>
          <w:rFonts w:ascii="Times New Roman" w:eastAsia="Times New Roman" w:hAnsi="Times New Roman" w:cs="Times New Roman"/>
          <w:i/>
          <w:iCs/>
          <w:lang w:bidi="ar-SA"/>
        </w:rPr>
        <w:lastRenderedPageBreak/>
        <w:t xml:space="preserve">Immaterial associates and joint ventures </w:t>
      </w:r>
    </w:p>
    <w:p w14:paraId="7F24548C" w14:textId="77777777" w:rsidR="00A31451" w:rsidRPr="003440AC" w:rsidRDefault="00A31451" w:rsidP="00A31451">
      <w:pPr>
        <w:spacing w:line="240" w:lineRule="atLeast"/>
        <w:ind w:left="540"/>
        <w:jc w:val="left"/>
        <w:rPr>
          <w:rFonts w:ascii="Times New Roman" w:eastAsia="Times New Roman" w:hAnsi="Times New Roman" w:cs="Times New Roman"/>
          <w:lang w:bidi="ar-SA"/>
        </w:rPr>
      </w:pPr>
    </w:p>
    <w:p w14:paraId="2FCC7001" w14:textId="77777777" w:rsidR="00A31451" w:rsidRPr="003440AC" w:rsidRDefault="00A31451" w:rsidP="00A31451">
      <w:pPr>
        <w:spacing w:line="240" w:lineRule="atLeast"/>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The following is </w:t>
      </w:r>
      <w:proofErr w:type="spellStart"/>
      <w:r w:rsidRPr="003440AC">
        <w:rPr>
          <w:rFonts w:ascii="Times New Roman" w:eastAsia="Times New Roman" w:hAnsi="Times New Roman" w:cs="Times New Roman"/>
          <w:lang w:bidi="ar-SA"/>
        </w:rPr>
        <w:t>summarised</w:t>
      </w:r>
      <w:proofErr w:type="spellEnd"/>
      <w:r w:rsidRPr="003440AC">
        <w:rPr>
          <w:rFonts w:ascii="Times New Roman" w:eastAsia="Times New Roman" w:hAnsi="Times New Roman" w:cs="Times New Roman"/>
          <w:lang w:bidi="ar-SA"/>
        </w:rPr>
        <w:t xml:space="preserve"> financial information for the Group’s interest in immaterial associates and joint ventures based on the amounts reported in the Group’s consolidated financial statements: </w:t>
      </w:r>
    </w:p>
    <w:p w14:paraId="50F194A1" w14:textId="77777777" w:rsidR="00A31451" w:rsidRPr="003440AC" w:rsidRDefault="00A31451" w:rsidP="00A31451">
      <w:pPr>
        <w:spacing w:line="240" w:lineRule="atLeast"/>
        <w:ind w:left="540"/>
        <w:jc w:val="left"/>
        <w:rPr>
          <w:rFonts w:ascii="Times New Roman" w:eastAsia="Times New Roman" w:hAnsi="Times New Roman" w:cs="Times New Roman"/>
          <w:sz w:val="17"/>
          <w:szCs w:val="17"/>
          <w:lang w:bidi="ar-SA"/>
        </w:rPr>
      </w:pPr>
    </w:p>
    <w:tbl>
      <w:tblPr>
        <w:tblW w:w="9154" w:type="dxa"/>
        <w:tblInd w:w="478" w:type="dxa"/>
        <w:tblLayout w:type="fixed"/>
        <w:tblCellMar>
          <w:left w:w="79" w:type="dxa"/>
          <w:right w:w="79" w:type="dxa"/>
        </w:tblCellMar>
        <w:tblLook w:val="0000" w:firstRow="0" w:lastRow="0" w:firstColumn="0" w:lastColumn="0" w:noHBand="0" w:noVBand="0"/>
      </w:tblPr>
      <w:tblGrid>
        <w:gridCol w:w="3752"/>
        <w:gridCol w:w="1260"/>
        <w:gridCol w:w="180"/>
        <w:gridCol w:w="1172"/>
        <w:gridCol w:w="183"/>
        <w:gridCol w:w="1167"/>
        <w:gridCol w:w="180"/>
        <w:gridCol w:w="1260"/>
      </w:tblGrid>
      <w:tr w:rsidR="00A31451" w:rsidRPr="003440AC" w14:paraId="2EDA1794" w14:textId="77777777" w:rsidTr="00465B8D">
        <w:trPr>
          <w:cantSplit/>
          <w:tblHeader/>
        </w:trPr>
        <w:tc>
          <w:tcPr>
            <w:tcW w:w="3752" w:type="dxa"/>
          </w:tcPr>
          <w:p w14:paraId="5EDFBC27" w14:textId="77777777" w:rsidR="00A31451" w:rsidRPr="003440AC" w:rsidRDefault="00A31451">
            <w:pPr>
              <w:spacing w:line="240" w:lineRule="atLeast"/>
              <w:jc w:val="left"/>
              <w:rPr>
                <w:rFonts w:ascii="Times New Roman" w:eastAsia="Times New Roman" w:hAnsi="Times New Roman" w:cs="Times New Roman"/>
                <w:sz w:val="17"/>
                <w:szCs w:val="17"/>
                <w:lang w:bidi="ar-SA"/>
              </w:rPr>
            </w:pPr>
          </w:p>
        </w:tc>
        <w:tc>
          <w:tcPr>
            <w:tcW w:w="2612" w:type="dxa"/>
            <w:gridSpan w:val="3"/>
          </w:tcPr>
          <w:p w14:paraId="484211F0"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Immaterial Associates</w:t>
            </w:r>
          </w:p>
        </w:tc>
        <w:tc>
          <w:tcPr>
            <w:tcW w:w="183" w:type="dxa"/>
          </w:tcPr>
          <w:p w14:paraId="29B70200"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p>
        </w:tc>
        <w:tc>
          <w:tcPr>
            <w:tcW w:w="2607" w:type="dxa"/>
            <w:gridSpan w:val="3"/>
          </w:tcPr>
          <w:p w14:paraId="6CD47D5C"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Immaterial Joint ventures</w:t>
            </w:r>
          </w:p>
        </w:tc>
      </w:tr>
      <w:tr w:rsidR="00552A4A" w:rsidRPr="003440AC" w14:paraId="7AD45148" w14:textId="77777777" w:rsidTr="00465B8D">
        <w:trPr>
          <w:cantSplit/>
          <w:trHeight w:val="103"/>
          <w:tblHeader/>
        </w:trPr>
        <w:tc>
          <w:tcPr>
            <w:tcW w:w="3752" w:type="dxa"/>
          </w:tcPr>
          <w:p w14:paraId="7FC744A1" w14:textId="77777777" w:rsidR="00A31451" w:rsidRPr="003440AC" w:rsidRDefault="00A31451">
            <w:pPr>
              <w:tabs>
                <w:tab w:val="decimal" w:pos="765"/>
              </w:tabs>
              <w:spacing w:line="240" w:lineRule="atLeast"/>
              <w:jc w:val="center"/>
              <w:rPr>
                <w:rFonts w:ascii="Times New Roman" w:eastAsia="Times New Roman" w:hAnsi="Times New Roman" w:cs="Times New Roman"/>
                <w:sz w:val="17"/>
                <w:szCs w:val="17"/>
                <w:lang w:val="en-GB" w:bidi="ar-SA"/>
              </w:rPr>
            </w:pPr>
          </w:p>
        </w:tc>
        <w:tc>
          <w:tcPr>
            <w:tcW w:w="1260" w:type="dxa"/>
          </w:tcPr>
          <w:p w14:paraId="1AA0D9B7" w14:textId="2D828251"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202</w:t>
            </w:r>
            <w:r w:rsidR="007E56E8" w:rsidRPr="003440AC">
              <w:rPr>
                <w:rFonts w:ascii="Times New Roman" w:eastAsia="Times New Roman" w:hAnsi="Times New Roman" w:cs="Times New Roman"/>
                <w:bCs/>
                <w:sz w:val="17"/>
                <w:szCs w:val="17"/>
                <w:lang w:val="en-GB" w:bidi="ar-SA"/>
              </w:rPr>
              <w:t>4</w:t>
            </w:r>
          </w:p>
        </w:tc>
        <w:tc>
          <w:tcPr>
            <w:tcW w:w="180" w:type="dxa"/>
          </w:tcPr>
          <w:p w14:paraId="27CCF376"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p>
        </w:tc>
        <w:tc>
          <w:tcPr>
            <w:tcW w:w="1172" w:type="dxa"/>
          </w:tcPr>
          <w:p w14:paraId="7CA4AF42" w14:textId="3A48131A"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202</w:t>
            </w:r>
            <w:r w:rsidR="007E56E8" w:rsidRPr="003440AC">
              <w:rPr>
                <w:rFonts w:ascii="Times New Roman" w:eastAsia="Times New Roman" w:hAnsi="Times New Roman" w:cs="Times New Roman"/>
                <w:bCs/>
                <w:sz w:val="17"/>
                <w:szCs w:val="17"/>
                <w:lang w:val="en-GB" w:bidi="ar-SA"/>
              </w:rPr>
              <w:t>3</w:t>
            </w:r>
          </w:p>
        </w:tc>
        <w:tc>
          <w:tcPr>
            <w:tcW w:w="183" w:type="dxa"/>
          </w:tcPr>
          <w:p w14:paraId="54E47C6C"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p>
        </w:tc>
        <w:tc>
          <w:tcPr>
            <w:tcW w:w="1167" w:type="dxa"/>
          </w:tcPr>
          <w:p w14:paraId="5C862867" w14:textId="1258E4DF"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202</w:t>
            </w:r>
            <w:r w:rsidR="007E56E8" w:rsidRPr="003440AC">
              <w:rPr>
                <w:rFonts w:ascii="Times New Roman" w:eastAsia="Times New Roman" w:hAnsi="Times New Roman" w:cs="Times New Roman"/>
                <w:bCs/>
                <w:sz w:val="17"/>
                <w:szCs w:val="17"/>
                <w:lang w:val="en-GB" w:bidi="ar-SA"/>
              </w:rPr>
              <w:t>4</w:t>
            </w:r>
          </w:p>
        </w:tc>
        <w:tc>
          <w:tcPr>
            <w:tcW w:w="180" w:type="dxa"/>
          </w:tcPr>
          <w:p w14:paraId="21C8EA36" w14:textId="77777777" w:rsidR="00A31451" w:rsidRPr="003440AC" w:rsidRDefault="00A31451">
            <w:pPr>
              <w:spacing w:line="240" w:lineRule="atLeast"/>
              <w:jc w:val="center"/>
              <w:rPr>
                <w:rFonts w:ascii="Times New Roman" w:eastAsia="Times New Roman" w:hAnsi="Times New Roman" w:cs="Times New Roman"/>
                <w:bCs/>
                <w:sz w:val="17"/>
                <w:szCs w:val="17"/>
                <w:lang w:val="en-GB" w:bidi="ar-SA"/>
              </w:rPr>
            </w:pPr>
          </w:p>
        </w:tc>
        <w:tc>
          <w:tcPr>
            <w:tcW w:w="1260" w:type="dxa"/>
          </w:tcPr>
          <w:p w14:paraId="33CDD795" w14:textId="766B02FA" w:rsidR="00A31451" w:rsidRPr="003440AC" w:rsidRDefault="00A31451">
            <w:pPr>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202</w:t>
            </w:r>
            <w:r w:rsidR="007E56E8" w:rsidRPr="003440AC">
              <w:rPr>
                <w:rFonts w:ascii="Times New Roman" w:eastAsia="Times New Roman" w:hAnsi="Times New Roman" w:cs="Times New Roman"/>
                <w:bCs/>
                <w:sz w:val="17"/>
                <w:szCs w:val="17"/>
                <w:lang w:val="en-GB" w:bidi="ar-SA"/>
              </w:rPr>
              <w:t>3</w:t>
            </w:r>
          </w:p>
        </w:tc>
      </w:tr>
      <w:tr w:rsidR="00A31451" w:rsidRPr="003440AC" w14:paraId="47D60ED2" w14:textId="77777777" w:rsidTr="00465B8D">
        <w:trPr>
          <w:cantSplit/>
          <w:tblHeader/>
        </w:trPr>
        <w:tc>
          <w:tcPr>
            <w:tcW w:w="3752" w:type="dxa"/>
          </w:tcPr>
          <w:p w14:paraId="3E3F3569" w14:textId="77777777" w:rsidR="00A31451" w:rsidRPr="003440AC" w:rsidRDefault="00A31451">
            <w:pPr>
              <w:spacing w:line="240" w:lineRule="atLeast"/>
              <w:jc w:val="left"/>
              <w:rPr>
                <w:rFonts w:ascii="Times New Roman" w:eastAsia="Times New Roman" w:hAnsi="Times New Roman" w:cs="Times New Roman"/>
                <w:b/>
                <w:bCs/>
                <w:i/>
                <w:iCs/>
                <w:sz w:val="17"/>
                <w:szCs w:val="17"/>
                <w:lang w:val="en-GB" w:bidi="ar-SA"/>
              </w:rPr>
            </w:pPr>
          </w:p>
        </w:tc>
        <w:tc>
          <w:tcPr>
            <w:tcW w:w="5402" w:type="dxa"/>
            <w:gridSpan w:val="7"/>
          </w:tcPr>
          <w:p w14:paraId="19F0D989" w14:textId="77777777" w:rsidR="00A31451" w:rsidRPr="003440AC" w:rsidRDefault="00A31451">
            <w:pPr>
              <w:tabs>
                <w:tab w:val="decimal" w:pos="765"/>
              </w:tabs>
              <w:spacing w:line="240" w:lineRule="atLeast"/>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7E56E8" w:rsidRPr="003440AC" w14:paraId="7500970E" w14:textId="77777777" w:rsidTr="00465B8D">
        <w:trPr>
          <w:cantSplit/>
        </w:trPr>
        <w:tc>
          <w:tcPr>
            <w:tcW w:w="3752" w:type="dxa"/>
          </w:tcPr>
          <w:p w14:paraId="7A037503" w14:textId="77777777" w:rsidR="007E56E8" w:rsidRPr="003440AC" w:rsidRDefault="007E56E8" w:rsidP="007E56E8">
            <w:pPr>
              <w:spacing w:line="240" w:lineRule="atLeast"/>
              <w:ind w:left="191" w:hanging="191"/>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Carrying </w:t>
            </w:r>
            <w:proofErr w:type="gramStart"/>
            <w:r w:rsidRPr="003440AC">
              <w:rPr>
                <w:rFonts w:ascii="Times New Roman" w:eastAsia="Times New Roman" w:hAnsi="Times New Roman" w:cs="Times New Roman"/>
                <w:sz w:val="17"/>
                <w:szCs w:val="17"/>
                <w:lang w:val="en-GB" w:bidi="ar-SA"/>
              </w:rPr>
              <w:t>amount</w:t>
            </w:r>
            <w:proofErr w:type="gramEnd"/>
            <w:r w:rsidRPr="003440AC">
              <w:rPr>
                <w:rFonts w:ascii="Times New Roman" w:eastAsia="Times New Roman" w:hAnsi="Times New Roman" w:cs="Times New Roman"/>
                <w:sz w:val="17"/>
                <w:szCs w:val="17"/>
                <w:lang w:val="en-GB" w:bidi="ar-SA"/>
              </w:rPr>
              <w:t xml:space="preserve"> of interests in immaterial associates and joint ventures</w:t>
            </w:r>
          </w:p>
        </w:tc>
        <w:tc>
          <w:tcPr>
            <w:tcW w:w="1260" w:type="dxa"/>
            <w:vAlign w:val="bottom"/>
          </w:tcPr>
          <w:p w14:paraId="71ACF56A" w14:textId="4CD329CE" w:rsidR="007E56E8" w:rsidRPr="003440AC" w:rsidRDefault="0048171A" w:rsidP="0048171A">
            <w:pPr>
              <w:spacing w:line="240" w:lineRule="atLeast"/>
              <w:ind w:right="-350"/>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1,752,007</w:t>
            </w:r>
          </w:p>
        </w:tc>
        <w:tc>
          <w:tcPr>
            <w:tcW w:w="180" w:type="dxa"/>
            <w:vAlign w:val="bottom"/>
          </w:tcPr>
          <w:p w14:paraId="134FD122"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72" w:type="dxa"/>
            <w:vAlign w:val="bottom"/>
          </w:tcPr>
          <w:p w14:paraId="1941FFC3" w14:textId="1EEF124A" w:rsidR="007E56E8" w:rsidRPr="003440AC" w:rsidRDefault="00BF3FEF" w:rsidP="00BF3FEF">
            <w:pPr>
              <w:spacing w:line="240" w:lineRule="atLeast"/>
              <w:ind w:right="-260"/>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1,730,109</w:t>
            </w:r>
          </w:p>
        </w:tc>
        <w:tc>
          <w:tcPr>
            <w:tcW w:w="183" w:type="dxa"/>
            <w:vAlign w:val="bottom"/>
          </w:tcPr>
          <w:p w14:paraId="13FD95EA"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67" w:type="dxa"/>
            <w:vAlign w:val="bottom"/>
          </w:tcPr>
          <w:p w14:paraId="026CDCB9" w14:textId="5DFD8D0A" w:rsidR="007E56E8" w:rsidRPr="003440AC" w:rsidRDefault="0048171A" w:rsidP="007E56E8">
            <w:pPr>
              <w:tabs>
                <w:tab w:val="decimal" w:pos="820"/>
              </w:tabs>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179,847</w:t>
            </w:r>
          </w:p>
        </w:tc>
        <w:tc>
          <w:tcPr>
            <w:tcW w:w="180" w:type="dxa"/>
            <w:vAlign w:val="bottom"/>
          </w:tcPr>
          <w:p w14:paraId="255C46DA"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260" w:type="dxa"/>
            <w:vAlign w:val="bottom"/>
          </w:tcPr>
          <w:p w14:paraId="68EA064D" w14:textId="254F5402" w:rsidR="007E56E8" w:rsidRPr="003440AC" w:rsidRDefault="007E56E8" w:rsidP="007E56E8">
            <w:pPr>
              <w:spacing w:line="240" w:lineRule="atLeast"/>
              <w:ind w:right="-260"/>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142,602</w:t>
            </w:r>
          </w:p>
        </w:tc>
      </w:tr>
      <w:tr w:rsidR="007E56E8" w:rsidRPr="003440AC" w14:paraId="6402F084" w14:textId="77777777" w:rsidTr="00465B8D">
        <w:trPr>
          <w:cantSplit/>
          <w:trHeight w:val="110"/>
        </w:trPr>
        <w:tc>
          <w:tcPr>
            <w:tcW w:w="3752" w:type="dxa"/>
          </w:tcPr>
          <w:p w14:paraId="32AFE12F" w14:textId="77777777" w:rsidR="007E56E8" w:rsidRPr="003440AC" w:rsidRDefault="007E56E8" w:rsidP="007E56E8">
            <w:pPr>
              <w:spacing w:line="240" w:lineRule="atLeast"/>
              <w:ind w:left="180" w:hanging="18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Group’s share of total comprehensive income</w:t>
            </w:r>
          </w:p>
        </w:tc>
        <w:tc>
          <w:tcPr>
            <w:tcW w:w="1260" w:type="dxa"/>
            <w:tcBorders>
              <w:bottom w:val="double" w:sz="4" w:space="0" w:color="auto"/>
            </w:tcBorders>
            <w:vAlign w:val="bottom"/>
          </w:tcPr>
          <w:p w14:paraId="205E8D89" w14:textId="50D2D5A0" w:rsidR="007E56E8" w:rsidRPr="003440AC" w:rsidRDefault="0048171A" w:rsidP="00BF3FEF">
            <w:pPr>
              <w:spacing w:line="240" w:lineRule="atLeast"/>
              <w:ind w:right="10"/>
              <w:jc w:val="right"/>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68,148</w:t>
            </w:r>
          </w:p>
        </w:tc>
        <w:tc>
          <w:tcPr>
            <w:tcW w:w="180" w:type="dxa"/>
          </w:tcPr>
          <w:p w14:paraId="666882DB"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72" w:type="dxa"/>
            <w:tcBorders>
              <w:bottom w:val="double" w:sz="4" w:space="0" w:color="auto"/>
            </w:tcBorders>
            <w:vAlign w:val="bottom"/>
          </w:tcPr>
          <w:p w14:paraId="5270ED57" w14:textId="3353FF40" w:rsidR="007E56E8" w:rsidRPr="003440AC" w:rsidRDefault="00BF3FEF" w:rsidP="007E56E8">
            <w:pPr>
              <w:spacing w:line="240" w:lineRule="atLeast"/>
              <w:ind w:right="-440"/>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97,413</w:t>
            </w:r>
          </w:p>
        </w:tc>
        <w:tc>
          <w:tcPr>
            <w:tcW w:w="183" w:type="dxa"/>
          </w:tcPr>
          <w:p w14:paraId="514DFE04"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67" w:type="dxa"/>
            <w:tcBorders>
              <w:bottom w:val="double" w:sz="4" w:space="0" w:color="auto"/>
            </w:tcBorders>
          </w:tcPr>
          <w:p w14:paraId="3816D05F" w14:textId="7F72D37F" w:rsidR="007E56E8" w:rsidRPr="003440AC" w:rsidRDefault="0048171A" w:rsidP="007E56E8">
            <w:pPr>
              <w:tabs>
                <w:tab w:val="decimal" w:pos="820"/>
              </w:tabs>
              <w:spacing w:line="240" w:lineRule="atLeas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32,965</w:t>
            </w:r>
          </w:p>
        </w:tc>
        <w:tc>
          <w:tcPr>
            <w:tcW w:w="180" w:type="dxa"/>
          </w:tcPr>
          <w:p w14:paraId="5E449C16" w14:textId="77777777" w:rsidR="007E56E8" w:rsidRPr="003440AC" w:rsidRDefault="007E56E8" w:rsidP="007E56E8">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260" w:type="dxa"/>
            <w:tcBorders>
              <w:bottom w:val="double" w:sz="4" w:space="0" w:color="auto"/>
            </w:tcBorders>
          </w:tcPr>
          <w:p w14:paraId="0924CE17" w14:textId="667C20A7" w:rsidR="007E56E8" w:rsidRPr="003440AC" w:rsidRDefault="007E56E8" w:rsidP="007E56E8">
            <w:pPr>
              <w:spacing w:line="240" w:lineRule="atLeast"/>
              <w:ind w:right="-350"/>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20,112</w:t>
            </w:r>
          </w:p>
        </w:tc>
      </w:tr>
    </w:tbl>
    <w:p w14:paraId="732BBABE" w14:textId="2D15B429" w:rsidR="00430EED" w:rsidRPr="003440AC" w:rsidRDefault="00430EED" w:rsidP="003D78D4">
      <w:pPr>
        <w:jc w:val="left"/>
        <w:rPr>
          <w:rFonts w:ascii="Times New Roman" w:eastAsia="Times New Roman" w:hAnsi="Times New Roman" w:cstheme="minorBidi"/>
          <w:sz w:val="17"/>
          <w:szCs w:val="17"/>
        </w:rPr>
        <w:sectPr w:rsidR="00430EED" w:rsidRPr="003440AC" w:rsidSect="00705812">
          <w:headerReference w:type="default" r:id="rId18"/>
          <w:pgSz w:w="11909" w:h="16834" w:code="9"/>
          <w:pgMar w:top="1152" w:right="1109" w:bottom="1152" w:left="1170" w:header="720" w:footer="720" w:gutter="0"/>
          <w:cols w:space="720"/>
          <w:docGrid w:linePitch="360"/>
        </w:sectPr>
      </w:pPr>
    </w:p>
    <w:p w14:paraId="70FF963A" w14:textId="77777777" w:rsidR="00663B01" w:rsidRPr="003440AC" w:rsidRDefault="00663B01" w:rsidP="00355BC0">
      <w:pPr>
        <w:keepNext/>
        <w:keepLines/>
        <w:numPr>
          <w:ilvl w:val="0"/>
          <w:numId w:val="1"/>
        </w:numPr>
        <w:tabs>
          <w:tab w:val="num" w:pos="540"/>
        </w:tabs>
        <w:spacing w:line="260" w:lineRule="atLeast"/>
        <w:ind w:left="540" w:hanging="540"/>
        <w:jc w:val="left"/>
        <w:outlineLvl w:val="0"/>
        <w:rPr>
          <w:rFonts w:ascii="Times New Roman" w:eastAsia="Times New Roman" w:hAnsi="Times New Roman"/>
          <w:b/>
          <w:sz w:val="22"/>
          <w:szCs w:val="22"/>
        </w:rPr>
      </w:pPr>
      <w:r w:rsidRPr="003440AC">
        <w:rPr>
          <w:rFonts w:ascii="Times New Roman" w:eastAsia="Times New Roman" w:hAnsi="Times New Roman"/>
          <w:b/>
          <w:sz w:val="22"/>
          <w:szCs w:val="22"/>
        </w:rPr>
        <w:lastRenderedPageBreak/>
        <w:t xml:space="preserve">Investments in subsidiaries </w:t>
      </w:r>
    </w:p>
    <w:p w14:paraId="18333498" w14:textId="77777777" w:rsidR="00663B01" w:rsidRPr="003440AC" w:rsidRDefault="00663B01" w:rsidP="00663B01">
      <w:pPr>
        <w:ind w:left="880"/>
        <w:jc w:val="left"/>
        <w:rPr>
          <w:rFonts w:ascii="Times New Roman" w:eastAsia="Times New Roman" w:hAnsi="Times New Roman" w:cs="Times New Roman"/>
          <w:b/>
          <w:bCs/>
          <w:sz w:val="17"/>
          <w:szCs w:val="17"/>
          <w:lang w:bidi="ar-SA"/>
        </w:rPr>
      </w:pPr>
    </w:p>
    <w:tbl>
      <w:tblPr>
        <w:tblW w:w="14133" w:type="dxa"/>
        <w:tblInd w:w="450" w:type="dxa"/>
        <w:tblLayout w:type="fixed"/>
        <w:tblCellMar>
          <w:left w:w="79" w:type="dxa"/>
          <w:right w:w="79" w:type="dxa"/>
        </w:tblCellMar>
        <w:tblLook w:val="0000" w:firstRow="0" w:lastRow="0" w:firstColumn="0" w:lastColumn="0" w:noHBand="0" w:noVBand="0"/>
      </w:tblPr>
      <w:tblGrid>
        <w:gridCol w:w="2970"/>
        <w:gridCol w:w="900"/>
        <w:gridCol w:w="1260"/>
        <w:gridCol w:w="180"/>
        <w:gridCol w:w="1260"/>
        <w:gridCol w:w="179"/>
        <w:gridCol w:w="811"/>
        <w:gridCol w:w="182"/>
        <w:gridCol w:w="808"/>
        <w:gridCol w:w="180"/>
        <w:gridCol w:w="630"/>
        <w:gridCol w:w="182"/>
        <w:gridCol w:w="628"/>
        <w:gridCol w:w="180"/>
        <w:gridCol w:w="900"/>
        <w:gridCol w:w="180"/>
        <w:gridCol w:w="903"/>
        <w:gridCol w:w="180"/>
        <w:gridCol w:w="720"/>
        <w:gridCol w:w="180"/>
        <w:gridCol w:w="720"/>
      </w:tblGrid>
      <w:tr w:rsidR="00567FEB" w:rsidRPr="003440AC" w:rsidDel="00685444" w14:paraId="295A6D0B" w14:textId="77777777" w:rsidTr="00567FEB">
        <w:trPr>
          <w:cantSplit/>
          <w:trHeight w:val="202"/>
          <w:tblHeader/>
        </w:trPr>
        <w:tc>
          <w:tcPr>
            <w:tcW w:w="2970" w:type="dxa"/>
            <w:vAlign w:val="bottom"/>
          </w:tcPr>
          <w:p w14:paraId="3B973CAE" w14:textId="77777777" w:rsidR="00567FEB" w:rsidRPr="003440AC" w:rsidDel="00685444" w:rsidRDefault="00567FEB" w:rsidP="00663B01">
            <w:pPr>
              <w:spacing w:line="200" w:lineRule="exact"/>
              <w:jc w:val="left"/>
              <w:rPr>
                <w:rFonts w:ascii="Times New Roman" w:eastAsia="Times New Roman" w:hAnsi="Times New Roman" w:cs="Times New Roman"/>
                <w:sz w:val="17"/>
                <w:szCs w:val="17"/>
                <w:lang w:val="en-GB"/>
              </w:rPr>
            </w:pPr>
          </w:p>
        </w:tc>
        <w:tc>
          <w:tcPr>
            <w:tcW w:w="900" w:type="dxa"/>
          </w:tcPr>
          <w:p w14:paraId="33FFB874" w14:textId="77777777" w:rsidR="00567FEB" w:rsidRPr="003440AC" w:rsidRDefault="00567FEB" w:rsidP="00663B01">
            <w:pPr>
              <w:spacing w:line="200" w:lineRule="exact"/>
              <w:ind w:left="-83"/>
              <w:jc w:val="center"/>
              <w:rPr>
                <w:rFonts w:ascii="Times New Roman" w:eastAsia="Times New Roman" w:hAnsi="Times New Roman" w:cs="Times New Roman"/>
                <w:sz w:val="17"/>
                <w:szCs w:val="17"/>
                <w:lang w:val="en-GB"/>
              </w:rPr>
            </w:pPr>
          </w:p>
        </w:tc>
        <w:tc>
          <w:tcPr>
            <w:tcW w:w="10263" w:type="dxa"/>
            <w:gridSpan w:val="19"/>
            <w:vAlign w:val="bottom"/>
          </w:tcPr>
          <w:p w14:paraId="6660C45F" w14:textId="6BB07D05" w:rsidR="00567FEB" w:rsidRPr="003440AC" w:rsidRDefault="00567FEB" w:rsidP="00663B01">
            <w:pPr>
              <w:spacing w:line="200" w:lineRule="exact"/>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Separate financial statements</w:t>
            </w:r>
          </w:p>
        </w:tc>
      </w:tr>
      <w:tr w:rsidR="00D95049" w:rsidRPr="003440AC" w:rsidDel="00685444" w14:paraId="066CCB8C" w14:textId="77777777" w:rsidTr="00F227DF">
        <w:trPr>
          <w:cantSplit/>
          <w:tblHeader/>
        </w:trPr>
        <w:tc>
          <w:tcPr>
            <w:tcW w:w="2970" w:type="dxa"/>
            <w:vAlign w:val="bottom"/>
          </w:tcPr>
          <w:p w14:paraId="30BFF758" w14:textId="77777777" w:rsidR="00D95049" w:rsidRPr="003440AC" w:rsidDel="00685444" w:rsidRDefault="00D95049" w:rsidP="00663B01">
            <w:pPr>
              <w:spacing w:line="200" w:lineRule="exact"/>
              <w:jc w:val="left"/>
              <w:rPr>
                <w:rFonts w:ascii="Times New Roman" w:eastAsia="Times New Roman" w:hAnsi="Times New Roman" w:cs="Times New Roman"/>
                <w:sz w:val="17"/>
                <w:szCs w:val="17"/>
                <w:lang w:val="en-GB"/>
              </w:rPr>
            </w:pPr>
          </w:p>
        </w:tc>
        <w:tc>
          <w:tcPr>
            <w:tcW w:w="900" w:type="dxa"/>
          </w:tcPr>
          <w:p w14:paraId="166A94A5" w14:textId="77777777" w:rsidR="00D95049" w:rsidRPr="003440AC" w:rsidDel="00685444" w:rsidRDefault="00D95049" w:rsidP="00663B01">
            <w:pPr>
              <w:spacing w:line="200" w:lineRule="exact"/>
              <w:ind w:left="-83"/>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sz w:val="17"/>
                <w:szCs w:val="17"/>
                <w:lang w:val="en-GB"/>
              </w:rPr>
              <w:t>Country of operation</w:t>
            </w:r>
          </w:p>
        </w:tc>
        <w:tc>
          <w:tcPr>
            <w:tcW w:w="2700" w:type="dxa"/>
            <w:gridSpan w:val="3"/>
            <w:vAlign w:val="bottom"/>
          </w:tcPr>
          <w:p w14:paraId="02C5C1DD" w14:textId="77777777" w:rsidR="00D95049" w:rsidRPr="003440AC" w:rsidRDefault="00D95049" w:rsidP="00663B01">
            <w:pPr>
              <w:spacing w:line="200" w:lineRule="exact"/>
              <w:jc w:val="center"/>
              <w:rPr>
                <w:rFonts w:ascii="Times New Roman" w:eastAsia="Times New Roman" w:hAnsi="Times New Roman" w:cs="Times New Roman"/>
                <w:bCs/>
                <w:sz w:val="17"/>
                <w:szCs w:val="17"/>
                <w:lang w:val="en-GB" w:bidi="ar-SA"/>
              </w:rPr>
            </w:pPr>
          </w:p>
          <w:p w14:paraId="77AAFE91" w14:textId="77777777" w:rsidR="00D95049" w:rsidRPr="003440AC" w:rsidRDefault="00D95049" w:rsidP="00663B01">
            <w:pPr>
              <w:spacing w:line="20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bCs/>
                <w:sz w:val="17"/>
                <w:szCs w:val="17"/>
                <w:lang w:val="en-GB" w:bidi="ar-SA"/>
              </w:rPr>
              <w:t>Paid-up capital</w:t>
            </w:r>
          </w:p>
        </w:tc>
        <w:tc>
          <w:tcPr>
            <w:tcW w:w="179" w:type="dxa"/>
          </w:tcPr>
          <w:p w14:paraId="75F50539" w14:textId="77777777" w:rsidR="00D95049" w:rsidRPr="003440AC" w:rsidRDefault="00D95049" w:rsidP="00663B01">
            <w:pPr>
              <w:spacing w:line="200" w:lineRule="exact"/>
              <w:jc w:val="center"/>
              <w:rPr>
                <w:rFonts w:ascii="Times New Roman" w:eastAsia="Times New Roman" w:hAnsi="Times New Roman" w:cs="Times New Roman"/>
                <w:sz w:val="17"/>
                <w:szCs w:val="17"/>
                <w:lang w:val="en-GB"/>
              </w:rPr>
            </w:pPr>
          </w:p>
        </w:tc>
        <w:tc>
          <w:tcPr>
            <w:tcW w:w="1801" w:type="dxa"/>
            <w:gridSpan w:val="3"/>
            <w:vAlign w:val="bottom"/>
          </w:tcPr>
          <w:p w14:paraId="53D658E9" w14:textId="77777777" w:rsidR="00D95049" w:rsidRPr="003440AC" w:rsidRDefault="00D95049" w:rsidP="00663B01">
            <w:pPr>
              <w:spacing w:line="200" w:lineRule="exact"/>
              <w:jc w:val="center"/>
              <w:rPr>
                <w:rFonts w:ascii="Times New Roman" w:eastAsia="Times New Roman" w:hAnsi="Times New Roman" w:cs="Times New Roman"/>
                <w:bCs/>
                <w:sz w:val="17"/>
                <w:szCs w:val="17"/>
                <w:lang w:val="en-GB" w:bidi="ar-SA"/>
              </w:rPr>
            </w:pPr>
          </w:p>
          <w:p w14:paraId="611DD090" w14:textId="77777777" w:rsidR="00D95049" w:rsidRPr="003440AC" w:rsidDel="00685444" w:rsidRDefault="00D95049" w:rsidP="00663B01">
            <w:pPr>
              <w:spacing w:line="20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bCs/>
                <w:sz w:val="17"/>
                <w:szCs w:val="17"/>
                <w:lang w:val="en-GB" w:bidi="ar-SA"/>
              </w:rPr>
              <w:t>Cost</w:t>
            </w:r>
          </w:p>
        </w:tc>
        <w:tc>
          <w:tcPr>
            <w:tcW w:w="180" w:type="dxa"/>
          </w:tcPr>
          <w:p w14:paraId="4FD7100F" w14:textId="77777777" w:rsidR="00D95049" w:rsidRPr="003440AC" w:rsidDel="00685444" w:rsidRDefault="00D95049" w:rsidP="00663B01">
            <w:pPr>
              <w:spacing w:line="200" w:lineRule="exact"/>
              <w:jc w:val="center"/>
              <w:rPr>
                <w:rFonts w:ascii="Times New Roman" w:eastAsia="Times New Roman" w:hAnsi="Times New Roman" w:cs="Times New Roman"/>
                <w:bCs/>
                <w:sz w:val="17"/>
                <w:szCs w:val="17"/>
                <w:lang w:val="en-GB"/>
              </w:rPr>
            </w:pPr>
          </w:p>
        </w:tc>
        <w:tc>
          <w:tcPr>
            <w:tcW w:w="1440" w:type="dxa"/>
            <w:gridSpan w:val="3"/>
            <w:vAlign w:val="bottom"/>
          </w:tcPr>
          <w:p w14:paraId="088FF0EF" w14:textId="77777777" w:rsidR="00D95049" w:rsidRPr="003440AC" w:rsidRDefault="00D95049" w:rsidP="00663B01">
            <w:pPr>
              <w:spacing w:line="200" w:lineRule="exact"/>
              <w:jc w:val="center"/>
              <w:rPr>
                <w:rFonts w:ascii="Times New Roman" w:eastAsia="Times New Roman" w:hAnsi="Times New Roman" w:cs="Times New Roman"/>
                <w:bCs/>
                <w:sz w:val="17"/>
                <w:szCs w:val="17"/>
                <w:lang w:val="en-GB" w:bidi="ar-SA"/>
              </w:rPr>
            </w:pPr>
          </w:p>
          <w:p w14:paraId="151AC05E" w14:textId="77777777" w:rsidR="00D95049" w:rsidRPr="003440AC" w:rsidDel="00685444" w:rsidRDefault="00D95049" w:rsidP="00663B01">
            <w:pPr>
              <w:spacing w:line="20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bCs/>
                <w:sz w:val="17"/>
                <w:szCs w:val="17"/>
                <w:lang w:val="en-GB" w:bidi="ar-SA"/>
              </w:rPr>
              <w:t>Impairment</w:t>
            </w:r>
          </w:p>
        </w:tc>
        <w:tc>
          <w:tcPr>
            <w:tcW w:w="180" w:type="dxa"/>
          </w:tcPr>
          <w:p w14:paraId="3E528AD3" w14:textId="77777777" w:rsidR="00D95049" w:rsidRPr="003440AC" w:rsidDel="00685444" w:rsidRDefault="00D95049" w:rsidP="00663B01">
            <w:pPr>
              <w:spacing w:line="200" w:lineRule="exact"/>
              <w:jc w:val="center"/>
              <w:rPr>
                <w:rFonts w:ascii="Times New Roman" w:eastAsia="Times New Roman" w:hAnsi="Times New Roman" w:cs="Times New Roman"/>
                <w:sz w:val="17"/>
                <w:szCs w:val="17"/>
                <w:lang w:val="en-GB"/>
              </w:rPr>
            </w:pPr>
          </w:p>
        </w:tc>
        <w:tc>
          <w:tcPr>
            <w:tcW w:w="1983" w:type="dxa"/>
            <w:gridSpan w:val="3"/>
            <w:vAlign w:val="bottom"/>
          </w:tcPr>
          <w:p w14:paraId="7FA48EB9" w14:textId="77777777" w:rsidR="00D95049" w:rsidRPr="003440AC" w:rsidRDefault="00D95049" w:rsidP="00663B01">
            <w:pPr>
              <w:spacing w:line="200" w:lineRule="exact"/>
              <w:jc w:val="center"/>
              <w:rPr>
                <w:rFonts w:ascii="Times New Roman" w:eastAsia="Times New Roman" w:hAnsi="Times New Roman" w:cs="Times New Roman"/>
                <w:bCs/>
                <w:sz w:val="17"/>
                <w:szCs w:val="17"/>
                <w:lang w:val="en-GB" w:bidi="ar-SA"/>
              </w:rPr>
            </w:pPr>
          </w:p>
          <w:p w14:paraId="670459BF" w14:textId="77777777" w:rsidR="00D95049" w:rsidRPr="003440AC" w:rsidDel="00685444" w:rsidRDefault="00D95049" w:rsidP="00663B01">
            <w:pPr>
              <w:spacing w:line="200" w:lineRule="exact"/>
              <w:jc w:val="center"/>
              <w:rPr>
                <w:rFonts w:ascii="Times New Roman" w:eastAsia="Times New Roman" w:hAnsi="Times New Roman" w:cs="Times New Roman"/>
                <w:sz w:val="17"/>
                <w:szCs w:val="17"/>
              </w:rPr>
            </w:pPr>
            <w:r w:rsidRPr="003440AC">
              <w:rPr>
                <w:rFonts w:ascii="Times New Roman" w:eastAsia="Times New Roman" w:hAnsi="Times New Roman" w:cs="Times New Roman"/>
                <w:bCs/>
                <w:sz w:val="17"/>
                <w:szCs w:val="17"/>
                <w:lang w:val="en-GB" w:bidi="ar-SA"/>
              </w:rPr>
              <w:t>At cost - net</w:t>
            </w:r>
          </w:p>
        </w:tc>
        <w:tc>
          <w:tcPr>
            <w:tcW w:w="180" w:type="dxa"/>
          </w:tcPr>
          <w:p w14:paraId="2CF3EF0C" w14:textId="77777777" w:rsidR="00D95049" w:rsidRPr="003440AC" w:rsidDel="00685444" w:rsidRDefault="00D95049" w:rsidP="00663B01">
            <w:pPr>
              <w:spacing w:line="200" w:lineRule="exact"/>
              <w:jc w:val="center"/>
              <w:rPr>
                <w:rFonts w:ascii="Times New Roman" w:eastAsia="Times New Roman" w:hAnsi="Times New Roman" w:cs="Times New Roman"/>
                <w:sz w:val="17"/>
                <w:szCs w:val="17"/>
                <w:lang w:val="en-GB"/>
              </w:rPr>
            </w:pPr>
          </w:p>
        </w:tc>
        <w:tc>
          <w:tcPr>
            <w:tcW w:w="1620" w:type="dxa"/>
            <w:gridSpan w:val="3"/>
            <w:vAlign w:val="bottom"/>
          </w:tcPr>
          <w:p w14:paraId="25266019" w14:textId="77777777" w:rsidR="00D95049" w:rsidRPr="003440AC" w:rsidRDefault="00D95049" w:rsidP="00663B01">
            <w:pPr>
              <w:spacing w:line="200" w:lineRule="exac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 xml:space="preserve">Dividend income </w:t>
            </w:r>
          </w:p>
          <w:p w14:paraId="4C417686" w14:textId="77777777" w:rsidR="00D95049" w:rsidRPr="003440AC" w:rsidDel="00685444" w:rsidRDefault="00D95049" w:rsidP="00663B01">
            <w:pPr>
              <w:spacing w:line="200" w:lineRule="exact"/>
              <w:jc w:val="center"/>
              <w:rPr>
                <w:rFonts w:ascii="Times New Roman" w:eastAsia="Times New Roman" w:hAnsi="Times New Roman" w:cs="Times New Roman"/>
                <w:bCs/>
                <w:sz w:val="17"/>
                <w:szCs w:val="17"/>
                <w:lang w:val="en-GB"/>
              </w:rPr>
            </w:pPr>
            <w:r w:rsidRPr="003440AC">
              <w:rPr>
                <w:rFonts w:ascii="Times New Roman" w:eastAsia="Times New Roman" w:hAnsi="Times New Roman" w:cs="Times New Roman"/>
                <w:bCs/>
                <w:sz w:val="17"/>
                <w:szCs w:val="17"/>
                <w:lang w:val="en-GB" w:bidi="ar-SA"/>
              </w:rPr>
              <w:t>for the year</w:t>
            </w:r>
          </w:p>
        </w:tc>
      </w:tr>
      <w:tr w:rsidR="00D95049" w:rsidRPr="003440AC" w14:paraId="72525B5A" w14:textId="77777777" w:rsidTr="0048772B">
        <w:trPr>
          <w:cantSplit/>
          <w:trHeight w:val="177"/>
          <w:tblHeader/>
        </w:trPr>
        <w:tc>
          <w:tcPr>
            <w:tcW w:w="2970" w:type="dxa"/>
          </w:tcPr>
          <w:p w14:paraId="16C97DAC" w14:textId="77777777" w:rsidR="00D95049" w:rsidRPr="003440AC" w:rsidRDefault="00D95049" w:rsidP="003714CA">
            <w:pPr>
              <w:spacing w:line="200" w:lineRule="exact"/>
              <w:jc w:val="center"/>
              <w:rPr>
                <w:rFonts w:ascii="Times New Roman" w:eastAsia="Times New Roman" w:hAnsi="Times New Roman" w:cs="Times New Roman"/>
                <w:sz w:val="17"/>
                <w:szCs w:val="17"/>
                <w:lang w:val="en-GB" w:bidi="ar-SA"/>
              </w:rPr>
            </w:pPr>
          </w:p>
        </w:tc>
        <w:tc>
          <w:tcPr>
            <w:tcW w:w="900" w:type="dxa"/>
          </w:tcPr>
          <w:p w14:paraId="18D40F91"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3D8CF0B3" w14:textId="33C1FC29"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0" w:type="dxa"/>
          </w:tcPr>
          <w:p w14:paraId="62FAC76F"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49C1E74F" w14:textId="1D8C0919"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79" w:type="dxa"/>
          </w:tcPr>
          <w:p w14:paraId="2ED39073"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811" w:type="dxa"/>
          </w:tcPr>
          <w:p w14:paraId="055961F3" w14:textId="2E7A30CB"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2" w:type="dxa"/>
          </w:tcPr>
          <w:p w14:paraId="510F5668"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472B749" w14:textId="687658CD"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tcPr>
          <w:p w14:paraId="4FEE4DC0"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4299D9D" w14:textId="0141C549"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2" w:type="dxa"/>
          </w:tcPr>
          <w:p w14:paraId="4B9041DD"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628" w:type="dxa"/>
          </w:tcPr>
          <w:p w14:paraId="783B8D1B" w14:textId="7A74B34A"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tcPr>
          <w:p w14:paraId="1FA12C23"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900" w:type="dxa"/>
          </w:tcPr>
          <w:p w14:paraId="052700C7" w14:textId="61835DD8"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0" w:type="dxa"/>
          </w:tcPr>
          <w:p w14:paraId="44557F66"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903" w:type="dxa"/>
          </w:tcPr>
          <w:p w14:paraId="1F05533C" w14:textId="20861B28"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tcPr>
          <w:p w14:paraId="2A56DCD8"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1631F36" w14:textId="6A60BA29"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2024</w:t>
            </w:r>
          </w:p>
        </w:tc>
        <w:tc>
          <w:tcPr>
            <w:tcW w:w="180" w:type="dxa"/>
          </w:tcPr>
          <w:p w14:paraId="32B1452B" w14:textId="77777777" w:rsidR="00D95049" w:rsidRPr="003440AC" w:rsidRDefault="00D95049" w:rsidP="003714CA">
            <w:pPr>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5B74156" w14:textId="7A37D4BF" w:rsidR="00D95049" w:rsidRPr="003440AC" w:rsidRDefault="00D95049" w:rsidP="003714CA">
            <w:pPr>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rPr>
              <w:t>2023</w:t>
            </w:r>
          </w:p>
        </w:tc>
      </w:tr>
      <w:tr w:rsidR="00D95049" w:rsidRPr="003440AC" w14:paraId="506ECABA" w14:textId="77777777" w:rsidTr="00F227DF">
        <w:trPr>
          <w:cantSplit/>
          <w:tblHeader/>
        </w:trPr>
        <w:tc>
          <w:tcPr>
            <w:tcW w:w="2970" w:type="dxa"/>
          </w:tcPr>
          <w:p w14:paraId="5C87871A" w14:textId="77777777" w:rsidR="00D95049" w:rsidRPr="003440AC" w:rsidRDefault="00D95049" w:rsidP="00CF6512">
            <w:pPr>
              <w:spacing w:line="200" w:lineRule="exact"/>
              <w:jc w:val="left"/>
              <w:rPr>
                <w:rFonts w:ascii="Times New Roman" w:eastAsia="Times New Roman" w:hAnsi="Times New Roman" w:cs="Times New Roman"/>
                <w:sz w:val="17"/>
                <w:szCs w:val="17"/>
                <w:lang w:val="en-GB" w:bidi="ar-SA"/>
              </w:rPr>
            </w:pPr>
          </w:p>
        </w:tc>
        <w:tc>
          <w:tcPr>
            <w:tcW w:w="900" w:type="dxa"/>
          </w:tcPr>
          <w:p w14:paraId="5B8C9954"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10263" w:type="dxa"/>
            <w:gridSpan w:val="19"/>
          </w:tcPr>
          <w:p w14:paraId="7AF97E4A" w14:textId="77777777" w:rsidR="00D95049" w:rsidRPr="003440AC" w:rsidRDefault="00D95049" w:rsidP="00CF6512">
            <w:pPr>
              <w:tabs>
                <w:tab w:val="decimal" w:pos="61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i/>
                <w:iCs/>
                <w:sz w:val="17"/>
                <w:szCs w:val="17"/>
                <w:lang w:val="en-GB" w:bidi="ar-SA"/>
              </w:rPr>
              <w:t>(in thousand Baht)</w:t>
            </w:r>
          </w:p>
        </w:tc>
      </w:tr>
      <w:tr w:rsidR="00D95049" w:rsidRPr="003440AC" w14:paraId="097F92EF" w14:textId="77777777" w:rsidTr="0048772B">
        <w:trPr>
          <w:cantSplit/>
        </w:trPr>
        <w:tc>
          <w:tcPr>
            <w:tcW w:w="2970" w:type="dxa"/>
          </w:tcPr>
          <w:p w14:paraId="45642680" w14:textId="77777777" w:rsidR="00D95049" w:rsidRPr="003440AC" w:rsidRDefault="00D95049" w:rsidP="00CF6512">
            <w:pPr>
              <w:spacing w:line="200" w:lineRule="exact"/>
              <w:jc w:val="left"/>
              <w:rPr>
                <w:rFonts w:ascii="Times New Roman" w:eastAsia="Times New Roman" w:hAnsi="Times New Roman" w:cs="Times New Roman"/>
                <w:b/>
                <w:bCs/>
                <w:i/>
                <w:iCs/>
                <w:sz w:val="17"/>
                <w:szCs w:val="17"/>
                <w:cs/>
                <w:lang w:val="en-GB" w:bidi="ar-SA"/>
              </w:rPr>
            </w:pPr>
            <w:r w:rsidRPr="003440AC">
              <w:rPr>
                <w:rFonts w:ascii="Times New Roman" w:hAnsi="Times New Roman" w:cs="Times New Roman"/>
                <w:b/>
                <w:bCs/>
                <w:i/>
                <w:iCs/>
                <w:sz w:val="17"/>
                <w:szCs w:val="17"/>
                <w:lang w:val="en-GB" w:bidi="ar-SA"/>
              </w:rPr>
              <w:t>Direct subsidiaries</w:t>
            </w:r>
          </w:p>
        </w:tc>
        <w:tc>
          <w:tcPr>
            <w:tcW w:w="900" w:type="dxa"/>
          </w:tcPr>
          <w:p w14:paraId="7AB6CF21"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1260" w:type="dxa"/>
          </w:tcPr>
          <w:p w14:paraId="5A2BCCA3" w14:textId="77777777" w:rsidR="00D95049" w:rsidRPr="003440AC" w:rsidRDefault="00D95049" w:rsidP="00CF6512">
            <w:pPr>
              <w:spacing w:line="200" w:lineRule="exact"/>
              <w:ind w:left="-79"/>
              <w:jc w:val="right"/>
              <w:rPr>
                <w:rFonts w:ascii="Times New Roman" w:eastAsia="Times New Roman" w:hAnsi="Times New Roman" w:cs="Times New Roman"/>
                <w:sz w:val="17"/>
                <w:szCs w:val="17"/>
                <w:cs/>
                <w:lang w:val="en-GB"/>
              </w:rPr>
            </w:pPr>
          </w:p>
        </w:tc>
        <w:tc>
          <w:tcPr>
            <w:tcW w:w="180" w:type="dxa"/>
          </w:tcPr>
          <w:p w14:paraId="5D567389"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1260" w:type="dxa"/>
          </w:tcPr>
          <w:p w14:paraId="589B454E" w14:textId="77777777" w:rsidR="00D95049" w:rsidRPr="003440AC" w:rsidRDefault="00D95049" w:rsidP="00CF6512">
            <w:pPr>
              <w:tabs>
                <w:tab w:val="decimal" w:pos="451"/>
              </w:tabs>
              <w:spacing w:line="200" w:lineRule="exact"/>
              <w:ind w:left="-79" w:right="-79"/>
              <w:jc w:val="thaiDistribute"/>
              <w:rPr>
                <w:rFonts w:ascii="Times New Roman" w:eastAsia="Times New Roman" w:hAnsi="Times New Roman" w:cs="Times New Roman"/>
                <w:sz w:val="17"/>
                <w:szCs w:val="17"/>
                <w:cs/>
                <w:lang w:val="en-GB"/>
              </w:rPr>
            </w:pPr>
          </w:p>
        </w:tc>
        <w:tc>
          <w:tcPr>
            <w:tcW w:w="179" w:type="dxa"/>
          </w:tcPr>
          <w:p w14:paraId="57BEA8D0"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811" w:type="dxa"/>
          </w:tcPr>
          <w:p w14:paraId="485F077B" w14:textId="77777777" w:rsidR="00D95049" w:rsidRPr="003440AC" w:rsidRDefault="00D95049" w:rsidP="00CF6512">
            <w:pPr>
              <w:tabs>
                <w:tab w:val="decimal" w:pos="491"/>
              </w:tabs>
              <w:spacing w:line="200" w:lineRule="exact"/>
              <w:ind w:left="-79" w:right="-79"/>
              <w:jc w:val="right"/>
              <w:rPr>
                <w:rFonts w:ascii="Times New Roman" w:eastAsia="Times New Roman" w:hAnsi="Times New Roman" w:cs="Times New Roman"/>
                <w:sz w:val="17"/>
                <w:szCs w:val="17"/>
                <w:cs/>
                <w:lang w:val="en-GB"/>
              </w:rPr>
            </w:pPr>
          </w:p>
        </w:tc>
        <w:tc>
          <w:tcPr>
            <w:tcW w:w="182" w:type="dxa"/>
          </w:tcPr>
          <w:p w14:paraId="00AEE450"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808" w:type="dxa"/>
          </w:tcPr>
          <w:p w14:paraId="50797062"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5DD93698"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630" w:type="dxa"/>
          </w:tcPr>
          <w:p w14:paraId="71104619"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2" w:type="dxa"/>
          </w:tcPr>
          <w:p w14:paraId="185E27F8"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628" w:type="dxa"/>
          </w:tcPr>
          <w:p w14:paraId="6F30045F"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2024A1F5"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900" w:type="dxa"/>
          </w:tcPr>
          <w:p w14:paraId="3865E7C8"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3879AAD7"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903" w:type="dxa"/>
          </w:tcPr>
          <w:p w14:paraId="2E9BC303"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289519D1"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720" w:type="dxa"/>
          </w:tcPr>
          <w:p w14:paraId="7B0C2497"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1BE4A181" w14:textId="77777777" w:rsidR="00D95049" w:rsidRPr="003440AC" w:rsidRDefault="00D95049" w:rsidP="00CF6512">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720" w:type="dxa"/>
          </w:tcPr>
          <w:p w14:paraId="2D149407" w14:textId="77777777" w:rsidR="00D95049" w:rsidRPr="003440AC" w:rsidRDefault="00D95049" w:rsidP="00CF6512">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r>
      <w:tr w:rsidR="009A322F" w:rsidRPr="003440AC" w14:paraId="2B0ACC19" w14:textId="77777777" w:rsidTr="0048772B">
        <w:trPr>
          <w:cantSplit/>
        </w:trPr>
        <w:tc>
          <w:tcPr>
            <w:tcW w:w="2970" w:type="dxa"/>
          </w:tcPr>
          <w:p w14:paraId="7E348BC0" w14:textId="77777777"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Benjaporn</w:t>
            </w:r>
            <w:proofErr w:type="spellEnd"/>
            <w:r w:rsidRPr="003440AC">
              <w:rPr>
                <w:rFonts w:ascii="Times New Roman" w:eastAsia="Times New Roman" w:hAnsi="Times New Roman" w:cs="Times New Roman"/>
                <w:sz w:val="17"/>
                <w:szCs w:val="17"/>
                <w:lang w:val="en-GB" w:bidi="ar-SA"/>
              </w:rPr>
              <w:t xml:space="preserve"> Land Co., Ltd.</w:t>
            </w:r>
          </w:p>
        </w:tc>
        <w:tc>
          <w:tcPr>
            <w:tcW w:w="900" w:type="dxa"/>
          </w:tcPr>
          <w:p w14:paraId="51B48436"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rPr>
              <w:t>Thailand</w:t>
            </w:r>
          </w:p>
        </w:tc>
        <w:tc>
          <w:tcPr>
            <w:tcW w:w="1260" w:type="dxa"/>
            <w:shd w:val="clear" w:color="auto" w:fill="auto"/>
          </w:tcPr>
          <w:p w14:paraId="0808A9D9" w14:textId="4282DF28"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1,430,000</w:t>
            </w:r>
          </w:p>
        </w:tc>
        <w:tc>
          <w:tcPr>
            <w:tcW w:w="180" w:type="dxa"/>
            <w:vAlign w:val="bottom"/>
          </w:tcPr>
          <w:p w14:paraId="4F6893C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1F1DDACA" w14:textId="1619117B"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750,000</w:t>
            </w:r>
          </w:p>
        </w:tc>
        <w:tc>
          <w:tcPr>
            <w:tcW w:w="179" w:type="dxa"/>
            <w:vAlign w:val="bottom"/>
          </w:tcPr>
          <w:p w14:paraId="575F3C8A"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213F3DCF" w14:textId="758D9F4E"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1,430,000</w:t>
            </w:r>
          </w:p>
        </w:tc>
        <w:tc>
          <w:tcPr>
            <w:tcW w:w="182" w:type="dxa"/>
            <w:vAlign w:val="bottom"/>
          </w:tcPr>
          <w:p w14:paraId="1232E1D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4E044A7D" w14:textId="1432C54A"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7</w:t>
            </w:r>
            <w:r w:rsidRPr="003440AC">
              <w:rPr>
                <w:rFonts w:ascii="Times New Roman" w:eastAsia="Times New Roman" w:hAnsi="Times New Roman" w:cs="Times New Roman"/>
                <w:sz w:val="17"/>
                <w:szCs w:val="17"/>
              </w:rPr>
              <w:t>5</w:t>
            </w:r>
            <w:r w:rsidRPr="003440AC">
              <w:rPr>
                <w:rFonts w:ascii="Times New Roman" w:eastAsia="Times New Roman" w:hAnsi="Times New Roman" w:cs="Times New Roman"/>
                <w:sz w:val="17"/>
                <w:szCs w:val="17"/>
                <w:lang w:bidi="ar-SA"/>
              </w:rPr>
              <w:t>0,000</w:t>
            </w:r>
          </w:p>
        </w:tc>
        <w:tc>
          <w:tcPr>
            <w:tcW w:w="180" w:type="dxa"/>
            <w:vAlign w:val="bottom"/>
          </w:tcPr>
          <w:p w14:paraId="15AA6C6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759473FA" w14:textId="598D1BD0"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5B322273"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75655B0" w14:textId="0233EE1B"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762240F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220725B" w14:textId="0445A6CB"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1,430,000</w:t>
            </w:r>
          </w:p>
        </w:tc>
        <w:tc>
          <w:tcPr>
            <w:tcW w:w="180" w:type="dxa"/>
            <w:vAlign w:val="bottom"/>
          </w:tcPr>
          <w:p w14:paraId="41D000E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3C942D85" w14:textId="0B89624F"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750</w:t>
            </w:r>
            <w:r w:rsidRPr="003440AC">
              <w:rPr>
                <w:rFonts w:ascii="Times New Roman" w:eastAsia="Times New Roman" w:hAnsi="Times New Roman" w:cs="Times New Roman"/>
                <w:sz w:val="17"/>
                <w:szCs w:val="17"/>
                <w:lang w:val="en-GB"/>
              </w:rPr>
              <w:t>,000</w:t>
            </w:r>
          </w:p>
        </w:tc>
        <w:tc>
          <w:tcPr>
            <w:tcW w:w="180" w:type="dxa"/>
            <w:vAlign w:val="bottom"/>
          </w:tcPr>
          <w:p w14:paraId="1BA3247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71565077" w14:textId="60DEC61B" w:rsidR="009A322F" w:rsidRPr="003440AC" w:rsidRDefault="00CA2BA3" w:rsidP="00CA2BA3">
            <w:pPr>
              <w:tabs>
                <w:tab w:val="decimal" w:pos="476"/>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30,005</w:t>
            </w:r>
          </w:p>
        </w:tc>
        <w:tc>
          <w:tcPr>
            <w:tcW w:w="180" w:type="dxa"/>
            <w:vAlign w:val="bottom"/>
          </w:tcPr>
          <w:p w14:paraId="1759EA4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627E86EB" w14:textId="22E83972" w:rsidR="009A322F" w:rsidRPr="003440AC" w:rsidRDefault="009A322F" w:rsidP="009A322F">
            <w:pPr>
              <w:tabs>
                <w:tab w:val="decimal" w:pos="470"/>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50,025</w:t>
            </w:r>
          </w:p>
        </w:tc>
      </w:tr>
      <w:tr w:rsidR="009A322F" w:rsidRPr="003440AC" w14:paraId="1283A0D5" w14:textId="77777777" w:rsidTr="0048772B">
        <w:trPr>
          <w:cantSplit/>
          <w:trHeight w:val="218"/>
        </w:trPr>
        <w:tc>
          <w:tcPr>
            <w:tcW w:w="2970" w:type="dxa"/>
            <w:vAlign w:val="bottom"/>
          </w:tcPr>
          <w:p w14:paraId="5F08B177" w14:textId="4FA8CED6" w:rsidR="009A322F" w:rsidRPr="003440AC" w:rsidRDefault="009A322F" w:rsidP="009A322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Auto Logic Co., Ltd.</w:t>
            </w:r>
          </w:p>
        </w:tc>
        <w:tc>
          <w:tcPr>
            <w:tcW w:w="900" w:type="dxa"/>
          </w:tcPr>
          <w:p w14:paraId="2C3D8EF5"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65FA03E0" w14:textId="31B7D4A1"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50,000</w:t>
            </w:r>
          </w:p>
        </w:tc>
        <w:tc>
          <w:tcPr>
            <w:tcW w:w="180" w:type="dxa"/>
            <w:vAlign w:val="bottom"/>
          </w:tcPr>
          <w:p w14:paraId="437388A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5858F7A7" w14:textId="2919BEE8"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50,000</w:t>
            </w:r>
          </w:p>
        </w:tc>
        <w:tc>
          <w:tcPr>
            <w:tcW w:w="179" w:type="dxa"/>
            <w:vAlign w:val="bottom"/>
          </w:tcPr>
          <w:p w14:paraId="6821B01C"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6DA85FE0" w14:textId="55257C74"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52,591</w:t>
            </w:r>
          </w:p>
        </w:tc>
        <w:tc>
          <w:tcPr>
            <w:tcW w:w="182" w:type="dxa"/>
            <w:vAlign w:val="bottom"/>
          </w:tcPr>
          <w:p w14:paraId="6F72FCE6"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bidi="ar-SA"/>
              </w:rPr>
            </w:pPr>
          </w:p>
        </w:tc>
        <w:tc>
          <w:tcPr>
            <w:tcW w:w="808" w:type="dxa"/>
            <w:vAlign w:val="bottom"/>
          </w:tcPr>
          <w:p w14:paraId="6CE52392" w14:textId="410B0A62"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52,591</w:t>
            </w:r>
          </w:p>
        </w:tc>
        <w:tc>
          <w:tcPr>
            <w:tcW w:w="180" w:type="dxa"/>
            <w:vAlign w:val="bottom"/>
          </w:tcPr>
          <w:p w14:paraId="2D928C2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4A5302E6" w14:textId="1570D527"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6DA307F2"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72F60934" w14:textId="3F373551"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63CBF33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7AF7678D" w14:textId="7F1C66A0"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52,591</w:t>
            </w:r>
          </w:p>
        </w:tc>
        <w:tc>
          <w:tcPr>
            <w:tcW w:w="180" w:type="dxa"/>
            <w:vAlign w:val="bottom"/>
          </w:tcPr>
          <w:p w14:paraId="004C81CA"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bidi="ar-SA"/>
              </w:rPr>
            </w:pPr>
          </w:p>
        </w:tc>
        <w:tc>
          <w:tcPr>
            <w:tcW w:w="903" w:type="dxa"/>
            <w:vAlign w:val="bottom"/>
          </w:tcPr>
          <w:p w14:paraId="50E26ADA" w14:textId="69109012"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52,591</w:t>
            </w:r>
          </w:p>
        </w:tc>
        <w:tc>
          <w:tcPr>
            <w:tcW w:w="180" w:type="dxa"/>
            <w:vAlign w:val="bottom"/>
          </w:tcPr>
          <w:p w14:paraId="192A1D32"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bidi="ar-SA"/>
              </w:rPr>
            </w:pPr>
          </w:p>
        </w:tc>
        <w:tc>
          <w:tcPr>
            <w:tcW w:w="720" w:type="dxa"/>
          </w:tcPr>
          <w:p w14:paraId="71964512" w14:textId="3725D60A" w:rsidR="009A322F" w:rsidRPr="003440AC" w:rsidRDefault="009A322F" w:rsidP="00C470FE">
            <w:pPr>
              <w:tabs>
                <w:tab w:val="decimal" w:pos="476"/>
              </w:tabs>
              <w:spacing w:line="200" w:lineRule="exact"/>
              <w:ind w:left="-72"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299,999</w:t>
            </w:r>
          </w:p>
        </w:tc>
        <w:tc>
          <w:tcPr>
            <w:tcW w:w="180" w:type="dxa"/>
            <w:vAlign w:val="bottom"/>
          </w:tcPr>
          <w:p w14:paraId="2CE4A95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19E8C96A" w14:textId="47028CFC" w:rsidR="009A322F" w:rsidRPr="003440AC" w:rsidRDefault="009A322F" w:rsidP="009A322F">
            <w:pPr>
              <w:tabs>
                <w:tab w:val="decimal" w:pos="470"/>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159,999</w:t>
            </w:r>
          </w:p>
        </w:tc>
      </w:tr>
      <w:tr w:rsidR="009A322F" w:rsidRPr="003440AC" w14:paraId="2C9736CF" w14:textId="77777777" w:rsidTr="0048772B">
        <w:trPr>
          <w:cantSplit/>
        </w:trPr>
        <w:tc>
          <w:tcPr>
            <w:tcW w:w="2970" w:type="dxa"/>
            <w:vAlign w:val="bottom"/>
          </w:tcPr>
          <w:p w14:paraId="300D8C35" w14:textId="1A13B5E5" w:rsidR="009A322F" w:rsidRPr="003440AC" w:rsidRDefault="009A322F" w:rsidP="009A322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0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Datasafe</w:t>
            </w:r>
            <w:proofErr w:type="spellEnd"/>
            <w:r w:rsidRPr="003440AC">
              <w:rPr>
                <w:rFonts w:ascii="Times New Roman" w:eastAsia="Times New Roman" w:hAnsi="Times New Roman" w:cs="Times New Roman"/>
                <w:sz w:val="17"/>
                <w:szCs w:val="17"/>
                <w:lang w:val="en-GB" w:bidi="ar-SA"/>
              </w:rPr>
              <w:t xml:space="preserve"> Co., Ltd.</w:t>
            </w:r>
          </w:p>
        </w:tc>
        <w:tc>
          <w:tcPr>
            <w:tcW w:w="900" w:type="dxa"/>
          </w:tcPr>
          <w:p w14:paraId="0973E302"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7B420CB8" w14:textId="7464E8D2"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75,000</w:t>
            </w:r>
          </w:p>
        </w:tc>
        <w:tc>
          <w:tcPr>
            <w:tcW w:w="180" w:type="dxa"/>
            <w:vAlign w:val="bottom"/>
          </w:tcPr>
          <w:p w14:paraId="2FEED8B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16E9B5C0" w14:textId="5E71D461"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75,000</w:t>
            </w:r>
          </w:p>
        </w:tc>
        <w:tc>
          <w:tcPr>
            <w:tcW w:w="179" w:type="dxa"/>
            <w:vAlign w:val="bottom"/>
          </w:tcPr>
          <w:p w14:paraId="1EEE544E"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ADB085C" w14:textId="1A245791"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75,000</w:t>
            </w:r>
          </w:p>
        </w:tc>
        <w:tc>
          <w:tcPr>
            <w:tcW w:w="182" w:type="dxa"/>
            <w:vAlign w:val="bottom"/>
          </w:tcPr>
          <w:p w14:paraId="3FDCB54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B196825" w14:textId="13C516D3"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val="en-GB"/>
              </w:rPr>
              <w:t>75,</w:t>
            </w:r>
            <w:r w:rsidRPr="003440AC">
              <w:rPr>
                <w:rFonts w:ascii="Times New Roman" w:eastAsia="Times New Roman" w:hAnsi="Times New Roman" w:cs="Times New Roman"/>
                <w:sz w:val="17"/>
                <w:szCs w:val="17"/>
                <w:lang w:bidi="ar-SA"/>
              </w:rPr>
              <w:t>000</w:t>
            </w:r>
          </w:p>
        </w:tc>
        <w:tc>
          <w:tcPr>
            <w:tcW w:w="180" w:type="dxa"/>
            <w:vAlign w:val="bottom"/>
          </w:tcPr>
          <w:p w14:paraId="08BD0DAA"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4570B48C" w14:textId="24AE03CC"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0FCB2871"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81D7625" w14:textId="718C7113"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3D4A331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81E3005" w14:textId="7F9A00C2"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75,000</w:t>
            </w:r>
          </w:p>
        </w:tc>
        <w:tc>
          <w:tcPr>
            <w:tcW w:w="180" w:type="dxa"/>
            <w:vAlign w:val="bottom"/>
          </w:tcPr>
          <w:p w14:paraId="1925203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12CAADF" w14:textId="78153B4A"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val="en-GB"/>
              </w:rPr>
              <w:t>75,000</w:t>
            </w:r>
          </w:p>
        </w:tc>
        <w:tc>
          <w:tcPr>
            <w:tcW w:w="180" w:type="dxa"/>
            <w:vAlign w:val="bottom"/>
          </w:tcPr>
          <w:p w14:paraId="79A3F8E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029F060" w14:textId="657B2379" w:rsidR="009A322F" w:rsidRPr="003440AC" w:rsidRDefault="00CA2BA3" w:rsidP="00C470FE">
            <w:pPr>
              <w:tabs>
                <w:tab w:val="decimal" w:pos="476"/>
              </w:tabs>
              <w:spacing w:line="200" w:lineRule="exact"/>
              <w:ind w:left="-72"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4,875</w:t>
            </w:r>
          </w:p>
        </w:tc>
        <w:tc>
          <w:tcPr>
            <w:tcW w:w="180" w:type="dxa"/>
            <w:vAlign w:val="bottom"/>
          </w:tcPr>
          <w:p w14:paraId="53F7682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571DC83A" w14:textId="166AB9AA" w:rsidR="009A322F" w:rsidRPr="003440AC" w:rsidRDefault="009A322F" w:rsidP="009A322F">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5,250</w:t>
            </w:r>
          </w:p>
        </w:tc>
      </w:tr>
      <w:tr w:rsidR="009A322F" w:rsidRPr="003440AC" w14:paraId="3F4D6ABE" w14:textId="77777777" w:rsidTr="0048772B">
        <w:trPr>
          <w:cantSplit/>
        </w:trPr>
        <w:tc>
          <w:tcPr>
            <w:tcW w:w="2970" w:type="dxa"/>
          </w:tcPr>
          <w:p w14:paraId="401E5F97" w14:textId="77777777" w:rsidR="009A322F" w:rsidRPr="003440AC" w:rsidRDefault="009A322F" w:rsidP="009A322F">
            <w:pPr>
              <w:spacing w:line="200" w:lineRule="exact"/>
              <w:ind w:left="205" w:hanging="20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JVK International Movers Co., Ltd.</w:t>
            </w:r>
          </w:p>
        </w:tc>
        <w:tc>
          <w:tcPr>
            <w:tcW w:w="900" w:type="dxa"/>
          </w:tcPr>
          <w:p w14:paraId="5F8C5D1B"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vAlign w:val="bottom"/>
          </w:tcPr>
          <w:p w14:paraId="7C29EE1B" w14:textId="5E44B34D"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44,400</w:t>
            </w:r>
          </w:p>
        </w:tc>
        <w:tc>
          <w:tcPr>
            <w:tcW w:w="180" w:type="dxa"/>
            <w:vAlign w:val="bottom"/>
          </w:tcPr>
          <w:p w14:paraId="6FA0836F"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395373F8" w14:textId="2F5F5B68"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44,400</w:t>
            </w:r>
          </w:p>
        </w:tc>
        <w:tc>
          <w:tcPr>
            <w:tcW w:w="179" w:type="dxa"/>
            <w:vAlign w:val="bottom"/>
          </w:tcPr>
          <w:p w14:paraId="5194C53D"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13E3E5D7" w14:textId="7F401EF4"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45,749</w:t>
            </w:r>
          </w:p>
        </w:tc>
        <w:tc>
          <w:tcPr>
            <w:tcW w:w="182" w:type="dxa"/>
            <w:vAlign w:val="bottom"/>
          </w:tcPr>
          <w:p w14:paraId="28F51AD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48397B60" w14:textId="635414EA"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45,749</w:t>
            </w:r>
          </w:p>
        </w:tc>
        <w:tc>
          <w:tcPr>
            <w:tcW w:w="180" w:type="dxa"/>
            <w:vAlign w:val="bottom"/>
          </w:tcPr>
          <w:p w14:paraId="603EFDD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A5AD41A" w14:textId="42D47FA7"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59879F51"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90A3AAC" w14:textId="54950A13"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5879B2B2"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7855E87E" w14:textId="521BFD66"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45,749</w:t>
            </w:r>
          </w:p>
        </w:tc>
        <w:tc>
          <w:tcPr>
            <w:tcW w:w="180" w:type="dxa"/>
            <w:vAlign w:val="bottom"/>
          </w:tcPr>
          <w:p w14:paraId="12C5203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56672E3F" w14:textId="3B7A9359"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45,749</w:t>
            </w:r>
          </w:p>
        </w:tc>
        <w:tc>
          <w:tcPr>
            <w:tcW w:w="180" w:type="dxa"/>
            <w:vAlign w:val="bottom"/>
          </w:tcPr>
          <w:p w14:paraId="4F660D0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D5646FB" w14:textId="738C6DAA"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01EDF07E" w14:textId="77777777" w:rsidR="009A322F" w:rsidRPr="003440AC" w:rsidRDefault="009A322F" w:rsidP="009A322F">
            <w:pPr>
              <w:tabs>
                <w:tab w:val="decimal" w:pos="280"/>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14215DB" w14:textId="10FC2733" w:rsidR="009A322F" w:rsidRPr="003440AC" w:rsidRDefault="009A322F" w:rsidP="009A322F">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5,328</w:t>
            </w:r>
          </w:p>
        </w:tc>
      </w:tr>
      <w:tr w:rsidR="009A322F" w:rsidRPr="003440AC" w14:paraId="03DE3471" w14:textId="77777777" w:rsidTr="0048772B">
        <w:trPr>
          <w:cantSplit/>
        </w:trPr>
        <w:tc>
          <w:tcPr>
            <w:tcW w:w="2970" w:type="dxa"/>
          </w:tcPr>
          <w:p w14:paraId="1804E25A" w14:textId="77777777"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Asia Co., Ltd.</w:t>
            </w:r>
          </w:p>
        </w:tc>
        <w:tc>
          <w:tcPr>
            <w:tcW w:w="900" w:type="dxa"/>
          </w:tcPr>
          <w:p w14:paraId="59445CC3"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4EB97070" w14:textId="0C9F8A49"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1,025,000</w:t>
            </w:r>
          </w:p>
        </w:tc>
        <w:tc>
          <w:tcPr>
            <w:tcW w:w="180" w:type="dxa"/>
            <w:vAlign w:val="bottom"/>
          </w:tcPr>
          <w:p w14:paraId="3B1B5FB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2ACB10DC" w14:textId="27F2631A" w:rsidR="009A322F" w:rsidRPr="003440AC" w:rsidRDefault="009A322F" w:rsidP="009A322F">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1,020,000</w:t>
            </w:r>
          </w:p>
        </w:tc>
        <w:tc>
          <w:tcPr>
            <w:tcW w:w="179" w:type="dxa"/>
            <w:vAlign w:val="bottom"/>
          </w:tcPr>
          <w:p w14:paraId="4B527F98"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14033A2" w14:textId="59F06934"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1,025,000</w:t>
            </w:r>
          </w:p>
        </w:tc>
        <w:tc>
          <w:tcPr>
            <w:tcW w:w="182" w:type="dxa"/>
            <w:vAlign w:val="bottom"/>
          </w:tcPr>
          <w:p w14:paraId="4709BD4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608D07AC" w14:textId="143E764A"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1,020,000</w:t>
            </w:r>
          </w:p>
        </w:tc>
        <w:tc>
          <w:tcPr>
            <w:tcW w:w="180" w:type="dxa"/>
            <w:vAlign w:val="bottom"/>
          </w:tcPr>
          <w:p w14:paraId="1D6C4C4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B643CD1" w14:textId="6D31FBA3"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7F7E03AD"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2203FAE" w14:textId="7E3F96F9"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1A37D28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776277E" w14:textId="16D513B0"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1,025,000</w:t>
            </w:r>
          </w:p>
        </w:tc>
        <w:tc>
          <w:tcPr>
            <w:tcW w:w="180" w:type="dxa"/>
            <w:vAlign w:val="bottom"/>
          </w:tcPr>
          <w:p w14:paraId="2AD5BCF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D8AFEB7" w14:textId="31B5701C"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val="en-GB"/>
              </w:rPr>
              <w:t>1,020,000</w:t>
            </w:r>
          </w:p>
        </w:tc>
        <w:tc>
          <w:tcPr>
            <w:tcW w:w="180" w:type="dxa"/>
            <w:vAlign w:val="bottom"/>
          </w:tcPr>
          <w:p w14:paraId="785A875F"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7E7E5549" w14:textId="6D580A1E"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4F9AD518" w14:textId="77777777" w:rsidR="009A322F" w:rsidRPr="003440AC" w:rsidRDefault="009A322F" w:rsidP="009A322F">
            <w:pPr>
              <w:tabs>
                <w:tab w:val="decimal" w:pos="280"/>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E00E856" w14:textId="11460C82"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9A322F" w:rsidRPr="003440AC" w14:paraId="67D4ACBF" w14:textId="77777777" w:rsidTr="0048772B">
        <w:trPr>
          <w:cantSplit/>
        </w:trPr>
        <w:tc>
          <w:tcPr>
            <w:tcW w:w="2970" w:type="dxa"/>
          </w:tcPr>
          <w:p w14:paraId="7E8E76A3" w14:textId="30ED76FD" w:rsidR="009A322F" w:rsidRPr="003440AC" w:rsidRDefault="009A322F" w:rsidP="009A322F">
            <w:pPr>
              <w:spacing w:line="200" w:lineRule="exact"/>
              <w:ind w:left="205" w:hanging="20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Dynamic IT Solutions Co., Ltd.</w:t>
            </w:r>
          </w:p>
        </w:tc>
        <w:tc>
          <w:tcPr>
            <w:tcW w:w="900" w:type="dxa"/>
          </w:tcPr>
          <w:p w14:paraId="7AC4DC39"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71073DA4" w14:textId="5F88C8EA"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13,550</w:t>
            </w:r>
          </w:p>
        </w:tc>
        <w:tc>
          <w:tcPr>
            <w:tcW w:w="180" w:type="dxa"/>
            <w:vAlign w:val="bottom"/>
          </w:tcPr>
          <w:p w14:paraId="3DD4BE4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77D4098F" w14:textId="789910E0"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13,550</w:t>
            </w:r>
          </w:p>
        </w:tc>
        <w:tc>
          <w:tcPr>
            <w:tcW w:w="179" w:type="dxa"/>
            <w:vAlign w:val="bottom"/>
          </w:tcPr>
          <w:p w14:paraId="1C7FABA9"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528271D7" w14:textId="7700E5C0"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16,355</w:t>
            </w:r>
          </w:p>
        </w:tc>
        <w:tc>
          <w:tcPr>
            <w:tcW w:w="182" w:type="dxa"/>
            <w:vAlign w:val="bottom"/>
          </w:tcPr>
          <w:p w14:paraId="715628D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1CD2D0C2" w14:textId="091709C0" w:rsidR="009A322F" w:rsidRPr="003440AC" w:rsidRDefault="009A322F" w:rsidP="009A322F">
            <w:pPr>
              <w:tabs>
                <w:tab w:val="decimal" w:pos="590"/>
              </w:tabs>
              <w:spacing w:line="200" w:lineRule="exact"/>
              <w:ind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16,355</w:t>
            </w:r>
          </w:p>
        </w:tc>
        <w:tc>
          <w:tcPr>
            <w:tcW w:w="180" w:type="dxa"/>
            <w:vAlign w:val="bottom"/>
          </w:tcPr>
          <w:p w14:paraId="5E9F731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26E5E971" w14:textId="318F917B"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5D396280"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7670C19E" w14:textId="3E83988C"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5EC0D13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68140519" w14:textId="0761146B"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16,355</w:t>
            </w:r>
          </w:p>
        </w:tc>
        <w:tc>
          <w:tcPr>
            <w:tcW w:w="180" w:type="dxa"/>
            <w:vAlign w:val="bottom"/>
          </w:tcPr>
          <w:p w14:paraId="631474B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4895E181" w14:textId="589057A5"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16,355</w:t>
            </w:r>
          </w:p>
        </w:tc>
        <w:tc>
          <w:tcPr>
            <w:tcW w:w="180" w:type="dxa"/>
            <w:vAlign w:val="bottom"/>
          </w:tcPr>
          <w:p w14:paraId="38F8F71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A6208BC" w14:textId="6589085F"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4DF6146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11D9B3D5" w14:textId="794B38C1"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9A322F" w:rsidRPr="003440AC" w14:paraId="59CBC976" w14:textId="77777777" w:rsidTr="0048772B">
        <w:trPr>
          <w:cantSplit/>
        </w:trPr>
        <w:tc>
          <w:tcPr>
            <w:tcW w:w="2970" w:type="dxa"/>
          </w:tcPr>
          <w:p w14:paraId="00F082C5" w14:textId="4DE6F90E"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Transport (Thailand) Co., Ltd.</w:t>
            </w:r>
          </w:p>
        </w:tc>
        <w:tc>
          <w:tcPr>
            <w:tcW w:w="900" w:type="dxa"/>
          </w:tcPr>
          <w:p w14:paraId="01A06BA6" w14:textId="7777777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088E54A5" w14:textId="1D90B444"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hint="cs"/>
                <w:sz w:val="17"/>
                <w:szCs w:val="17"/>
                <w:cs/>
                <w:lang w:val="en-GB"/>
              </w:rPr>
              <w:t>135</w:t>
            </w:r>
            <w:r w:rsidRPr="003440AC">
              <w:rPr>
                <w:rFonts w:ascii="Times New Roman" w:eastAsia="Times New Roman" w:hAnsi="Times New Roman" w:cs="Times New Roman"/>
                <w:sz w:val="17"/>
                <w:szCs w:val="17"/>
                <w:lang w:val="en-GB"/>
              </w:rPr>
              <w:t>,</w:t>
            </w:r>
            <w:r w:rsidRPr="003440AC">
              <w:rPr>
                <w:rFonts w:ascii="Times New Roman" w:eastAsia="Times New Roman" w:hAnsi="Times New Roman" w:cs="Times New Roman" w:hint="cs"/>
                <w:sz w:val="17"/>
                <w:szCs w:val="17"/>
                <w:cs/>
                <w:lang w:val="en-GB"/>
              </w:rPr>
              <w:t>790</w:t>
            </w:r>
          </w:p>
        </w:tc>
        <w:tc>
          <w:tcPr>
            <w:tcW w:w="180" w:type="dxa"/>
            <w:vAlign w:val="bottom"/>
          </w:tcPr>
          <w:p w14:paraId="5751FE7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0E1811DD" w14:textId="59CFD1FA"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115,790</w:t>
            </w:r>
          </w:p>
        </w:tc>
        <w:tc>
          <w:tcPr>
            <w:tcW w:w="179" w:type="dxa"/>
            <w:vAlign w:val="bottom"/>
          </w:tcPr>
          <w:p w14:paraId="4C720E0C"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4704ECAD" w14:textId="787AEC3C"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544,137</w:t>
            </w:r>
          </w:p>
        </w:tc>
        <w:tc>
          <w:tcPr>
            <w:tcW w:w="182" w:type="dxa"/>
            <w:vAlign w:val="bottom"/>
          </w:tcPr>
          <w:p w14:paraId="22F876C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37035472" w14:textId="4E4BAA21"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524,137</w:t>
            </w:r>
          </w:p>
        </w:tc>
        <w:tc>
          <w:tcPr>
            <w:tcW w:w="180" w:type="dxa"/>
            <w:vAlign w:val="bottom"/>
          </w:tcPr>
          <w:p w14:paraId="15CB78C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4982A3D1" w14:textId="6BCCD97F"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33D372E0"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816BB42" w14:textId="022EBF19"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5B1AA50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47B08558" w14:textId="3258F94E"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544,137</w:t>
            </w:r>
          </w:p>
        </w:tc>
        <w:tc>
          <w:tcPr>
            <w:tcW w:w="180" w:type="dxa"/>
            <w:vAlign w:val="bottom"/>
          </w:tcPr>
          <w:p w14:paraId="59F84E9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697A4039" w14:textId="0EA85B07"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val="en-GB"/>
              </w:rPr>
              <w:t>524,137</w:t>
            </w:r>
          </w:p>
        </w:tc>
        <w:tc>
          <w:tcPr>
            <w:tcW w:w="180" w:type="dxa"/>
            <w:vAlign w:val="bottom"/>
          </w:tcPr>
          <w:p w14:paraId="11FEA89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98D70E4" w14:textId="55131EDE"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hint="cs"/>
                <w:sz w:val="17"/>
                <w:szCs w:val="17"/>
                <w:cs/>
                <w:lang w:val="en-GB"/>
              </w:rPr>
              <w:t>-</w:t>
            </w:r>
          </w:p>
        </w:tc>
        <w:tc>
          <w:tcPr>
            <w:tcW w:w="180" w:type="dxa"/>
            <w:vAlign w:val="bottom"/>
          </w:tcPr>
          <w:p w14:paraId="0230BD5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1DF1A175" w14:textId="3F77C11A" w:rsidR="009A322F" w:rsidRPr="003440AC" w:rsidRDefault="009A322F" w:rsidP="009A322F">
            <w:pPr>
              <w:tabs>
                <w:tab w:val="decimal" w:pos="470"/>
              </w:tabs>
              <w:spacing w:line="200" w:lineRule="exact"/>
              <w:ind w:left="-79"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70,053</w:t>
            </w:r>
          </w:p>
        </w:tc>
      </w:tr>
      <w:tr w:rsidR="009A322F" w:rsidRPr="003440AC" w14:paraId="1536ABF5" w14:textId="77777777" w:rsidTr="0048772B">
        <w:trPr>
          <w:cantSplit/>
        </w:trPr>
        <w:tc>
          <w:tcPr>
            <w:tcW w:w="2970" w:type="dxa"/>
          </w:tcPr>
          <w:p w14:paraId="3584F8F1" w14:textId="29D7BF9C"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Pacific Cold Storage Co., Ltd.</w:t>
            </w:r>
          </w:p>
        </w:tc>
        <w:tc>
          <w:tcPr>
            <w:tcW w:w="900" w:type="dxa"/>
          </w:tcPr>
          <w:p w14:paraId="78AF6544" w14:textId="44DFFF8B"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509D4DC0" w14:textId="536066D3"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1,056,000</w:t>
            </w:r>
          </w:p>
        </w:tc>
        <w:tc>
          <w:tcPr>
            <w:tcW w:w="180" w:type="dxa"/>
          </w:tcPr>
          <w:p w14:paraId="3DBC9C1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07BDC474" w14:textId="107C3FA0" w:rsidR="009A322F" w:rsidRPr="003440AC" w:rsidRDefault="009A322F" w:rsidP="009A322F">
            <w:pPr>
              <w:tabs>
                <w:tab w:val="decimal" w:pos="554"/>
              </w:tabs>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936,000</w:t>
            </w:r>
          </w:p>
        </w:tc>
        <w:tc>
          <w:tcPr>
            <w:tcW w:w="179" w:type="dxa"/>
          </w:tcPr>
          <w:p w14:paraId="1626474C"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5589E814" w14:textId="6D313D23"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1,</w:t>
            </w:r>
            <w:r w:rsidR="0048772B" w:rsidRPr="003440AC">
              <w:rPr>
                <w:rFonts w:ascii="Times New Roman" w:eastAsia="Times New Roman" w:hAnsi="Times New Roman" w:cs="Times New Roman"/>
                <w:sz w:val="17"/>
                <w:szCs w:val="17"/>
              </w:rPr>
              <w:t>124</w:t>
            </w:r>
            <w:r w:rsidRPr="003440AC">
              <w:rPr>
                <w:rFonts w:ascii="Times New Roman" w:eastAsia="Times New Roman" w:hAnsi="Times New Roman" w:cs="Times New Roman"/>
                <w:sz w:val="17"/>
                <w:szCs w:val="17"/>
              </w:rPr>
              <w:t>,</w:t>
            </w:r>
            <w:r w:rsidR="0048772B" w:rsidRPr="003440AC">
              <w:rPr>
                <w:rFonts w:ascii="Times New Roman" w:eastAsia="Times New Roman" w:hAnsi="Times New Roman" w:cs="Times New Roman"/>
                <w:sz w:val="17"/>
                <w:szCs w:val="17"/>
              </w:rPr>
              <w:t>455</w:t>
            </w:r>
          </w:p>
        </w:tc>
        <w:tc>
          <w:tcPr>
            <w:tcW w:w="182" w:type="dxa"/>
          </w:tcPr>
          <w:p w14:paraId="26992D52"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D6C6566" w14:textId="2F752FC6" w:rsidR="009A322F" w:rsidRPr="003440AC" w:rsidRDefault="009A322F" w:rsidP="009A322F">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val="en-GB"/>
              </w:rPr>
              <w:t>1,004,455</w:t>
            </w:r>
          </w:p>
        </w:tc>
        <w:tc>
          <w:tcPr>
            <w:tcW w:w="180" w:type="dxa"/>
          </w:tcPr>
          <w:p w14:paraId="227AE64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5FE00A2D" w14:textId="2CC0D7B9"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tcPr>
          <w:p w14:paraId="30F353E3"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tcPr>
          <w:p w14:paraId="01E608C1" w14:textId="556D7C8D"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tcPr>
          <w:p w14:paraId="70EA8D0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71325416" w14:textId="1A60F42A"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1,124,455</w:t>
            </w:r>
          </w:p>
        </w:tc>
        <w:tc>
          <w:tcPr>
            <w:tcW w:w="180" w:type="dxa"/>
          </w:tcPr>
          <w:p w14:paraId="32D0C67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0E5A30BA" w14:textId="34BE762F" w:rsidR="009A322F" w:rsidRPr="003440AC" w:rsidRDefault="009A322F" w:rsidP="009A322F">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1,004,455</w:t>
            </w:r>
          </w:p>
        </w:tc>
        <w:tc>
          <w:tcPr>
            <w:tcW w:w="180" w:type="dxa"/>
          </w:tcPr>
          <w:p w14:paraId="350C083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29A40C1C" w14:textId="2760B3EE" w:rsidR="009A322F" w:rsidRPr="003440AC" w:rsidRDefault="009A322F" w:rsidP="00C470FE">
            <w:pPr>
              <w:tabs>
                <w:tab w:val="decimal" w:pos="476"/>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hint="cs"/>
                <w:sz w:val="17"/>
                <w:szCs w:val="17"/>
                <w:cs/>
                <w:lang w:val="en-GB"/>
              </w:rPr>
              <w:t>67</w:t>
            </w:r>
            <w:r w:rsidRPr="003440AC">
              <w:rPr>
                <w:rFonts w:ascii="Times New Roman" w:eastAsia="Times New Roman" w:hAnsi="Times New Roman" w:cs="Times New Roman"/>
                <w:sz w:val="17"/>
                <w:szCs w:val="17"/>
                <w:lang w:val="en-GB"/>
              </w:rPr>
              <w:t>,</w:t>
            </w:r>
            <w:r w:rsidR="00CA2BA3" w:rsidRPr="003440AC">
              <w:rPr>
                <w:rFonts w:ascii="Times New Roman" w:eastAsia="Times New Roman" w:hAnsi="Times New Roman" w:cs="Times New Roman"/>
                <w:sz w:val="17"/>
                <w:szCs w:val="17"/>
                <w:lang w:val="en-GB"/>
              </w:rPr>
              <w:t>500</w:t>
            </w:r>
          </w:p>
        </w:tc>
        <w:tc>
          <w:tcPr>
            <w:tcW w:w="180" w:type="dxa"/>
          </w:tcPr>
          <w:p w14:paraId="157157C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84048D4" w14:textId="36334C8E" w:rsidR="009A322F" w:rsidRPr="003440AC" w:rsidRDefault="009A322F" w:rsidP="009A322F">
            <w:pPr>
              <w:tabs>
                <w:tab w:val="decimal" w:pos="470"/>
              </w:tabs>
              <w:spacing w:line="200" w:lineRule="exact"/>
              <w:ind w:left="-79"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50,000</w:t>
            </w:r>
          </w:p>
        </w:tc>
      </w:tr>
      <w:tr w:rsidR="009A322F" w:rsidRPr="003440AC" w14:paraId="6CC92107" w14:textId="77777777" w:rsidTr="0048772B">
        <w:trPr>
          <w:cantSplit/>
        </w:trPr>
        <w:tc>
          <w:tcPr>
            <w:tcW w:w="2970" w:type="dxa"/>
            <w:vAlign w:val="bottom"/>
          </w:tcPr>
          <w:p w14:paraId="1A4BEC9B" w14:textId="2545CA66" w:rsidR="009A322F" w:rsidRPr="003440AC" w:rsidRDefault="009A322F" w:rsidP="009A322F">
            <w:pPr>
              <w:spacing w:line="200" w:lineRule="exact"/>
              <w:ind w:left="205" w:hanging="20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Pacific Co., Ltd.</w:t>
            </w:r>
          </w:p>
        </w:tc>
        <w:tc>
          <w:tcPr>
            <w:tcW w:w="900" w:type="dxa"/>
          </w:tcPr>
          <w:p w14:paraId="1785846C" w14:textId="07F4002B"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601392DF" w14:textId="3455897D"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250,000</w:t>
            </w:r>
          </w:p>
        </w:tc>
        <w:tc>
          <w:tcPr>
            <w:tcW w:w="180" w:type="dxa"/>
            <w:vAlign w:val="bottom"/>
          </w:tcPr>
          <w:p w14:paraId="69F66F4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2E187ADF" w14:textId="19D88BB8" w:rsidR="009A322F" w:rsidRPr="003440AC" w:rsidRDefault="009A322F" w:rsidP="009A322F">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250,000</w:t>
            </w:r>
          </w:p>
        </w:tc>
        <w:tc>
          <w:tcPr>
            <w:tcW w:w="179" w:type="dxa"/>
            <w:vAlign w:val="bottom"/>
          </w:tcPr>
          <w:p w14:paraId="7C2E82B1"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1F58BDA8" w14:textId="2169702A"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249,000</w:t>
            </w:r>
          </w:p>
        </w:tc>
        <w:tc>
          <w:tcPr>
            <w:tcW w:w="182" w:type="dxa"/>
            <w:vAlign w:val="bottom"/>
          </w:tcPr>
          <w:p w14:paraId="2A70AB87" w14:textId="77777777" w:rsidR="009A322F" w:rsidRPr="003440AC" w:rsidRDefault="009A322F" w:rsidP="009A322F">
            <w:pPr>
              <w:tabs>
                <w:tab w:val="decimal" w:pos="551"/>
                <w:tab w:val="decimal" w:pos="753"/>
              </w:tabs>
              <w:spacing w:line="200" w:lineRule="exact"/>
              <w:ind w:left="-79" w:right="-77"/>
              <w:jc w:val="center"/>
              <w:rPr>
                <w:rFonts w:ascii="Times New Roman" w:eastAsia="Times New Roman" w:hAnsi="Times New Roman" w:cs="Times New Roman"/>
                <w:sz w:val="17"/>
                <w:szCs w:val="17"/>
                <w:lang w:bidi="ar-SA"/>
              </w:rPr>
            </w:pPr>
          </w:p>
        </w:tc>
        <w:tc>
          <w:tcPr>
            <w:tcW w:w="808" w:type="dxa"/>
            <w:vAlign w:val="bottom"/>
          </w:tcPr>
          <w:p w14:paraId="3F71172F" w14:textId="1E608E26"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bidi="ar-SA"/>
              </w:rPr>
              <w:t>249,000</w:t>
            </w:r>
          </w:p>
        </w:tc>
        <w:tc>
          <w:tcPr>
            <w:tcW w:w="180" w:type="dxa"/>
            <w:vAlign w:val="bottom"/>
          </w:tcPr>
          <w:p w14:paraId="7093484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5D49B732" w14:textId="7D208DF9"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7005D180"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A4321A0" w14:textId="6D5CA049"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6C6DAFF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47059E4E" w14:textId="1483A609"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249,000</w:t>
            </w:r>
          </w:p>
        </w:tc>
        <w:tc>
          <w:tcPr>
            <w:tcW w:w="180" w:type="dxa"/>
            <w:vAlign w:val="bottom"/>
          </w:tcPr>
          <w:p w14:paraId="3D96FA1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64042EF2" w14:textId="74C249FF"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249,000</w:t>
            </w:r>
          </w:p>
        </w:tc>
        <w:tc>
          <w:tcPr>
            <w:tcW w:w="180" w:type="dxa"/>
            <w:vAlign w:val="bottom"/>
          </w:tcPr>
          <w:p w14:paraId="0F89F2C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A336F3F" w14:textId="2C14C883" w:rsidR="009A322F" w:rsidRPr="003440AC" w:rsidRDefault="009A322F" w:rsidP="00C470FE">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34,860</w:t>
            </w:r>
          </w:p>
        </w:tc>
        <w:tc>
          <w:tcPr>
            <w:tcW w:w="180" w:type="dxa"/>
            <w:vAlign w:val="bottom"/>
          </w:tcPr>
          <w:p w14:paraId="623F8B2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3AC9DA51" w14:textId="27A3BD98"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9A322F" w:rsidRPr="003440AC" w14:paraId="13330084" w14:textId="77777777" w:rsidTr="0048772B">
        <w:trPr>
          <w:cantSplit/>
        </w:trPr>
        <w:tc>
          <w:tcPr>
            <w:tcW w:w="2970" w:type="dxa"/>
          </w:tcPr>
          <w:p w14:paraId="1B8B62EC" w14:textId="54DE9D83"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pacing w:val="-4"/>
                <w:sz w:val="17"/>
                <w:szCs w:val="17"/>
                <w:lang w:val="en-GB" w:bidi="ar-SA"/>
              </w:rPr>
              <w:t>JWD Pacific Land Co., Ltd.</w:t>
            </w:r>
          </w:p>
        </w:tc>
        <w:tc>
          <w:tcPr>
            <w:tcW w:w="900" w:type="dxa"/>
            <w:vAlign w:val="bottom"/>
          </w:tcPr>
          <w:p w14:paraId="44C3DDD0" w14:textId="32A6C2F5"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11CC6D08" w14:textId="50885C46"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160,000</w:t>
            </w:r>
          </w:p>
        </w:tc>
        <w:tc>
          <w:tcPr>
            <w:tcW w:w="180" w:type="dxa"/>
            <w:vAlign w:val="bottom"/>
          </w:tcPr>
          <w:p w14:paraId="6A7F999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3C34C283" w14:textId="52D0E04E" w:rsidR="009A322F" w:rsidRPr="003440AC" w:rsidRDefault="009A322F" w:rsidP="009A322F">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160,000</w:t>
            </w:r>
          </w:p>
        </w:tc>
        <w:tc>
          <w:tcPr>
            <w:tcW w:w="179" w:type="dxa"/>
            <w:vAlign w:val="bottom"/>
          </w:tcPr>
          <w:p w14:paraId="4F16ECA9"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D81FDC4" w14:textId="6500C13D"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160,000</w:t>
            </w:r>
          </w:p>
        </w:tc>
        <w:tc>
          <w:tcPr>
            <w:tcW w:w="182" w:type="dxa"/>
            <w:vAlign w:val="bottom"/>
          </w:tcPr>
          <w:p w14:paraId="3EF1110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41274F06" w14:textId="44383EFD"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160,000</w:t>
            </w:r>
          </w:p>
        </w:tc>
        <w:tc>
          <w:tcPr>
            <w:tcW w:w="180" w:type="dxa"/>
            <w:vAlign w:val="bottom"/>
          </w:tcPr>
          <w:p w14:paraId="1C0F815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19E15FCA" w14:textId="64F38B61"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76248DEA"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7365396C" w14:textId="1B833283"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0D58E85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6D5E7B6" w14:textId="19855248"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160,000</w:t>
            </w:r>
          </w:p>
        </w:tc>
        <w:tc>
          <w:tcPr>
            <w:tcW w:w="180" w:type="dxa"/>
            <w:vAlign w:val="bottom"/>
          </w:tcPr>
          <w:p w14:paraId="7726FAFE"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2D77E639" w14:textId="2A899570"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bidi="ar-SA"/>
              </w:rPr>
              <w:t>160,000</w:t>
            </w:r>
          </w:p>
        </w:tc>
        <w:tc>
          <w:tcPr>
            <w:tcW w:w="180" w:type="dxa"/>
            <w:vAlign w:val="bottom"/>
          </w:tcPr>
          <w:p w14:paraId="6BC7ED9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FF2FF10" w14:textId="49D07B5C"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8300C0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649AB07" w14:textId="408CD1D8"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9A322F" w:rsidRPr="003440AC" w14:paraId="2154ECAF" w14:textId="77777777" w:rsidTr="0048772B">
        <w:trPr>
          <w:cantSplit/>
        </w:trPr>
        <w:tc>
          <w:tcPr>
            <w:tcW w:w="2970" w:type="dxa"/>
          </w:tcPr>
          <w:p w14:paraId="26A77AAE" w14:textId="35557B85"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pacing w:val="-4"/>
                <w:sz w:val="17"/>
                <w:szCs w:val="17"/>
                <w:lang w:val="en-GB" w:bidi="ar-SA"/>
              </w:rPr>
              <w:t>MeSpace</w:t>
            </w:r>
            <w:proofErr w:type="spellEnd"/>
            <w:r w:rsidRPr="003440AC">
              <w:rPr>
                <w:rFonts w:ascii="Times New Roman" w:eastAsia="Times New Roman" w:hAnsi="Times New Roman" w:cs="Times New Roman"/>
                <w:spacing w:val="-4"/>
                <w:sz w:val="17"/>
                <w:szCs w:val="17"/>
                <w:lang w:val="en-GB" w:bidi="ar-SA"/>
              </w:rPr>
              <w:t xml:space="preserve"> Self Storage Co., Ltd</w:t>
            </w:r>
            <w:r w:rsidRPr="003440AC">
              <w:rPr>
                <w:rFonts w:ascii="Times New Roman" w:eastAsia="Times New Roman" w:hAnsi="Times New Roman" w:cs="Times New Roman" w:hint="cs"/>
                <w:spacing w:val="-4"/>
                <w:sz w:val="17"/>
                <w:szCs w:val="17"/>
                <w:lang w:val="en-GB" w:bidi="ar-SA"/>
              </w:rPr>
              <w:t xml:space="preserve"> </w:t>
            </w:r>
          </w:p>
        </w:tc>
        <w:tc>
          <w:tcPr>
            <w:tcW w:w="900" w:type="dxa"/>
            <w:vAlign w:val="bottom"/>
          </w:tcPr>
          <w:p w14:paraId="43C68956" w14:textId="3C51E027"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vAlign w:val="bottom"/>
          </w:tcPr>
          <w:p w14:paraId="0FABAC73" w14:textId="1A48B76F"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240,667</w:t>
            </w:r>
          </w:p>
        </w:tc>
        <w:tc>
          <w:tcPr>
            <w:tcW w:w="180" w:type="dxa"/>
            <w:vAlign w:val="bottom"/>
          </w:tcPr>
          <w:p w14:paraId="480380E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497528E9" w14:textId="72389942" w:rsidR="009A322F" w:rsidRPr="003440AC" w:rsidRDefault="009A322F" w:rsidP="009A322F">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240,667</w:t>
            </w:r>
          </w:p>
        </w:tc>
        <w:tc>
          <w:tcPr>
            <w:tcW w:w="179" w:type="dxa"/>
            <w:vAlign w:val="bottom"/>
          </w:tcPr>
          <w:p w14:paraId="2EAF4A50"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15C2A679" w14:textId="69023406"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152,886</w:t>
            </w:r>
          </w:p>
        </w:tc>
        <w:tc>
          <w:tcPr>
            <w:tcW w:w="182" w:type="dxa"/>
            <w:vAlign w:val="bottom"/>
          </w:tcPr>
          <w:p w14:paraId="6779276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DE98425" w14:textId="5B08789D"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hAnsi="Times New Roman" w:cs="Times New Roman"/>
                <w:sz w:val="17"/>
                <w:szCs w:val="17"/>
              </w:rPr>
              <w:t>152,886</w:t>
            </w:r>
          </w:p>
        </w:tc>
        <w:tc>
          <w:tcPr>
            <w:tcW w:w="180" w:type="dxa"/>
            <w:vAlign w:val="bottom"/>
          </w:tcPr>
          <w:p w14:paraId="727F3E3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16833F85" w14:textId="6E37073D"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44287BF3"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02800AD" w14:textId="08D98403"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79AEE029"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44DA73A3" w14:textId="2AB251AD"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152,886</w:t>
            </w:r>
          </w:p>
        </w:tc>
        <w:tc>
          <w:tcPr>
            <w:tcW w:w="180" w:type="dxa"/>
            <w:vAlign w:val="bottom"/>
          </w:tcPr>
          <w:p w14:paraId="0B93200A"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2640E1B9" w14:textId="7BD0280D"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hAnsi="Times New Roman" w:cs="Times New Roman"/>
                <w:sz w:val="17"/>
                <w:szCs w:val="17"/>
              </w:rPr>
              <w:t>152,886</w:t>
            </w:r>
          </w:p>
        </w:tc>
        <w:tc>
          <w:tcPr>
            <w:tcW w:w="180" w:type="dxa"/>
            <w:vAlign w:val="bottom"/>
          </w:tcPr>
          <w:p w14:paraId="222031A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81CA28A" w14:textId="5E194A51"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0D9452B1"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0E34F984" w14:textId="4534738D"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9A322F" w:rsidRPr="003440AC" w14:paraId="1DB06998" w14:textId="77777777" w:rsidTr="0048772B">
        <w:trPr>
          <w:cantSplit/>
          <w:trHeight w:val="202"/>
        </w:trPr>
        <w:tc>
          <w:tcPr>
            <w:tcW w:w="2970" w:type="dxa"/>
          </w:tcPr>
          <w:p w14:paraId="5208C419" w14:textId="1CC8B5D3" w:rsidR="009A322F" w:rsidRPr="003440AC" w:rsidRDefault="009A322F" w:rsidP="009A322F">
            <w:pPr>
              <w:spacing w:line="20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Global Food Service Network Co., Ltd.</w:t>
            </w:r>
          </w:p>
        </w:tc>
        <w:tc>
          <w:tcPr>
            <w:tcW w:w="900" w:type="dxa"/>
            <w:vAlign w:val="bottom"/>
          </w:tcPr>
          <w:p w14:paraId="066E339D" w14:textId="2302FF4E"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356BE7DD" w14:textId="72B1D42B"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237,300</w:t>
            </w:r>
          </w:p>
        </w:tc>
        <w:tc>
          <w:tcPr>
            <w:tcW w:w="180" w:type="dxa"/>
            <w:vAlign w:val="bottom"/>
          </w:tcPr>
          <w:p w14:paraId="07AADA70"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408AA34D" w14:textId="0FC85BA6" w:rsidR="009A322F" w:rsidRPr="003440AC" w:rsidRDefault="009A322F" w:rsidP="009A322F">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237,300</w:t>
            </w:r>
          </w:p>
        </w:tc>
        <w:tc>
          <w:tcPr>
            <w:tcW w:w="179" w:type="dxa"/>
            <w:vAlign w:val="bottom"/>
          </w:tcPr>
          <w:p w14:paraId="21A785AF"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2C053B5" w14:textId="1492B57B"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237,300</w:t>
            </w:r>
          </w:p>
        </w:tc>
        <w:tc>
          <w:tcPr>
            <w:tcW w:w="182" w:type="dxa"/>
            <w:vAlign w:val="bottom"/>
          </w:tcPr>
          <w:p w14:paraId="1758050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6C5687C" w14:textId="22396026"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hAnsi="Times New Roman" w:cs="Times New Roman"/>
                <w:sz w:val="17"/>
                <w:szCs w:val="17"/>
              </w:rPr>
              <w:t>237,300</w:t>
            </w:r>
          </w:p>
        </w:tc>
        <w:tc>
          <w:tcPr>
            <w:tcW w:w="180" w:type="dxa"/>
            <w:vAlign w:val="bottom"/>
          </w:tcPr>
          <w:p w14:paraId="7E46247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3F153F3" w14:textId="501DAACB" w:rsidR="009A322F" w:rsidRPr="003440AC" w:rsidRDefault="009A322F" w:rsidP="00267DA6">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2" w:type="dxa"/>
            <w:vAlign w:val="bottom"/>
          </w:tcPr>
          <w:p w14:paraId="3C2E7B00"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E319427" w14:textId="1DDC7DDD"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2F0D7E40"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33B12E2C" w14:textId="15F41232"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237,300</w:t>
            </w:r>
          </w:p>
        </w:tc>
        <w:tc>
          <w:tcPr>
            <w:tcW w:w="180" w:type="dxa"/>
            <w:vAlign w:val="bottom"/>
          </w:tcPr>
          <w:p w14:paraId="2F452E6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0C128FF2" w14:textId="64845C34"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hAnsi="Times New Roman" w:cs="Times New Roman"/>
                <w:sz w:val="17"/>
                <w:szCs w:val="17"/>
              </w:rPr>
              <w:t>237,300</w:t>
            </w:r>
          </w:p>
        </w:tc>
        <w:tc>
          <w:tcPr>
            <w:tcW w:w="180" w:type="dxa"/>
            <w:vAlign w:val="bottom"/>
          </w:tcPr>
          <w:p w14:paraId="3F28FEE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22C86C91" w14:textId="0B44F3B9"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7DF9BF6D"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131C71C" w14:textId="6DACD2B0"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9A322F" w:rsidRPr="003440AC" w14:paraId="440DE2C8" w14:textId="77777777" w:rsidTr="0048772B">
        <w:trPr>
          <w:cantSplit/>
        </w:trPr>
        <w:tc>
          <w:tcPr>
            <w:tcW w:w="2970" w:type="dxa"/>
          </w:tcPr>
          <w:p w14:paraId="13CFBFC4" w14:textId="177B38DB" w:rsidR="009A322F" w:rsidRPr="003440AC" w:rsidRDefault="009A322F" w:rsidP="009A322F">
            <w:pPr>
              <w:spacing w:line="200" w:lineRule="exact"/>
              <w:ind w:left="186" w:hanging="186"/>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JWD Art Space Co., Ltd.     </w:t>
            </w:r>
          </w:p>
        </w:tc>
        <w:tc>
          <w:tcPr>
            <w:tcW w:w="900" w:type="dxa"/>
            <w:vAlign w:val="bottom"/>
          </w:tcPr>
          <w:p w14:paraId="6A3E5EF2" w14:textId="2B6B424F"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6647F762" w14:textId="2B257454" w:rsidR="009A322F" w:rsidRPr="003440AC" w:rsidRDefault="009A322F" w:rsidP="00FD1973">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80,000</w:t>
            </w:r>
          </w:p>
        </w:tc>
        <w:tc>
          <w:tcPr>
            <w:tcW w:w="180" w:type="dxa"/>
            <w:vAlign w:val="bottom"/>
          </w:tcPr>
          <w:p w14:paraId="71EA5CB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11B8BB53" w14:textId="400AA55D" w:rsidR="009A322F" w:rsidRPr="003440AC" w:rsidRDefault="009A322F" w:rsidP="009A322F">
            <w:pPr>
              <w:spacing w:line="20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80,000</w:t>
            </w:r>
          </w:p>
        </w:tc>
        <w:tc>
          <w:tcPr>
            <w:tcW w:w="179" w:type="dxa"/>
            <w:vAlign w:val="bottom"/>
          </w:tcPr>
          <w:p w14:paraId="76F71B3E"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B539BC9" w14:textId="5B48E75B"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80,000</w:t>
            </w:r>
          </w:p>
        </w:tc>
        <w:tc>
          <w:tcPr>
            <w:tcW w:w="182" w:type="dxa"/>
            <w:vAlign w:val="bottom"/>
          </w:tcPr>
          <w:p w14:paraId="118C47F0"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07289AB7" w14:textId="0A6B01E5" w:rsidR="009A322F" w:rsidRPr="003440AC" w:rsidRDefault="009A322F" w:rsidP="009A322F">
            <w:pPr>
              <w:tabs>
                <w:tab w:val="decimal" w:pos="590"/>
              </w:tabs>
              <w:spacing w:line="200" w:lineRule="exact"/>
              <w:ind w:left="-79"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bidi="ar-SA"/>
              </w:rPr>
              <w:t>80,000</w:t>
            </w:r>
          </w:p>
        </w:tc>
        <w:tc>
          <w:tcPr>
            <w:tcW w:w="180" w:type="dxa"/>
            <w:vAlign w:val="bottom"/>
          </w:tcPr>
          <w:p w14:paraId="3BC41C5F"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130F060B" w14:textId="1D2DFC80" w:rsidR="009A322F" w:rsidRPr="003440AC" w:rsidRDefault="009A322F" w:rsidP="00F542EB">
            <w:pPr>
              <w:tabs>
                <w:tab w:val="decimal" w:pos="441"/>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2,400</w:t>
            </w:r>
          </w:p>
        </w:tc>
        <w:tc>
          <w:tcPr>
            <w:tcW w:w="182" w:type="dxa"/>
            <w:vAlign w:val="bottom"/>
          </w:tcPr>
          <w:p w14:paraId="42678992"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81CD4D0" w14:textId="4A32A359" w:rsidR="009A322F" w:rsidRPr="003440AC" w:rsidRDefault="009A322F" w:rsidP="00F542EB">
            <w:pPr>
              <w:tabs>
                <w:tab w:val="decimal" w:pos="441"/>
              </w:tabs>
              <w:spacing w:line="200" w:lineRule="exact"/>
              <w:ind w:left="-72" w:right="-77"/>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2,400</w:t>
            </w:r>
          </w:p>
        </w:tc>
        <w:tc>
          <w:tcPr>
            <w:tcW w:w="180" w:type="dxa"/>
            <w:vAlign w:val="bottom"/>
          </w:tcPr>
          <w:p w14:paraId="351D2EA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71E8D68" w14:textId="4F6AD26B"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77,600</w:t>
            </w:r>
          </w:p>
        </w:tc>
        <w:tc>
          <w:tcPr>
            <w:tcW w:w="180" w:type="dxa"/>
            <w:vAlign w:val="bottom"/>
          </w:tcPr>
          <w:p w14:paraId="0A23976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75AF31DC" w14:textId="4CBE463D" w:rsidR="009A322F" w:rsidRPr="003440AC" w:rsidRDefault="009A322F" w:rsidP="009A322F">
            <w:pPr>
              <w:tabs>
                <w:tab w:val="decimal" w:pos="613"/>
              </w:tabs>
              <w:spacing w:line="200" w:lineRule="exact"/>
              <w:ind w:left="-72" w:right="-77"/>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lang w:val="en-GB"/>
              </w:rPr>
              <w:t>77,600</w:t>
            </w:r>
          </w:p>
        </w:tc>
        <w:tc>
          <w:tcPr>
            <w:tcW w:w="180" w:type="dxa"/>
            <w:vAlign w:val="bottom"/>
          </w:tcPr>
          <w:p w14:paraId="5D18B011"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F6B7776" w14:textId="6F46C211"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vAlign w:val="bottom"/>
          </w:tcPr>
          <w:p w14:paraId="38D2E008"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ED031A8" w14:textId="2F5B7B48" w:rsidR="009A322F" w:rsidRPr="003440AC" w:rsidRDefault="009A322F" w:rsidP="009A322F">
            <w:pPr>
              <w:tabs>
                <w:tab w:val="decimal" w:pos="10"/>
              </w:tabs>
              <w:spacing w:line="200" w:lineRule="exact"/>
              <w:ind w:left="-72"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9A322F" w:rsidRPr="003440AC" w14:paraId="3583CC5A" w14:textId="77777777" w:rsidTr="0048772B">
        <w:trPr>
          <w:cantSplit/>
          <w:trHeight w:val="64"/>
        </w:trPr>
        <w:tc>
          <w:tcPr>
            <w:tcW w:w="2970" w:type="dxa"/>
          </w:tcPr>
          <w:p w14:paraId="17D9DDA3" w14:textId="2439EB17" w:rsidR="009A322F" w:rsidRPr="003440AC" w:rsidRDefault="009A322F" w:rsidP="00CA2BA3">
            <w:pPr>
              <w:spacing w:line="200" w:lineRule="exact"/>
              <w:ind w:left="186" w:hanging="186"/>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Health Connex Co., Ltd.</w:t>
            </w:r>
          </w:p>
        </w:tc>
        <w:tc>
          <w:tcPr>
            <w:tcW w:w="900" w:type="dxa"/>
          </w:tcPr>
          <w:p w14:paraId="70A11134" w14:textId="4F13F593" w:rsidR="009A322F" w:rsidRPr="003440AC" w:rsidRDefault="009A322F" w:rsidP="0048772B">
            <w:pPr>
              <w:tabs>
                <w:tab w:val="decimal" w:pos="-79"/>
              </w:tabs>
              <w:spacing w:line="200" w:lineRule="exact"/>
              <w:ind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63B0E27A" w14:textId="6ED896C8"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3</w:t>
            </w:r>
            <w:r w:rsidR="00CA2BA3" w:rsidRPr="003440AC">
              <w:rPr>
                <w:rFonts w:ascii="Times New Roman" w:eastAsia="Times New Roman" w:hAnsi="Times New Roman" w:cs="Times New Roman"/>
                <w:sz w:val="17"/>
                <w:szCs w:val="17"/>
                <w:lang w:val="en-GB"/>
              </w:rPr>
              <w:t>6,055</w:t>
            </w:r>
          </w:p>
        </w:tc>
        <w:tc>
          <w:tcPr>
            <w:tcW w:w="180" w:type="dxa"/>
          </w:tcPr>
          <w:p w14:paraId="13ED4022"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0FC21BB7" w14:textId="45EF5D85" w:rsidR="009A322F" w:rsidRPr="003440AC" w:rsidRDefault="009A322F" w:rsidP="0048772B">
            <w:pPr>
              <w:tabs>
                <w:tab w:val="decimal" w:pos="554"/>
              </w:tabs>
              <w:spacing w:line="200" w:lineRule="exact"/>
              <w:ind w:left="-79"/>
              <w:jc w:val="righ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42,000</w:t>
            </w:r>
          </w:p>
        </w:tc>
        <w:tc>
          <w:tcPr>
            <w:tcW w:w="179" w:type="dxa"/>
          </w:tcPr>
          <w:p w14:paraId="24ADFA46" w14:textId="77777777" w:rsidR="009A322F" w:rsidRPr="003440AC" w:rsidRDefault="009A322F" w:rsidP="0048772B">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41670B26" w14:textId="42F78F46" w:rsidR="009A322F" w:rsidRPr="003440AC" w:rsidRDefault="009A322F" w:rsidP="0048772B">
            <w:pPr>
              <w:tabs>
                <w:tab w:val="decimal" w:pos="590"/>
              </w:tabs>
              <w:spacing w:line="200" w:lineRule="exact"/>
              <w:ind w:left="-72"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26,345</w:t>
            </w:r>
          </w:p>
        </w:tc>
        <w:tc>
          <w:tcPr>
            <w:tcW w:w="182" w:type="dxa"/>
          </w:tcPr>
          <w:p w14:paraId="292381BB"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2349D01" w14:textId="5587DB2A" w:rsidR="009A322F" w:rsidRPr="003440AC" w:rsidRDefault="009A322F" w:rsidP="0048772B">
            <w:pPr>
              <w:tabs>
                <w:tab w:val="decimal" w:pos="551"/>
              </w:tabs>
              <w:spacing w:line="200" w:lineRule="exact"/>
              <w:ind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29,400</w:t>
            </w:r>
          </w:p>
        </w:tc>
        <w:tc>
          <w:tcPr>
            <w:tcW w:w="180" w:type="dxa"/>
          </w:tcPr>
          <w:p w14:paraId="47780070"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1B590B1" w14:textId="112AF9E7" w:rsidR="009A322F" w:rsidRPr="003440AC" w:rsidRDefault="009A322F" w:rsidP="00F542EB">
            <w:pPr>
              <w:tabs>
                <w:tab w:val="decimal" w:pos="441"/>
              </w:tabs>
              <w:spacing w:line="200" w:lineRule="exact"/>
              <w:ind w:left="-72"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26,345</w:t>
            </w:r>
          </w:p>
        </w:tc>
        <w:tc>
          <w:tcPr>
            <w:tcW w:w="182" w:type="dxa"/>
          </w:tcPr>
          <w:p w14:paraId="0D7CC57F" w14:textId="77777777" w:rsidR="009A322F" w:rsidRPr="003440AC" w:rsidRDefault="009A322F" w:rsidP="0048772B">
            <w:pPr>
              <w:tabs>
                <w:tab w:val="decimal" w:pos="753"/>
              </w:tabs>
              <w:spacing w:line="200" w:lineRule="exact"/>
              <w:ind w:left="-79"/>
              <w:jc w:val="center"/>
              <w:rPr>
                <w:rFonts w:ascii="Times New Roman" w:eastAsia="Times New Roman" w:hAnsi="Times New Roman" w:cs="Times New Roman"/>
                <w:sz w:val="17"/>
                <w:szCs w:val="17"/>
                <w:lang w:val="en-GB" w:bidi="ar-SA"/>
              </w:rPr>
            </w:pPr>
          </w:p>
        </w:tc>
        <w:tc>
          <w:tcPr>
            <w:tcW w:w="628" w:type="dxa"/>
          </w:tcPr>
          <w:p w14:paraId="06B161E5" w14:textId="0690B471" w:rsidR="009A322F" w:rsidRPr="003440AC" w:rsidRDefault="009A322F" w:rsidP="00F542EB">
            <w:pPr>
              <w:tabs>
                <w:tab w:val="decimal" w:pos="441"/>
              </w:tabs>
              <w:spacing w:line="200" w:lineRule="exact"/>
              <w:ind w:left="-72" w:right="-7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22,842</w:t>
            </w:r>
          </w:p>
        </w:tc>
        <w:tc>
          <w:tcPr>
            <w:tcW w:w="180" w:type="dxa"/>
          </w:tcPr>
          <w:p w14:paraId="5E054FFA"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900" w:type="dxa"/>
          </w:tcPr>
          <w:p w14:paraId="0CDA1618" w14:textId="50172CEF" w:rsidR="009A322F" w:rsidRPr="003440AC" w:rsidRDefault="009A322F" w:rsidP="00FD1973">
            <w:pPr>
              <w:tabs>
                <w:tab w:val="decimal" w:pos="280"/>
                <w:tab w:val="decimal" w:pos="613"/>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58E5C41"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903" w:type="dxa"/>
          </w:tcPr>
          <w:p w14:paraId="6175F2AB" w14:textId="4CCF268A" w:rsidR="009A322F" w:rsidRPr="003440AC" w:rsidRDefault="009A322F" w:rsidP="0048772B">
            <w:pPr>
              <w:tabs>
                <w:tab w:val="decimal" w:pos="613"/>
              </w:tabs>
              <w:spacing w:line="200" w:lineRule="exact"/>
              <w:ind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6,558</w:t>
            </w:r>
          </w:p>
        </w:tc>
        <w:tc>
          <w:tcPr>
            <w:tcW w:w="180" w:type="dxa"/>
          </w:tcPr>
          <w:p w14:paraId="04EB67C9" w14:textId="77777777" w:rsidR="009A322F" w:rsidRPr="003440AC" w:rsidRDefault="009A322F" w:rsidP="0048772B">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5F93F71" w14:textId="088FF96B"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tcPr>
          <w:p w14:paraId="5603BF72" w14:textId="77777777" w:rsidR="009A322F" w:rsidRPr="003440AC" w:rsidRDefault="009A322F" w:rsidP="0048772B">
            <w:pPr>
              <w:tabs>
                <w:tab w:val="decimal" w:pos="104"/>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8D459BE" w14:textId="70AC1CB5" w:rsidR="009A322F" w:rsidRPr="003440AC" w:rsidRDefault="009A322F" w:rsidP="0048772B">
            <w:pPr>
              <w:tabs>
                <w:tab w:val="decimal" w:pos="104"/>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9A322F" w:rsidRPr="003440AC" w14:paraId="2C427E9D" w14:textId="77777777" w:rsidTr="0048772B">
        <w:trPr>
          <w:cantSplit/>
        </w:trPr>
        <w:tc>
          <w:tcPr>
            <w:tcW w:w="2970" w:type="dxa"/>
          </w:tcPr>
          <w:p w14:paraId="54CCAE02" w14:textId="62C07670" w:rsidR="009A322F" w:rsidRPr="003440AC" w:rsidRDefault="009A322F" w:rsidP="009A322F">
            <w:pPr>
              <w:spacing w:line="200" w:lineRule="exact"/>
              <w:ind w:left="186" w:hanging="186"/>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SCG Logistic Management Co., Ltd.</w:t>
            </w:r>
          </w:p>
        </w:tc>
        <w:tc>
          <w:tcPr>
            <w:tcW w:w="900" w:type="dxa"/>
            <w:vAlign w:val="bottom"/>
          </w:tcPr>
          <w:p w14:paraId="08B29DC8" w14:textId="26A44321" w:rsidR="009A322F" w:rsidRPr="003440AC" w:rsidRDefault="009A322F" w:rsidP="009A322F">
            <w:pPr>
              <w:tabs>
                <w:tab w:val="decimal" w:pos="-79"/>
              </w:tabs>
              <w:spacing w:line="200" w:lineRule="exact"/>
              <w:ind w:right="-7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Thailand</w:t>
            </w:r>
          </w:p>
        </w:tc>
        <w:tc>
          <w:tcPr>
            <w:tcW w:w="1260" w:type="dxa"/>
          </w:tcPr>
          <w:p w14:paraId="71E9DE28" w14:textId="482A7099" w:rsidR="009A322F" w:rsidRPr="003440AC" w:rsidRDefault="009A322F" w:rsidP="00AE7794">
            <w:pPr>
              <w:spacing w:line="200" w:lineRule="exact"/>
              <w:ind w:left="-79" w:right="-525"/>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33FC8C7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13743B9F" w14:textId="2551286A" w:rsidR="009A322F" w:rsidRPr="003440AC" w:rsidRDefault="009A322F" w:rsidP="00267DA6">
            <w:pPr>
              <w:spacing w:line="200" w:lineRule="exact"/>
              <w:ind w:left="-79" w:right="-525"/>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79" w:type="dxa"/>
            <w:vAlign w:val="bottom"/>
          </w:tcPr>
          <w:p w14:paraId="6D1FEC92"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17022895" w14:textId="39C256F1" w:rsidR="009A322F" w:rsidRPr="003440AC" w:rsidRDefault="009A322F" w:rsidP="00FD1973">
            <w:pPr>
              <w:tabs>
                <w:tab w:val="decimal" w:pos="10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w:t>
            </w:r>
          </w:p>
        </w:tc>
        <w:tc>
          <w:tcPr>
            <w:tcW w:w="182" w:type="dxa"/>
            <w:vAlign w:val="bottom"/>
          </w:tcPr>
          <w:p w14:paraId="48DBA4B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0D797AD0" w14:textId="25CDE75D" w:rsidR="009A322F" w:rsidRPr="003440AC" w:rsidRDefault="009A322F" w:rsidP="009A322F">
            <w:pPr>
              <w:tabs>
                <w:tab w:val="decimal" w:pos="10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w:t>
            </w:r>
          </w:p>
        </w:tc>
        <w:tc>
          <w:tcPr>
            <w:tcW w:w="180" w:type="dxa"/>
            <w:vAlign w:val="bottom"/>
          </w:tcPr>
          <w:p w14:paraId="0869274D"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508466F" w14:textId="10C707D5" w:rsidR="009A322F" w:rsidRPr="003440AC" w:rsidRDefault="009A322F" w:rsidP="00F542EB">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0982FFE5"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01BD793A" w14:textId="24BCCBD8"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CE06575"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AC0A3DF" w14:textId="2423B367" w:rsidR="009A322F" w:rsidRPr="003440AC" w:rsidRDefault="009A322F" w:rsidP="00FD1973">
            <w:pPr>
              <w:tabs>
                <w:tab w:val="decimal" w:pos="280"/>
                <w:tab w:val="decimal" w:pos="613"/>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2B5B7E40"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5DF0FD6B" w14:textId="0A3F2A90" w:rsidR="009A322F" w:rsidRPr="003440AC" w:rsidRDefault="009A322F" w:rsidP="009A322F">
            <w:pPr>
              <w:spacing w:line="200" w:lineRule="exact"/>
              <w:ind w:left="-79" w:right="-260"/>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rPr>
              <w:t>-</w:t>
            </w:r>
          </w:p>
        </w:tc>
        <w:tc>
          <w:tcPr>
            <w:tcW w:w="180" w:type="dxa"/>
            <w:vAlign w:val="bottom"/>
          </w:tcPr>
          <w:p w14:paraId="0136ED5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3401CB2" w14:textId="16603F70"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2D99D11D"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46184601" w14:textId="5A1E3CE3" w:rsidR="009A322F" w:rsidRPr="003440AC" w:rsidRDefault="009A322F" w:rsidP="009A322F">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178,360</w:t>
            </w:r>
          </w:p>
        </w:tc>
      </w:tr>
      <w:tr w:rsidR="009A322F" w:rsidRPr="003440AC" w14:paraId="236E2ED0" w14:textId="77777777" w:rsidTr="0048772B">
        <w:trPr>
          <w:cantSplit/>
        </w:trPr>
        <w:tc>
          <w:tcPr>
            <w:tcW w:w="2970" w:type="dxa"/>
          </w:tcPr>
          <w:p w14:paraId="50481A0B" w14:textId="5AA26CA2" w:rsidR="009A322F" w:rsidRPr="003440AC" w:rsidRDefault="009A322F" w:rsidP="009A322F">
            <w:pPr>
              <w:spacing w:line="200" w:lineRule="exact"/>
              <w:ind w:left="186" w:hanging="186"/>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SCGJWD Trading Co., Ltd.</w:t>
            </w:r>
          </w:p>
        </w:tc>
        <w:tc>
          <w:tcPr>
            <w:tcW w:w="900" w:type="dxa"/>
          </w:tcPr>
          <w:p w14:paraId="427AD4FF" w14:textId="0BACDA04" w:rsidR="009A322F" w:rsidRPr="003440AC" w:rsidRDefault="009A322F" w:rsidP="009A322F">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37372969" w14:textId="1F2E868F"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36,000</w:t>
            </w:r>
          </w:p>
        </w:tc>
        <w:tc>
          <w:tcPr>
            <w:tcW w:w="180" w:type="dxa"/>
            <w:vAlign w:val="bottom"/>
          </w:tcPr>
          <w:p w14:paraId="5A3C67E0"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A69E832" w14:textId="46A4A829" w:rsidR="009A322F" w:rsidRPr="003440AC" w:rsidRDefault="009A322F" w:rsidP="009A322F">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36,000</w:t>
            </w:r>
          </w:p>
        </w:tc>
        <w:tc>
          <w:tcPr>
            <w:tcW w:w="179" w:type="dxa"/>
            <w:vAlign w:val="bottom"/>
          </w:tcPr>
          <w:p w14:paraId="2BFDAE9E"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E209ED1" w14:textId="6F8E3EC1"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36,000</w:t>
            </w:r>
          </w:p>
        </w:tc>
        <w:tc>
          <w:tcPr>
            <w:tcW w:w="182" w:type="dxa"/>
            <w:vAlign w:val="bottom"/>
          </w:tcPr>
          <w:p w14:paraId="0479935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47163B29" w14:textId="74CC3F42" w:rsidR="009A322F" w:rsidRPr="003440AC" w:rsidRDefault="009A322F" w:rsidP="009A322F">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36,000</w:t>
            </w:r>
          </w:p>
        </w:tc>
        <w:tc>
          <w:tcPr>
            <w:tcW w:w="180" w:type="dxa"/>
            <w:vAlign w:val="bottom"/>
          </w:tcPr>
          <w:p w14:paraId="3AE86378"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03CC8B1" w14:textId="3E843385" w:rsidR="009A322F" w:rsidRPr="003440AC" w:rsidRDefault="009A322F" w:rsidP="00F542EB">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36EBD677"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08F547F" w14:textId="5DD9BB6D"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65A9560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C55B50A" w14:textId="08A64373"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36,000</w:t>
            </w:r>
          </w:p>
        </w:tc>
        <w:tc>
          <w:tcPr>
            <w:tcW w:w="180" w:type="dxa"/>
            <w:vAlign w:val="bottom"/>
          </w:tcPr>
          <w:p w14:paraId="6F0F157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30B6CE4C" w14:textId="0E55F7FE" w:rsidR="009A322F" w:rsidRPr="003440AC" w:rsidRDefault="009A322F" w:rsidP="009A322F">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36,000</w:t>
            </w:r>
          </w:p>
        </w:tc>
        <w:tc>
          <w:tcPr>
            <w:tcW w:w="180" w:type="dxa"/>
            <w:vAlign w:val="bottom"/>
          </w:tcPr>
          <w:p w14:paraId="7014F44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EEC2A3F" w14:textId="056E5CB2"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751DA6CC"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0D94E051" w14:textId="48F3DA4F" w:rsidR="009A322F" w:rsidRPr="003440AC" w:rsidRDefault="009A322F" w:rsidP="009A322F">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9A322F" w:rsidRPr="003440AC" w14:paraId="1D9238BA" w14:textId="77777777" w:rsidTr="0048772B">
        <w:trPr>
          <w:cantSplit/>
        </w:trPr>
        <w:tc>
          <w:tcPr>
            <w:tcW w:w="2970" w:type="dxa"/>
          </w:tcPr>
          <w:p w14:paraId="36E88D1F" w14:textId="2CDC0B93" w:rsidR="009A322F" w:rsidRPr="003440AC" w:rsidRDefault="009A322F" w:rsidP="009A322F">
            <w:pPr>
              <w:spacing w:line="200" w:lineRule="exact"/>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 xml:space="preserve">SCGJWD Academy Co., Ltd. </w:t>
            </w:r>
          </w:p>
        </w:tc>
        <w:tc>
          <w:tcPr>
            <w:tcW w:w="900" w:type="dxa"/>
            <w:vAlign w:val="bottom"/>
          </w:tcPr>
          <w:p w14:paraId="08F86EFE" w14:textId="57189512" w:rsidR="009A322F" w:rsidRPr="003440AC" w:rsidRDefault="009A322F" w:rsidP="009A322F">
            <w:pPr>
              <w:tabs>
                <w:tab w:val="decimal" w:pos="-79"/>
              </w:tabs>
              <w:spacing w:line="200" w:lineRule="exact"/>
              <w:ind w:left="-79" w:right="-79"/>
              <w:jc w:val="center"/>
              <w:rPr>
                <w:rFonts w:asciiTheme="majorBidi" w:hAnsiTheme="majorBidi" w:cstheme="minorBidi"/>
                <w:sz w:val="17"/>
                <w:szCs w:val="17"/>
                <w:cs/>
              </w:rPr>
            </w:pPr>
            <w:r w:rsidRPr="003440AC">
              <w:rPr>
                <w:rFonts w:ascii="Times New Roman" w:eastAsia="Times New Roman" w:hAnsi="Times New Roman" w:cs="Times New Roman"/>
                <w:sz w:val="17"/>
                <w:szCs w:val="17"/>
                <w:lang w:val="en-GB" w:bidi="ar-SA"/>
              </w:rPr>
              <w:t>Thailand</w:t>
            </w:r>
          </w:p>
        </w:tc>
        <w:tc>
          <w:tcPr>
            <w:tcW w:w="1260" w:type="dxa"/>
            <w:vAlign w:val="bottom"/>
          </w:tcPr>
          <w:p w14:paraId="07FAE2F1" w14:textId="56ECE1C8"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70,000</w:t>
            </w:r>
          </w:p>
        </w:tc>
        <w:tc>
          <w:tcPr>
            <w:tcW w:w="180" w:type="dxa"/>
            <w:vAlign w:val="bottom"/>
          </w:tcPr>
          <w:p w14:paraId="3EE0FA76"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7F56293" w14:textId="2291A648" w:rsidR="009A322F" w:rsidRPr="003440AC" w:rsidRDefault="009A322F" w:rsidP="009A322F">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70,000</w:t>
            </w:r>
          </w:p>
        </w:tc>
        <w:tc>
          <w:tcPr>
            <w:tcW w:w="179" w:type="dxa"/>
            <w:vAlign w:val="bottom"/>
          </w:tcPr>
          <w:p w14:paraId="7BD375D8"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7A5CD481" w14:textId="3F0A5ED6" w:rsidR="009A322F" w:rsidRPr="003440AC" w:rsidRDefault="009A322F"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153,000</w:t>
            </w:r>
          </w:p>
        </w:tc>
        <w:tc>
          <w:tcPr>
            <w:tcW w:w="182" w:type="dxa"/>
            <w:vAlign w:val="bottom"/>
          </w:tcPr>
          <w:p w14:paraId="56514E93"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08404508" w14:textId="54BBC875" w:rsidR="009A322F" w:rsidRPr="003440AC" w:rsidRDefault="009A322F" w:rsidP="009A322F">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153,000</w:t>
            </w:r>
          </w:p>
        </w:tc>
        <w:tc>
          <w:tcPr>
            <w:tcW w:w="180" w:type="dxa"/>
            <w:vAlign w:val="bottom"/>
          </w:tcPr>
          <w:p w14:paraId="24A4FF6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68E6CE6F" w14:textId="70B9578B" w:rsidR="009A322F" w:rsidRPr="003440AC" w:rsidRDefault="009A322F" w:rsidP="00F542EB">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798A651E"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D562636" w14:textId="3D86826E"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7D04B842"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391DC997" w14:textId="6D763BC3"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153,000</w:t>
            </w:r>
          </w:p>
        </w:tc>
        <w:tc>
          <w:tcPr>
            <w:tcW w:w="180" w:type="dxa"/>
            <w:vAlign w:val="bottom"/>
          </w:tcPr>
          <w:p w14:paraId="46CB8B62"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09AF0D2A" w14:textId="088010C0" w:rsidR="009A322F" w:rsidRPr="003440AC" w:rsidRDefault="009A322F" w:rsidP="009A322F">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153,000</w:t>
            </w:r>
          </w:p>
        </w:tc>
        <w:tc>
          <w:tcPr>
            <w:tcW w:w="180" w:type="dxa"/>
            <w:vAlign w:val="bottom"/>
          </w:tcPr>
          <w:p w14:paraId="1B98C09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E20A9B5" w14:textId="75E6C432" w:rsidR="009A322F" w:rsidRPr="003440AC" w:rsidRDefault="009A322F" w:rsidP="00FD1973">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61B6A95"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4D4AA32" w14:textId="123CFE56" w:rsidR="009A322F" w:rsidRPr="003440AC" w:rsidRDefault="009A322F" w:rsidP="009A322F">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9A322F" w:rsidRPr="003440AC" w14:paraId="6D121028" w14:textId="77777777" w:rsidTr="0048772B">
        <w:trPr>
          <w:cantSplit/>
        </w:trPr>
        <w:tc>
          <w:tcPr>
            <w:tcW w:w="2970" w:type="dxa"/>
          </w:tcPr>
          <w:p w14:paraId="2899F1A1" w14:textId="0AE39EB9" w:rsidR="009A322F" w:rsidRPr="003440AC" w:rsidRDefault="009A322F" w:rsidP="009A322F">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Jumbo Barges and Tugs Co., Ltd.</w:t>
            </w:r>
          </w:p>
        </w:tc>
        <w:tc>
          <w:tcPr>
            <w:tcW w:w="900" w:type="dxa"/>
            <w:vAlign w:val="bottom"/>
          </w:tcPr>
          <w:p w14:paraId="48AC5300" w14:textId="72A35630" w:rsidR="009A322F" w:rsidRPr="003440AC" w:rsidRDefault="009A322F" w:rsidP="009A322F">
            <w:pPr>
              <w:tabs>
                <w:tab w:val="decimal" w:pos="-79"/>
              </w:tabs>
              <w:spacing w:line="200" w:lineRule="exact"/>
              <w:ind w:left="-79" w:right="-79"/>
              <w:jc w:val="center"/>
              <w:rPr>
                <w:rFonts w:asciiTheme="majorBidi" w:hAnsiTheme="majorBidi" w:cstheme="majorBidi"/>
                <w:sz w:val="17"/>
                <w:szCs w:val="17"/>
                <w:cs/>
              </w:rPr>
            </w:pPr>
            <w:r w:rsidRPr="003440AC">
              <w:rPr>
                <w:rFonts w:ascii="Times New Roman" w:eastAsia="Times New Roman" w:hAnsi="Times New Roman" w:cs="Times New Roman"/>
                <w:sz w:val="17"/>
                <w:szCs w:val="17"/>
                <w:lang w:val="en-GB" w:bidi="ar-SA"/>
              </w:rPr>
              <w:t>Thailand</w:t>
            </w:r>
          </w:p>
        </w:tc>
        <w:tc>
          <w:tcPr>
            <w:tcW w:w="1260" w:type="dxa"/>
          </w:tcPr>
          <w:p w14:paraId="6B86D973" w14:textId="589E9A95" w:rsidR="009A322F" w:rsidRPr="003440AC" w:rsidRDefault="009A322F" w:rsidP="00FD1973">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457,000</w:t>
            </w:r>
          </w:p>
        </w:tc>
        <w:tc>
          <w:tcPr>
            <w:tcW w:w="180" w:type="dxa"/>
            <w:vAlign w:val="bottom"/>
          </w:tcPr>
          <w:p w14:paraId="2F510837"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2B4EE23" w14:textId="76A60631" w:rsidR="009A322F" w:rsidRPr="003440AC" w:rsidRDefault="009A322F" w:rsidP="009A322F">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457,000</w:t>
            </w:r>
          </w:p>
        </w:tc>
        <w:tc>
          <w:tcPr>
            <w:tcW w:w="179" w:type="dxa"/>
            <w:vAlign w:val="bottom"/>
          </w:tcPr>
          <w:p w14:paraId="02208B7C" w14:textId="77777777" w:rsidR="009A322F" w:rsidRPr="003440AC" w:rsidRDefault="009A322F" w:rsidP="009A322F">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593D490" w14:textId="1B16A184" w:rsidR="009A322F" w:rsidRPr="003440AC" w:rsidRDefault="00AD230C" w:rsidP="00C470FE">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1,457,000</w:t>
            </w:r>
          </w:p>
        </w:tc>
        <w:tc>
          <w:tcPr>
            <w:tcW w:w="182" w:type="dxa"/>
            <w:vAlign w:val="bottom"/>
          </w:tcPr>
          <w:p w14:paraId="034E5AD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000330F" w14:textId="5DB8963F" w:rsidR="009A322F" w:rsidRPr="003440AC" w:rsidRDefault="009A322F" w:rsidP="009A322F">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1,457,000</w:t>
            </w:r>
          </w:p>
        </w:tc>
        <w:tc>
          <w:tcPr>
            <w:tcW w:w="180" w:type="dxa"/>
            <w:vAlign w:val="bottom"/>
          </w:tcPr>
          <w:p w14:paraId="52B3CCCC"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56C492BD" w14:textId="116074B9" w:rsidR="009A322F" w:rsidRPr="003440AC" w:rsidRDefault="009A322F" w:rsidP="00F542EB">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4E3E3453" w14:textId="77777777" w:rsidR="009A322F" w:rsidRPr="003440AC" w:rsidRDefault="009A322F" w:rsidP="009A322F">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36A41EC" w14:textId="6858508B" w:rsidR="009A322F" w:rsidRPr="003440AC" w:rsidRDefault="009A322F" w:rsidP="009A322F">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E6FD88B"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03D33639" w14:textId="018C9030" w:rsidR="009A322F" w:rsidRPr="003440AC" w:rsidRDefault="009A322F" w:rsidP="00C470FE">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w:t>
            </w:r>
            <w:r w:rsidR="00CA2BA3" w:rsidRPr="003440AC">
              <w:rPr>
                <w:rFonts w:ascii="Times New Roman" w:eastAsia="Times New Roman" w:hAnsi="Times New Roman" w:cs="Times New Roman"/>
                <w:sz w:val="17"/>
                <w:szCs w:val="17"/>
              </w:rPr>
              <w:t>457</w:t>
            </w:r>
            <w:r w:rsidRPr="003440AC">
              <w:rPr>
                <w:rFonts w:ascii="Times New Roman" w:eastAsia="Times New Roman" w:hAnsi="Times New Roman" w:cs="Times New Roman"/>
                <w:sz w:val="17"/>
                <w:szCs w:val="17"/>
              </w:rPr>
              <w:t>,000</w:t>
            </w:r>
          </w:p>
        </w:tc>
        <w:tc>
          <w:tcPr>
            <w:tcW w:w="180" w:type="dxa"/>
            <w:vAlign w:val="bottom"/>
          </w:tcPr>
          <w:p w14:paraId="58D3E77F"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5464D538" w14:textId="4C1F6939" w:rsidR="009A322F" w:rsidRPr="003440AC" w:rsidRDefault="009A322F" w:rsidP="009A322F">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1,457,000</w:t>
            </w:r>
          </w:p>
        </w:tc>
        <w:tc>
          <w:tcPr>
            <w:tcW w:w="180" w:type="dxa"/>
            <w:vAlign w:val="bottom"/>
          </w:tcPr>
          <w:p w14:paraId="3B549644" w14:textId="77777777" w:rsidR="009A322F" w:rsidRPr="003440AC" w:rsidRDefault="009A322F" w:rsidP="009A322F">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7158F23" w14:textId="52433D79" w:rsidR="009A322F" w:rsidRPr="003440AC" w:rsidRDefault="009A322F" w:rsidP="00C470FE">
            <w:pPr>
              <w:tabs>
                <w:tab w:val="decimal" w:pos="470"/>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   27,690</w:t>
            </w:r>
          </w:p>
        </w:tc>
        <w:tc>
          <w:tcPr>
            <w:tcW w:w="180" w:type="dxa"/>
            <w:vAlign w:val="bottom"/>
          </w:tcPr>
          <w:p w14:paraId="512102C9" w14:textId="77777777" w:rsidR="009A322F" w:rsidRPr="003440AC" w:rsidRDefault="009A322F" w:rsidP="009A322F">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A74C763" w14:textId="19AE8134" w:rsidR="009A322F" w:rsidRPr="003440AC" w:rsidRDefault="009A322F" w:rsidP="009A322F">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64240A2E" w14:textId="77777777" w:rsidTr="0048772B">
        <w:trPr>
          <w:cantSplit/>
        </w:trPr>
        <w:tc>
          <w:tcPr>
            <w:tcW w:w="2970" w:type="dxa"/>
          </w:tcPr>
          <w:p w14:paraId="47601DC8" w14:textId="0910039B" w:rsidR="00AD230C" w:rsidRPr="003440AC" w:rsidRDefault="00AD230C" w:rsidP="00AD230C">
            <w:pPr>
              <w:spacing w:line="200" w:lineRule="exact"/>
              <w:ind w:left="186" w:hanging="186"/>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SCGJWD </w:t>
            </w:r>
            <w:r w:rsidR="00CA2BA3" w:rsidRPr="003440AC">
              <w:rPr>
                <w:rFonts w:ascii="Times New Roman" w:eastAsia="Times New Roman" w:hAnsi="Times New Roman" w:cs="Times New Roman"/>
                <w:sz w:val="17"/>
                <w:szCs w:val="17"/>
                <w:lang w:val="en-GB" w:bidi="ar-SA"/>
              </w:rPr>
              <w:t>Freight</w:t>
            </w:r>
            <w:r w:rsidRPr="003440AC">
              <w:rPr>
                <w:rFonts w:ascii="Times New Roman" w:eastAsia="Times New Roman" w:hAnsi="Times New Roman" w:cs="Times New Roman"/>
                <w:sz w:val="17"/>
                <w:szCs w:val="17"/>
                <w:lang w:val="en-GB" w:bidi="ar-SA"/>
              </w:rPr>
              <w:t xml:space="preserve"> Co., Ltd.</w:t>
            </w:r>
          </w:p>
        </w:tc>
        <w:tc>
          <w:tcPr>
            <w:tcW w:w="900" w:type="dxa"/>
            <w:vAlign w:val="bottom"/>
          </w:tcPr>
          <w:p w14:paraId="4D635979" w14:textId="560AE308"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Thailand</w:t>
            </w:r>
          </w:p>
        </w:tc>
        <w:tc>
          <w:tcPr>
            <w:tcW w:w="1260" w:type="dxa"/>
          </w:tcPr>
          <w:p w14:paraId="776C4C4C" w14:textId="7AB492A7"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    5,000</w:t>
            </w:r>
          </w:p>
        </w:tc>
        <w:tc>
          <w:tcPr>
            <w:tcW w:w="180" w:type="dxa"/>
            <w:vAlign w:val="bottom"/>
          </w:tcPr>
          <w:p w14:paraId="10B7FB8B"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7D39C7C1" w14:textId="7C6B0E52"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79" w:type="dxa"/>
            <w:vAlign w:val="bottom"/>
          </w:tcPr>
          <w:p w14:paraId="2CB12329"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229EB30A" w14:textId="32115128" w:rsidR="00AD230C" w:rsidRPr="003440AC" w:rsidRDefault="00AD230C" w:rsidP="00AD230C">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5,000</w:t>
            </w:r>
          </w:p>
        </w:tc>
        <w:tc>
          <w:tcPr>
            <w:tcW w:w="182" w:type="dxa"/>
            <w:vAlign w:val="bottom"/>
          </w:tcPr>
          <w:p w14:paraId="3D4743A0"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1FA256B" w14:textId="5D633EA0" w:rsidR="00AD230C" w:rsidRPr="003440AC" w:rsidRDefault="00AD230C" w:rsidP="00D86B43">
            <w:pPr>
              <w:tabs>
                <w:tab w:val="decimal" w:pos="10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w:t>
            </w:r>
          </w:p>
        </w:tc>
        <w:tc>
          <w:tcPr>
            <w:tcW w:w="180" w:type="dxa"/>
            <w:vAlign w:val="bottom"/>
          </w:tcPr>
          <w:p w14:paraId="247A60F9"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5E707E7" w14:textId="43666AD3"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0B26DB6C"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CBC820B" w14:textId="4B1CED4E"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16D5C899"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27D5EF0" w14:textId="2FC89C35"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 xml:space="preserve">    5,000</w:t>
            </w:r>
          </w:p>
        </w:tc>
        <w:tc>
          <w:tcPr>
            <w:tcW w:w="180" w:type="dxa"/>
            <w:vAlign w:val="bottom"/>
          </w:tcPr>
          <w:p w14:paraId="3EAFF05C"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7EA4C4B9" w14:textId="3E1D730C" w:rsidR="00AD230C" w:rsidRPr="003440AC" w:rsidRDefault="00AD230C" w:rsidP="009A76C7">
            <w:pPr>
              <w:spacing w:line="200" w:lineRule="exact"/>
              <w:ind w:left="-79" w:right="-26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121BDC1B"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1D7A4B1" w14:textId="0AD36C61" w:rsidR="00AD230C" w:rsidRPr="003440AC" w:rsidRDefault="00AD230C" w:rsidP="009A76C7">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8D5EC92"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21E187D0" w14:textId="6BF1709F"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0B68255B" w14:textId="77777777" w:rsidTr="0048772B">
        <w:trPr>
          <w:cantSplit/>
        </w:trPr>
        <w:tc>
          <w:tcPr>
            <w:tcW w:w="2970" w:type="dxa"/>
          </w:tcPr>
          <w:p w14:paraId="5E4E607B" w14:textId="1FA15328"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SCG Logistics Philippines, Inc.</w:t>
            </w:r>
          </w:p>
        </w:tc>
        <w:tc>
          <w:tcPr>
            <w:tcW w:w="900" w:type="dxa"/>
            <w:vAlign w:val="bottom"/>
          </w:tcPr>
          <w:p w14:paraId="22D98B61" w14:textId="3B202000"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Philippines</w:t>
            </w:r>
          </w:p>
        </w:tc>
        <w:tc>
          <w:tcPr>
            <w:tcW w:w="1260" w:type="dxa"/>
          </w:tcPr>
          <w:p w14:paraId="33F7F841" w14:textId="744E4348"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PHP 25,110</w:t>
            </w:r>
          </w:p>
        </w:tc>
        <w:tc>
          <w:tcPr>
            <w:tcW w:w="180" w:type="dxa"/>
            <w:vAlign w:val="bottom"/>
          </w:tcPr>
          <w:p w14:paraId="4AFBA689"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3330B634" w14:textId="28F3C103"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PHP 17,000</w:t>
            </w:r>
          </w:p>
        </w:tc>
        <w:tc>
          <w:tcPr>
            <w:tcW w:w="179" w:type="dxa"/>
            <w:vAlign w:val="bottom"/>
          </w:tcPr>
          <w:p w14:paraId="6ECAB9F6"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24D00BC" w14:textId="32DBADE1" w:rsidR="00AD230C" w:rsidRPr="003440AC" w:rsidRDefault="00D86B43" w:rsidP="00D86B43">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3,</w:t>
            </w:r>
            <w:r w:rsidRPr="003440AC">
              <w:rPr>
                <w:rFonts w:ascii="Times New Roman" w:eastAsia="Times New Roman" w:hAnsi="Times New Roman" w:cs="Times New Roman"/>
                <w:sz w:val="17"/>
                <w:szCs w:val="17"/>
              </w:rPr>
              <w:t>74</w:t>
            </w:r>
            <w:r w:rsidR="00CA2BA3" w:rsidRPr="003440AC">
              <w:rPr>
                <w:rFonts w:ascii="Times New Roman" w:eastAsia="Times New Roman" w:hAnsi="Times New Roman" w:cs="Times New Roman"/>
                <w:sz w:val="17"/>
                <w:szCs w:val="17"/>
              </w:rPr>
              <w:t>7</w:t>
            </w:r>
          </w:p>
        </w:tc>
        <w:tc>
          <w:tcPr>
            <w:tcW w:w="182" w:type="dxa"/>
            <w:vAlign w:val="bottom"/>
          </w:tcPr>
          <w:p w14:paraId="0F221B92"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A88597A" w14:textId="098A267E" w:rsidR="00AD230C" w:rsidRPr="003440AC" w:rsidRDefault="00AD230C" w:rsidP="00AD230C">
            <w:pPr>
              <w:tabs>
                <w:tab w:val="decimal" w:pos="100"/>
              </w:tabs>
              <w:spacing w:line="200" w:lineRule="exact"/>
              <w:ind w:left="-79" w:right="-77"/>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bidi="ar-SA"/>
              </w:rPr>
              <w:t>-</w:t>
            </w:r>
          </w:p>
        </w:tc>
        <w:tc>
          <w:tcPr>
            <w:tcW w:w="180" w:type="dxa"/>
            <w:vAlign w:val="bottom"/>
          </w:tcPr>
          <w:p w14:paraId="4BDD61F4"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703B62B" w14:textId="3C6A8F2F"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34705202"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406EE04" w14:textId="47263430"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28E600BF"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AB76B71" w14:textId="3D9BD1C7" w:rsidR="00AD230C" w:rsidRPr="003440AC" w:rsidRDefault="00CA2BA3" w:rsidP="00CA2BA3">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3,747</w:t>
            </w:r>
          </w:p>
        </w:tc>
        <w:tc>
          <w:tcPr>
            <w:tcW w:w="180" w:type="dxa"/>
            <w:vAlign w:val="bottom"/>
          </w:tcPr>
          <w:p w14:paraId="09A18F8B"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60C7189" w14:textId="68D6E995" w:rsidR="00AD230C" w:rsidRPr="003440AC" w:rsidRDefault="00AD230C" w:rsidP="00AD230C">
            <w:pPr>
              <w:spacing w:line="200" w:lineRule="exact"/>
              <w:ind w:left="-79" w:right="-26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766C446C"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289D128" w14:textId="267590BB"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6C29B0FD"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1677C25D" w14:textId="399DE10A"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0AB62F48" w14:textId="77777777" w:rsidTr="009D5374">
        <w:trPr>
          <w:cantSplit/>
        </w:trPr>
        <w:tc>
          <w:tcPr>
            <w:tcW w:w="2970" w:type="dxa"/>
          </w:tcPr>
          <w:p w14:paraId="3F261A69" w14:textId="7D20A948"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SCG Logistics Management (Cambodia) Co., Ltd.</w:t>
            </w:r>
          </w:p>
        </w:tc>
        <w:tc>
          <w:tcPr>
            <w:tcW w:w="900" w:type="dxa"/>
            <w:vAlign w:val="bottom"/>
          </w:tcPr>
          <w:p w14:paraId="4FDD5410" w14:textId="1F2E338F"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Cambodia</w:t>
            </w:r>
          </w:p>
        </w:tc>
        <w:tc>
          <w:tcPr>
            <w:tcW w:w="1260" w:type="dxa"/>
            <w:vAlign w:val="bottom"/>
          </w:tcPr>
          <w:p w14:paraId="45BAD207" w14:textId="14E54150"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670</w:t>
            </w:r>
          </w:p>
        </w:tc>
        <w:tc>
          <w:tcPr>
            <w:tcW w:w="180" w:type="dxa"/>
            <w:vAlign w:val="bottom"/>
          </w:tcPr>
          <w:p w14:paraId="2B182226"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7E2C9D8" w14:textId="0160E157"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670</w:t>
            </w:r>
          </w:p>
        </w:tc>
        <w:tc>
          <w:tcPr>
            <w:tcW w:w="179" w:type="dxa"/>
            <w:vAlign w:val="bottom"/>
          </w:tcPr>
          <w:p w14:paraId="32664C98"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9227B8D" w14:textId="77777777" w:rsidR="00AD230C" w:rsidRPr="003440AC" w:rsidRDefault="00AD230C" w:rsidP="00AD230C">
            <w:pPr>
              <w:tabs>
                <w:tab w:val="decimal" w:pos="590"/>
              </w:tabs>
              <w:spacing w:line="200" w:lineRule="exact"/>
              <w:ind w:right="-77"/>
              <w:rPr>
                <w:rFonts w:ascii="Times New Roman" w:eastAsia="Times New Roman" w:hAnsi="Times New Roman" w:cs="Times New Roman"/>
                <w:sz w:val="17"/>
                <w:szCs w:val="17"/>
              </w:rPr>
            </w:pPr>
          </w:p>
          <w:p w14:paraId="199536FE" w14:textId="0ECCD16B" w:rsidR="00AD230C" w:rsidRPr="003440AC" w:rsidRDefault="00D86B43" w:rsidP="00AD230C">
            <w:pPr>
              <w:tabs>
                <w:tab w:val="decimal" w:pos="100"/>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729,344</w:t>
            </w:r>
          </w:p>
        </w:tc>
        <w:tc>
          <w:tcPr>
            <w:tcW w:w="182" w:type="dxa"/>
            <w:vAlign w:val="bottom"/>
          </w:tcPr>
          <w:p w14:paraId="0C6B649A"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0EFF0F83" w14:textId="7D91E4A1"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729,344</w:t>
            </w:r>
          </w:p>
        </w:tc>
        <w:tc>
          <w:tcPr>
            <w:tcW w:w="180" w:type="dxa"/>
            <w:vAlign w:val="bottom"/>
          </w:tcPr>
          <w:p w14:paraId="6A02C477"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145A9E37" w14:textId="7777777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p>
          <w:p w14:paraId="07380C0F" w14:textId="7AEA94C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0C335479"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83C6233" w14:textId="4AB46DD3"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2F9019D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42BD411" w14:textId="77777777"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p>
          <w:p w14:paraId="463D1D3C" w14:textId="73746AA3"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729,344</w:t>
            </w:r>
          </w:p>
        </w:tc>
        <w:tc>
          <w:tcPr>
            <w:tcW w:w="180" w:type="dxa"/>
            <w:vAlign w:val="bottom"/>
          </w:tcPr>
          <w:p w14:paraId="31975A7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677697F" w14:textId="06FB05A0"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729,344</w:t>
            </w:r>
          </w:p>
        </w:tc>
        <w:tc>
          <w:tcPr>
            <w:tcW w:w="180" w:type="dxa"/>
            <w:vAlign w:val="bottom"/>
          </w:tcPr>
          <w:p w14:paraId="7E16D8D1"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4CCFD17" w14:textId="77777777"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p>
          <w:p w14:paraId="4D88C628" w14:textId="5E32900C"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1326CCAB"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52867152" w14:textId="3898B46B"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51372F9F" w14:textId="77777777" w:rsidTr="0048772B">
        <w:trPr>
          <w:cantSplit/>
        </w:trPr>
        <w:tc>
          <w:tcPr>
            <w:tcW w:w="2970" w:type="dxa"/>
          </w:tcPr>
          <w:p w14:paraId="4A050355" w14:textId="3D2FAABE"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SCG-Shwe Me Logistics (Myanmar) Co., Ltd.</w:t>
            </w:r>
          </w:p>
        </w:tc>
        <w:tc>
          <w:tcPr>
            <w:tcW w:w="900" w:type="dxa"/>
            <w:vAlign w:val="bottom"/>
          </w:tcPr>
          <w:p w14:paraId="4C0112FC" w14:textId="3D75CF13"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Myanmar</w:t>
            </w:r>
          </w:p>
        </w:tc>
        <w:tc>
          <w:tcPr>
            <w:tcW w:w="1260" w:type="dxa"/>
            <w:vAlign w:val="bottom"/>
          </w:tcPr>
          <w:p w14:paraId="5841E593" w14:textId="1D759F08"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MMK 2,088,278</w:t>
            </w:r>
          </w:p>
        </w:tc>
        <w:tc>
          <w:tcPr>
            <w:tcW w:w="180" w:type="dxa"/>
            <w:vAlign w:val="bottom"/>
          </w:tcPr>
          <w:p w14:paraId="73111443"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714342B3" w14:textId="68D3FEA1"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MMR 2,088,278</w:t>
            </w:r>
          </w:p>
        </w:tc>
        <w:tc>
          <w:tcPr>
            <w:tcW w:w="179" w:type="dxa"/>
            <w:vAlign w:val="bottom"/>
          </w:tcPr>
          <w:p w14:paraId="3C62D0AD"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35EC5C3B" w14:textId="18B038B0" w:rsidR="00AD230C" w:rsidRPr="003440AC" w:rsidRDefault="00D86B43" w:rsidP="00AD230C">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rPr>
              <w:t>42,000</w:t>
            </w:r>
          </w:p>
        </w:tc>
        <w:tc>
          <w:tcPr>
            <w:tcW w:w="182" w:type="dxa"/>
            <w:vAlign w:val="bottom"/>
          </w:tcPr>
          <w:p w14:paraId="479B260A"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60F28F9" w14:textId="651E46A2"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42,000</w:t>
            </w:r>
          </w:p>
        </w:tc>
        <w:tc>
          <w:tcPr>
            <w:tcW w:w="180" w:type="dxa"/>
            <w:vAlign w:val="bottom"/>
          </w:tcPr>
          <w:p w14:paraId="2EA39C0B"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55A625B1" w14:textId="3262137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6200CD04"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3C60ADD" w14:textId="426AE9C2"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6F9B9627"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3EDC3627" w14:textId="2ABFC814"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42,000</w:t>
            </w:r>
          </w:p>
        </w:tc>
        <w:tc>
          <w:tcPr>
            <w:tcW w:w="180" w:type="dxa"/>
            <w:vAlign w:val="bottom"/>
          </w:tcPr>
          <w:p w14:paraId="211643DF"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6E368359" w14:textId="703D7F03"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42,000</w:t>
            </w:r>
          </w:p>
        </w:tc>
        <w:tc>
          <w:tcPr>
            <w:tcW w:w="180" w:type="dxa"/>
            <w:vAlign w:val="bottom"/>
          </w:tcPr>
          <w:p w14:paraId="3C59D62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5D799ADD" w14:textId="75CA46F9"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1D37046D"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2B191E7" w14:textId="3654CD4A"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45143136" w14:textId="77777777" w:rsidTr="0048772B">
        <w:trPr>
          <w:cantSplit/>
        </w:trPr>
        <w:tc>
          <w:tcPr>
            <w:tcW w:w="2970" w:type="dxa"/>
          </w:tcPr>
          <w:p w14:paraId="0F682A8A" w14:textId="6BAA6EB9"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SCG Logistics Lao Co., Ltd.</w:t>
            </w:r>
          </w:p>
        </w:tc>
        <w:tc>
          <w:tcPr>
            <w:tcW w:w="900" w:type="dxa"/>
            <w:vAlign w:val="bottom"/>
          </w:tcPr>
          <w:p w14:paraId="41418029" w14:textId="0904230F"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Laos</w:t>
            </w:r>
          </w:p>
        </w:tc>
        <w:tc>
          <w:tcPr>
            <w:tcW w:w="1260" w:type="dxa"/>
            <w:vAlign w:val="bottom"/>
          </w:tcPr>
          <w:p w14:paraId="02B30D87" w14:textId="6527175D"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LAK 3,000,000</w:t>
            </w:r>
          </w:p>
        </w:tc>
        <w:tc>
          <w:tcPr>
            <w:tcW w:w="180" w:type="dxa"/>
            <w:vAlign w:val="bottom"/>
          </w:tcPr>
          <w:p w14:paraId="2A1A92B1"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87A4EF1" w14:textId="4CD34697"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LAK 3,000,000</w:t>
            </w:r>
          </w:p>
        </w:tc>
        <w:tc>
          <w:tcPr>
            <w:tcW w:w="179" w:type="dxa"/>
            <w:vAlign w:val="bottom"/>
          </w:tcPr>
          <w:p w14:paraId="67335EB2"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38C4C920" w14:textId="128AA922" w:rsidR="00AD230C" w:rsidRPr="003440AC" w:rsidRDefault="00AD230C" w:rsidP="00AD230C">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697,000</w:t>
            </w:r>
          </w:p>
        </w:tc>
        <w:tc>
          <w:tcPr>
            <w:tcW w:w="182" w:type="dxa"/>
            <w:vAlign w:val="bottom"/>
          </w:tcPr>
          <w:p w14:paraId="7064B121"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61EC3D64" w14:textId="745AFC83"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697,000</w:t>
            </w:r>
          </w:p>
        </w:tc>
        <w:tc>
          <w:tcPr>
            <w:tcW w:w="180" w:type="dxa"/>
            <w:vAlign w:val="bottom"/>
          </w:tcPr>
          <w:p w14:paraId="3EFC0FA7"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6F149D7" w14:textId="779182F6"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51AAA495"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A78BC0D" w14:textId="1BB9747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24D302FC"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4E26433B" w14:textId="39FA8FB5"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697,000</w:t>
            </w:r>
          </w:p>
        </w:tc>
        <w:tc>
          <w:tcPr>
            <w:tcW w:w="180" w:type="dxa"/>
            <w:vAlign w:val="bottom"/>
          </w:tcPr>
          <w:p w14:paraId="2CEE056D"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4252FC04" w14:textId="36AE0645"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697,000</w:t>
            </w:r>
          </w:p>
        </w:tc>
        <w:tc>
          <w:tcPr>
            <w:tcW w:w="180" w:type="dxa"/>
            <w:vAlign w:val="bottom"/>
          </w:tcPr>
          <w:p w14:paraId="049B01F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9A82D43" w14:textId="591E9DB2" w:rsidR="00AD230C" w:rsidRPr="003440AC" w:rsidRDefault="00AD230C" w:rsidP="00AD230C">
            <w:pPr>
              <w:tabs>
                <w:tab w:val="decimal" w:pos="470"/>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99,463</w:t>
            </w:r>
          </w:p>
        </w:tc>
        <w:tc>
          <w:tcPr>
            <w:tcW w:w="180" w:type="dxa"/>
            <w:vAlign w:val="bottom"/>
          </w:tcPr>
          <w:p w14:paraId="53DD41D3"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A33175D" w14:textId="38AAA165"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07120E71" w14:textId="77777777" w:rsidTr="0048772B">
        <w:trPr>
          <w:cantSplit/>
          <w:trHeight w:val="64"/>
        </w:trPr>
        <w:tc>
          <w:tcPr>
            <w:tcW w:w="2970" w:type="dxa"/>
          </w:tcPr>
          <w:p w14:paraId="10069F2D" w14:textId="7FF27600"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PT SCG Barito Logistics</w:t>
            </w:r>
          </w:p>
        </w:tc>
        <w:tc>
          <w:tcPr>
            <w:tcW w:w="900" w:type="dxa"/>
            <w:vAlign w:val="bottom"/>
          </w:tcPr>
          <w:p w14:paraId="6C03068F" w14:textId="459EA709"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Indonesia</w:t>
            </w:r>
          </w:p>
        </w:tc>
        <w:tc>
          <w:tcPr>
            <w:tcW w:w="1260" w:type="dxa"/>
            <w:vAlign w:val="bottom"/>
          </w:tcPr>
          <w:p w14:paraId="7501CB12" w14:textId="457AA5F5"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IDR 40,000,000</w:t>
            </w:r>
          </w:p>
        </w:tc>
        <w:tc>
          <w:tcPr>
            <w:tcW w:w="180" w:type="dxa"/>
            <w:vAlign w:val="bottom"/>
          </w:tcPr>
          <w:p w14:paraId="60D8618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682373B4" w14:textId="43DEAD81"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IDR 40,000,000</w:t>
            </w:r>
          </w:p>
        </w:tc>
        <w:tc>
          <w:tcPr>
            <w:tcW w:w="179" w:type="dxa"/>
            <w:vAlign w:val="bottom"/>
          </w:tcPr>
          <w:p w14:paraId="331AA88B"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20C0A268" w14:textId="3F1558E3" w:rsidR="00AD230C" w:rsidRPr="003440AC" w:rsidRDefault="00AD230C" w:rsidP="00AD230C">
            <w:pPr>
              <w:tabs>
                <w:tab w:val="decimal" w:pos="590"/>
              </w:tabs>
              <w:spacing w:line="200" w:lineRule="exact"/>
              <w:ind w:left="-72"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1,120,000</w:t>
            </w:r>
          </w:p>
        </w:tc>
        <w:tc>
          <w:tcPr>
            <w:tcW w:w="182" w:type="dxa"/>
            <w:vAlign w:val="bottom"/>
          </w:tcPr>
          <w:p w14:paraId="19233551"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6C12D7A" w14:textId="5673986E"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1,120,000</w:t>
            </w:r>
          </w:p>
        </w:tc>
        <w:tc>
          <w:tcPr>
            <w:tcW w:w="180" w:type="dxa"/>
            <w:vAlign w:val="bottom"/>
          </w:tcPr>
          <w:p w14:paraId="6BFAA557"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9A5FCE9" w14:textId="245A0331"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3FE42553"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E78C136" w14:textId="3A13DD64"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69990936"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2F03393B" w14:textId="35B4C7E0"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1,120,000</w:t>
            </w:r>
          </w:p>
        </w:tc>
        <w:tc>
          <w:tcPr>
            <w:tcW w:w="180" w:type="dxa"/>
            <w:vAlign w:val="bottom"/>
          </w:tcPr>
          <w:p w14:paraId="29B75364"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7906FDB0" w14:textId="44688E81"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1,120,000</w:t>
            </w:r>
          </w:p>
        </w:tc>
        <w:tc>
          <w:tcPr>
            <w:tcW w:w="180" w:type="dxa"/>
            <w:vAlign w:val="bottom"/>
          </w:tcPr>
          <w:p w14:paraId="1C3F4B64"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33BF7F2" w14:textId="2CC1B87D" w:rsidR="00AD230C" w:rsidRPr="003440AC" w:rsidRDefault="00AD230C" w:rsidP="00AD230C">
            <w:pPr>
              <w:tabs>
                <w:tab w:val="decimal" w:pos="470"/>
              </w:tabs>
              <w:spacing w:line="200" w:lineRule="exact"/>
              <w:ind w:left="-72"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2,767</w:t>
            </w:r>
          </w:p>
        </w:tc>
        <w:tc>
          <w:tcPr>
            <w:tcW w:w="180" w:type="dxa"/>
            <w:vAlign w:val="bottom"/>
          </w:tcPr>
          <w:p w14:paraId="6EA3D6BA"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1E719948" w14:textId="314FAAAA"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6F9F0A4A" w14:textId="77777777" w:rsidTr="0048772B">
        <w:trPr>
          <w:cantSplit/>
        </w:trPr>
        <w:tc>
          <w:tcPr>
            <w:tcW w:w="2970" w:type="dxa"/>
          </w:tcPr>
          <w:p w14:paraId="79C3A229" w14:textId="6EEE9D25" w:rsidR="00AD230C" w:rsidRPr="003440AC" w:rsidRDefault="00AD230C" w:rsidP="00AD230C">
            <w:pPr>
              <w:spacing w:line="200" w:lineRule="exact"/>
              <w:ind w:left="186" w:hanging="186"/>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SCG-PSA Holdings Co., Ltd</w:t>
            </w:r>
          </w:p>
        </w:tc>
        <w:tc>
          <w:tcPr>
            <w:tcW w:w="900" w:type="dxa"/>
          </w:tcPr>
          <w:p w14:paraId="2D55CF3F" w14:textId="345DEE3D"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bidi="ar-SA"/>
              </w:rPr>
              <w:t>Thailand</w:t>
            </w:r>
          </w:p>
        </w:tc>
        <w:tc>
          <w:tcPr>
            <w:tcW w:w="1260" w:type="dxa"/>
            <w:vAlign w:val="bottom"/>
          </w:tcPr>
          <w:p w14:paraId="481463EC" w14:textId="69A8B2F7"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256,000</w:t>
            </w:r>
          </w:p>
        </w:tc>
        <w:tc>
          <w:tcPr>
            <w:tcW w:w="180" w:type="dxa"/>
            <w:vAlign w:val="bottom"/>
          </w:tcPr>
          <w:p w14:paraId="514A3DC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283114D3" w14:textId="0151FE03"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256,000</w:t>
            </w:r>
          </w:p>
        </w:tc>
        <w:tc>
          <w:tcPr>
            <w:tcW w:w="179" w:type="dxa"/>
            <w:vAlign w:val="bottom"/>
          </w:tcPr>
          <w:p w14:paraId="7DF89D18"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45AF95A2" w14:textId="77C24567" w:rsidR="00AD230C" w:rsidRPr="003440AC" w:rsidRDefault="00AD230C" w:rsidP="00AD230C">
            <w:pPr>
              <w:tabs>
                <w:tab w:val="decimal" w:pos="590"/>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9,000</w:t>
            </w:r>
          </w:p>
        </w:tc>
        <w:tc>
          <w:tcPr>
            <w:tcW w:w="182" w:type="dxa"/>
            <w:vAlign w:val="bottom"/>
          </w:tcPr>
          <w:p w14:paraId="7C0C41B0"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D40F4F8" w14:textId="70CD533C"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9,000</w:t>
            </w:r>
          </w:p>
        </w:tc>
        <w:tc>
          <w:tcPr>
            <w:tcW w:w="180" w:type="dxa"/>
            <w:vAlign w:val="bottom"/>
          </w:tcPr>
          <w:p w14:paraId="4002CDFF"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46A58BE0" w14:textId="2C3930F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57F3DADA"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11FCC2A" w14:textId="3ACCDC4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7BE8417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18248D1C" w14:textId="61200A7E"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9,000</w:t>
            </w:r>
          </w:p>
        </w:tc>
        <w:tc>
          <w:tcPr>
            <w:tcW w:w="180" w:type="dxa"/>
            <w:vAlign w:val="bottom"/>
          </w:tcPr>
          <w:p w14:paraId="4D46300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8AD79FA" w14:textId="137D9761"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9,000</w:t>
            </w:r>
          </w:p>
        </w:tc>
        <w:tc>
          <w:tcPr>
            <w:tcW w:w="180" w:type="dxa"/>
            <w:vAlign w:val="bottom"/>
          </w:tcPr>
          <w:p w14:paraId="522D21D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287833E3" w14:textId="47BF83D7"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266B4BD5"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D48DEFA" w14:textId="07399734"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7D510B34" w14:textId="77777777" w:rsidTr="0048772B">
        <w:trPr>
          <w:cantSplit/>
        </w:trPr>
        <w:tc>
          <w:tcPr>
            <w:tcW w:w="2970" w:type="dxa"/>
          </w:tcPr>
          <w:p w14:paraId="1A198ABD" w14:textId="26F3BC6A" w:rsidR="00AD230C" w:rsidRPr="003440AC" w:rsidRDefault="00AD230C" w:rsidP="00AD230C">
            <w:pPr>
              <w:spacing w:line="200" w:lineRule="exact"/>
              <w:ind w:left="186" w:hanging="186"/>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SCG International Vietnam Co., Ltd.</w:t>
            </w:r>
          </w:p>
        </w:tc>
        <w:tc>
          <w:tcPr>
            <w:tcW w:w="900" w:type="dxa"/>
          </w:tcPr>
          <w:p w14:paraId="60EC3D6A" w14:textId="36EE23F3" w:rsidR="00AD230C" w:rsidRPr="003440AC" w:rsidRDefault="00AD230C" w:rsidP="00AD230C">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Vietnam</w:t>
            </w:r>
          </w:p>
        </w:tc>
        <w:tc>
          <w:tcPr>
            <w:tcW w:w="1260" w:type="dxa"/>
            <w:vAlign w:val="bottom"/>
          </w:tcPr>
          <w:p w14:paraId="61FCF3A8" w14:textId="2A956E5C" w:rsidR="00AD230C" w:rsidRPr="003440AC" w:rsidRDefault="00AD230C" w:rsidP="00AD230C">
            <w:pPr>
              <w:spacing w:line="20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2,000</w:t>
            </w:r>
          </w:p>
        </w:tc>
        <w:tc>
          <w:tcPr>
            <w:tcW w:w="180" w:type="dxa"/>
            <w:vAlign w:val="bottom"/>
          </w:tcPr>
          <w:p w14:paraId="401C604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1BA755DF" w14:textId="4D72AF08" w:rsidR="00AD230C" w:rsidRPr="003440AC" w:rsidRDefault="00AD230C" w:rsidP="00AD230C">
            <w:pPr>
              <w:spacing w:line="200" w:lineRule="exact"/>
              <w:ind w:left="-79" w:right="-525"/>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79" w:type="dxa"/>
            <w:vAlign w:val="bottom"/>
          </w:tcPr>
          <w:p w14:paraId="7D961510"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01B30AD7" w14:textId="35444D87" w:rsidR="00AD230C" w:rsidRPr="003440AC" w:rsidRDefault="00AD230C" w:rsidP="00AD230C">
            <w:pPr>
              <w:tabs>
                <w:tab w:val="decimal" w:pos="590"/>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193,000</w:t>
            </w:r>
          </w:p>
        </w:tc>
        <w:tc>
          <w:tcPr>
            <w:tcW w:w="182" w:type="dxa"/>
            <w:vAlign w:val="bottom"/>
          </w:tcPr>
          <w:p w14:paraId="4CB38FA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1F9BDB2F" w14:textId="185F0858" w:rsidR="00AD230C" w:rsidRPr="003440AC" w:rsidRDefault="00AD230C" w:rsidP="00AD230C">
            <w:pPr>
              <w:spacing w:line="200" w:lineRule="exact"/>
              <w:ind w:left="-79" w:right="-260"/>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w:t>
            </w:r>
          </w:p>
        </w:tc>
        <w:tc>
          <w:tcPr>
            <w:tcW w:w="180" w:type="dxa"/>
            <w:vAlign w:val="bottom"/>
          </w:tcPr>
          <w:p w14:paraId="393463C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29E5A57D" w14:textId="10CFC95A"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2" w:type="dxa"/>
            <w:vAlign w:val="bottom"/>
          </w:tcPr>
          <w:p w14:paraId="6A0A631B"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B88F394" w14:textId="0E6C29B6"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3FF53667"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3D34EBC1" w14:textId="0DBBFE08" w:rsidR="00AD230C" w:rsidRPr="003440AC" w:rsidRDefault="00AD230C" w:rsidP="00AD230C">
            <w:pPr>
              <w:tabs>
                <w:tab w:val="decimal" w:pos="613"/>
              </w:tabs>
              <w:spacing w:line="200" w:lineRule="exact"/>
              <w:ind w:left="-72" w:right="-77"/>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193,000</w:t>
            </w:r>
          </w:p>
        </w:tc>
        <w:tc>
          <w:tcPr>
            <w:tcW w:w="180" w:type="dxa"/>
            <w:vAlign w:val="bottom"/>
          </w:tcPr>
          <w:p w14:paraId="324518E4"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FD8AB23" w14:textId="6688DE71" w:rsidR="00AD230C" w:rsidRPr="003440AC" w:rsidRDefault="00AD230C" w:rsidP="00AD230C">
            <w:pPr>
              <w:spacing w:line="200" w:lineRule="exact"/>
              <w:ind w:left="-79" w:right="-26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562A1C0E"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288323B9" w14:textId="6C22AB51" w:rsidR="00AD230C" w:rsidRPr="003440AC" w:rsidRDefault="00AD230C" w:rsidP="00AD230C">
            <w:pPr>
              <w:tabs>
                <w:tab w:val="decimal" w:pos="10"/>
              </w:tabs>
              <w:spacing w:line="200" w:lineRule="exact"/>
              <w:ind w:left="-72"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vAlign w:val="bottom"/>
          </w:tcPr>
          <w:p w14:paraId="49FE337E"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380A46F6" w14:textId="09133AEA"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AD230C" w:rsidRPr="003440AC" w14:paraId="1B402924" w14:textId="77777777" w:rsidTr="0048772B">
        <w:trPr>
          <w:cantSplit/>
        </w:trPr>
        <w:tc>
          <w:tcPr>
            <w:tcW w:w="2970" w:type="dxa"/>
          </w:tcPr>
          <w:p w14:paraId="4817ACB0" w14:textId="3CFCEDD1" w:rsidR="00AD230C" w:rsidRPr="003440AC" w:rsidRDefault="00AD230C" w:rsidP="00AD230C">
            <w:pPr>
              <w:spacing w:line="200" w:lineRule="exact"/>
              <w:ind w:left="186" w:hanging="186"/>
              <w:jc w:val="left"/>
              <w:rPr>
                <w:rFonts w:asciiTheme="majorBidi" w:hAnsiTheme="majorBidi"/>
                <w:sz w:val="17"/>
                <w:szCs w:val="17"/>
                <w:cs/>
              </w:rPr>
            </w:pPr>
            <w:r w:rsidRPr="003440AC">
              <w:rPr>
                <w:rFonts w:ascii="Times New Roman" w:eastAsia="Times New Roman" w:hAnsi="Times New Roman" w:cs="Times New Roman"/>
                <w:b/>
                <w:bCs/>
                <w:sz w:val="17"/>
                <w:szCs w:val="17"/>
                <w:lang w:val="en-GB" w:bidi="ar-SA"/>
              </w:rPr>
              <w:t>Total</w:t>
            </w:r>
          </w:p>
        </w:tc>
        <w:tc>
          <w:tcPr>
            <w:tcW w:w="900" w:type="dxa"/>
          </w:tcPr>
          <w:p w14:paraId="35976C44" w14:textId="7ADBD137" w:rsidR="00AD230C" w:rsidRPr="003440AC" w:rsidRDefault="00AD230C" w:rsidP="00AD230C">
            <w:pPr>
              <w:tabs>
                <w:tab w:val="decimal" w:pos="-79"/>
              </w:tabs>
              <w:spacing w:line="200" w:lineRule="exact"/>
              <w:ind w:left="-79" w:right="-79"/>
              <w:jc w:val="center"/>
              <w:rPr>
                <w:rFonts w:asciiTheme="majorBidi" w:hAnsiTheme="majorBidi" w:cstheme="majorBidi"/>
                <w:sz w:val="17"/>
                <w:szCs w:val="17"/>
                <w:cs/>
              </w:rPr>
            </w:pPr>
          </w:p>
        </w:tc>
        <w:tc>
          <w:tcPr>
            <w:tcW w:w="1260" w:type="dxa"/>
          </w:tcPr>
          <w:p w14:paraId="567CD62E" w14:textId="77777777" w:rsidR="00AD230C" w:rsidRPr="003440AC" w:rsidRDefault="00AD230C" w:rsidP="00AD230C">
            <w:pPr>
              <w:tabs>
                <w:tab w:val="decimal" w:pos="554"/>
              </w:tabs>
              <w:spacing w:line="200" w:lineRule="exact"/>
              <w:ind w:left="-79" w:right="-86"/>
              <w:jc w:val="center"/>
              <w:rPr>
                <w:rFonts w:ascii="Times New Roman" w:eastAsia="Times New Roman" w:hAnsi="Times New Roman" w:cs="Times New Roman"/>
                <w:sz w:val="17"/>
                <w:szCs w:val="17"/>
                <w:lang w:val="en-GB"/>
              </w:rPr>
            </w:pPr>
          </w:p>
        </w:tc>
        <w:tc>
          <w:tcPr>
            <w:tcW w:w="180" w:type="dxa"/>
          </w:tcPr>
          <w:p w14:paraId="0E31840C"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1CA371F7" w14:textId="77777777" w:rsidR="00AD230C" w:rsidRPr="003440AC" w:rsidRDefault="00AD230C" w:rsidP="00AD230C">
            <w:pPr>
              <w:spacing w:line="200" w:lineRule="exact"/>
              <w:ind w:left="-79"/>
              <w:jc w:val="center"/>
              <w:rPr>
                <w:rFonts w:ascii="Times New Roman" w:eastAsia="Times New Roman" w:hAnsi="Times New Roman" w:cs="Times New Roman"/>
                <w:sz w:val="17"/>
                <w:szCs w:val="17"/>
                <w:lang w:val="en-GB"/>
              </w:rPr>
            </w:pPr>
          </w:p>
        </w:tc>
        <w:tc>
          <w:tcPr>
            <w:tcW w:w="179" w:type="dxa"/>
          </w:tcPr>
          <w:p w14:paraId="4557CDA6"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Borders>
              <w:top w:val="single" w:sz="4" w:space="0" w:color="auto"/>
              <w:bottom w:val="double" w:sz="4" w:space="0" w:color="auto"/>
            </w:tcBorders>
          </w:tcPr>
          <w:p w14:paraId="547926A1" w14:textId="048394B1" w:rsidR="00AD230C" w:rsidRPr="003440AC" w:rsidRDefault="00D86B43" w:rsidP="00AD230C">
            <w:pPr>
              <w:tabs>
                <w:tab w:val="decimal" w:pos="551"/>
              </w:tabs>
              <w:spacing w:line="200" w:lineRule="exact"/>
              <w:ind w:left="-79" w:right="-77"/>
              <w:jc w:val="center"/>
              <w:rPr>
                <w:rFonts w:ascii="Times New Roman" w:eastAsia="Times New Roman" w:hAnsi="Times New Roman" w:cs="Times New Roman"/>
                <w:b/>
                <w:bCs/>
                <w:sz w:val="17"/>
                <w:szCs w:val="17"/>
                <w:lang w:bidi="ar-SA"/>
              </w:rPr>
            </w:pPr>
            <w:r w:rsidRPr="003440AC">
              <w:rPr>
                <w:rFonts w:ascii="Times New Roman" w:eastAsia="Times New Roman" w:hAnsi="Times New Roman" w:cs="Times New Roman"/>
                <w:b/>
                <w:bCs/>
                <w:sz w:val="17"/>
                <w:szCs w:val="17"/>
                <w:lang w:bidi="ar-SA"/>
              </w:rPr>
              <w:t>9,663,909</w:t>
            </w:r>
          </w:p>
        </w:tc>
        <w:tc>
          <w:tcPr>
            <w:tcW w:w="182" w:type="dxa"/>
          </w:tcPr>
          <w:p w14:paraId="46CBD9B6"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808" w:type="dxa"/>
            <w:tcBorders>
              <w:top w:val="single" w:sz="4" w:space="0" w:color="auto"/>
              <w:bottom w:val="double" w:sz="4" w:space="0" w:color="auto"/>
            </w:tcBorders>
          </w:tcPr>
          <w:p w14:paraId="156BF230" w14:textId="48F0B18B"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b/>
                <w:bCs/>
                <w:sz w:val="17"/>
                <w:szCs w:val="17"/>
                <w:lang w:bidi="ar-SA"/>
              </w:rPr>
            </w:pPr>
            <w:r w:rsidRPr="003440AC">
              <w:rPr>
                <w:rFonts w:ascii="Times New Roman" w:eastAsia="Times New Roman" w:hAnsi="Times New Roman" w:cs="Times New Roman"/>
                <w:b/>
                <w:bCs/>
                <w:sz w:val="17"/>
                <w:szCs w:val="17"/>
                <w:lang w:bidi="ar-SA"/>
              </w:rPr>
              <w:t>8,640,217</w:t>
            </w:r>
          </w:p>
        </w:tc>
        <w:tc>
          <w:tcPr>
            <w:tcW w:w="180" w:type="dxa"/>
          </w:tcPr>
          <w:p w14:paraId="6936D175"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630" w:type="dxa"/>
            <w:tcBorders>
              <w:top w:val="single" w:sz="4" w:space="0" w:color="auto"/>
              <w:bottom w:val="double" w:sz="4" w:space="0" w:color="auto"/>
            </w:tcBorders>
            <w:vAlign w:val="bottom"/>
          </w:tcPr>
          <w:p w14:paraId="770E7448" w14:textId="02060016" w:rsidR="00AD230C" w:rsidRPr="003440AC" w:rsidRDefault="00AD230C" w:rsidP="00AD230C">
            <w:pPr>
              <w:tabs>
                <w:tab w:val="decimal" w:pos="459"/>
              </w:tabs>
              <w:spacing w:line="200" w:lineRule="exact"/>
              <w:ind w:left="-79" w:right="-77"/>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28,745</w:t>
            </w:r>
          </w:p>
        </w:tc>
        <w:tc>
          <w:tcPr>
            <w:tcW w:w="182" w:type="dxa"/>
          </w:tcPr>
          <w:p w14:paraId="008FD4E3"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b/>
                <w:bCs/>
                <w:sz w:val="17"/>
                <w:szCs w:val="17"/>
                <w:lang w:val="en-GB"/>
              </w:rPr>
            </w:pPr>
          </w:p>
        </w:tc>
        <w:tc>
          <w:tcPr>
            <w:tcW w:w="628" w:type="dxa"/>
            <w:tcBorders>
              <w:top w:val="single" w:sz="4" w:space="0" w:color="auto"/>
              <w:bottom w:val="double" w:sz="4" w:space="0" w:color="auto"/>
            </w:tcBorders>
            <w:vAlign w:val="bottom"/>
          </w:tcPr>
          <w:p w14:paraId="28E6BD24" w14:textId="7DF02CF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25,242</w:t>
            </w:r>
          </w:p>
        </w:tc>
        <w:tc>
          <w:tcPr>
            <w:tcW w:w="180" w:type="dxa"/>
          </w:tcPr>
          <w:p w14:paraId="36F2DC2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0" w:type="dxa"/>
            <w:tcBorders>
              <w:top w:val="single" w:sz="4" w:space="0" w:color="auto"/>
              <w:bottom w:val="double" w:sz="4" w:space="0" w:color="auto"/>
            </w:tcBorders>
          </w:tcPr>
          <w:p w14:paraId="1DF4B3DA" w14:textId="14980FE8" w:rsidR="00AD230C" w:rsidRPr="003440AC" w:rsidRDefault="00D86B43" w:rsidP="00AD230C">
            <w:pPr>
              <w:tabs>
                <w:tab w:val="decimal" w:pos="551"/>
              </w:tabs>
              <w:spacing w:line="200" w:lineRule="exact"/>
              <w:ind w:left="-79" w:right="-79"/>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9,635,164</w:t>
            </w:r>
          </w:p>
        </w:tc>
        <w:tc>
          <w:tcPr>
            <w:tcW w:w="180" w:type="dxa"/>
          </w:tcPr>
          <w:p w14:paraId="4FA46EBD"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3" w:type="dxa"/>
            <w:tcBorders>
              <w:top w:val="single" w:sz="4" w:space="0" w:color="auto"/>
              <w:bottom w:val="double" w:sz="4" w:space="0" w:color="auto"/>
            </w:tcBorders>
          </w:tcPr>
          <w:p w14:paraId="72391981" w14:textId="2F1F8CBD"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8,614,975</w:t>
            </w:r>
          </w:p>
        </w:tc>
        <w:tc>
          <w:tcPr>
            <w:tcW w:w="180" w:type="dxa"/>
          </w:tcPr>
          <w:p w14:paraId="139469B2"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720" w:type="dxa"/>
            <w:tcBorders>
              <w:top w:val="single" w:sz="4" w:space="0" w:color="auto"/>
              <w:bottom w:val="double" w:sz="4" w:space="0" w:color="auto"/>
            </w:tcBorders>
          </w:tcPr>
          <w:p w14:paraId="3FA780A5" w14:textId="5C9E7388"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567,159</w:t>
            </w:r>
          </w:p>
        </w:tc>
        <w:tc>
          <w:tcPr>
            <w:tcW w:w="180" w:type="dxa"/>
          </w:tcPr>
          <w:p w14:paraId="17FF0F83"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720" w:type="dxa"/>
            <w:tcBorders>
              <w:top w:val="single" w:sz="4" w:space="0" w:color="auto"/>
              <w:bottom w:val="double" w:sz="4" w:space="0" w:color="auto"/>
            </w:tcBorders>
          </w:tcPr>
          <w:p w14:paraId="2F02D8B3" w14:textId="58A51DC8"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519,015</w:t>
            </w:r>
          </w:p>
        </w:tc>
      </w:tr>
      <w:tr w:rsidR="00AD230C" w:rsidRPr="003440AC" w14:paraId="3C1855AC" w14:textId="77777777" w:rsidTr="0048772B">
        <w:trPr>
          <w:cantSplit/>
        </w:trPr>
        <w:tc>
          <w:tcPr>
            <w:tcW w:w="2970" w:type="dxa"/>
          </w:tcPr>
          <w:p w14:paraId="4B6DEE39" w14:textId="77777777" w:rsidR="00AD230C" w:rsidRPr="003440AC" w:rsidRDefault="00AD230C" w:rsidP="00AD230C">
            <w:pPr>
              <w:spacing w:line="200" w:lineRule="exact"/>
              <w:ind w:left="186" w:hanging="186"/>
              <w:jc w:val="left"/>
              <w:rPr>
                <w:rFonts w:ascii="Times New Roman" w:eastAsia="Times New Roman" w:hAnsi="Times New Roman" w:cs="Times New Roman"/>
                <w:b/>
                <w:bCs/>
                <w:sz w:val="17"/>
                <w:szCs w:val="17"/>
                <w:lang w:val="en-GB" w:bidi="ar-SA"/>
              </w:rPr>
            </w:pPr>
          </w:p>
        </w:tc>
        <w:tc>
          <w:tcPr>
            <w:tcW w:w="900" w:type="dxa"/>
          </w:tcPr>
          <w:p w14:paraId="1257C373" w14:textId="77777777" w:rsidR="00AD230C" w:rsidRPr="003440AC" w:rsidRDefault="00AD230C" w:rsidP="00AD230C">
            <w:pPr>
              <w:tabs>
                <w:tab w:val="decimal" w:pos="-79"/>
              </w:tabs>
              <w:spacing w:line="200" w:lineRule="exact"/>
              <w:ind w:left="-79" w:right="-79"/>
              <w:jc w:val="center"/>
              <w:rPr>
                <w:rFonts w:asciiTheme="majorBidi" w:hAnsiTheme="majorBidi" w:cstheme="majorBidi"/>
                <w:sz w:val="17"/>
                <w:szCs w:val="17"/>
                <w:cs/>
              </w:rPr>
            </w:pPr>
          </w:p>
        </w:tc>
        <w:tc>
          <w:tcPr>
            <w:tcW w:w="1260" w:type="dxa"/>
          </w:tcPr>
          <w:p w14:paraId="56B99A0C" w14:textId="77777777" w:rsidR="00AD230C" w:rsidRPr="003440AC" w:rsidRDefault="00AD230C" w:rsidP="00AD230C">
            <w:pPr>
              <w:tabs>
                <w:tab w:val="decimal" w:pos="554"/>
              </w:tabs>
              <w:spacing w:line="200" w:lineRule="exact"/>
              <w:ind w:left="-79" w:right="-86"/>
              <w:jc w:val="center"/>
              <w:rPr>
                <w:rFonts w:ascii="Times New Roman" w:eastAsia="Times New Roman" w:hAnsi="Times New Roman" w:cs="Times New Roman"/>
                <w:sz w:val="17"/>
                <w:szCs w:val="17"/>
                <w:lang w:val="en-GB"/>
              </w:rPr>
            </w:pPr>
          </w:p>
        </w:tc>
        <w:tc>
          <w:tcPr>
            <w:tcW w:w="180" w:type="dxa"/>
          </w:tcPr>
          <w:p w14:paraId="2957A3D0"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22343A28" w14:textId="77777777" w:rsidR="00AD230C" w:rsidRPr="003440AC" w:rsidRDefault="00AD230C" w:rsidP="00AD230C">
            <w:pPr>
              <w:spacing w:line="200" w:lineRule="exact"/>
              <w:ind w:left="-79"/>
              <w:jc w:val="center"/>
              <w:rPr>
                <w:rFonts w:ascii="Times New Roman" w:eastAsia="Times New Roman" w:hAnsi="Times New Roman" w:cs="Times New Roman"/>
                <w:sz w:val="17"/>
                <w:szCs w:val="17"/>
                <w:lang w:val="en-GB"/>
              </w:rPr>
            </w:pPr>
          </w:p>
        </w:tc>
        <w:tc>
          <w:tcPr>
            <w:tcW w:w="179" w:type="dxa"/>
          </w:tcPr>
          <w:p w14:paraId="48A7D0F8" w14:textId="77777777" w:rsidR="00AD230C" w:rsidRPr="003440AC" w:rsidRDefault="00AD230C" w:rsidP="00AD230C">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Borders>
              <w:top w:val="single" w:sz="4" w:space="0" w:color="auto"/>
            </w:tcBorders>
          </w:tcPr>
          <w:p w14:paraId="69089C06" w14:textId="77777777"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b/>
                <w:bCs/>
                <w:sz w:val="17"/>
                <w:szCs w:val="17"/>
                <w:lang w:bidi="ar-SA"/>
              </w:rPr>
            </w:pPr>
          </w:p>
        </w:tc>
        <w:tc>
          <w:tcPr>
            <w:tcW w:w="182" w:type="dxa"/>
          </w:tcPr>
          <w:p w14:paraId="0A567B88"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808" w:type="dxa"/>
            <w:tcBorders>
              <w:top w:val="single" w:sz="4" w:space="0" w:color="auto"/>
            </w:tcBorders>
          </w:tcPr>
          <w:p w14:paraId="32CDD2B8" w14:textId="77777777" w:rsidR="00AD230C" w:rsidRPr="003440AC" w:rsidRDefault="00AD230C" w:rsidP="00AD230C">
            <w:pPr>
              <w:tabs>
                <w:tab w:val="decimal" w:pos="551"/>
              </w:tabs>
              <w:spacing w:line="200" w:lineRule="exact"/>
              <w:ind w:left="-79" w:right="-77"/>
              <w:jc w:val="center"/>
              <w:rPr>
                <w:rFonts w:ascii="Times New Roman" w:eastAsia="Times New Roman" w:hAnsi="Times New Roman" w:cs="Times New Roman"/>
                <w:b/>
                <w:bCs/>
                <w:sz w:val="17"/>
                <w:szCs w:val="17"/>
              </w:rPr>
            </w:pPr>
          </w:p>
        </w:tc>
        <w:tc>
          <w:tcPr>
            <w:tcW w:w="180" w:type="dxa"/>
          </w:tcPr>
          <w:p w14:paraId="1D19AD2B"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630" w:type="dxa"/>
            <w:tcBorders>
              <w:top w:val="single" w:sz="4" w:space="0" w:color="auto"/>
            </w:tcBorders>
            <w:vAlign w:val="bottom"/>
          </w:tcPr>
          <w:p w14:paraId="7D1519AB" w14:textId="77777777" w:rsidR="00AD230C" w:rsidRPr="003440AC" w:rsidRDefault="00AD230C" w:rsidP="00AD230C">
            <w:pPr>
              <w:tabs>
                <w:tab w:val="decimal" w:pos="459"/>
              </w:tabs>
              <w:spacing w:line="200" w:lineRule="exact"/>
              <w:ind w:left="-79" w:right="-77"/>
              <w:jc w:val="center"/>
              <w:rPr>
                <w:rFonts w:ascii="Times New Roman" w:eastAsia="Times New Roman" w:hAnsi="Times New Roman" w:cs="Times New Roman"/>
                <w:b/>
                <w:bCs/>
                <w:sz w:val="17"/>
                <w:szCs w:val="17"/>
                <w:lang w:val="en-GB"/>
              </w:rPr>
            </w:pPr>
          </w:p>
        </w:tc>
        <w:tc>
          <w:tcPr>
            <w:tcW w:w="182" w:type="dxa"/>
          </w:tcPr>
          <w:p w14:paraId="2D86A72A" w14:textId="77777777" w:rsidR="00AD230C" w:rsidRPr="003440AC" w:rsidRDefault="00AD230C" w:rsidP="00AD230C">
            <w:pPr>
              <w:tabs>
                <w:tab w:val="decimal" w:pos="753"/>
              </w:tabs>
              <w:spacing w:line="200" w:lineRule="exact"/>
              <w:ind w:left="-79"/>
              <w:jc w:val="center"/>
              <w:rPr>
                <w:rFonts w:ascii="Times New Roman" w:eastAsia="Times New Roman" w:hAnsi="Times New Roman" w:cs="Times New Roman"/>
                <w:b/>
                <w:bCs/>
                <w:sz w:val="17"/>
                <w:szCs w:val="17"/>
                <w:lang w:val="en-GB"/>
              </w:rPr>
            </w:pPr>
          </w:p>
        </w:tc>
        <w:tc>
          <w:tcPr>
            <w:tcW w:w="628" w:type="dxa"/>
            <w:tcBorders>
              <w:top w:val="single" w:sz="4" w:space="0" w:color="auto"/>
            </w:tcBorders>
            <w:vAlign w:val="bottom"/>
          </w:tcPr>
          <w:p w14:paraId="21C7BB6B" w14:textId="77777777" w:rsidR="00AD230C" w:rsidRPr="003440AC" w:rsidRDefault="00AD230C" w:rsidP="00AD230C">
            <w:pPr>
              <w:tabs>
                <w:tab w:val="decimal" w:pos="280"/>
                <w:tab w:val="decimal" w:pos="590"/>
              </w:tabs>
              <w:spacing w:line="200" w:lineRule="exact"/>
              <w:ind w:left="-79" w:right="-79"/>
              <w:jc w:val="center"/>
              <w:rPr>
                <w:rFonts w:ascii="Times New Roman" w:eastAsia="Times New Roman" w:hAnsi="Times New Roman" w:cs="Times New Roman"/>
                <w:b/>
                <w:bCs/>
                <w:sz w:val="17"/>
                <w:szCs w:val="17"/>
                <w:lang w:bidi="ar-SA"/>
              </w:rPr>
            </w:pPr>
          </w:p>
        </w:tc>
        <w:tc>
          <w:tcPr>
            <w:tcW w:w="180" w:type="dxa"/>
          </w:tcPr>
          <w:p w14:paraId="066DC474"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0" w:type="dxa"/>
            <w:tcBorders>
              <w:top w:val="single" w:sz="4" w:space="0" w:color="auto"/>
            </w:tcBorders>
          </w:tcPr>
          <w:p w14:paraId="3C163BAE" w14:textId="77777777" w:rsidR="00AD230C" w:rsidRPr="003440AC" w:rsidRDefault="00AD230C" w:rsidP="00AD230C">
            <w:pPr>
              <w:tabs>
                <w:tab w:val="decimal" w:pos="551"/>
              </w:tabs>
              <w:spacing w:line="200" w:lineRule="exact"/>
              <w:ind w:left="-79" w:right="-79"/>
              <w:jc w:val="center"/>
              <w:rPr>
                <w:rFonts w:ascii="Times New Roman" w:eastAsia="Times New Roman" w:hAnsi="Times New Roman" w:cs="Times New Roman"/>
                <w:b/>
                <w:bCs/>
                <w:sz w:val="17"/>
                <w:szCs w:val="17"/>
                <w:lang w:val="en-GB"/>
              </w:rPr>
            </w:pPr>
          </w:p>
        </w:tc>
        <w:tc>
          <w:tcPr>
            <w:tcW w:w="180" w:type="dxa"/>
          </w:tcPr>
          <w:p w14:paraId="3BFC5C20"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3" w:type="dxa"/>
            <w:tcBorders>
              <w:top w:val="single" w:sz="4" w:space="0" w:color="auto"/>
            </w:tcBorders>
          </w:tcPr>
          <w:p w14:paraId="5B671044" w14:textId="77777777" w:rsidR="00AD230C" w:rsidRPr="003440AC" w:rsidRDefault="00AD230C" w:rsidP="00AD230C">
            <w:pPr>
              <w:tabs>
                <w:tab w:val="decimal" w:pos="613"/>
              </w:tabs>
              <w:spacing w:line="200" w:lineRule="exact"/>
              <w:ind w:left="-79" w:right="-79"/>
              <w:jc w:val="center"/>
              <w:rPr>
                <w:rFonts w:ascii="Times New Roman" w:eastAsia="Times New Roman" w:hAnsi="Times New Roman" w:cs="Times New Roman"/>
                <w:b/>
                <w:bCs/>
                <w:sz w:val="17"/>
                <w:szCs w:val="17"/>
              </w:rPr>
            </w:pPr>
          </w:p>
        </w:tc>
        <w:tc>
          <w:tcPr>
            <w:tcW w:w="180" w:type="dxa"/>
          </w:tcPr>
          <w:p w14:paraId="1BE7D5F9" w14:textId="77777777" w:rsidR="00AD230C" w:rsidRPr="003440AC" w:rsidRDefault="00AD230C" w:rsidP="00AD230C">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720" w:type="dxa"/>
            <w:tcBorders>
              <w:top w:val="single" w:sz="4" w:space="0" w:color="auto"/>
            </w:tcBorders>
          </w:tcPr>
          <w:p w14:paraId="2808800F" w14:textId="77777777"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b/>
                <w:bCs/>
                <w:sz w:val="17"/>
                <w:szCs w:val="17"/>
                <w:lang w:val="en-GB"/>
              </w:rPr>
            </w:pPr>
          </w:p>
        </w:tc>
        <w:tc>
          <w:tcPr>
            <w:tcW w:w="180" w:type="dxa"/>
          </w:tcPr>
          <w:p w14:paraId="692587AE" w14:textId="77777777" w:rsidR="00AD230C" w:rsidRPr="003440AC" w:rsidRDefault="00AD230C" w:rsidP="00AD230C">
            <w:pPr>
              <w:tabs>
                <w:tab w:val="decimal" w:pos="104"/>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720" w:type="dxa"/>
            <w:tcBorders>
              <w:top w:val="single" w:sz="4" w:space="0" w:color="auto"/>
            </w:tcBorders>
          </w:tcPr>
          <w:p w14:paraId="5FD2FBF2" w14:textId="77777777" w:rsidR="00AD230C" w:rsidRPr="003440AC" w:rsidRDefault="00AD230C" w:rsidP="00AD230C">
            <w:pPr>
              <w:tabs>
                <w:tab w:val="decimal" w:pos="104"/>
              </w:tabs>
              <w:spacing w:line="200" w:lineRule="exact"/>
              <w:ind w:left="-79" w:right="-79"/>
              <w:jc w:val="center"/>
              <w:rPr>
                <w:rFonts w:ascii="Times New Roman" w:eastAsia="Times New Roman" w:hAnsi="Times New Roman" w:cs="Times New Roman"/>
                <w:b/>
                <w:bCs/>
                <w:sz w:val="17"/>
                <w:szCs w:val="17"/>
                <w:lang w:val="en-GB"/>
              </w:rPr>
            </w:pPr>
          </w:p>
        </w:tc>
      </w:tr>
    </w:tbl>
    <w:p w14:paraId="11906462" w14:textId="223628FC" w:rsidR="00CB6A36" w:rsidRPr="003440AC" w:rsidRDefault="00CB6A36" w:rsidP="00753870">
      <w:pPr>
        <w:rPr>
          <w:rFonts w:ascii="Times New Roman" w:eastAsia="Times New Roman" w:hAnsi="Times New Roman" w:cs="Times New Roman"/>
          <w:sz w:val="17"/>
          <w:szCs w:val="17"/>
          <w:lang w:bidi="ar-SA"/>
        </w:rPr>
      </w:pPr>
    </w:p>
    <w:p w14:paraId="12CF08D7" w14:textId="77777777" w:rsidR="00CB6A36" w:rsidRPr="003440AC" w:rsidRDefault="00CB6A36">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br w:type="page"/>
      </w:r>
    </w:p>
    <w:tbl>
      <w:tblPr>
        <w:tblW w:w="14040" w:type="dxa"/>
        <w:tblInd w:w="450" w:type="dxa"/>
        <w:tblLayout w:type="fixed"/>
        <w:tblCellMar>
          <w:left w:w="79" w:type="dxa"/>
          <w:right w:w="79" w:type="dxa"/>
        </w:tblCellMar>
        <w:tblLook w:val="0000" w:firstRow="0" w:lastRow="0" w:firstColumn="0" w:lastColumn="0" w:noHBand="0" w:noVBand="0"/>
      </w:tblPr>
      <w:tblGrid>
        <w:gridCol w:w="3420"/>
        <w:gridCol w:w="900"/>
        <w:gridCol w:w="1350"/>
        <w:gridCol w:w="180"/>
        <w:gridCol w:w="1350"/>
        <w:gridCol w:w="180"/>
        <w:gridCol w:w="720"/>
        <w:gridCol w:w="180"/>
        <w:gridCol w:w="720"/>
        <w:gridCol w:w="180"/>
        <w:gridCol w:w="630"/>
        <w:gridCol w:w="180"/>
        <w:gridCol w:w="639"/>
        <w:gridCol w:w="180"/>
        <w:gridCol w:w="711"/>
        <w:gridCol w:w="180"/>
        <w:gridCol w:w="720"/>
        <w:gridCol w:w="180"/>
        <w:gridCol w:w="630"/>
        <w:gridCol w:w="180"/>
        <w:gridCol w:w="630"/>
      </w:tblGrid>
      <w:tr w:rsidR="00567FEB" w:rsidRPr="003440AC" w14:paraId="63D35F99" w14:textId="77777777" w:rsidTr="00567FEB">
        <w:trPr>
          <w:cantSplit/>
          <w:trHeight w:val="202"/>
        </w:trPr>
        <w:tc>
          <w:tcPr>
            <w:tcW w:w="3420" w:type="dxa"/>
          </w:tcPr>
          <w:p w14:paraId="3CB1A065" w14:textId="77777777" w:rsidR="00567FEB" w:rsidRPr="003440AC" w:rsidRDefault="00567FEB">
            <w:pPr>
              <w:spacing w:line="180" w:lineRule="exact"/>
              <w:jc w:val="left"/>
              <w:rPr>
                <w:rFonts w:ascii="Times New Roman" w:eastAsia="Times New Roman" w:hAnsi="Times New Roman" w:cs="Times New Roman"/>
                <w:sz w:val="17"/>
                <w:szCs w:val="17"/>
                <w:cs/>
                <w:lang w:val="en-GB" w:bidi="ar-SA"/>
              </w:rPr>
            </w:pPr>
          </w:p>
        </w:tc>
        <w:tc>
          <w:tcPr>
            <w:tcW w:w="900" w:type="dxa"/>
          </w:tcPr>
          <w:p w14:paraId="05631019" w14:textId="77777777" w:rsidR="00567FEB" w:rsidRPr="003440AC" w:rsidRDefault="00567FEB">
            <w:pPr>
              <w:tabs>
                <w:tab w:val="decimal" w:pos="120"/>
                <w:tab w:val="left" w:pos="630"/>
                <w:tab w:val="decimal" w:pos="753"/>
              </w:tabs>
              <w:spacing w:line="180" w:lineRule="exact"/>
              <w:ind w:left="-79"/>
              <w:jc w:val="center"/>
              <w:rPr>
                <w:rFonts w:ascii="Times New Roman" w:eastAsia="Times New Roman" w:hAnsi="Times New Roman" w:cs="Times New Roman"/>
                <w:sz w:val="17"/>
                <w:szCs w:val="17"/>
                <w:lang w:val="en-GB"/>
              </w:rPr>
            </w:pPr>
          </w:p>
        </w:tc>
        <w:tc>
          <w:tcPr>
            <w:tcW w:w="9720" w:type="dxa"/>
            <w:gridSpan w:val="19"/>
            <w:vAlign w:val="bottom"/>
          </w:tcPr>
          <w:p w14:paraId="4FC56C2A" w14:textId="758458FE" w:rsidR="00567FEB" w:rsidRPr="003440AC" w:rsidRDefault="00567FEB">
            <w:pPr>
              <w:spacing w:line="180" w:lineRule="exac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
                <w:sz w:val="17"/>
                <w:szCs w:val="17"/>
                <w:lang w:val="en-GB" w:bidi="ar-SA"/>
              </w:rPr>
              <w:t>Separate financial statements</w:t>
            </w:r>
          </w:p>
        </w:tc>
      </w:tr>
      <w:tr w:rsidR="00FD35C1" w:rsidRPr="003440AC" w14:paraId="5D9D312E" w14:textId="77777777" w:rsidTr="00EF0607">
        <w:trPr>
          <w:cantSplit/>
        </w:trPr>
        <w:tc>
          <w:tcPr>
            <w:tcW w:w="3420" w:type="dxa"/>
          </w:tcPr>
          <w:p w14:paraId="2A9CE7BB" w14:textId="77777777" w:rsidR="00FD35C1" w:rsidRPr="003440AC" w:rsidRDefault="00FD35C1">
            <w:pPr>
              <w:spacing w:line="180" w:lineRule="exact"/>
              <w:jc w:val="left"/>
              <w:rPr>
                <w:rFonts w:ascii="Times New Roman" w:eastAsia="Times New Roman" w:hAnsi="Times New Roman" w:cs="Times New Roman"/>
                <w:sz w:val="17"/>
                <w:szCs w:val="17"/>
                <w:cs/>
                <w:lang w:val="en-GB" w:bidi="ar-SA"/>
              </w:rPr>
            </w:pPr>
          </w:p>
        </w:tc>
        <w:tc>
          <w:tcPr>
            <w:tcW w:w="900" w:type="dxa"/>
          </w:tcPr>
          <w:p w14:paraId="29C3BA30" w14:textId="77777777" w:rsidR="00FD35C1" w:rsidRPr="003440AC" w:rsidRDefault="00FD35C1">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Country of operation</w:t>
            </w:r>
          </w:p>
        </w:tc>
        <w:tc>
          <w:tcPr>
            <w:tcW w:w="2880" w:type="dxa"/>
            <w:gridSpan w:val="3"/>
            <w:vAlign w:val="bottom"/>
          </w:tcPr>
          <w:p w14:paraId="702AB1D7" w14:textId="77777777" w:rsidR="00FD35C1" w:rsidRPr="003440AC" w:rsidRDefault="00FD35C1">
            <w:pPr>
              <w:spacing w:line="180" w:lineRule="exact"/>
              <w:jc w:val="center"/>
              <w:rPr>
                <w:rFonts w:ascii="Times New Roman" w:eastAsia="Times New Roman" w:hAnsi="Times New Roman" w:cs="Times New Roman"/>
                <w:bCs/>
                <w:sz w:val="17"/>
                <w:szCs w:val="17"/>
                <w:lang w:val="en-GB" w:bidi="ar-SA"/>
              </w:rPr>
            </w:pPr>
          </w:p>
          <w:p w14:paraId="30F56F5B" w14:textId="77777777" w:rsidR="00FD35C1" w:rsidRPr="003440AC" w:rsidRDefault="00FD35C1">
            <w:pPr>
              <w:tabs>
                <w:tab w:val="decimal" w:pos="451"/>
              </w:tabs>
              <w:spacing w:line="180" w:lineRule="exact"/>
              <w:ind w:left="-79" w:right="-79"/>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bCs/>
                <w:sz w:val="17"/>
                <w:szCs w:val="17"/>
                <w:lang w:val="en-GB" w:bidi="ar-SA"/>
              </w:rPr>
              <w:t>Paid-up capital</w:t>
            </w:r>
          </w:p>
        </w:tc>
        <w:tc>
          <w:tcPr>
            <w:tcW w:w="180" w:type="dxa"/>
          </w:tcPr>
          <w:p w14:paraId="52BDBF6A" w14:textId="77777777" w:rsidR="00FD35C1" w:rsidRPr="003440AC" w:rsidRDefault="00FD35C1">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1620" w:type="dxa"/>
            <w:gridSpan w:val="3"/>
            <w:vAlign w:val="bottom"/>
          </w:tcPr>
          <w:p w14:paraId="546518AD" w14:textId="77777777" w:rsidR="00FD35C1" w:rsidRPr="003440AC" w:rsidRDefault="00FD35C1">
            <w:pPr>
              <w:spacing w:line="180" w:lineRule="exact"/>
              <w:jc w:val="center"/>
              <w:rPr>
                <w:rFonts w:ascii="Times New Roman" w:eastAsia="Times New Roman" w:hAnsi="Times New Roman" w:cs="Times New Roman"/>
                <w:bCs/>
                <w:sz w:val="17"/>
                <w:szCs w:val="17"/>
                <w:lang w:val="en-GB" w:bidi="ar-SA"/>
              </w:rPr>
            </w:pPr>
          </w:p>
          <w:p w14:paraId="45709684" w14:textId="77777777" w:rsidR="00FD35C1" w:rsidRPr="003440AC" w:rsidRDefault="00FD35C1">
            <w:pPr>
              <w:tabs>
                <w:tab w:val="decimal" w:pos="370"/>
              </w:tabs>
              <w:spacing w:line="180" w:lineRule="exact"/>
              <w:ind w:left="-79" w:right="-79"/>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bCs/>
                <w:sz w:val="17"/>
                <w:szCs w:val="17"/>
                <w:lang w:val="en-GB" w:bidi="ar-SA"/>
              </w:rPr>
              <w:t>Cost</w:t>
            </w:r>
          </w:p>
        </w:tc>
        <w:tc>
          <w:tcPr>
            <w:tcW w:w="180" w:type="dxa"/>
          </w:tcPr>
          <w:p w14:paraId="0B4B0E7D" w14:textId="77777777" w:rsidR="00FD35C1" w:rsidRPr="003440AC" w:rsidRDefault="00FD35C1">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449" w:type="dxa"/>
            <w:gridSpan w:val="3"/>
            <w:vAlign w:val="bottom"/>
          </w:tcPr>
          <w:p w14:paraId="59777E4A" w14:textId="77777777" w:rsidR="00FD35C1" w:rsidRPr="003440AC" w:rsidRDefault="00FD35C1">
            <w:pPr>
              <w:spacing w:line="180" w:lineRule="exact"/>
              <w:jc w:val="center"/>
              <w:rPr>
                <w:rFonts w:ascii="Times New Roman" w:eastAsia="Times New Roman" w:hAnsi="Times New Roman" w:cs="Times New Roman"/>
                <w:bCs/>
                <w:sz w:val="17"/>
                <w:szCs w:val="17"/>
                <w:lang w:val="en-GB" w:bidi="ar-SA"/>
              </w:rPr>
            </w:pPr>
          </w:p>
          <w:p w14:paraId="5834D584" w14:textId="77777777" w:rsidR="00FD35C1" w:rsidRPr="003440AC" w:rsidRDefault="00FD35C1">
            <w:pPr>
              <w:tabs>
                <w:tab w:val="decimal" w:pos="37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bCs/>
                <w:sz w:val="17"/>
                <w:szCs w:val="17"/>
                <w:lang w:val="en-GB" w:bidi="ar-SA"/>
              </w:rPr>
              <w:t>Impairment</w:t>
            </w:r>
          </w:p>
        </w:tc>
        <w:tc>
          <w:tcPr>
            <w:tcW w:w="180" w:type="dxa"/>
          </w:tcPr>
          <w:p w14:paraId="7DF013B9" w14:textId="77777777" w:rsidR="00FD35C1" w:rsidRPr="003440AC" w:rsidRDefault="00FD35C1">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1611" w:type="dxa"/>
            <w:gridSpan w:val="3"/>
            <w:vAlign w:val="bottom"/>
          </w:tcPr>
          <w:p w14:paraId="7E319A30" w14:textId="77777777" w:rsidR="00FD35C1" w:rsidRPr="003440AC" w:rsidRDefault="00FD35C1">
            <w:pPr>
              <w:spacing w:line="180" w:lineRule="exact"/>
              <w:jc w:val="center"/>
              <w:rPr>
                <w:rFonts w:ascii="Times New Roman" w:eastAsia="Times New Roman" w:hAnsi="Times New Roman" w:cs="Times New Roman"/>
                <w:bCs/>
                <w:sz w:val="17"/>
                <w:szCs w:val="17"/>
                <w:lang w:val="en-GB" w:bidi="ar-SA"/>
              </w:rPr>
            </w:pPr>
          </w:p>
          <w:p w14:paraId="4FF5188D" w14:textId="77777777" w:rsidR="00FD35C1" w:rsidRPr="003440AC" w:rsidRDefault="00FD35C1">
            <w:pPr>
              <w:tabs>
                <w:tab w:val="decimal" w:pos="551"/>
              </w:tabs>
              <w:spacing w:line="180" w:lineRule="exact"/>
              <w:ind w:left="-79" w:right="-79"/>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bCs/>
                <w:sz w:val="17"/>
                <w:szCs w:val="17"/>
                <w:lang w:val="en-GB" w:bidi="ar-SA"/>
              </w:rPr>
              <w:t>At cost - net</w:t>
            </w:r>
          </w:p>
        </w:tc>
        <w:tc>
          <w:tcPr>
            <w:tcW w:w="180" w:type="dxa"/>
          </w:tcPr>
          <w:p w14:paraId="08BBAF78" w14:textId="77777777" w:rsidR="00FD35C1" w:rsidRPr="003440AC" w:rsidRDefault="00FD35C1">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440" w:type="dxa"/>
            <w:gridSpan w:val="3"/>
            <w:vAlign w:val="bottom"/>
          </w:tcPr>
          <w:p w14:paraId="234744B2" w14:textId="77777777" w:rsidR="00FD35C1" w:rsidRPr="003440AC" w:rsidRDefault="00FD35C1">
            <w:pPr>
              <w:spacing w:line="180" w:lineRule="exact"/>
              <w:jc w:val="center"/>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t xml:space="preserve">Dividend income </w:t>
            </w:r>
          </w:p>
          <w:p w14:paraId="002319B0" w14:textId="77777777" w:rsidR="00FD35C1" w:rsidRPr="003440AC" w:rsidRDefault="00FD35C1">
            <w:pPr>
              <w:spacing w:line="180" w:lineRule="exact"/>
              <w:ind w:left="-79" w:right="1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bCs/>
                <w:sz w:val="17"/>
                <w:szCs w:val="17"/>
                <w:lang w:val="en-GB" w:bidi="ar-SA"/>
              </w:rPr>
              <w:t>for the year</w:t>
            </w:r>
          </w:p>
        </w:tc>
      </w:tr>
      <w:tr w:rsidR="00FD35C1" w:rsidRPr="003440AC" w14:paraId="70AB7328" w14:textId="77777777" w:rsidTr="00F926FD">
        <w:trPr>
          <w:cantSplit/>
          <w:trHeight w:val="202"/>
        </w:trPr>
        <w:tc>
          <w:tcPr>
            <w:tcW w:w="3420" w:type="dxa"/>
          </w:tcPr>
          <w:p w14:paraId="72748D0C" w14:textId="77777777" w:rsidR="00FD35C1" w:rsidRPr="003440AC" w:rsidRDefault="00FD35C1" w:rsidP="003652EE">
            <w:pPr>
              <w:spacing w:line="180" w:lineRule="exact"/>
              <w:jc w:val="left"/>
              <w:rPr>
                <w:rFonts w:ascii="Times New Roman" w:eastAsia="Times New Roman" w:hAnsi="Times New Roman" w:cs="Times New Roman"/>
                <w:sz w:val="17"/>
                <w:szCs w:val="17"/>
                <w:cs/>
                <w:lang w:bidi="ar-SA"/>
              </w:rPr>
            </w:pPr>
          </w:p>
        </w:tc>
        <w:tc>
          <w:tcPr>
            <w:tcW w:w="900" w:type="dxa"/>
          </w:tcPr>
          <w:p w14:paraId="3D3864B7" w14:textId="77777777" w:rsidR="00FD35C1" w:rsidRPr="003440AC" w:rsidRDefault="00FD35C1" w:rsidP="003652EE">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p>
        </w:tc>
        <w:tc>
          <w:tcPr>
            <w:tcW w:w="1350" w:type="dxa"/>
            <w:vAlign w:val="center"/>
          </w:tcPr>
          <w:p w14:paraId="54472045" w14:textId="40818D27"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2024</w:t>
            </w:r>
          </w:p>
        </w:tc>
        <w:tc>
          <w:tcPr>
            <w:tcW w:w="180" w:type="dxa"/>
            <w:vAlign w:val="center"/>
          </w:tcPr>
          <w:p w14:paraId="47ADE882" w14:textId="77777777" w:rsidR="00FD35C1" w:rsidRPr="003440AC" w:rsidRDefault="00FD35C1" w:rsidP="00F926FD">
            <w:pPr>
              <w:spacing w:line="180" w:lineRule="exact"/>
              <w:jc w:val="center"/>
              <w:rPr>
                <w:rFonts w:ascii="Times New Roman" w:eastAsia="Times New Roman" w:hAnsi="Times New Roman" w:cs="Times New Roman"/>
                <w:sz w:val="17"/>
                <w:szCs w:val="17"/>
                <w:lang w:val="en-GB"/>
              </w:rPr>
            </w:pPr>
          </w:p>
        </w:tc>
        <w:tc>
          <w:tcPr>
            <w:tcW w:w="1350" w:type="dxa"/>
            <w:vAlign w:val="center"/>
          </w:tcPr>
          <w:p w14:paraId="75BD9D36" w14:textId="36732D9F"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vAlign w:val="center"/>
          </w:tcPr>
          <w:p w14:paraId="06452698" w14:textId="77777777" w:rsidR="00FD35C1" w:rsidRPr="003440AC" w:rsidRDefault="00FD35C1" w:rsidP="00F926FD">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vAlign w:val="center"/>
          </w:tcPr>
          <w:p w14:paraId="25E64001" w14:textId="37B671BC"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2024</w:t>
            </w:r>
          </w:p>
        </w:tc>
        <w:tc>
          <w:tcPr>
            <w:tcW w:w="180" w:type="dxa"/>
            <w:vAlign w:val="center"/>
          </w:tcPr>
          <w:p w14:paraId="0D323557" w14:textId="77777777" w:rsidR="00FD35C1" w:rsidRPr="003440AC" w:rsidRDefault="00FD35C1" w:rsidP="00F926FD">
            <w:pPr>
              <w:spacing w:line="180" w:lineRule="exact"/>
              <w:jc w:val="center"/>
              <w:rPr>
                <w:rFonts w:ascii="Times New Roman" w:eastAsia="Times New Roman" w:hAnsi="Times New Roman" w:cs="Times New Roman"/>
                <w:sz w:val="17"/>
                <w:szCs w:val="17"/>
                <w:lang w:val="en-GB"/>
              </w:rPr>
            </w:pPr>
          </w:p>
        </w:tc>
        <w:tc>
          <w:tcPr>
            <w:tcW w:w="720" w:type="dxa"/>
            <w:vAlign w:val="center"/>
          </w:tcPr>
          <w:p w14:paraId="5A350F50" w14:textId="4C193373"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vAlign w:val="center"/>
          </w:tcPr>
          <w:p w14:paraId="40995F8E" w14:textId="77777777" w:rsidR="00FD35C1" w:rsidRPr="003440AC" w:rsidRDefault="00FD35C1" w:rsidP="00F926FD">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630" w:type="dxa"/>
            <w:vAlign w:val="center"/>
          </w:tcPr>
          <w:p w14:paraId="56F3AF37" w14:textId="1C1874DA"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2024</w:t>
            </w:r>
          </w:p>
        </w:tc>
        <w:tc>
          <w:tcPr>
            <w:tcW w:w="180" w:type="dxa"/>
            <w:vAlign w:val="center"/>
          </w:tcPr>
          <w:p w14:paraId="5D95A8A5" w14:textId="77777777" w:rsidR="00FD35C1" w:rsidRPr="003440AC" w:rsidRDefault="00FD35C1" w:rsidP="00F926FD">
            <w:pPr>
              <w:spacing w:line="180" w:lineRule="exact"/>
              <w:jc w:val="center"/>
              <w:rPr>
                <w:rFonts w:ascii="Times New Roman" w:eastAsia="Times New Roman" w:hAnsi="Times New Roman" w:cs="Times New Roman"/>
                <w:sz w:val="17"/>
                <w:szCs w:val="17"/>
                <w:lang w:val="en-GB"/>
              </w:rPr>
            </w:pPr>
          </w:p>
        </w:tc>
        <w:tc>
          <w:tcPr>
            <w:tcW w:w="639" w:type="dxa"/>
            <w:vAlign w:val="center"/>
          </w:tcPr>
          <w:p w14:paraId="5173AFB6" w14:textId="60C002E5"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vAlign w:val="center"/>
          </w:tcPr>
          <w:p w14:paraId="5E28B6ED" w14:textId="77777777" w:rsidR="00FD35C1" w:rsidRPr="003440AC" w:rsidRDefault="00FD35C1" w:rsidP="00F926FD">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711" w:type="dxa"/>
            <w:vAlign w:val="center"/>
          </w:tcPr>
          <w:p w14:paraId="5AFE8BD2" w14:textId="552499E5" w:rsidR="00FD35C1" w:rsidRPr="003440AC" w:rsidRDefault="00FD35C1" w:rsidP="00F926FD">
            <w:pPr>
              <w:spacing w:line="180" w:lineRule="exact"/>
              <w:jc w:val="center"/>
              <w:rPr>
                <w:rFonts w:ascii="Times New Roman" w:eastAsia="Times New Roman" w:hAnsi="Times New Roman"/>
                <w:sz w:val="17"/>
                <w:szCs w:val="17"/>
              </w:rPr>
            </w:pPr>
            <w:r w:rsidRPr="003440AC">
              <w:rPr>
                <w:rFonts w:ascii="Times New Roman" w:eastAsia="Times New Roman" w:hAnsi="Times New Roman" w:cs="Times New Roman"/>
                <w:sz w:val="17"/>
                <w:szCs w:val="17"/>
                <w:lang w:val="en-GB"/>
              </w:rPr>
              <w:t>2024</w:t>
            </w:r>
          </w:p>
        </w:tc>
        <w:tc>
          <w:tcPr>
            <w:tcW w:w="180" w:type="dxa"/>
            <w:vAlign w:val="center"/>
          </w:tcPr>
          <w:p w14:paraId="7246DC71" w14:textId="77777777" w:rsidR="00FD35C1" w:rsidRPr="003440AC" w:rsidRDefault="00FD35C1" w:rsidP="00F926FD">
            <w:pPr>
              <w:spacing w:line="180" w:lineRule="exact"/>
              <w:jc w:val="center"/>
              <w:rPr>
                <w:rFonts w:ascii="Times New Roman" w:eastAsia="Times New Roman" w:hAnsi="Times New Roman" w:cs="Times New Roman"/>
                <w:sz w:val="17"/>
                <w:szCs w:val="17"/>
                <w:lang w:val="en-GB"/>
              </w:rPr>
            </w:pPr>
          </w:p>
        </w:tc>
        <w:tc>
          <w:tcPr>
            <w:tcW w:w="720" w:type="dxa"/>
            <w:vAlign w:val="center"/>
          </w:tcPr>
          <w:p w14:paraId="2383BD22" w14:textId="04E71AAE" w:rsidR="00FD35C1" w:rsidRPr="003440AC" w:rsidRDefault="00FD35C1" w:rsidP="00F926FD">
            <w:pPr>
              <w:spacing w:line="180" w:lineRule="exact"/>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2023</w:t>
            </w:r>
          </w:p>
        </w:tc>
        <w:tc>
          <w:tcPr>
            <w:tcW w:w="180" w:type="dxa"/>
            <w:vAlign w:val="center"/>
          </w:tcPr>
          <w:p w14:paraId="0FFB925A" w14:textId="77777777" w:rsidR="00FD35C1" w:rsidRPr="003440AC" w:rsidRDefault="00FD35C1" w:rsidP="00F926FD">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630" w:type="dxa"/>
            <w:vAlign w:val="center"/>
          </w:tcPr>
          <w:p w14:paraId="412A47BC" w14:textId="30DD003C" w:rsidR="00FD35C1" w:rsidRPr="003440AC" w:rsidRDefault="00FD35C1" w:rsidP="00F926FD">
            <w:pPr>
              <w:spacing w:line="180" w:lineRule="exact"/>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2024</w:t>
            </w:r>
          </w:p>
        </w:tc>
        <w:tc>
          <w:tcPr>
            <w:tcW w:w="180" w:type="dxa"/>
            <w:vAlign w:val="center"/>
          </w:tcPr>
          <w:p w14:paraId="0E0EC440" w14:textId="77777777" w:rsidR="00FD35C1" w:rsidRPr="003440AC" w:rsidRDefault="00FD35C1" w:rsidP="00F926FD">
            <w:pPr>
              <w:spacing w:line="180" w:lineRule="exact"/>
              <w:jc w:val="center"/>
              <w:rPr>
                <w:rFonts w:ascii="Times New Roman" w:eastAsia="Times New Roman" w:hAnsi="Times New Roman" w:cs="Times New Roman"/>
                <w:sz w:val="17"/>
                <w:szCs w:val="17"/>
                <w:cs/>
                <w:lang w:val="en-GB"/>
              </w:rPr>
            </w:pPr>
          </w:p>
        </w:tc>
        <w:tc>
          <w:tcPr>
            <w:tcW w:w="630" w:type="dxa"/>
            <w:vAlign w:val="center"/>
          </w:tcPr>
          <w:p w14:paraId="678B93A1" w14:textId="375DD00F" w:rsidR="00FD35C1" w:rsidRPr="003440AC" w:rsidRDefault="00FD35C1" w:rsidP="00F926FD">
            <w:pPr>
              <w:spacing w:line="180" w:lineRule="exact"/>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2023</w:t>
            </w:r>
          </w:p>
        </w:tc>
      </w:tr>
      <w:tr w:rsidR="00FD35C1" w:rsidRPr="003440AC" w14:paraId="683E903C" w14:textId="77777777" w:rsidTr="00F926FD">
        <w:trPr>
          <w:cantSplit/>
          <w:trHeight w:val="202"/>
        </w:trPr>
        <w:tc>
          <w:tcPr>
            <w:tcW w:w="3420" w:type="dxa"/>
          </w:tcPr>
          <w:p w14:paraId="7C6DC668" w14:textId="77777777" w:rsidR="00FD35C1" w:rsidRPr="003440AC" w:rsidRDefault="00FD35C1">
            <w:pPr>
              <w:spacing w:line="180" w:lineRule="exact"/>
              <w:jc w:val="left"/>
              <w:rPr>
                <w:rFonts w:ascii="Times New Roman" w:eastAsia="Times New Roman" w:hAnsi="Times New Roman" w:cs="Times New Roman"/>
                <w:sz w:val="17"/>
                <w:szCs w:val="17"/>
                <w:cs/>
                <w:lang w:val="en-GB" w:bidi="ar-SA"/>
              </w:rPr>
            </w:pPr>
          </w:p>
        </w:tc>
        <w:tc>
          <w:tcPr>
            <w:tcW w:w="900" w:type="dxa"/>
          </w:tcPr>
          <w:p w14:paraId="26BE5293" w14:textId="77777777" w:rsidR="00FD35C1" w:rsidRPr="003440AC" w:rsidRDefault="00FD35C1">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p>
        </w:tc>
        <w:tc>
          <w:tcPr>
            <w:tcW w:w="9720" w:type="dxa"/>
            <w:gridSpan w:val="19"/>
            <w:vAlign w:val="center"/>
          </w:tcPr>
          <w:p w14:paraId="5CDEBE7C" w14:textId="77777777" w:rsidR="00FD35C1" w:rsidRPr="003440AC" w:rsidRDefault="00FD35C1" w:rsidP="00F926FD">
            <w:pPr>
              <w:spacing w:line="180" w:lineRule="exact"/>
              <w:ind w:left="-79" w:right="1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i/>
                <w:iCs/>
                <w:sz w:val="17"/>
                <w:szCs w:val="17"/>
              </w:rPr>
              <w:t>(in thousand</w:t>
            </w:r>
            <w:r w:rsidRPr="003440AC">
              <w:rPr>
                <w:rFonts w:ascii="Times New Roman" w:eastAsia="Times New Roman" w:hAnsi="Times New Roman" w:cstheme="minorBidi" w:hint="cs"/>
                <w:i/>
                <w:iCs/>
                <w:sz w:val="17"/>
                <w:szCs w:val="17"/>
                <w:cs/>
              </w:rPr>
              <w:t xml:space="preserve"> </w:t>
            </w:r>
            <w:r w:rsidRPr="003440AC">
              <w:rPr>
                <w:rFonts w:ascii="Times New Roman" w:eastAsia="Times New Roman" w:hAnsi="Times New Roman" w:cstheme="minorBidi"/>
                <w:i/>
                <w:iCs/>
                <w:sz w:val="17"/>
                <w:szCs w:val="17"/>
              </w:rPr>
              <w:t>Baht</w:t>
            </w:r>
            <w:r w:rsidRPr="003440AC">
              <w:rPr>
                <w:rFonts w:ascii="Times New Roman" w:eastAsia="Times New Roman" w:hAnsi="Times New Roman" w:cs="Times New Roman"/>
                <w:i/>
                <w:iCs/>
                <w:sz w:val="17"/>
                <w:szCs w:val="17"/>
                <w:cs/>
              </w:rPr>
              <w:t>)</w:t>
            </w:r>
          </w:p>
        </w:tc>
      </w:tr>
      <w:tr w:rsidR="00FD35C1" w:rsidRPr="003440AC" w14:paraId="6EEB43CA" w14:textId="77777777" w:rsidTr="00F926FD">
        <w:trPr>
          <w:cantSplit/>
          <w:trHeight w:val="202"/>
        </w:trPr>
        <w:tc>
          <w:tcPr>
            <w:tcW w:w="3420" w:type="dxa"/>
            <w:vAlign w:val="center"/>
          </w:tcPr>
          <w:p w14:paraId="43302AEF" w14:textId="77777777" w:rsidR="00FD35C1" w:rsidRPr="003440AC" w:rsidRDefault="00FD35C1" w:rsidP="00F926FD">
            <w:pPr>
              <w:spacing w:line="180" w:lineRule="exact"/>
              <w:jc w:val="left"/>
              <w:rPr>
                <w:rFonts w:ascii="Times New Roman" w:eastAsia="Times New Roman" w:hAnsi="Times New Roman" w:cs="Times New Roman"/>
                <w:b/>
                <w:bCs/>
                <w:i/>
                <w:iCs/>
                <w:sz w:val="17"/>
                <w:szCs w:val="17"/>
                <w:lang w:val="en-GB" w:bidi="ar-SA"/>
              </w:rPr>
            </w:pPr>
            <w:r w:rsidRPr="003440AC">
              <w:rPr>
                <w:rFonts w:ascii="Times New Roman" w:hAnsi="Times New Roman" w:cs="Times New Roman"/>
                <w:b/>
                <w:bCs/>
                <w:i/>
                <w:iCs/>
                <w:sz w:val="17"/>
                <w:szCs w:val="17"/>
                <w:lang w:val="en-GB" w:bidi="ar-SA"/>
              </w:rPr>
              <w:t>Indirect subsidiaries</w:t>
            </w:r>
          </w:p>
        </w:tc>
        <w:tc>
          <w:tcPr>
            <w:tcW w:w="900" w:type="dxa"/>
          </w:tcPr>
          <w:p w14:paraId="599E360B" w14:textId="77777777" w:rsidR="00FD35C1" w:rsidRPr="003440AC" w:rsidRDefault="00FD35C1">
            <w:pPr>
              <w:tabs>
                <w:tab w:val="decimal" w:pos="120"/>
                <w:tab w:val="left" w:pos="630"/>
                <w:tab w:val="decimal" w:pos="753"/>
              </w:tabs>
              <w:spacing w:line="180" w:lineRule="exact"/>
              <w:ind w:left="-79"/>
              <w:jc w:val="center"/>
              <w:rPr>
                <w:rFonts w:ascii="Times New Roman" w:eastAsia="Times New Roman" w:hAnsi="Times New Roman" w:cs="Times New Roman"/>
                <w:sz w:val="17"/>
                <w:szCs w:val="17"/>
                <w:lang w:val="en-GB"/>
              </w:rPr>
            </w:pPr>
          </w:p>
        </w:tc>
        <w:tc>
          <w:tcPr>
            <w:tcW w:w="1350" w:type="dxa"/>
          </w:tcPr>
          <w:p w14:paraId="0C507366" w14:textId="77777777" w:rsidR="00FD35C1" w:rsidRPr="003440AC" w:rsidRDefault="00FD35C1">
            <w:pPr>
              <w:spacing w:line="180" w:lineRule="exact"/>
              <w:ind w:left="-79"/>
              <w:jc w:val="right"/>
              <w:rPr>
                <w:rFonts w:ascii="Times New Roman" w:eastAsia="Times New Roman" w:hAnsi="Times New Roman" w:cs="Times New Roman"/>
                <w:sz w:val="17"/>
                <w:szCs w:val="17"/>
                <w:cs/>
                <w:lang w:val="en-GB"/>
              </w:rPr>
            </w:pPr>
          </w:p>
        </w:tc>
        <w:tc>
          <w:tcPr>
            <w:tcW w:w="180" w:type="dxa"/>
          </w:tcPr>
          <w:p w14:paraId="0567B90B"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77329C2E" w14:textId="77777777" w:rsidR="00FD35C1" w:rsidRPr="003440AC" w:rsidRDefault="00FD35C1">
            <w:pPr>
              <w:tabs>
                <w:tab w:val="decimal" w:pos="451"/>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6B9E91F6" w14:textId="77777777" w:rsidR="00FD35C1" w:rsidRPr="003440AC" w:rsidRDefault="00FD35C1">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tcPr>
          <w:p w14:paraId="3D5270F2" w14:textId="77777777" w:rsidR="00FD35C1" w:rsidRPr="003440AC" w:rsidRDefault="00FD35C1">
            <w:pPr>
              <w:tabs>
                <w:tab w:val="decimal" w:pos="382"/>
              </w:tabs>
              <w:spacing w:line="180" w:lineRule="exact"/>
              <w:ind w:left="-79" w:right="-79"/>
              <w:jc w:val="right"/>
              <w:rPr>
                <w:rFonts w:ascii="Times New Roman" w:eastAsia="Times New Roman" w:hAnsi="Times New Roman" w:cs="Times New Roman"/>
                <w:sz w:val="17"/>
                <w:szCs w:val="17"/>
                <w:cs/>
                <w:lang w:val="en-GB"/>
              </w:rPr>
            </w:pPr>
          </w:p>
        </w:tc>
        <w:tc>
          <w:tcPr>
            <w:tcW w:w="180" w:type="dxa"/>
          </w:tcPr>
          <w:p w14:paraId="1EC3C105"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720" w:type="dxa"/>
          </w:tcPr>
          <w:p w14:paraId="56D08CC5" w14:textId="77777777" w:rsidR="00FD35C1" w:rsidRPr="003440AC" w:rsidRDefault="00FD35C1">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19B54500"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0" w:type="dxa"/>
          </w:tcPr>
          <w:p w14:paraId="5A24C5E6" w14:textId="77777777" w:rsidR="00FD35C1" w:rsidRPr="003440AC" w:rsidRDefault="00FD35C1">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4FC8EB89"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639" w:type="dxa"/>
          </w:tcPr>
          <w:p w14:paraId="6A00BE95" w14:textId="77777777" w:rsidR="00FD35C1" w:rsidRPr="003440AC" w:rsidRDefault="00FD35C1">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399C55D6"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711" w:type="dxa"/>
          </w:tcPr>
          <w:p w14:paraId="3D95C850" w14:textId="77777777" w:rsidR="00FD35C1" w:rsidRPr="003440AC" w:rsidRDefault="00FD35C1">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3632692C"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720" w:type="dxa"/>
          </w:tcPr>
          <w:p w14:paraId="46F99B18" w14:textId="77777777" w:rsidR="00FD35C1" w:rsidRPr="003440AC" w:rsidRDefault="00FD35C1">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70BFC6F3"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0" w:type="dxa"/>
          </w:tcPr>
          <w:p w14:paraId="08405350" w14:textId="77777777" w:rsidR="00FD35C1" w:rsidRPr="003440AC" w:rsidRDefault="00FD35C1">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26C8E16E" w14:textId="77777777" w:rsidR="00FD35C1" w:rsidRPr="003440AC" w:rsidRDefault="00FD35C1">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0" w:type="dxa"/>
          </w:tcPr>
          <w:p w14:paraId="037D09BD" w14:textId="77777777" w:rsidR="00FD35C1" w:rsidRPr="003440AC" w:rsidRDefault="00FD35C1">
            <w:pPr>
              <w:spacing w:line="180" w:lineRule="exact"/>
              <w:ind w:left="-79" w:right="10"/>
              <w:jc w:val="right"/>
              <w:rPr>
                <w:rFonts w:ascii="Times New Roman" w:eastAsia="Times New Roman" w:hAnsi="Times New Roman" w:cs="Times New Roman"/>
                <w:sz w:val="17"/>
                <w:szCs w:val="17"/>
                <w:cs/>
                <w:lang w:val="en-GB"/>
              </w:rPr>
            </w:pPr>
          </w:p>
        </w:tc>
      </w:tr>
      <w:tr w:rsidR="00453A8E" w:rsidRPr="003440AC" w14:paraId="2523C3CB" w14:textId="77777777" w:rsidTr="004701B3">
        <w:trPr>
          <w:cantSplit/>
          <w:trHeight w:val="202"/>
        </w:trPr>
        <w:tc>
          <w:tcPr>
            <w:tcW w:w="3420" w:type="dxa"/>
            <w:vAlign w:val="center"/>
          </w:tcPr>
          <w:p w14:paraId="36E58E3C"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Pacific Logistics Pro Co., Ltd.</w:t>
            </w:r>
          </w:p>
        </w:tc>
        <w:tc>
          <w:tcPr>
            <w:tcW w:w="900" w:type="dxa"/>
            <w:vAlign w:val="center"/>
          </w:tcPr>
          <w:p w14:paraId="34928917"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4FFDC283" w14:textId="434C9266"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THB 40,000</w:t>
            </w:r>
          </w:p>
        </w:tc>
        <w:tc>
          <w:tcPr>
            <w:tcW w:w="180" w:type="dxa"/>
          </w:tcPr>
          <w:p w14:paraId="551BF248"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2C2A9411" w14:textId="0A62CB85"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THB 40,000</w:t>
            </w:r>
          </w:p>
        </w:tc>
        <w:tc>
          <w:tcPr>
            <w:tcW w:w="180" w:type="dxa"/>
          </w:tcPr>
          <w:p w14:paraId="787F16D4"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E9BCE3C" w14:textId="7A05F21B"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7A439A27"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E7DB984" w14:textId="77777777" w:rsidR="00453A8E" w:rsidRPr="003440AC" w:rsidRDefault="00453A8E" w:rsidP="00453A8E">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0842AD6F"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010442CF" w14:textId="610D005A"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1B83BD9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80E15A4" w14:textId="77777777" w:rsidR="00453A8E" w:rsidRPr="003440AC" w:rsidRDefault="00453A8E" w:rsidP="00453A8E">
            <w:pPr>
              <w:tabs>
                <w:tab w:val="decimal" w:pos="382"/>
                <w:tab w:val="decimal" w:pos="472"/>
                <w:tab w:val="decimal" w:pos="753"/>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3F60FF3F"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72CDABC" w14:textId="574CAF61" w:rsidR="00453A8E" w:rsidRPr="003440AC" w:rsidRDefault="00453A8E" w:rsidP="00453A8E">
            <w:pPr>
              <w:tabs>
                <w:tab w:val="decimal" w:pos="382"/>
                <w:tab w:val="decimal" w:pos="551"/>
                <w:tab w:val="decimal" w:pos="753"/>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5ED01AF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0A83AB1"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00E08FE4"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41FCCD68" w14:textId="2E6DD526"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1A60F5BD"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vAlign w:val="center"/>
          </w:tcPr>
          <w:p w14:paraId="14C00245" w14:textId="220793A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rPr>
              <w:t>-</w:t>
            </w:r>
          </w:p>
        </w:tc>
      </w:tr>
      <w:tr w:rsidR="00453A8E" w:rsidRPr="003440AC" w14:paraId="2663FCAC" w14:textId="77777777" w:rsidTr="004701B3">
        <w:trPr>
          <w:cantSplit/>
          <w:trHeight w:val="202"/>
        </w:trPr>
        <w:tc>
          <w:tcPr>
            <w:tcW w:w="3420" w:type="dxa"/>
            <w:vAlign w:val="center"/>
          </w:tcPr>
          <w:p w14:paraId="681B1B76"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JPK Cold Storage</w:t>
            </w:r>
            <w:r w:rsidRPr="003440AC">
              <w:rPr>
                <w:rFonts w:ascii="Times New Roman" w:eastAsia="Times New Roman" w:hAnsi="Times New Roman" w:cs="Times New Roman"/>
                <w:sz w:val="17"/>
                <w:szCs w:val="17"/>
                <w:cs/>
                <w:lang w:val="en-GB" w:bidi="ar-SA"/>
              </w:rPr>
              <w:t xml:space="preserve"> </w:t>
            </w:r>
            <w:r w:rsidRPr="003440AC">
              <w:rPr>
                <w:rFonts w:ascii="Times New Roman" w:eastAsia="Times New Roman" w:hAnsi="Times New Roman" w:cs="Times New Roman"/>
                <w:sz w:val="17"/>
                <w:szCs w:val="17"/>
                <w:lang w:val="en-GB" w:bidi="ar-SA"/>
              </w:rPr>
              <w:t>Co., Ltd.</w:t>
            </w:r>
          </w:p>
        </w:tc>
        <w:tc>
          <w:tcPr>
            <w:tcW w:w="900" w:type="dxa"/>
            <w:vAlign w:val="center"/>
          </w:tcPr>
          <w:p w14:paraId="63028849"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16DF3063" w14:textId="6B992BEB"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103,948</w:t>
            </w:r>
          </w:p>
        </w:tc>
        <w:tc>
          <w:tcPr>
            <w:tcW w:w="180" w:type="dxa"/>
          </w:tcPr>
          <w:p w14:paraId="0B4FFE04"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16D08DD6" w14:textId="5C9DE36C"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103,948</w:t>
            </w:r>
          </w:p>
        </w:tc>
        <w:tc>
          <w:tcPr>
            <w:tcW w:w="180" w:type="dxa"/>
          </w:tcPr>
          <w:p w14:paraId="59DE0EED"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6EF7F2D" w14:textId="5125F9E8"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CEEBC77"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DC0CFEA" w14:textId="77777777" w:rsidR="00453A8E" w:rsidRPr="003440AC" w:rsidRDefault="00453A8E" w:rsidP="00453A8E">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8F4FDB4"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9B5B6FD" w14:textId="4AD3642C"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B39BE29"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140F1DA" w14:textId="77777777" w:rsidR="00453A8E" w:rsidRPr="003440AC" w:rsidRDefault="00453A8E" w:rsidP="00453A8E">
            <w:pPr>
              <w:tabs>
                <w:tab w:val="decimal" w:pos="382"/>
                <w:tab w:val="decimal" w:pos="472"/>
                <w:tab w:val="decimal" w:pos="753"/>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38B1290"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2953D40A" w14:textId="33F0F435" w:rsidR="00453A8E" w:rsidRPr="003440AC" w:rsidRDefault="00453A8E" w:rsidP="00453A8E">
            <w:pPr>
              <w:tabs>
                <w:tab w:val="decimal" w:pos="382"/>
                <w:tab w:val="decimal" w:pos="551"/>
                <w:tab w:val="decimal" w:pos="753"/>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FFA402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E7CCF33"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5258AA0"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6C4417AE" w14:textId="4696D6EA"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B4D5C36"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vAlign w:val="center"/>
          </w:tcPr>
          <w:p w14:paraId="31D7299B" w14:textId="0FB984A6"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1DDBBEF2" w14:textId="77777777" w:rsidTr="004701B3">
        <w:trPr>
          <w:cantSplit/>
          <w:trHeight w:val="202"/>
        </w:trPr>
        <w:tc>
          <w:tcPr>
            <w:tcW w:w="3420" w:type="dxa"/>
            <w:vAlign w:val="center"/>
          </w:tcPr>
          <w:p w14:paraId="64E11265"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Gillian Co., Ltd.</w:t>
            </w:r>
          </w:p>
        </w:tc>
        <w:tc>
          <w:tcPr>
            <w:tcW w:w="900" w:type="dxa"/>
            <w:vAlign w:val="center"/>
          </w:tcPr>
          <w:p w14:paraId="6E1B82DF"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24FF564E" w14:textId="6E36C08B"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THB 4,550</w:t>
            </w:r>
          </w:p>
        </w:tc>
        <w:tc>
          <w:tcPr>
            <w:tcW w:w="180" w:type="dxa"/>
          </w:tcPr>
          <w:p w14:paraId="729EA52E"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rPr>
            </w:pPr>
          </w:p>
        </w:tc>
        <w:tc>
          <w:tcPr>
            <w:tcW w:w="1350" w:type="dxa"/>
            <w:vAlign w:val="center"/>
          </w:tcPr>
          <w:p w14:paraId="4B33D46A" w14:textId="6BC7B052"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THB 4,550</w:t>
            </w:r>
          </w:p>
        </w:tc>
        <w:tc>
          <w:tcPr>
            <w:tcW w:w="180" w:type="dxa"/>
          </w:tcPr>
          <w:p w14:paraId="1E68C658"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rPr>
            </w:pPr>
          </w:p>
        </w:tc>
        <w:tc>
          <w:tcPr>
            <w:tcW w:w="720" w:type="dxa"/>
            <w:vAlign w:val="center"/>
          </w:tcPr>
          <w:p w14:paraId="348DDDA9" w14:textId="38F11C1D"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417D5F02"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1B29590"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3B2073E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70A4BEA" w14:textId="2AB6BFE8"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110F444D"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1BBEDDB"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71A0A0A7"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3A402C6A" w14:textId="3DD5522C"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4AF4C130"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AA430BF"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77EECED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F825544" w14:textId="23BFAD1F"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w:t>
            </w:r>
          </w:p>
        </w:tc>
        <w:tc>
          <w:tcPr>
            <w:tcW w:w="180" w:type="dxa"/>
          </w:tcPr>
          <w:p w14:paraId="660DE40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DF2921A" w14:textId="57A5CAFB"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r>
      <w:tr w:rsidR="00453A8E" w:rsidRPr="003440AC" w14:paraId="1116AF3A" w14:textId="77777777" w:rsidTr="004701B3">
        <w:trPr>
          <w:cantSplit/>
          <w:trHeight w:val="202"/>
        </w:trPr>
        <w:tc>
          <w:tcPr>
            <w:tcW w:w="3420" w:type="dxa"/>
            <w:vAlign w:val="center"/>
          </w:tcPr>
          <w:p w14:paraId="1239190B"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JWD Asia Holdings </w:t>
            </w:r>
            <w:proofErr w:type="gramStart"/>
            <w:r w:rsidRPr="003440AC">
              <w:rPr>
                <w:rFonts w:ascii="Times New Roman" w:eastAsia="Times New Roman" w:hAnsi="Times New Roman" w:cs="Times New Roman"/>
                <w:sz w:val="17"/>
                <w:szCs w:val="17"/>
                <w:lang w:val="en-GB" w:bidi="ar-SA"/>
              </w:rPr>
              <w:t>Private  Ltd.</w:t>
            </w:r>
            <w:proofErr w:type="gramEnd"/>
          </w:p>
        </w:tc>
        <w:tc>
          <w:tcPr>
            <w:tcW w:w="900" w:type="dxa"/>
            <w:vAlign w:val="center"/>
          </w:tcPr>
          <w:p w14:paraId="2CC0F60C"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Singapore</w:t>
            </w:r>
          </w:p>
        </w:tc>
        <w:tc>
          <w:tcPr>
            <w:tcW w:w="1350" w:type="dxa"/>
          </w:tcPr>
          <w:p w14:paraId="59D98B88" w14:textId="45857D2C"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26,928</w:t>
            </w:r>
          </w:p>
        </w:tc>
        <w:tc>
          <w:tcPr>
            <w:tcW w:w="180" w:type="dxa"/>
          </w:tcPr>
          <w:p w14:paraId="09CAB827"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rPr>
            </w:pPr>
          </w:p>
        </w:tc>
        <w:tc>
          <w:tcPr>
            <w:tcW w:w="1350" w:type="dxa"/>
            <w:vAlign w:val="center"/>
          </w:tcPr>
          <w:p w14:paraId="4107582E" w14:textId="0C3D2D23"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26,928</w:t>
            </w:r>
          </w:p>
        </w:tc>
        <w:tc>
          <w:tcPr>
            <w:tcW w:w="180" w:type="dxa"/>
          </w:tcPr>
          <w:p w14:paraId="51CEB666"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rPr>
            </w:pPr>
          </w:p>
        </w:tc>
        <w:tc>
          <w:tcPr>
            <w:tcW w:w="720" w:type="dxa"/>
            <w:vAlign w:val="center"/>
          </w:tcPr>
          <w:p w14:paraId="02385128" w14:textId="14D04E6B"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58E26CD"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97353F3"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8687B1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B467406" w14:textId="3FECEB8B"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8DDE824"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41F7E61"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74005CA"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E2AD2DA" w14:textId="3BBE2F50"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BE7BF14"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49A197D"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6D0A53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D5F9396" w14:textId="0B613723"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6ADC27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3099144" w14:textId="699F32BA"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77F4E754" w14:textId="77777777" w:rsidTr="004701B3">
        <w:trPr>
          <w:cantSplit/>
          <w:trHeight w:val="202"/>
        </w:trPr>
        <w:tc>
          <w:tcPr>
            <w:tcW w:w="3420" w:type="dxa"/>
            <w:vAlign w:val="center"/>
          </w:tcPr>
          <w:p w14:paraId="2E4D0F86"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JVK Indochina Movers Ltd.</w:t>
            </w:r>
          </w:p>
        </w:tc>
        <w:tc>
          <w:tcPr>
            <w:tcW w:w="900" w:type="dxa"/>
            <w:vAlign w:val="center"/>
          </w:tcPr>
          <w:p w14:paraId="487DA2CF"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Vietnam</w:t>
            </w:r>
          </w:p>
        </w:tc>
        <w:tc>
          <w:tcPr>
            <w:tcW w:w="1350" w:type="dxa"/>
          </w:tcPr>
          <w:p w14:paraId="6C3CD748" w14:textId="2D1FD162"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70</w:t>
            </w:r>
          </w:p>
        </w:tc>
        <w:tc>
          <w:tcPr>
            <w:tcW w:w="180" w:type="dxa"/>
          </w:tcPr>
          <w:p w14:paraId="751BD2C6"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1350" w:type="dxa"/>
            <w:vAlign w:val="center"/>
          </w:tcPr>
          <w:p w14:paraId="4771EC3E" w14:textId="73C38899"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70</w:t>
            </w:r>
          </w:p>
        </w:tc>
        <w:tc>
          <w:tcPr>
            <w:tcW w:w="180" w:type="dxa"/>
          </w:tcPr>
          <w:p w14:paraId="7880D92B"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02182DE0" w14:textId="165D1619"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4A4A98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C08F1B1" w14:textId="77777777" w:rsidR="00453A8E" w:rsidRPr="003440AC" w:rsidRDefault="00453A8E" w:rsidP="00453A8E">
            <w:pPr>
              <w:tabs>
                <w:tab w:val="decimal" w:pos="-7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E2D0D10"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115AD8BC" w14:textId="7F14F92D"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539676E"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41DD92"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7DE187D"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E5E1CD8" w14:textId="0A29D4ED"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B857578"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9F83EC2"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38C5ADE"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A86A794" w14:textId="2B8CE806"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AD7A3B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1DAFAFB8" w14:textId="49EF71AD"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9965804" w14:textId="77777777" w:rsidTr="004701B3">
        <w:trPr>
          <w:cantSplit/>
          <w:trHeight w:val="202"/>
        </w:trPr>
        <w:tc>
          <w:tcPr>
            <w:tcW w:w="3420" w:type="dxa"/>
            <w:vAlign w:val="center"/>
          </w:tcPr>
          <w:p w14:paraId="152211E3" w14:textId="26043631"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JCM Logistics &amp; Warehousing Private Limited</w:t>
            </w:r>
          </w:p>
        </w:tc>
        <w:tc>
          <w:tcPr>
            <w:tcW w:w="900" w:type="dxa"/>
            <w:vAlign w:val="center"/>
          </w:tcPr>
          <w:p w14:paraId="01B21583"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Singapore</w:t>
            </w:r>
          </w:p>
        </w:tc>
        <w:tc>
          <w:tcPr>
            <w:tcW w:w="1350" w:type="dxa"/>
          </w:tcPr>
          <w:p w14:paraId="50D4E4FE" w14:textId="5335654A" w:rsidR="00453A8E" w:rsidRPr="003440AC" w:rsidRDefault="00C55A2C" w:rsidP="00C55A2C">
            <w:pPr>
              <w:spacing w:line="180" w:lineRule="exact"/>
              <w:ind w:left="-79" w:right="367"/>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180" w:type="dxa"/>
          </w:tcPr>
          <w:p w14:paraId="1261CEE6" w14:textId="77777777" w:rsidR="00453A8E" w:rsidRPr="003440AC" w:rsidRDefault="00453A8E" w:rsidP="00453A8E">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vAlign w:val="center"/>
          </w:tcPr>
          <w:p w14:paraId="542DE227" w14:textId="3A1A9155"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761</w:t>
            </w:r>
          </w:p>
        </w:tc>
        <w:tc>
          <w:tcPr>
            <w:tcW w:w="180" w:type="dxa"/>
          </w:tcPr>
          <w:p w14:paraId="7F49C795"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17A6CCF9" w14:textId="0C256B8B"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5122B8B"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5962FA7" w14:textId="77777777" w:rsidR="00453A8E" w:rsidRPr="003440AC" w:rsidRDefault="00453A8E" w:rsidP="00453A8E">
            <w:pPr>
              <w:tabs>
                <w:tab w:val="decimal" w:pos="-79"/>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DAF029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B3FDBF8" w14:textId="62A830B3" w:rsidR="00453A8E" w:rsidRPr="003440AC" w:rsidRDefault="00453A8E" w:rsidP="00453A8E">
            <w:pPr>
              <w:tabs>
                <w:tab w:val="decimal" w:pos="77"/>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BE685E5"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FCD648E"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5974EF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DAA068B" w14:textId="01DA38CE"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EC9F6B6"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CFC83C8" w14:textId="7777777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E586A8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7BCEF10" w14:textId="57ADEB65"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62BE5F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9DEF628" w14:textId="6AE2B908"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CD6269B" w14:textId="77777777" w:rsidTr="004701B3">
        <w:trPr>
          <w:cantSplit/>
          <w:trHeight w:val="202"/>
        </w:trPr>
        <w:tc>
          <w:tcPr>
            <w:tcW w:w="3420" w:type="dxa"/>
            <w:vAlign w:val="center"/>
          </w:tcPr>
          <w:p w14:paraId="07BB521F" w14:textId="1CC61F0F"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8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Jasia</w:t>
            </w:r>
            <w:proofErr w:type="spellEnd"/>
            <w:r w:rsidRPr="003440AC">
              <w:rPr>
                <w:rFonts w:ascii="Times New Roman" w:eastAsia="Times New Roman" w:hAnsi="Times New Roman" w:cs="Times New Roman"/>
                <w:sz w:val="17"/>
                <w:szCs w:val="17"/>
                <w:lang w:val="en-GB" w:bidi="ar-SA"/>
              </w:rPr>
              <w:t xml:space="preserve"> Logistics (Myanmar) Co., Ltd.</w:t>
            </w:r>
          </w:p>
        </w:tc>
        <w:tc>
          <w:tcPr>
            <w:tcW w:w="900" w:type="dxa"/>
            <w:vAlign w:val="center"/>
          </w:tcPr>
          <w:p w14:paraId="3C4767F2"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Myanmar</w:t>
            </w:r>
          </w:p>
        </w:tc>
        <w:tc>
          <w:tcPr>
            <w:tcW w:w="1350" w:type="dxa"/>
          </w:tcPr>
          <w:p w14:paraId="6384233A" w14:textId="642A0551" w:rsidR="00453A8E" w:rsidRPr="003440AC" w:rsidRDefault="00453A8E" w:rsidP="000E502C">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869</w:t>
            </w:r>
          </w:p>
        </w:tc>
        <w:tc>
          <w:tcPr>
            <w:tcW w:w="180" w:type="dxa"/>
          </w:tcPr>
          <w:p w14:paraId="5F48456E" w14:textId="77777777" w:rsidR="00453A8E" w:rsidRPr="003440AC" w:rsidRDefault="00453A8E" w:rsidP="00453A8E">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vAlign w:val="center"/>
          </w:tcPr>
          <w:p w14:paraId="002246AF" w14:textId="1DF08072"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869</w:t>
            </w:r>
          </w:p>
        </w:tc>
        <w:tc>
          <w:tcPr>
            <w:tcW w:w="180" w:type="dxa"/>
          </w:tcPr>
          <w:p w14:paraId="3DFE6757"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0A097348" w14:textId="129B584A"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79842D6"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C239DE5"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D6D541A"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E6A006E" w14:textId="69613EE2"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39F637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F8A1583"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F67F338"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A216A3A" w14:textId="2BC1ECDC"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EF511B5"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62B9121"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06B6F8A"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0C715E9A" w14:textId="462C6AE4"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446EE05"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5F788012" w14:textId="4283D3AE"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3607864C" w14:textId="77777777" w:rsidTr="004701B3">
        <w:trPr>
          <w:cantSplit/>
          <w:trHeight w:val="202"/>
        </w:trPr>
        <w:tc>
          <w:tcPr>
            <w:tcW w:w="3420" w:type="dxa"/>
            <w:vAlign w:val="center"/>
          </w:tcPr>
          <w:p w14:paraId="2E93C9A6" w14:textId="447FB233"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8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Chi Shan Long Feng Food Co., Ltd.</w:t>
            </w:r>
          </w:p>
        </w:tc>
        <w:tc>
          <w:tcPr>
            <w:tcW w:w="900" w:type="dxa"/>
            <w:vAlign w:val="center"/>
          </w:tcPr>
          <w:p w14:paraId="175FDFCE"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Taiwan</w:t>
            </w:r>
          </w:p>
        </w:tc>
        <w:tc>
          <w:tcPr>
            <w:tcW w:w="1350" w:type="dxa"/>
          </w:tcPr>
          <w:p w14:paraId="6F943807" w14:textId="3B1AE02C"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TWD 150,000</w:t>
            </w:r>
          </w:p>
        </w:tc>
        <w:tc>
          <w:tcPr>
            <w:tcW w:w="180" w:type="dxa"/>
          </w:tcPr>
          <w:p w14:paraId="24365CA8" w14:textId="77777777" w:rsidR="00453A8E" w:rsidRPr="003440AC" w:rsidRDefault="00453A8E" w:rsidP="00453A8E">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vAlign w:val="center"/>
          </w:tcPr>
          <w:p w14:paraId="4CB9DD84" w14:textId="4598B31E"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TWD </w:t>
            </w:r>
            <w:r w:rsidRPr="003440AC">
              <w:rPr>
                <w:rFonts w:ascii="Times New Roman" w:eastAsia="Times New Roman" w:hAnsi="Times New Roman" w:cs="Times New Roman"/>
                <w:sz w:val="17"/>
                <w:szCs w:val="17"/>
                <w:cs/>
                <w:lang w:val="en-GB"/>
              </w:rPr>
              <w:t>150</w:t>
            </w:r>
            <w:r w:rsidRPr="003440AC">
              <w:rPr>
                <w:rFonts w:ascii="Times New Roman" w:eastAsia="Times New Roman" w:hAnsi="Times New Roman" w:cs="Times New Roman"/>
                <w:sz w:val="17"/>
                <w:szCs w:val="17"/>
                <w:lang w:val="en-GB"/>
              </w:rPr>
              <w:t>,000</w:t>
            </w:r>
          </w:p>
        </w:tc>
        <w:tc>
          <w:tcPr>
            <w:tcW w:w="180" w:type="dxa"/>
          </w:tcPr>
          <w:p w14:paraId="1173FF53"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4A021B4D" w14:textId="6C96C979"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DDE411F"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487034E"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A969065"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7F0DAAB2" w14:textId="52B6479B"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A5A5C0F"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947AC9F"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DB6330A"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59200703" w14:textId="49A88C5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CB9D528"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88E7ECA"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DA2CBB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AF7F8CD" w14:textId="310D8791"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610B8C6"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B6D2A95" w14:textId="46E53C0C" w:rsidR="00453A8E" w:rsidRPr="003440AC" w:rsidRDefault="00453A8E" w:rsidP="00453A8E">
            <w:pPr>
              <w:tabs>
                <w:tab w:val="decimal" w:pos="470"/>
              </w:tabs>
              <w:spacing w:line="200" w:lineRule="exact"/>
              <w:ind w:left="-79" w:right="-80"/>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w:t>
            </w:r>
            <w:r w:rsidRPr="003440AC">
              <w:rPr>
                <w:rFonts w:ascii="Times New Roman" w:eastAsia="Times New Roman" w:hAnsi="Times New Roman" w:cs="Times New Roman"/>
                <w:sz w:val="17"/>
                <w:szCs w:val="17"/>
                <w:lang w:val="en-GB"/>
              </w:rPr>
              <w:t>920</w:t>
            </w:r>
          </w:p>
        </w:tc>
      </w:tr>
      <w:tr w:rsidR="00453A8E" w:rsidRPr="003440AC" w14:paraId="7F2BD85A" w14:textId="77777777" w:rsidTr="004701B3">
        <w:trPr>
          <w:cantSplit/>
          <w:trHeight w:val="202"/>
        </w:trPr>
        <w:tc>
          <w:tcPr>
            <w:tcW w:w="3420" w:type="dxa"/>
            <w:vAlign w:val="center"/>
          </w:tcPr>
          <w:p w14:paraId="59B7E83A" w14:textId="77777777" w:rsidR="00453A8E" w:rsidRPr="003440AC" w:rsidRDefault="00453A8E" w:rsidP="00453A8E">
            <w:pPr>
              <w:spacing w:line="18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DataSafe</w:t>
            </w:r>
            <w:proofErr w:type="spellEnd"/>
            <w:r w:rsidRPr="003440AC">
              <w:rPr>
                <w:rFonts w:ascii="Times New Roman" w:eastAsia="Times New Roman" w:hAnsi="Times New Roman" w:cs="Times New Roman"/>
                <w:sz w:val="17"/>
                <w:szCs w:val="17"/>
                <w:lang w:val="en-GB" w:bidi="ar-SA"/>
              </w:rPr>
              <w:t xml:space="preserve"> (Cambodia) Ltd.</w:t>
            </w:r>
          </w:p>
        </w:tc>
        <w:tc>
          <w:tcPr>
            <w:tcW w:w="900" w:type="dxa"/>
            <w:vAlign w:val="center"/>
          </w:tcPr>
          <w:p w14:paraId="32185F89"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Cambodia</w:t>
            </w:r>
          </w:p>
        </w:tc>
        <w:tc>
          <w:tcPr>
            <w:tcW w:w="1350" w:type="dxa"/>
          </w:tcPr>
          <w:p w14:paraId="3DB97CF2" w14:textId="1116D978"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120</w:t>
            </w:r>
          </w:p>
        </w:tc>
        <w:tc>
          <w:tcPr>
            <w:tcW w:w="180" w:type="dxa"/>
          </w:tcPr>
          <w:p w14:paraId="0FFB1B38" w14:textId="77777777" w:rsidR="00453A8E" w:rsidRPr="003440AC" w:rsidRDefault="00453A8E" w:rsidP="00453A8E">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vAlign w:val="center"/>
          </w:tcPr>
          <w:p w14:paraId="2A7E939F" w14:textId="4516F232"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120</w:t>
            </w:r>
          </w:p>
        </w:tc>
        <w:tc>
          <w:tcPr>
            <w:tcW w:w="180" w:type="dxa"/>
          </w:tcPr>
          <w:p w14:paraId="54F20D08"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03AA4D5" w14:textId="6FBC28CE"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30C1E29"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5065BB0"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FF82AC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5EF427DA" w14:textId="35E5E78A"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7A9CE6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A22EEA8"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92A95E5"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BA06273" w14:textId="621CBCF8"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2ED87A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11629E48"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F5EFD7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226955A" w14:textId="6F169E3D"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D3C53B7"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34BD4B4" w14:textId="25581D40"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BA95F18" w14:textId="77777777" w:rsidTr="004701B3">
        <w:trPr>
          <w:cantSplit/>
          <w:trHeight w:val="202"/>
        </w:trPr>
        <w:tc>
          <w:tcPr>
            <w:tcW w:w="3420" w:type="dxa"/>
            <w:vAlign w:val="center"/>
          </w:tcPr>
          <w:p w14:paraId="3F4C4DA2" w14:textId="155015BD"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Bok Seng Logistics (Thailand) Co., Ltd.</w:t>
            </w:r>
          </w:p>
        </w:tc>
        <w:tc>
          <w:tcPr>
            <w:tcW w:w="900" w:type="dxa"/>
            <w:vAlign w:val="center"/>
          </w:tcPr>
          <w:p w14:paraId="487CF6A3"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07001791" w14:textId="34A19022"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34,000</w:t>
            </w:r>
          </w:p>
        </w:tc>
        <w:tc>
          <w:tcPr>
            <w:tcW w:w="180" w:type="dxa"/>
          </w:tcPr>
          <w:p w14:paraId="2994C69B"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05E73737" w14:textId="46983633"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34,000</w:t>
            </w:r>
          </w:p>
        </w:tc>
        <w:tc>
          <w:tcPr>
            <w:tcW w:w="180" w:type="dxa"/>
          </w:tcPr>
          <w:p w14:paraId="123DFA79"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1BFEF4B" w14:textId="20765ECC"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B4BD7C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98EA8D4"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0EF8C8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52080E33" w14:textId="4FF077FE"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A159EB6"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9668597"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D1FCD6B"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94F691F" w14:textId="038A6E5C"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6807AB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38E43A5"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3C5D02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222B4B9" w14:textId="51C17ED3"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87BD9A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6AF3C4F" w14:textId="5851F445"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73DC8F42" w14:textId="77777777" w:rsidTr="004701B3">
        <w:trPr>
          <w:cantSplit/>
          <w:trHeight w:val="202"/>
        </w:trPr>
        <w:tc>
          <w:tcPr>
            <w:tcW w:w="3420" w:type="dxa"/>
            <w:vAlign w:val="center"/>
          </w:tcPr>
          <w:p w14:paraId="11B6A833" w14:textId="07D1C74A"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MeSpace</w:t>
            </w:r>
            <w:proofErr w:type="spellEnd"/>
            <w:r w:rsidRPr="003440AC">
              <w:rPr>
                <w:rFonts w:ascii="Times New Roman" w:eastAsia="Times New Roman" w:hAnsi="Times New Roman" w:cs="Times New Roman"/>
                <w:sz w:val="17"/>
                <w:szCs w:val="17"/>
                <w:lang w:val="en-GB" w:bidi="ar-SA"/>
              </w:rPr>
              <w:t xml:space="preserve"> Self Storage (</w:t>
            </w:r>
            <w:proofErr w:type="spellStart"/>
            <w:r w:rsidRPr="003440AC">
              <w:rPr>
                <w:rFonts w:ascii="Times New Roman" w:eastAsia="Times New Roman" w:hAnsi="Times New Roman" w:cs="Times New Roman"/>
                <w:sz w:val="17"/>
                <w:szCs w:val="17"/>
                <w:lang w:val="en-GB" w:bidi="ar-SA"/>
              </w:rPr>
              <w:t>Raminthra</w:t>
            </w:r>
            <w:proofErr w:type="spellEnd"/>
            <w:r w:rsidRPr="003440AC">
              <w:rPr>
                <w:rFonts w:ascii="Times New Roman" w:eastAsia="Times New Roman" w:hAnsi="Times New Roman" w:cs="Times New Roman"/>
                <w:sz w:val="17"/>
                <w:szCs w:val="17"/>
                <w:lang w:val="en-GB" w:bidi="ar-SA"/>
              </w:rPr>
              <w:t xml:space="preserve">) Co., Ltd </w:t>
            </w:r>
          </w:p>
        </w:tc>
        <w:tc>
          <w:tcPr>
            <w:tcW w:w="900" w:type="dxa"/>
            <w:vAlign w:val="center"/>
          </w:tcPr>
          <w:p w14:paraId="5D675505"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4EB62B5D" w14:textId="35234364"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10,400</w:t>
            </w:r>
          </w:p>
        </w:tc>
        <w:tc>
          <w:tcPr>
            <w:tcW w:w="180" w:type="dxa"/>
            <w:vAlign w:val="bottom"/>
          </w:tcPr>
          <w:p w14:paraId="3DAA785C" w14:textId="77777777" w:rsidR="00453A8E" w:rsidRPr="003440AC" w:rsidRDefault="00453A8E" w:rsidP="00453A8E">
            <w:pPr>
              <w:tabs>
                <w:tab w:val="decimal" w:pos="753"/>
              </w:tabs>
              <w:spacing w:line="180" w:lineRule="exact"/>
              <w:ind w:left="-79" w:right="-79"/>
              <w:jc w:val="right"/>
              <w:rPr>
                <w:rFonts w:ascii="Times New Roman" w:eastAsia="Times New Roman" w:hAnsi="Times New Roman" w:cs="Times New Roman"/>
                <w:sz w:val="17"/>
                <w:szCs w:val="17"/>
                <w:lang w:val="en-GB" w:bidi="ar-SA"/>
              </w:rPr>
            </w:pPr>
          </w:p>
        </w:tc>
        <w:tc>
          <w:tcPr>
            <w:tcW w:w="1350" w:type="dxa"/>
            <w:vAlign w:val="center"/>
          </w:tcPr>
          <w:p w14:paraId="3501AF8A" w14:textId="00090B4B"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THB </w:t>
            </w:r>
            <w:r w:rsidRPr="003440AC">
              <w:rPr>
                <w:rFonts w:ascii="Times New Roman" w:eastAsia="Times New Roman" w:hAnsi="Times New Roman" w:cs="Times New Roman"/>
                <w:sz w:val="17"/>
                <w:szCs w:val="17"/>
                <w:cs/>
                <w:lang w:val="en-GB"/>
              </w:rPr>
              <w:t>10</w:t>
            </w:r>
            <w:r w:rsidRPr="003440AC">
              <w:rPr>
                <w:rFonts w:ascii="Times New Roman" w:eastAsia="Times New Roman" w:hAnsi="Times New Roman" w:cs="Times New Roman"/>
                <w:sz w:val="17"/>
                <w:szCs w:val="17"/>
                <w:lang w:val="en-GB"/>
              </w:rPr>
              <w:t>,400</w:t>
            </w:r>
          </w:p>
        </w:tc>
        <w:tc>
          <w:tcPr>
            <w:tcW w:w="180" w:type="dxa"/>
          </w:tcPr>
          <w:p w14:paraId="1CB8114F"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997337C" w14:textId="781F8A9A"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89EE04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A5212BE" w14:textId="4E91DDD4"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9A5E66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1F621FCF" w14:textId="573823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26AFA2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51359AE4" w14:textId="2B4CF67E"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08409E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4FD2C609" w14:textId="70B860FD"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404290D"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2901045" w14:textId="5F535EC3"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BCCF6A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4DEE016" w14:textId="072B3774"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547743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52CBE9FE" w14:textId="17CC43C6"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560A239" w14:textId="77777777" w:rsidTr="004701B3">
        <w:trPr>
          <w:cantSplit/>
          <w:trHeight w:val="202"/>
        </w:trPr>
        <w:tc>
          <w:tcPr>
            <w:tcW w:w="3420" w:type="dxa"/>
            <w:vAlign w:val="center"/>
          </w:tcPr>
          <w:p w14:paraId="6F70DCF2" w14:textId="4BCB2AAB"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Prosper Logistics Joint Stock </w:t>
            </w:r>
            <w:proofErr w:type="spellStart"/>
            <w:r w:rsidRPr="003440AC">
              <w:rPr>
                <w:rFonts w:ascii="Times New Roman" w:eastAsia="Times New Roman" w:hAnsi="Times New Roman" w:cs="Times New Roman"/>
                <w:sz w:val="17"/>
                <w:szCs w:val="17"/>
                <w:lang w:val="en-GB" w:bidi="ar-SA"/>
              </w:rPr>
              <w:t>aCompany</w:t>
            </w:r>
            <w:proofErr w:type="spellEnd"/>
          </w:p>
        </w:tc>
        <w:tc>
          <w:tcPr>
            <w:tcW w:w="900" w:type="dxa"/>
            <w:vAlign w:val="center"/>
          </w:tcPr>
          <w:p w14:paraId="3B6EAE8E"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Vietnam</w:t>
            </w:r>
          </w:p>
        </w:tc>
        <w:tc>
          <w:tcPr>
            <w:tcW w:w="1350" w:type="dxa"/>
          </w:tcPr>
          <w:p w14:paraId="3918A1E4" w14:textId="24DD2168"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VND 81,855,730</w:t>
            </w:r>
          </w:p>
        </w:tc>
        <w:tc>
          <w:tcPr>
            <w:tcW w:w="180" w:type="dxa"/>
          </w:tcPr>
          <w:p w14:paraId="010777EE"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4547D55A" w14:textId="212567EB"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VND</w:t>
            </w:r>
            <w:r w:rsidRPr="003440AC">
              <w:rPr>
                <w:rFonts w:ascii="Times New Roman" w:eastAsia="Times New Roman" w:hAnsi="Times New Roman" w:cs="Times New Roman"/>
                <w:sz w:val="17"/>
                <w:szCs w:val="17"/>
                <w:cs/>
                <w:lang w:val="en-GB"/>
              </w:rPr>
              <w:t xml:space="preserve"> </w:t>
            </w:r>
            <w:r w:rsidRPr="003440AC">
              <w:rPr>
                <w:rFonts w:ascii="Times New Roman" w:eastAsia="Times New Roman" w:hAnsi="Times New Roman" w:cs="Times New Roman"/>
                <w:sz w:val="17"/>
                <w:szCs w:val="17"/>
                <w:lang w:val="en-GB"/>
              </w:rPr>
              <w:t>81,855,730</w:t>
            </w:r>
          </w:p>
        </w:tc>
        <w:tc>
          <w:tcPr>
            <w:tcW w:w="180" w:type="dxa"/>
          </w:tcPr>
          <w:p w14:paraId="6FD0AD14"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D0BA8C2" w14:textId="6D15359F"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355F00C"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97299B4"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C7F6D9F"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14A3BA7B" w14:textId="1FB55E0E"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835AB17"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50394B"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EB2DFDE"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BEA3B48" w14:textId="6C6DB222"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3F11D90"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D2C0CAC"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DEEFF2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6622A8E3" w14:textId="1FFB059B"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AB5E8ED"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780704A" w14:textId="26744939"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36B73F4E" w14:textId="77777777" w:rsidTr="004701B3">
        <w:trPr>
          <w:cantSplit/>
          <w:trHeight w:val="202"/>
        </w:trPr>
        <w:tc>
          <w:tcPr>
            <w:tcW w:w="3420" w:type="dxa"/>
            <w:vAlign w:val="center"/>
          </w:tcPr>
          <w:p w14:paraId="073C284C"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JDMS Logistics Joint Stock Company</w:t>
            </w:r>
          </w:p>
        </w:tc>
        <w:tc>
          <w:tcPr>
            <w:tcW w:w="900" w:type="dxa"/>
            <w:vAlign w:val="center"/>
          </w:tcPr>
          <w:p w14:paraId="75122B44"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Vietnam</w:t>
            </w:r>
          </w:p>
        </w:tc>
        <w:tc>
          <w:tcPr>
            <w:tcW w:w="1350" w:type="dxa"/>
          </w:tcPr>
          <w:p w14:paraId="294B34EF" w14:textId="52575099"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VND 10,050,000</w:t>
            </w:r>
          </w:p>
        </w:tc>
        <w:tc>
          <w:tcPr>
            <w:tcW w:w="180" w:type="dxa"/>
          </w:tcPr>
          <w:p w14:paraId="453A77E3"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6F1608BE" w14:textId="15698F9E"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VND 10,050,000</w:t>
            </w:r>
          </w:p>
        </w:tc>
        <w:tc>
          <w:tcPr>
            <w:tcW w:w="180" w:type="dxa"/>
          </w:tcPr>
          <w:p w14:paraId="3B5A5397"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1345975C" w14:textId="61B70261"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FCC4D2E"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BB9D6B9"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36F382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0CCAB5F9" w14:textId="0BE6000D"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7B3B7B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49CED42"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346D2C5"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3F10A895" w14:textId="4757B5AB"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D202DD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68CCABB"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24A588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933F34A" w14:textId="7C12C214"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9091E3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7DDA31D9" w14:textId="1EE64912"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6E5934F1" w14:textId="77777777" w:rsidTr="004701B3">
        <w:trPr>
          <w:cantSplit/>
          <w:trHeight w:val="202"/>
        </w:trPr>
        <w:tc>
          <w:tcPr>
            <w:tcW w:w="3420" w:type="dxa"/>
            <w:vAlign w:val="center"/>
          </w:tcPr>
          <w:p w14:paraId="2F045559"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Express Co., Ltd.</w:t>
            </w:r>
          </w:p>
        </w:tc>
        <w:tc>
          <w:tcPr>
            <w:tcW w:w="900" w:type="dxa"/>
            <w:vAlign w:val="center"/>
          </w:tcPr>
          <w:p w14:paraId="03330419"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1202701D" w14:textId="7ABBD1CC" w:rsidR="00453A8E" w:rsidRPr="003440AC" w:rsidRDefault="00453A8E" w:rsidP="00C55A2C">
            <w:pPr>
              <w:spacing w:line="180" w:lineRule="exact"/>
              <w:ind w:left="-79" w:right="367"/>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180" w:type="dxa"/>
          </w:tcPr>
          <w:p w14:paraId="0293D44B"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53FC66CE" w14:textId="7728055D"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40,000</w:t>
            </w:r>
          </w:p>
        </w:tc>
        <w:tc>
          <w:tcPr>
            <w:tcW w:w="180" w:type="dxa"/>
          </w:tcPr>
          <w:p w14:paraId="1500D85C"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B1AE1E7" w14:textId="44E3398D"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15934D5"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15D69D16"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5552397"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5F28783" w14:textId="119CB8B5"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4458F59"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977883B" w14:textId="77777777" w:rsidR="00453A8E" w:rsidRPr="003440AC" w:rsidRDefault="00453A8E" w:rsidP="00453A8E">
            <w:pPr>
              <w:tabs>
                <w:tab w:val="decimal" w:pos="0"/>
                <w:tab w:val="decimal" w:pos="382"/>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9B213E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54BF4AB5" w14:textId="0AE12995"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9A1DB71" w14:textId="77777777" w:rsidR="00453A8E" w:rsidRPr="003440AC" w:rsidRDefault="00453A8E" w:rsidP="00453A8E">
            <w:pPr>
              <w:tabs>
                <w:tab w:val="decimal" w:pos="382"/>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16E45B70" w14:textId="7777777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194A52A"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DFB5AE9" w14:textId="76AC70FF"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EDB79C8"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5D3C536C" w14:textId="36AA30D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C2CAC97" w14:textId="77777777" w:rsidTr="004701B3">
        <w:trPr>
          <w:cantSplit/>
          <w:trHeight w:val="202"/>
        </w:trPr>
        <w:tc>
          <w:tcPr>
            <w:tcW w:w="3420" w:type="dxa"/>
            <w:vAlign w:val="center"/>
          </w:tcPr>
          <w:p w14:paraId="6F50F22A"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proofErr w:type="spellStart"/>
            <w:r w:rsidRPr="003440AC">
              <w:rPr>
                <w:rFonts w:ascii="Times New Roman" w:eastAsia="Times New Roman" w:hAnsi="Times New Roman" w:cs="Times New Roman"/>
                <w:sz w:val="17"/>
                <w:szCs w:val="17"/>
                <w:lang w:val="en-GB" w:bidi="ar-SA"/>
              </w:rPr>
              <w:t>Storeguard</w:t>
            </w:r>
            <w:proofErr w:type="spellEnd"/>
            <w:r w:rsidRPr="003440AC">
              <w:rPr>
                <w:rFonts w:ascii="Times New Roman" w:eastAsia="Times New Roman" w:hAnsi="Times New Roman" w:cs="Times New Roman"/>
                <w:sz w:val="17"/>
                <w:szCs w:val="17"/>
                <w:lang w:val="en-GB" w:bidi="ar-SA"/>
              </w:rPr>
              <w:t xml:space="preserve"> Co., Ltd.</w:t>
            </w:r>
          </w:p>
        </w:tc>
        <w:tc>
          <w:tcPr>
            <w:tcW w:w="900" w:type="dxa"/>
            <w:vAlign w:val="center"/>
          </w:tcPr>
          <w:p w14:paraId="0586411A"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0B5E644C" w14:textId="126C859C" w:rsidR="00453A8E" w:rsidRPr="003440AC" w:rsidRDefault="00453A8E" w:rsidP="00453A8E">
            <w:pPr>
              <w:spacing w:line="180" w:lineRule="exact"/>
              <w:ind w:left="-79"/>
              <w:jc w:val="righ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THB 4,500</w:t>
            </w:r>
          </w:p>
        </w:tc>
        <w:tc>
          <w:tcPr>
            <w:tcW w:w="180" w:type="dxa"/>
          </w:tcPr>
          <w:p w14:paraId="3F3A6DEF"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3F9837C0" w14:textId="47DA83EF"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THB </w:t>
            </w:r>
            <w:r w:rsidRPr="003440AC">
              <w:rPr>
                <w:rFonts w:ascii="Times New Roman" w:eastAsia="Times New Roman" w:hAnsi="Times New Roman" w:cs="Times New Roman"/>
                <w:sz w:val="17"/>
                <w:szCs w:val="17"/>
                <w:cs/>
                <w:lang w:val="en-GB"/>
              </w:rPr>
              <w:t>4</w:t>
            </w:r>
            <w:r w:rsidRPr="003440AC">
              <w:rPr>
                <w:rFonts w:ascii="Times New Roman" w:eastAsia="Times New Roman" w:hAnsi="Times New Roman" w:cs="Times New Roman"/>
                <w:sz w:val="17"/>
                <w:szCs w:val="17"/>
                <w:lang w:val="en-GB"/>
              </w:rPr>
              <w:t>,500</w:t>
            </w:r>
          </w:p>
        </w:tc>
        <w:tc>
          <w:tcPr>
            <w:tcW w:w="180" w:type="dxa"/>
          </w:tcPr>
          <w:p w14:paraId="4D9F96FE"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7E706ABB" w14:textId="5C23A8CB"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9BB8DAE"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B372EE4"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F0EC322"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3460D52E" w14:textId="4466C441"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1DF19C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ECDFDA"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854920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4F71F8BE" w14:textId="7B04DF0A"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2607CB2"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A9C932E"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3C70F5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6A58A2E" w14:textId="5077F107"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7B2B1F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D616356" w14:textId="08AADAAE"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1CFD3446" w14:textId="77777777" w:rsidTr="004701B3">
        <w:trPr>
          <w:cantSplit/>
          <w:trHeight w:val="202"/>
        </w:trPr>
        <w:tc>
          <w:tcPr>
            <w:tcW w:w="3420" w:type="dxa"/>
            <w:vAlign w:val="center"/>
          </w:tcPr>
          <w:p w14:paraId="48E5E83C"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Pacific M Cold Storage Co., Ltd.</w:t>
            </w:r>
          </w:p>
        </w:tc>
        <w:tc>
          <w:tcPr>
            <w:tcW w:w="900" w:type="dxa"/>
            <w:vAlign w:val="center"/>
          </w:tcPr>
          <w:p w14:paraId="3F3CD3BC"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101CF9DA" w14:textId="684E66F2"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100,000</w:t>
            </w:r>
          </w:p>
        </w:tc>
        <w:tc>
          <w:tcPr>
            <w:tcW w:w="180" w:type="dxa"/>
          </w:tcPr>
          <w:p w14:paraId="42A9DB64"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095251D7" w14:textId="2F9A0575"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100,000</w:t>
            </w:r>
          </w:p>
        </w:tc>
        <w:tc>
          <w:tcPr>
            <w:tcW w:w="180" w:type="dxa"/>
          </w:tcPr>
          <w:p w14:paraId="361A55A9"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B5502D9" w14:textId="5F0F5407"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75AF920"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8142699"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819C407"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F82118A" w14:textId="3583DCE9"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BE7C28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51ECEB9"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9ED5796"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146012B" w14:textId="04ED7F64"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5A782C5"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650A998"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F86EC22"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061DABDF" w14:textId="24668644"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B57437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1DC4ABBD" w14:textId="5261B678"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71E46605" w14:textId="77777777" w:rsidTr="004701B3">
        <w:trPr>
          <w:cantSplit/>
          <w:trHeight w:val="202"/>
        </w:trPr>
        <w:tc>
          <w:tcPr>
            <w:tcW w:w="3420" w:type="dxa"/>
            <w:vAlign w:val="center"/>
          </w:tcPr>
          <w:p w14:paraId="38CB2743"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EM Logistics &amp; Warehousing </w:t>
            </w:r>
            <w:proofErr w:type="spellStart"/>
            <w:r w:rsidRPr="003440AC">
              <w:rPr>
                <w:rFonts w:ascii="Times New Roman" w:eastAsia="Times New Roman" w:hAnsi="Times New Roman" w:cs="Times New Roman"/>
                <w:sz w:val="17"/>
                <w:szCs w:val="17"/>
                <w:lang w:val="en-GB" w:bidi="ar-SA"/>
              </w:rPr>
              <w:t>Pte.</w:t>
            </w:r>
            <w:proofErr w:type="spellEnd"/>
            <w:r w:rsidRPr="003440AC">
              <w:rPr>
                <w:rFonts w:ascii="Times New Roman" w:eastAsia="Times New Roman" w:hAnsi="Times New Roman" w:cs="Times New Roman"/>
                <w:sz w:val="17"/>
                <w:szCs w:val="17"/>
                <w:lang w:val="en-GB" w:bidi="ar-SA"/>
              </w:rPr>
              <w:t xml:space="preserve"> Ltd.</w:t>
            </w:r>
          </w:p>
        </w:tc>
        <w:tc>
          <w:tcPr>
            <w:tcW w:w="900" w:type="dxa"/>
            <w:vAlign w:val="center"/>
          </w:tcPr>
          <w:p w14:paraId="0632963F"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Singapore</w:t>
            </w:r>
          </w:p>
        </w:tc>
        <w:tc>
          <w:tcPr>
            <w:tcW w:w="1350" w:type="dxa"/>
            <w:vAlign w:val="center"/>
          </w:tcPr>
          <w:p w14:paraId="200CFAC0" w14:textId="22D03160"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2,045</w:t>
            </w:r>
          </w:p>
        </w:tc>
        <w:tc>
          <w:tcPr>
            <w:tcW w:w="180" w:type="dxa"/>
          </w:tcPr>
          <w:p w14:paraId="2CFC568B"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6790CE36" w14:textId="45888896"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2,045</w:t>
            </w:r>
          </w:p>
        </w:tc>
        <w:tc>
          <w:tcPr>
            <w:tcW w:w="180" w:type="dxa"/>
          </w:tcPr>
          <w:p w14:paraId="3943E4E7"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7CB15259" w14:textId="6A177A0A"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9B117C5"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9E9A8B9"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3FA97F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FA51255" w14:textId="1EBEB4AF"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ABD2FD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6E1AA78"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A55832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D94520C" w14:textId="263CE371"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E1C4DA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EDC01D1"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93E9C5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1FFD71F" w14:textId="0C4A29FC" w:rsidR="00453A8E" w:rsidRPr="003440AC" w:rsidRDefault="0008197D"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2,645</w:t>
            </w:r>
          </w:p>
        </w:tc>
        <w:tc>
          <w:tcPr>
            <w:tcW w:w="180" w:type="dxa"/>
          </w:tcPr>
          <w:p w14:paraId="0EEC983B"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598CC5A" w14:textId="2588F50D"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453A8E" w:rsidRPr="003440AC" w14:paraId="2C7EA398" w14:textId="77777777" w:rsidTr="004701B3">
        <w:trPr>
          <w:cantSplit/>
          <w:trHeight w:val="202"/>
        </w:trPr>
        <w:tc>
          <w:tcPr>
            <w:tcW w:w="3420" w:type="dxa"/>
            <w:vAlign w:val="center"/>
          </w:tcPr>
          <w:p w14:paraId="622AB909"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JWD Asia Logistics (Cambodia) Co., Ltd.</w:t>
            </w:r>
          </w:p>
        </w:tc>
        <w:tc>
          <w:tcPr>
            <w:tcW w:w="900" w:type="dxa"/>
            <w:vAlign w:val="center"/>
          </w:tcPr>
          <w:p w14:paraId="17424CFE"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Cambodia</w:t>
            </w:r>
          </w:p>
        </w:tc>
        <w:tc>
          <w:tcPr>
            <w:tcW w:w="1350" w:type="dxa"/>
            <w:vAlign w:val="bottom"/>
          </w:tcPr>
          <w:p w14:paraId="171BD4E3" w14:textId="2802F316"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USD </w:t>
            </w:r>
            <w:r w:rsidRPr="003440AC">
              <w:rPr>
                <w:rFonts w:ascii="Times New Roman" w:eastAsia="Times New Roman" w:hAnsi="Times New Roman" w:cs="Times New Roman"/>
                <w:sz w:val="17"/>
                <w:szCs w:val="17"/>
                <w:cs/>
                <w:lang w:val="en-GB"/>
              </w:rPr>
              <w:t>500</w:t>
            </w:r>
          </w:p>
        </w:tc>
        <w:tc>
          <w:tcPr>
            <w:tcW w:w="180" w:type="dxa"/>
          </w:tcPr>
          <w:p w14:paraId="21C2B559"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5143ACFB" w14:textId="679225B0"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USD 500</w:t>
            </w:r>
          </w:p>
        </w:tc>
        <w:tc>
          <w:tcPr>
            <w:tcW w:w="180" w:type="dxa"/>
          </w:tcPr>
          <w:p w14:paraId="2C4FEF5A"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757E798" w14:textId="21B1C83F"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25C6B0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ED0181C"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039B15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6F0F66F" w14:textId="15264F7B"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52AF73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C1DBC29"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BC83934"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B6619D7" w14:textId="08EE1DCD"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6FA0D05"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A1662BF"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7D70D29"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6B033229" w14:textId="07CE1DF7" w:rsidR="00453A8E" w:rsidRPr="003440AC" w:rsidRDefault="0008197D" w:rsidP="0008197D">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7,581</w:t>
            </w:r>
          </w:p>
        </w:tc>
        <w:tc>
          <w:tcPr>
            <w:tcW w:w="180" w:type="dxa"/>
          </w:tcPr>
          <w:p w14:paraId="74A82E46"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77950F73" w14:textId="0C6D8D95" w:rsidR="00453A8E" w:rsidRPr="003440AC" w:rsidRDefault="00453A8E" w:rsidP="00453A8E">
            <w:pPr>
              <w:tabs>
                <w:tab w:val="decimal" w:pos="470"/>
              </w:tabs>
              <w:spacing w:line="200" w:lineRule="exact"/>
              <w:ind w:left="-79"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2,923</w:t>
            </w:r>
          </w:p>
        </w:tc>
      </w:tr>
      <w:tr w:rsidR="00453A8E" w:rsidRPr="003440AC" w14:paraId="6FA3738E" w14:textId="77777777" w:rsidTr="004701B3">
        <w:trPr>
          <w:cantSplit/>
          <w:trHeight w:val="202"/>
        </w:trPr>
        <w:tc>
          <w:tcPr>
            <w:tcW w:w="3420" w:type="dxa"/>
            <w:vAlign w:val="center"/>
          </w:tcPr>
          <w:p w14:paraId="1156B897" w14:textId="77777777" w:rsidR="00453A8E" w:rsidRPr="003440AC" w:rsidRDefault="00453A8E" w:rsidP="00453A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VNS Transport Co., Ltd.</w:t>
            </w:r>
          </w:p>
        </w:tc>
        <w:tc>
          <w:tcPr>
            <w:tcW w:w="900" w:type="dxa"/>
            <w:vAlign w:val="center"/>
          </w:tcPr>
          <w:p w14:paraId="23328993" w14:textId="77777777" w:rsidR="00453A8E" w:rsidRPr="003440AC" w:rsidRDefault="00453A8E" w:rsidP="00453A8E">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5B84D3EE" w14:textId="14346A36"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5,000</w:t>
            </w:r>
          </w:p>
        </w:tc>
        <w:tc>
          <w:tcPr>
            <w:tcW w:w="180" w:type="dxa"/>
          </w:tcPr>
          <w:p w14:paraId="11C34AC6" w14:textId="77777777" w:rsidR="00453A8E" w:rsidRPr="003440AC" w:rsidRDefault="00453A8E" w:rsidP="00453A8E">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0C184455" w14:textId="1E43A22C" w:rsidR="00453A8E" w:rsidRPr="003440AC" w:rsidRDefault="00453A8E" w:rsidP="00453A8E">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5,000</w:t>
            </w:r>
          </w:p>
        </w:tc>
        <w:tc>
          <w:tcPr>
            <w:tcW w:w="180" w:type="dxa"/>
          </w:tcPr>
          <w:p w14:paraId="1A021F69" w14:textId="77777777" w:rsidR="00453A8E" w:rsidRPr="003440AC" w:rsidRDefault="00453A8E" w:rsidP="00453A8E">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5E7BD144" w14:textId="3C5BE0F8" w:rsidR="00453A8E" w:rsidRPr="003440AC" w:rsidRDefault="00453A8E" w:rsidP="00453A8E">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F17FA8A"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5F35BFE"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41D13A3"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A87316D" w14:textId="79C3D41B"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F7FFAF1"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BCAA8F3" w14:textId="77777777" w:rsidR="00453A8E" w:rsidRPr="003440AC" w:rsidRDefault="00453A8E" w:rsidP="00453A8E">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8C02AFF"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7F3E65BB" w14:textId="31F9FA58" w:rsidR="00453A8E" w:rsidRPr="003440AC" w:rsidRDefault="00453A8E" w:rsidP="00453A8E">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7D1A2C2"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05DAEA3" w14:textId="77777777" w:rsidR="00453A8E" w:rsidRPr="003440AC" w:rsidRDefault="00453A8E" w:rsidP="00453A8E">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5018BF8"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7635A06" w14:textId="0736FF9D" w:rsidR="00453A8E" w:rsidRPr="003440AC" w:rsidRDefault="00453A8E" w:rsidP="00453A8E">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981631C" w14:textId="77777777" w:rsidR="00453A8E" w:rsidRPr="003440AC" w:rsidRDefault="00453A8E" w:rsidP="00453A8E">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3C3F539" w14:textId="18DF2023" w:rsidR="00453A8E" w:rsidRPr="003440AC" w:rsidRDefault="00453A8E" w:rsidP="00453A8E">
            <w:pPr>
              <w:tabs>
                <w:tab w:val="decimal" w:pos="470"/>
              </w:tabs>
              <w:spacing w:line="200" w:lineRule="exact"/>
              <w:ind w:left="-79" w:right="-8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19,998</w:t>
            </w:r>
          </w:p>
        </w:tc>
      </w:tr>
      <w:tr w:rsidR="00CF4662" w:rsidRPr="003440AC" w14:paraId="00F7945B" w14:textId="77777777" w:rsidTr="004701B3">
        <w:trPr>
          <w:cantSplit/>
          <w:trHeight w:val="202"/>
        </w:trPr>
        <w:tc>
          <w:tcPr>
            <w:tcW w:w="3420" w:type="dxa"/>
            <w:vAlign w:val="center"/>
          </w:tcPr>
          <w:p w14:paraId="27C7DCB8" w14:textId="2E1A72CD" w:rsidR="00CF4662" w:rsidRPr="003440AC" w:rsidRDefault="00CF4662" w:rsidP="00CF466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Thai Connectivity Terminal Co., Ltd.</w:t>
            </w:r>
          </w:p>
        </w:tc>
        <w:tc>
          <w:tcPr>
            <w:tcW w:w="900" w:type="dxa"/>
            <w:vAlign w:val="center"/>
          </w:tcPr>
          <w:p w14:paraId="6330C608" w14:textId="5D37BBD9" w:rsidR="00CF4662" w:rsidRPr="003440AC" w:rsidRDefault="00CF4662" w:rsidP="00CF4662">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tcPr>
          <w:p w14:paraId="3179F7CA" w14:textId="5555DBF6" w:rsidR="00CF4662" w:rsidRPr="003440AC" w:rsidRDefault="00CF4662"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 xml:space="preserve">THB </w:t>
            </w:r>
            <w:r w:rsidR="00CA2BA3" w:rsidRPr="003440AC">
              <w:rPr>
                <w:rFonts w:ascii="Times New Roman" w:eastAsia="Times New Roman" w:hAnsi="Times New Roman" w:cs="Times New Roman"/>
                <w:sz w:val="17"/>
                <w:szCs w:val="17"/>
                <w:lang w:val="en-GB"/>
              </w:rPr>
              <w:t>62,500</w:t>
            </w:r>
          </w:p>
        </w:tc>
        <w:tc>
          <w:tcPr>
            <w:tcW w:w="180" w:type="dxa"/>
          </w:tcPr>
          <w:p w14:paraId="2F23C073" w14:textId="77777777" w:rsidR="00CF4662" w:rsidRPr="003440AC" w:rsidRDefault="00CF4662" w:rsidP="00CF4662">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099ABADF" w14:textId="5E922A8E" w:rsidR="00CF4662" w:rsidRPr="003440AC" w:rsidRDefault="00CF4662"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62,500</w:t>
            </w:r>
          </w:p>
        </w:tc>
        <w:tc>
          <w:tcPr>
            <w:tcW w:w="180" w:type="dxa"/>
          </w:tcPr>
          <w:p w14:paraId="0FFFAE3E" w14:textId="77777777" w:rsidR="00CF4662" w:rsidRPr="003440AC" w:rsidRDefault="00CF4662" w:rsidP="00CF4662">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5ECC40F6" w14:textId="2BD259E5" w:rsidR="00CF4662" w:rsidRPr="003440AC" w:rsidRDefault="00CF4662" w:rsidP="00CF4662">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CE4FF4C"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822EFF5" w14:textId="5D3C114A"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F5C72AE"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8A84D89" w14:textId="68AD1960"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BB34FD1"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909F6F8" w14:textId="40168701"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E544D1A"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31EC372" w14:textId="5E05D6A3" w:rsidR="00CF4662" w:rsidRPr="003440AC" w:rsidRDefault="00CF4662" w:rsidP="00CF4662">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E3CE6EC"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173C4E5" w14:textId="07820E94"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01558B3E"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9CB7B5A" w14:textId="4FFC9BDB" w:rsidR="00CF4662" w:rsidRPr="003440AC" w:rsidRDefault="00CF4662" w:rsidP="00CF4662">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E47FD85"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4AD5A3BE" w14:textId="40AAC18E" w:rsidR="00CF4662" w:rsidRPr="003440AC" w:rsidRDefault="00CF4662" w:rsidP="00CF4662">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CF4662" w:rsidRPr="003440AC" w14:paraId="7C4FD4E3" w14:textId="77777777" w:rsidTr="004701B3">
        <w:trPr>
          <w:cantSplit/>
          <w:trHeight w:val="202"/>
        </w:trPr>
        <w:tc>
          <w:tcPr>
            <w:tcW w:w="3420" w:type="dxa"/>
            <w:vAlign w:val="center"/>
          </w:tcPr>
          <w:p w14:paraId="3C74FFB9" w14:textId="50E2DA15" w:rsidR="00CF4662" w:rsidRPr="003440AC" w:rsidRDefault="00CF4662" w:rsidP="00CF466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 xml:space="preserve">Bangkok </w:t>
            </w:r>
            <w:proofErr w:type="spellStart"/>
            <w:r w:rsidRPr="003440AC">
              <w:rPr>
                <w:rFonts w:ascii="Times New Roman" w:eastAsia="Times New Roman" w:hAnsi="Times New Roman" w:cs="Times New Roman"/>
                <w:sz w:val="17"/>
                <w:szCs w:val="17"/>
                <w:lang w:bidi="ar-SA"/>
              </w:rPr>
              <w:t>Interfreight</w:t>
            </w:r>
            <w:proofErr w:type="spellEnd"/>
            <w:r w:rsidRPr="003440AC">
              <w:rPr>
                <w:rFonts w:ascii="Times New Roman" w:eastAsia="Times New Roman" w:hAnsi="Times New Roman" w:cs="Times New Roman"/>
                <w:sz w:val="17"/>
                <w:szCs w:val="17"/>
                <w:lang w:bidi="ar-SA"/>
              </w:rPr>
              <w:t xml:space="preserve"> Forwarding Co., Ltd.</w:t>
            </w:r>
          </w:p>
        </w:tc>
        <w:tc>
          <w:tcPr>
            <w:tcW w:w="900" w:type="dxa"/>
            <w:vAlign w:val="center"/>
          </w:tcPr>
          <w:p w14:paraId="14E31CE2" w14:textId="0A1C21BE" w:rsidR="00CF4662" w:rsidRPr="003440AC" w:rsidRDefault="00CF4662" w:rsidP="00CF4662">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Thailand</w:t>
            </w:r>
          </w:p>
        </w:tc>
        <w:tc>
          <w:tcPr>
            <w:tcW w:w="1350" w:type="dxa"/>
            <w:vAlign w:val="bottom"/>
          </w:tcPr>
          <w:p w14:paraId="31326830" w14:textId="1B4146F9" w:rsidR="00CF4662" w:rsidRPr="003440AC" w:rsidRDefault="00CF4662"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2,000</w:t>
            </w:r>
          </w:p>
        </w:tc>
        <w:tc>
          <w:tcPr>
            <w:tcW w:w="180" w:type="dxa"/>
          </w:tcPr>
          <w:p w14:paraId="75D3BDEB" w14:textId="77777777" w:rsidR="00CF4662" w:rsidRPr="003440AC" w:rsidRDefault="00CF4662" w:rsidP="00CF4662">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5729E152" w14:textId="084211DC" w:rsidR="00CF4662" w:rsidRPr="003440AC" w:rsidRDefault="00CF4662"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THB 2,000</w:t>
            </w:r>
          </w:p>
        </w:tc>
        <w:tc>
          <w:tcPr>
            <w:tcW w:w="180" w:type="dxa"/>
          </w:tcPr>
          <w:p w14:paraId="7CB5F7DA" w14:textId="77777777" w:rsidR="00CF4662" w:rsidRPr="003440AC" w:rsidRDefault="00CF4662" w:rsidP="00CF4662">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6BF26A11" w14:textId="3FCF6AD3" w:rsidR="00CF4662" w:rsidRPr="003440AC" w:rsidRDefault="00CF4662" w:rsidP="00CF4662">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DDC0264"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C5485AE" w14:textId="643AE1F7"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1992567"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0B3C94F2" w14:textId="53B36498"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2E2AC80E"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A498725" w14:textId="54A1963E"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1D269EA"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7035F6D1" w14:textId="21080ECC" w:rsidR="00CF4662" w:rsidRPr="003440AC" w:rsidRDefault="00CF4662" w:rsidP="00CF4662">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14AB4B2"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A030BC6" w14:textId="234B6473"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31E76F1E"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169E909E" w14:textId="28F41141" w:rsidR="00CF4662" w:rsidRPr="003440AC" w:rsidRDefault="00CF4662" w:rsidP="00CF4662">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C1EB226"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20A530DA" w14:textId="09A21C4A" w:rsidR="00CF4662" w:rsidRPr="003440AC" w:rsidRDefault="00CF4662" w:rsidP="00CF4662">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r w:rsidR="00CF4662" w:rsidRPr="003440AC" w14:paraId="46B45222" w14:textId="77777777" w:rsidTr="004701B3">
        <w:trPr>
          <w:cantSplit/>
          <w:trHeight w:val="202"/>
        </w:trPr>
        <w:tc>
          <w:tcPr>
            <w:tcW w:w="3420" w:type="dxa"/>
            <w:vAlign w:val="center"/>
          </w:tcPr>
          <w:p w14:paraId="4ED33632" w14:textId="217ECAAB" w:rsidR="00CF4662" w:rsidRPr="003440AC" w:rsidRDefault="00CF4662" w:rsidP="00CF466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t>Jambo Barges (Cambodia) Co., Ltd.</w:t>
            </w:r>
          </w:p>
        </w:tc>
        <w:tc>
          <w:tcPr>
            <w:tcW w:w="900" w:type="dxa"/>
            <w:vAlign w:val="center"/>
          </w:tcPr>
          <w:p w14:paraId="14F4C1DD" w14:textId="4A6B7DD1" w:rsidR="00CF4662" w:rsidRPr="003440AC" w:rsidRDefault="00CF4662" w:rsidP="00CF4662">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Cambodia</w:t>
            </w:r>
          </w:p>
        </w:tc>
        <w:tc>
          <w:tcPr>
            <w:tcW w:w="1350" w:type="dxa"/>
            <w:vAlign w:val="bottom"/>
          </w:tcPr>
          <w:p w14:paraId="027AD650" w14:textId="2D671EEA" w:rsidR="00CF4662" w:rsidRPr="003440AC" w:rsidRDefault="000E502C"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KHR 20,425</w:t>
            </w:r>
          </w:p>
        </w:tc>
        <w:tc>
          <w:tcPr>
            <w:tcW w:w="180" w:type="dxa"/>
            <w:vAlign w:val="bottom"/>
          </w:tcPr>
          <w:p w14:paraId="3D7C7488"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350" w:type="dxa"/>
            <w:vAlign w:val="center"/>
          </w:tcPr>
          <w:p w14:paraId="6A8F6B75" w14:textId="31A46832" w:rsidR="00CF4662" w:rsidRPr="003440AC" w:rsidRDefault="00CF4662" w:rsidP="00CF4662">
            <w:pPr>
              <w:spacing w:line="180" w:lineRule="exact"/>
              <w:ind w:left="-79"/>
              <w:jc w:val="righ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KHR 20,425</w:t>
            </w:r>
          </w:p>
        </w:tc>
        <w:tc>
          <w:tcPr>
            <w:tcW w:w="180" w:type="dxa"/>
            <w:vAlign w:val="bottom"/>
          </w:tcPr>
          <w:p w14:paraId="1B1A677C" w14:textId="77777777" w:rsidR="00CF4662" w:rsidRPr="003440AC" w:rsidRDefault="00CF4662" w:rsidP="00CF4662">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vAlign w:val="center"/>
          </w:tcPr>
          <w:p w14:paraId="5F00BCD0" w14:textId="1342092E" w:rsidR="00CF4662" w:rsidRPr="003440AC" w:rsidRDefault="00CF4662" w:rsidP="00CF4662">
            <w:pPr>
              <w:tabs>
                <w:tab w:val="decimal" w:pos="0"/>
                <w:tab w:val="decimal" w:pos="38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3A585D51"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B00B986" w14:textId="1DBFC3FB"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15DA465D"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71CA1AD9" w14:textId="24270A90"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7174F875"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F6C83A3" w14:textId="64BF576B" w:rsidR="00CF4662" w:rsidRPr="003440AC" w:rsidRDefault="00CF4662" w:rsidP="00CF4662">
            <w:pPr>
              <w:tabs>
                <w:tab w:val="decimal" w:pos="0"/>
                <w:tab w:val="decimal" w:pos="472"/>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7102C3AD"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219BE49" w14:textId="4D2C6AF2" w:rsidR="00CF4662" w:rsidRPr="003440AC" w:rsidRDefault="00CF4662" w:rsidP="00CF4662">
            <w:pPr>
              <w:tabs>
                <w:tab w:val="decimal" w:pos="0"/>
                <w:tab w:val="decimal" w:pos="551"/>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00A5A282"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D57FA3D" w14:textId="0A0C42B7" w:rsidR="00CF4662" w:rsidRPr="003440AC" w:rsidRDefault="00CF4662" w:rsidP="00CF4662">
            <w:pPr>
              <w:tabs>
                <w:tab w:val="decimal" w:pos="0"/>
                <w:tab w:val="decimal" w:pos="529"/>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vAlign w:val="bottom"/>
          </w:tcPr>
          <w:p w14:paraId="6327EC06"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0D967CEC" w14:textId="14F712FA" w:rsidR="00CF4662" w:rsidRPr="003440AC" w:rsidRDefault="0008197D" w:rsidP="00CF4662">
            <w:pPr>
              <w:tabs>
                <w:tab w:val="decimal" w:pos="0"/>
              </w:tabs>
              <w:spacing w:line="180" w:lineRule="exact"/>
              <w:ind w:left="-79" w:right="-79"/>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9,444</w:t>
            </w:r>
          </w:p>
        </w:tc>
        <w:tc>
          <w:tcPr>
            <w:tcW w:w="180" w:type="dxa"/>
            <w:vAlign w:val="bottom"/>
          </w:tcPr>
          <w:p w14:paraId="61431BEF" w14:textId="77777777" w:rsidR="00CF4662" w:rsidRPr="003440AC" w:rsidRDefault="00CF4662" w:rsidP="00CF4662">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center"/>
          </w:tcPr>
          <w:p w14:paraId="6693947C" w14:textId="1BD4AE6F" w:rsidR="00CF4662" w:rsidRPr="003440AC" w:rsidRDefault="00CF4662" w:rsidP="00CF4662">
            <w:pPr>
              <w:tabs>
                <w:tab w:val="decimal" w:pos="0"/>
              </w:tabs>
              <w:spacing w:line="180" w:lineRule="exact"/>
              <w:ind w:left="-79" w:right="-79"/>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r>
    </w:tbl>
    <w:p w14:paraId="70EA24B6" w14:textId="77777777" w:rsidR="00CB6A36" w:rsidRPr="003440AC" w:rsidRDefault="00CB6A36" w:rsidP="00753870">
      <w:pPr>
        <w:rPr>
          <w:rFonts w:ascii="Times New Roman" w:eastAsia="Times New Roman" w:hAnsi="Times New Roman" w:cs="Times New Roman"/>
          <w:sz w:val="17"/>
          <w:szCs w:val="17"/>
          <w:lang w:val="en-GB" w:bidi="ar-SA"/>
        </w:rPr>
      </w:pPr>
    </w:p>
    <w:p w14:paraId="4FE57770" w14:textId="77777777" w:rsidR="00A31B91" w:rsidRPr="003440AC" w:rsidRDefault="00A31B91" w:rsidP="00753870">
      <w:pPr>
        <w:rPr>
          <w:rFonts w:ascii="Times New Roman" w:eastAsia="Times New Roman" w:hAnsi="Times New Roman" w:cs="Times New Roman"/>
          <w:sz w:val="17"/>
          <w:szCs w:val="17"/>
          <w:lang w:bidi="ar-SA"/>
        </w:rPr>
      </w:pPr>
    </w:p>
    <w:p w14:paraId="35D0B17F" w14:textId="618F420A" w:rsidR="00A31B91" w:rsidRPr="003440AC" w:rsidRDefault="00A31B91" w:rsidP="00753870">
      <w:pPr>
        <w:rPr>
          <w:rFonts w:ascii="Times New Roman" w:eastAsia="Times New Roman" w:hAnsi="Times New Roman" w:cs="Times New Roman"/>
          <w:sz w:val="17"/>
          <w:szCs w:val="17"/>
          <w:lang w:bidi="ar-SA"/>
        </w:rPr>
        <w:sectPr w:rsidR="00A31B91" w:rsidRPr="003440AC" w:rsidSect="000F401B">
          <w:footerReference w:type="default" r:id="rId19"/>
          <w:pgSz w:w="16834" w:h="11909" w:orient="landscape" w:code="9"/>
          <w:pgMar w:top="691" w:right="1152" w:bottom="576" w:left="1152" w:header="720" w:footer="720" w:gutter="0"/>
          <w:cols w:space="720"/>
          <w:docGrid w:linePitch="360"/>
        </w:sectPr>
      </w:pPr>
    </w:p>
    <w:tbl>
      <w:tblPr>
        <w:tblW w:w="4719" w:type="pct"/>
        <w:tblInd w:w="450" w:type="dxa"/>
        <w:tblLook w:val="0000" w:firstRow="0" w:lastRow="0" w:firstColumn="0" w:lastColumn="0" w:noHBand="0" w:noVBand="0"/>
      </w:tblPr>
      <w:tblGrid>
        <w:gridCol w:w="4533"/>
        <w:gridCol w:w="1497"/>
        <w:gridCol w:w="1412"/>
        <w:gridCol w:w="222"/>
        <w:gridCol w:w="1399"/>
      </w:tblGrid>
      <w:tr w:rsidR="00460CFF" w:rsidRPr="003440AC" w14:paraId="137325D4" w14:textId="77777777" w:rsidTr="004701B3">
        <w:trPr>
          <w:trHeight w:val="74"/>
        </w:trPr>
        <w:tc>
          <w:tcPr>
            <w:tcW w:w="2501" w:type="pct"/>
            <w:vAlign w:val="bottom"/>
          </w:tcPr>
          <w:p w14:paraId="77E7321B" w14:textId="77777777" w:rsidR="00460CFF" w:rsidRPr="003440AC" w:rsidRDefault="00460CFF" w:rsidP="004701B3">
            <w:pPr>
              <w:ind w:right="108"/>
              <w:rPr>
                <w:rFonts w:ascii="Times New Roman" w:eastAsia="Times New Roman" w:hAnsi="Times New Roman" w:cs="Times New Roman"/>
                <w:b/>
                <w:bCs/>
                <w:i/>
                <w:iCs/>
                <w:lang w:bidi="ar-SA"/>
              </w:rPr>
            </w:pPr>
            <w:r w:rsidRPr="003440AC">
              <w:rPr>
                <w:rFonts w:ascii="Times New Roman" w:eastAsia="Times New Roman" w:hAnsi="Times New Roman" w:cs="Times New Roman"/>
                <w:b/>
                <w:bCs/>
                <w:i/>
                <w:iCs/>
                <w:lang w:bidi="ar-SA"/>
              </w:rPr>
              <w:lastRenderedPageBreak/>
              <w:t>Material movement for the year</w:t>
            </w:r>
          </w:p>
        </w:tc>
        <w:tc>
          <w:tcPr>
            <w:tcW w:w="826" w:type="pct"/>
          </w:tcPr>
          <w:p w14:paraId="7B7A272C" w14:textId="77777777" w:rsidR="00460CFF" w:rsidRPr="003440AC" w:rsidRDefault="00460CFF" w:rsidP="004701B3">
            <w:pPr>
              <w:tabs>
                <w:tab w:val="decimal" w:pos="34"/>
              </w:tabs>
              <w:spacing w:line="260" w:lineRule="atLeast"/>
              <w:ind w:right="-72"/>
              <w:jc w:val="center"/>
              <w:rPr>
                <w:rFonts w:ascii="Times New Roman" w:eastAsia="Times New Roman" w:hAnsi="Times New Roman" w:cs="Times New Roman"/>
                <w:b/>
                <w:lang w:val="en-GB" w:bidi="ar-SA"/>
              </w:rPr>
            </w:pPr>
          </w:p>
        </w:tc>
        <w:tc>
          <w:tcPr>
            <w:tcW w:w="1673" w:type="pct"/>
            <w:gridSpan w:val="3"/>
          </w:tcPr>
          <w:p w14:paraId="183DBC72" w14:textId="77777777" w:rsidR="00460CFF" w:rsidRPr="003440AC" w:rsidRDefault="00460CFF" w:rsidP="004701B3">
            <w:pPr>
              <w:tabs>
                <w:tab w:val="decimal" w:pos="34"/>
              </w:tabs>
              <w:spacing w:line="260" w:lineRule="atLeast"/>
              <w:ind w:right="-72"/>
              <w:jc w:val="center"/>
              <w:rPr>
                <w:rFonts w:ascii="Times New Roman" w:eastAsia="Times New Roman" w:hAnsi="Times New Roman" w:cs="Times New Roman"/>
                <w:b/>
                <w:bCs/>
                <w:snapToGrid w:val="0"/>
                <w:spacing w:val="-4"/>
                <w:cs/>
                <w:lang w:val="en-GB" w:eastAsia="th-TH" w:bidi="ar-SA"/>
              </w:rPr>
            </w:pPr>
            <w:r w:rsidRPr="003440AC">
              <w:rPr>
                <w:rFonts w:ascii="Times New Roman" w:eastAsia="Times New Roman" w:hAnsi="Times New Roman" w:cs="Times New Roman"/>
                <w:b/>
                <w:lang w:val="en-GB" w:bidi="ar-SA"/>
              </w:rPr>
              <w:t>Separate financial statements</w:t>
            </w:r>
          </w:p>
        </w:tc>
      </w:tr>
      <w:tr w:rsidR="00460CFF" w:rsidRPr="003440AC" w14:paraId="225EA913" w14:textId="77777777" w:rsidTr="004701B3">
        <w:trPr>
          <w:trHeight w:val="74"/>
        </w:trPr>
        <w:tc>
          <w:tcPr>
            <w:tcW w:w="2501" w:type="pct"/>
            <w:vAlign w:val="bottom"/>
          </w:tcPr>
          <w:p w14:paraId="437EE346" w14:textId="77777777" w:rsidR="00460CFF" w:rsidRPr="003440AC" w:rsidRDefault="00460CFF" w:rsidP="004701B3">
            <w:pPr>
              <w:tabs>
                <w:tab w:val="left" w:pos="2736"/>
                <w:tab w:val="left" w:pos="3852"/>
              </w:tabs>
              <w:spacing w:line="260" w:lineRule="atLeast"/>
              <w:jc w:val="left"/>
              <w:rPr>
                <w:rFonts w:ascii="Times New Roman" w:eastAsia="Times New Roman" w:hAnsi="Times New Roman" w:cs="Times New Roman"/>
                <w:b/>
                <w:bCs/>
                <w:snapToGrid w:val="0"/>
                <w:lang w:val="en-GB" w:eastAsia="th-TH" w:bidi="ar-SA"/>
              </w:rPr>
            </w:pPr>
            <w:r w:rsidRPr="003440AC">
              <w:rPr>
                <w:rFonts w:ascii="Times New Roman" w:eastAsia="Times New Roman" w:hAnsi="Times New Roman" w:cs="Times New Roman"/>
                <w:b/>
                <w:bCs/>
                <w:i/>
                <w:iCs/>
                <w:lang w:bidi="ar-SA"/>
              </w:rPr>
              <w:t xml:space="preserve">   ended 31 December </w:t>
            </w:r>
          </w:p>
        </w:tc>
        <w:tc>
          <w:tcPr>
            <w:tcW w:w="826" w:type="pct"/>
          </w:tcPr>
          <w:p w14:paraId="75E1C32D" w14:textId="77777777" w:rsidR="00460CFF" w:rsidRPr="003440AC" w:rsidRDefault="00460CFF" w:rsidP="004701B3">
            <w:pPr>
              <w:spacing w:line="260" w:lineRule="atLeast"/>
              <w:ind w:left="-108" w:right="-72"/>
              <w:jc w:val="center"/>
              <w:rPr>
                <w:rFonts w:ascii="Times New Roman" w:eastAsia="Times New Roman" w:hAnsi="Times New Roman" w:cs="Times New Roman"/>
                <w:snapToGrid w:val="0"/>
                <w:spacing w:val="-4"/>
                <w:lang w:val="en-GB" w:eastAsia="th-TH" w:bidi="ar-SA"/>
              </w:rPr>
            </w:pPr>
          </w:p>
        </w:tc>
        <w:tc>
          <w:tcPr>
            <w:tcW w:w="779" w:type="pct"/>
          </w:tcPr>
          <w:p w14:paraId="710991E0" w14:textId="77777777" w:rsidR="00460CFF" w:rsidRPr="003440AC"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rPr>
            </w:pPr>
            <w:r w:rsidRPr="003440AC">
              <w:rPr>
                <w:rFonts w:ascii="Times New Roman" w:eastAsia="Times New Roman" w:hAnsi="Times New Roman" w:cs="Times New Roman"/>
                <w:snapToGrid w:val="0"/>
                <w:spacing w:val="-4"/>
                <w:lang w:val="en-GB" w:eastAsia="th-TH" w:bidi="ar-SA"/>
              </w:rPr>
              <w:t>202</w:t>
            </w:r>
            <w:r w:rsidRPr="003440AC">
              <w:rPr>
                <w:rFonts w:ascii="Times New Roman" w:eastAsia="Times New Roman" w:hAnsi="Times New Roman" w:cs="Times New Roman"/>
                <w:snapToGrid w:val="0"/>
                <w:spacing w:val="-4"/>
                <w:lang w:val="en-GB" w:eastAsia="th-TH"/>
              </w:rPr>
              <w:t>4</w:t>
            </w:r>
          </w:p>
        </w:tc>
        <w:tc>
          <w:tcPr>
            <w:tcW w:w="122" w:type="pct"/>
          </w:tcPr>
          <w:p w14:paraId="172E3A62" w14:textId="77777777" w:rsidR="00460CFF" w:rsidRPr="003440AC"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bidi="ar-SA"/>
              </w:rPr>
            </w:pPr>
          </w:p>
        </w:tc>
        <w:tc>
          <w:tcPr>
            <w:tcW w:w="772" w:type="pct"/>
          </w:tcPr>
          <w:p w14:paraId="63828CC1" w14:textId="77777777" w:rsidR="00460CFF" w:rsidRPr="003440AC"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rPr>
            </w:pPr>
            <w:r w:rsidRPr="003440AC">
              <w:rPr>
                <w:rFonts w:ascii="Times New Roman" w:eastAsia="Times New Roman" w:hAnsi="Times New Roman" w:cs="Times New Roman"/>
                <w:snapToGrid w:val="0"/>
                <w:spacing w:val="-4"/>
                <w:lang w:val="en-GB" w:eastAsia="th-TH" w:bidi="ar-SA"/>
              </w:rPr>
              <w:t>202</w:t>
            </w:r>
            <w:r w:rsidRPr="003440AC">
              <w:rPr>
                <w:rFonts w:ascii="Times New Roman" w:eastAsia="Times New Roman" w:hAnsi="Times New Roman" w:cs="Times New Roman"/>
                <w:snapToGrid w:val="0"/>
                <w:spacing w:val="-4"/>
                <w:lang w:val="en-GB" w:eastAsia="th-TH"/>
              </w:rPr>
              <w:t>3</w:t>
            </w:r>
          </w:p>
        </w:tc>
      </w:tr>
      <w:tr w:rsidR="00460CFF" w:rsidRPr="003440AC" w14:paraId="50EF9EF4" w14:textId="77777777" w:rsidTr="004701B3">
        <w:trPr>
          <w:trHeight w:val="74"/>
        </w:trPr>
        <w:tc>
          <w:tcPr>
            <w:tcW w:w="2501" w:type="pct"/>
            <w:vAlign w:val="bottom"/>
          </w:tcPr>
          <w:p w14:paraId="2488F307" w14:textId="77777777" w:rsidR="00460CFF" w:rsidRPr="003440AC" w:rsidRDefault="00460CFF" w:rsidP="004701B3">
            <w:pPr>
              <w:tabs>
                <w:tab w:val="left" w:pos="2736"/>
                <w:tab w:val="left" w:pos="3852"/>
              </w:tabs>
              <w:spacing w:line="260" w:lineRule="atLeast"/>
              <w:jc w:val="left"/>
              <w:rPr>
                <w:rFonts w:ascii="Times New Roman" w:eastAsia="Times New Roman" w:hAnsi="Times New Roman" w:cs="Times New Roman"/>
                <w:b/>
                <w:bCs/>
                <w:snapToGrid w:val="0"/>
                <w:lang w:val="en-GB" w:eastAsia="th-TH" w:bidi="ar-SA"/>
              </w:rPr>
            </w:pPr>
          </w:p>
        </w:tc>
        <w:tc>
          <w:tcPr>
            <w:tcW w:w="826" w:type="pct"/>
          </w:tcPr>
          <w:p w14:paraId="34E02511" w14:textId="77777777" w:rsidR="00460CFF" w:rsidRPr="003440AC" w:rsidRDefault="00460CFF" w:rsidP="004701B3">
            <w:pPr>
              <w:spacing w:line="260" w:lineRule="atLeast"/>
              <w:ind w:left="-108" w:right="-72"/>
              <w:jc w:val="center"/>
              <w:rPr>
                <w:rFonts w:ascii="Times New Roman" w:eastAsia="Times New Roman" w:hAnsi="Times New Roman" w:cs="Times New Roman"/>
                <w:i/>
                <w:iCs/>
              </w:rPr>
            </w:pPr>
            <w:r w:rsidRPr="003440AC">
              <w:rPr>
                <w:rFonts w:ascii="Times New Roman" w:eastAsia="Times New Roman" w:hAnsi="Times New Roman" w:cs="Times New Roman"/>
                <w:i/>
                <w:iCs/>
              </w:rPr>
              <w:t>Note</w:t>
            </w:r>
          </w:p>
        </w:tc>
        <w:tc>
          <w:tcPr>
            <w:tcW w:w="1673" w:type="pct"/>
            <w:gridSpan w:val="3"/>
          </w:tcPr>
          <w:p w14:paraId="15FAC8A2" w14:textId="77777777" w:rsidR="00460CFF" w:rsidRPr="003440AC" w:rsidRDefault="00460CFF" w:rsidP="004701B3">
            <w:pPr>
              <w:spacing w:line="260" w:lineRule="atLeast"/>
              <w:ind w:left="-108" w:right="-72"/>
              <w:jc w:val="center"/>
              <w:rPr>
                <w:rFonts w:ascii="Times New Roman" w:eastAsia="Times New Roman" w:hAnsi="Times New Roman" w:cs="Times New Roman"/>
                <w:snapToGrid w:val="0"/>
                <w:spacing w:val="-4"/>
                <w:lang w:val="en-GB" w:eastAsia="th-TH" w:bidi="ar-SA"/>
              </w:rPr>
            </w:pPr>
            <w:r w:rsidRPr="003440AC">
              <w:rPr>
                <w:rFonts w:ascii="Times New Roman" w:eastAsia="Times New Roman" w:hAnsi="Times New Roman" w:cs="Times New Roman"/>
                <w:i/>
                <w:iCs/>
              </w:rPr>
              <w:t>(in thousand Baht</w:t>
            </w:r>
            <w:r w:rsidRPr="003440AC">
              <w:rPr>
                <w:rFonts w:ascii="Times New Roman" w:eastAsia="Times New Roman" w:hAnsi="Times New Roman" w:cs="Times New Roman"/>
                <w:i/>
                <w:iCs/>
                <w:cs/>
              </w:rPr>
              <w:t>)</w:t>
            </w:r>
          </w:p>
        </w:tc>
      </w:tr>
      <w:tr w:rsidR="00460CFF" w:rsidRPr="003440AC" w14:paraId="6A1C5B7F" w14:textId="77777777" w:rsidTr="004701B3">
        <w:trPr>
          <w:trHeight w:val="155"/>
        </w:trPr>
        <w:tc>
          <w:tcPr>
            <w:tcW w:w="2501" w:type="pct"/>
            <w:vAlign w:val="bottom"/>
          </w:tcPr>
          <w:p w14:paraId="13B1E803" w14:textId="77777777" w:rsidR="00460CFF" w:rsidRPr="003440AC" w:rsidRDefault="00460CFF" w:rsidP="004701B3">
            <w:pPr>
              <w:jc w:val="left"/>
              <w:rPr>
                <w:rFonts w:ascii="Times New Roman" w:eastAsia="Times New Roman" w:hAnsi="Times New Roman" w:cs="Times New Roman"/>
              </w:rPr>
            </w:pPr>
            <w:proofErr w:type="gramStart"/>
            <w:r w:rsidRPr="003440AC">
              <w:rPr>
                <w:rFonts w:ascii="Times New Roman" w:eastAsia="Times New Roman" w:hAnsi="Times New Roman" w:cs="Times New Roman"/>
              </w:rPr>
              <w:t>At</w:t>
            </w:r>
            <w:proofErr w:type="gramEnd"/>
            <w:r w:rsidRPr="003440AC">
              <w:rPr>
                <w:rFonts w:ascii="Times New Roman" w:eastAsia="Times New Roman" w:hAnsi="Times New Roman" w:cs="Times New Roman"/>
              </w:rPr>
              <w:t xml:space="preserve"> 1 January</w:t>
            </w:r>
          </w:p>
        </w:tc>
        <w:tc>
          <w:tcPr>
            <w:tcW w:w="826" w:type="pct"/>
          </w:tcPr>
          <w:p w14:paraId="2B1E67C0" w14:textId="77777777" w:rsidR="00460CFF" w:rsidRPr="003440AC" w:rsidRDefault="00460CFF" w:rsidP="004701B3">
            <w:pPr>
              <w:tabs>
                <w:tab w:val="decimal" w:pos="1129"/>
              </w:tabs>
              <w:spacing w:line="260" w:lineRule="atLeast"/>
              <w:ind w:left="-115" w:right="-115"/>
              <w:jc w:val="left"/>
              <w:rPr>
                <w:rFonts w:ascii="Times New Roman" w:eastAsia="Times New Roman" w:hAnsi="Times New Roman" w:cs="Times New Roman"/>
                <w:lang w:val="en-GB" w:bidi="ar-SA"/>
              </w:rPr>
            </w:pPr>
          </w:p>
        </w:tc>
        <w:tc>
          <w:tcPr>
            <w:tcW w:w="779" w:type="pct"/>
          </w:tcPr>
          <w:p w14:paraId="487EEE1E" w14:textId="77777777" w:rsidR="00460CFF" w:rsidRPr="003440AC" w:rsidRDefault="00460CFF" w:rsidP="004701B3">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8,614,975</w:t>
            </w:r>
          </w:p>
        </w:tc>
        <w:tc>
          <w:tcPr>
            <w:tcW w:w="122" w:type="pct"/>
          </w:tcPr>
          <w:p w14:paraId="4881C5AC"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358929FB"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3,744,130</w:t>
            </w:r>
          </w:p>
        </w:tc>
      </w:tr>
      <w:tr w:rsidR="00460CFF" w:rsidRPr="003440AC" w14:paraId="4CE9A3C0" w14:textId="77777777" w:rsidTr="004701B3">
        <w:trPr>
          <w:trHeight w:val="155"/>
        </w:trPr>
        <w:tc>
          <w:tcPr>
            <w:tcW w:w="2501" w:type="pct"/>
            <w:vAlign w:val="bottom"/>
          </w:tcPr>
          <w:p w14:paraId="5CEF04C1" w14:textId="77777777" w:rsidR="00460CFF" w:rsidRPr="003440AC" w:rsidRDefault="00460CFF" w:rsidP="004701B3">
            <w:pPr>
              <w:jc w:val="left"/>
              <w:rPr>
                <w:rFonts w:ascii="Times New Roman" w:eastAsia="Times New Roman" w:hAnsi="Times New Roman"/>
              </w:rPr>
            </w:pPr>
            <w:r w:rsidRPr="003440AC">
              <w:rPr>
                <w:rFonts w:ascii="Times New Roman" w:eastAsia="Times New Roman" w:hAnsi="Times New Roman"/>
              </w:rPr>
              <w:t>Increase from business combination</w:t>
            </w:r>
          </w:p>
        </w:tc>
        <w:tc>
          <w:tcPr>
            <w:tcW w:w="826" w:type="pct"/>
          </w:tcPr>
          <w:p w14:paraId="58965659" w14:textId="09862179" w:rsidR="00460CFF" w:rsidRPr="003440AC" w:rsidRDefault="00D915E0" w:rsidP="004701B3">
            <w:pPr>
              <w:tabs>
                <w:tab w:val="decimal" w:pos="90"/>
              </w:tabs>
              <w:spacing w:line="260" w:lineRule="atLeast"/>
              <w:ind w:left="-115" w:right="-115"/>
              <w:jc w:val="center"/>
              <w:rPr>
                <w:rFonts w:ascii="Times New Roman" w:eastAsia="Times New Roman" w:hAnsi="Times New Roman" w:cs="Times New Roman"/>
                <w:i/>
                <w:iCs/>
                <w:lang w:bidi="ar-SA"/>
              </w:rPr>
            </w:pPr>
            <w:r w:rsidRPr="003440AC">
              <w:rPr>
                <w:rFonts w:ascii="Times New Roman" w:eastAsia="Times New Roman" w:hAnsi="Times New Roman" w:cs="Times New Roman"/>
                <w:i/>
                <w:iCs/>
                <w:lang w:bidi="ar-SA"/>
              </w:rPr>
              <w:t>5</w:t>
            </w:r>
            <w:r w:rsidR="00460CFF" w:rsidRPr="003440AC">
              <w:rPr>
                <w:rFonts w:ascii="Times New Roman" w:eastAsia="Times New Roman" w:hAnsi="Times New Roman" w:cs="Times New Roman"/>
                <w:i/>
                <w:iCs/>
                <w:lang w:bidi="ar-SA"/>
              </w:rPr>
              <w:t>(a)</w:t>
            </w:r>
          </w:p>
        </w:tc>
        <w:tc>
          <w:tcPr>
            <w:tcW w:w="779" w:type="pct"/>
          </w:tcPr>
          <w:p w14:paraId="1A7B864D" w14:textId="0C5B2C63" w:rsidR="00460CFF" w:rsidRPr="003440AC" w:rsidRDefault="000B5E43" w:rsidP="00D82705">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c>
          <w:tcPr>
            <w:tcW w:w="122" w:type="pct"/>
          </w:tcPr>
          <w:p w14:paraId="0FDBF604"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0479BA38"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19,000,309</w:t>
            </w:r>
          </w:p>
        </w:tc>
      </w:tr>
      <w:tr w:rsidR="00460CFF" w:rsidRPr="003440AC" w14:paraId="2928713E" w14:textId="77777777" w:rsidTr="004701B3">
        <w:trPr>
          <w:trHeight w:val="155"/>
        </w:trPr>
        <w:tc>
          <w:tcPr>
            <w:tcW w:w="2501" w:type="pct"/>
            <w:vAlign w:val="bottom"/>
          </w:tcPr>
          <w:p w14:paraId="3A3BD970" w14:textId="77777777" w:rsidR="00460CFF" w:rsidRPr="003440AC" w:rsidRDefault="00460CFF" w:rsidP="004701B3">
            <w:pPr>
              <w:jc w:val="left"/>
              <w:rPr>
                <w:rFonts w:ascii="Times New Roman" w:eastAsia="Times New Roman" w:hAnsi="Times New Roman"/>
                <w:cs/>
              </w:rPr>
            </w:pPr>
            <w:r w:rsidRPr="003440AC">
              <w:rPr>
                <w:rFonts w:ascii="Times New Roman" w:eastAsia="Times New Roman" w:hAnsi="Times New Roman"/>
              </w:rPr>
              <w:t>Acquisition</w:t>
            </w:r>
          </w:p>
        </w:tc>
        <w:tc>
          <w:tcPr>
            <w:tcW w:w="826" w:type="pct"/>
          </w:tcPr>
          <w:p w14:paraId="25116B9D" w14:textId="2E40C0B3" w:rsidR="00460CFF" w:rsidRPr="003440AC" w:rsidRDefault="00D915E0" w:rsidP="004701B3">
            <w:pPr>
              <w:tabs>
                <w:tab w:val="decimal" w:pos="90"/>
              </w:tabs>
              <w:spacing w:line="260" w:lineRule="atLeast"/>
              <w:ind w:left="-115" w:right="-115"/>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bidi="ar-SA"/>
              </w:rPr>
              <w:t>5(a), 5</w:t>
            </w:r>
            <w:r w:rsidR="00460CFF" w:rsidRPr="003440AC">
              <w:rPr>
                <w:rFonts w:ascii="Times New Roman" w:eastAsia="Times New Roman" w:hAnsi="Times New Roman" w:cs="Times New Roman"/>
                <w:i/>
                <w:iCs/>
                <w:lang w:bidi="ar-SA"/>
              </w:rPr>
              <w:t>(</w:t>
            </w:r>
            <w:r w:rsidR="00460CFF" w:rsidRPr="003440AC">
              <w:rPr>
                <w:rFonts w:ascii="Times New Roman" w:eastAsia="Times New Roman" w:hAnsi="Times New Roman"/>
                <w:i/>
                <w:iCs/>
              </w:rPr>
              <w:t>b</w:t>
            </w:r>
            <w:r w:rsidR="00460CFF" w:rsidRPr="003440AC">
              <w:rPr>
                <w:rFonts w:ascii="Times New Roman" w:eastAsia="Times New Roman" w:hAnsi="Times New Roman" w:cs="Times New Roman"/>
                <w:i/>
                <w:iCs/>
                <w:lang w:bidi="ar-SA"/>
              </w:rPr>
              <w:t>)</w:t>
            </w:r>
          </w:p>
        </w:tc>
        <w:tc>
          <w:tcPr>
            <w:tcW w:w="779" w:type="pct"/>
          </w:tcPr>
          <w:p w14:paraId="285A3C48" w14:textId="12545F03" w:rsidR="00460CFF" w:rsidRPr="003440AC" w:rsidRDefault="00D82705" w:rsidP="004701B3">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193,000</w:t>
            </w:r>
          </w:p>
        </w:tc>
        <w:tc>
          <w:tcPr>
            <w:tcW w:w="122" w:type="pct"/>
          </w:tcPr>
          <w:p w14:paraId="28C74C42"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00C53900"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425,000</w:t>
            </w:r>
          </w:p>
        </w:tc>
      </w:tr>
      <w:tr w:rsidR="00460CFF" w:rsidRPr="003440AC" w14:paraId="761A8650" w14:textId="77777777" w:rsidTr="004701B3">
        <w:trPr>
          <w:trHeight w:val="173"/>
        </w:trPr>
        <w:tc>
          <w:tcPr>
            <w:tcW w:w="2501" w:type="pct"/>
            <w:vAlign w:val="bottom"/>
          </w:tcPr>
          <w:p w14:paraId="0F8D32DE" w14:textId="77777777" w:rsidR="00460CFF" w:rsidRPr="003440AC" w:rsidRDefault="00460CFF" w:rsidP="004701B3">
            <w:pPr>
              <w:jc w:val="left"/>
              <w:rPr>
                <w:rFonts w:ascii="Times New Roman" w:eastAsia="Times New Roman" w:hAnsi="Times New Roman" w:cs="Times New Roman"/>
                <w:cs/>
              </w:rPr>
            </w:pPr>
            <w:r w:rsidRPr="003440AC">
              <w:rPr>
                <w:rFonts w:ascii="Times New Roman" w:eastAsia="Times New Roman" w:hAnsi="Times New Roman" w:cs="Times New Roman"/>
              </w:rPr>
              <w:t>Increase in share capital of subsidiaries</w:t>
            </w:r>
          </w:p>
        </w:tc>
        <w:tc>
          <w:tcPr>
            <w:tcW w:w="826" w:type="pct"/>
          </w:tcPr>
          <w:p w14:paraId="36E5175F" w14:textId="77777777" w:rsidR="00460CFF" w:rsidRPr="003440AC" w:rsidDel="00237E88" w:rsidRDefault="00460CFF" w:rsidP="004701B3">
            <w:pPr>
              <w:tabs>
                <w:tab w:val="decimal" w:pos="90"/>
                <w:tab w:val="decimal" w:pos="1129"/>
              </w:tabs>
              <w:spacing w:line="260" w:lineRule="atLeast"/>
              <w:ind w:left="-115" w:right="-325"/>
              <w:jc w:val="center"/>
              <w:rPr>
                <w:rFonts w:ascii="Times New Roman" w:eastAsia="Times New Roman" w:hAnsi="Times New Roman" w:cs="Times New Roman"/>
                <w:lang w:val="en-GB" w:bidi="ar-SA"/>
              </w:rPr>
            </w:pPr>
          </w:p>
        </w:tc>
        <w:tc>
          <w:tcPr>
            <w:tcW w:w="779" w:type="pct"/>
          </w:tcPr>
          <w:p w14:paraId="0DBE79DC" w14:textId="340A7EA5" w:rsidR="00460CFF" w:rsidRPr="003440AC" w:rsidDel="00237E88" w:rsidRDefault="000B5E43" w:rsidP="004701B3">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8</w:t>
            </w:r>
            <w:r w:rsidR="00D82705" w:rsidRPr="003440AC">
              <w:rPr>
                <w:rFonts w:ascii="Times New Roman" w:eastAsia="Times New Roman" w:hAnsi="Times New Roman" w:cs="Times New Roman"/>
                <w:lang w:bidi="ar-SA"/>
              </w:rPr>
              <w:t>28,747</w:t>
            </w:r>
          </w:p>
        </w:tc>
        <w:tc>
          <w:tcPr>
            <w:tcW w:w="122" w:type="pct"/>
          </w:tcPr>
          <w:p w14:paraId="5F559CB9"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726A6110" w14:textId="10533AAB" w:rsidR="00460CFF" w:rsidRPr="003440AC" w:rsidDel="00237E88" w:rsidRDefault="00D82705"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287,345</w:t>
            </w:r>
          </w:p>
        </w:tc>
      </w:tr>
      <w:tr w:rsidR="00D915E0" w:rsidRPr="003440AC" w14:paraId="2D478706" w14:textId="77777777" w:rsidTr="004701B3">
        <w:trPr>
          <w:trHeight w:val="173"/>
        </w:trPr>
        <w:tc>
          <w:tcPr>
            <w:tcW w:w="2501" w:type="pct"/>
            <w:vAlign w:val="bottom"/>
          </w:tcPr>
          <w:p w14:paraId="78E350EF" w14:textId="14D2F55D" w:rsidR="00D915E0" w:rsidRPr="003440AC" w:rsidRDefault="00D915E0" w:rsidP="00D915E0">
            <w:pPr>
              <w:jc w:val="left"/>
              <w:rPr>
                <w:rFonts w:ascii="Times New Roman" w:eastAsia="Times New Roman" w:hAnsi="Times New Roman" w:cs="Times New Roman"/>
              </w:rPr>
            </w:pPr>
            <w:r w:rsidRPr="003440AC">
              <w:rPr>
                <w:rFonts w:ascii="Times New Roman" w:eastAsia="Times New Roman" w:hAnsi="Times New Roman"/>
              </w:rPr>
              <w:t>Establish of subsidiary</w:t>
            </w:r>
          </w:p>
        </w:tc>
        <w:tc>
          <w:tcPr>
            <w:tcW w:w="826" w:type="pct"/>
          </w:tcPr>
          <w:p w14:paraId="43A4E00D" w14:textId="77777777" w:rsidR="00D915E0" w:rsidRPr="003440AC" w:rsidDel="00237E88" w:rsidRDefault="00D915E0" w:rsidP="00D915E0">
            <w:pPr>
              <w:tabs>
                <w:tab w:val="decimal" w:pos="90"/>
                <w:tab w:val="decimal" w:pos="1129"/>
              </w:tabs>
              <w:spacing w:line="260" w:lineRule="atLeast"/>
              <w:ind w:left="-115" w:right="-325"/>
              <w:jc w:val="center"/>
              <w:rPr>
                <w:rFonts w:ascii="Times New Roman" w:eastAsia="Times New Roman" w:hAnsi="Times New Roman" w:cs="Times New Roman"/>
                <w:lang w:val="en-GB" w:bidi="ar-SA"/>
              </w:rPr>
            </w:pPr>
          </w:p>
        </w:tc>
        <w:tc>
          <w:tcPr>
            <w:tcW w:w="779" w:type="pct"/>
          </w:tcPr>
          <w:p w14:paraId="27343D0C" w14:textId="7C1BB3C5" w:rsidR="00D915E0" w:rsidRPr="003440AC" w:rsidRDefault="00D915E0" w:rsidP="00D915E0">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5,000</w:t>
            </w:r>
          </w:p>
        </w:tc>
        <w:tc>
          <w:tcPr>
            <w:tcW w:w="122" w:type="pct"/>
          </w:tcPr>
          <w:p w14:paraId="1A16C589" w14:textId="77777777" w:rsidR="00D915E0" w:rsidRPr="003440AC" w:rsidRDefault="00D915E0" w:rsidP="00D915E0">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76A4D9E1" w14:textId="4DCC753E" w:rsidR="00D915E0" w:rsidRPr="003440AC" w:rsidRDefault="00D915E0" w:rsidP="00D915E0">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35,750</w:t>
            </w:r>
          </w:p>
        </w:tc>
      </w:tr>
      <w:tr w:rsidR="00460CFF" w:rsidRPr="003440AC" w14:paraId="78522CD3" w14:textId="77777777" w:rsidTr="004701B3">
        <w:trPr>
          <w:trHeight w:val="173"/>
        </w:trPr>
        <w:tc>
          <w:tcPr>
            <w:tcW w:w="2501" w:type="pct"/>
          </w:tcPr>
          <w:p w14:paraId="696DE7E0" w14:textId="77777777" w:rsidR="00460CFF" w:rsidRPr="003440AC" w:rsidRDefault="00460CFF" w:rsidP="004701B3">
            <w:pPr>
              <w:jc w:val="left"/>
              <w:rPr>
                <w:rFonts w:ascii="Times New Roman" w:eastAsia="Times New Roman" w:hAnsi="Times New Roman" w:cs="Times New Roman"/>
              </w:rPr>
            </w:pPr>
            <w:r w:rsidRPr="003440AC">
              <w:rPr>
                <w:rFonts w:ascii="Times New Roman" w:eastAsia="Times New Roman" w:hAnsi="Times New Roman" w:cs="Times New Roman"/>
                <w:lang w:val="en-GB" w:bidi="ar-SA"/>
              </w:rPr>
              <w:t xml:space="preserve">Increase from entire business transfer from </w:t>
            </w:r>
            <w:r w:rsidRPr="003440AC">
              <w:rPr>
                <w:rFonts w:ascii="Times New Roman" w:eastAsia="Times New Roman" w:hAnsi="Times New Roman" w:cs="Times New Roman"/>
                <w:lang w:bidi="ar-SA"/>
              </w:rPr>
              <w:t>SCGL</w:t>
            </w:r>
          </w:p>
        </w:tc>
        <w:tc>
          <w:tcPr>
            <w:tcW w:w="826" w:type="pct"/>
          </w:tcPr>
          <w:p w14:paraId="38656619" w14:textId="60F90434" w:rsidR="00460CFF" w:rsidRPr="003440AC" w:rsidDel="00237E88" w:rsidRDefault="00D915E0" w:rsidP="004701B3">
            <w:pPr>
              <w:tabs>
                <w:tab w:val="decimal" w:pos="90"/>
              </w:tabs>
              <w:spacing w:line="260" w:lineRule="atLeast"/>
              <w:ind w:left="-115" w:right="-115"/>
              <w:jc w:val="center"/>
              <w:rPr>
                <w:rFonts w:ascii="Times New Roman" w:eastAsia="Times New Roman" w:hAnsi="Times New Roman" w:cs="Times New Roman"/>
                <w:i/>
                <w:iCs/>
                <w:lang w:bidi="ar-SA"/>
              </w:rPr>
            </w:pPr>
            <w:r w:rsidRPr="003440AC">
              <w:rPr>
                <w:rFonts w:ascii="Times New Roman" w:eastAsia="Times New Roman" w:hAnsi="Times New Roman" w:cs="Times New Roman"/>
                <w:i/>
                <w:iCs/>
                <w:lang w:bidi="ar-SA"/>
              </w:rPr>
              <w:t>5(</w:t>
            </w:r>
            <w:r w:rsidRPr="003440AC">
              <w:rPr>
                <w:rFonts w:ascii="Times New Roman" w:eastAsia="Times New Roman" w:hAnsi="Times New Roman"/>
                <w:i/>
                <w:iCs/>
              </w:rPr>
              <w:t>b</w:t>
            </w:r>
            <w:r w:rsidRPr="003440AC">
              <w:rPr>
                <w:rFonts w:ascii="Times New Roman" w:eastAsia="Times New Roman" w:hAnsi="Times New Roman" w:cs="Times New Roman"/>
                <w:i/>
                <w:iCs/>
                <w:lang w:bidi="ar-SA"/>
              </w:rPr>
              <w:t>)</w:t>
            </w:r>
          </w:p>
        </w:tc>
        <w:tc>
          <w:tcPr>
            <w:tcW w:w="779" w:type="pct"/>
          </w:tcPr>
          <w:p w14:paraId="250AB23D" w14:textId="5C0F6056" w:rsidR="00460CFF" w:rsidRPr="003440AC" w:rsidDel="00237E88" w:rsidRDefault="000B5E43" w:rsidP="00D82705">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c>
          <w:tcPr>
            <w:tcW w:w="122" w:type="pct"/>
          </w:tcPr>
          <w:p w14:paraId="266489E1"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7A0A4DA8"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4,130,000</w:t>
            </w:r>
          </w:p>
        </w:tc>
      </w:tr>
      <w:tr w:rsidR="00460CFF" w:rsidRPr="003440AC" w14:paraId="763EABF8" w14:textId="77777777" w:rsidTr="004701B3">
        <w:trPr>
          <w:trHeight w:val="173"/>
        </w:trPr>
        <w:tc>
          <w:tcPr>
            <w:tcW w:w="2501" w:type="pct"/>
          </w:tcPr>
          <w:p w14:paraId="038E922B" w14:textId="77777777" w:rsidR="00460CFF" w:rsidRPr="003440AC" w:rsidRDefault="00460CFF" w:rsidP="004701B3">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Reclassification of investment</w:t>
            </w:r>
          </w:p>
        </w:tc>
        <w:tc>
          <w:tcPr>
            <w:tcW w:w="826" w:type="pct"/>
          </w:tcPr>
          <w:p w14:paraId="0F8A244F" w14:textId="77777777" w:rsidR="00460CFF" w:rsidRPr="003440AC" w:rsidRDefault="00460CFF"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419FB661" w14:textId="54EFB56F" w:rsidR="00460CFF" w:rsidRPr="003440AC" w:rsidDel="00237E88" w:rsidRDefault="000B5E43" w:rsidP="00D82705">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c>
          <w:tcPr>
            <w:tcW w:w="122" w:type="pct"/>
          </w:tcPr>
          <w:p w14:paraId="27246C40"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3B5991E4"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250</w:t>
            </w:r>
          </w:p>
        </w:tc>
      </w:tr>
      <w:tr w:rsidR="00460CFF" w:rsidRPr="003440AC" w14:paraId="3D3CF4F2" w14:textId="77777777" w:rsidTr="004701B3">
        <w:trPr>
          <w:trHeight w:val="173"/>
        </w:trPr>
        <w:tc>
          <w:tcPr>
            <w:tcW w:w="2501" w:type="pct"/>
          </w:tcPr>
          <w:p w14:paraId="5D58489F" w14:textId="77777777" w:rsidR="00460CFF" w:rsidRPr="003440AC" w:rsidRDefault="00460CFF" w:rsidP="004701B3">
            <w:pPr>
              <w:jc w:val="left"/>
              <w:rPr>
                <w:rFonts w:ascii="Times New Roman" w:eastAsia="Times New Roman" w:hAnsi="Times New Roman"/>
              </w:rPr>
            </w:pPr>
            <w:r w:rsidRPr="003440AC">
              <w:rPr>
                <w:rFonts w:ascii="Times New Roman" w:eastAsia="Times New Roman" w:hAnsi="Times New Roman" w:cs="Times New Roman"/>
                <w:lang w:val="en-GB" w:bidi="ar-SA"/>
              </w:rPr>
              <w:t xml:space="preserve">Decrease from disposed of investment of </w:t>
            </w:r>
            <w:r w:rsidRPr="003440AC">
              <w:rPr>
                <w:rFonts w:ascii="Times New Roman" w:eastAsia="Times New Roman" w:hAnsi="Times New Roman" w:cs="Times New Roman"/>
                <w:lang w:bidi="ar-SA"/>
              </w:rPr>
              <w:t>SCGL</w:t>
            </w:r>
          </w:p>
        </w:tc>
        <w:tc>
          <w:tcPr>
            <w:tcW w:w="826" w:type="pct"/>
          </w:tcPr>
          <w:p w14:paraId="1EE6DB99" w14:textId="77777777" w:rsidR="00460CFF" w:rsidRPr="003440AC" w:rsidDel="00237E88" w:rsidRDefault="00460CFF"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19833C46" w14:textId="0B103646" w:rsidR="00460CFF" w:rsidRPr="003440AC" w:rsidDel="00237E88" w:rsidRDefault="000B5E43" w:rsidP="00D82705">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c>
          <w:tcPr>
            <w:tcW w:w="122" w:type="pct"/>
          </w:tcPr>
          <w:p w14:paraId="5AAC0C0A" w14:textId="77777777" w:rsidR="00460CFF" w:rsidRPr="003440AC" w:rsidRDefault="00460CFF" w:rsidP="004701B3">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1556C7D5"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(19,000,309)</w:t>
            </w:r>
          </w:p>
        </w:tc>
      </w:tr>
      <w:tr w:rsidR="00735347" w:rsidRPr="003440AC" w14:paraId="08902DBB" w14:textId="77777777" w:rsidTr="004701B3">
        <w:trPr>
          <w:trHeight w:val="173"/>
        </w:trPr>
        <w:tc>
          <w:tcPr>
            <w:tcW w:w="2501" w:type="pct"/>
          </w:tcPr>
          <w:p w14:paraId="31260082" w14:textId="6A630424" w:rsidR="00735347" w:rsidRPr="003440AC" w:rsidRDefault="00735347" w:rsidP="004701B3">
            <w:pPr>
              <w:jc w:val="left"/>
              <w:rPr>
                <w:rFonts w:ascii="Times New Roman" w:eastAsia="Times New Roman" w:hAnsi="Times New Roman" w:cs="Times New Roman"/>
                <w:lang w:val="en-GB" w:bidi="ar-SA"/>
              </w:rPr>
            </w:pPr>
            <w:r w:rsidRPr="003440AC">
              <w:rPr>
                <w:rFonts w:ascii="Times New Roman" w:eastAsia="Times New Roman" w:hAnsi="Times New Roman" w:cs="Times New Roman"/>
                <w:szCs w:val="22"/>
              </w:rPr>
              <w:t>Decreas</w:t>
            </w:r>
            <w:r w:rsidRPr="003440AC">
              <w:rPr>
                <w:rFonts w:ascii="Times New Roman" w:eastAsia="Times New Roman" w:hAnsi="Times New Roman" w:cstheme="minorBidi"/>
                <w:szCs w:val="22"/>
              </w:rPr>
              <w:t>e</w:t>
            </w:r>
            <w:r w:rsidRPr="003440AC">
              <w:rPr>
                <w:rFonts w:ascii="Times New Roman" w:eastAsia="Times New Roman" w:hAnsi="Times New Roman" w:cs="Times New Roman"/>
                <w:szCs w:val="22"/>
              </w:rPr>
              <w:t xml:space="preserve"> in share capital of JHX</w:t>
            </w:r>
          </w:p>
        </w:tc>
        <w:tc>
          <w:tcPr>
            <w:tcW w:w="826" w:type="pct"/>
          </w:tcPr>
          <w:p w14:paraId="19EE3CB7" w14:textId="77777777" w:rsidR="00735347" w:rsidRPr="003440AC" w:rsidDel="00237E88" w:rsidRDefault="00735347"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639C08E0" w14:textId="7E537ADA" w:rsidR="00735347" w:rsidRPr="003440AC" w:rsidDel="00237E88" w:rsidRDefault="00370F54" w:rsidP="004701B3">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(3,055</w:t>
            </w:r>
            <w:r w:rsidR="001809F0" w:rsidRPr="003440AC">
              <w:rPr>
                <w:rFonts w:ascii="Times New Roman" w:eastAsia="Times New Roman" w:hAnsi="Times New Roman" w:cs="Times New Roman"/>
                <w:lang w:bidi="ar-SA"/>
              </w:rPr>
              <w:t>)</w:t>
            </w:r>
          </w:p>
        </w:tc>
        <w:tc>
          <w:tcPr>
            <w:tcW w:w="122" w:type="pct"/>
          </w:tcPr>
          <w:p w14:paraId="740D75C1" w14:textId="77777777" w:rsidR="00735347" w:rsidRPr="003440AC" w:rsidRDefault="00735347" w:rsidP="004701B3">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436B5B09" w14:textId="0843C046" w:rsidR="00735347" w:rsidRPr="003440AC" w:rsidRDefault="00735347" w:rsidP="00735347">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r>
      <w:tr w:rsidR="00460CFF" w:rsidRPr="003440AC" w14:paraId="4F8DE57E" w14:textId="77777777" w:rsidTr="004701B3">
        <w:trPr>
          <w:trHeight w:val="173"/>
        </w:trPr>
        <w:tc>
          <w:tcPr>
            <w:tcW w:w="2501" w:type="pct"/>
          </w:tcPr>
          <w:p w14:paraId="668DB517" w14:textId="77777777" w:rsidR="00460CFF" w:rsidRPr="003440AC" w:rsidRDefault="00460CFF" w:rsidP="004701B3">
            <w:pPr>
              <w:jc w:val="left"/>
              <w:rPr>
                <w:rFonts w:ascii="Times New Roman" w:eastAsia="Times New Roman" w:hAnsi="Times New Roman"/>
                <w:cs/>
                <w:lang w:val="en-GB"/>
              </w:rPr>
            </w:pPr>
            <w:r w:rsidRPr="003440AC">
              <w:rPr>
                <w:rFonts w:ascii="Times New Roman" w:eastAsia="Times New Roman" w:hAnsi="Times New Roman"/>
                <w:lang w:val="en-GB"/>
              </w:rPr>
              <w:t xml:space="preserve">Write-off investment in </w:t>
            </w:r>
            <w:proofErr w:type="spellStart"/>
            <w:r w:rsidRPr="003440AC">
              <w:rPr>
                <w:rFonts w:ascii="Times New Roman" w:eastAsia="Times New Roman" w:hAnsi="Times New Roman"/>
                <w:lang w:val="en-GB"/>
              </w:rPr>
              <w:t>subsidiar</w:t>
            </w:r>
            <w:proofErr w:type="spellEnd"/>
            <w:r w:rsidRPr="003440AC">
              <w:rPr>
                <w:rFonts w:ascii="Times New Roman" w:eastAsia="Times New Roman" w:hAnsi="Times New Roman"/>
              </w:rPr>
              <w:t>y</w:t>
            </w:r>
          </w:p>
        </w:tc>
        <w:tc>
          <w:tcPr>
            <w:tcW w:w="826" w:type="pct"/>
          </w:tcPr>
          <w:p w14:paraId="656910A4" w14:textId="77777777" w:rsidR="00460CFF" w:rsidRPr="003440AC" w:rsidDel="00237E88" w:rsidRDefault="00460CFF"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0AB042E4" w14:textId="639CF9B9" w:rsidR="00460CFF" w:rsidRPr="003440AC" w:rsidDel="00237E88" w:rsidRDefault="001809F0" w:rsidP="00D82705">
            <w:pPr>
              <w:tabs>
                <w:tab w:val="decimal" w:pos="86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w:t>
            </w:r>
          </w:p>
        </w:tc>
        <w:tc>
          <w:tcPr>
            <w:tcW w:w="122" w:type="pct"/>
          </w:tcPr>
          <w:p w14:paraId="2702DA1B" w14:textId="77777777" w:rsidR="00460CFF" w:rsidRPr="003440AC" w:rsidRDefault="00460CFF" w:rsidP="004701B3">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3375F6E8"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(5,100)</w:t>
            </w:r>
          </w:p>
        </w:tc>
      </w:tr>
      <w:tr w:rsidR="00460CFF" w:rsidRPr="003440AC" w14:paraId="4B2A28A0" w14:textId="77777777" w:rsidTr="004701B3">
        <w:trPr>
          <w:trHeight w:val="173"/>
        </w:trPr>
        <w:tc>
          <w:tcPr>
            <w:tcW w:w="2501" w:type="pct"/>
          </w:tcPr>
          <w:p w14:paraId="11A9E9FE" w14:textId="77777777" w:rsidR="00460CFF" w:rsidRPr="003440AC" w:rsidRDefault="00460CFF" w:rsidP="004701B3">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Impairment losses in investment in subsidiary</w:t>
            </w:r>
          </w:p>
        </w:tc>
        <w:tc>
          <w:tcPr>
            <w:tcW w:w="826" w:type="pct"/>
          </w:tcPr>
          <w:p w14:paraId="3E82793C" w14:textId="77777777" w:rsidR="00460CFF" w:rsidRPr="003440AC" w:rsidRDefault="00460CFF"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2E71C2F9" w14:textId="192CD7DA" w:rsidR="00460CFF" w:rsidRPr="003440AC" w:rsidRDefault="001809F0" w:rsidP="004701B3">
            <w:pPr>
              <w:tabs>
                <w:tab w:val="decimal" w:pos="1129"/>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(3,503)</w:t>
            </w:r>
          </w:p>
        </w:tc>
        <w:tc>
          <w:tcPr>
            <w:tcW w:w="122" w:type="pct"/>
          </w:tcPr>
          <w:p w14:paraId="5D518B91" w14:textId="77777777" w:rsidR="00460CFF" w:rsidRPr="003440AC" w:rsidRDefault="00460CFF" w:rsidP="004701B3">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1C6433F6"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(2,400)</w:t>
            </w:r>
          </w:p>
        </w:tc>
      </w:tr>
      <w:tr w:rsidR="00460CFF" w:rsidRPr="003440AC" w14:paraId="6BAEFEEF" w14:textId="77777777" w:rsidTr="004701B3">
        <w:trPr>
          <w:trHeight w:val="91"/>
        </w:trPr>
        <w:tc>
          <w:tcPr>
            <w:tcW w:w="2501" w:type="pct"/>
            <w:vAlign w:val="bottom"/>
          </w:tcPr>
          <w:p w14:paraId="2B656E2C" w14:textId="77777777" w:rsidR="00460CFF" w:rsidRPr="003440AC" w:rsidRDefault="00460CFF" w:rsidP="004701B3">
            <w:pPr>
              <w:jc w:val="left"/>
              <w:rPr>
                <w:rFonts w:ascii="Times New Roman" w:eastAsia="Times New Roman" w:hAnsi="Times New Roman" w:cs="Times New Roman"/>
                <w:b/>
                <w:bCs/>
                <w:cs/>
              </w:rPr>
            </w:pPr>
            <w:proofErr w:type="gramStart"/>
            <w:r w:rsidRPr="003440AC">
              <w:rPr>
                <w:rFonts w:ascii="Times New Roman" w:eastAsia="Times New Roman" w:hAnsi="Times New Roman" w:cs="Times New Roman"/>
                <w:b/>
                <w:bCs/>
              </w:rPr>
              <w:t>At</w:t>
            </w:r>
            <w:proofErr w:type="gramEnd"/>
            <w:r w:rsidRPr="003440AC">
              <w:rPr>
                <w:rFonts w:ascii="Times New Roman" w:eastAsia="Times New Roman" w:hAnsi="Times New Roman" w:cs="Times New Roman"/>
                <w:b/>
                <w:bCs/>
              </w:rPr>
              <w:t xml:space="preserve"> 31 December</w:t>
            </w:r>
          </w:p>
        </w:tc>
        <w:tc>
          <w:tcPr>
            <w:tcW w:w="826" w:type="pct"/>
          </w:tcPr>
          <w:p w14:paraId="6D4064F9" w14:textId="77777777" w:rsidR="00460CFF" w:rsidRPr="003440AC" w:rsidRDefault="00460CFF" w:rsidP="004701B3">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Borders>
              <w:top w:val="single" w:sz="4" w:space="0" w:color="auto"/>
              <w:bottom w:val="double" w:sz="4" w:space="0" w:color="auto"/>
            </w:tcBorders>
          </w:tcPr>
          <w:p w14:paraId="5A6EA03D" w14:textId="668F1B73" w:rsidR="00460CFF" w:rsidRPr="003440AC" w:rsidRDefault="001809F0" w:rsidP="004701B3">
            <w:pPr>
              <w:tabs>
                <w:tab w:val="decimal" w:pos="1129"/>
              </w:tabs>
              <w:spacing w:line="260" w:lineRule="atLeast"/>
              <w:ind w:left="-115" w:right="-115"/>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9,635,164</w:t>
            </w:r>
          </w:p>
        </w:tc>
        <w:tc>
          <w:tcPr>
            <w:tcW w:w="122" w:type="pct"/>
          </w:tcPr>
          <w:p w14:paraId="610620B2" w14:textId="77777777" w:rsidR="00460CFF" w:rsidRPr="003440AC" w:rsidRDefault="00460CFF" w:rsidP="004701B3">
            <w:pPr>
              <w:tabs>
                <w:tab w:val="decimal" w:pos="792"/>
              </w:tabs>
              <w:spacing w:line="260" w:lineRule="atLeast"/>
              <w:ind w:left="-108" w:right="-108"/>
              <w:jc w:val="left"/>
              <w:rPr>
                <w:rFonts w:ascii="Times New Roman" w:eastAsia="Times New Roman" w:hAnsi="Times New Roman" w:cs="Times New Roman"/>
                <w:b/>
                <w:bCs/>
                <w:lang w:val="en-GB" w:bidi="ar-SA"/>
              </w:rPr>
            </w:pPr>
          </w:p>
        </w:tc>
        <w:tc>
          <w:tcPr>
            <w:tcW w:w="772" w:type="pct"/>
            <w:tcBorders>
              <w:top w:val="single" w:sz="4" w:space="0" w:color="auto"/>
              <w:bottom w:val="double" w:sz="4" w:space="0" w:color="auto"/>
            </w:tcBorders>
          </w:tcPr>
          <w:p w14:paraId="43213304" w14:textId="77777777" w:rsidR="00460CFF" w:rsidRPr="003440AC" w:rsidRDefault="00460CFF" w:rsidP="004701B3">
            <w:pPr>
              <w:tabs>
                <w:tab w:val="decimal" w:pos="1113"/>
              </w:tabs>
              <w:spacing w:line="260" w:lineRule="atLeast"/>
              <w:ind w:left="-115" w:right="-115"/>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8,614,975</w:t>
            </w:r>
          </w:p>
        </w:tc>
      </w:tr>
    </w:tbl>
    <w:p w14:paraId="665670A8" w14:textId="77777777" w:rsidR="00460CFF" w:rsidRPr="003440AC" w:rsidRDefault="00460CFF" w:rsidP="00460CFF">
      <w:pPr>
        <w:tabs>
          <w:tab w:val="left" w:pos="810"/>
        </w:tabs>
        <w:jc w:val="thaiDistribute"/>
        <w:rPr>
          <w:rFonts w:ascii="Times New Roman" w:hAnsi="Times New Roman" w:cs="Times New Roman"/>
          <w:spacing w:val="-2"/>
          <w:sz w:val="17"/>
          <w:szCs w:val="17"/>
        </w:rPr>
      </w:pPr>
    </w:p>
    <w:p w14:paraId="28B9D8D9" w14:textId="485D346D" w:rsidR="0011041B" w:rsidRPr="003440AC" w:rsidRDefault="0011041B" w:rsidP="00460CFF">
      <w:pPr>
        <w:tabs>
          <w:tab w:val="left" w:pos="810"/>
        </w:tabs>
        <w:ind w:left="360" w:firstLine="180"/>
        <w:jc w:val="thaiDistribute"/>
        <w:rPr>
          <w:rFonts w:ascii="Times New Roman" w:hAnsi="Times New Roman" w:cs="Times New Roman"/>
          <w:b/>
          <w:bCs/>
          <w:i/>
          <w:iCs/>
          <w:spacing w:val="-2"/>
        </w:rPr>
      </w:pPr>
      <w:r w:rsidRPr="003440AC">
        <w:rPr>
          <w:rFonts w:ascii="Times New Roman" w:hAnsi="Times New Roman" w:cs="Times New Roman"/>
          <w:b/>
          <w:bCs/>
          <w:i/>
          <w:iCs/>
          <w:spacing w:val="-2"/>
        </w:rPr>
        <w:t>2024</w:t>
      </w:r>
    </w:p>
    <w:p w14:paraId="33EABC64" w14:textId="77777777" w:rsidR="0011041B" w:rsidRPr="003440AC" w:rsidRDefault="0011041B" w:rsidP="00460CFF">
      <w:pPr>
        <w:tabs>
          <w:tab w:val="left" w:pos="810"/>
        </w:tabs>
        <w:ind w:left="360" w:firstLine="180"/>
        <w:jc w:val="thaiDistribute"/>
        <w:rPr>
          <w:rFonts w:ascii="Times New Roman" w:hAnsi="Times New Roman" w:cs="Times New Roman"/>
          <w:b/>
          <w:bCs/>
          <w:i/>
          <w:iCs/>
          <w:spacing w:val="-2"/>
        </w:rPr>
      </w:pPr>
    </w:p>
    <w:p w14:paraId="24280DE7" w14:textId="2DE6E21E" w:rsidR="0011041B" w:rsidRPr="003440AC" w:rsidRDefault="0011041B" w:rsidP="0011041B">
      <w:pPr>
        <w:tabs>
          <w:tab w:val="left" w:pos="810"/>
        </w:tabs>
        <w:ind w:left="360" w:firstLine="180"/>
        <w:jc w:val="thaiDistribute"/>
        <w:rPr>
          <w:rFonts w:ascii="Times New Roman" w:hAnsi="Times New Roman" w:cs="Times New Roman"/>
          <w:spacing w:val="-2"/>
        </w:rPr>
      </w:pPr>
      <w:r w:rsidRPr="003440AC">
        <w:rPr>
          <w:rFonts w:ascii="Times New Roman" w:hAnsi="Times New Roman" w:cs="Times New Roman"/>
          <w:spacing w:val="-2"/>
        </w:rPr>
        <w:t>During the year ended 31 December 2024, the Company has made additional investment in subsidiaries as follows:</w:t>
      </w:r>
    </w:p>
    <w:p w14:paraId="7E85BAA8" w14:textId="77777777" w:rsidR="0011041B" w:rsidRPr="003440AC" w:rsidRDefault="0011041B" w:rsidP="0011041B">
      <w:pPr>
        <w:tabs>
          <w:tab w:val="left" w:pos="810"/>
        </w:tabs>
        <w:ind w:left="360" w:firstLine="180"/>
        <w:jc w:val="thaiDistribute"/>
        <w:rPr>
          <w:rFonts w:ascii="Times New Roman" w:hAnsi="Times New Roman" w:cs="Times New Roman"/>
          <w:spacing w:val="-2"/>
        </w:rPr>
      </w:pPr>
    </w:p>
    <w:p w14:paraId="1B185A83" w14:textId="77777777"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lang w:bidi="ar-SA"/>
        </w:rPr>
        <w:t xml:space="preserve">JWD Transport (Thailand) Co., Ltd.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Baht 20 million (200,000 shares, par value at Baht 100 per share).</w:t>
      </w:r>
    </w:p>
    <w:p w14:paraId="105517A1" w14:textId="77777777"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lang w:bidi="ar-SA"/>
        </w:rPr>
        <w:t xml:space="preserve">JWD Asia Co., Ltd.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Baht 5 million (50,000 shares, par value at Baht 100 per share).</w:t>
      </w:r>
    </w:p>
    <w:p w14:paraId="2B782C45" w14:textId="77777777"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lang w:bidi="ar-SA"/>
        </w:rPr>
        <w:t>P</w:t>
      </w:r>
      <w:r w:rsidRPr="003440AC">
        <w:rPr>
          <w:rFonts w:cs="Times New Roman"/>
          <w:sz w:val="20"/>
          <w:szCs w:val="20"/>
        </w:rPr>
        <w:t>acific</w:t>
      </w:r>
      <w:r w:rsidRPr="003440AC">
        <w:rPr>
          <w:rFonts w:cs="Times New Roman"/>
          <w:sz w:val="20"/>
          <w:szCs w:val="20"/>
          <w:lang w:bidi="ar-SA"/>
        </w:rPr>
        <w:t xml:space="preserve"> Cold Storage Co., Ltd.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Baht 120 million (1,200,000 shares, par value at Baht 100 per share).</w:t>
      </w:r>
    </w:p>
    <w:p w14:paraId="3C47100F" w14:textId="37BE5D4B"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proofErr w:type="spellStart"/>
      <w:r w:rsidRPr="003440AC">
        <w:rPr>
          <w:rFonts w:cs="Times New Roman"/>
          <w:sz w:val="20"/>
          <w:szCs w:val="20"/>
          <w:lang w:bidi="ar-SA"/>
        </w:rPr>
        <w:t>Benjaporn</w:t>
      </w:r>
      <w:proofErr w:type="spellEnd"/>
      <w:r w:rsidRPr="003440AC">
        <w:rPr>
          <w:rFonts w:cs="Times New Roman"/>
          <w:sz w:val="20"/>
          <w:szCs w:val="20"/>
          <w:lang w:bidi="ar-SA"/>
        </w:rPr>
        <w:t xml:space="preserve"> Land Co., Ltd.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Baht </w:t>
      </w:r>
      <w:r w:rsidR="00CA2BA3" w:rsidRPr="003440AC">
        <w:rPr>
          <w:rFonts w:cs="Times New Roman"/>
          <w:sz w:val="20"/>
          <w:szCs w:val="20"/>
          <w:lang w:bidi="ar-SA"/>
        </w:rPr>
        <w:t>680</w:t>
      </w:r>
      <w:r w:rsidRPr="003440AC">
        <w:rPr>
          <w:rFonts w:cs="Times New Roman"/>
          <w:sz w:val="20"/>
          <w:szCs w:val="20"/>
          <w:lang w:bidi="ar-SA"/>
        </w:rPr>
        <w:t xml:space="preserve"> million (</w:t>
      </w:r>
      <w:r w:rsidR="00CA2BA3" w:rsidRPr="003440AC">
        <w:rPr>
          <w:rFonts w:cs="Times New Roman"/>
          <w:sz w:val="20"/>
          <w:szCs w:val="20"/>
          <w:lang w:bidi="ar-SA"/>
        </w:rPr>
        <w:t>6</w:t>
      </w:r>
      <w:r w:rsidRPr="003440AC">
        <w:rPr>
          <w:rFonts w:cs="Times New Roman"/>
          <w:sz w:val="20"/>
          <w:szCs w:val="20"/>
          <w:lang w:bidi="ar-SA"/>
        </w:rPr>
        <w:t>,</w:t>
      </w:r>
      <w:r w:rsidR="00CA2BA3" w:rsidRPr="003440AC">
        <w:rPr>
          <w:rFonts w:cs="Times New Roman"/>
          <w:sz w:val="20"/>
          <w:szCs w:val="20"/>
          <w:lang w:bidi="ar-SA"/>
        </w:rPr>
        <w:t>8</w:t>
      </w:r>
      <w:r w:rsidRPr="003440AC">
        <w:rPr>
          <w:rFonts w:cs="Times New Roman"/>
          <w:sz w:val="20"/>
          <w:szCs w:val="20"/>
          <w:lang w:bidi="ar-SA"/>
        </w:rPr>
        <w:t>00,000 shares, par value at Baht 100 per share).</w:t>
      </w:r>
    </w:p>
    <w:p w14:paraId="7EA36305" w14:textId="0E16FADF" w:rsidR="006A1B6A" w:rsidRPr="003440AC" w:rsidRDefault="006A1B6A" w:rsidP="006A1B6A">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lang w:bidi="ar-SA"/>
        </w:rPr>
        <w:t xml:space="preserve">SCG Logistics Philippines, Inc.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PHP 4.87 million which equivalent to Baht 3.75 million. (486,600 shares, par value at PHP 10 per share).</w:t>
      </w:r>
    </w:p>
    <w:p w14:paraId="66D4A268" w14:textId="77777777" w:rsidR="0011041B" w:rsidRPr="003440AC" w:rsidRDefault="0011041B" w:rsidP="00460CFF">
      <w:pPr>
        <w:tabs>
          <w:tab w:val="left" w:pos="810"/>
        </w:tabs>
        <w:ind w:left="360" w:firstLine="180"/>
        <w:jc w:val="thaiDistribute"/>
        <w:rPr>
          <w:rFonts w:ascii="Times New Roman" w:hAnsi="Times New Roman" w:cs="Times New Roman"/>
          <w:b/>
          <w:bCs/>
          <w:i/>
          <w:iCs/>
          <w:spacing w:val="-2"/>
        </w:rPr>
      </w:pPr>
    </w:p>
    <w:p w14:paraId="484B528A" w14:textId="24D8E512" w:rsidR="0011041B" w:rsidRPr="003440AC" w:rsidRDefault="0011041B" w:rsidP="0011041B">
      <w:pPr>
        <w:pStyle w:val="ListParagraph"/>
        <w:tabs>
          <w:tab w:val="num" w:pos="858"/>
        </w:tabs>
        <w:ind w:left="540"/>
        <w:jc w:val="thaiDistribute"/>
        <w:rPr>
          <w:rFonts w:cs="Times New Roman"/>
          <w:sz w:val="20"/>
          <w:szCs w:val="20"/>
          <w:lang w:bidi="ar-SA"/>
        </w:rPr>
      </w:pPr>
      <w:r w:rsidRPr="003440AC">
        <w:rPr>
          <w:rFonts w:cs="Times New Roman"/>
          <w:sz w:val="20"/>
          <w:szCs w:val="20"/>
          <w:lang w:bidi="ar-SA"/>
        </w:rPr>
        <w:t xml:space="preserve">During </w:t>
      </w:r>
      <w:r w:rsidRPr="003440AC">
        <w:rPr>
          <w:rFonts w:cs="Times New Roman"/>
          <w:spacing w:val="-2"/>
          <w:sz w:val="20"/>
          <w:szCs w:val="20"/>
        </w:rPr>
        <w:t>the year ended 31 December 2024</w:t>
      </w:r>
      <w:r w:rsidRPr="003440AC">
        <w:rPr>
          <w:rFonts w:cs="Times New Roman"/>
          <w:sz w:val="20"/>
          <w:szCs w:val="20"/>
          <w:lang w:bidi="ar-SA"/>
        </w:rPr>
        <w:t>, the Group has made additional investment in subsidiaries as follows:</w:t>
      </w:r>
    </w:p>
    <w:p w14:paraId="0CAA52F3" w14:textId="77777777" w:rsidR="0011041B" w:rsidRPr="003440AC" w:rsidRDefault="0011041B" w:rsidP="0011041B">
      <w:pPr>
        <w:pStyle w:val="ListParagraph"/>
        <w:ind w:left="540"/>
        <w:jc w:val="thaiDistribute"/>
        <w:rPr>
          <w:rFonts w:cs="Times New Roman"/>
          <w:sz w:val="20"/>
          <w:szCs w:val="20"/>
          <w:cs/>
        </w:rPr>
      </w:pPr>
    </w:p>
    <w:p w14:paraId="7D3CED72" w14:textId="77777777"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rPr>
        <w:t xml:space="preserve">JWD Express </w:t>
      </w:r>
      <w:r w:rsidRPr="003440AC">
        <w:rPr>
          <w:rFonts w:cs="Times New Roman"/>
          <w:sz w:val="20"/>
          <w:szCs w:val="20"/>
          <w:lang w:bidi="ar-SA"/>
        </w:rPr>
        <w:t xml:space="preserve">Co., Ltd. by making an additional paid-up 100% of the increase in </w:t>
      </w:r>
      <w:proofErr w:type="spellStart"/>
      <w:r w:rsidRPr="003440AC">
        <w:rPr>
          <w:rFonts w:cs="Times New Roman"/>
          <w:sz w:val="20"/>
          <w:szCs w:val="20"/>
          <w:lang w:bidi="ar-SA"/>
        </w:rPr>
        <w:t>authorised</w:t>
      </w:r>
      <w:proofErr w:type="spellEnd"/>
      <w:r w:rsidRPr="003440AC">
        <w:rPr>
          <w:rFonts w:cs="Times New Roman"/>
          <w:sz w:val="20"/>
          <w:szCs w:val="20"/>
          <w:lang w:bidi="ar-SA"/>
        </w:rPr>
        <w:t xml:space="preserve"> share capital amounting to Baht 13.70 million (137,000 shares, par value at Baht 100 per share).</w:t>
      </w:r>
    </w:p>
    <w:p w14:paraId="0AD06EFE" w14:textId="77777777" w:rsidR="0011041B" w:rsidRPr="003440AC" w:rsidRDefault="0011041B" w:rsidP="00460CFF">
      <w:pPr>
        <w:tabs>
          <w:tab w:val="left" w:pos="810"/>
        </w:tabs>
        <w:ind w:left="360" w:firstLine="180"/>
        <w:jc w:val="thaiDistribute"/>
        <w:rPr>
          <w:rFonts w:ascii="Times New Roman" w:hAnsi="Times New Roman" w:cs="Times New Roman"/>
          <w:b/>
          <w:bCs/>
          <w:i/>
          <w:iCs/>
          <w:spacing w:val="-2"/>
        </w:rPr>
      </w:pPr>
    </w:p>
    <w:p w14:paraId="20199A5D" w14:textId="77777777" w:rsidR="0011041B" w:rsidRPr="003440AC" w:rsidRDefault="0011041B" w:rsidP="0011041B">
      <w:pPr>
        <w:pStyle w:val="ListParagraph"/>
        <w:ind w:left="518"/>
        <w:jc w:val="thaiDistribute"/>
        <w:rPr>
          <w:rFonts w:cs="Times New Roman"/>
          <w:bCs/>
          <w:i/>
          <w:iCs/>
          <w:sz w:val="20"/>
          <w:szCs w:val="20"/>
        </w:rPr>
      </w:pPr>
      <w:r w:rsidRPr="003440AC">
        <w:rPr>
          <w:rFonts w:cs="Times New Roman"/>
          <w:bCs/>
          <w:i/>
          <w:iCs/>
          <w:sz w:val="20"/>
          <w:szCs w:val="20"/>
        </w:rPr>
        <w:t>Acquisition of subsidiary SCG Inter VN</w:t>
      </w:r>
    </w:p>
    <w:p w14:paraId="1143B389" w14:textId="77777777" w:rsidR="0011041B" w:rsidRPr="003440AC" w:rsidRDefault="0011041B" w:rsidP="0011041B">
      <w:pPr>
        <w:pStyle w:val="ListParagraph"/>
        <w:ind w:left="518"/>
        <w:jc w:val="both"/>
        <w:rPr>
          <w:rFonts w:cs="Times New Roman"/>
          <w:bCs/>
          <w:i/>
          <w:iCs/>
          <w:sz w:val="20"/>
          <w:szCs w:val="20"/>
        </w:rPr>
      </w:pPr>
    </w:p>
    <w:p w14:paraId="6D4B48C3" w14:textId="6600A72F" w:rsidR="0011041B" w:rsidRPr="003440AC" w:rsidRDefault="0011041B" w:rsidP="0011041B">
      <w:pPr>
        <w:spacing w:line="240" w:lineRule="atLeast"/>
        <w:ind w:left="540" w:right="-25"/>
        <w:rPr>
          <w:rFonts w:ascii="Times New Roman" w:hAnsi="Times New Roman" w:cs="Times New Roman"/>
          <w:lang w:bidi="ar-SA"/>
        </w:rPr>
      </w:pPr>
      <w:r w:rsidRPr="003440AC">
        <w:rPr>
          <w:rFonts w:ascii="Times New Roman" w:hAnsi="Times New Roman" w:cs="Times New Roman"/>
          <w:lang w:bidi="ar-SA"/>
        </w:rPr>
        <w:t xml:space="preserve">On 20 May 2024, the Company acquired SCG Inter VN which is a listed company in Vietnam business of providing logistics services as a </w:t>
      </w:r>
      <w:proofErr w:type="gramStart"/>
      <w:r w:rsidRPr="003440AC">
        <w:rPr>
          <w:rFonts w:ascii="Times New Roman" w:hAnsi="Times New Roman" w:cs="Times New Roman"/>
          <w:lang w:bidi="ar-SA"/>
        </w:rPr>
        <w:t>Third Party</w:t>
      </w:r>
      <w:proofErr w:type="gramEnd"/>
      <w:r w:rsidRPr="003440AC">
        <w:rPr>
          <w:rFonts w:ascii="Times New Roman" w:hAnsi="Times New Roman" w:cs="Times New Roman"/>
          <w:lang w:bidi="ar-SA"/>
        </w:rPr>
        <w:t xml:space="preserve"> Logistics Provider, by acquiring 100% of the shares and voting interests in the company. As a result, the Company’s equity interest in SCG Inter VN is 100% The consideration consisted of a cash payment of</w:t>
      </w:r>
      <w:r w:rsidRPr="003440AC">
        <w:rPr>
          <w:rFonts w:ascii="Times New Roman" w:hAnsi="Times New Roman" w:cs="Times New Roman"/>
          <w:cs/>
        </w:rPr>
        <w:t xml:space="preserve"> </w:t>
      </w:r>
      <w:r w:rsidRPr="003440AC">
        <w:rPr>
          <w:rFonts w:ascii="Times New Roman" w:hAnsi="Times New Roman" w:cs="Times New Roman"/>
          <w:lang w:bidi="ar-SA"/>
        </w:rPr>
        <w:t xml:space="preserve">Baht 193 million (see note </w:t>
      </w:r>
      <w:r w:rsidR="00D915E0" w:rsidRPr="003440AC">
        <w:rPr>
          <w:rFonts w:ascii="Times New Roman" w:hAnsi="Times New Roman" w:cs="Times New Roman"/>
          <w:lang w:bidi="ar-SA"/>
        </w:rPr>
        <w:t>5</w:t>
      </w:r>
      <w:r w:rsidRPr="003440AC">
        <w:rPr>
          <w:rFonts w:ascii="Times New Roman" w:hAnsi="Times New Roman" w:cs="Times New Roman"/>
          <w:lang w:bidi="ar-SA"/>
        </w:rPr>
        <w:t xml:space="preserve">(a)). </w:t>
      </w:r>
    </w:p>
    <w:p w14:paraId="3F19F001" w14:textId="77777777" w:rsidR="00FA22CE" w:rsidRPr="003440AC" w:rsidRDefault="00FA22CE" w:rsidP="0011041B">
      <w:pPr>
        <w:spacing w:line="240" w:lineRule="atLeast"/>
        <w:ind w:left="540" w:right="-25"/>
        <w:rPr>
          <w:rFonts w:ascii="Times New Roman" w:hAnsi="Times New Roman" w:cs="Times New Roman"/>
          <w:lang w:bidi="ar-SA"/>
        </w:rPr>
      </w:pPr>
    </w:p>
    <w:p w14:paraId="28C20C31" w14:textId="37C133D5" w:rsidR="00FA22CE" w:rsidRPr="003440AC" w:rsidRDefault="00FA22CE" w:rsidP="00FA22CE">
      <w:pPr>
        <w:pStyle w:val="ListParagraph"/>
        <w:ind w:left="518"/>
        <w:jc w:val="thaiDistribute"/>
        <w:rPr>
          <w:rFonts w:cs="Times New Roman"/>
          <w:bCs/>
          <w:i/>
          <w:iCs/>
          <w:sz w:val="20"/>
          <w:szCs w:val="20"/>
        </w:rPr>
      </w:pPr>
      <w:r w:rsidRPr="003440AC">
        <w:rPr>
          <w:rFonts w:cs="Times New Roman"/>
          <w:bCs/>
          <w:i/>
          <w:iCs/>
          <w:sz w:val="20"/>
          <w:szCs w:val="20"/>
        </w:rPr>
        <w:t>Establish of subsidiary</w:t>
      </w:r>
    </w:p>
    <w:p w14:paraId="1D586F35" w14:textId="77777777" w:rsidR="00FA22CE" w:rsidRPr="003440AC" w:rsidRDefault="00FA22CE" w:rsidP="0011041B">
      <w:pPr>
        <w:spacing w:line="240" w:lineRule="atLeast"/>
        <w:ind w:left="540" w:right="-25"/>
        <w:rPr>
          <w:rFonts w:ascii="Times New Roman" w:hAnsi="Times New Roman" w:cs="Times New Roman"/>
          <w:lang w:bidi="ar-SA"/>
        </w:rPr>
      </w:pPr>
    </w:p>
    <w:p w14:paraId="26CDABB4" w14:textId="2E1B1922" w:rsidR="00FA22CE" w:rsidRPr="003440AC" w:rsidRDefault="00FA22CE" w:rsidP="0011041B">
      <w:pPr>
        <w:spacing w:line="240" w:lineRule="atLeast"/>
        <w:ind w:left="540" w:right="-25"/>
        <w:rPr>
          <w:rFonts w:ascii="Times New Roman" w:hAnsi="Times New Roman" w:cs="Times New Roman"/>
          <w:lang w:bidi="ar-SA"/>
        </w:rPr>
      </w:pPr>
      <w:r w:rsidRPr="003440AC">
        <w:rPr>
          <w:rFonts w:ascii="Times New Roman" w:hAnsi="Times New Roman" w:cs="Times New Roman"/>
          <w:lang w:bidi="ar-SA"/>
        </w:rPr>
        <w:t xml:space="preserve">On 14 November 2024, the Company established a subsidiary (“SCGJWD Freight Co., Ltd.(“SJWDF”)”) by making </w:t>
      </w:r>
      <w:proofErr w:type="gramStart"/>
      <w:r w:rsidRPr="003440AC">
        <w:rPr>
          <w:rFonts w:ascii="Times New Roman" w:hAnsi="Times New Roman" w:cs="Times New Roman"/>
          <w:lang w:bidi="ar-SA"/>
        </w:rPr>
        <w:t>an</w:t>
      </w:r>
      <w:proofErr w:type="gramEnd"/>
      <w:r w:rsidRPr="003440AC">
        <w:rPr>
          <w:rFonts w:ascii="Times New Roman" w:hAnsi="Times New Roman" w:cs="Times New Roman"/>
          <w:lang w:bidi="ar-SA"/>
        </w:rPr>
        <w:t xml:space="preserve"> paid-up 25% of the </w:t>
      </w:r>
      <w:proofErr w:type="spellStart"/>
      <w:r w:rsidRPr="003440AC">
        <w:rPr>
          <w:rFonts w:ascii="Times New Roman" w:hAnsi="Times New Roman" w:cs="Times New Roman"/>
          <w:lang w:bidi="ar-SA"/>
        </w:rPr>
        <w:t>authorised</w:t>
      </w:r>
      <w:proofErr w:type="spellEnd"/>
      <w:r w:rsidRPr="003440AC">
        <w:rPr>
          <w:rFonts w:ascii="Times New Roman" w:hAnsi="Times New Roman" w:cs="Times New Roman"/>
          <w:lang w:bidi="ar-SA"/>
        </w:rPr>
        <w:t xml:space="preserve"> share capital amounting to Baht 5 million. (1,999,998 shares, par value at Baht 2.5 per share)</w:t>
      </w:r>
    </w:p>
    <w:p w14:paraId="78CC6B9B" w14:textId="77777777" w:rsidR="0011041B" w:rsidRPr="003440AC" w:rsidRDefault="0011041B" w:rsidP="00460CFF">
      <w:pPr>
        <w:tabs>
          <w:tab w:val="left" w:pos="810"/>
        </w:tabs>
        <w:ind w:left="360" w:firstLine="180"/>
        <w:jc w:val="thaiDistribute"/>
        <w:rPr>
          <w:rFonts w:ascii="Times New Roman" w:hAnsi="Times New Roman" w:cs="Times New Roman"/>
          <w:b/>
          <w:bCs/>
          <w:i/>
          <w:iCs/>
          <w:spacing w:val="-2"/>
        </w:rPr>
      </w:pPr>
    </w:p>
    <w:p w14:paraId="31E8782B" w14:textId="77777777" w:rsidR="0011041B" w:rsidRPr="003440AC" w:rsidRDefault="0011041B" w:rsidP="0011041B">
      <w:pPr>
        <w:pStyle w:val="ListParagraph"/>
        <w:ind w:left="518"/>
        <w:jc w:val="thaiDistribute"/>
        <w:rPr>
          <w:rFonts w:cs="Times New Roman"/>
          <w:bCs/>
          <w:i/>
          <w:iCs/>
          <w:sz w:val="20"/>
          <w:szCs w:val="20"/>
        </w:rPr>
      </w:pPr>
      <w:r w:rsidRPr="003440AC">
        <w:rPr>
          <w:rFonts w:cs="Times New Roman"/>
          <w:bCs/>
          <w:i/>
          <w:iCs/>
          <w:sz w:val="20"/>
          <w:szCs w:val="20"/>
        </w:rPr>
        <w:t>Reduction of share capital of subsidiary</w:t>
      </w:r>
    </w:p>
    <w:p w14:paraId="3E56D406" w14:textId="77777777" w:rsidR="0011041B" w:rsidRPr="003440AC" w:rsidRDefault="0011041B" w:rsidP="0011041B">
      <w:pPr>
        <w:pStyle w:val="ListParagraph"/>
        <w:ind w:left="518"/>
        <w:jc w:val="thaiDistribute"/>
        <w:rPr>
          <w:rFonts w:cs="Times New Roman"/>
          <w:bCs/>
          <w:i/>
          <w:iCs/>
          <w:sz w:val="20"/>
          <w:szCs w:val="20"/>
        </w:rPr>
      </w:pPr>
    </w:p>
    <w:p w14:paraId="2410D22F" w14:textId="15054EE2" w:rsidR="0011041B" w:rsidRPr="003440AC" w:rsidRDefault="0011041B" w:rsidP="0011041B">
      <w:pPr>
        <w:tabs>
          <w:tab w:val="left" w:pos="540"/>
        </w:tabs>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On 24 July </w:t>
      </w:r>
      <w:r w:rsidR="00153B92" w:rsidRPr="003440AC">
        <w:rPr>
          <w:rFonts w:ascii="Times New Roman" w:eastAsia="Times New Roman" w:hAnsi="Times New Roman" w:cs="Times New Roman"/>
        </w:rPr>
        <w:t>2024</w:t>
      </w:r>
      <w:r w:rsidRPr="003440AC">
        <w:rPr>
          <w:rFonts w:ascii="Times New Roman" w:eastAsia="Times New Roman" w:hAnsi="Times New Roman" w:cs="Times New Roman"/>
          <w:lang w:bidi="ar-SA"/>
        </w:rPr>
        <w:t xml:space="preserve">, a subsidiary, (“JWD Health Connex Co., Ltd.(“JHX”)”) reduced its </w:t>
      </w:r>
      <w:proofErr w:type="spellStart"/>
      <w:r w:rsidRPr="003440AC">
        <w:rPr>
          <w:rFonts w:ascii="Times New Roman" w:eastAsia="Times New Roman" w:hAnsi="Times New Roman" w:cs="Times New Roman"/>
          <w:lang w:bidi="ar-SA"/>
        </w:rPr>
        <w:t>authorised</w:t>
      </w:r>
      <w:proofErr w:type="spellEnd"/>
      <w:r w:rsidRPr="003440AC">
        <w:rPr>
          <w:rFonts w:ascii="Times New Roman" w:eastAsia="Times New Roman" w:hAnsi="Times New Roman" w:cs="Times New Roman"/>
          <w:lang w:bidi="ar-SA"/>
        </w:rPr>
        <w:t xml:space="preserve"> share capital from Baht 60 million to Baht 33 million by reducing 0.27 million ordinary shares at par value of Bath </w:t>
      </w:r>
      <w:r w:rsidRPr="003440AC">
        <w:rPr>
          <w:rFonts w:ascii="Times New Roman" w:eastAsia="Times New Roman" w:hAnsi="Times New Roman" w:cs="Times New Roman"/>
        </w:rPr>
        <w:t>100</w:t>
      </w:r>
      <w:r w:rsidRPr="003440AC">
        <w:rPr>
          <w:rFonts w:ascii="Times New Roman" w:eastAsia="Times New Roman" w:hAnsi="Times New Roman" w:cs="Times New Roman"/>
          <w:lang w:bidi="ar-SA"/>
        </w:rPr>
        <w:t xml:space="preserve"> per share, in </w:t>
      </w:r>
      <w:proofErr w:type="spellStart"/>
      <w:r w:rsidRPr="003440AC">
        <w:rPr>
          <w:rFonts w:ascii="Times New Roman" w:eastAsia="Times New Roman" w:hAnsi="Times New Roman" w:cs="Times New Roman"/>
          <w:lang w:bidi="ar-SA"/>
        </w:rPr>
        <w:t>totalling</w:t>
      </w:r>
      <w:proofErr w:type="spellEnd"/>
      <w:r w:rsidRPr="003440AC">
        <w:rPr>
          <w:rFonts w:ascii="Times New Roman" w:eastAsia="Times New Roman" w:hAnsi="Times New Roman" w:cs="Times New Roman"/>
          <w:lang w:bidi="ar-SA"/>
        </w:rPr>
        <w:t xml:space="preserve"> of Baht 27 million. The reduction </w:t>
      </w:r>
      <w:proofErr w:type="gramStart"/>
      <w:r w:rsidRPr="003440AC">
        <w:rPr>
          <w:rFonts w:ascii="Times New Roman" w:eastAsia="Times New Roman" w:hAnsi="Times New Roman" w:cs="Times New Roman"/>
          <w:lang w:bidi="ar-SA"/>
        </w:rPr>
        <w:t>are</w:t>
      </w:r>
      <w:proofErr w:type="gramEnd"/>
      <w:r w:rsidRPr="003440AC">
        <w:rPr>
          <w:rFonts w:ascii="Times New Roman" w:eastAsia="Times New Roman" w:hAnsi="Times New Roman" w:cs="Times New Roman"/>
          <w:lang w:bidi="ar-SA"/>
        </w:rPr>
        <w:t xml:space="preserve"> in the portion of shares payment which cause the decreasing in investment in JHX amounting of Baht 3.06 million.</w:t>
      </w:r>
    </w:p>
    <w:p w14:paraId="79997D7E" w14:textId="77777777" w:rsidR="0011041B" w:rsidRPr="003440AC" w:rsidRDefault="0011041B" w:rsidP="0011041B">
      <w:pPr>
        <w:pStyle w:val="ListParagraph"/>
        <w:ind w:left="518"/>
        <w:jc w:val="thaiDistribute"/>
        <w:rPr>
          <w:rFonts w:cs="Times New Roman"/>
          <w:bCs/>
          <w:i/>
          <w:iCs/>
          <w:sz w:val="20"/>
          <w:szCs w:val="20"/>
        </w:rPr>
      </w:pPr>
      <w:r w:rsidRPr="003440AC">
        <w:rPr>
          <w:rFonts w:cs="Times New Roman"/>
          <w:bCs/>
          <w:i/>
          <w:iCs/>
          <w:sz w:val="20"/>
          <w:szCs w:val="20"/>
        </w:rPr>
        <w:lastRenderedPageBreak/>
        <w:t>Liquidation</w:t>
      </w:r>
    </w:p>
    <w:p w14:paraId="10705266" w14:textId="77777777" w:rsidR="0011041B" w:rsidRPr="003440AC" w:rsidRDefault="0011041B" w:rsidP="0011041B">
      <w:pPr>
        <w:pStyle w:val="ListParagraph"/>
        <w:ind w:left="518"/>
        <w:jc w:val="thaiDistribute"/>
        <w:rPr>
          <w:rFonts w:cs="Times New Roman"/>
          <w:bCs/>
          <w:i/>
          <w:iCs/>
          <w:sz w:val="20"/>
          <w:szCs w:val="20"/>
        </w:rPr>
      </w:pPr>
    </w:p>
    <w:p w14:paraId="4015BDD7" w14:textId="77777777" w:rsidR="0011041B" w:rsidRPr="003440AC" w:rsidRDefault="0011041B" w:rsidP="0011041B">
      <w:pPr>
        <w:pStyle w:val="ListParagraph"/>
        <w:ind w:left="518"/>
        <w:jc w:val="both"/>
        <w:rPr>
          <w:rFonts w:cs="Times New Roman"/>
          <w:spacing w:val="-2"/>
          <w:sz w:val="20"/>
          <w:szCs w:val="20"/>
          <w:lang w:bidi="ar-SA"/>
        </w:rPr>
      </w:pPr>
      <w:r w:rsidRPr="003440AC">
        <w:rPr>
          <w:rFonts w:cs="Times New Roman"/>
          <w:spacing w:val="-2"/>
          <w:sz w:val="20"/>
          <w:szCs w:val="20"/>
          <w:lang w:bidi="ar-SA"/>
        </w:rPr>
        <w:t xml:space="preserve">On 24 June 2024, At the extraordinary general meeting of the indirect subsidiary (“JWD Express Co., Ltd.(“JWDX”)), approved the dissolution of the company. JWDX had registered its dissolution with the Department of Business Development on 25 June 2024 and </w:t>
      </w:r>
      <w:r w:rsidRPr="003440AC">
        <w:rPr>
          <w:rFonts w:cs="Times New Roman"/>
          <w:spacing w:val="-2"/>
          <w:sz w:val="20"/>
          <w:szCs w:val="20"/>
        </w:rPr>
        <w:t>is current in the</w:t>
      </w:r>
      <w:r w:rsidRPr="003440AC">
        <w:rPr>
          <w:rFonts w:cs="Times New Roman"/>
          <w:spacing w:val="-2"/>
          <w:sz w:val="20"/>
          <w:szCs w:val="20"/>
          <w:lang w:bidi="ar-SA"/>
        </w:rPr>
        <w:t xml:space="preserve"> progress of liquidated. JWD Transport (Thailand) Co., Ltd. (“JTS”) which is the parent company of JWDX </w:t>
      </w:r>
      <w:proofErr w:type="spellStart"/>
      <w:r w:rsidRPr="003440AC">
        <w:rPr>
          <w:rFonts w:cs="Times New Roman"/>
          <w:spacing w:val="-2"/>
          <w:sz w:val="20"/>
          <w:szCs w:val="20"/>
          <w:lang w:bidi="ar-SA"/>
        </w:rPr>
        <w:t>recognised</w:t>
      </w:r>
      <w:proofErr w:type="spellEnd"/>
      <w:r w:rsidRPr="003440AC">
        <w:rPr>
          <w:rFonts w:cs="Times New Roman"/>
          <w:spacing w:val="-2"/>
          <w:sz w:val="20"/>
          <w:szCs w:val="20"/>
          <w:lang w:bidi="ar-SA"/>
        </w:rPr>
        <w:t xml:space="preserve"> impairment loss on investment in JWDX in amounting of Baht 53.67 million.</w:t>
      </w:r>
    </w:p>
    <w:p w14:paraId="1D20B015" w14:textId="77777777" w:rsidR="0011041B" w:rsidRPr="003440AC" w:rsidRDefault="0011041B" w:rsidP="0011041B">
      <w:pPr>
        <w:pStyle w:val="ListParagraph"/>
        <w:ind w:left="518"/>
        <w:jc w:val="both"/>
        <w:rPr>
          <w:rFonts w:cs="Times New Roman"/>
          <w:spacing w:val="-2"/>
          <w:sz w:val="20"/>
          <w:szCs w:val="20"/>
          <w:lang w:bidi="ar-SA"/>
        </w:rPr>
      </w:pPr>
    </w:p>
    <w:p w14:paraId="2CC5CC36" w14:textId="77777777" w:rsidR="0011041B" w:rsidRPr="003440AC" w:rsidRDefault="0011041B" w:rsidP="0011041B">
      <w:pPr>
        <w:pStyle w:val="ListParagraph"/>
        <w:ind w:left="518"/>
        <w:jc w:val="both"/>
        <w:rPr>
          <w:rFonts w:cs="Times New Roman"/>
          <w:spacing w:val="-2"/>
          <w:sz w:val="20"/>
          <w:szCs w:val="20"/>
          <w:lang w:bidi="ar-SA"/>
        </w:rPr>
      </w:pPr>
    </w:p>
    <w:p w14:paraId="7FCFB125" w14:textId="298E2A97" w:rsidR="0011041B" w:rsidRPr="003440AC" w:rsidRDefault="0011041B" w:rsidP="0011041B">
      <w:pPr>
        <w:pStyle w:val="ListParagraph"/>
        <w:ind w:left="518"/>
        <w:jc w:val="both"/>
        <w:rPr>
          <w:rFonts w:cs="Times New Roman"/>
          <w:spacing w:val="-2"/>
          <w:sz w:val="20"/>
          <w:szCs w:val="20"/>
          <w:lang w:bidi="ar-SA"/>
        </w:rPr>
      </w:pPr>
      <w:r w:rsidRPr="003440AC">
        <w:rPr>
          <w:rFonts w:cs="Times New Roman"/>
          <w:spacing w:val="-2"/>
          <w:sz w:val="20"/>
          <w:szCs w:val="20"/>
          <w:lang w:bidi="ar-SA"/>
        </w:rPr>
        <w:t xml:space="preserve">On 5 August 2024, At the extraordinary general meeting of the direct subsidiary (“JWD Health Connex Co., Ltd.(“JHX”)), approved the dissolution of the company due to the restructure of business which cause JHX ended its subsidiary status. JHX </w:t>
      </w:r>
      <w:r w:rsidRPr="003440AC">
        <w:rPr>
          <w:rFonts w:cs="Times New Roman"/>
          <w:spacing w:val="-2"/>
          <w:sz w:val="20"/>
          <w:szCs w:val="20"/>
        </w:rPr>
        <w:t>was</w:t>
      </w:r>
      <w:r w:rsidRPr="003440AC">
        <w:rPr>
          <w:rFonts w:cs="Times New Roman"/>
          <w:spacing w:val="-2"/>
          <w:sz w:val="20"/>
          <w:szCs w:val="20"/>
          <w:lang w:bidi="ar-SA"/>
        </w:rPr>
        <w:t xml:space="preserve"> registered its dissolution with the Department of Business Development on 7</w:t>
      </w:r>
      <w:r w:rsidRPr="003440AC">
        <w:rPr>
          <w:rFonts w:cs="Times New Roman"/>
          <w:spacing w:val="-2"/>
          <w:sz w:val="20"/>
          <w:szCs w:val="20"/>
          <w:cs/>
        </w:rPr>
        <w:t xml:space="preserve"> </w:t>
      </w:r>
      <w:r w:rsidRPr="003440AC">
        <w:rPr>
          <w:rFonts w:cs="Times New Roman"/>
          <w:spacing w:val="-2"/>
          <w:sz w:val="20"/>
          <w:szCs w:val="20"/>
        </w:rPr>
        <w:t>August 2024</w:t>
      </w:r>
      <w:r w:rsidRPr="003440AC">
        <w:rPr>
          <w:rFonts w:cs="Times New Roman"/>
          <w:spacing w:val="-2"/>
          <w:sz w:val="20"/>
          <w:szCs w:val="20"/>
          <w:lang w:bidi="ar-SA"/>
        </w:rPr>
        <w:t xml:space="preserve"> and </w:t>
      </w:r>
      <w:r w:rsidRPr="003440AC">
        <w:rPr>
          <w:rFonts w:cs="Times New Roman"/>
          <w:spacing w:val="-2"/>
          <w:sz w:val="20"/>
          <w:szCs w:val="20"/>
        </w:rPr>
        <w:t>is current in the</w:t>
      </w:r>
      <w:r w:rsidRPr="003440AC">
        <w:rPr>
          <w:rFonts w:cs="Times New Roman"/>
          <w:spacing w:val="-2"/>
          <w:sz w:val="20"/>
          <w:szCs w:val="20"/>
          <w:lang w:bidi="ar-SA"/>
        </w:rPr>
        <w:t xml:space="preserve"> progress of liquidated. The Company </w:t>
      </w:r>
      <w:proofErr w:type="spellStart"/>
      <w:r w:rsidRPr="003440AC">
        <w:rPr>
          <w:rFonts w:cs="Times New Roman"/>
          <w:spacing w:val="-2"/>
          <w:sz w:val="20"/>
          <w:szCs w:val="20"/>
          <w:lang w:bidi="ar-SA"/>
        </w:rPr>
        <w:t>recognised</w:t>
      </w:r>
      <w:proofErr w:type="spellEnd"/>
      <w:r w:rsidRPr="003440AC">
        <w:rPr>
          <w:rFonts w:cs="Times New Roman"/>
          <w:spacing w:val="-2"/>
          <w:sz w:val="20"/>
          <w:szCs w:val="20"/>
          <w:lang w:bidi="ar-SA"/>
        </w:rPr>
        <w:t xml:space="preserve"> impairment loss on investment in JHX in the amount of Baht 3.50 million.</w:t>
      </w:r>
    </w:p>
    <w:p w14:paraId="1B4BDC33" w14:textId="77777777" w:rsidR="0011041B" w:rsidRPr="003440AC" w:rsidRDefault="0011041B" w:rsidP="00460CFF">
      <w:pPr>
        <w:tabs>
          <w:tab w:val="left" w:pos="810"/>
        </w:tabs>
        <w:ind w:left="360" w:firstLine="180"/>
        <w:jc w:val="thaiDistribute"/>
        <w:rPr>
          <w:rFonts w:ascii="Times New Roman" w:hAnsi="Times New Roman" w:cs="Times New Roman"/>
          <w:b/>
          <w:bCs/>
          <w:i/>
          <w:iCs/>
          <w:spacing w:val="-2"/>
        </w:rPr>
      </w:pPr>
    </w:p>
    <w:p w14:paraId="038ADC93" w14:textId="7CC0C848" w:rsidR="0011041B" w:rsidRPr="003440AC" w:rsidRDefault="0011041B" w:rsidP="00460CFF">
      <w:pPr>
        <w:tabs>
          <w:tab w:val="left" w:pos="810"/>
        </w:tabs>
        <w:ind w:left="360" w:firstLine="180"/>
        <w:jc w:val="thaiDistribute"/>
        <w:rPr>
          <w:rFonts w:ascii="Times New Roman" w:hAnsi="Times New Roman" w:cs="Times New Roman"/>
          <w:b/>
          <w:bCs/>
          <w:i/>
          <w:iCs/>
          <w:spacing w:val="-2"/>
        </w:rPr>
      </w:pPr>
      <w:r w:rsidRPr="003440AC">
        <w:rPr>
          <w:rFonts w:ascii="Times New Roman" w:hAnsi="Times New Roman" w:cs="Times New Roman"/>
          <w:b/>
          <w:bCs/>
          <w:i/>
          <w:iCs/>
          <w:spacing w:val="-2"/>
        </w:rPr>
        <w:t>2023</w:t>
      </w:r>
    </w:p>
    <w:p w14:paraId="0CEC6DA8" w14:textId="77777777" w:rsidR="0011041B" w:rsidRPr="003440AC" w:rsidRDefault="0011041B" w:rsidP="00460CFF">
      <w:pPr>
        <w:tabs>
          <w:tab w:val="left" w:pos="810"/>
        </w:tabs>
        <w:ind w:left="360" w:firstLine="180"/>
        <w:jc w:val="thaiDistribute"/>
        <w:rPr>
          <w:rFonts w:ascii="Times New Roman" w:hAnsi="Times New Roman" w:cs="Times New Roman"/>
          <w:spacing w:val="-2"/>
        </w:rPr>
      </w:pPr>
    </w:p>
    <w:p w14:paraId="76699136" w14:textId="013C99FF" w:rsidR="00460CFF" w:rsidRPr="003440AC" w:rsidRDefault="00460CFF" w:rsidP="00460CFF">
      <w:pPr>
        <w:tabs>
          <w:tab w:val="left" w:pos="810"/>
        </w:tabs>
        <w:ind w:left="360" w:firstLine="180"/>
        <w:jc w:val="thaiDistribute"/>
        <w:rPr>
          <w:rFonts w:ascii="Times New Roman" w:hAnsi="Times New Roman" w:cs="Times New Roman"/>
          <w:spacing w:val="-2"/>
        </w:rPr>
      </w:pPr>
      <w:r w:rsidRPr="003440AC">
        <w:rPr>
          <w:rFonts w:ascii="Times New Roman" w:hAnsi="Times New Roman" w:cs="Times New Roman"/>
          <w:spacing w:val="-2"/>
        </w:rPr>
        <w:t>During the year ended 31 December 2023, the Company has made additional investment in subsidiaries as follows:</w:t>
      </w:r>
    </w:p>
    <w:p w14:paraId="2EB69DC8" w14:textId="77777777" w:rsidR="00121BB0" w:rsidRPr="003440AC" w:rsidRDefault="00121BB0" w:rsidP="004549C8">
      <w:pPr>
        <w:tabs>
          <w:tab w:val="left" w:pos="810"/>
        </w:tabs>
        <w:ind w:left="360" w:firstLine="180"/>
        <w:jc w:val="thaiDistribute"/>
        <w:rPr>
          <w:rFonts w:ascii="Times New Roman" w:hAnsi="Times New Roman" w:cs="Times New Roman"/>
        </w:rPr>
      </w:pPr>
    </w:p>
    <w:p w14:paraId="37B00228" w14:textId="051C7468" w:rsidR="00121BB0" w:rsidRPr="003440AC" w:rsidRDefault="00121BB0" w:rsidP="00121BB0">
      <w:pPr>
        <w:pStyle w:val="ListParagraph"/>
        <w:numPr>
          <w:ilvl w:val="0"/>
          <w:numId w:val="11"/>
        </w:numPr>
        <w:ind w:left="900"/>
        <w:jc w:val="both"/>
        <w:rPr>
          <w:rFonts w:cs="Times New Roman"/>
          <w:sz w:val="20"/>
          <w:szCs w:val="20"/>
        </w:rPr>
      </w:pPr>
      <w:r w:rsidRPr="003440AC">
        <w:rPr>
          <w:rFonts w:cs="Times New Roman"/>
          <w:sz w:val="20"/>
          <w:szCs w:val="20"/>
        </w:rPr>
        <w:t xml:space="preserve">Pacific Cold Storage Co., Ltd. by having an additional paid-up 100% of the increase in </w:t>
      </w:r>
      <w:proofErr w:type="spellStart"/>
      <w:r w:rsidRPr="003440AC">
        <w:rPr>
          <w:rFonts w:cs="Times New Roman"/>
          <w:sz w:val="20"/>
          <w:szCs w:val="20"/>
        </w:rPr>
        <w:t>authorised</w:t>
      </w:r>
      <w:proofErr w:type="spellEnd"/>
      <w:r w:rsidRPr="003440AC">
        <w:rPr>
          <w:rFonts w:cs="Times New Roman"/>
          <w:sz w:val="20"/>
          <w:szCs w:val="20"/>
        </w:rPr>
        <w:t xml:space="preserve"> share capital amounting to Baht 200 million (2,000,000 shares, par value at Bath 100 per</w:t>
      </w:r>
      <w:r w:rsidRPr="003440AC">
        <w:rPr>
          <w:rFonts w:cs="Times New Roman"/>
          <w:sz w:val="20"/>
          <w:szCs w:val="20"/>
          <w:cs/>
          <w:lang w:bidi="ar-SA"/>
        </w:rPr>
        <w:t xml:space="preserve"> </w:t>
      </w:r>
      <w:r w:rsidRPr="003440AC">
        <w:rPr>
          <w:rFonts w:cs="Times New Roman"/>
          <w:sz w:val="20"/>
          <w:szCs w:val="20"/>
        </w:rPr>
        <w:t>share).</w:t>
      </w:r>
    </w:p>
    <w:p w14:paraId="3AAF51CF" w14:textId="0F02F0D3" w:rsidR="00121BB0" w:rsidRPr="003440AC" w:rsidRDefault="00E361DC" w:rsidP="00121BB0">
      <w:pPr>
        <w:pStyle w:val="ListParagraph"/>
        <w:numPr>
          <w:ilvl w:val="0"/>
          <w:numId w:val="11"/>
        </w:numPr>
        <w:ind w:left="900"/>
        <w:jc w:val="both"/>
        <w:rPr>
          <w:rFonts w:cs="Times New Roman"/>
          <w:sz w:val="20"/>
          <w:szCs w:val="20"/>
        </w:rPr>
      </w:pPr>
      <w:r w:rsidRPr="003440AC">
        <w:rPr>
          <w:rFonts w:cs="Times New Roman"/>
          <w:sz w:val="20"/>
          <w:szCs w:val="20"/>
        </w:rPr>
        <w:t>JWD Asia Co., Ltd</w:t>
      </w:r>
      <w:r w:rsidR="00121BB0" w:rsidRPr="003440AC">
        <w:rPr>
          <w:rFonts w:cs="Times New Roman"/>
          <w:sz w:val="20"/>
          <w:szCs w:val="20"/>
        </w:rPr>
        <w:t xml:space="preserve">. by having an additional paid-up 100% of the increase in </w:t>
      </w:r>
      <w:proofErr w:type="spellStart"/>
      <w:r w:rsidR="00121BB0" w:rsidRPr="003440AC">
        <w:rPr>
          <w:rFonts w:cs="Times New Roman"/>
          <w:sz w:val="20"/>
          <w:szCs w:val="20"/>
        </w:rPr>
        <w:t>authorised</w:t>
      </w:r>
      <w:proofErr w:type="spellEnd"/>
      <w:r w:rsidR="00121BB0" w:rsidRPr="003440AC">
        <w:rPr>
          <w:rFonts w:cs="Times New Roman"/>
          <w:sz w:val="20"/>
          <w:szCs w:val="20"/>
        </w:rPr>
        <w:t xml:space="preserve"> share capital amounting to Baht </w:t>
      </w:r>
      <w:r w:rsidRPr="003440AC">
        <w:rPr>
          <w:rFonts w:cs="Times New Roman"/>
          <w:sz w:val="20"/>
          <w:szCs w:val="20"/>
        </w:rPr>
        <w:t>10</w:t>
      </w:r>
      <w:r w:rsidR="00121BB0" w:rsidRPr="003440AC">
        <w:rPr>
          <w:rFonts w:cs="Times New Roman"/>
          <w:sz w:val="20"/>
          <w:szCs w:val="20"/>
        </w:rPr>
        <w:t xml:space="preserve"> million (</w:t>
      </w:r>
      <w:r w:rsidRPr="003440AC">
        <w:rPr>
          <w:rFonts w:cs="Times New Roman"/>
          <w:sz w:val="20"/>
          <w:szCs w:val="20"/>
        </w:rPr>
        <w:t>100,000</w:t>
      </w:r>
      <w:r w:rsidR="00121BB0" w:rsidRPr="003440AC">
        <w:rPr>
          <w:rFonts w:cs="Times New Roman"/>
          <w:sz w:val="20"/>
          <w:szCs w:val="20"/>
        </w:rPr>
        <w:t xml:space="preserve"> shares, par value at Bath 100 per</w:t>
      </w:r>
      <w:r w:rsidR="00121BB0" w:rsidRPr="003440AC">
        <w:rPr>
          <w:rFonts w:cs="Times New Roman"/>
          <w:sz w:val="20"/>
          <w:szCs w:val="20"/>
          <w:cs/>
          <w:lang w:bidi="ar-SA"/>
        </w:rPr>
        <w:t xml:space="preserve"> </w:t>
      </w:r>
      <w:r w:rsidR="00121BB0" w:rsidRPr="003440AC">
        <w:rPr>
          <w:rFonts w:cs="Times New Roman"/>
          <w:sz w:val="20"/>
          <w:szCs w:val="20"/>
        </w:rPr>
        <w:t>share).</w:t>
      </w:r>
    </w:p>
    <w:p w14:paraId="2FAA7DF8" w14:textId="633B6EA0" w:rsidR="00121BB0" w:rsidRPr="003440AC" w:rsidRDefault="00E361DC" w:rsidP="00AF6DED">
      <w:pPr>
        <w:pStyle w:val="ListParagraph"/>
        <w:numPr>
          <w:ilvl w:val="0"/>
          <w:numId w:val="11"/>
        </w:numPr>
        <w:ind w:left="900"/>
        <w:jc w:val="both"/>
        <w:rPr>
          <w:rFonts w:cs="Times New Roman"/>
          <w:sz w:val="20"/>
          <w:szCs w:val="20"/>
        </w:rPr>
      </w:pPr>
      <w:r w:rsidRPr="003440AC">
        <w:rPr>
          <w:rFonts w:cs="Times New Roman"/>
          <w:sz w:val="20"/>
          <w:szCs w:val="20"/>
        </w:rPr>
        <w:t xml:space="preserve">SCG Logistics Management (Cambodia) Co., Ltd. by having an additional paid-up 50% of the increase in </w:t>
      </w:r>
      <w:proofErr w:type="spellStart"/>
      <w:r w:rsidRPr="003440AC">
        <w:rPr>
          <w:rFonts w:cs="Times New Roman"/>
          <w:spacing w:val="-2"/>
          <w:sz w:val="20"/>
          <w:szCs w:val="20"/>
        </w:rPr>
        <w:t>authorised</w:t>
      </w:r>
      <w:proofErr w:type="spellEnd"/>
      <w:r w:rsidRPr="003440AC">
        <w:rPr>
          <w:rFonts w:cs="Times New Roman"/>
          <w:spacing w:val="-2"/>
          <w:sz w:val="20"/>
          <w:szCs w:val="20"/>
        </w:rPr>
        <w:t xml:space="preserve"> share capital amounting to </w:t>
      </w:r>
      <w:r w:rsidR="00A9655A" w:rsidRPr="003440AC">
        <w:rPr>
          <w:rFonts w:cs="Times New Roman"/>
          <w:spacing w:val="-2"/>
          <w:sz w:val="20"/>
          <w:szCs w:val="20"/>
        </w:rPr>
        <w:t>USD</w:t>
      </w:r>
      <w:r w:rsidRPr="003440AC">
        <w:rPr>
          <w:rFonts w:cs="Times New Roman"/>
          <w:spacing w:val="-2"/>
          <w:sz w:val="20"/>
          <w:szCs w:val="20"/>
        </w:rPr>
        <w:t xml:space="preserve"> 335,000 million </w:t>
      </w:r>
      <w:r w:rsidR="00A9655A" w:rsidRPr="003440AC">
        <w:rPr>
          <w:rFonts w:cs="Times New Roman"/>
          <w:spacing w:val="-2"/>
          <w:sz w:val="20"/>
          <w:szCs w:val="20"/>
        </w:rPr>
        <w:t>which equivalent to</w:t>
      </w:r>
      <w:r w:rsidRPr="003440AC">
        <w:rPr>
          <w:rFonts w:cs="Times New Roman"/>
          <w:spacing w:val="-2"/>
          <w:sz w:val="20"/>
          <w:szCs w:val="20"/>
        </w:rPr>
        <w:t xml:space="preserve"> Baht 12.34 </w:t>
      </w:r>
      <w:proofErr w:type="spellStart"/>
      <w:r w:rsidRPr="003440AC">
        <w:rPr>
          <w:rFonts w:cs="Times New Roman"/>
          <w:spacing w:val="-2"/>
          <w:sz w:val="20"/>
          <w:szCs w:val="20"/>
        </w:rPr>
        <w:t>millon</w:t>
      </w:r>
      <w:proofErr w:type="spellEnd"/>
      <w:r w:rsidRPr="003440AC">
        <w:rPr>
          <w:rFonts w:cs="Times New Roman"/>
          <w:spacing w:val="-2"/>
          <w:sz w:val="20"/>
          <w:szCs w:val="20"/>
        </w:rPr>
        <w:t xml:space="preserve"> (33,500 shares, par</w:t>
      </w:r>
      <w:r w:rsidRPr="003440AC">
        <w:rPr>
          <w:rFonts w:cs="Times New Roman"/>
          <w:sz w:val="20"/>
          <w:szCs w:val="20"/>
        </w:rPr>
        <w:t xml:space="preserve"> value at </w:t>
      </w:r>
      <w:r w:rsidR="00A9655A" w:rsidRPr="003440AC">
        <w:rPr>
          <w:rFonts w:cs="Times New Roman"/>
          <w:sz w:val="20"/>
          <w:szCs w:val="20"/>
        </w:rPr>
        <w:t>USD</w:t>
      </w:r>
      <w:r w:rsidRPr="003440AC">
        <w:rPr>
          <w:rFonts w:cs="Times New Roman"/>
          <w:sz w:val="20"/>
          <w:szCs w:val="20"/>
        </w:rPr>
        <w:t xml:space="preserve"> 10 per</w:t>
      </w:r>
      <w:r w:rsidRPr="003440AC">
        <w:rPr>
          <w:rFonts w:cs="Times New Roman"/>
          <w:sz w:val="20"/>
          <w:szCs w:val="20"/>
          <w:cs/>
          <w:lang w:bidi="ar-SA"/>
        </w:rPr>
        <w:t xml:space="preserve"> </w:t>
      </w:r>
      <w:r w:rsidRPr="003440AC">
        <w:rPr>
          <w:rFonts w:cs="Times New Roman"/>
          <w:sz w:val="20"/>
          <w:szCs w:val="20"/>
        </w:rPr>
        <w:t>share).</w:t>
      </w:r>
      <w:r w:rsidR="00AF6DED" w:rsidRPr="003440AC">
        <w:rPr>
          <w:rFonts w:cs="Times New Roman"/>
          <w:sz w:val="20"/>
          <w:szCs w:val="20"/>
        </w:rPr>
        <w:t xml:space="preserve"> </w:t>
      </w:r>
    </w:p>
    <w:p w14:paraId="5BDEA056" w14:textId="4B36D53B" w:rsidR="00AF6DED" w:rsidRPr="003440AC" w:rsidRDefault="00AF6DED" w:rsidP="00AF6DED">
      <w:pPr>
        <w:pStyle w:val="ListParagraph"/>
        <w:numPr>
          <w:ilvl w:val="0"/>
          <w:numId w:val="11"/>
        </w:numPr>
        <w:ind w:left="900"/>
        <w:jc w:val="both"/>
        <w:rPr>
          <w:rFonts w:cs="Times New Roman"/>
          <w:sz w:val="20"/>
          <w:szCs w:val="20"/>
        </w:rPr>
      </w:pPr>
      <w:r w:rsidRPr="003440AC">
        <w:rPr>
          <w:rFonts w:eastAsia="Times New Roman" w:cs="Times New Roman"/>
          <w:bCs/>
          <w:sz w:val="20"/>
          <w:szCs w:val="20"/>
        </w:rPr>
        <w:t>SCGJWD Academy Co., Ltd</w:t>
      </w:r>
      <w:r w:rsidRPr="003440AC">
        <w:rPr>
          <w:rFonts w:cs="Times New Roman"/>
          <w:sz w:val="20"/>
          <w:szCs w:val="20"/>
        </w:rPr>
        <w:t xml:space="preserve">. by having an additional paid-up 100% of the increase in </w:t>
      </w:r>
      <w:proofErr w:type="spellStart"/>
      <w:r w:rsidRPr="003440AC">
        <w:rPr>
          <w:rFonts w:cs="Times New Roman"/>
          <w:sz w:val="20"/>
          <w:szCs w:val="20"/>
        </w:rPr>
        <w:t>authorised</w:t>
      </w:r>
      <w:proofErr w:type="spellEnd"/>
      <w:r w:rsidRPr="003440AC">
        <w:rPr>
          <w:rFonts w:cs="Times New Roman"/>
          <w:sz w:val="20"/>
          <w:szCs w:val="20"/>
        </w:rPr>
        <w:t xml:space="preserve"> share capital amounting to Baht 65 million (650,000 shares, par value at Bah</w:t>
      </w:r>
      <w:r w:rsidR="00A9655A" w:rsidRPr="003440AC">
        <w:rPr>
          <w:rFonts w:cs="Times New Roman"/>
          <w:sz w:val="20"/>
          <w:szCs w:val="20"/>
        </w:rPr>
        <w:t>t</w:t>
      </w:r>
      <w:r w:rsidRPr="003440AC">
        <w:rPr>
          <w:rFonts w:cs="Times New Roman"/>
          <w:sz w:val="20"/>
          <w:szCs w:val="20"/>
        </w:rPr>
        <w:t xml:space="preserve"> 100 per</w:t>
      </w:r>
      <w:r w:rsidRPr="003440AC">
        <w:rPr>
          <w:rFonts w:cs="Times New Roman"/>
          <w:sz w:val="20"/>
          <w:szCs w:val="20"/>
          <w:cs/>
          <w:lang w:bidi="ar-SA"/>
        </w:rPr>
        <w:t xml:space="preserve"> </w:t>
      </w:r>
      <w:r w:rsidRPr="003440AC">
        <w:rPr>
          <w:rFonts w:cs="Times New Roman"/>
          <w:sz w:val="20"/>
          <w:szCs w:val="20"/>
        </w:rPr>
        <w:t>share).</w:t>
      </w:r>
    </w:p>
    <w:p w14:paraId="26A24976" w14:textId="15DC1415" w:rsidR="00AF6DED" w:rsidRPr="003440AC" w:rsidRDefault="00FC2606" w:rsidP="00AF6DED">
      <w:pPr>
        <w:pStyle w:val="ListParagraph"/>
        <w:numPr>
          <w:ilvl w:val="0"/>
          <w:numId w:val="11"/>
        </w:numPr>
        <w:ind w:left="900"/>
        <w:jc w:val="both"/>
        <w:rPr>
          <w:rFonts w:cs="Times New Roman"/>
          <w:sz w:val="20"/>
          <w:szCs w:val="20"/>
        </w:rPr>
      </w:pPr>
      <w:r w:rsidRPr="003440AC">
        <w:rPr>
          <w:rFonts w:cs="Times New Roman"/>
          <w:sz w:val="20"/>
          <w:szCs w:val="20"/>
        </w:rPr>
        <w:t xml:space="preserve">Establish of </w:t>
      </w:r>
      <w:r w:rsidR="00AF6DED" w:rsidRPr="003440AC">
        <w:rPr>
          <w:rFonts w:cs="Times New Roman"/>
          <w:sz w:val="20"/>
          <w:szCs w:val="20"/>
        </w:rPr>
        <w:t>SCGJWD Trading Co., Ltd. (“SJWDT”) by having paid-up 75% of the share capital</w:t>
      </w:r>
      <w:r w:rsidR="00AF6DED" w:rsidRPr="003440AC">
        <w:rPr>
          <w:rFonts w:cs="Times New Roman"/>
          <w:sz w:val="20"/>
          <w:szCs w:val="20"/>
          <w:cs/>
        </w:rPr>
        <w:t xml:space="preserve"> </w:t>
      </w:r>
      <w:r w:rsidR="00AF6DED" w:rsidRPr="003440AC">
        <w:rPr>
          <w:rFonts w:cs="Times New Roman"/>
          <w:sz w:val="20"/>
          <w:szCs w:val="20"/>
        </w:rPr>
        <w:t xml:space="preserve">amounting to Baht 749,850 </w:t>
      </w:r>
      <w:r w:rsidR="00004823" w:rsidRPr="003440AC">
        <w:rPr>
          <w:rFonts w:cs="Times New Roman"/>
          <w:sz w:val="20"/>
          <w:szCs w:val="20"/>
        </w:rPr>
        <w:t>(9,998 shares, par value at Bath 75 per</w:t>
      </w:r>
      <w:r w:rsidR="00004823" w:rsidRPr="003440AC">
        <w:rPr>
          <w:rFonts w:cs="Times New Roman"/>
          <w:sz w:val="20"/>
          <w:szCs w:val="20"/>
          <w:cs/>
          <w:lang w:bidi="ar-SA"/>
        </w:rPr>
        <w:t xml:space="preserve"> </w:t>
      </w:r>
      <w:r w:rsidR="00004823" w:rsidRPr="003440AC">
        <w:rPr>
          <w:rFonts w:cs="Times New Roman"/>
          <w:sz w:val="20"/>
          <w:szCs w:val="20"/>
        </w:rPr>
        <w:t>share) and</w:t>
      </w:r>
      <w:r w:rsidR="00AF6DED" w:rsidRPr="003440AC">
        <w:rPr>
          <w:rFonts w:cs="Times New Roman"/>
          <w:sz w:val="20"/>
          <w:szCs w:val="20"/>
        </w:rPr>
        <w:t xml:space="preserve"> having an additional paid-up </w:t>
      </w:r>
      <w:r w:rsidR="00004823" w:rsidRPr="003440AC">
        <w:rPr>
          <w:rFonts w:cs="Times New Roman"/>
          <w:sz w:val="20"/>
          <w:szCs w:val="20"/>
        </w:rPr>
        <w:t>100</w:t>
      </w:r>
      <w:r w:rsidR="00AF6DED" w:rsidRPr="003440AC">
        <w:rPr>
          <w:rFonts w:cs="Times New Roman"/>
          <w:sz w:val="20"/>
          <w:szCs w:val="20"/>
        </w:rPr>
        <w:t xml:space="preserve">% of the increase in </w:t>
      </w:r>
      <w:proofErr w:type="spellStart"/>
      <w:r w:rsidR="00AF6DED" w:rsidRPr="003440AC">
        <w:rPr>
          <w:rFonts w:cs="Times New Roman"/>
          <w:sz w:val="20"/>
          <w:szCs w:val="20"/>
        </w:rPr>
        <w:t>authorised</w:t>
      </w:r>
      <w:proofErr w:type="spellEnd"/>
      <w:r w:rsidR="00AF6DED" w:rsidRPr="003440AC">
        <w:rPr>
          <w:rFonts w:cs="Times New Roman"/>
          <w:sz w:val="20"/>
          <w:szCs w:val="20"/>
        </w:rPr>
        <w:t xml:space="preserve"> share capital amounting to Baht </w:t>
      </w:r>
      <w:r w:rsidR="00004823" w:rsidRPr="003440AC">
        <w:rPr>
          <w:rFonts w:cs="Times New Roman"/>
          <w:sz w:val="20"/>
          <w:szCs w:val="20"/>
        </w:rPr>
        <w:t>3</w:t>
      </w:r>
      <w:r w:rsidR="00AF6DED" w:rsidRPr="003440AC">
        <w:rPr>
          <w:rFonts w:cs="Times New Roman"/>
          <w:sz w:val="20"/>
          <w:szCs w:val="20"/>
        </w:rPr>
        <w:t>5 million (</w:t>
      </w:r>
      <w:r w:rsidR="00004823" w:rsidRPr="003440AC">
        <w:rPr>
          <w:rFonts w:cs="Times New Roman"/>
          <w:sz w:val="20"/>
          <w:szCs w:val="20"/>
        </w:rPr>
        <w:t>3</w:t>
      </w:r>
      <w:r w:rsidR="00AF6DED" w:rsidRPr="003440AC">
        <w:rPr>
          <w:rFonts w:cs="Times New Roman"/>
          <w:sz w:val="20"/>
          <w:szCs w:val="20"/>
        </w:rPr>
        <w:t>50,000 shares, par value at Ba</w:t>
      </w:r>
      <w:r w:rsidR="00A9655A" w:rsidRPr="003440AC">
        <w:rPr>
          <w:rFonts w:cs="Times New Roman"/>
          <w:sz w:val="20"/>
          <w:szCs w:val="20"/>
        </w:rPr>
        <w:t>ht</w:t>
      </w:r>
      <w:r w:rsidR="00AF6DED" w:rsidRPr="003440AC">
        <w:rPr>
          <w:rFonts w:cs="Times New Roman"/>
          <w:sz w:val="20"/>
          <w:szCs w:val="20"/>
        </w:rPr>
        <w:t xml:space="preserve"> 100 per</w:t>
      </w:r>
      <w:r w:rsidR="00AF6DED" w:rsidRPr="003440AC">
        <w:rPr>
          <w:rFonts w:cs="Times New Roman"/>
          <w:sz w:val="20"/>
          <w:szCs w:val="20"/>
          <w:cs/>
          <w:lang w:bidi="ar-SA"/>
        </w:rPr>
        <w:t xml:space="preserve"> </w:t>
      </w:r>
      <w:r w:rsidR="00AF6DED" w:rsidRPr="003440AC">
        <w:rPr>
          <w:rFonts w:cs="Times New Roman"/>
          <w:sz w:val="20"/>
          <w:szCs w:val="20"/>
        </w:rPr>
        <w:t>share).</w:t>
      </w:r>
    </w:p>
    <w:p w14:paraId="44F580F8" w14:textId="1B370BE8" w:rsidR="00AF6DED" w:rsidRPr="003440AC" w:rsidRDefault="00AF6DED" w:rsidP="0049516C">
      <w:pPr>
        <w:ind w:left="540"/>
        <w:rPr>
          <w:rFonts w:ascii="Times New Roman" w:hAnsi="Times New Roman" w:cs="Times New Roman"/>
        </w:rPr>
      </w:pPr>
    </w:p>
    <w:p w14:paraId="66507547" w14:textId="2A0915C1" w:rsidR="00121BB0" w:rsidRPr="003440AC" w:rsidRDefault="0049516C" w:rsidP="0049516C">
      <w:pPr>
        <w:tabs>
          <w:tab w:val="left" w:pos="810"/>
        </w:tabs>
        <w:ind w:left="360" w:firstLine="180"/>
        <w:jc w:val="thaiDistribute"/>
        <w:rPr>
          <w:rFonts w:ascii="Times New Roman" w:hAnsi="Times New Roman" w:cs="Times New Roman"/>
        </w:rPr>
      </w:pPr>
      <w:r w:rsidRPr="003440AC">
        <w:rPr>
          <w:rFonts w:ascii="Times New Roman" w:hAnsi="Times New Roman" w:cs="Times New Roman"/>
        </w:rPr>
        <w:t>During the period ended 31 December 2023, the Group has made additional investment in subsidiary as follows:</w:t>
      </w:r>
    </w:p>
    <w:p w14:paraId="0481828B" w14:textId="77777777" w:rsidR="004549C8" w:rsidRPr="003440AC" w:rsidRDefault="004549C8" w:rsidP="0049516C">
      <w:pPr>
        <w:ind w:left="540"/>
        <w:rPr>
          <w:rFonts w:ascii="Times New Roman" w:hAnsi="Times New Roman" w:cs="Times New Roman"/>
        </w:rPr>
      </w:pPr>
    </w:p>
    <w:p w14:paraId="2D07192E" w14:textId="229E0CE6" w:rsidR="00AA12CE" w:rsidRPr="003440AC" w:rsidRDefault="00AA12CE" w:rsidP="0049516C">
      <w:pPr>
        <w:pStyle w:val="ListParagraph"/>
        <w:numPr>
          <w:ilvl w:val="0"/>
          <w:numId w:val="15"/>
        </w:numPr>
        <w:tabs>
          <w:tab w:val="left" w:pos="2580"/>
          <w:tab w:val="left" w:pos="2807"/>
          <w:tab w:val="left" w:pos="4451"/>
          <w:tab w:val="left" w:pos="4678"/>
          <w:tab w:val="left" w:pos="5387"/>
          <w:tab w:val="left" w:pos="5613"/>
          <w:tab w:val="left" w:pos="6322"/>
          <w:tab w:val="left" w:pos="6549"/>
        </w:tabs>
        <w:spacing w:line="240" w:lineRule="atLeast"/>
        <w:ind w:left="821" w:right="-27" w:hanging="274"/>
        <w:jc w:val="thaiDistribute"/>
        <w:rPr>
          <w:rFonts w:cs="Times New Roman"/>
          <w:sz w:val="20"/>
          <w:szCs w:val="20"/>
        </w:rPr>
      </w:pPr>
      <w:r w:rsidRPr="003440AC">
        <w:rPr>
          <w:rFonts w:cs="Times New Roman"/>
          <w:sz w:val="20"/>
          <w:szCs w:val="20"/>
        </w:rPr>
        <w:t xml:space="preserve">On 28 February 2023, an indirect subsidiary (“SCG Logistic Philippines, Inc. (“SCGL PH”)”) increased its </w:t>
      </w:r>
      <w:proofErr w:type="spellStart"/>
      <w:r w:rsidRPr="003440AC">
        <w:rPr>
          <w:rFonts w:cs="Times New Roman"/>
          <w:sz w:val="20"/>
          <w:szCs w:val="20"/>
        </w:rPr>
        <w:t>authorised</w:t>
      </w:r>
      <w:proofErr w:type="spellEnd"/>
      <w:r w:rsidRPr="003440AC">
        <w:rPr>
          <w:rFonts w:cs="Times New Roman"/>
          <w:sz w:val="20"/>
          <w:szCs w:val="20"/>
        </w:rPr>
        <w:t xml:space="preserve"> share capital from PHP 10.20 million to PHP 17 million which equivalent to Baht 4.30 million by issuing 680,000 new ordinary shares with a par value of PHP 10 per share to an entity in the number of 680,000 shares. As a result, the Group’s interest in SCGL PH diluted from </w:t>
      </w:r>
      <w:r w:rsidR="0065586F" w:rsidRPr="003440AC">
        <w:rPr>
          <w:rFonts w:cs="Times New Roman"/>
          <w:sz w:val="20"/>
          <w:szCs w:val="20"/>
        </w:rPr>
        <w:t xml:space="preserve">100% to 60%. The Group </w:t>
      </w:r>
      <w:proofErr w:type="spellStart"/>
      <w:r w:rsidR="0065586F" w:rsidRPr="003440AC">
        <w:rPr>
          <w:rFonts w:cs="Times New Roman"/>
          <w:sz w:val="20"/>
          <w:szCs w:val="20"/>
        </w:rPr>
        <w:t>recognised</w:t>
      </w:r>
      <w:proofErr w:type="spellEnd"/>
      <w:r w:rsidR="0065586F" w:rsidRPr="003440AC">
        <w:rPr>
          <w:rFonts w:cs="Times New Roman"/>
          <w:sz w:val="20"/>
          <w:szCs w:val="20"/>
        </w:rPr>
        <w:t xml:space="preserve"> an increased in non-controlling interests of Baht 7.59 million. </w:t>
      </w:r>
      <w:r w:rsidRPr="003440AC">
        <w:rPr>
          <w:rFonts w:cs="Times New Roman"/>
          <w:sz w:val="20"/>
          <w:szCs w:val="20"/>
        </w:rPr>
        <w:t xml:space="preserve">   </w:t>
      </w:r>
    </w:p>
    <w:p w14:paraId="68DF94BA" w14:textId="02892BDB" w:rsidR="004549C8" w:rsidRPr="003440AC" w:rsidRDefault="0065586F" w:rsidP="0049516C">
      <w:pPr>
        <w:pStyle w:val="ListParagraph"/>
        <w:numPr>
          <w:ilvl w:val="0"/>
          <w:numId w:val="15"/>
        </w:numPr>
        <w:tabs>
          <w:tab w:val="left" w:pos="2580"/>
          <w:tab w:val="left" w:pos="2807"/>
          <w:tab w:val="left" w:pos="4451"/>
          <w:tab w:val="left" w:pos="4678"/>
          <w:tab w:val="left" w:pos="5387"/>
          <w:tab w:val="left" w:pos="5613"/>
          <w:tab w:val="left" w:pos="6322"/>
          <w:tab w:val="left" w:pos="6549"/>
        </w:tabs>
        <w:spacing w:line="240" w:lineRule="atLeast"/>
        <w:ind w:left="821" w:right="-27" w:hanging="274"/>
        <w:jc w:val="thaiDistribute"/>
        <w:rPr>
          <w:rFonts w:cs="Times New Roman"/>
          <w:sz w:val="20"/>
          <w:szCs w:val="20"/>
        </w:rPr>
      </w:pPr>
      <w:r w:rsidRPr="003440AC">
        <w:rPr>
          <w:rFonts w:cs="Times New Roman"/>
          <w:sz w:val="20"/>
          <w:szCs w:val="20"/>
        </w:rPr>
        <w:t xml:space="preserve">In August 2023, SCGJWD Trading Co., Ltd. </w:t>
      </w:r>
      <w:r w:rsidR="00A9655A" w:rsidRPr="003440AC">
        <w:rPr>
          <w:rFonts w:cs="Times New Roman"/>
          <w:sz w:val="20"/>
          <w:szCs w:val="20"/>
        </w:rPr>
        <w:t xml:space="preserve">(“SJWDT”) </w:t>
      </w:r>
      <w:r w:rsidRPr="003440AC">
        <w:rPr>
          <w:rFonts w:cs="Times New Roman"/>
          <w:sz w:val="20"/>
          <w:szCs w:val="20"/>
        </w:rPr>
        <w:t xml:space="preserve">was established and made a paid-up 25% of its </w:t>
      </w:r>
      <w:proofErr w:type="spellStart"/>
      <w:r w:rsidRPr="003440AC">
        <w:rPr>
          <w:rFonts w:cs="Times New Roman"/>
          <w:sz w:val="20"/>
          <w:szCs w:val="20"/>
        </w:rPr>
        <w:t>authorised</w:t>
      </w:r>
      <w:proofErr w:type="spellEnd"/>
      <w:r w:rsidRPr="003440AC">
        <w:rPr>
          <w:rFonts w:cs="Times New Roman"/>
          <w:sz w:val="20"/>
          <w:szCs w:val="20"/>
        </w:rPr>
        <w:t xml:space="preserve"> share capital amounting to Baht </w:t>
      </w:r>
      <w:r w:rsidR="0080679E" w:rsidRPr="003440AC">
        <w:rPr>
          <w:rFonts w:cs="Times New Roman"/>
          <w:sz w:val="20"/>
          <w:szCs w:val="20"/>
        </w:rPr>
        <w:t>249,950 (10,000 shares, par value at Baht 100).</w:t>
      </w:r>
      <w:r w:rsidRPr="003440AC">
        <w:rPr>
          <w:rFonts w:cs="Times New Roman"/>
          <w:sz w:val="20"/>
          <w:szCs w:val="20"/>
        </w:rPr>
        <w:t xml:space="preserve">  </w:t>
      </w:r>
    </w:p>
    <w:p w14:paraId="5BCD6D0B" w14:textId="77777777" w:rsidR="004549C8" w:rsidRPr="003440AC" w:rsidRDefault="004549C8" w:rsidP="004549C8">
      <w:pPr>
        <w:tabs>
          <w:tab w:val="left" w:pos="810"/>
        </w:tabs>
        <w:ind w:left="360" w:firstLine="180"/>
        <w:jc w:val="thaiDistribute"/>
        <w:rPr>
          <w:rFonts w:ascii="Times New Roman" w:hAnsi="Times New Roman" w:cs="Times New Roman"/>
        </w:rPr>
      </w:pPr>
    </w:p>
    <w:p w14:paraId="17003A7B" w14:textId="07533855" w:rsidR="00374586" w:rsidRPr="003440AC" w:rsidRDefault="00374586" w:rsidP="00374586">
      <w:pPr>
        <w:tabs>
          <w:tab w:val="left" w:pos="810"/>
        </w:tabs>
        <w:ind w:left="360" w:firstLine="180"/>
        <w:jc w:val="thaiDistribute"/>
        <w:rPr>
          <w:rFonts w:ascii="Times New Roman" w:hAnsi="Times New Roman" w:cs="Times New Roman"/>
        </w:rPr>
      </w:pPr>
      <w:r w:rsidRPr="003440AC">
        <w:rPr>
          <w:rFonts w:ascii="Times New Roman" w:hAnsi="Times New Roman" w:cs="Times New Roman"/>
        </w:rPr>
        <w:t xml:space="preserve">During the </w:t>
      </w:r>
      <w:r w:rsidR="00A9655A" w:rsidRPr="003440AC">
        <w:rPr>
          <w:rFonts w:ascii="Times New Roman" w:hAnsi="Times New Roman" w:cs="Times New Roman"/>
        </w:rPr>
        <w:t>year</w:t>
      </w:r>
      <w:r w:rsidRPr="003440AC">
        <w:rPr>
          <w:rFonts w:ascii="Times New Roman" w:hAnsi="Times New Roman" w:cs="Times New Roman"/>
        </w:rPr>
        <w:t xml:space="preserve"> ended 31 December 2023, the Group made disposal of investment in subsidiar</w:t>
      </w:r>
      <w:r w:rsidR="00A9655A" w:rsidRPr="003440AC">
        <w:rPr>
          <w:rFonts w:ascii="Times New Roman" w:hAnsi="Times New Roman" w:cs="Times New Roman"/>
        </w:rPr>
        <w:t>ies</w:t>
      </w:r>
      <w:r w:rsidRPr="003440AC">
        <w:rPr>
          <w:rFonts w:ascii="Times New Roman" w:hAnsi="Times New Roman" w:cs="Times New Roman"/>
        </w:rPr>
        <w:t xml:space="preserve"> as follows:</w:t>
      </w:r>
    </w:p>
    <w:p w14:paraId="28BAE825" w14:textId="77777777" w:rsidR="004549C8" w:rsidRPr="003440AC" w:rsidRDefault="004549C8" w:rsidP="004549C8">
      <w:pPr>
        <w:tabs>
          <w:tab w:val="left" w:pos="720"/>
        </w:tabs>
        <w:ind w:left="518" w:right="-20"/>
        <w:rPr>
          <w:rFonts w:ascii="Times New Roman" w:eastAsia="Angsana New" w:hAnsi="Times New Roman" w:cs="Times New Roman"/>
        </w:rPr>
      </w:pPr>
    </w:p>
    <w:p w14:paraId="3BB575DD" w14:textId="28C7F635" w:rsidR="004549C8" w:rsidRPr="003440AC" w:rsidRDefault="00374586" w:rsidP="004549C8">
      <w:pPr>
        <w:tabs>
          <w:tab w:val="left" w:pos="720"/>
        </w:tabs>
        <w:ind w:left="518" w:right="-20"/>
        <w:jc w:val="thaiDistribute"/>
        <w:rPr>
          <w:rFonts w:ascii="Times New Roman" w:hAnsi="Times New Roman" w:cs="Times New Roman"/>
        </w:rPr>
      </w:pPr>
      <w:r w:rsidRPr="003440AC">
        <w:rPr>
          <w:rFonts w:ascii="Times New Roman" w:hAnsi="Times New Roman" w:cs="Times New Roman"/>
        </w:rPr>
        <w:t xml:space="preserve">On </w:t>
      </w:r>
      <w:r w:rsidRPr="003440AC">
        <w:rPr>
          <w:rFonts w:ascii="Times New Roman" w:hAnsi="Times New Roman" w:cs="Times New Roman"/>
          <w:cs/>
        </w:rPr>
        <w:t xml:space="preserve">30 </w:t>
      </w:r>
      <w:r w:rsidRPr="003440AC">
        <w:rPr>
          <w:rFonts w:ascii="Times New Roman" w:hAnsi="Times New Roman" w:cs="Times New Roman"/>
        </w:rPr>
        <w:t xml:space="preserve">September </w:t>
      </w:r>
      <w:r w:rsidRPr="003440AC">
        <w:rPr>
          <w:rFonts w:ascii="Times New Roman" w:hAnsi="Times New Roman" w:cs="Times New Roman"/>
          <w:cs/>
        </w:rPr>
        <w:t>2023</w:t>
      </w:r>
      <w:r w:rsidRPr="003440AC">
        <w:rPr>
          <w:rFonts w:ascii="Times New Roman" w:hAnsi="Times New Roman" w:cs="Times New Roman"/>
        </w:rPr>
        <w:t xml:space="preserve">, a barge terminal contract between Port Authority of Thailand and JWD joint venture had terminated, as a result, the Company dissolved the operation of JWD joint venture. The Company </w:t>
      </w:r>
      <w:proofErr w:type="spellStart"/>
      <w:r w:rsidRPr="003440AC">
        <w:rPr>
          <w:rFonts w:ascii="Times New Roman" w:hAnsi="Times New Roman" w:cs="Times New Roman"/>
        </w:rPr>
        <w:t>recognised</w:t>
      </w:r>
      <w:proofErr w:type="spellEnd"/>
      <w:r w:rsidRPr="003440AC">
        <w:rPr>
          <w:rFonts w:ascii="Times New Roman" w:hAnsi="Times New Roman" w:cs="Times New Roman"/>
        </w:rPr>
        <w:t xml:space="preserve"> loss from disposal of the investment in the amount of Baht </w:t>
      </w:r>
      <w:r w:rsidRPr="003440AC">
        <w:rPr>
          <w:rFonts w:ascii="Times New Roman" w:hAnsi="Times New Roman" w:cs="Times New Roman"/>
          <w:cs/>
        </w:rPr>
        <w:t xml:space="preserve">5.10 </w:t>
      </w:r>
      <w:r w:rsidRPr="003440AC">
        <w:rPr>
          <w:rFonts w:ascii="Times New Roman" w:hAnsi="Times New Roman" w:cs="Times New Roman"/>
        </w:rPr>
        <w:t>million in the statement of comprehensive income.</w:t>
      </w:r>
    </w:p>
    <w:p w14:paraId="1A3D0F18" w14:textId="3378DC45" w:rsidR="00374586" w:rsidRPr="003440AC" w:rsidRDefault="00374586" w:rsidP="004549C8">
      <w:pPr>
        <w:tabs>
          <w:tab w:val="left" w:pos="720"/>
        </w:tabs>
        <w:ind w:left="518" w:right="-20"/>
        <w:jc w:val="thaiDistribute"/>
        <w:rPr>
          <w:rFonts w:ascii="Times New Roman" w:hAnsi="Times New Roman" w:cs="Times New Roman"/>
        </w:rPr>
      </w:pPr>
    </w:p>
    <w:p w14:paraId="08BF04E4" w14:textId="34C722A2" w:rsidR="00374586" w:rsidRPr="003440AC" w:rsidRDefault="00374586" w:rsidP="008543EE">
      <w:pPr>
        <w:tabs>
          <w:tab w:val="left" w:pos="720"/>
        </w:tabs>
        <w:ind w:left="518" w:right="-20"/>
        <w:jc w:val="thaiDistribute"/>
        <w:rPr>
          <w:rFonts w:ascii="Times New Roman" w:hAnsi="Times New Roman" w:cs="Times New Roman"/>
        </w:rPr>
      </w:pPr>
      <w:r w:rsidRPr="003440AC">
        <w:rPr>
          <w:rFonts w:ascii="Times New Roman" w:hAnsi="Times New Roman" w:cs="Times New Roman"/>
        </w:rPr>
        <w:t xml:space="preserve">During the </w:t>
      </w:r>
      <w:r w:rsidR="00A9655A" w:rsidRPr="003440AC">
        <w:rPr>
          <w:rFonts w:ascii="Times New Roman" w:hAnsi="Times New Roman" w:cs="Times New Roman"/>
        </w:rPr>
        <w:t>year</w:t>
      </w:r>
      <w:r w:rsidRPr="003440AC">
        <w:rPr>
          <w:rFonts w:ascii="Times New Roman" w:hAnsi="Times New Roman" w:cs="Times New Roman"/>
        </w:rPr>
        <w:t xml:space="preserve"> ended 31 December 2023, the subsidiaries had registered to change their names as follows:</w:t>
      </w:r>
    </w:p>
    <w:p w14:paraId="232B4737" w14:textId="77777777" w:rsidR="00374586" w:rsidRPr="003440AC" w:rsidRDefault="00374586" w:rsidP="008543EE">
      <w:pPr>
        <w:tabs>
          <w:tab w:val="left" w:pos="720"/>
        </w:tabs>
        <w:ind w:left="518" w:right="-20"/>
        <w:jc w:val="thaiDistribute"/>
        <w:rPr>
          <w:rFonts w:ascii="Times New Roman" w:hAnsi="Times New Roman" w:cs="Times New Roman"/>
        </w:rPr>
      </w:pPr>
    </w:p>
    <w:p w14:paraId="4E57DF26" w14:textId="4DAEA478" w:rsidR="00374586" w:rsidRPr="003440AC" w:rsidRDefault="00374586" w:rsidP="008543EE">
      <w:pPr>
        <w:tabs>
          <w:tab w:val="left" w:pos="720"/>
        </w:tabs>
        <w:ind w:left="718" w:right="-20" w:hanging="200"/>
        <w:jc w:val="thaiDistribute"/>
        <w:rPr>
          <w:rFonts w:ascii="Times New Roman" w:hAnsi="Times New Roman" w:cs="Times New Roman"/>
        </w:rPr>
      </w:pPr>
      <w:r w:rsidRPr="003440AC">
        <w:rPr>
          <w:rFonts w:ascii="Times New Roman" w:hAnsi="Times New Roman" w:cs="Times New Roman"/>
        </w:rPr>
        <w:t>•</w:t>
      </w:r>
      <w:r w:rsidRPr="003440AC">
        <w:rPr>
          <w:rFonts w:ascii="Times New Roman" w:hAnsi="Times New Roman" w:cs="Times New Roman"/>
        </w:rPr>
        <w:tab/>
        <w:t>On 22 September 2023, the name of direct subsidiary was changed from “JWD Store It Co., Ltd.” to “</w:t>
      </w:r>
      <w:proofErr w:type="spellStart"/>
      <w:r w:rsidRPr="003440AC">
        <w:rPr>
          <w:rFonts w:ascii="Times New Roman" w:hAnsi="Times New Roman" w:cs="Times New Roman"/>
        </w:rPr>
        <w:t>MeSpace</w:t>
      </w:r>
      <w:proofErr w:type="spellEnd"/>
      <w:r w:rsidRPr="003440AC">
        <w:rPr>
          <w:rFonts w:ascii="Times New Roman" w:hAnsi="Times New Roman" w:cs="Times New Roman"/>
        </w:rPr>
        <w:t xml:space="preserve"> </w:t>
      </w:r>
      <w:r w:rsidR="008543EE" w:rsidRPr="003440AC">
        <w:rPr>
          <w:rFonts w:ascii="Times New Roman" w:hAnsi="Times New Roman" w:cs="Times New Roman"/>
        </w:rPr>
        <w:t xml:space="preserve"> </w:t>
      </w:r>
      <w:r w:rsidR="008543EE" w:rsidRPr="003440AC">
        <w:rPr>
          <w:rFonts w:ascii="Times New Roman" w:hAnsi="Times New Roman" w:cs="Times New Roman"/>
        </w:rPr>
        <w:br/>
      </w:r>
      <w:r w:rsidRPr="003440AC">
        <w:rPr>
          <w:rFonts w:ascii="Times New Roman" w:hAnsi="Times New Roman" w:cs="Times New Roman"/>
        </w:rPr>
        <w:t>Self Storage Co., Ltd.”.</w:t>
      </w:r>
    </w:p>
    <w:p w14:paraId="3EA700A8" w14:textId="506D04E6" w:rsidR="00374586" w:rsidRPr="003440AC" w:rsidRDefault="00374586" w:rsidP="008543EE">
      <w:pPr>
        <w:tabs>
          <w:tab w:val="left" w:pos="720"/>
        </w:tabs>
        <w:ind w:left="718" w:right="-20" w:hanging="200"/>
        <w:jc w:val="thaiDistribute"/>
        <w:rPr>
          <w:rFonts w:ascii="Times New Roman" w:hAnsi="Times New Roman" w:cs="Times New Roman"/>
        </w:rPr>
      </w:pPr>
      <w:r w:rsidRPr="003440AC">
        <w:rPr>
          <w:rFonts w:ascii="Times New Roman" w:hAnsi="Times New Roman" w:cs="Times New Roman"/>
        </w:rPr>
        <w:t>•</w:t>
      </w:r>
      <w:r w:rsidRPr="003440AC">
        <w:rPr>
          <w:rFonts w:ascii="Times New Roman" w:hAnsi="Times New Roman" w:cs="Times New Roman"/>
        </w:rPr>
        <w:tab/>
        <w:t>On 27 September 2023, the name of indirect subsidiary was changed from “JWD Store It</w:t>
      </w:r>
      <w:r w:rsidR="008543EE" w:rsidRPr="003440AC">
        <w:rPr>
          <w:rFonts w:ascii="Times New Roman" w:hAnsi="Times New Roman" w:cs="Times New Roman"/>
        </w:rPr>
        <w:t xml:space="preserve"> </w:t>
      </w:r>
      <w:r w:rsidRPr="003440AC">
        <w:rPr>
          <w:rFonts w:ascii="Times New Roman" w:hAnsi="Times New Roman" w:cs="Times New Roman"/>
        </w:rPr>
        <w:t>(</w:t>
      </w:r>
      <w:proofErr w:type="spellStart"/>
      <w:r w:rsidRPr="003440AC">
        <w:rPr>
          <w:rFonts w:ascii="Times New Roman" w:hAnsi="Times New Roman" w:cs="Times New Roman"/>
        </w:rPr>
        <w:t>Raminthra</w:t>
      </w:r>
      <w:proofErr w:type="spellEnd"/>
      <w:r w:rsidRPr="003440AC">
        <w:rPr>
          <w:rFonts w:ascii="Times New Roman" w:hAnsi="Times New Roman" w:cs="Times New Roman"/>
        </w:rPr>
        <w:t xml:space="preserve">) Co., Ltd.” </w:t>
      </w:r>
      <w:r w:rsidR="008543EE" w:rsidRPr="003440AC">
        <w:rPr>
          <w:rFonts w:ascii="Times New Roman" w:hAnsi="Times New Roman" w:cs="Times New Roman"/>
        </w:rPr>
        <w:br/>
      </w:r>
      <w:r w:rsidRPr="003440AC">
        <w:rPr>
          <w:rFonts w:ascii="Times New Roman" w:hAnsi="Times New Roman" w:cs="Times New Roman"/>
        </w:rPr>
        <w:t>to “</w:t>
      </w:r>
      <w:proofErr w:type="spellStart"/>
      <w:r w:rsidRPr="003440AC">
        <w:rPr>
          <w:rFonts w:ascii="Times New Roman" w:hAnsi="Times New Roman" w:cs="Times New Roman"/>
        </w:rPr>
        <w:t>MeSpace</w:t>
      </w:r>
      <w:proofErr w:type="spellEnd"/>
      <w:r w:rsidRPr="003440AC">
        <w:rPr>
          <w:rFonts w:ascii="Times New Roman" w:hAnsi="Times New Roman" w:cs="Times New Roman"/>
        </w:rPr>
        <w:t xml:space="preserve"> Self Storage (</w:t>
      </w:r>
      <w:proofErr w:type="spellStart"/>
      <w:r w:rsidRPr="003440AC">
        <w:rPr>
          <w:rFonts w:ascii="Times New Roman" w:hAnsi="Times New Roman" w:cs="Times New Roman"/>
        </w:rPr>
        <w:t>Raminthra</w:t>
      </w:r>
      <w:proofErr w:type="spellEnd"/>
      <w:r w:rsidRPr="003440AC">
        <w:rPr>
          <w:rFonts w:ascii="Times New Roman" w:hAnsi="Times New Roman" w:cs="Times New Roman"/>
        </w:rPr>
        <w:t>) Co., Ltd.”.</w:t>
      </w:r>
    </w:p>
    <w:p w14:paraId="2029167E" w14:textId="6C3870F9" w:rsidR="008543EE" w:rsidRPr="003440AC" w:rsidRDefault="008543EE" w:rsidP="008543EE">
      <w:pPr>
        <w:tabs>
          <w:tab w:val="left" w:pos="720"/>
        </w:tabs>
        <w:ind w:left="718" w:right="-20" w:hanging="200"/>
        <w:jc w:val="thaiDistribute"/>
        <w:rPr>
          <w:rFonts w:ascii="Times New Roman" w:hAnsi="Times New Roman" w:cs="Times New Roman"/>
        </w:rPr>
      </w:pPr>
      <w:r w:rsidRPr="003440AC">
        <w:rPr>
          <w:rFonts w:ascii="Times New Roman" w:hAnsi="Times New Roman" w:cs="Times New Roman"/>
        </w:rPr>
        <w:t>•</w:t>
      </w:r>
      <w:r w:rsidRPr="003440AC">
        <w:rPr>
          <w:rFonts w:ascii="Times New Roman" w:hAnsi="Times New Roman" w:cs="Times New Roman"/>
        </w:rPr>
        <w:tab/>
        <w:t>On</w:t>
      </w:r>
      <w:r w:rsidR="000A1EAF" w:rsidRPr="003440AC">
        <w:rPr>
          <w:rFonts w:ascii="Times New Roman" w:hAnsi="Times New Roman" w:cs="Times New Roman"/>
        </w:rPr>
        <w:t xml:space="preserve"> </w:t>
      </w:r>
      <w:r w:rsidRPr="003440AC">
        <w:rPr>
          <w:rFonts w:ascii="Times New Roman" w:hAnsi="Times New Roman" w:cs="Times New Roman"/>
        </w:rPr>
        <w:t xml:space="preserve">27 November 2023, the name of </w:t>
      </w:r>
      <w:r w:rsidR="000A1EAF" w:rsidRPr="003440AC">
        <w:rPr>
          <w:rFonts w:ascii="Times New Roman" w:hAnsi="Times New Roman" w:cs="Times New Roman"/>
        </w:rPr>
        <w:t xml:space="preserve">direct </w:t>
      </w:r>
      <w:r w:rsidRPr="003440AC">
        <w:rPr>
          <w:rFonts w:ascii="Times New Roman" w:hAnsi="Times New Roman" w:cs="Times New Roman"/>
        </w:rPr>
        <w:t>subsidiary was changed from “</w:t>
      </w:r>
      <w:r w:rsidR="00F17347" w:rsidRPr="003440AC">
        <w:rPr>
          <w:rFonts w:ascii="Times New Roman" w:hAnsi="Times New Roman" w:cs="Times New Roman"/>
        </w:rPr>
        <w:t>SCG Skills Development Co., Ltd</w:t>
      </w:r>
      <w:r w:rsidRPr="003440AC">
        <w:rPr>
          <w:rFonts w:ascii="Times New Roman" w:hAnsi="Times New Roman" w:cs="Times New Roman"/>
        </w:rPr>
        <w:t xml:space="preserve">.” </w:t>
      </w:r>
      <w:r w:rsidRPr="003440AC">
        <w:rPr>
          <w:rFonts w:ascii="Times New Roman" w:hAnsi="Times New Roman" w:cs="Times New Roman"/>
        </w:rPr>
        <w:br/>
        <w:t>to “</w:t>
      </w:r>
      <w:r w:rsidR="00F17347" w:rsidRPr="003440AC">
        <w:rPr>
          <w:rFonts w:ascii="Times New Roman" w:hAnsi="Times New Roman" w:cs="Times New Roman"/>
        </w:rPr>
        <w:t>SCGJWD Academy Co., Ltd</w:t>
      </w:r>
      <w:r w:rsidRPr="003440AC">
        <w:rPr>
          <w:rFonts w:ascii="Times New Roman" w:hAnsi="Times New Roman" w:cs="Times New Roman"/>
        </w:rPr>
        <w:t>.”.</w:t>
      </w:r>
    </w:p>
    <w:p w14:paraId="1BF3C05E" w14:textId="39710881" w:rsidR="008543EE" w:rsidRPr="003440AC" w:rsidRDefault="000A1EAF" w:rsidP="00F17347">
      <w:pPr>
        <w:tabs>
          <w:tab w:val="left" w:pos="720"/>
        </w:tabs>
        <w:ind w:right="-20"/>
        <w:jc w:val="thaiDistribute"/>
        <w:rPr>
          <w:rFonts w:ascii="Times New Roman" w:hAnsi="Times New Roman" w:cs="Times New Roman"/>
        </w:rPr>
      </w:pPr>
      <w:r w:rsidRPr="003440AC">
        <w:rPr>
          <w:rFonts w:ascii="Times New Roman" w:hAnsi="Times New Roman" w:cs="Times New Roman"/>
        </w:rPr>
        <w:tab/>
      </w:r>
    </w:p>
    <w:p w14:paraId="40601C79" w14:textId="1F42C9A0" w:rsidR="000A1EAF" w:rsidRPr="003440AC" w:rsidRDefault="000A1EAF" w:rsidP="000A1EAF">
      <w:pPr>
        <w:tabs>
          <w:tab w:val="left" w:pos="720"/>
        </w:tabs>
        <w:ind w:left="540" w:right="-20"/>
        <w:jc w:val="thaiDistribute"/>
        <w:rPr>
          <w:rFonts w:ascii="Times New Roman" w:hAnsi="Times New Roman" w:cs="Times New Roman"/>
          <w:lang w:val="en-GB"/>
        </w:rPr>
      </w:pPr>
      <w:r w:rsidRPr="003440AC">
        <w:rPr>
          <w:rFonts w:ascii="Times New Roman" w:hAnsi="Times New Roman" w:cs="Times New Roman"/>
        </w:rPr>
        <w:lastRenderedPageBreak/>
        <w:t>On 29 August 2023, an indirect subsidiary (“EM Logistics &amp; Warehousing Pte. Ltd.”) had registered to decrease an auth</w:t>
      </w:r>
      <w:proofErr w:type="spellStart"/>
      <w:r w:rsidRPr="003440AC">
        <w:rPr>
          <w:rFonts w:ascii="Times New Roman" w:hAnsi="Times New Roman" w:cs="Times New Roman"/>
          <w:lang w:val="en-GB"/>
        </w:rPr>
        <w:t>orised</w:t>
      </w:r>
      <w:proofErr w:type="spellEnd"/>
      <w:r w:rsidRPr="003440AC">
        <w:rPr>
          <w:rFonts w:ascii="Times New Roman" w:hAnsi="Times New Roman" w:cs="Times New Roman"/>
          <w:lang w:val="en-GB"/>
        </w:rPr>
        <w:t xml:space="preserve"> share capital from 2,043,799 shares to 400,000 shares.</w:t>
      </w:r>
    </w:p>
    <w:p w14:paraId="7C10D0EA" w14:textId="65A0582F" w:rsidR="00273B56" w:rsidRPr="003440AC" w:rsidRDefault="00273B56">
      <w:pPr>
        <w:jc w:val="left"/>
        <w:rPr>
          <w:rFonts w:ascii="Times New Roman" w:eastAsia="Times New Roman" w:hAnsi="Times New Roman" w:cs="Times New Roman"/>
          <w:bCs/>
          <w:iCs/>
          <w:lang w:val="en-GB"/>
        </w:rPr>
      </w:pPr>
    </w:p>
    <w:p w14:paraId="1BFD9CC0" w14:textId="77777777" w:rsidR="00663B01" w:rsidRPr="003440AC" w:rsidRDefault="00663B01" w:rsidP="00663B01">
      <w:pPr>
        <w:autoSpaceDE w:val="0"/>
        <w:autoSpaceDN w:val="0"/>
        <w:adjustRightInd w:val="0"/>
        <w:ind w:left="540"/>
        <w:rPr>
          <w:rFonts w:ascii="Times New Roman" w:eastAsia="Times New Roman" w:hAnsi="Times New Roman" w:cs="Times New Roman"/>
          <w:bCs/>
          <w:i/>
        </w:rPr>
      </w:pPr>
      <w:r w:rsidRPr="003440AC">
        <w:rPr>
          <w:rFonts w:ascii="Times New Roman" w:eastAsia="Times New Roman" w:hAnsi="Times New Roman" w:cs="Times New Roman"/>
          <w:bCs/>
          <w:i/>
        </w:rPr>
        <w:t>Collateral assets</w:t>
      </w:r>
    </w:p>
    <w:p w14:paraId="6B73279F" w14:textId="77777777" w:rsidR="00663B01" w:rsidRPr="003440AC" w:rsidRDefault="00663B01" w:rsidP="00663B01">
      <w:pPr>
        <w:autoSpaceDE w:val="0"/>
        <w:autoSpaceDN w:val="0"/>
        <w:adjustRightInd w:val="0"/>
        <w:ind w:left="540"/>
        <w:rPr>
          <w:rFonts w:ascii="Times New Roman" w:eastAsia="Times New Roman" w:hAnsi="Times New Roman" w:cs="Times New Roman"/>
          <w:bCs/>
          <w:iCs/>
        </w:rPr>
      </w:pPr>
    </w:p>
    <w:p w14:paraId="7996BD88" w14:textId="2F574C56" w:rsidR="0011041B" w:rsidRPr="003440AC"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3440AC">
        <w:rPr>
          <w:rFonts w:cs="Times New Roman"/>
          <w:sz w:val="20"/>
          <w:szCs w:val="20"/>
          <w:lang w:bidi="ar-SA"/>
        </w:rPr>
        <w:t xml:space="preserve">As </w:t>
      </w:r>
      <w:proofErr w:type="gramStart"/>
      <w:r w:rsidRPr="003440AC">
        <w:rPr>
          <w:rFonts w:cs="Times New Roman"/>
          <w:sz w:val="20"/>
          <w:szCs w:val="20"/>
          <w:lang w:bidi="ar-SA"/>
        </w:rPr>
        <w:t>at</w:t>
      </w:r>
      <w:proofErr w:type="gramEnd"/>
      <w:r w:rsidRPr="003440AC">
        <w:rPr>
          <w:rFonts w:cs="Times New Roman"/>
          <w:sz w:val="20"/>
          <w:szCs w:val="20"/>
          <w:lang w:bidi="ar-SA"/>
        </w:rPr>
        <w:t xml:space="preserve"> 31 December 2024, the investment in JWDAH at cost value amount of Baht 859.61 million used as a collateral to a long-term borrowings from a financial institution (</w:t>
      </w:r>
      <w:r w:rsidRPr="003440AC">
        <w:rPr>
          <w:rFonts w:cs="Times New Roman"/>
          <w:i/>
          <w:iCs/>
          <w:sz w:val="20"/>
          <w:szCs w:val="20"/>
          <w:lang w:bidi="ar-SA"/>
        </w:rPr>
        <w:t>2023: Baht 859.61</w:t>
      </w:r>
      <w:r w:rsidRPr="003440AC">
        <w:rPr>
          <w:rFonts w:cs="Times New Roman"/>
          <w:sz w:val="20"/>
          <w:szCs w:val="20"/>
          <w:lang w:bidi="ar-SA"/>
        </w:rPr>
        <w:t>) (see note 1</w:t>
      </w:r>
      <w:r w:rsidR="000B2A45" w:rsidRPr="003440AC">
        <w:rPr>
          <w:rFonts w:cs="Times New Roman"/>
          <w:sz w:val="20"/>
          <w:szCs w:val="20"/>
          <w:lang w:bidi="ar-SA"/>
        </w:rPr>
        <w:t>8</w:t>
      </w:r>
      <w:r w:rsidRPr="003440AC">
        <w:rPr>
          <w:rFonts w:cs="Times New Roman"/>
          <w:sz w:val="20"/>
          <w:szCs w:val="20"/>
          <w:lang w:bidi="ar-SA"/>
        </w:rPr>
        <w:t>).</w:t>
      </w:r>
    </w:p>
    <w:p w14:paraId="26F2036B" w14:textId="189FA67C" w:rsidR="0011041B" w:rsidRPr="003440AC" w:rsidRDefault="0011041B" w:rsidP="0011041B">
      <w:pPr>
        <w:pStyle w:val="ListParagraph"/>
        <w:numPr>
          <w:ilvl w:val="0"/>
          <w:numId w:val="26"/>
        </w:numPr>
        <w:tabs>
          <w:tab w:val="num" w:pos="2077"/>
        </w:tabs>
        <w:ind w:left="720" w:hanging="180"/>
        <w:jc w:val="thaiDistribute"/>
        <w:rPr>
          <w:rFonts w:cs="Times New Roman"/>
          <w:spacing w:val="-2"/>
          <w:sz w:val="20"/>
          <w:szCs w:val="20"/>
          <w:lang w:bidi="ar-SA"/>
        </w:rPr>
      </w:pPr>
      <w:r w:rsidRPr="003440AC">
        <w:rPr>
          <w:rFonts w:cs="Times New Roman"/>
          <w:spacing w:val="-2"/>
          <w:sz w:val="20"/>
          <w:szCs w:val="20"/>
          <w:lang w:bidi="ar-SA"/>
        </w:rPr>
        <w:t xml:space="preserve">As </w:t>
      </w:r>
      <w:proofErr w:type="gramStart"/>
      <w:r w:rsidRPr="003440AC">
        <w:rPr>
          <w:rFonts w:cs="Times New Roman"/>
          <w:spacing w:val="-2"/>
          <w:sz w:val="20"/>
          <w:szCs w:val="20"/>
          <w:lang w:bidi="ar-SA"/>
        </w:rPr>
        <w:t>at</w:t>
      </w:r>
      <w:proofErr w:type="gramEnd"/>
      <w:r w:rsidRPr="003440AC">
        <w:rPr>
          <w:rFonts w:cs="Times New Roman"/>
          <w:spacing w:val="-2"/>
          <w:sz w:val="20"/>
          <w:szCs w:val="20"/>
          <w:lang w:bidi="ar-SA"/>
        </w:rPr>
        <w:t xml:space="preserve"> 31 December 2024, the investment in </w:t>
      </w:r>
      <w:proofErr w:type="spellStart"/>
      <w:r w:rsidRPr="003440AC">
        <w:rPr>
          <w:rFonts w:cs="Times New Roman"/>
          <w:spacing w:val="-2"/>
          <w:sz w:val="20"/>
          <w:szCs w:val="20"/>
          <w:lang w:bidi="ar-SA"/>
        </w:rPr>
        <w:t>Benjaporn</w:t>
      </w:r>
      <w:proofErr w:type="spellEnd"/>
      <w:r w:rsidRPr="003440AC">
        <w:rPr>
          <w:rFonts w:cs="Times New Roman"/>
          <w:spacing w:val="-2"/>
          <w:sz w:val="20"/>
          <w:szCs w:val="20"/>
          <w:lang w:bidi="ar-SA"/>
        </w:rPr>
        <w:t xml:space="preserve"> Land Co., Ltd. (“BJL”), JWD Asia Co., Ltd. (“JWDA”) and Pacific Cold Storage Co., Ltd. (“PCS”) at cost value amount of Baht 2,184.21 million used as a collateral for its debentures (</w:t>
      </w:r>
      <w:r w:rsidRPr="003440AC">
        <w:rPr>
          <w:rFonts w:cs="Times New Roman"/>
          <w:i/>
          <w:iCs/>
          <w:spacing w:val="-2"/>
          <w:sz w:val="20"/>
          <w:szCs w:val="20"/>
          <w:lang w:bidi="ar-SA"/>
        </w:rPr>
        <w:t>2023: Baht 2,084.21</w:t>
      </w:r>
      <w:r w:rsidRPr="003440AC">
        <w:rPr>
          <w:rFonts w:cs="Times New Roman"/>
          <w:spacing w:val="-2"/>
          <w:sz w:val="20"/>
          <w:szCs w:val="20"/>
          <w:lang w:bidi="ar-SA"/>
        </w:rPr>
        <w:t>) (see note 1</w:t>
      </w:r>
      <w:r w:rsidR="000B2A45" w:rsidRPr="003440AC">
        <w:rPr>
          <w:rFonts w:cs="Times New Roman"/>
          <w:spacing w:val="-2"/>
          <w:sz w:val="20"/>
          <w:szCs w:val="20"/>
          <w:lang w:bidi="ar-SA"/>
        </w:rPr>
        <w:t>8</w:t>
      </w:r>
      <w:r w:rsidRPr="003440AC">
        <w:rPr>
          <w:rFonts w:cs="Times New Roman"/>
          <w:spacing w:val="-2"/>
          <w:sz w:val="20"/>
          <w:szCs w:val="20"/>
          <w:lang w:bidi="ar-SA"/>
        </w:rPr>
        <w:t>).</w:t>
      </w:r>
    </w:p>
    <w:p w14:paraId="694096CD" w14:textId="4702A418" w:rsidR="0011041B" w:rsidRPr="003440AC" w:rsidRDefault="0011041B">
      <w:pPr>
        <w:jc w:val="left"/>
        <w:rPr>
          <w:rFonts w:ascii="Times New Roman" w:hAnsi="Times New Roman" w:cs="Times New Roman"/>
          <w:spacing w:val="-2"/>
          <w:lang w:bidi="ar-SA"/>
        </w:rPr>
      </w:pPr>
    </w:p>
    <w:p w14:paraId="618D4C7B" w14:textId="77777777" w:rsidR="00663B01" w:rsidRPr="003440AC" w:rsidRDefault="00663B01" w:rsidP="00663B01">
      <w:pPr>
        <w:keepNext/>
        <w:keepLines/>
        <w:numPr>
          <w:ilvl w:val="0"/>
          <w:numId w:val="1"/>
        </w:numPr>
        <w:tabs>
          <w:tab w:val="num" w:pos="540"/>
        </w:tabs>
        <w:spacing w:line="260" w:lineRule="atLeast"/>
        <w:ind w:left="540" w:hanging="540"/>
        <w:jc w:val="left"/>
        <w:outlineLvl w:val="0"/>
        <w:rPr>
          <w:rFonts w:ascii="Times New Roman" w:eastAsia="Times New Roman" w:hAnsi="Times New Roman"/>
          <w:b/>
          <w:sz w:val="22"/>
          <w:szCs w:val="22"/>
        </w:rPr>
      </w:pPr>
      <w:r w:rsidRPr="003440AC">
        <w:rPr>
          <w:rFonts w:ascii="Times New Roman" w:eastAsia="Times New Roman" w:hAnsi="Times New Roman"/>
          <w:b/>
          <w:sz w:val="22"/>
          <w:szCs w:val="22"/>
        </w:rPr>
        <w:t>Intangible asset under operating agreement</w:t>
      </w:r>
    </w:p>
    <w:p w14:paraId="04BBEEB8" w14:textId="77777777" w:rsidR="00663B01" w:rsidRPr="003440AC" w:rsidRDefault="00663B01" w:rsidP="00663B01">
      <w:pPr>
        <w:ind w:left="540" w:right="856"/>
        <w:rPr>
          <w:rFonts w:ascii="Times New Roman" w:eastAsia="Times New Roman" w:hAnsi="Times New Roman" w:cs="Times New Roman"/>
          <w:lang w:val="en-GB" w:bidi="ar-SA"/>
        </w:rPr>
      </w:pPr>
    </w:p>
    <w:p w14:paraId="38C1A8C4" w14:textId="77777777" w:rsidR="00663B01" w:rsidRPr="003440AC" w:rsidRDefault="00663B01" w:rsidP="00663B01">
      <w:pPr>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 xml:space="preserve">The Company entered into an agreement to invest in the construction, </w:t>
      </w:r>
      <w:proofErr w:type="gramStart"/>
      <w:r w:rsidRPr="003440AC">
        <w:rPr>
          <w:rFonts w:ascii="Times New Roman" w:hAnsi="Times New Roman" w:cs="Times New Roman"/>
          <w:lang w:val="en-GB" w:bidi="ar-SA"/>
        </w:rPr>
        <w:t>management</w:t>
      </w:r>
      <w:proofErr w:type="gramEnd"/>
      <w:r w:rsidRPr="003440AC">
        <w:rPr>
          <w:rFonts w:ascii="Times New Roman" w:hAnsi="Times New Roman" w:cs="Times New Roman"/>
          <w:lang w:val="en-GB" w:bidi="ar-SA"/>
        </w:rPr>
        <w:t xml:space="preserve"> and</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operation of dangerous goods warehouse (</w:t>
      </w:r>
      <w:r w:rsidRPr="003440AC">
        <w:rPr>
          <w:rFonts w:ascii="Times New Roman" w:hAnsi="Times New Roman" w:cs="Times New Roman" w:hint="cs"/>
          <w:lang w:val="en-GB" w:bidi="ar-SA"/>
        </w:rPr>
        <w:t>“</w:t>
      </w:r>
      <w:r w:rsidRPr="003440AC">
        <w:rPr>
          <w:rFonts w:ascii="Times New Roman" w:hAnsi="Times New Roman" w:cs="Times New Roman"/>
          <w:lang w:val="en-GB" w:bidi="ar-SA"/>
        </w:rPr>
        <w:t>Operating agreement</w:t>
      </w:r>
      <w:r w:rsidRPr="003440AC">
        <w:rPr>
          <w:rFonts w:ascii="Times New Roman" w:hAnsi="Times New Roman" w:cs="Times New Roman" w:hint="cs"/>
          <w:lang w:val="en-GB" w:bidi="ar-SA"/>
        </w:rPr>
        <w:t>”</w:t>
      </w:r>
      <w:r w:rsidRPr="003440AC">
        <w:rPr>
          <w:rFonts w:ascii="Times New Roman" w:hAnsi="Times New Roman" w:cs="Times New Roman"/>
          <w:lang w:val="en-GB" w:bidi="ar-SA"/>
        </w:rPr>
        <w:t>) with the Port Authority</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of Thailand (</w:t>
      </w:r>
      <w:r w:rsidRPr="003440AC">
        <w:rPr>
          <w:rFonts w:ascii="Times New Roman" w:hAnsi="Times New Roman" w:cs="Times New Roman" w:hint="cs"/>
          <w:lang w:val="en-GB" w:bidi="ar-SA"/>
        </w:rPr>
        <w:t>“</w:t>
      </w:r>
      <w:r w:rsidRPr="003440AC">
        <w:rPr>
          <w:rFonts w:ascii="Times New Roman" w:hAnsi="Times New Roman" w:cs="Times New Roman"/>
          <w:lang w:val="en-GB" w:bidi="ar-SA"/>
        </w:rPr>
        <w:t>PAT</w:t>
      </w:r>
      <w:r w:rsidRPr="003440AC">
        <w:rPr>
          <w:rFonts w:ascii="Times New Roman" w:hAnsi="Times New Roman" w:cs="Times New Roman" w:hint="cs"/>
          <w:lang w:val="en-GB" w:bidi="ar-SA"/>
        </w:rPr>
        <w:t>”</w:t>
      </w:r>
      <w:r w:rsidRPr="003440AC">
        <w:rPr>
          <w:rFonts w:ascii="Times New Roman" w:hAnsi="Times New Roman" w:cs="Times New Roman"/>
          <w:lang w:val="en-GB" w:bidi="ar-SA"/>
        </w:rPr>
        <w:t>), for a period of 30 years, from 1 October 2003 to 30 September 2033. At the end of the agreement, the Company can request for a 5-year extension for</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two times on terms and conditions to be agreed by the counterparties. However, the</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Company must apply for renewal in writing at least two years advance notice prior to the contract ends.</w:t>
      </w:r>
    </w:p>
    <w:p w14:paraId="78742936" w14:textId="77777777" w:rsidR="00663B01" w:rsidRPr="003440AC" w:rsidRDefault="00663B01" w:rsidP="00663B01">
      <w:pPr>
        <w:spacing w:line="240" w:lineRule="atLeast"/>
        <w:ind w:left="540"/>
        <w:rPr>
          <w:rFonts w:ascii="Times New Roman" w:hAnsi="Times New Roman" w:cs="Times New Roman"/>
          <w:lang w:val="en-GB" w:bidi="ar-SA"/>
        </w:rPr>
      </w:pPr>
    </w:p>
    <w:p w14:paraId="1B5DFDCC" w14:textId="77777777" w:rsidR="00663B01" w:rsidRPr="003440AC" w:rsidRDefault="00663B01" w:rsidP="00663B01">
      <w:pPr>
        <w:spacing w:line="240" w:lineRule="atLeast"/>
        <w:ind w:left="540"/>
        <w:rPr>
          <w:rFonts w:ascii="Times New Roman" w:hAnsi="Times New Roman" w:cs="Times New Roman"/>
          <w:lang w:val="en-GB" w:bidi="ar-SA"/>
        </w:rPr>
      </w:pPr>
      <w:r w:rsidRPr="003440AC">
        <w:rPr>
          <w:rFonts w:ascii="Times New Roman" w:hAnsi="Times New Roman" w:cs="Times New Roman"/>
          <w:lang w:val="en-GB" w:bidi="ar-SA"/>
        </w:rPr>
        <w:t>Under terms and conditions of the Operating agreement, the Company is required to pay</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monthly remuneration to PAT at the rate specified in the agreement with respect to</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revenue associated with the handling of goods and dangerous cargo container and storage</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of goods and dangerous cargo container. Service rates are depending on the type of goods</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and cargo container determined by PAT and provided by the Company as service</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provider to the clients. In addition, if the quantity of goods or volume of dangerous</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container handled by the Company in each year of operation is lower or exceed a</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stipulated minimum throughput, the Company is required to pay extra additional</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remuneration at the rate as stipulated in the agreement.</w:t>
      </w:r>
    </w:p>
    <w:p w14:paraId="7FDE3447" w14:textId="77777777" w:rsidR="00663B01" w:rsidRPr="003440AC" w:rsidRDefault="00663B01" w:rsidP="00663B01">
      <w:pPr>
        <w:spacing w:line="240" w:lineRule="atLeast"/>
        <w:ind w:left="540"/>
        <w:rPr>
          <w:rFonts w:ascii="Times New Roman" w:hAnsi="Times New Roman" w:cs="Times New Roman"/>
          <w:lang w:val="en-GB" w:bidi="ar-SA"/>
        </w:rPr>
      </w:pPr>
    </w:p>
    <w:p w14:paraId="0A887857" w14:textId="1804C459" w:rsidR="006D5C65" w:rsidRPr="003440AC" w:rsidRDefault="00663B01" w:rsidP="00663B01">
      <w:pPr>
        <w:spacing w:line="240" w:lineRule="atLeast"/>
        <w:ind w:left="540"/>
        <w:rPr>
          <w:rFonts w:ascii="Times New Roman" w:hAnsi="Times New Roman"/>
        </w:rPr>
      </w:pPr>
      <w:r w:rsidRPr="003440AC">
        <w:rPr>
          <w:rFonts w:ascii="Times New Roman" w:hAnsi="Times New Roman" w:cs="Times New Roman"/>
          <w:lang w:val="en-GB" w:bidi="ar-SA"/>
        </w:rPr>
        <w:t>At the end of the agreement, all non-movable assets use in operation of dangerous goods</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warehouse of the Company</w:t>
      </w:r>
      <w:r w:rsidRPr="003440AC">
        <w:rPr>
          <w:rFonts w:ascii="Times New Roman" w:hAnsi="Times New Roman" w:cs="Times New Roman" w:hint="cs"/>
          <w:lang w:val="en-GB" w:bidi="ar-SA"/>
        </w:rPr>
        <w:t>’</w:t>
      </w:r>
      <w:r w:rsidRPr="003440AC">
        <w:rPr>
          <w:rFonts w:ascii="Times New Roman" w:hAnsi="Times New Roman" w:cs="Times New Roman"/>
          <w:lang w:val="en-GB" w:bidi="ar-SA"/>
        </w:rPr>
        <w:t>s right will be transferred to PAT, immediately. For movable</w:t>
      </w:r>
      <w:r w:rsidR="002C4A4A" w:rsidRPr="003440AC">
        <w:rPr>
          <w:rFonts w:ascii="Times New Roman" w:hAnsi="Times New Roman" w:cs="Times New Roman"/>
          <w:lang w:val="en-GB" w:bidi="ar-SA"/>
        </w:rPr>
        <w:t xml:space="preserve"> </w:t>
      </w:r>
      <w:r w:rsidRPr="003440AC">
        <w:rPr>
          <w:rFonts w:ascii="Times New Roman" w:hAnsi="Times New Roman" w:cs="Times New Roman"/>
          <w:lang w:val="en-GB" w:bidi="ar-SA"/>
        </w:rPr>
        <w:t>assets,</w:t>
      </w:r>
      <w:r w:rsidRPr="003440AC">
        <w:rPr>
          <w:rFonts w:ascii="Times New Roman" w:hAnsi="Times New Roman" w:cstheme="minorBidi" w:hint="cs"/>
          <w:cs/>
          <w:lang w:val="en-GB"/>
        </w:rPr>
        <w:t xml:space="preserve"> </w:t>
      </w:r>
      <w:r w:rsidRPr="003440AC">
        <w:rPr>
          <w:rFonts w:ascii="Times New Roman" w:hAnsi="Times New Roman" w:cs="Times New Roman"/>
          <w:lang w:val="en-GB" w:bidi="ar-SA"/>
        </w:rPr>
        <w:t>PAT had option to purchase a whole or partial of such equipment by a net book</w:t>
      </w:r>
      <w:r w:rsidRPr="003440AC">
        <w:rPr>
          <w:rFonts w:ascii="Times New Roman" w:hAnsi="Times New Roman" w:cstheme="minorBidi" w:hint="cs"/>
          <w:cs/>
          <w:lang w:val="en-GB"/>
        </w:rPr>
        <w:t xml:space="preserve"> </w:t>
      </w:r>
      <w:proofErr w:type="gramStart"/>
      <w:r w:rsidRPr="003440AC">
        <w:rPr>
          <w:rFonts w:ascii="Times New Roman" w:hAnsi="Times New Roman" w:cs="Times New Roman"/>
          <w:lang w:val="en-GB" w:bidi="ar-SA"/>
        </w:rPr>
        <w:t>values</w:t>
      </w:r>
      <w:proofErr w:type="gramEnd"/>
      <w:r w:rsidRPr="003440AC">
        <w:rPr>
          <w:rFonts w:ascii="Times New Roman" w:hAnsi="Times New Roman"/>
        </w:rPr>
        <w:t>.</w:t>
      </w:r>
    </w:p>
    <w:p w14:paraId="51828A69" w14:textId="0C0A4C0B" w:rsidR="001302B0" w:rsidRPr="003440AC" w:rsidRDefault="001302B0">
      <w:pPr>
        <w:jc w:val="left"/>
        <w:rPr>
          <w:rFonts w:ascii="Times New Roman" w:hAnsi="Times New Roman"/>
        </w:rPr>
      </w:pPr>
      <w:r w:rsidRPr="003440AC">
        <w:rPr>
          <w:rFonts w:ascii="Times New Roman" w:hAnsi="Times New Roman"/>
        </w:rPr>
        <w:br w:type="page"/>
      </w:r>
    </w:p>
    <w:tbl>
      <w:tblPr>
        <w:tblW w:w="9180" w:type="dxa"/>
        <w:tblInd w:w="450" w:type="dxa"/>
        <w:tblLayout w:type="fixed"/>
        <w:tblLook w:val="01E0" w:firstRow="1" w:lastRow="1" w:firstColumn="1" w:lastColumn="1" w:noHBand="0" w:noVBand="0"/>
      </w:tblPr>
      <w:tblGrid>
        <w:gridCol w:w="3510"/>
        <w:gridCol w:w="1620"/>
        <w:gridCol w:w="360"/>
        <w:gridCol w:w="1620"/>
        <w:gridCol w:w="360"/>
        <w:gridCol w:w="1710"/>
      </w:tblGrid>
      <w:tr w:rsidR="00663B01" w:rsidRPr="003440AC" w14:paraId="2D2BBB2B" w14:textId="77777777" w:rsidTr="000F401B">
        <w:trPr>
          <w:tblHeader/>
        </w:trPr>
        <w:tc>
          <w:tcPr>
            <w:tcW w:w="3510" w:type="dxa"/>
          </w:tcPr>
          <w:p w14:paraId="5238E3AE" w14:textId="77777777" w:rsidR="00663B01" w:rsidRPr="003440AC" w:rsidRDefault="00663B01" w:rsidP="00663B01">
            <w:pPr>
              <w:spacing w:line="260" w:lineRule="atLeast"/>
              <w:ind w:right="-108"/>
              <w:jc w:val="left"/>
              <w:rPr>
                <w:rFonts w:ascii="Times New Roman" w:eastAsia="Times New Roman" w:hAnsi="Times New Roman" w:cs="Times New Roman"/>
                <w:b/>
                <w:bCs/>
                <w:sz w:val="18"/>
                <w:szCs w:val="18"/>
                <w:lang w:val="en-GB" w:bidi="ar-SA"/>
              </w:rPr>
            </w:pPr>
          </w:p>
        </w:tc>
        <w:tc>
          <w:tcPr>
            <w:tcW w:w="5670" w:type="dxa"/>
            <w:gridSpan w:val="5"/>
            <w:vAlign w:val="bottom"/>
          </w:tcPr>
          <w:p w14:paraId="6B8374FB" w14:textId="7F725AB3" w:rsidR="00663B01" w:rsidRPr="003440AC" w:rsidRDefault="00663B01" w:rsidP="00663B01">
            <w:pPr>
              <w:spacing w:line="260" w:lineRule="atLeast"/>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b/>
                <w:bCs/>
                <w:sz w:val="18"/>
                <w:szCs w:val="18"/>
                <w:lang w:val="en-GB" w:bidi="ar-SA"/>
              </w:rPr>
              <w:t>Consolidated</w:t>
            </w:r>
            <w:r w:rsidR="00260659" w:rsidRPr="003440AC">
              <w:rPr>
                <w:rFonts w:ascii="Times New Roman" w:eastAsia="Times New Roman" w:hAnsi="Times New Roman" w:cs="Times New Roman"/>
                <w:b/>
                <w:bCs/>
                <w:sz w:val="18"/>
                <w:szCs w:val="18"/>
                <w:lang w:val="en-GB" w:bidi="ar-SA"/>
              </w:rPr>
              <w:t xml:space="preserve"> / s</w:t>
            </w:r>
            <w:r w:rsidR="00357F4E" w:rsidRPr="003440AC">
              <w:rPr>
                <w:rFonts w:ascii="Times New Roman" w:eastAsia="Times New Roman" w:hAnsi="Times New Roman" w:cs="Times New Roman"/>
                <w:b/>
                <w:bCs/>
                <w:sz w:val="18"/>
                <w:szCs w:val="18"/>
                <w:lang w:val="en-GB" w:bidi="ar-SA"/>
              </w:rPr>
              <w:t>eparate</w:t>
            </w:r>
            <w:r w:rsidRPr="003440AC">
              <w:rPr>
                <w:rFonts w:ascii="Times New Roman" w:eastAsia="Times New Roman" w:hAnsi="Times New Roman" w:cs="Times New Roman"/>
                <w:b/>
                <w:bCs/>
                <w:sz w:val="18"/>
                <w:szCs w:val="18"/>
                <w:lang w:val="en-GB" w:bidi="ar-SA"/>
              </w:rPr>
              <w:t xml:space="preserve"> financial statements</w:t>
            </w:r>
            <w:r w:rsidRPr="003440AC">
              <w:rPr>
                <w:rFonts w:ascii="Times New Roman" w:eastAsia="Times New Roman" w:hAnsi="Times New Roman" w:cs="Times New Roman"/>
                <w:sz w:val="18"/>
                <w:szCs w:val="18"/>
                <w:lang w:val="en-GB" w:bidi="ar-SA"/>
              </w:rPr>
              <w:t xml:space="preserve"> </w:t>
            </w:r>
          </w:p>
        </w:tc>
      </w:tr>
      <w:tr w:rsidR="00663B01" w:rsidRPr="003440AC" w14:paraId="3A23B53C" w14:textId="77777777" w:rsidTr="000F401B">
        <w:trPr>
          <w:tblHeader/>
        </w:trPr>
        <w:tc>
          <w:tcPr>
            <w:tcW w:w="3510" w:type="dxa"/>
          </w:tcPr>
          <w:p w14:paraId="01B82F60" w14:textId="77777777" w:rsidR="00663B01" w:rsidRPr="003440AC" w:rsidRDefault="00663B01" w:rsidP="00663B01">
            <w:pPr>
              <w:spacing w:line="260" w:lineRule="atLeast"/>
              <w:ind w:right="-108"/>
              <w:jc w:val="left"/>
              <w:rPr>
                <w:rFonts w:ascii="Times New Roman" w:eastAsia="Times New Roman" w:hAnsi="Times New Roman" w:cs="Times New Roman"/>
                <w:b/>
                <w:bCs/>
                <w:color w:val="0000FF"/>
                <w:sz w:val="18"/>
                <w:szCs w:val="18"/>
                <w:lang w:val="en-GB" w:bidi="ar-SA"/>
              </w:rPr>
            </w:pPr>
          </w:p>
        </w:tc>
        <w:tc>
          <w:tcPr>
            <w:tcW w:w="1620" w:type="dxa"/>
          </w:tcPr>
          <w:p w14:paraId="11FE25AF" w14:textId="77777777" w:rsidR="00663B01" w:rsidRPr="003440AC" w:rsidRDefault="00663B01" w:rsidP="00663B01">
            <w:pPr>
              <w:spacing w:line="260" w:lineRule="atLeast"/>
              <w:ind w:right="-108"/>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Intangible asset under operating agreement</w:t>
            </w:r>
          </w:p>
        </w:tc>
        <w:tc>
          <w:tcPr>
            <w:tcW w:w="360" w:type="dxa"/>
            <w:vAlign w:val="bottom"/>
          </w:tcPr>
          <w:p w14:paraId="5DF859B4" w14:textId="77777777" w:rsidR="00663B01" w:rsidRPr="003440AC" w:rsidRDefault="00663B01" w:rsidP="00663B01">
            <w:pPr>
              <w:spacing w:line="260" w:lineRule="atLeast"/>
              <w:jc w:val="center"/>
              <w:rPr>
                <w:rFonts w:ascii="Times New Roman" w:eastAsia="Times New Roman" w:hAnsi="Times New Roman" w:cs="Times New Roman"/>
                <w:sz w:val="18"/>
                <w:szCs w:val="18"/>
                <w:lang w:val="en-GB" w:bidi="ar-SA"/>
              </w:rPr>
            </w:pPr>
          </w:p>
        </w:tc>
        <w:tc>
          <w:tcPr>
            <w:tcW w:w="1620" w:type="dxa"/>
            <w:vAlign w:val="bottom"/>
          </w:tcPr>
          <w:p w14:paraId="1B9648E7" w14:textId="77777777" w:rsidR="00663B01" w:rsidRPr="003440AC" w:rsidRDefault="00663B01" w:rsidP="00663B01">
            <w:pPr>
              <w:spacing w:line="260" w:lineRule="atLeast"/>
              <w:ind w:right="-108"/>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Asset under construction and installation</w:t>
            </w:r>
          </w:p>
        </w:tc>
        <w:tc>
          <w:tcPr>
            <w:tcW w:w="360" w:type="dxa"/>
            <w:vAlign w:val="bottom"/>
          </w:tcPr>
          <w:p w14:paraId="6F7778B7" w14:textId="77777777" w:rsidR="00663B01" w:rsidRPr="003440AC" w:rsidRDefault="00663B01" w:rsidP="00663B01">
            <w:pPr>
              <w:spacing w:line="260" w:lineRule="atLeast"/>
              <w:jc w:val="center"/>
              <w:rPr>
                <w:rFonts w:ascii="Times New Roman" w:eastAsia="Times New Roman" w:hAnsi="Times New Roman" w:cs="Times New Roman"/>
                <w:sz w:val="18"/>
                <w:szCs w:val="18"/>
                <w:lang w:val="en-GB" w:bidi="ar-SA"/>
              </w:rPr>
            </w:pPr>
          </w:p>
        </w:tc>
        <w:tc>
          <w:tcPr>
            <w:tcW w:w="1710" w:type="dxa"/>
            <w:vAlign w:val="bottom"/>
          </w:tcPr>
          <w:p w14:paraId="555F0A87" w14:textId="77777777" w:rsidR="00663B01" w:rsidRPr="003440AC" w:rsidRDefault="00663B01" w:rsidP="00663B01">
            <w:pPr>
              <w:spacing w:line="260" w:lineRule="atLeas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r>
      <w:tr w:rsidR="00663B01" w:rsidRPr="003440AC" w14:paraId="6B77798D" w14:textId="77777777" w:rsidTr="000F401B">
        <w:trPr>
          <w:tblHeader/>
        </w:trPr>
        <w:tc>
          <w:tcPr>
            <w:tcW w:w="3510" w:type="dxa"/>
          </w:tcPr>
          <w:p w14:paraId="06EC909F" w14:textId="77777777" w:rsidR="00663B01" w:rsidRPr="003440AC" w:rsidRDefault="00663B01" w:rsidP="00663B01">
            <w:pPr>
              <w:spacing w:line="260" w:lineRule="atLeast"/>
              <w:ind w:right="-108"/>
              <w:jc w:val="left"/>
              <w:rPr>
                <w:rFonts w:ascii="Times New Roman" w:eastAsia="Times New Roman" w:hAnsi="Times New Roman" w:cs="Times New Roman"/>
                <w:b/>
                <w:bCs/>
                <w:color w:val="0000FF"/>
                <w:sz w:val="18"/>
                <w:szCs w:val="18"/>
                <w:lang w:val="en-GB" w:bidi="ar-SA"/>
              </w:rPr>
            </w:pPr>
          </w:p>
        </w:tc>
        <w:tc>
          <w:tcPr>
            <w:tcW w:w="5670" w:type="dxa"/>
            <w:gridSpan w:val="5"/>
            <w:vAlign w:val="bottom"/>
          </w:tcPr>
          <w:p w14:paraId="3C74E4BA" w14:textId="77777777" w:rsidR="00663B01" w:rsidRPr="003440AC" w:rsidRDefault="00663B01" w:rsidP="00663B01">
            <w:pPr>
              <w:spacing w:line="260" w:lineRule="atLeas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663B01" w:rsidRPr="003440AC" w14:paraId="2A0E7061" w14:textId="77777777" w:rsidTr="000F401B">
        <w:tc>
          <w:tcPr>
            <w:tcW w:w="3510" w:type="dxa"/>
          </w:tcPr>
          <w:p w14:paraId="617F0916" w14:textId="77777777" w:rsidR="00663B01" w:rsidRPr="003440AC" w:rsidRDefault="00663B01" w:rsidP="00663B01">
            <w:pPr>
              <w:spacing w:line="260" w:lineRule="atLeast"/>
              <w:ind w:right="-108"/>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Cost</w:t>
            </w:r>
          </w:p>
        </w:tc>
        <w:tc>
          <w:tcPr>
            <w:tcW w:w="1620" w:type="dxa"/>
          </w:tcPr>
          <w:p w14:paraId="618C7C5D" w14:textId="77777777" w:rsidR="00663B01" w:rsidRPr="003440AC"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360" w:type="dxa"/>
          </w:tcPr>
          <w:p w14:paraId="658BE0C9" w14:textId="77777777" w:rsidR="00663B01" w:rsidRPr="003440AC"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423B7987" w14:textId="77777777" w:rsidR="00663B01" w:rsidRPr="003440AC"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360" w:type="dxa"/>
          </w:tcPr>
          <w:p w14:paraId="7EB20934" w14:textId="77777777" w:rsidR="00663B01" w:rsidRPr="003440AC"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0F1815F1" w14:textId="77777777" w:rsidR="00663B01" w:rsidRPr="003440AC"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r>
      <w:tr w:rsidR="009C2E4C" w:rsidRPr="003440AC" w14:paraId="5FBD3E90" w14:textId="77777777" w:rsidTr="000F401B">
        <w:tc>
          <w:tcPr>
            <w:tcW w:w="3510" w:type="dxa"/>
            <w:shd w:val="clear" w:color="auto" w:fill="auto"/>
            <w:vAlign w:val="bottom"/>
          </w:tcPr>
          <w:p w14:paraId="06FA0B10" w14:textId="404D6AF7" w:rsidR="009C2E4C" w:rsidRPr="003440AC" w:rsidRDefault="009C2E4C" w:rsidP="009C2E4C">
            <w:pPr>
              <w:spacing w:line="260" w:lineRule="atLeast"/>
              <w:ind w:right="-108"/>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1620" w:type="dxa"/>
            <w:vAlign w:val="bottom"/>
          </w:tcPr>
          <w:p w14:paraId="418725C7" w14:textId="15817A2D"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611,565</w:t>
            </w:r>
          </w:p>
        </w:tc>
        <w:tc>
          <w:tcPr>
            <w:tcW w:w="360" w:type="dxa"/>
            <w:vAlign w:val="bottom"/>
          </w:tcPr>
          <w:p w14:paraId="78C10946" w14:textId="77777777"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208DB54C" w14:textId="568BE6FE"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462</w:t>
            </w:r>
          </w:p>
        </w:tc>
        <w:tc>
          <w:tcPr>
            <w:tcW w:w="360" w:type="dxa"/>
            <w:vAlign w:val="bottom"/>
          </w:tcPr>
          <w:p w14:paraId="7770E99E" w14:textId="77777777"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41BF3767" w14:textId="62B53969"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612,027</w:t>
            </w:r>
          </w:p>
        </w:tc>
      </w:tr>
      <w:tr w:rsidR="009C2E4C" w:rsidRPr="003440AC" w14:paraId="74B9DE58" w14:textId="77777777">
        <w:tc>
          <w:tcPr>
            <w:tcW w:w="3510" w:type="dxa"/>
            <w:vAlign w:val="bottom"/>
          </w:tcPr>
          <w:p w14:paraId="50D0ECAA" w14:textId="540280E7" w:rsidR="009C2E4C" w:rsidRPr="003440AC" w:rsidRDefault="009C2E4C" w:rsidP="009C2E4C">
            <w:pPr>
              <w:autoSpaceDE w:val="0"/>
              <w:autoSpaceDN w:val="0"/>
              <w:adjustRightInd w:val="0"/>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Additions</w:t>
            </w:r>
          </w:p>
        </w:tc>
        <w:tc>
          <w:tcPr>
            <w:tcW w:w="1620" w:type="dxa"/>
          </w:tcPr>
          <w:p w14:paraId="7A14149D" w14:textId="16DFD5A2"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 xml:space="preserve">    761</w:t>
            </w:r>
          </w:p>
        </w:tc>
        <w:tc>
          <w:tcPr>
            <w:tcW w:w="360" w:type="dxa"/>
          </w:tcPr>
          <w:p w14:paraId="6F67C996" w14:textId="77777777"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7BAD77C0" w14:textId="24135B7B"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16,952</w:t>
            </w:r>
          </w:p>
        </w:tc>
        <w:tc>
          <w:tcPr>
            <w:tcW w:w="360" w:type="dxa"/>
          </w:tcPr>
          <w:p w14:paraId="48D7EF1F" w14:textId="77777777"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1EFD412B" w14:textId="15A936EF"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 xml:space="preserve">  17,713</w:t>
            </w:r>
          </w:p>
        </w:tc>
      </w:tr>
      <w:tr w:rsidR="009C2E4C" w:rsidRPr="003440AC" w14:paraId="200ED261" w14:textId="77777777">
        <w:tc>
          <w:tcPr>
            <w:tcW w:w="3510" w:type="dxa"/>
            <w:vAlign w:val="bottom"/>
          </w:tcPr>
          <w:p w14:paraId="1993BA00" w14:textId="7F17F01C" w:rsidR="009C2E4C" w:rsidRPr="003440AC" w:rsidRDefault="009C2E4C" w:rsidP="009C2E4C">
            <w:pPr>
              <w:autoSpaceDE w:val="0"/>
              <w:autoSpaceDN w:val="0"/>
              <w:adjustRightInd w:val="0"/>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Transfers</w:t>
            </w:r>
          </w:p>
        </w:tc>
        <w:tc>
          <w:tcPr>
            <w:tcW w:w="1620" w:type="dxa"/>
          </w:tcPr>
          <w:p w14:paraId="5353585B" w14:textId="17AD199C"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364</w:t>
            </w:r>
          </w:p>
        </w:tc>
        <w:tc>
          <w:tcPr>
            <w:tcW w:w="360" w:type="dxa"/>
          </w:tcPr>
          <w:p w14:paraId="3F718A67" w14:textId="77777777"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01D7681D" w14:textId="66BC44A5"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(364)</w:t>
            </w:r>
          </w:p>
        </w:tc>
        <w:tc>
          <w:tcPr>
            <w:tcW w:w="360" w:type="dxa"/>
          </w:tcPr>
          <w:p w14:paraId="3FC1DA15" w14:textId="5FA25903" w:rsidR="009C2E4C" w:rsidRPr="003440AC" w:rsidRDefault="009C2E4C" w:rsidP="009C2E4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              </w:t>
            </w:r>
          </w:p>
        </w:tc>
        <w:tc>
          <w:tcPr>
            <w:tcW w:w="1710" w:type="dxa"/>
          </w:tcPr>
          <w:p w14:paraId="0AD81E4B" w14:textId="723DB795" w:rsidR="009C2E4C" w:rsidRPr="003440AC" w:rsidRDefault="009C2E4C" w:rsidP="00D915E0">
            <w:pPr>
              <w:tabs>
                <w:tab w:val="decimal" w:pos="546"/>
              </w:tabs>
              <w:ind w:right="11"/>
              <w:jc w:val="center"/>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 xml:space="preserve">     - </w:t>
            </w:r>
          </w:p>
        </w:tc>
      </w:tr>
      <w:tr w:rsidR="0010170C" w:rsidRPr="003440AC" w14:paraId="30CE370E" w14:textId="77777777" w:rsidTr="004701B3">
        <w:tc>
          <w:tcPr>
            <w:tcW w:w="3510" w:type="dxa"/>
            <w:vAlign w:val="bottom"/>
          </w:tcPr>
          <w:p w14:paraId="1AC80AD8" w14:textId="02AF837B" w:rsidR="0010170C" w:rsidRPr="003440AC" w:rsidRDefault="0010170C" w:rsidP="0010170C">
            <w:pPr>
              <w:autoSpaceDE w:val="0"/>
              <w:autoSpaceDN w:val="0"/>
              <w:adjustRightInd w:val="0"/>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Transfer from plant, property, and </w:t>
            </w:r>
            <w:r w:rsidRPr="003440AC">
              <w:rPr>
                <w:rFonts w:ascii="Times New Roman" w:eastAsia="Times New Roman" w:hAnsi="Times New Roman" w:cs="Times New Roman"/>
                <w:sz w:val="18"/>
                <w:szCs w:val="18"/>
                <w:lang w:val="en-GB" w:bidi="ar-SA"/>
              </w:rPr>
              <w:br/>
              <w:t xml:space="preserve">   equipment</w:t>
            </w:r>
          </w:p>
        </w:tc>
        <w:tc>
          <w:tcPr>
            <w:tcW w:w="1620" w:type="dxa"/>
            <w:vAlign w:val="bottom"/>
          </w:tcPr>
          <w:p w14:paraId="0754D2F8" w14:textId="216C1C6C"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1,229</w:t>
            </w:r>
          </w:p>
        </w:tc>
        <w:tc>
          <w:tcPr>
            <w:tcW w:w="360" w:type="dxa"/>
            <w:vAlign w:val="bottom"/>
          </w:tcPr>
          <w:p w14:paraId="5C2E270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719CBE9D" w14:textId="4B8B1B26" w:rsidR="0010170C" w:rsidRPr="003440AC" w:rsidRDefault="0010170C" w:rsidP="00D915E0">
            <w:pPr>
              <w:tabs>
                <w:tab w:val="decimal" w:pos="546"/>
              </w:tabs>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vAlign w:val="bottom"/>
          </w:tcPr>
          <w:p w14:paraId="25498346"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103DE02F" w14:textId="329D5852"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1,229</w:t>
            </w:r>
          </w:p>
        </w:tc>
      </w:tr>
      <w:tr w:rsidR="0010170C" w:rsidRPr="003440AC" w14:paraId="46C35020" w14:textId="77777777" w:rsidTr="004701B3">
        <w:tc>
          <w:tcPr>
            <w:tcW w:w="3510" w:type="dxa"/>
            <w:vAlign w:val="bottom"/>
          </w:tcPr>
          <w:p w14:paraId="7D04A1E4" w14:textId="009FCF53" w:rsidR="0010170C" w:rsidRPr="003440AC" w:rsidRDefault="0010170C" w:rsidP="0010170C">
            <w:pPr>
              <w:autoSpaceDE w:val="0"/>
              <w:autoSpaceDN w:val="0"/>
              <w:adjustRightInd w:val="0"/>
              <w:spacing w:line="260" w:lineRule="atLeast"/>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 xml:space="preserve">Transfer to plant, property, and </w:t>
            </w:r>
            <w:r w:rsidRPr="003440AC">
              <w:rPr>
                <w:rFonts w:ascii="Times New Roman" w:eastAsia="Times New Roman" w:hAnsi="Times New Roman" w:cs="Times New Roman"/>
                <w:sz w:val="18"/>
                <w:szCs w:val="18"/>
                <w:lang w:val="en-GB" w:bidi="ar-SA"/>
              </w:rPr>
              <w:br/>
              <w:t xml:space="preserve">   equipment</w:t>
            </w:r>
          </w:p>
        </w:tc>
        <w:tc>
          <w:tcPr>
            <w:tcW w:w="1620" w:type="dxa"/>
            <w:vAlign w:val="bottom"/>
          </w:tcPr>
          <w:p w14:paraId="35C3AB41" w14:textId="3EE0B6D0" w:rsidR="0010170C" w:rsidRPr="003440AC" w:rsidRDefault="0010170C" w:rsidP="00B9629D">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vAlign w:val="bottom"/>
          </w:tcPr>
          <w:p w14:paraId="2E8DA72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0B52EC33" w14:textId="13E99DF8" w:rsidR="0010170C" w:rsidRPr="003440AC" w:rsidRDefault="0010170C" w:rsidP="0010170C">
            <w:pPr>
              <w:tabs>
                <w:tab w:val="decimal" w:pos="1062"/>
              </w:tabs>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(98)</w:t>
            </w:r>
          </w:p>
        </w:tc>
        <w:tc>
          <w:tcPr>
            <w:tcW w:w="360" w:type="dxa"/>
            <w:vAlign w:val="bottom"/>
          </w:tcPr>
          <w:p w14:paraId="073C1043"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26488281" w14:textId="230CAD93"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(98)</w:t>
            </w:r>
          </w:p>
        </w:tc>
      </w:tr>
      <w:tr w:rsidR="0010170C" w:rsidRPr="003440AC" w14:paraId="5F470AD0" w14:textId="77777777" w:rsidTr="004701B3">
        <w:tc>
          <w:tcPr>
            <w:tcW w:w="3510" w:type="dxa"/>
            <w:shd w:val="clear" w:color="auto" w:fill="auto"/>
            <w:vAlign w:val="bottom"/>
          </w:tcPr>
          <w:p w14:paraId="4DE5BD7B" w14:textId="12E553E7" w:rsidR="0010170C" w:rsidRPr="003440AC" w:rsidRDefault="0010170C" w:rsidP="0010170C">
            <w:pPr>
              <w:spacing w:line="260" w:lineRule="atLeast"/>
              <w:ind w:left="162" w:right="-108" w:hanging="162"/>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 </w:t>
            </w:r>
            <w:r w:rsidRPr="003440AC">
              <w:rPr>
                <w:rFonts w:ascii="Times New Roman" w:eastAsia="Times New Roman" w:hAnsi="Times New Roman" w:cs="Times New Roman"/>
                <w:b/>
                <w:bCs/>
                <w:sz w:val="18"/>
                <w:szCs w:val="18"/>
                <w:lang w:val="en-GB" w:bidi="ar-SA"/>
              </w:rPr>
              <w:br/>
              <w:t>1 January 2024</w:t>
            </w:r>
          </w:p>
        </w:tc>
        <w:tc>
          <w:tcPr>
            <w:tcW w:w="1620" w:type="dxa"/>
            <w:tcBorders>
              <w:top w:val="single" w:sz="4" w:space="0" w:color="auto"/>
            </w:tcBorders>
          </w:tcPr>
          <w:p w14:paraId="40A598C1"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p w14:paraId="01A2FA12" w14:textId="231A3D12"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613,919</w:t>
            </w:r>
          </w:p>
        </w:tc>
        <w:tc>
          <w:tcPr>
            <w:tcW w:w="360" w:type="dxa"/>
          </w:tcPr>
          <w:p w14:paraId="6460249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tcPr>
          <w:p w14:paraId="1A2590CE"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p w14:paraId="5769449F" w14:textId="2BE20D50"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16,952</w:t>
            </w:r>
          </w:p>
        </w:tc>
        <w:tc>
          <w:tcPr>
            <w:tcW w:w="360" w:type="dxa"/>
          </w:tcPr>
          <w:p w14:paraId="7C7A65C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tcBorders>
          </w:tcPr>
          <w:p w14:paraId="24360AEF"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p w14:paraId="7EA01B5F" w14:textId="2E30E10A"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630,871</w:t>
            </w:r>
          </w:p>
        </w:tc>
      </w:tr>
      <w:tr w:rsidR="0010170C" w:rsidRPr="003440AC" w14:paraId="383A417F" w14:textId="77777777" w:rsidTr="000F401B">
        <w:tc>
          <w:tcPr>
            <w:tcW w:w="3510" w:type="dxa"/>
            <w:vAlign w:val="bottom"/>
          </w:tcPr>
          <w:p w14:paraId="4376BEC7" w14:textId="77777777" w:rsidR="0010170C" w:rsidRPr="003440AC" w:rsidRDefault="0010170C" w:rsidP="0010170C">
            <w:pPr>
              <w:autoSpaceDE w:val="0"/>
              <w:autoSpaceDN w:val="0"/>
              <w:adjustRightInd w:val="0"/>
              <w:spacing w:line="260" w:lineRule="atLeast"/>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Additions</w:t>
            </w:r>
          </w:p>
        </w:tc>
        <w:tc>
          <w:tcPr>
            <w:tcW w:w="1620" w:type="dxa"/>
          </w:tcPr>
          <w:p w14:paraId="3D81C3BE" w14:textId="3A47FFE7" w:rsidR="0010170C" w:rsidRPr="003440AC" w:rsidRDefault="00B9629D"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33,960</w:t>
            </w:r>
          </w:p>
        </w:tc>
        <w:tc>
          <w:tcPr>
            <w:tcW w:w="360" w:type="dxa"/>
          </w:tcPr>
          <w:p w14:paraId="363F15A2"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2D2DB7E0" w14:textId="22822CC3" w:rsidR="0010170C" w:rsidRPr="003440AC" w:rsidRDefault="00B9629D"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3,488</w:t>
            </w:r>
          </w:p>
        </w:tc>
        <w:tc>
          <w:tcPr>
            <w:tcW w:w="360" w:type="dxa"/>
          </w:tcPr>
          <w:p w14:paraId="4DF3E5EA"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20C81E2C" w14:textId="18EA62A5" w:rsidR="0010170C" w:rsidRPr="003440AC" w:rsidRDefault="00F905CE"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37,448</w:t>
            </w:r>
          </w:p>
        </w:tc>
      </w:tr>
      <w:tr w:rsidR="0010170C" w:rsidRPr="003440AC" w14:paraId="3A5D7D64" w14:textId="77777777" w:rsidTr="000F401B">
        <w:tc>
          <w:tcPr>
            <w:tcW w:w="3510" w:type="dxa"/>
            <w:vAlign w:val="bottom"/>
          </w:tcPr>
          <w:p w14:paraId="2DEF71DD" w14:textId="77777777" w:rsidR="0010170C" w:rsidRPr="003440AC" w:rsidRDefault="0010170C" w:rsidP="0010170C">
            <w:pPr>
              <w:autoSpaceDE w:val="0"/>
              <w:autoSpaceDN w:val="0"/>
              <w:adjustRightInd w:val="0"/>
              <w:spacing w:line="260" w:lineRule="atLeast"/>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Transfers</w:t>
            </w:r>
          </w:p>
        </w:tc>
        <w:tc>
          <w:tcPr>
            <w:tcW w:w="1620" w:type="dxa"/>
          </w:tcPr>
          <w:p w14:paraId="55F00520" w14:textId="73763555" w:rsidR="0010170C" w:rsidRPr="003440AC" w:rsidRDefault="00B9629D"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17,440</w:t>
            </w:r>
          </w:p>
        </w:tc>
        <w:tc>
          <w:tcPr>
            <w:tcW w:w="360" w:type="dxa"/>
          </w:tcPr>
          <w:p w14:paraId="74016E4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75F132FF" w14:textId="7FEB318F" w:rsidR="0010170C" w:rsidRPr="003440AC" w:rsidRDefault="00C813BE" w:rsidP="0010170C">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r w:rsidR="00B9629D" w:rsidRPr="003440AC">
              <w:rPr>
                <w:rFonts w:ascii="Times New Roman" w:eastAsia="Times New Roman" w:hAnsi="Times New Roman" w:cs="Times New Roman"/>
                <w:sz w:val="18"/>
                <w:szCs w:val="18"/>
                <w:lang w:val="en-GB" w:bidi="ar-SA"/>
              </w:rPr>
              <w:t>17,440</w:t>
            </w:r>
            <w:r w:rsidRPr="003440AC">
              <w:rPr>
                <w:rFonts w:ascii="Times New Roman" w:eastAsia="Times New Roman" w:hAnsi="Times New Roman" w:cs="Times New Roman"/>
                <w:sz w:val="18"/>
                <w:szCs w:val="18"/>
                <w:lang w:val="en-GB" w:bidi="ar-SA"/>
              </w:rPr>
              <w:t>)</w:t>
            </w:r>
          </w:p>
        </w:tc>
        <w:tc>
          <w:tcPr>
            <w:tcW w:w="360" w:type="dxa"/>
          </w:tcPr>
          <w:p w14:paraId="413E554D" w14:textId="27506FB3"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0F5B3DC6" w14:textId="72D71AAC" w:rsidR="0010170C" w:rsidRPr="003440AC" w:rsidRDefault="00F905CE" w:rsidP="00B9629D">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10170C" w:rsidRPr="003440AC" w14:paraId="42B42A3E" w14:textId="77777777" w:rsidTr="000F401B">
        <w:tc>
          <w:tcPr>
            <w:tcW w:w="3510" w:type="dxa"/>
            <w:shd w:val="clear" w:color="auto" w:fill="auto"/>
          </w:tcPr>
          <w:p w14:paraId="2FA04277" w14:textId="55F47479" w:rsidR="0010170C" w:rsidRPr="003440AC" w:rsidRDefault="0010170C" w:rsidP="0010170C">
            <w:pPr>
              <w:spacing w:line="260" w:lineRule="atLeast"/>
              <w:ind w:right="-108"/>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1620" w:type="dxa"/>
            <w:tcBorders>
              <w:top w:val="single" w:sz="4" w:space="0" w:color="auto"/>
              <w:bottom w:val="single" w:sz="4" w:space="0" w:color="auto"/>
            </w:tcBorders>
          </w:tcPr>
          <w:p w14:paraId="3222A09B" w14:textId="59ADB4F7" w:rsidR="0010170C" w:rsidRPr="003440AC" w:rsidRDefault="00B46957"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665,319</w:t>
            </w:r>
          </w:p>
        </w:tc>
        <w:tc>
          <w:tcPr>
            <w:tcW w:w="360" w:type="dxa"/>
          </w:tcPr>
          <w:p w14:paraId="757817D2"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tcPr>
          <w:p w14:paraId="1B36D85D" w14:textId="2AFF2F42" w:rsidR="0010170C" w:rsidRPr="003440AC" w:rsidRDefault="00C813BE"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3,000</w:t>
            </w:r>
          </w:p>
        </w:tc>
        <w:tc>
          <w:tcPr>
            <w:tcW w:w="360" w:type="dxa"/>
          </w:tcPr>
          <w:p w14:paraId="2217320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bottom w:val="single" w:sz="4" w:space="0" w:color="auto"/>
            </w:tcBorders>
          </w:tcPr>
          <w:p w14:paraId="6EE783B2" w14:textId="3E26710E" w:rsidR="0010170C" w:rsidRPr="003440AC" w:rsidRDefault="00F905CE" w:rsidP="0010170C">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668,319</w:t>
            </w:r>
          </w:p>
        </w:tc>
      </w:tr>
      <w:tr w:rsidR="0010170C" w:rsidRPr="003440AC" w14:paraId="28210D04" w14:textId="77777777" w:rsidTr="00727790">
        <w:tc>
          <w:tcPr>
            <w:tcW w:w="3510" w:type="dxa"/>
            <w:shd w:val="clear" w:color="auto" w:fill="auto"/>
          </w:tcPr>
          <w:p w14:paraId="14C559A1" w14:textId="77777777" w:rsidR="0010170C" w:rsidRPr="003440AC" w:rsidRDefault="0010170C" w:rsidP="0010170C">
            <w:pPr>
              <w:spacing w:line="260" w:lineRule="atLeast"/>
              <w:ind w:right="-108"/>
              <w:jc w:val="left"/>
              <w:rPr>
                <w:rFonts w:ascii="Times New Roman" w:eastAsia="Times New Roman" w:hAnsi="Times New Roman" w:cs="Times New Roman"/>
                <w:b/>
                <w:bCs/>
                <w:sz w:val="18"/>
                <w:szCs w:val="18"/>
                <w:cs/>
                <w:lang w:val="en-GB" w:bidi="ar-SA"/>
              </w:rPr>
            </w:pPr>
          </w:p>
        </w:tc>
        <w:tc>
          <w:tcPr>
            <w:tcW w:w="1620" w:type="dxa"/>
            <w:tcBorders>
              <w:top w:val="single" w:sz="4" w:space="0" w:color="auto"/>
            </w:tcBorders>
            <w:vAlign w:val="bottom"/>
          </w:tcPr>
          <w:p w14:paraId="720C2571"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5705437B"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single" w:sz="4" w:space="0" w:color="auto"/>
            </w:tcBorders>
            <w:vAlign w:val="bottom"/>
          </w:tcPr>
          <w:p w14:paraId="7FFAA105"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4D0026C4"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single" w:sz="4" w:space="0" w:color="auto"/>
            </w:tcBorders>
            <w:vAlign w:val="bottom"/>
          </w:tcPr>
          <w:p w14:paraId="19DC010D"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10170C" w:rsidRPr="003440AC" w14:paraId="0227AA85" w14:textId="77777777" w:rsidTr="000F401B">
        <w:tc>
          <w:tcPr>
            <w:tcW w:w="3510" w:type="dxa"/>
            <w:shd w:val="clear" w:color="auto" w:fill="auto"/>
          </w:tcPr>
          <w:p w14:paraId="16FD1C43" w14:textId="77777777" w:rsidR="0010170C" w:rsidRPr="003440AC" w:rsidRDefault="0010170C" w:rsidP="0010170C">
            <w:pPr>
              <w:spacing w:line="260" w:lineRule="atLeast"/>
              <w:ind w:right="-108"/>
              <w:jc w:val="left"/>
              <w:rPr>
                <w:rFonts w:ascii="Times New Roman" w:eastAsia="Times New Roman" w:hAnsi="Times New Roman" w:cs="Times New Roman"/>
                <w:b/>
                <w:bCs/>
                <w:i/>
                <w:iCs/>
                <w:sz w:val="18"/>
                <w:szCs w:val="18"/>
                <w:cs/>
                <w:lang w:val="en-GB" w:bidi="ar-SA"/>
              </w:rPr>
            </w:pPr>
            <w:r w:rsidRPr="003440AC">
              <w:rPr>
                <w:rFonts w:ascii="Times New Roman" w:eastAsia="Times New Roman" w:hAnsi="Times New Roman" w:cs="Times New Roman"/>
                <w:b/>
                <w:bCs/>
                <w:i/>
                <w:iCs/>
                <w:sz w:val="18"/>
                <w:szCs w:val="18"/>
                <w:lang w:val="en-GB" w:bidi="ar-SA"/>
              </w:rPr>
              <w:t>Amortisation</w:t>
            </w:r>
          </w:p>
        </w:tc>
        <w:tc>
          <w:tcPr>
            <w:tcW w:w="1620" w:type="dxa"/>
            <w:vAlign w:val="bottom"/>
          </w:tcPr>
          <w:p w14:paraId="0731E699"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20682E29"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57BFA5AC"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6E439BF6"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32C31C76" w14:textId="77777777" w:rsidR="0010170C" w:rsidRPr="003440AC" w:rsidRDefault="0010170C" w:rsidP="0010170C">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1324D4" w:rsidRPr="003440AC" w14:paraId="320443FF" w14:textId="77777777" w:rsidTr="000F401B">
        <w:tc>
          <w:tcPr>
            <w:tcW w:w="3510" w:type="dxa"/>
            <w:shd w:val="clear" w:color="auto" w:fill="auto"/>
            <w:vAlign w:val="bottom"/>
          </w:tcPr>
          <w:p w14:paraId="46C56704" w14:textId="1467F831"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1620" w:type="dxa"/>
            <w:vAlign w:val="bottom"/>
          </w:tcPr>
          <w:p w14:paraId="1E0DCEDD" w14:textId="1490EADD"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hint="cs"/>
                <w:sz w:val="18"/>
                <w:szCs w:val="18"/>
                <w:cs/>
              </w:rPr>
              <w:t>332,526</w:t>
            </w:r>
          </w:p>
        </w:tc>
        <w:tc>
          <w:tcPr>
            <w:tcW w:w="360" w:type="dxa"/>
            <w:vAlign w:val="bottom"/>
          </w:tcPr>
          <w:p w14:paraId="12C5A691"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4393B795" w14:textId="016445BF" w:rsidR="001324D4" w:rsidRPr="003440AC" w:rsidRDefault="001324D4" w:rsidP="001324D4">
            <w:pPr>
              <w:tabs>
                <w:tab w:val="decimal" w:pos="546"/>
              </w:tabs>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w:t>
            </w:r>
          </w:p>
        </w:tc>
        <w:tc>
          <w:tcPr>
            <w:tcW w:w="360" w:type="dxa"/>
            <w:vAlign w:val="bottom"/>
          </w:tcPr>
          <w:p w14:paraId="14F69DBB"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540DD72A" w14:textId="364138DD"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hint="cs"/>
                <w:sz w:val="18"/>
                <w:szCs w:val="18"/>
                <w:cs/>
              </w:rPr>
              <w:t>332,526</w:t>
            </w:r>
          </w:p>
        </w:tc>
      </w:tr>
      <w:tr w:rsidR="001324D4" w:rsidRPr="003440AC" w14:paraId="3D90BF97" w14:textId="77777777" w:rsidTr="000F401B">
        <w:tc>
          <w:tcPr>
            <w:tcW w:w="3510" w:type="dxa"/>
            <w:shd w:val="clear" w:color="auto" w:fill="auto"/>
          </w:tcPr>
          <w:p w14:paraId="17E8AD6B" w14:textId="6CC9DE41" w:rsidR="001324D4" w:rsidRPr="003440AC" w:rsidRDefault="001324D4" w:rsidP="001324D4">
            <w:pPr>
              <w:spacing w:line="260" w:lineRule="atLeast"/>
              <w:ind w:right="-108"/>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Amortisation charge for the year</w:t>
            </w:r>
          </w:p>
        </w:tc>
        <w:tc>
          <w:tcPr>
            <w:tcW w:w="1620" w:type="dxa"/>
            <w:vAlign w:val="bottom"/>
          </w:tcPr>
          <w:p w14:paraId="5451A202" w14:textId="07A23D4C"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28,712</w:t>
            </w:r>
          </w:p>
        </w:tc>
        <w:tc>
          <w:tcPr>
            <w:tcW w:w="360" w:type="dxa"/>
            <w:vAlign w:val="bottom"/>
          </w:tcPr>
          <w:p w14:paraId="5AC11326"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3C086C46" w14:textId="50B37CFE" w:rsidR="001324D4" w:rsidRPr="003440AC" w:rsidRDefault="001324D4" w:rsidP="001324D4">
            <w:pPr>
              <w:tabs>
                <w:tab w:val="decimal" w:pos="546"/>
              </w:tabs>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w:t>
            </w:r>
          </w:p>
        </w:tc>
        <w:tc>
          <w:tcPr>
            <w:tcW w:w="360" w:type="dxa"/>
            <w:vAlign w:val="bottom"/>
          </w:tcPr>
          <w:p w14:paraId="2A2EA09C"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59D438B8" w14:textId="6D09DC1F"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28,712</w:t>
            </w:r>
          </w:p>
        </w:tc>
      </w:tr>
      <w:tr w:rsidR="001324D4" w:rsidRPr="003440AC" w14:paraId="0BC589A4" w14:textId="77777777" w:rsidTr="000F401B">
        <w:tc>
          <w:tcPr>
            <w:tcW w:w="3510" w:type="dxa"/>
            <w:shd w:val="clear" w:color="auto" w:fill="auto"/>
            <w:vAlign w:val="bottom"/>
          </w:tcPr>
          <w:p w14:paraId="7512C80A" w14:textId="67303837"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 </w:t>
            </w:r>
            <w:r w:rsidRPr="003440AC">
              <w:rPr>
                <w:rFonts w:ascii="Times New Roman" w:eastAsia="Times New Roman" w:hAnsi="Times New Roman" w:cs="Times New Roman"/>
                <w:b/>
                <w:bCs/>
                <w:sz w:val="18"/>
                <w:szCs w:val="18"/>
                <w:lang w:val="en-GB" w:bidi="ar-SA"/>
              </w:rPr>
              <w:br/>
              <w:t xml:space="preserve">   1 January 2024</w:t>
            </w:r>
          </w:p>
        </w:tc>
        <w:tc>
          <w:tcPr>
            <w:tcW w:w="1620" w:type="dxa"/>
            <w:tcBorders>
              <w:top w:val="single" w:sz="4" w:space="0" w:color="auto"/>
            </w:tcBorders>
            <w:vAlign w:val="bottom"/>
          </w:tcPr>
          <w:p w14:paraId="6C910CB5" w14:textId="193FCBA9"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bidi="ar-SA"/>
              </w:rPr>
              <w:t>361,238</w:t>
            </w:r>
          </w:p>
        </w:tc>
        <w:tc>
          <w:tcPr>
            <w:tcW w:w="360" w:type="dxa"/>
            <w:vAlign w:val="bottom"/>
          </w:tcPr>
          <w:p w14:paraId="13A17D4F"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vAlign w:val="bottom"/>
          </w:tcPr>
          <w:p w14:paraId="3550F56C" w14:textId="7D5C333E" w:rsidR="001324D4" w:rsidRPr="003440AC" w:rsidRDefault="001324D4" w:rsidP="001324D4">
            <w:pPr>
              <w:tabs>
                <w:tab w:val="decimal" w:pos="546"/>
              </w:tabs>
              <w:ind w:right="11"/>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bidi="ar-SA"/>
              </w:rPr>
              <w:t>-</w:t>
            </w:r>
          </w:p>
        </w:tc>
        <w:tc>
          <w:tcPr>
            <w:tcW w:w="360" w:type="dxa"/>
            <w:vAlign w:val="bottom"/>
          </w:tcPr>
          <w:p w14:paraId="7DE41323"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tcBorders>
            <w:vAlign w:val="bottom"/>
          </w:tcPr>
          <w:p w14:paraId="31BF1CED" w14:textId="4B06D863"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bidi="ar-SA"/>
              </w:rPr>
              <w:t>361,238</w:t>
            </w:r>
          </w:p>
        </w:tc>
      </w:tr>
      <w:tr w:rsidR="001324D4" w:rsidRPr="003440AC" w14:paraId="0276DA68" w14:textId="77777777" w:rsidTr="000F401B">
        <w:tc>
          <w:tcPr>
            <w:tcW w:w="3510" w:type="dxa"/>
            <w:shd w:val="clear" w:color="auto" w:fill="auto"/>
          </w:tcPr>
          <w:p w14:paraId="343E0E61" w14:textId="77777777" w:rsidR="001324D4" w:rsidRPr="003440AC" w:rsidRDefault="001324D4" w:rsidP="001324D4">
            <w:pPr>
              <w:spacing w:line="260" w:lineRule="atLeast"/>
              <w:ind w:right="-108"/>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Amortisation charge for the year</w:t>
            </w:r>
          </w:p>
        </w:tc>
        <w:tc>
          <w:tcPr>
            <w:tcW w:w="1620" w:type="dxa"/>
            <w:vAlign w:val="bottom"/>
          </w:tcPr>
          <w:p w14:paraId="4BBA62C0" w14:textId="41A1A270" w:rsidR="001324D4" w:rsidRPr="003440AC" w:rsidRDefault="00DA384B" w:rsidP="001324D4">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32,458</w:t>
            </w:r>
          </w:p>
        </w:tc>
        <w:tc>
          <w:tcPr>
            <w:tcW w:w="360" w:type="dxa"/>
            <w:vAlign w:val="bottom"/>
          </w:tcPr>
          <w:p w14:paraId="486B2C7A"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bidi="ar-SA"/>
              </w:rPr>
            </w:pPr>
          </w:p>
        </w:tc>
        <w:tc>
          <w:tcPr>
            <w:tcW w:w="1620" w:type="dxa"/>
            <w:vAlign w:val="bottom"/>
          </w:tcPr>
          <w:p w14:paraId="52961E29" w14:textId="68602E9E" w:rsidR="001324D4" w:rsidRPr="003440AC" w:rsidRDefault="00DA384B" w:rsidP="001324D4">
            <w:pPr>
              <w:tabs>
                <w:tab w:val="decimal" w:pos="546"/>
              </w:tabs>
              <w:ind w:right="11"/>
              <w:jc w:val="center"/>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p>
        </w:tc>
        <w:tc>
          <w:tcPr>
            <w:tcW w:w="360" w:type="dxa"/>
            <w:vAlign w:val="bottom"/>
          </w:tcPr>
          <w:p w14:paraId="640FDC91"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bidi="ar-SA"/>
              </w:rPr>
            </w:pPr>
          </w:p>
        </w:tc>
        <w:tc>
          <w:tcPr>
            <w:tcW w:w="1710" w:type="dxa"/>
            <w:vAlign w:val="bottom"/>
          </w:tcPr>
          <w:p w14:paraId="4F8D8011" w14:textId="16185959" w:rsidR="001324D4" w:rsidRPr="003440AC" w:rsidRDefault="00DA384B" w:rsidP="001324D4">
            <w:pPr>
              <w:tabs>
                <w:tab w:val="decimal" w:pos="1242"/>
              </w:tabs>
              <w:spacing w:line="260" w:lineRule="atLeast"/>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32,458</w:t>
            </w:r>
          </w:p>
        </w:tc>
      </w:tr>
      <w:tr w:rsidR="001324D4" w:rsidRPr="003440AC" w14:paraId="6510DAEF" w14:textId="77777777" w:rsidTr="000F401B">
        <w:tc>
          <w:tcPr>
            <w:tcW w:w="3510" w:type="dxa"/>
            <w:shd w:val="clear" w:color="auto" w:fill="auto"/>
          </w:tcPr>
          <w:p w14:paraId="24A56D2C" w14:textId="7D6D2F2D"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1620" w:type="dxa"/>
            <w:tcBorders>
              <w:top w:val="single" w:sz="4" w:space="0" w:color="auto"/>
              <w:bottom w:val="single" w:sz="4" w:space="0" w:color="auto"/>
            </w:tcBorders>
            <w:vAlign w:val="bottom"/>
          </w:tcPr>
          <w:p w14:paraId="7959FCF6" w14:textId="37DB8140" w:rsidR="001324D4" w:rsidRPr="003440AC" w:rsidRDefault="00DA384B" w:rsidP="001324D4">
            <w:pPr>
              <w:tabs>
                <w:tab w:val="decimal" w:pos="1242"/>
              </w:tabs>
              <w:spacing w:line="260" w:lineRule="atLeast"/>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393,696</w:t>
            </w:r>
          </w:p>
        </w:tc>
        <w:tc>
          <w:tcPr>
            <w:tcW w:w="360" w:type="dxa"/>
            <w:vAlign w:val="bottom"/>
          </w:tcPr>
          <w:p w14:paraId="0C4A6142"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bidi="ar-SA"/>
              </w:rPr>
            </w:pPr>
          </w:p>
        </w:tc>
        <w:tc>
          <w:tcPr>
            <w:tcW w:w="1620" w:type="dxa"/>
            <w:tcBorders>
              <w:top w:val="single" w:sz="4" w:space="0" w:color="auto"/>
              <w:bottom w:val="single" w:sz="4" w:space="0" w:color="auto"/>
            </w:tcBorders>
            <w:vAlign w:val="bottom"/>
          </w:tcPr>
          <w:p w14:paraId="1C81C612" w14:textId="4CE963AD" w:rsidR="001324D4" w:rsidRPr="003440AC" w:rsidRDefault="00DA384B" w:rsidP="001324D4">
            <w:pPr>
              <w:tabs>
                <w:tab w:val="decimal" w:pos="546"/>
              </w:tabs>
              <w:ind w:right="11"/>
              <w:jc w:val="center"/>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w:t>
            </w:r>
          </w:p>
        </w:tc>
        <w:tc>
          <w:tcPr>
            <w:tcW w:w="360" w:type="dxa"/>
            <w:vAlign w:val="bottom"/>
          </w:tcPr>
          <w:p w14:paraId="399850A5"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bidi="ar-SA"/>
              </w:rPr>
            </w:pPr>
          </w:p>
        </w:tc>
        <w:tc>
          <w:tcPr>
            <w:tcW w:w="1710" w:type="dxa"/>
            <w:tcBorders>
              <w:top w:val="single" w:sz="4" w:space="0" w:color="auto"/>
              <w:bottom w:val="single" w:sz="4" w:space="0" w:color="auto"/>
            </w:tcBorders>
            <w:vAlign w:val="bottom"/>
          </w:tcPr>
          <w:p w14:paraId="235A94F2" w14:textId="68BE5217" w:rsidR="001324D4" w:rsidRPr="003440AC" w:rsidRDefault="00DA384B" w:rsidP="001324D4">
            <w:pPr>
              <w:tabs>
                <w:tab w:val="decimal" w:pos="1242"/>
              </w:tabs>
              <w:spacing w:line="260" w:lineRule="atLeast"/>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393,696</w:t>
            </w:r>
          </w:p>
        </w:tc>
      </w:tr>
      <w:tr w:rsidR="001324D4" w:rsidRPr="003440AC" w14:paraId="74EAC93C" w14:textId="77777777" w:rsidTr="000F401B">
        <w:tc>
          <w:tcPr>
            <w:tcW w:w="3510" w:type="dxa"/>
            <w:shd w:val="clear" w:color="auto" w:fill="auto"/>
          </w:tcPr>
          <w:p w14:paraId="52ABE68E" w14:textId="77777777"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
        </w:tc>
        <w:tc>
          <w:tcPr>
            <w:tcW w:w="1620" w:type="dxa"/>
            <w:tcBorders>
              <w:top w:val="single" w:sz="4" w:space="0" w:color="auto"/>
            </w:tcBorders>
            <w:vAlign w:val="bottom"/>
          </w:tcPr>
          <w:p w14:paraId="27B8A65C"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71D2E9EA"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single" w:sz="4" w:space="0" w:color="auto"/>
            </w:tcBorders>
            <w:vAlign w:val="bottom"/>
          </w:tcPr>
          <w:p w14:paraId="4364B5B0"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099AE833"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single" w:sz="4" w:space="0" w:color="auto"/>
            </w:tcBorders>
            <w:vAlign w:val="bottom"/>
          </w:tcPr>
          <w:p w14:paraId="16CA960A"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1324D4" w:rsidRPr="003440AC" w14:paraId="5830B14F" w14:textId="77777777" w:rsidTr="000F401B">
        <w:tc>
          <w:tcPr>
            <w:tcW w:w="3510" w:type="dxa"/>
            <w:shd w:val="clear" w:color="auto" w:fill="auto"/>
          </w:tcPr>
          <w:p w14:paraId="6E36E733" w14:textId="77777777"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i/>
                <w:iCs/>
                <w:sz w:val="18"/>
                <w:szCs w:val="18"/>
                <w:lang w:val="en-GB" w:bidi="ar-SA"/>
              </w:rPr>
              <w:t>Net book value</w:t>
            </w:r>
          </w:p>
        </w:tc>
        <w:tc>
          <w:tcPr>
            <w:tcW w:w="1620" w:type="dxa"/>
            <w:vAlign w:val="bottom"/>
          </w:tcPr>
          <w:p w14:paraId="4B5078A7"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69317283"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2902EF3F"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70A10DB0"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6D9715EA"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1324D4" w:rsidRPr="003440AC" w14:paraId="54461AE9" w14:textId="77777777" w:rsidTr="000F401B">
        <w:trPr>
          <w:trHeight w:val="146"/>
        </w:trPr>
        <w:tc>
          <w:tcPr>
            <w:tcW w:w="3510" w:type="dxa"/>
            <w:shd w:val="clear" w:color="auto" w:fill="auto"/>
            <w:vAlign w:val="bottom"/>
          </w:tcPr>
          <w:p w14:paraId="5F0F14EA" w14:textId="06B5628F"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w:t>
            </w:r>
          </w:p>
        </w:tc>
        <w:tc>
          <w:tcPr>
            <w:tcW w:w="1620" w:type="dxa"/>
            <w:tcBorders>
              <w:bottom w:val="double" w:sz="4" w:space="0" w:color="auto"/>
            </w:tcBorders>
            <w:vAlign w:val="bottom"/>
          </w:tcPr>
          <w:p w14:paraId="60A24074" w14:textId="4BC8F748"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252,681</w:t>
            </w:r>
          </w:p>
        </w:tc>
        <w:tc>
          <w:tcPr>
            <w:tcW w:w="360" w:type="dxa"/>
            <w:vAlign w:val="bottom"/>
          </w:tcPr>
          <w:p w14:paraId="4B8F8E1D"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bottom w:val="double" w:sz="4" w:space="0" w:color="auto"/>
            </w:tcBorders>
            <w:vAlign w:val="bottom"/>
          </w:tcPr>
          <w:p w14:paraId="5D4BBE8F" w14:textId="1B45E3A6"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16,952</w:t>
            </w:r>
          </w:p>
        </w:tc>
        <w:tc>
          <w:tcPr>
            <w:tcW w:w="360" w:type="dxa"/>
            <w:vAlign w:val="bottom"/>
          </w:tcPr>
          <w:p w14:paraId="3DDA4D7D"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bottom w:val="double" w:sz="4" w:space="0" w:color="auto"/>
            </w:tcBorders>
            <w:vAlign w:val="bottom"/>
          </w:tcPr>
          <w:p w14:paraId="7ADB9092" w14:textId="6F357CFE" w:rsidR="001324D4" w:rsidRPr="003440AC" w:rsidRDefault="001324D4"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269,633</w:t>
            </w:r>
          </w:p>
        </w:tc>
      </w:tr>
      <w:tr w:rsidR="001324D4" w:rsidRPr="003440AC" w14:paraId="14B9CE90" w14:textId="77777777" w:rsidTr="000F401B">
        <w:tc>
          <w:tcPr>
            <w:tcW w:w="3510" w:type="dxa"/>
            <w:shd w:val="clear" w:color="auto" w:fill="auto"/>
            <w:vAlign w:val="bottom"/>
          </w:tcPr>
          <w:p w14:paraId="20834FD0" w14:textId="5501A130" w:rsidR="001324D4" w:rsidRPr="003440AC" w:rsidRDefault="001324D4" w:rsidP="001324D4">
            <w:pPr>
              <w:spacing w:line="260" w:lineRule="atLeast"/>
              <w:ind w:right="-10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1620" w:type="dxa"/>
            <w:tcBorders>
              <w:top w:val="double" w:sz="4" w:space="0" w:color="auto"/>
              <w:bottom w:val="double" w:sz="4" w:space="0" w:color="auto"/>
            </w:tcBorders>
            <w:vAlign w:val="bottom"/>
          </w:tcPr>
          <w:p w14:paraId="68999901" w14:textId="45FA899D" w:rsidR="001324D4" w:rsidRPr="003440AC" w:rsidRDefault="00DA384B"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271,623</w:t>
            </w:r>
          </w:p>
        </w:tc>
        <w:tc>
          <w:tcPr>
            <w:tcW w:w="360" w:type="dxa"/>
            <w:vAlign w:val="bottom"/>
          </w:tcPr>
          <w:p w14:paraId="678FAF46"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double" w:sz="4" w:space="0" w:color="auto"/>
              <w:bottom w:val="double" w:sz="4" w:space="0" w:color="auto"/>
            </w:tcBorders>
            <w:vAlign w:val="bottom"/>
          </w:tcPr>
          <w:p w14:paraId="0E44108F" w14:textId="21AA03A6" w:rsidR="001324D4" w:rsidRPr="003440AC" w:rsidRDefault="00DA384B"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3,000</w:t>
            </w:r>
          </w:p>
        </w:tc>
        <w:tc>
          <w:tcPr>
            <w:tcW w:w="360" w:type="dxa"/>
            <w:vAlign w:val="bottom"/>
          </w:tcPr>
          <w:p w14:paraId="643C08A7" w14:textId="77777777" w:rsidR="001324D4" w:rsidRPr="003440AC" w:rsidRDefault="001324D4" w:rsidP="001324D4">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double" w:sz="4" w:space="0" w:color="auto"/>
              <w:bottom w:val="double" w:sz="4" w:space="0" w:color="auto"/>
            </w:tcBorders>
            <w:vAlign w:val="bottom"/>
          </w:tcPr>
          <w:p w14:paraId="6E24CC2D" w14:textId="070DF2A9" w:rsidR="001324D4" w:rsidRPr="003440AC" w:rsidRDefault="00DA384B" w:rsidP="001324D4">
            <w:pPr>
              <w:tabs>
                <w:tab w:val="decimal" w:pos="1242"/>
              </w:tabs>
              <w:spacing w:line="26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27</w:t>
            </w:r>
            <w:r w:rsidR="00B9629D" w:rsidRPr="003440AC">
              <w:rPr>
                <w:rFonts w:ascii="Times New Roman" w:eastAsia="Times New Roman" w:hAnsi="Times New Roman" w:cs="Times New Roman"/>
                <w:b/>
                <w:bCs/>
                <w:sz w:val="18"/>
                <w:szCs w:val="18"/>
                <w:lang w:val="en-GB" w:bidi="ar-SA"/>
              </w:rPr>
              <w:t>4</w:t>
            </w:r>
            <w:r w:rsidRPr="003440AC">
              <w:rPr>
                <w:rFonts w:ascii="Times New Roman" w:eastAsia="Times New Roman" w:hAnsi="Times New Roman" w:cs="Times New Roman"/>
                <w:b/>
                <w:bCs/>
                <w:sz w:val="18"/>
                <w:szCs w:val="18"/>
                <w:lang w:val="en-GB" w:bidi="ar-SA"/>
              </w:rPr>
              <w:t>,623</w:t>
            </w:r>
          </w:p>
        </w:tc>
      </w:tr>
    </w:tbl>
    <w:p w14:paraId="60078835" w14:textId="6B9E6069" w:rsidR="00663B01" w:rsidRPr="003440AC" w:rsidRDefault="00663B01" w:rsidP="00663B01">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fr-FR" w:bidi="ar-SA"/>
        </w:rPr>
      </w:pPr>
      <w:r w:rsidRPr="003440AC">
        <w:rPr>
          <w:rFonts w:ascii="Times New Roman" w:eastAsia="Times New Roman" w:hAnsi="Times New Roman" w:cs="Times New Roman"/>
          <w:b/>
          <w:sz w:val="22"/>
          <w:szCs w:val="22"/>
          <w:lang w:val="fr-FR" w:bidi="ar-SA"/>
        </w:rPr>
        <w:lastRenderedPageBreak/>
        <w:t xml:space="preserve">Investment </w:t>
      </w:r>
      <w:proofErr w:type="spellStart"/>
      <w:r w:rsidRPr="003440AC">
        <w:rPr>
          <w:rFonts w:ascii="Times New Roman" w:eastAsia="Times New Roman" w:hAnsi="Times New Roman" w:cs="Times New Roman"/>
          <w:b/>
          <w:sz w:val="22"/>
          <w:szCs w:val="22"/>
          <w:lang w:val="fr-FR" w:bidi="ar-SA"/>
        </w:rPr>
        <w:t>properties</w:t>
      </w:r>
      <w:proofErr w:type="spellEnd"/>
    </w:p>
    <w:p w14:paraId="65BCE15A" w14:textId="77777777" w:rsidR="00D915E0" w:rsidRPr="003440AC" w:rsidRDefault="00D915E0" w:rsidP="00D915E0">
      <w:pPr>
        <w:keepNext/>
        <w:keepLines/>
        <w:spacing w:line="260" w:lineRule="atLeast"/>
        <w:ind w:left="540"/>
        <w:jc w:val="left"/>
        <w:outlineLvl w:val="0"/>
        <w:rPr>
          <w:rFonts w:ascii="Times New Roman" w:eastAsia="Times New Roman" w:hAnsi="Times New Roman"/>
          <w:b/>
          <w:sz w:val="22"/>
          <w:szCs w:val="22"/>
        </w:rPr>
      </w:pPr>
    </w:p>
    <w:tbl>
      <w:tblPr>
        <w:tblW w:w="9514" w:type="dxa"/>
        <w:tblInd w:w="449" w:type="dxa"/>
        <w:tblBorders>
          <w:bottom w:val="single" w:sz="4" w:space="0" w:color="auto"/>
        </w:tblBorders>
        <w:tblLayout w:type="fixed"/>
        <w:tblLook w:val="01E0" w:firstRow="1" w:lastRow="1" w:firstColumn="1" w:lastColumn="1" w:noHBand="0" w:noVBand="0"/>
      </w:tblPr>
      <w:tblGrid>
        <w:gridCol w:w="2611"/>
        <w:gridCol w:w="359"/>
        <w:gridCol w:w="275"/>
        <w:gridCol w:w="1347"/>
        <w:gridCol w:w="270"/>
        <w:gridCol w:w="1349"/>
        <w:gridCol w:w="270"/>
        <w:gridCol w:w="1351"/>
        <w:gridCol w:w="270"/>
        <w:gridCol w:w="1412"/>
      </w:tblGrid>
      <w:tr w:rsidR="00D915E0" w:rsidRPr="003440AC" w14:paraId="5835B5F1" w14:textId="77777777" w:rsidTr="004375D1">
        <w:trPr>
          <w:tblHeader/>
        </w:trPr>
        <w:tc>
          <w:tcPr>
            <w:tcW w:w="2611" w:type="dxa"/>
            <w:shd w:val="clear" w:color="auto" w:fill="auto"/>
          </w:tcPr>
          <w:p w14:paraId="5ACAE1E3" w14:textId="77777777" w:rsidR="00D915E0" w:rsidRPr="003440AC" w:rsidRDefault="00D915E0" w:rsidP="004375D1">
            <w:pPr>
              <w:spacing w:line="240" w:lineRule="exact"/>
              <w:jc w:val="left"/>
              <w:rPr>
                <w:rFonts w:ascii="Times New Roman" w:eastAsia="Times New Roman" w:hAnsi="Times New Roman" w:cs="Times New Roman"/>
                <w:i/>
                <w:iCs/>
                <w:color w:val="0000FF"/>
                <w:sz w:val="18"/>
                <w:szCs w:val="18"/>
                <w:lang w:val="en-GB" w:bidi="ar-SA"/>
              </w:rPr>
            </w:pPr>
            <w:bookmarkStart w:id="7" w:name="_Hlk64228315"/>
          </w:p>
        </w:tc>
        <w:tc>
          <w:tcPr>
            <w:tcW w:w="359" w:type="dxa"/>
            <w:shd w:val="clear" w:color="auto" w:fill="auto"/>
            <w:vAlign w:val="bottom"/>
          </w:tcPr>
          <w:p w14:paraId="3448B4C8" w14:textId="77777777" w:rsidR="00D915E0" w:rsidRPr="003440AC" w:rsidRDefault="00D915E0" w:rsidP="004375D1">
            <w:pPr>
              <w:spacing w:line="240" w:lineRule="exact"/>
              <w:ind w:left="-126" w:right="4"/>
              <w:jc w:val="center"/>
              <w:rPr>
                <w:rFonts w:ascii="Times New Roman" w:eastAsia="Times New Roman" w:hAnsi="Times New Roman" w:cs="Times New Roman"/>
                <w:sz w:val="18"/>
                <w:szCs w:val="18"/>
                <w:lang w:val="en-GB" w:bidi="ar-SA"/>
              </w:rPr>
            </w:pPr>
          </w:p>
        </w:tc>
        <w:tc>
          <w:tcPr>
            <w:tcW w:w="6544" w:type="dxa"/>
            <w:gridSpan w:val="8"/>
            <w:shd w:val="clear" w:color="auto" w:fill="auto"/>
            <w:vAlign w:val="bottom"/>
          </w:tcPr>
          <w:p w14:paraId="644C2509" w14:textId="77777777" w:rsidR="00D915E0" w:rsidRPr="003440AC" w:rsidRDefault="00D915E0" w:rsidP="004375D1">
            <w:pPr>
              <w:tabs>
                <w:tab w:val="left" w:pos="540"/>
              </w:tabs>
              <w:spacing w:line="240" w:lineRule="exact"/>
              <w:ind w:left="-108" w:right="-102"/>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Consolidated financial statements</w:t>
            </w:r>
            <w:r w:rsidRPr="003440AC">
              <w:rPr>
                <w:rFonts w:ascii="Times New Roman" w:eastAsia="Times New Roman" w:hAnsi="Times New Roman" w:cs="Times New Roman"/>
                <w:sz w:val="18"/>
                <w:szCs w:val="18"/>
                <w:lang w:val="en-GB" w:bidi="ar-SA"/>
              </w:rPr>
              <w:t xml:space="preserve"> </w:t>
            </w:r>
          </w:p>
        </w:tc>
      </w:tr>
      <w:tr w:rsidR="00D915E0" w:rsidRPr="003440AC" w14:paraId="67E362CC" w14:textId="77777777" w:rsidTr="004375D1">
        <w:trPr>
          <w:tblHeader/>
        </w:trPr>
        <w:tc>
          <w:tcPr>
            <w:tcW w:w="2611" w:type="dxa"/>
            <w:shd w:val="clear" w:color="auto" w:fill="auto"/>
          </w:tcPr>
          <w:p w14:paraId="1F91B911" w14:textId="77777777" w:rsidR="00D915E0" w:rsidRPr="003440AC" w:rsidRDefault="00D915E0" w:rsidP="004375D1">
            <w:pPr>
              <w:spacing w:line="240" w:lineRule="exact"/>
              <w:ind w:hanging="20"/>
              <w:jc w:val="left"/>
              <w:rPr>
                <w:rFonts w:ascii="Times New Roman" w:eastAsia="Times New Roman" w:hAnsi="Times New Roman" w:cs="Times New Roman"/>
                <w:i/>
                <w:iCs/>
                <w:color w:val="0000FF"/>
                <w:sz w:val="18"/>
                <w:szCs w:val="18"/>
                <w:lang w:val="en-GB" w:bidi="ar-SA"/>
              </w:rPr>
            </w:pPr>
          </w:p>
          <w:p w14:paraId="347584D6" w14:textId="77777777" w:rsidR="00D915E0" w:rsidRPr="003440AC" w:rsidRDefault="00D915E0" w:rsidP="004375D1">
            <w:pPr>
              <w:spacing w:line="240" w:lineRule="exact"/>
              <w:ind w:hanging="20"/>
              <w:jc w:val="left"/>
              <w:rPr>
                <w:rFonts w:ascii="Times New Roman" w:eastAsia="Times New Roman" w:hAnsi="Times New Roman" w:cs="Times New Roman"/>
                <w:i/>
                <w:iCs/>
                <w:color w:val="0000FF"/>
                <w:sz w:val="18"/>
                <w:szCs w:val="18"/>
                <w:cs/>
                <w:lang w:val="en-GB" w:bidi="ar-SA"/>
              </w:rPr>
            </w:pPr>
          </w:p>
        </w:tc>
        <w:tc>
          <w:tcPr>
            <w:tcW w:w="634" w:type="dxa"/>
            <w:gridSpan w:val="2"/>
            <w:shd w:val="clear" w:color="auto" w:fill="auto"/>
            <w:vAlign w:val="bottom"/>
          </w:tcPr>
          <w:p w14:paraId="1B75E068" w14:textId="77777777" w:rsidR="00D915E0" w:rsidRPr="003440AC"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Note</w:t>
            </w:r>
          </w:p>
        </w:tc>
        <w:tc>
          <w:tcPr>
            <w:tcW w:w="1347" w:type="dxa"/>
            <w:shd w:val="clear" w:color="auto" w:fill="auto"/>
            <w:vAlign w:val="bottom"/>
          </w:tcPr>
          <w:p w14:paraId="142EC762" w14:textId="77777777" w:rsidR="00D915E0" w:rsidRPr="003440AC" w:rsidRDefault="00D915E0" w:rsidP="004375D1">
            <w:pPr>
              <w:spacing w:line="240" w:lineRule="exact"/>
              <w:ind w:left="-75" w:right="-87"/>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Land and land improvements</w:t>
            </w:r>
          </w:p>
        </w:tc>
        <w:tc>
          <w:tcPr>
            <w:tcW w:w="270" w:type="dxa"/>
            <w:vAlign w:val="bottom"/>
          </w:tcPr>
          <w:p w14:paraId="61A3A6A8" w14:textId="77777777" w:rsidR="00D915E0" w:rsidRPr="003440AC" w:rsidRDefault="00D915E0" w:rsidP="004375D1">
            <w:pPr>
              <w:spacing w:line="240" w:lineRule="exact"/>
              <w:ind w:left="-75" w:right="-87"/>
              <w:jc w:val="center"/>
              <w:rPr>
                <w:rFonts w:ascii="Times New Roman" w:eastAsia="Times New Roman" w:hAnsi="Times New Roman" w:cs="Times New Roman"/>
                <w:sz w:val="18"/>
                <w:szCs w:val="18"/>
                <w:lang w:val="en-GB" w:bidi="ar-SA"/>
              </w:rPr>
            </w:pPr>
          </w:p>
        </w:tc>
        <w:tc>
          <w:tcPr>
            <w:tcW w:w="1349" w:type="dxa"/>
            <w:vAlign w:val="bottom"/>
          </w:tcPr>
          <w:p w14:paraId="5E3D73BD" w14:textId="77777777" w:rsidR="00D915E0" w:rsidRPr="003440AC" w:rsidRDefault="00D915E0" w:rsidP="004375D1">
            <w:pPr>
              <w:spacing w:line="240" w:lineRule="exact"/>
              <w:ind w:left="-75" w:right="-87"/>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rPr>
              <w:t>Buildings and buildings improvements</w:t>
            </w:r>
          </w:p>
        </w:tc>
        <w:tc>
          <w:tcPr>
            <w:tcW w:w="270" w:type="dxa"/>
          </w:tcPr>
          <w:p w14:paraId="768E0B66" w14:textId="77777777" w:rsidR="00D915E0" w:rsidRPr="003440AC"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p>
        </w:tc>
        <w:tc>
          <w:tcPr>
            <w:tcW w:w="1351" w:type="dxa"/>
          </w:tcPr>
          <w:p w14:paraId="42583DEB" w14:textId="77777777" w:rsidR="00D915E0" w:rsidRPr="003440AC"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rPr>
              <w:t>Properties under construction and installation</w:t>
            </w:r>
          </w:p>
        </w:tc>
        <w:tc>
          <w:tcPr>
            <w:tcW w:w="270" w:type="dxa"/>
            <w:shd w:val="clear" w:color="auto" w:fill="auto"/>
            <w:vAlign w:val="bottom"/>
          </w:tcPr>
          <w:p w14:paraId="4E4C2F92" w14:textId="77777777" w:rsidR="00D915E0" w:rsidRPr="003440AC"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p>
        </w:tc>
        <w:tc>
          <w:tcPr>
            <w:tcW w:w="1412" w:type="dxa"/>
            <w:shd w:val="clear" w:color="auto" w:fill="auto"/>
            <w:vAlign w:val="bottom"/>
          </w:tcPr>
          <w:p w14:paraId="5BC9CDA7" w14:textId="77777777" w:rsidR="00D915E0" w:rsidRPr="003440AC" w:rsidRDefault="00D915E0" w:rsidP="004375D1">
            <w:pPr>
              <w:tabs>
                <w:tab w:val="left" w:pos="540"/>
              </w:tabs>
              <w:spacing w:line="240" w:lineRule="exact"/>
              <w:ind w:left="-115" w:right="-101"/>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Total</w:t>
            </w:r>
          </w:p>
        </w:tc>
      </w:tr>
      <w:bookmarkEnd w:id="7"/>
      <w:tr w:rsidR="00D915E0" w:rsidRPr="003440AC" w14:paraId="6A75B2D4" w14:textId="77777777" w:rsidTr="004375D1">
        <w:trPr>
          <w:tblHeader/>
        </w:trPr>
        <w:tc>
          <w:tcPr>
            <w:tcW w:w="2611" w:type="dxa"/>
            <w:shd w:val="clear" w:color="auto" w:fill="auto"/>
          </w:tcPr>
          <w:p w14:paraId="195211DD" w14:textId="77777777" w:rsidR="00D915E0" w:rsidRPr="003440AC" w:rsidRDefault="00D915E0" w:rsidP="004375D1">
            <w:pPr>
              <w:spacing w:line="240" w:lineRule="exact"/>
              <w:ind w:hanging="20"/>
              <w:jc w:val="left"/>
              <w:rPr>
                <w:rFonts w:ascii="Times New Roman" w:eastAsia="Times New Roman" w:hAnsi="Times New Roman" w:cs="Times New Roman"/>
                <w:i/>
                <w:iCs/>
                <w:color w:val="0000FF"/>
                <w:sz w:val="18"/>
                <w:szCs w:val="18"/>
                <w:lang w:val="en-GB" w:bidi="ar-SA"/>
              </w:rPr>
            </w:pPr>
          </w:p>
        </w:tc>
        <w:tc>
          <w:tcPr>
            <w:tcW w:w="359" w:type="dxa"/>
            <w:shd w:val="clear" w:color="auto" w:fill="auto"/>
            <w:vAlign w:val="bottom"/>
          </w:tcPr>
          <w:p w14:paraId="7C841862" w14:textId="77777777" w:rsidR="00D915E0" w:rsidRPr="003440AC" w:rsidRDefault="00D915E0" w:rsidP="004375D1">
            <w:pPr>
              <w:spacing w:line="240" w:lineRule="exact"/>
              <w:ind w:left="-126" w:right="-108"/>
              <w:jc w:val="center"/>
              <w:rPr>
                <w:rFonts w:ascii="Times New Roman" w:eastAsia="Times New Roman" w:hAnsi="Times New Roman" w:cs="Times New Roman"/>
                <w:i/>
                <w:iCs/>
                <w:sz w:val="18"/>
                <w:szCs w:val="18"/>
                <w:cs/>
                <w:lang w:val="en-GB" w:bidi="ar-SA"/>
              </w:rPr>
            </w:pPr>
          </w:p>
        </w:tc>
        <w:tc>
          <w:tcPr>
            <w:tcW w:w="275" w:type="dxa"/>
            <w:shd w:val="clear" w:color="auto" w:fill="auto"/>
            <w:vAlign w:val="bottom"/>
          </w:tcPr>
          <w:p w14:paraId="72A86448" w14:textId="77777777" w:rsidR="00D915E0" w:rsidRPr="003440AC" w:rsidRDefault="00D915E0" w:rsidP="004375D1">
            <w:pPr>
              <w:tabs>
                <w:tab w:val="left" w:pos="540"/>
              </w:tabs>
              <w:spacing w:line="240" w:lineRule="exact"/>
              <w:jc w:val="center"/>
              <w:rPr>
                <w:rFonts w:ascii="Times New Roman" w:eastAsia="Times New Roman" w:hAnsi="Times New Roman" w:cs="Times New Roman"/>
                <w:i/>
                <w:iCs/>
                <w:sz w:val="18"/>
                <w:szCs w:val="18"/>
                <w:cs/>
                <w:lang w:val="en-GB" w:bidi="ar-SA"/>
              </w:rPr>
            </w:pPr>
          </w:p>
        </w:tc>
        <w:tc>
          <w:tcPr>
            <w:tcW w:w="6269" w:type="dxa"/>
            <w:gridSpan w:val="7"/>
            <w:shd w:val="clear" w:color="auto" w:fill="auto"/>
            <w:vAlign w:val="bottom"/>
          </w:tcPr>
          <w:p w14:paraId="411C0196" w14:textId="77777777" w:rsidR="00D915E0" w:rsidRPr="003440AC" w:rsidRDefault="00D915E0" w:rsidP="004375D1">
            <w:pPr>
              <w:tabs>
                <w:tab w:val="left" w:pos="540"/>
              </w:tabs>
              <w:spacing w:line="240" w:lineRule="exact"/>
              <w:jc w:val="center"/>
              <w:rPr>
                <w:rFonts w:ascii="Times New Roman" w:eastAsia="Times New Roman" w:hAnsi="Times New Roman" w:cs="Times New Roman"/>
                <w:i/>
                <w:iCs/>
                <w:sz w:val="18"/>
                <w:szCs w:val="18"/>
                <w:cs/>
                <w:lang w:val="en-GB" w:bidi="ar-SA"/>
              </w:rPr>
            </w:pPr>
            <w:r w:rsidRPr="003440AC">
              <w:rPr>
                <w:rFonts w:ascii="Times New Roman" w:eastAsia="Times New Roman" w:hAnsi="Times New Roman" w:cs="Times New Roman"/>
                <w:i/>
                <w:iCs/>
                <w:sz w:val="18"/>
                <w:szCs w:val="18"/>
                <w:lang w:val="en-GB" w:bidi="ar-SA"/>
              </w:rPr>
              <w:t>(in thousand Baht)</w:t>
            </w:r>
          </w:p>
        </w:tc>
      </w:tr>
      <w:tr w:rsidR="00D915E0" w:rsidRPr="003440AC" w14:paraId="2FFACDFC" w14:textId="77777777" w:rsidTr="004375D1">
        <w:trPr>
          <w:tblHeader/>
        </w:trPr>
        <w:tc>
          <w:tcPr>
            <w:tcW w:w="2611" w:type="dxa"/>
            <w:shd w:val="clear" w:color="auto" w:fill="auto"/>
          </w:tcPr>
          <w:p w14:paraId="405A58F7" w14:textId="77777777" w:rsidR="00D915E0" w:rsidRPr="003440AC" w:rsidRDefault="00D915E0" w:rsidP="004375D1">
            <w:pPr>
              <w:spacing w:line="220" w:lineRule="exact"/>
              <w:ind w:left="-18"/>
              <w:jc w:val="left"/>
              <w:rPr>
                <w:rFonts w:ascii="Times New Roman" w:eastAsia="Times New Roman" w:hAnsi="Times New Roman" w:cs="Times New Roman"/>
                <w:i/>
                <w:iCs/>
                <w:sz w:val="18"/>
                <w:szCs w:val="18"/>
                <w:cs/>
                <w:lang w:val="en-GB" w:bidi="ar-SA"/>
              </w:rPr>
            </w:pPr>
            <w:r w:rsidRPr="003440AC">
              <w:rPr>
                <w:rFonts w:ascii="Times New Roman" w:eastAsia="Times New Roman" w:hAnsi="Times New Roman" w:cs="Times New Roman"/>
                <w:b/>
                <w:bCs/>
                <w:i/>
                <w:iCs/>
                <w:sz w:val="18"/>
                <w:szCs w:val="18"/>
                <w:lang w:val="en-GB" w:bidi="ar-SA"/>
              </w:rPr>
              <w:t>Cost</w:t>
            </w:r>
          </w:p>
        </w:tc>
        <w:tc>
          <w:tcPr>
            <w:tcW w:w="359" w:type="dxa"/>
            <w:shd w:val="clear" w:color="auto" w:fill="auto"/>
            <w:vAlign w:val="bottom"/>
          </w:tcPr>
          <w:p w14:paraId="6513CF6C"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rPr>
            </w:pPr>
          </w:p>
        </w:tc>
        <w:tc>
          <w:tcPr>
            <w:tcW w:w="275" w:type="dxa"/>
            <w:shd w:val="clear" w:color="auto" w:fill="auto"/>
            <w:vAlign w:val="bottom"/>
          </w:tcPr>
          <w:p w14:paraId="44095E51"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shd w:val="clear" w:color="auto" w:fill="auto"/>
            <w:vAlign w:val="bottom"/>
          </w:tcPr>
          <w:p w14:paraId="36741B7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tcPr>
          <w:p w14:paraId="1F4EC6D4"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vAlign w:val="bottom"/>
          </w:tcPr>
          <w:p w14:paraId="2C2E6CA3"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tcPr>
          <w:p w14:paraId="0C0A76D8"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087DF6D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shd w:val="clear" w:color="auto" w:fill="auto"/>
            <w:vAlign w:val="bottom"/>
          </w:tcPr>
          <w:p w14:paraId="63735CB0"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vAlign w:val="bottom"/>
          </w:tcPr>
          <w:p w14:paraId="5BB7A9D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r>
      <w:tr w:rsidR="00D915E0" w:rsidRPr="003440AC" w14:paraId="60936806" w14:textId="77777777" w:rsidTr="004375D1">
        <w:trPr>
          <w:tblHeader/>
        </w:trPr>
        <w:tc>
          <w:tcPr>
            <w:tcW w:w="2611" w:type="dxa"/>
            <w:shd w:val="clear" w:color="auto" w:fill="auto"/>
          </w:tcPr>
          <w:p w14:paraId="43BCF737"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359" w:type="dxa"/>
            <w:shd w:val="clear" w:color="auto" w:fill="auto"/>
            <w:vAlign w:val="bottom"/>
          </w:tcPr>
          <w:p w14:paraId="4364DB70"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rPr>
            </w:pPr>
          </w:p>
        </w:tc>
        <w:tc>
          <w:tcPr>
            <w:tcW w:w="275" w:type="dxa"/>
            <w:shd w:val="clear" w:color="auto" w:fill="auto"/>
            <w:vAlign w:val="bottom"/>
          </w:tcPr>
          <w:p w14:paraId="0F432517"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shd w:val="clear" w:color="auto" w:fill="auto"/>
            <w:vAlign w:val="bottom"/>
          </w:tcPr>
          <w:p w14:paraId="1DF2AF2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165,453</w:t>
            </w:r>
          </w:p>
        </w:tc>
        <w:tc>
          <w:tcPr>
            <w:tcW w:w="270" w:type="dxa"/>
            <w:vAlign w:val="bottom"/>
          </w:tcPr>
          <w:p w14:paraId="02377106"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vAlign w:val="bottom"/>
          </w:tcPr>
          <w:p w14:paraId="23F7A994"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732,705</w:t>
            </w:r>
          </w:p>
        </w:tc>
        <w:tc>
          <w:tcPr>
            <w:tcW w:w="270" w:type="dxa"/>
            <w:vAlign w:val="bottom"/>
          </w:tcPr>
          <w:p w14:paraId="6F3167A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vAlign w:val="bottom"/>
          </w:tcPr>
          <w:p w14:paraId="5562A785"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3,270</w:t>
            </w:r>
          </w:p>
        </w:tc>
        <w:tc>
          <w:tcPr>
            <w:tcW w:w="270" w:type="dxa"/>
            <w:shd w:val="clear" w:color="auto" w:fill="auto"/>
            <w:vAlign w:val="bottom"/>
          </w:tcPr>
          <w:p w14:paraId="44C16D2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vAlign w:val="bottom"/>
          </w:tcPr>
          <w:p w14:paraId="4B85A18C"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901,428</w:t>
            </w:r>
          </w:p>
        </w:tc>
      </w:tr>
      <w:tr w:rsidR="00D915E0" w:rsidRPr="003440AC" w14:paraId="691BE3C4" w14:textId="77777777" w:rsidTr="004375D1">
        <w:trPr>
          <w:tblHeader/>
        </w:trPr>
        <w:tc>
          <w:tcPr>
            <w:tcW w:w="2611" w:type="dxa"/>
            <w:shd w:val="clear" w:color="auto" w:fill="auto"/>
            <w:vAlign w:val="bottom"/>
          </w:tcPr>
          <w:p w14:paraId="120AAB2A"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Additions</w:t>
            </w:r>
          </w:p>
        </w:tc>
        <w:tc>
          <w:tcPr>
            <w:tcW w:w="359" w:type="dxa"/>
            <w:shd w:val="clear" w:color="auto" w:fill="auto"/>
            <w:vAlign w:val="bottom"/>
          </w:tcPr>
          <w:p w14:paraId="3E551CD6" w14:textId="77777777" w:rsidR="00D915E0" w:rsidRPr="003440AC" w:rsidRDefault="00D915E0" w:rsidP="004375D1">
            <w:pPr>
              <w:spacing w:line="220" w:lineRule="exact"/>
              <w:ind w:right="11"/>
              <w:jc w:val="center"/>
              <w:rPr>
                <w:rFonts w:ascii="Times New Roman" w:eastAsia="Times New Roman" w:hAnsi="Times New Roman" w:cs="Times New Roman"/>
                <w:i/>
                <w:iCs/>
                <w:sz w:val="18"/>
                <w:szCs w:val="18"/>
              </w:rPr>
            </w:pPr>
          </w:p>
        </w:tc>
        <w:tc>
          <w:tcPr>
            <w:tcW w:w="275" w:type="dxa"/>
            <w:shd w:val="clear" w:color="auto" w:fill="auto"/>
            <w:vAlign w:val="bottom"/>
          </w:tcPr>
          <w:p w14:paraId="62400885"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shd w:val="clear" w:color="auto" w:fill="auto"/>
          </w:tcPr>
          <w:p w14:paraId="4D93BACB" w14:textId="77777777"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w:t>
            </w:r>
          </w:p>
        </w:tc>
        <w:tc>
          <w:tcPr>
            <w:tcW w:w="270" w:type="dxa"/>
          </w:tcPr>
          <w:p w14:paraId="3771EDD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28BE20C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109,658</w:t>
            </w:r>
          </w:p>
        </w:tc>
        <w:tc>
          <w:tcPr>
            <w:tcW w:w="270" w:type="dxa"/>
          </w:tcPr>
          <w:p w14:paraId="20FB692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67FEADC0"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10,894</w:t>
            </w:r>
          </w:p>
        </w:tc>
        <w:tc>
          <w:tcPr>
            <w:tcW w:w="270" w:type="dxa"/>
            <w:shd w:val="clear" w:color="auto" w:fill="auto"/>
          </w:tcPr>
          <w:p w14:paraId="305C86C0"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68AA5215"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120,552</w:t>
            </w:r>
          </w:p>
        </w:tc>
      </w:tr>
      <w:tr w:rsidR="00D915E0" w:rsidRPr="003440AC" w14:paraId="19A54BB6" w14:textId="77777777" w:rsidTr="004375D1">
        <w:trPr>
          <w:tblHeader/>
        </w:trPr>
        <w:tc>
          <w:tcPr>
            <w:tcW w:w="2611" w:type="dxa"/>
            <w:shd w:val="clear" w:color="auto" w:fill="auto"/>
            <w:vAlign w:val="bottom"/>
          </w:tcPr>
          <w:p w14:paraId="6DFDC4DF"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Acquired in business combinations</w:t>
            </w:r>
          </w:p>
        </w:tc>
        <w:tc>
          <w:tcPr>
            <w:tcW w:w="634" w:type="dxa"/>
            <w:gridSpan w:val="2"/>
            <w:shd w:val="clear" w:color="auto" w:fill="auto"/>
            <w:vAlign w:val="bottom"/>
          </w:tcPr>
          <w:p w14:paraId="3B7683B7" w14:textId="7D1FA328" w:rsidR="00D915E0" w:rsidRPr="003440AC" w:rsidRDefault="00D915E0" w:rsidP="00CE682A">
            <w:pPr>
              <w:spacing w:line="220" w:lineRule="exact"/>
              <w:ind w:right="-108"/>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5(b)</w:t>
            </w:r>
          </w:p>
        </w:tc>
        <w:tc>
          <w:tcPr>
            <w:tcW w:w="1347" w:type="dxa"/>
            <w:tcBorders>
              <w:bottom w:val="nil"/>
            </w:tcBorders>
            <w:shd w:val="clear" w:color="auto" w:fill="auto"/>
            <w:vAlign w:val="bottom"/>
          </w:tcPr>
          <w:p w14:paraId="4CA7E21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rPr>
              <w:t>95</w:t>
            </w:r>
          </w:p>
        </w:tc>
        <w:tc>
          <w:tcPr>
            <w:tcW w:w="270" w:type="dxa"/>
            <w:tcBorders>
              <w:bottom w:val="nil"/>
            </w:tcBorders>
            <w:vAlign w:val="bottom"/>
          </w:tcPr>
          <w:p w14:paraId="5F9A5C2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vAlign w:val="bottom"/>
          </w:tcPr>
          <w:p w14:paraId="3FCF5542"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18,508</w:t>
            </w:r>
          </w:p>
        </w:tc>
        <w:tc>
          <w:tcPr>
            <w:tcW w:w="270" w:type="dxa"/>
            <w:tcBorders>
              <w:bottom w:val="nil"/>
            </w:tcBorders>
            <w:vAlign w:val="bottom"/>
          </w:tcPr>
          <w:p w14:paraId="1006AB2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05F0AC65" w14:textId="77777777" w:rsidR="004A5814" w:rsidRPr="003440AC" w:rsidRDefault="004A5814" w:rsidP="004375D1">
            <w:pPr>
              <w:tabs>
                <w:tab w:val="decimal" w:pos="736"/>
              </w:tabs>
              <w:spacing w:line="220" w:lineRule="exact"/>
              <w:ind w:right="-14"/>
              <w:jc w:val="left"/>
              <w:rPr>
                <w:rFonts w:ascii="Times New Roman" w:eastAsia="Times New Roman" w:hAnsi="Times New Roman" w:cs="Times New Roman"/>
                <w:sz w:val="18"/>
                <w:szCs w:val="18"/>
                <w:lang w:val="en-GB"/>
              </w:rPr>
            </w:pPr>
          </w:p>
          <w:p w14:paraId="6AE1D442" w14:textId="322664AA"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tcPr>
          <w:p w14:paraId="7498CBEE"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24D44F4A"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p>
          <w:p w14:paraId="7FF29E06"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18,</w:t>
            </w:r>
            <w:r w:rsidRPr="003440AC">
              <w:rPr>
                <w:rFonts w:ascii="Times New Roman" w:eastAsia="Times New Roman" w:hAnsi="Times New Roman"/>
                <w:sz w:val="18"/>
                <w:szCs w:val="18"/>
              </w:rPr>
              <w:t>603</w:t>
            </w:r>
          </w:p>
        </w:tc>
      </w:tr>
      <w:tr w:rsidR="00D915E0" w:rsidRPr="003440AC" w14:paraId="2E2976C6" w14:textId="77777777" w:rsidTr="004375D1">
        <w:trPr>
          <w:tblHeader/>
        </w:trPr>
        <w:tc>
          <w:tcPr>
            <w:tcW w:w="2611" w:type="dxa"/>
            <w:shd w:val="clear" w:color="auto" w:fill="auto"/>
            <w:vAlign w:val="bottom"/>
          </w:tcPr>
          <w:p w14:paraId="75563E96"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Disposals</w:t>
            </w:r>
          </w:p>
        </w:tc>
        <w:tc>
          <w:tcPr>
            <w:tcW w:w="634" w:type="dxa"/>
            <w:gridSpan w:val="2"/>
            <w:shd w:val="clear" w:color="auto" w:fill="auto"/>
            <w:vAlign w:val="bottom"/>
          </w:tcPr>
          <w:p w14:paraId="08ABE68C" w14:textId="77777777" w:rsidR="00D915E0" w:rsidRPr="003440AC" w:rsidRDefault="00D915E0" w:rsidP="004375D1">
            <w:pPr>
              <w:spacing w:line="220" w:lineRule="exact"/>
              <w:ind w:right="-108"/>
              <w:rPr>
                <w:rFonts w:ascii="Times New Roman" w:eastAsia="Times New Roman" w:hAnsi="Times New Roman" w:cs="Times New Roman"/>
                <w:i/>
                <w:iCs/>
                <w:sz w:val="18"/>
                <w:szCs w:val="18"/>
                <w:lang w:val="en-GB" w:bidi="ar-SA"/>
              </w:rPr>
            </w:pPr>
          </w:p>
        </w:tc>
        <w:tc>
          <w:tcPr>
            <w:tcW w:w="1347" w:type="dxa"/>
            <w:tcBorders>
              <w:bottom w:val="nil"/>
            </w:tcBorders>
            <w:shd w:val="clear" w:color="auto" w:fill="auto"/>
          </w:tcPr>
          <w:p w14:paraId="45B84B9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(95)</w:t>
            </w:r>
          </w:p>
        </w:tc>
        <w:tc>
          <w:tcPr>
            <w:tcW w:w="270" w:type="dxa"/>
            <w:tcBorders>
              <w:bottom w:val="nil"/>
            </w:tcBorders>
          </w:tcPr>
          <w:p w14:paraId="4A39E688"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2A4DCC18"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(1,065)</w:t>
            </w:r>
          </w:p>
        </w:tc>
        <w:tc>
          <w:tcPr>
            <w:tcW w:w="270" w:type="dxa"/>
            <w:tcBorders>
              <w:bottom w:val="nil"/>
            </w:tcBorders>
          </w:tcPr>
          <w:p w14:paraId="059B82A6"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39EFCA2F" w14:textId="77777777" w:rsidR="00D915E0" w:rsidRPr="003440AC" w:rsidRDefault="00D915E0" w:rsidP="004375D1">
            <w:pPr>
              <w:tabs>
                <w:tab w:val="decimal" w:pos="760"/>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tcPr>
          <w:p w14:paraId="3F2C498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210DEC28"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(1,160)</w:t>
            </w:r>
          </w:p>
        </w:tc>
      </w:tr>
      <w:tr w:rsidR="00D915E0" w:rsidRPr="003440AC" w14:paraId="7288A852" w14:textId="77777777" w:rsidTr="004375D1">
        <w:trPr>
          <w:tblHeader/>
        </w:trPr>
        <w:tc>
          <w:tcPr>
            <w:tcW w:w="2611" w:type="dxa"/>
            <w:shd w:val="clear" w:color="auto" w:fill="auto"/>
          </w:tcPr>
          <w:p w14:paraId="07BE6545" w14:textId="77777777" w:rsidR="00D915E0" w:rsidRPr="003440AC" w:rsidRDefault="00D915E0" w:rsidP="004375D1">
            <w:pPr>
              <w:spacing w:line="220" w:lineRule="exact"/>
              <w:ind w:left="162" w:right="-108" w:hanging="162"/>
              <w:jc w:val="left"/>
              <w:rPr>
                <w:rFonts w:ascii="Times New Roman" w:eastAsia="Times New Roman" w:hAnsi="Times New Roman"/>
                <w:sz w:val="18"/>
                <w:szCs w:val="18"/>
                <w:lang w:val="en-GB"/>
              </w:rPr>
            </w:pPr>
            <w:r w:rsidRPr="003440AC">
              <w:rPr>
                <w:rFonts w:ascii="Times New Roman" w:eastAsia="Times New Roman" w:hAnsi="Times New Roman"/>
                <w:sz w:val="18"/>
                <w:szCs w:val="18"/>
                <w:lang w:val="en-GB"/>
              </w:rPr>
              <w:t xml:space="preserve">Effect of movements in </w:t>
            </w:r>
          </w:p>
          <w:p w14:paraId="2E3FCBA7"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sz w:val="18"/>
                <w:szCs w:val="18"/>
                <w:lang w:val="en-GB"/>
              </w:rPr>
              <w:t xml:space="preserve">   exchange rates</w:t>
            </w:r>
          </w:p>
        </w:tc>
        <w:tc>
          <w:tcPr>
            <w:tcW w:w="359" w:type="dxa"/>
            <w:shd w:val="clear" w:color="auto" w:fill="auto"/>
            <w:vAlign w:val="bottom"/>
          </w:tcPr>
          <w:p w14:paraId="6074995C" w14:textId="77777777" w:rsidR="00D915E0" w:rsidRPr="003440AC" w:rsidRDefault="00D915E0" w:rsidP="004375D1">
            <w:pPr>
              <w:spacing w:line="220" w:lineRule="exact"/>
              <w:ind w:right="11"/>
              <w:jc w:val="center"/>
              <w:rPr>
                <w:rFonts w:ascii="Times New Roman" w:eastAsia="Times New Roman" w:hAnsi="Times New Roman" w:cs="Times New Roman"/>
                <w:i/>
                <w:iCs/>
                <w:sz w:val="18"/>
                <w:szCs w:val="18"/>
              </w:rPr>
            </w:pPr>
          </w:p>
        </w:tc>
        <w:tc>
          <w:tcPr>
            <w:tcW w:w="275" w:type="dxa"/>
            <w:tcBorders>
              <w:bottom w:val="nil"/>
            </w:tcBorders>
            <w:shd w:val="clear" w:color="auto" w:fill="auto"/>
            <w:vAlign w:val="bottom"/>
          </w:tcPr>
          <w:p w14:paraId="742C5A80"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single" w:sz="4" w:space="0" w:color="auto"/>
            </w:tcBorders>
            <w:shd w:val="clear" w:color="auto" w:fill="auto"/>
            <w:vAlign w:val="bottom"/>
          </w:tcPr>
          <w:p w14:paraId="6498D8E8" w14:textId="77777777"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w:t>
            </w:r>
          </w:p>
        </w:tc>
        <w:tc>
          <w:tcPr>
            <w:tcW w:w="270" w:type="dxa"/>
            <w:tcBorders>
              <w:bottom w:val="nil"/>
            </w:tcBorders>
            <w:vAlign w:val="bottom"/>
          </w:tcPr>
          <w:p w14:paraId="56C63896"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0D75B97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929</w:t>
            </w:r>
          </w:p>
        </w:tc>
        <w:tc>
          <w:tcPr>
            <w:tcW w:w="270" w:type="dxa"/>
            <w:tcBorders>
              <w:bottom w:val="nil"/>
            </w:tcBorders>
            <w:vAlign w:val="bottom"/>
          </w:tcPr>
          <w:p w14:paraId="785813E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6600FF7A" w14:textId="77777777" w:rsidR="00D915E0" w:rsidRPr="003440AC" w:rsidRDefault="00D915E0" w:rsidP="004375D1">
            <w:pPr>
              <w:tabs>
                <w:tab w:val="decimal" w:pos="760"/>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vAlign w:val="bottom"/>
          </w:tcPr>
          <w:p w14:paraId="4F55D4BE"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shd w:val="clear" w:color="auto" w:fill="auto"/>
            <w:vAlign w:val="bottom"/>
          </w:tcPr>
          <w:p w14:paraId="2ACF6CAB"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929</w:t>
            </w:r>
          </w:p>
        </w:tc>
      </w:tr>
      <w:tr w:rsidR="00D915E0" w:rsidRPr="003440AC" w14:paraId="75B92B2E" w14:textId="77777777" w:rsidTr="004375D1">
        <w:trPr>
          <w:tblHeader/>
        </w:trPr>
        <w:tc>
          <w:tcPr>
            <w:tcW w:w="2611" w:type="dxa"/>
            <w:shd w:val="clear" w:color="auto" w:fill="auto"/>
          </w:tcPr>
          <w:p w14:paraId="7FAE4793" w14:textId="77777777" w:rsidR="00D915E0" w:rsidRPr="003440AC" w:rsidRDefault="00D915E0" w:rsidP="004375D1">
            <w:pPr>
              <w:spacing w:line="220" w:lineRule="exact"/>
              <w:ind w:left="158" w:hanging="158"/>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w:t>
            </w:r>
          </w:p>
          <w:p w14:paraId="5BFCC0EC" w14:textId="77777777" w:rsidR="00D915E0" w:rsidRPr="003440AC" w:rsidRDefault="00D915E0" w:rsidP="004375D1">
            <w:pPr>
              <w:spacing w:line="220" w:lineRule="exac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sz w:val="18"/>
                <w:szCs w:val="18"/>
                <w:lang w:val="en-GB" w:bidi="ar-SA"/>
              </w:rPr>
              <w:t xml:space="preserve">   1 January 2024</w:t>
            </w:r>
          </w:p>
        </w:tc>
        <w:tc>
          <w:tcPr>
            <w:tcW w:w="359" w:type="dxa"/>
            <w:shd w:val="clear" w:color="auto" w:fill="auto"/>
            <w:vAlign w:val="bottom"/>
          </w:tcPr>
          <w:p w14:paraId="0A81F494"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rPr>
            </w:pPr>
          </w:p>
        </w:tc>
        <w:tc>
          <w:tcPr>
            <w:tcW w:w="275" w:type="dxa"/>
            <w:tcBorders>
              <w:top w:val="nil"/>
              <w:bottom w:val="nil"/>
            </w:tcBorders>
            <w:shd w:val="clear" w:color="auto" w:fill="auto"/>
            <w:vAlign w:val="bottom"/>
          </w:tcPr>
          <w:p w14:paraId="36909940"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shd w:val="clear" w:color="auto" w:fill="auto"/>
          </w:tcPr>
          <w:p w14:paraId="6453EAA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025E615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val="en-GB" w:bidi="ar-SA"/>
              </w:rPr>
              <w:t>165,453</w:t>
            </w:r>
          </w:p>
        </w:tc>
        <w:tc>
          <w:tcPr>
            <w:tcW w:w="270" w:type="dxa"/>
            <w:tcBorders>
              <w:top w:val="nil"/>
              <w:bottom w:val="nil"/>
            </w:tcBorders>
            <w:vAlign w:val="bottom"/>
          </w:tcPr>
          <w:p w14:paraId="79C9EBF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tcPr>
          <w:p w14:paraId="526DA7D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53CCB680"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860,735</w:t>
            </w:r>
          </w:p>
        </w:tc>
        <w:tc>
          <w:tcPr>
            <w:tcW w:w="270" w:type="dxa"/>
            <w:tcBorders>
              <w:top w:val="nil"/>
              <w:bottom w:val="nil"/>
            </w:tcBorders>
            <w:vAlign w:val="bottom"/>
          </w:tcPr>
          <w:p w14:paraId="6F822CB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6FF9FE48"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b/>
                <w:bCs/>
                <w:sz w:val="18"/>
                <w:szCs w:val="18"/>
                <w:lang w:val="en-GB" w:bidi="ar-SA"/>
              </w:rPr>
            </w:pPr>
          </w:p>
          <w:p w14:paraId="649D0AF6"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14,164</w:t>
            </w:r>
          </w:p>
        </w:tc>
        <w:tc>
          <w:tcPr>
            <w:tcW w:w="270" w:type="dxa"/>
            <w:tcBorders>
              <w:top w:val="nil"/>
              <w:bottom w:val="nil"/>
            </w:tcBorders>
            <w:shd w:val="clear" w:color="auto" w:fill="auto"/>
            <w:vAlign w:val="bottom"/>
          </w:tcPr>
          <w:p w14:paraId="77BA747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shd w:val="clear" w:color="auto" w:fill="auto"/>
          </w:tcPr>
          <w:p w14:paraId="471368DA"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b/>
                <w:bCs/>
                <w:sz w:val="18"/>
                <w:szCs w:val="18"/>
                <w:lang w:bidi="ar-SA"/>
              </w:rPr>
            </w:pPr>
          </w:p>
          <w:p w14:paraId="4EAA48D6"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1,040,352</w:t>
            </w:r>
          </w:p>
        </w:tc>
      </w:tr>
      <w:tr w:rsidR="00D915E0" w:rsidRPr="003440AC" w14:paraId="0D88313C" w14:textId="77777777" w:rsidTr="004375D1">
        <w:trPr>
          <w:tblHeader/>
        </w:trPr>
        <w:tc>
          <w:tcPr>
            <w:tcW w:w="2611" w:type="dxa"/>
            <w:vAlign w:val="bottom"/>
          </w:tcPr>
          <w:p w14:paraId="5BBA8410" w14:textId="77777777" w:rsidR="00D915E0" w:rsidRPr="003440AC" w:rsidRDefault="00D915E0" w:rsidP="004375D1">
            <w:pPr>
              <w:spacing w:line="220" w:lineRule="exact"/>
              <w:jc w:val="left"/>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Additions</w:t>
            </w:r>
          </w:p>
        </w:tc>
        <w:tc>
          <w:tcPr>
            <w:tcW w:w="359" w:type="dxa"/>
            <w:shd w:val="clear" w:color="auto" w:fill="auto"/>
            <w:vAlign w:val="bottom"/>
          </w:tcPr>
          <w:p w14:paraId="1D693980"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275" w:type="dxa"/>
            <w:tcBorders>
              <w:top w:val="nil"/>
            </w:tcBorders>
            <w:shd w:val="clear" w:color="auto" w:fill="auto"/>
            <w:vAlign w:val="bottom"/>
          </w:tcPr>
          <w:p w14:paraId="68CF9540"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shd w:val="clear" w:color="auto" w:fill="auto"/>
          </w:tcPr>
          <w:p w14:paraId="7E9DA977" w14:textId="77DA90A5"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top w:val="nil"/>
            </w:tcBorders>
          </w:tcPr>
          <w:p w14:paraId="017B25A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6C6149F7" w14:textId="73A5272C" w:rsidR="00D915E0"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201,471</w:t>
            </w:r>
          </w:p>
        </w:tc>
        <w:tc>
          <w:tcPr>
            <w:tcW w:w="270" w:type="dxa"/>
            <w:tcBorders>
              <w:top w:val="nil"/>
            </w:tcBorders>
          </w:tcPr>
          <w:p w14:paraId="6B5F8D0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4BB32EEC" w14:textId="4DEF4213"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1,047</w:t>
            </w:r>
          </w:p>
        </w:tc>
        <w:tc>
          <w:tcPr>
            <w:tcW w:w="270" w:type="dxa"/>
            <w:tcBorders>
              <w:top w:val="nil"/>
            </w:tcBorders>
            <w:shd w:val="clear" w:color="auto" w:fill="auto"/>
          </w:tcPr>
          <w:p w14:paraId="341BEFAC"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2EC66E74" w14:textId="04501993" w:rsidR="00D915E0" w:rsidRPr="003440AC" w:rsidRDefault="00EF09FF" w:rsidP="004375D1">
            <w:pPr>
              <w:tabs>
                <w:tab w:val="decimal" w:pos="1042"/>
              </w:tabs>
              <w:spacing w:line="220" w:lineRule="exact"/>
              <w:ind w:right="-40"/>
              <w:jc w:val="left"/>
              <w:rPr>
                <w:rFonts w:ascii="Times New Roman" w:eastAsia="Times New Roman" w:hAnsi="Times New Roman" w:cs="Times New Roman"/>
                <w:sz w:val="18"/>
                <w:szCs w:val="18"/>
                <w:cs/>
              </w:rPr>
            </w:pPr>
            <w:r w:rsidRPr="003440AC">
              <w:rPr>
                <w:rFonts w:ascii="Times New Roman" w:eastAsia="Times New Roman" w:hAnsi="Times New Roman" w:cs="Times New Roman"/>
                <w:sz w:val="18"/>
                <w:szCs w:val="18"/>
              </w:rPr>
              <w:t>202,518</w:t>
            </w:r>
          </w:p>
        </w:tc>
      </w:tr>
      <w:tr w:rsidR="00EF09FF" w:rsidRPr="003440AC" w14:paraId="32E944EA" w14:textId="77777777" w:rsidTr="00B252ED">
        <w:trPr>
          <w:tblHeader/>
        </w:trPr>
        <w:tc>
          <w:tcPr>
            <w:tcW w:w="2611" w:type="dxa"/>
            <w:vAlign w:val="bottom"/>
          </w:tcPr>
          <w:p w14:paraId="28A7396A" w14:textId="6DCDC674" w:rsidR="00EF09FF" w:rsidRPr="003440AC" w:rsidRDefault="006812EF" w:rsidP="004375D1">
            <w:pPr>
              <w:spacing w:line="220" w:lineRule="exact"/>
              <w:jc w:val="left"/>
              <w:rPr>
                <w:rFonts w:ascii="Times New Roman" w:eastAsia="Times New Roman" w:hAnsi="Times New Roman" w:cstheme="minorBidi"/>
                <w:sz w:val="18"/>
                <w:szCs w:val="22"/>
                <w:cs/>
                <w:lang w:val="en-GB"/>
              </w:rPr>
            </w:pPr>
            <w:r w:rsidRPr="003440AC">
              <w:rPr>
                <w:rFonts w:ascii="Times New Roman" w:eastAsia="Times New Roman" w:hAnsi="Times New Roman"/>
                <w:sz w:val="18"/>
                <w:szCs w:val="18"/>
                <w:lang w:val="en-GB"/>
              </w:rPr>
              <w:t>Acquired in business combinations</w:t>
            </w:r>
          </w:p>
        </w:tc>
        <w:tc>
          <w:tcPr>
            <w:tcW w:w="634" w:type="dxa"/>
            <w:gridSpan w:val="2"/>
            <w:shd w:val="clear" w:color="auto" w:fill="auto"/>
            <w:vAlign w:val="bottom"/>
          </w:tcPr>
          <w:p w14:paraId="1C160012" w14:textId="7FE0866C" w:rsidR="00EF09FF" w:rsidRPr="003440AC" w:rsidRDefault="00EF09FF" w:rsidP="004375D1">
            <w:pPr>
              <w:spacing w:line="220" w:lineRule="exact"/>
              <w:ind w:right="11"/>
              <w:jc w:val="right"/>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5(a)</w:t>
            </w:r>
          </w:p>
        </w:tc>
        <w:tc>
          <w:tcPr>
            <w:tcW w:w="1347" w:type="dxa"/>
            <w:shd w:val="clear" w:color="auto" w:fill="auto"/>
          </w:tcPr>
          <w:p w14:paraId="5F9A6BEA" w14:textId="77777777" w:rsidR="006812EF" w:rsidRPr="003440AC" w:rsidRDefault="006812EF" w:rsidP="004375D1">
            <w:pPr>
              <w:tabs>
                <w:tab w:val="decimal" w:pos="778"/>
              </w:tabs>
              <w:spacing w:line="220" w:lineRule="exact"/>
              <w:ind w:right="-20"/>
              <w:jc w:val="left"/>
              <w:rPr>
                <w:rFonts w:ascii="Times New Roman" w:eastAsia="Times New Roman" w:hAnsi="Times New Roman" w:cs="Times New Roman"/>
                <w:sz w:val="18"/>
                <w:szCs w:val="18"/>
                <w:lang w:val="en-GB"/>
              </w:rPr>
            </w:pPr>
          </w:p>
          <w:p w14:paraId="130D832A" w14:textId="29F2B870" w:rsidR="00EF09FF" w:rsidRPr="003440AC" w:rsidRDefault="00EF09FF"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top w:val="nil"/>
            </w:tcBorders>
          </w:tcPr>
          <w:p w14:paraId="086DA6D2"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00AAC332" w14:textId="77777777" w:rsidR="006812EF" w:rsidRPr="003440AC" w:rsidRDefault="006812E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p w14:paraId="71A5817B" w14:textId="422AD7EF"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9,348</w:t>
            </w:r>
          </w:p>
        </w:tc>
        <w:tc>
          <w:tcPr>
            <w:tcW w:w="270" w:type="dxa"/>
            <w:tcBorders>
              <w:top w:val="nil"/>
            </w:tcBorders>
          </w:tcPr>
          <w:p w14:paraId="7565388D"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049A9AF7" w14:textId="77777777" w:rsidR="006812EF" w:rsidRPr="003440AC" w:rsidRDefault="006812E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p w14:paraId="47377694" w14:textId="320F00B3" w:rsidR="00EF09FF" w:rsidRPr="003440AC" w:rsidRDefault="00EF09FF" w:rsidP="004A5814">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tcBorders>
              <w:top w:val="nil"/>
            </w:tcBorders>
            <w:shd w:val="clear" w:color="auto" w:fill="auto"/>
          </w:tcPr>
          <w:p w14:paraId="35CCE142"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02848D76" w14:textId="77777777" w:rsidR="006812EF" w:rsidRPr="003440AC" w:rsidRDefault="006812EF" w:rsidP="004375D1">
            <w:pPr>
              <w:tabs>
                <w:tab w:val="decimal" w:pos="1042"/>
              </w:tabs>
              <w:spacing w:line="220" w:lineRule="exact"/>
              <w:ind w:right="-40"/>
              <w:jc w:val="left"/>
              <w:rPr>
                <w:rFonts w:ascii="Times New Roman" w:eastAsia="Times New Roman" w:hAnsi="Times New Roman" w:cs="Times New Roman"/>
                <w:sz w:val="18"/>
                <w:szCs w:val="18"/>
              </w:rPr>
            </w:pPr>
          </w:p>
          <w:p w14:paraId="0FEA847C" w14:textId="3A379CBB" w:rsidR="00EF09FF" w:rsidRPr="003440AC" w:rsidRDefault="00EF09FF" w:rsidP="004375D1">
            <w:pPr>
              <w:tabs>
                <w:tab w:val="decimal" w:pos="1042"/>
              </w:tabs>
              <w:spacing w:line="220" w:lineRule="exact"/>
              <w:ind w:right="-40"/>
              <w:jc w:val="left"/>
              <w:rPr>
                <w:rFonts w:ascii="Times New Roman" w:eastAsia="Times New Roman" w:hAnsi="Times New Roman" w:cs="Times New Roman"/>
                <w:sz w:val="18"/>
                <w:szCs w:val="18"/>
              </w:rPr>
            </w:pPr>
            <w:r w:rsidRPr="003440AC">
              <w:rPr>
                <w:rFonts w:ascii="Times New Roman" w:eastAsia="Times New Roman" w:hAnsi="Times New Roman" w:cs="Times New Roman"/>
                <w:sz w:val="18"/>
                <w:szCs w:val="18"/>
              </w:rPr>
              <w:t>9,348</w:t>
            </w:r>
          </w:p>
        </w:tc>
      </w:tr>
      <w:tr w:rsidR="00C0549D" w:rsidRPr="003440AC" w14:paraId="01D3E629" w14:textId="77777777" w:rsidTr="004375D1">
        <w:trPr>
          <w:tblHeader/>
        </w:trPr>
        <w:tc>
          <w:tcPr>
            <w:tcW w:w="2611" w:type="dxa"/>
            <w:vAlign w:val="bottom"/>
          </w:tcPr>
          <w:p w14:paraId="51DDC65D" w14:textId="2634DE20" w:rsidR="00C0549D" w:rsidRPr="003440AC" w:rsidRDefault="00C0549D" w:rsidP="004375D1">
            <w:pPr>
              <w:spacing w:line="220" w:lineRule="exact"/>
              <w:ind w:left="162" w:right="-108" w:hanging="162"/>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Transfer</w:t>
            </w:r>
          </w:p>
        </w:tc>
        <w:tc>
          <w:tcPr>
            <w:tcW w:w="634" w:type="dxa"/>
            <w:gridSpan w:val="2"/>
            <w:shd w:val="clear" w:color="auto" w:fill="auto"/>
            <w:vAlign w:val="bottom"/>
          </w:tcPr>
          <w:p w14:paraId="440FB2C1" w14:textId="77777777" w:rsidR="00C0549D" w:rsidRPr="003440AC" w:rsidRDefault="00C0549D" w:rsidP="004375D1">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shd w:val="clear" w:color="auto" w:fill="auto"/>
          </w:tcPr>
          <w:p w14:paraId="29496F34" w14:textId="553A3B81" w:rsidR="00C0549D" w:rsidRPr="003440AC" w:rsidRDefault="00C0549D" w:rsidP="00D915E0">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tcPr>
          <w:p w14:paraId="013BF69C" w14:textId="77777777" w:rsidR="00C0549D"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7470748B" w14:textId="21181A28" w:rsidR="00C0549D"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11,577</w:t>
            </w:r>
          </w:p>
        </w:tc>
        <w:tc>
          <w:tcPr>
            <w:tcW w:w="270" w:type="dxa"/>
            <w:tcBorders>
              <w:bottom w:val="nil"/>
            </w:tcBorders>
          </w:tcPr>
          <w:p w14:paraId="1933E958" w14:textId="77777777" w:rsidR="00C0549D"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778B82BF" w14:textId="27EBF370" w:rsidR="00C0549D" w:rsidRPr="003440AC" w:rsidRDefault="00C0549D" w:rsidP="00C0549D">
            <w:pPr>
              <w:tabs>
                <w:tab w:val="decimal" w:pos="95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(11,</w:t>
            </w:r>
            <w:r w:rsidRPr="003440AC">
              <w:rPr>
                <w:rFonts w:ascii="Times New Roman" w:eastAsia="Times New Roman" w:hAnsi="Times New Roman" w:cs="Times New Roman"/>
                <w:sz w:val="18"/>
                <w:szCs w:val="18"/>
                <w:lang w:val="en-GB" w:bidi="ar-SA"/>
              </w:rPr>
              <w:t>577</w:t>
            </w: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tcPr>
          <w:p w14:paraId="3E23D8EA" w14:textId="77777777" w:rsidR="00C0549D"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004568D8" w14:textId="2678DF28" w:rsidR="00C0549D" w:rsidRPr="003440AC" w:rsidRDefault="00C0549D" w:rsidP="00C0549D">
            <w:pPr>
              <w:tabs>
                <w:tab w:val="decimal" w:pos="760"/>
              </w:tabs>
              <w:spacing w:line="220" w:lineRule="exact"/>
              <w:ind w:right="-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p>
        </w:tc>
      </w:tr>
      <w:tr w:rsidR="00EF09FF" w:rsidRPr="003440AC" w14:paraId="003611FF" w14:textId="77777777" w:rsidTr="004375D1">
        <w:trPr>
          <w:tblHeader/>
        </w:trPr>
        <w:tc>
          <w:tcPr>
            <w:tcW w:w="2611" w:type="dxa"/>
            <w:vAlign w:val="bottom"/>
          </w:tcPr>
          <w:p w14:paraId="44F1A0EF" w14:textId="1FAD14E2" w:rsidR="00EF09FF" w:rsidRPr="003440AC" w:rsidRDefault="006812EF" w:rsidP="006812EF">
            <w:pPr>
              <w:spacing w:line="220" w:lineRule="exact"/>
              <w:ind w:left="162" w:right="-108" w:hanging="162"/>
              <w:jc w:val="left"/>
              <w:rPr>
                <w:rFonts w:ascii="Times New Roman" w:eastAsia="Times New Roman" w:hAnsi="Times New Roman" w:cstheme="minorBidi"/>
                <w:sz w:val="18"/>
                <w:szCs w:val="22"/>
                <w:cs/>
                <w:lang w:val="en-GB"/>
              </w:rPr>
            </w:pPr>
            <w:r w:rsidRPr="003440AC">
              <w:rPr>
                <w:rFonts w:ascii="Times New Roman" w:eastAsia="Times New Roman" w:hAnsi="Times New Roman" w:cstheme="minorBidi"/>
                <w:sz w:val="18"/>
                <w:szCs w:val="22"/>
                <w:lang w:val="en-GB"/>
              </w:rPr>
              <w:t>Transfer from right-of-use assets</w:t>
            </w:r>
          </w:p>
        </w:tc>
        <w:tc>
          <w:tcPr>
            <w:tcW w:w="634" w:type="dxa"/>
            <w:gridSpan w:val="2"/>
            <w:shd w:val="clear" w:color="auto" w:fill="auto"/>
            <w:vAlign w:val="bottom"/>
          </w:tcPr>
          <w:p w14:paraId="04B7C007" w14:textId="47EB69C6" w:rsidR="00EF09FF" w:rsidRPr="003440AC" w:rsidRDefault="00EF09FF" w:rsidP="004375D1">
            <w:pPr>
              <w:spacing w:line="220" w:lineRule="exact"/>
              <w:ind w:right="-108"/>
              <w:jc w:val="center"/>
              <w:rPr>
                <w:rFonts w:ascii="Times New Roman" w:eastAsia="Times New Roman" w:hAnsi="Times New Roman"/>
                <w:i/>
                <w:iCs/>
                <w:sz w:val="18"/>
                <w:szCs w:val="22"/>
              </w:rPr>
            </w:pPr>
            <w:r w:rsidRPr="003440AC">
              <w:rPr>
                <w:rFonts w:ascii="Times New Roman" w:eastAsia="Times New Roman" w:hAnsi="Times New Roman"/>
                <w:i/>
                <w:iCs/>
                <w:sz w:val="18"/>
                <w:szCs w:val="22"/>
              </w:rPr>
              <w:t>15</w:t>
            </w:r>
          </w:p>
        </w:tc>
        <w:tc>
          <w:tcPr>
            <w:tcW w:w="1347" w:type="dxa"/>
            <w:tcBorders>
              <w:bottom w:val="nil"/>
            </w:tcBorders>
            <w:shd w:val="clear" w:color="auto" w:fill="auto"/>
          </w:tcPr>
          <w:p w14:paraId="184E7FCC" w14:textId="2D45A9CC" w:rsidR="00EF09FF" w:rsidRPr="003440AC" w:rsidRDefault="00EF09FF" w:rsidP="00D915E0">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tcPr>
          <w:p w14:paraId="168971E1"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31E28421" w14:textId="14F54D51"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60,930</w:t>
            </w:r>
          </w:p>
        </w:tc>
        <w:tc>
          <w:tcPr>
            <w:tcW w:w="270" w:type="dxa"/>
            <w:tcBorders>
              <w:bottom w:val="nil"/>
            </w:tcBorders>
          </w:tcPr>
          <w:p w14:paraId="59F3B317"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752A4FAC" w14:textId="21A3CC88" w:rsidR="00EF09FF" w:rsidRPr="003440AC" w:rsidRDefault="00EF09FF" w:rsidP="004A5814">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tcPr>
          <w:p w14:paraId="733F5CE9" w14:textId="77777777" w:rsidR="00EF09FF" w:rsidRPr="003440AC" w:rsidRDefault="00EF09FF"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60DC5858" w14:textId="7061A8E4" w:rsidR="00EF09FF" w:rsidRPr="003440AC" w:rsidRDefault="00EF09FF" w:rsidP="00EF09FF">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60,</w:t>
            </w:r>
            <w:r w:rsidRPr="003440AC">
              <w:rPr>
                <w:rFonts w:ascii="Times New Roman" w:eastAsia="Times New Roman" w:hAnsi="Times New Roman" w:cs="Times New Roman"/>
                <w:sz w:val="18"/>
                <w:szCs w:val="18"/>
              </w:rPr>
              <w:t>930</w:t>
            </w:r>
          </w:p>
        </w:tc>
      </w:tr>
      <w:tr w:rsidR="00D915E0" w:rsidRPr="003440AC" w14:paraId="09F98686" w14:textId="77777777" w:rsidTr="004375D1">
        <w:trPr>
          <w:tblHeader/>
        </w:trPr>
        <w:tc>
          <w:tcPr>
            <w:tcW w:w="2611" w:type="dxa"/>
            <w:vAlign w:val="bottom"/>
          </w:tcPr>
          <w:p w14:paraId="2E9E5075" w14:textId="77777777" w:rsidR="00D915E0" w:rsidRPr="003440AC" w:rsidRDefault="00D915E0" w:rsidP="004375D1">
            <w:pPr>
              <w:spacing w:line="220" w:lineRule="exact"/>
              <w:ind w:left="162" w:right="-108" w:hanging="162"/>
              <w:jc w:val="left"/>
              <w:rPr>
                <w:rFonts w:ascii="Times New Roman" w:eastAsia="Times New Roman" w:hAnsi="Times New Roman"/>
                <w:sz w:val="18"/>
                <w:szCs w:val="18"/>
                <w:cs/>
                <w:lang w:val="en-GB"/>
              </w:rPr>
            </w:pPr>
            <w:r w:rsidRPr="003440AC">
              <w:rPr>
                <w:rFonts w:ascii="Times New Roman" w:eastAsia="Times New Roman" w:hAnsi="Times New Roman" w:cs="Times New Roman"/>
                <w:sz w:val="18"/>
                <w:szCs w:val="18"/>
                <w:lang w:val="en-GB" w:bidi="ar-SA"/>
              </w:rPr>
              <w:t>Disposals</w:t>
            </w:r>
          </w:p>
        </w:tc>
        <w:tc>
          <w:tcPr>
            <w:tcW w:w="634" w:type="dxa"/>
            <w:gridSpan w:val="2"/>
            <w:shd w:val="clear" w:color="auto" w:fill="auto"/>
            <w:vAlign w:val="bottom"/>
          </w:tcPr>
          <w:p w14:paraId="0A8161B6" w14:textId="77777777" w:rsidR="00D915E0" w:rsidRPr="003440AC" w:rsidRDefault="00D915E0" w:rsidP="004375D1">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shd w:val="clear" w:color="auto" w:fill="auto"/>
          </w:tcPr>
          <w:p w14:paraId="208E485A" w14:textId="0C4736AA" w:rsidR="00D915E0" w:rsidRPr="003440AC" w:rsidRDefault="00D915E0" w:rsidP="00D915E0">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tcPr>
          <w:p w14:paraId="0D7A783E"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2E63AA4E" w14:textId="21E6D8BF"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(27,027)</w:t>
            </w:r>
          </w:p>
        </w:tc>
        <w:tc>
          <w:tcPr>
            <w:tcW w:w="270" w:type="dxa"/>
            <w:tcBorders>
              <w:bottom w:val="nil"/>
            </w:tcBorders>
          </w:tcPr>
          <w:p w14:paraId="40894CA0"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6E4D6B3E" w14:textId="45EC465A" w:rsidR="00D915E0" w:rsidRPr="003440AC" w:rsidRDefault="00C0549D" w:rsidP="00C0549D">
            <w:pPr>
              <w:tabs>
                <w:tab w:val="decimal" w:pos="95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(3,</w:t>
            </w:r>
            <w:r w:rsidRPr="003440AC">
              <w:rPr>
                <w:rFonts w:ascii="Times New Roman" w:eastAsia="Times New Roman" w:hAnsi="Times New Roman" w:cs="Times New Roman"/>
                <w:sz w:val="18"/>
                <w:szCs w:val="18"/>
                <w:lang w:val="en-GB" w:bidi="ar-SA"/>
              </w:rPr>
              <w:t>270</w:t>
            </w: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tcPr>
          <w:p w14:paraId="2B18108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553FC1C5" w14:textId="5AAE6494" w:rsidR="00D915E0" w:rsidRPr="003440AC" w:rsidRDefault="00C0549D"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(30,297)</w:t>
            </w:r>
          </w:p>
        </w:tc>
      </w:tr>
      <w:tr w:rsidR="00D915E0" w:rsidRPr="003440AC" w14:paraId="4626A837" w14:textId="77777777" w:rsidTr="004375D1">
        <w:trPr>
          <w:tblHeader/>
        </w:trPr>
        <w:tc>
          <w:tcPr>
            <w:tcW w:w="2611" w:type="dxa"/>
            <w:vAlign w:val="bottom"/>
          </w:tcPr>
          <w:p w14:paraId="44AA81FE" w14:textId="77777777" w:rsidR="00D915E0" w:rsidRPr="003440AC" w:rsidRDefault="00D915E0" w:rsidP="004375D1">
            <w:pPr>
              <w:spacing w:line="220" w:lineRule="exact"/>
              <w:ind w:left="162" w:right="-108" w:hanging="162"/>
              <w:jc w:val="left"/>
              <w:rPr>
                <w:rFonts w:ascii="Times New Roman" w:eastAsia="Times New Roman" w:hAnsi="Times New Roman"/>
                <w:sz w:val="18"/>
                <w:szCs w:val="18"/>
                <w:lang w:val="en-GB"/>
              </w:rPr>
            </w:pPr>
            <w:r w:rsidRPr="003440AC">
              <w:rPr>
                <w:rFonts w:ascii="Times New Roman" w:eastAsia="Times New Roman" w:hAnsi="Times New Roman"/>
                <w:sz w:val="18"/>
                <w:szCs w:val="18"/>
                <w:lang w:val="en-GB"/>
              </w:rPr>
              <w:t xml:space="preserve">Effect of movements in </w:t>
            </w:r>
          </w:p>
          <w:p w14:paraId="5C49D9C5" w14:textId="77777777" w:rsidR="00D915E0" w:rsidRPr="003440AC" w:rsidRDefault="00D915E0" w:rsidP="004375D1">
            <w:pPr>
              <w:spacing w:line="220" w:lineRule="exact"/>
              <w:ind w:left="162" w:right="-108" w:hanging="162"/>
              <w:jc w:val="left"/>
              <w:rPr>
                <w:rFonts w:ascii="Times New Roman" w:eastAsia="Times New Roman" w:hAnsi="Times New Roman"/>
                <w:sz w:val="18"/>
                <w:szCs w:val="18"/>
                <w:cs/>
                <w:lang w:val="en-GB"/>
              </w:rPr>
            </w:pPr>
            <w:r w:rsidRPr="003440AC">
              <w:rPr>
                <w:rFonts w:ascii="Times New Roman" w:eastAsia="Times New Roman" w:hAnsi="Times New Roman"/>
                <w:sz w:val="18"/>
                <w:szCs w:val="18"/>
                <w:lang w:val="en-GB"/>
              </w:rPr>
              <w:t xml:space="preserve">   exchange rates</w:t>
            </w:r>
          </w:p>
        </w:tc>
        <w:tc>
          <w:tcPr>
            <w:tcW w:w="634" w:type="dxa"/>
            <w:gridSpan w:val="2"/>
            <w:shd w:val="clear" w:color="auto" w:fill="auto"/>
            <w:vAlign w:val="bottom"/>
          </w:tcPr>
          <w:p w14:paraId="18343502" w14:textId="77777777" w:rsidR="00D915E0" w:rsidRPr="003440AC" w:rsidRDefault="00D915E0" w:rsidP="004375D1">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single" w:sz="4" w:space="0" w:color="auto"/>
            </w:tcBorders>
            <w:shd w:val="clear" w:color="auto" w:fill="auto"/>
            <w:vAlign w:val="bottom"/>
          </w:tcPr>
          <w:p w14:paraId="25E24A6C" w14:textId="1E0A13C0"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vAlign w:val="bottom"/>
          </w:tcPr>
          <w:p w14:paraId="754DC9A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443E0341" w14:textId="346C3075" w:rsidR="00D915E0" w:rsidRPr="003440AC" w:rsidRDefault="00C0549D" w:rsidP="004375D1">
            <w:pPr>
              <w:tabs>
                <w:tab w:val="decimal" w:pos="958"/>
              </w:tabs>
              <w:spacing w:line="220" w:lineRule="exact"/>
              <w:ind w:right="-20"/>
              <w:jc w:val="left"/>
              <w:rPr>
                <w:rFonts w:ascii="Times New Roman" w:eastAsia="Times New Roman" w:hAnsi="Times New Roman" w:cstheme="minorBidi"/>
                <w:sz w:val="18"/>
                <w:szCs w:val="18"/>
                <w:cs/>
                <w:lang w:val="en-GB"/>
              </w:rPr>
            </w:pPr>
            <w:r w:rsidRPr="003440AC">
              <w:rPr>
                <w:rFonts w:ascii="Times New Roman" w:eastAsia="Times New Roman" w:hAnsi="Times New Roman" w:cstheme="minorBidi"/>
                <w:sz w:val="18"/>
                <w:szCs w:val="18"/>
                <w:lang w:val="en-GB"/>
              </w:rPr>
              <w:t>(</w:t>
            </w:r>
            <w:r w:rsidR="00EF09FF" w:rsidRPr="003440AC">
              <w:rPr>
                <w:rFonts w:ascii="Times New Roman" w:eastAsia="Times New Roman" w:hAnsi="Times New Roman" w:cstheme="minorBidi"/>
                <w:sz w:val="18"/>
                <w:szCs w:val="18"/>
                <w:lang w:val="en-GB"/>
              </w:rPr>
              <w:t>869</w:t>
            </w:r>
            <w:r w:rsidRPr="003440AC">
              <w:rPr>
                <w:rFonts w:ascii="Times New Roman" w:eastAsia="Times New Roman" w:hAnsi="Times New Roman" w:cstheme="minorBidi"/>
                <w:sz w:val="18"/>
                <w:szCs w:val="18"/>
                <w:lang w:val="en-GB"/>
              </w:rPr>
              <w:t>)</w:t>
            </w:r>
          </w:p>
        </w:tc>
        <w:tc>
          <w:tcPr>
            <w:tcW w:w="270" w:type="dxa"/>
            <w:tcBorders>
              <w:bottom w:val="nil"/>
            </w:tcBorders>
            <w:vAlign w:val="bottom"/>
          </w:tcPr>
          <w:p w14:paraId="1A0FAA8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660EF089" w14:textId="1453D3BF" w:rsidR="00D915E0" w:rsidRPr="003440AC" w:rsidRDefault="00C0549D" w:rsidP="004375D1">
            <w:pPr>
              <w:tabs>
                <w:tab w:val="decimal" w:pos="760"/>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shd w:val="clear" w:color="auto" w:fill="auto"/>
            <w:vAlign w:val="bottom"/>
          </w:tcPr>
          <w:p w14:paraId="662EA7A3"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shd w:val="clear" w:color="auto" w:fill="auto"/>
            <w:vAlign w:val="bottom"/>
          </w:tcPr>
          <w:p w14:paraId="26E1F953" w14:textId="6F85BE55" w:rsidR="00D915E0" w:rsidRPr="003440AC" w:rsidRDefault="00C0549D"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r w:rsidR="00EF09FF" w:rsidRPr="003440AC">
              <w:rPr>
                <w:rFonts w:ascii="Times New Roman" w:eastAsia="Times New Roman" w:hAnsi="Times New Roman" w:cs="Times New Roman"/>
                <w:sz w:val="18"/>
                <w:szCs w:val="18"/>
                <w:lang w:bidi="ar-SA"/>
              </w:rPr>
              <w:t>869</w:t>
            </w:r>
            <w:r w:rsidRPr="003440AC">
              <w:rPr>
                <w:rFonts w:ascii="Times New Roman" w:eastAsia="Times New Roman" w:hAnsi="Times New Roman" w:cs="Times New Roman"/>
                <w:sz w:val="18"/>
                <w:szCs w:val="18"/>
                <w:lang w:bidi="ar-SA"/>
              </w:rPr>
              <w:t>)</w:t>
            </w:r>
          </w:p>
        </w:tc>
      </w:tr>
      <w:tr w:rsidR="00D915E0" w:rsidRPr="003440AC" w14:paraId="50D6975A" w14:textId="77777777" w:rsidTr="004375D1">
        <w:trPr>
          <w:tblHeader/>
        </w:trPr>
        <w:tc>
          <w:tcPr>
            <w:tcW w:w="2611" w:type="dxa"/>
            <w:shd w:val="clear" w:color="auto" w:fill="auto"/>
          </w:tcPr>
          <w:p w14:paraId="54100F42" w14:textId="77777777" w:rsidR="00D915E0" w:rsidRPr="003440AC" w:rsidRDefault="00D915E0" w:rsidP="004375D1">
            <w:pPr>
              <w:spacing w:line="220" w:lineRule="exact"/>
              <w:ind w:left="162" w:right="-108" w:hanging="162"/>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359" w:type="dxa"/>
            <w:shd w:val="clear" w:color="auto" w:fill="auto"/>
            <w:vAlign w:val="bottom"/>
          </w:tcPr>
          <w:p w14:paraId="0726498C" w14:textId="77777777" w:rsidR="00D915E0" w:rsidRPr="003440AC" w:rsidRDefault="00D915E0" w:rsidP="004375D1">
            <w:pPr>
              <w:spacing w:line="220" w:lineRule="exact"/>
              <w:ind w:left="-126" w:right="11"/>
              <w:jc w:val="center"/>
              <w:rPr>
                <w:rFonts w:ascii="Times New Roman" w:eastAsia="Times New Roman" w:hAnsi="Times New Roman" w:cs="Times New Roman"/>
                <w:i/>
                <w:iCs/>
                <w:sz w:val="18"/>
                <w:szCs w:val="18"/>
              </w:rPr>
            </w:pPr>
          </w:p>
        </w:tc>
        <w:tc>
          <w:tcPr>
            <w:tcW w:w="275" w:type="dxa"/>
            <w:shd w:val="clear" w:color="auto" w:fill="auto"/>
            <w:vAlign w:val="bottom"/>
          </w:tcPr>
          <w:p w14:paraId="62E028EB" w14:textId="77777777" w:rsidR="00D915E0" w:rsidRPr="003440AC" w:rsidRDefault="00D915E0" w:rsidP="004375D1">
            <w:pPr>
              <w:spacing w:line="220" w:lineRule="exact"/>
              <w:ind w:right="-108"/>
              <w:jc w:val="right"/>
              <w:rPr>
                <w:rFonts w:ascii="Times New Roman" w:eastAsia="Times New Roman" w:hAnsi="Times New Roman" w:cs="Times New Roman"/>
                <w:sz w:val="18"/>
                <w:szCs w:val="18"/>
                <w:lang w:val="en-GB" w:bidi="ar-SA"/>
              </w:rPr>
            </w:pPr>
          </w:p>
        </w:tc>
        <w:tc>
          <w:tcPr>
            <w:tcW w:w="1347" w:type="dxa"/>
            <w:tcBorders>
              <w:top w:val="single" w:sz="4" w:space="0" w:color="auto"/>
              <w:bottom w:val="single" w:sz="4" w:space="0" w:color="auto"/>
            </w:tcBorders>
            <w:shd w:val="clear" w:color="auto" w:fill="auto"/>
          </w:tcPr>
          <w:p w14:paraId="4C8EADE4" w14:textId="0C527814"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165,453</w:t>
            </w:r>
          </w:p>
        </w:tc>
        <w:tc>
          <w:tcPr>
            <w:tcW w:w="270" w:type="dxa"/>
            <w:tcBorders>
              <w:top w:val="nil"/>
              <w:bottom w:val="nil"/>
            </w:tcBorders>
            <w:vAlign w:val="bottom"/>
          </w:tcPr>
          <w:p w14:paraId="18B1DA9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bottom w:val="single" w:sz="4" w:space="0" w:color="auto"/>
            </w:tcBorders>
          </w:tcPr>
          <w:p w14:paraId="7A1BE018" w14:textId="45E50CBE" w:rsidR="00D915E0" w:rsidRPr="003440AC" w:rsidRDefault="00C0549D" w:rsidP="004375D1">
            <w:pPr>
              <w:tabs>
                <w:tab w:val="decimal" w:pos="970"/>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w:t>
            </w:r>
            <w:r w:rsidR="00EF09FF" w:rsidRPr="003440AC">
              <w:rPr>
                <w:rFonts w:ascii="Times New Roman" w:eastAsia="Times New Roman" w:hAnsi="Times New Roman" w:cs="Times New Roman"/>
                <w:b/>
                <w:bCs/>
                <w:sz w:val="18"/>
                <w:szCs w:val="18"/>
                <w:lang w:val="en-GB" w:bidi="ar-SA"/>
              </w:rPr>
              <w:t>116,165</w:t>
            </w:r>
          </w:p>
        </w:tc>
        <w:tc>
          <w:tcPr>
            <w:tcW w:w="270" w:type="dxa"/>
            <w:tcBorders>
              <w:top w:val="nil"/>
              <w:bottom w:val="nil"/>
            </w:tcBorders>
            <w:vAlign w:val="bottom"/>
          </w:tcPr>
          <w:p w14:paraId="1A70E19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bottom w:val="single" w:sz="4" w:space="0" w:color="auto"/>
            </w:tcBorders>
          </w:tcPr>
          <w:p w14:paraId="778C4FA0" w14:textId="33C9B370" w:rsidR="00D915E0" w:rsidRPr="003440AC" w:rsidRDefault="00C0549D" w:rsidP="004375D1">
            <w:pPr>
              <w:tabs>
                <w:tab w:val="decimal" w:pos="970"/>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364</w:t>
            </w:r>
          </w:p>
        </w:tc>
        <w:tc>
          <w:tcPr>
            <w:tcW w:w="270" w:type="dxa"/>
            <w:tcBorders>
              <w:top w:val="nil"/>
              <w:bottom w:val="nil"/>
            </w:tcBorders>
            <w:shd w:val="clear" w:color="auto" w:fill="auto"/>
            <w:vAlign w:val="bottom"/>
          </w:tcPr>
          <w:p w14:paraId="5CD7962C"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bottom w:val="single" w:sz="4" w:space="0" w:color="auto"/>
            </w:tcBorders>
            <w:shd w:val="clear" w:color="auto" w:fill="auto"/>
          </w:tcPr>
          <w:p w14:paraId="55A9094C" w14:textId="1C583CAC" w:rsidR="00D915E0" w:rsidRPr="003440AC" w:rsidRDefault="00C0549D" w:rsidP="004375D1">
            <w:pPr>
              <w:tabs>
                <w:tab w:val="decimal" w:pos="1042"/>
              </w:tabs>
              <w:spacing w:line="220" w:lineRule="exact"/>
              <w:ind w:right="-40"/>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1,2</w:t>
            </w:r>
            <w:r w:rsidR="00EF09FF" w:rsidRPr="003440AC">
              <w:rPr>
                <w:rFonts w:ascii="Times New Roman" w:eastAsia="Times New Roman" w:hAnsi="Times New Roman" w:cs="Times New Roman"/>
                <w:b/>
                <w:bCs/>
                <w:sz w:val="18"/>
                <w:szCs w:val="18"/>
                <w:lang w:bidi="ar-SA"/>
              </w:rPr>
              <w:t>81,982</w:t>
            </w:r>
          </w:p>
        </w:tc>
      </w:tr>
      <w:tr w:rsidR="00D915E0" w:rsidRPr="003440AC" w14:paraId="3F427A03" w14:textId="77777777" w:rsidTr="004375D1">
        <w:trPr>
          <w:tblHeader/>
        </w:trPr>
        <w:tc>
          <w:tcPr>
            <w:tcW w:w="2611" w:type="dxa"/>
            <w:shd w:val="clear" w:color="auto" w:fill="auto"/>
          </w:tcPr>
          <w:p w14:paraId="5379435E" w14:textId="77777777" w:rsidR="00D915E0" w:rsidRPr="003440AC" w:rsidRDefault="00D915E0" w:rsidP="004375D1">
            <w:pPr>
              <w:spacing w:line="220" w:lineRule="exact"/>
              <w:jc w:val="left"/>
              <w:rPr>
                <w:rFonts w:ascii="Times New Roman" w:eastAsia="Times New Roman" w:hAnsi="Times New Roman" w:cs="Times New Roman"/>
                <w:b/>
                <w:bCs/>
                <w:sz w:val="18"/>
                <w:szCs w:val="18"/>
                <w:lang w:val="en-GB" w:bidi="ar-SA"/>
              </w:rPr>
            </w:pPr>
          </w:p>
        </w:tc>
        <w:tc>
          <w:tcPr>
            <w:tcW w:w="359" w:type="dxa"/>
            <w:shd w:val="clear" w:color="auto" w:fill="auto"/>
            <w:vAlign w:val="bottom"/>
          </w:tcPr>
          <w:p w14:paraId="6E1A47A9"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013C086C"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shd w:val="clear" w:color="auto" w:fill="auto"/>
            <w:vAlign w:val="bottom"/>
          </w:tcPr>
          <w:p w14:paraId="771BCB9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bottom w:val="nil"/>
            </w:tcBorders>
            <w:vAlign w:val="bottom"/>
          </w:tcPr>
          <w:p w14:paraId="005EF83E"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349" w:type="dxa"/>
            <w:tcBorders>
              <w:top w:val="single" w:sz="4" w:space="0" w:color="auto"/>
            </w:tcBorders>
            <w:vAlign w:val="bottom"/>
          </w:tcPr>
          <w:p w14:paraId="56661600"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bottom w:val="nil"/>
            </w:tcBorders>
            <w:vAlign w:val="bottom"/>
          </w:tcPr>
          <w:p w14:paraId="2566CFA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351" w:type="dxa"/>
            <w:tcBorders>
              <w:top w:val="single" w:sz="4" w:space="0" w:color="auto"/>
            </w:tcBorders>
            <w:vAlign w:val="bottom"/>
          </w:tcPr>
          <w:p w14:paraId="7439E142" w14:textId="77777777" w:rsidR="00D915E0" w:rsidRPr="003440AC" w:rsidRDefault="00D915E0" w:rsidP="004375D1">
            <w:pPr>
              <w:tabs>
                <w:tab w:val="decimal" w:pos="958"/>
              </w:tabs>
              <w:spacing w:line="220" w:lineRule="exact"/>
              <w:ind w:right="-14"/>
              <w:jc w:val="left"/>
              <w:rPr>
                <w:rFonts w:ascii="Times New Roman" w:eastAsia="Times New Roman" w:hAnsi="Times New Roman" w:cs="Times New Roman"/>
                <w:b/>
                <w:bCs/>
                <w:sz w:val="18"/>
                <w:szCs w:val="18"/>
                <w:lang w:bidi="ar-SA"/>
              </w:rPr>
            </w:pPr>
          </w:p>
        </w:tc>
        <w:tc>
          <w:tcPr>
            <w:tcW w:w="270" w:type="dxa"/>
            <w:tcBorders>
              <w:top w:val="nil"/>
              <w:bottom w:val="nil"/>
            </w:tcBorders>
            <w:shd w:val="clear" w:color="auto" w:fill="auto"/>
            <w:vAlign w:val="bottom"/>
          </w:tcPr>
          <w:p w14:paraId="6B8390C4"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bidi="ar-SA"/>
              </w:rPr>
            </w:pPr>
          </w:p>
        </w:tc>
        <w:tc>
          <w:tcPr>
            <w:tcW w:w="1412" w:type="dxa"/>
            <w:tcBorders>
              <w:top w:val="single" w:sz="4" w:space="0" w:color="auto"/>
            </w:tcBorders>
            <w:shd w:val="clear" w:color="auto" w:fill="auto"/>
            <w:vAlign w:val="bottom"/>
          </w:tcPr>
          <w:p w14:paraId="3155AFB5"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p>
        </w:tc>
      </w:tr>
      <w:tr w:rsidR="00D915E0" w:rsidRPr="003440AC" w14:paraId="5F270C6F" w14:textId="77777777" w:rsidTr="004375D1">
        <w:trPr>
          <w:tblHeader/>
        </w:trPr>
        <w:tc>
          <w:tcPr>
            <w:tcW w:w="2611" w:type="dxa"/>
            <w:shd w:val="clear" w:color="auto" w:fill="auto"/>
          </w:tcPr>
          <w:p w14:paraId="744F94F6" w14:textId="77777777" w:rsidR="00D915E0" w:rsidRPr="003440AC" w:rsidRDefault="00D915E0" w:rsidP="004375D1">
            <w:pPr>
              <w:spacing w:line="220" w:lineRule="exact"/>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i/>
                <w:iCs/>
                <w:sz w:val="18"/>
                <w:szCs w:val="18"/>
                <w:lang w:val="en-GB" w:bidi="ar-SA"/>
              </w:rPr>
              <w:t>Depreciation</w:t>
            </w:r>
          </w:p>
        </w:tc>
        <w:tc>
          <w:tcPr>
            <w:tcW w:w="359" w:type="dxa"/>
            <w:shd w:val="clear" w:color="auto" w:fill="auto"/>
            <w:vAlign w:val="bottom"/>
          </w:tcPr>
          <w:p w14:paraId="2C129356"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5FAB085B"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shd w:val="clear" w:color="auto" w:fill="auto"/>
            <w:vAlign w:val="bottom"/>
          </w:tcPr>
          <w:p w14:paraId="3F6C7B2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tcBorders>
          </w:tcPr>
          <w:p w14:paraId="3FBD56D1"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vAlign w:val="bottom"/>
          </w:tcPr>
          <w:p w14:paraId="5DB86CFC"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270" w:type="dxa"/>
            <w:tcBorders>
              <w:top w:val="nil"/>
            </w:tcBorders>
          </w:tcPr>
          <w:p w14:paraId="0739F051"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Pr>
          <w:p w14:paraId="54C51510" w14:textId="77777777" w:rsidR="00D915E0" w:rsidRPr="003440AC" w:rsidRDefault="00D915E0" w:rsidP="004375D1">
            <w:pPr>
              <w:tabs>
                <w:tab w:val="decimal" w:pos="970"/>
              </w:tabs>
              <w:spacing w:line="220" w:lineRule="exact"/>
              <w:ind w:right="-14"/>
              <w:jc w:val="left"/>
              <w:rPr>
                <w:rFonts w:ascii="Times New Roman" w:eastAsia="Times New Roman" w:hAnsi="Times New Roman" w:cs="Times New Roman"/>
                <w:b/>
                <w:bCs/>
                <w:sz w:val="18"/>
                <w:szCs w:val="18"/>
              </w:rPr>
            </w:pPr>
          </w:p>
        </w:tc>
        <w:tc>
          <w:tcPr>
            <w:tcW w:w="270" w:type="dxa"/>
            <w:tcBorders>
              <w:top w:val="nil"/>
            </w:tcBorders>
            <w:shd w:val="clear" w:color="auto" w:fill="auto"/>
            <w:vAlign w:val="bottom"/>
          </w:tcPr>
          <w:p w14:paraId="27C5E526"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shd w:val="clear" w:color="auto" w:fill="auto"/>
            <w:vAlign w:val="bottom"/>
          </w:tcPr>
          <w:p w14:paraId="6DF4B094"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b/>
                <w:bCs/>
                <w:sz w:val="18"/>
                <w:szCs w:val="18"/>
                <w:lang w:bidi="ar-SA"/>
              </w:rPr>
            </w:pPr>
          </w:p>
        </w:tc>
      </w:tr>
      <w:tr w:rsidR="00D915E0" w:rsidRPr="003440AC" w14:paraId="5F28582C" w14:textId="77777777" w:rsidTr="004375D1">
        <w:trPr>
          <w:tblHeader/>
        </w:trPr>
        <w:tc>
          <w:tcPr>
            <w:tcW w:w="2611" w:type="dxa"/>
            <w:shd w:val="clear" w:color="auto" w:fill="auto"/>
          </w:tcPr>
          <w:p w14:paraId="7814E31A" w14:textId="77777777" w:rsidR="00D915E0" w:rsidRPr="003440AC" w:rsidRDefault="00D915E0" w:rsidP="004375D1">
            <w:pPr>
              <w:spacing w:line="220" w:lineRule="exact"/>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359" w:type="dxa"/>
            <w:shd w:val="clear" w:color="auto" w:fill="auto"/>
            <w:vAlign w:val="bottom"/>
          </w:tcPr>
          <w:p w14:paraId="5459420C"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275" w:type="dxa"/>
            <w:shd w:val="clear" w:color="auto" w:fill="auto"/>
            <w:vAlign w:val="bottom"/>
          </w:tcPr>
          <w:p w14:paraId="7F47ABE2"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shd w:val="clear" w:color="auto" w:fill="auto"/>
            <w:vAlign w:val="bottom"/>
          </w:tcPr>
          <w:p w14:paraId="7B9A020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4,092</w:t>
            </w:r>
          </w:p>
        </w:tc>
        <w:tc>
          <w:tcPr>
            <w:tcW w:w="270" w:type="dxa"/>
            <w:vAlign w:val="bottom"/>
          </w:tcPr>
          <w:p w14:paraId="5E4C830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vAlign w:val="bottom"/>
          </w:tcPr>
          <w:p w14:paraId="384AD40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246,999</w:t>
            </w:r>
          </w:p>
        </w:tc>
        <w:tc>
          <w:tcPr>
            <w:tcW w:w="270" w:type="dxa"/>
            <w:vAlign w:val="bottom"/>
          </w:tcPr>
          <w:p w14:paraId="29B58E8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vAlign w:val="bottom"/>
          </w:tcPr>
          <w:p w14:paraId="352A87EC"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shd w:val="clear" w:color="auto" w:fill="auto"/>
            <w:vAlign w:val="bottom"/>
          </w:tcPr>
          <w:p w14:paraId="3BAD3443"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vAlign w:val="bottom"/>
          </w:tcPr>
          <w:p w14:paraId="7EBACBC6"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251,091</w:t>
            </w:r>
          </w:p>
        </w:tc>
      </w:tr>
      <w:tr w:rsidR="00D915E0" w:rsidRPr="003440AC" w14:paraId="60A5420B" w14:textId="77777777" w:rsidTr="004375D1">
        <w:trPr>
          <w:tblHeader/>
        </w:trPr>
        <w:tc>
          <w:tcPr>
            <w:tcW w:w="2611" w:type="dxa"/>
            <w:shd w:val="clear" w:color="auto" w:fill="auto"/>
          </w:tcPr>
          <w:p w14:paraId="29CB89E5" w14:textId="77777777" w:rsidR="00D915E0" w:rsidRPr="003440AC" w:rsidRDefault="00D915E0" w:rsidP="004375D1">
            <w:pPr>
              <w:spacing w:line="22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Depreciation charge for the year</w:t>
            </w:r>
          </w:p>
        </w:tc>
        <w:tc>
          <w:tcPr>
            <w:tcW w:w="359" w:type="dxa"/>
            <w:shd w:val="clear" w:color="auto" w:fill="auto"/>
            <w:vAlign w:val="bottom"/>
          </w:tcPr>
          <w:p w14:paraId="0075DDFA"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275" w:type="dxa"/>
            <w:shd w:val="clear" w:color="auto" w:fill="auto"/>
            <w:vAlign w:val="bottom"/>
          </w:tcPr>
          <w:p w14:paraId="44D173BF"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shd w:val="clear" w:color="auto" w:fill="auto"/>
          </w:tcPr>
          <w:p w14:paraId="32523B8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169</w:t>
            </w:r>
          </w:p>
        </w:tc>
        <w:tc>
          <w:tcPr>
            <w:tcW w:w="270" w:type="dxa"/>
            <w:vAlign w:val="bottom"/>
          </w:tcPr>
          <w:p w14:paraId="17C1B65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7D7D8983"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87,956</w:t>
            </w:r>
          </w:p>
        </w:tc>
        <w:tc>
          <w:tcPr>
            <w:tcW w:w="270" w:type="dxa"/>
          </w:tcPr>
          <w:p w14:paraId="5411593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389902FA"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611402C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57BBF4A5"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88,125</w:t>
            </w:r>
          </w:p>
        </w:tc>
      </w:tr>
      <w:tr w:rsidR="00D915E0" w:rsidRPr="003440AC" w14:paraId="12A5FFE0" w14:textId="77777777" w:rsidTr="004375D1">
        <w:trPr>
          <w:tblHeader/>
        </w:trPr>
        <w:tc>
          <w:tcPr>
            <w:tcW w:w="2611" w:type="dxa"/>
            <w:shd w:val="clear" w:color="auto" w:fill="auto"/>
          </w:tcPr>
          <w:p w14:paraId="3EE3939C" w14:textId="77777777" w:rsidR="00D915E0" w:rsidRPr="003440AC" w:rsidRDefault="00D915E0" w:rsidP="004375D1">
            <w:pPr>
              <w:spacing w:line="22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Disposals</w:t>
            </w:r>
          </w:p>
        </w:tc>
        <w:tc>
          <w:tcPr>
            <w:tcW w:w="359" w:type="dxa"/>
            <w:shd w:val="clear" w:color="auto" w:fill="auto"/>
            <w:vAlign w:val="bottom"/>
          </w:tcPr>
          <w:p w14:paraId="3BA2ABED"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275" w:type="dxa"/>
            <w:shd w:val="clear" w:color="auto" w:fill="auto"/>
            <w:vAlign w:val="bottom"/>
          </w:tcPr>
          <w:p w14:paraId="6AAA7E48"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shd w:val="clear" w:color="auto" w:fill="auto"/>
          </w:tcPr>
          <w:p w14:paraId="29BB9288" w14:textId="77777777"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Pr>
          <w:p w14:paraId="1BF1475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124ACFF1"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(849)</w:t>
            </w:r>
          </w:p>
        </w:tc>
        <w:tc>
          <w:tcPr>
            <w:tcW w:w="270" w:type="dxa"/>
          </w:tcPr>
          <w:p w14:paraId="5B18034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43429382"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6C21BE76"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6594A5B5"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(849)</w:t>
            </w:r>
          </w:p>
        </w:tc>
      </w:tr>
      <w:tr w:rsidR="00D915E0" w:rsidRPr="003440AC" w14:paraId="51C779BA" w14:textId="77777777" w:rsidTr="004375D1">
        <w:trPr>
          <w:tblHeader/>
        </w:trPr>
        <w:tc>
          <w:tcPr>
            <w:tcW w:w="2611" w:type="dxa"/>
            <w:shd w:val="clear" w:color="auto" w:fill="auto"/>
          </w:tcPr>
          <w:p w14:paraId="0555F62A" w14:textId="77777777" w:rsidR="00D915E0" w:rsidRPr="003440AC" w:rsidRDefault="00D915E0" w:rsidP="004375D1">
            <w:pPr>
              <w:spacing w:line="22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Reversal of impairment losses</w:t>
            </w:r>
          </w:p>
        </w:tc>
        <w:tc>
          <w:tcPr>
            <w:tcW w:w="359" w:type="dxa"/>
            <w:shd w:val="clear" w:color="auto" w:fill="auto"/>
            <w:vAlign w:val="bottom"/>
          </w:tcPr>
          <w:p w14:paraId="4DD16F2A"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275" w:type="dxa"/>
            <w:shd w:val="clear" w:color="auto" w:fill="auto"/>
            <w:vAlign w:val="bottom"/>
          </w:tcPr>
          <w:p w14:paraId="76A28A27"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shd w:val="clear" w:color="auto" w:fill="auto"/>
          </w:tcPr>
          <w:p w14:paraId="549AE996" w14:textId="77777777"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Pr>
          <w:p w14:paraId="55FFFD3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58A27CD3"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(249)</w:t>
            </w:r>
          </w:p>
        </w:tc>
        <w:tc>
          <w:tcPr>
            <w:tcW w:w="270" w:type="dxa"/>
          </w:tcPr>
          <w:p w14:paraId="6C9B93E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2786CCCE"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796BCF4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37FBCBD5"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(249)</w:t>
            </w:r>
          </w:p>
        </w:tc>
      </w:tr>
      <w:tr w:rsidR="00D915E0" w:rsidRPr="003440AC" w14:paraId="7E6547BA" w14:textId="77777777" w:rsidTr="004375D1">
        <w:trPr>
          <w:trHeight w:val="227"/>
          <w:tblHeader/>
        </w:trPr>
        <w:tc>
          <w:tcPr>
            <w:tcW w:w="2611" w:type="dxa"/>
            <w:shd w:val="clear" w:color="auto" w:fill="auto"/>
          </w:tcPr>
          <w:p w14:paraId="6C95BC1E" w14:textId="77777777" w:rsidR="00D915E0" w:rsidRPr="003440AC" w:rsidRDefault="00D915E0" w:rsidP="004375D1">
            <w:pPr>
              <w:spacing w:line="220" w:lineRule="exact"/>
              <w:ind w:left="163" w:hanging="163"/>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sz w:val="18"/>
                <w:szCs w:val="18"/>
                <w:lang w:val="en-GB"/>
              </w:rPr>
              <w:t>Effect of movements in exchange rates</w:t>
            </w:r>
          </w:p>
        </w:tc>
        <w:tc>
          <w:tcPr>
            <w:tcW w:w="359" w:type="dxa"/>
            <w:shd w:val="clear" w:color="auto" w:fill="auto"/>
            <w:vAlign w:val="bottom"/>
          </w:tcPr>
          <w:p w14:paraId="475ECC26" w14:textId="77777777" w:rsidR="00D915E0" w:rsidRPr="003440AC" w:rsidRDefault="00D915E0" w:rsidP="004375D1">
            <w:pPr>
              <w:spacing w:line="220" w:lineRule="exact"/>
              <w:ind w:right="11"/>
              <w:jc w:val="center"/>
              <w:rPr>
                <w:rFonts w:ascii="Times New Roman" w:eastAsia="Times New Roman" w:hAnsi="Times New Roman" w:cs="Times New Roman"/>
                <w:i/>
                <w:iCs/>
                <w:sz w:val="18"/>
                <w:szCs w:val="18"/>
                <w:lang w:val="en-GB" w:bidi="ar-SA"/>
              </w:rPr>
            </w:pPr>
          </w:p>
        </w:tc>
        <w:tc>
          <w:tcPr>
            <w:tcW w:w="275" w:type="dxa"/>
            <w:shd w:val="clear" w:color="auto" w:fill="auto"/>
            <w:vAlign w:val="bottom"/>
          </w:tcPr>
          <w:p w14:paraId="1ACAB462"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single" w:sz="4" w:space="0" w:color="auto"/>
            </w:tcBorders>
            <w:shd w:val="clear" w:color="auto" w:fill="auto"/>
            <w:vAlign w:val="bottom"/>
          </w:tcPr>
          <w:p w14:paraId="6D76E0A0" w14:textId="77777777" w:rsidR="00D915E0" w:rsidRPr="003440AC" w:rsidRDefault="00D915E0"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vAlign w:val="bottom"/>
          </w:tcPr>
          <w:p w14:paraId="04944FD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48C7AC5E"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18</w:t>
            </w:r>
          </w:p>
        </w:tc>
        <w:tc>
          <w:tcPr>
            <w:tcW w:w="270" w:type="dxa"/>
            <w:vAlign w:val="bottom"/>
          </w:tcPr>
          <w:p w14:paraId="2F2C740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576B2CBE"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bidi="ar-SA"/>
              </w:rPr>
              <w:t>-</w:t>
            </w:r>
          </w:p>
        </w:tc>
        <w:tc>
          <w:tcPr>
            <w:tcW w:w="270" w:type="dxa"/>
            <w:shd w:val="clear" w:color="auto" w:fill="auto"/>
            <w:vAlign w:val="bottom"/>
          </w:tcPr>
          <w:p w14:paraId="45A061D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shd w:val="clear" w:color="auto" w:fill="auto"/>
            <w:vAlign w:val="bottom"/>
          </w:tcPr>
          <w:p w14:paraId="34D5853D"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18</w:t>
            </w:r>
          </w:p>
        </w:tc>
      </w:tr>
      <w:tr w:rsidR="00D915E0" w:rsidRPr="003440AC" w14:paraId="4D88E88B" w14:textId="77777777" w:rsidTr="004375D1">
        <w:trPr>
          <w:tblHeader/>
        </w:trPr>
        <w:tc>
          <w:tcPr>
            <w:tcW w:w="2611" w:type="dxa"/>
            <w:shd w:val="clear" w:color="auto" w:fill="auto"/>
          </w:tcPr>
          <w:p w14:paraId="0E7DB138" w14:textId="77777777" w:rsidR="00D915E0" w:rsidRPr="003440AC" w:rsidRDefault="00D915E0" w:rsidP="004375D1">
            <w:pPr>
              <w:spacing w:line="220" w:lineRule="exact"/>
              <w:ind w:left="158" w:hanging="158"/>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 </w:t>
            </w:r>
          </w:p>
          <w:p w14:paraId="0704748F" w14:textId="77777777" w:rsidR="00D915E0" w:rsidRPr="003440AC" w:rsidRDefault="00D915E0" w:rsidP="004375D1">
            <w:pPr>
              <w:spacing w:line="220" w:lineRule="exac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sz w:val="18"/>
                <w:szCs w:val="18"/>
                <w:lang w:val="en-GB" w:bidi="ar-SA"/>
              </w:rPr>
              <w:t xml:space="preserve">   1 January 2024</w:t>
            </w:r>
          </w:p>
        </w:tc>
        <w:tc>
          <w:tcPr>
            <w:tcW w:w="359" w:type="dxa"/>
            <w:vAlign w:val="bottom"/>
          </w:tcPr>
          <w:p w14:paraId="50F842CD"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rPr>
            </w:pPr>
          </w:p>
        </w:tc>
        <w:tc>
          <w:tcPr>
            <w:tcW w:w="275" w:type="dxa"/>
            <w:shd w:val="clear" w:color="auto" w:fill="auto"/>
            <w:vAlign w:val="bottom"/>
          </w:tcPr>
          <w:p w14:paraId="5F279CCB"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rPr>
            </w:pPr>
          </w:p>
        </w:tc>
        <w:tc>
          <w:tcPr>
            <w:tcW w:w="1347" w:type="dxa"/>
            <w:tcBorders>
              <w:top w:val="single" w:sz="4" w:space="0" w:color="auto"/>
            </w:tcBorders>
            <w:shd w:val="clear" w:color="auto" w:fill="auto"/>
          </w:tcPr>
          <w:p w14:paraId="0DB70E4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42ABC7A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4,261</w:t>
            </w:r>
          </w:p>
        </w:tc>
        <w:tc>
          <w:tcPr>
            <w:tcW w:w="270" w:type="dxa"/>
          </w:tcPr>
          <w:p w14:paraId="531665C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tcPr>
          <w:p w14:paraId="1D4B2131"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66451A7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333,875</w:t>
            </w:r>
          </w:p>
        </w:tc>
        <w:tc>
          <w:tcPr>
            <w:tcW w:w="270" w:type="dxa"/>
          </w:tcPr>
          <w:p w14:paraId="0415DE0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55F3FB0D"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b/>
                <w:bCs/>
                <w:sz w:val="18"/>
                <w:szCs w:val="18"/>
                <w:lang w:val="en-GB" w:bidi="ar-SA"/>
              </w:rPr>
            </w:pPr>
          </w:p>
          <w:p w14:paraId="0BF2FE43" w14:textId="77777777" w:rsidR="00D915E0" w:rsidRPr="003440AC" w:rsidRDefault="00D915E0" w:rsidP="004375D1">
            <w:pPr>
              <w:tabs>
                <w:tab w:val="decimal" w:pos="736"/>
              </w:tabs>
              <w:spacing w:line="220" w:lineRule="exact"/>
              <w:ind w:right="-14"/>
              <w:jc w:val="left"/>
              <w:rPr>
                <w:rFonts w:ascii="Times New Roman" w:eastAsia="Times New Roman" w:hAnsi="Times New Roman" w:cs="Times New Roman"/>
                <w:b/>
                <w:bCs/>
                <w:sz w:val="18"/>
                <w:szCs w:val="18"/>
                <w:lang w:val="en-GB"/>
              </w:rPr>
            </w:pPr>
            <w:r w:rsidRPr="003440AC">
              <w:rPr>
                <w:rFonts w:ascii="Times New Roman" w:eastAsia="Times New Roman" w:hAnsi="Times New Roman" w:cs="Times New Roman"/>
                <w:b/>
                <w:bCs/>
                <w:sz w:val="18"/>
                <w:szCs w:val="18"/>
                <w:lang w:val="en-GB" w:bidi="ar-SA"/>
              </w:rPr>
              <w:t>-</w:t>
            </w:r>
          </w:p>
        </w:tc>
        <w:tc>
          <w:tcPr>
            <w:tcW w:w="270" w:type="dxa"/>
            <w:shd w:val="clear" w:color="auto" w:fill="auto"/>
          </w:tcPr>
          <w:p w14:paraId="0411105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shd w:val="clear" w:color="auto" w:fill="auto"/>
          </w:tcPr>
          <w:p w14:paraId="1DAC4501"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b/>
                <w:bCs/>
                <w:sz w:val="18"/>
                <w:szCs w:val="18"/>
                <w:lang w:val="en-GB" w:bidi="ar-SA"/>
              </w:rPr>
            </w:pPr>
          </w:p>
          <w:p w14:paraId="74DFECB6" w14:textId="77777777" w:rsidR="00D915E0" w:rsidRPr="003440AC" w:rsidRDefault="00D915E0" w:rsidP="004375D1">
            <w:pPr>
              <w:tabs>
                <w:tab w:val="decimal" w:pos="1042"/>
              </w:tabs>
              <w:spacing w:line="220" w:lineRule="exac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338,136</w:t>
            </w:r>
          </w:p>
        </w:tc>
      </w:tr>
      <w:tr w:rsidR="00D915E0" w:rsidRPr="003440AC" w14:paraId="5DE07C57" w14:textId="77777777" w:rsidTr="004375D1">
        <w:trPr>
          <w:tblHeader/>
        </w:trPr>
        <w:tc>
          <w:tcPr>
            <w:tcW w:w="2611" w:type="dxa"/>
            <w:shd w:val="clear" w:color="auto" w:fill="auto"/>
          </w:tcPr>
          <w:p w14:paraId="184E0207" w14:textId="77777777" w:rsidR="00D915E0" w:rsidRPr="003440AC" w:rsidRDefault="00D915E0" w:rsidP="004375D1">
            <w:pPr>
              <w:spacing w:line="220" w:lineRule="exact"/>
              <w:ind w:left="158" w:hanging="158"/>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Depreciation charge for the year</w:t>
            </w:r>
          </w:p>
        </w:tc>
        <w:tc>
          <w:tcPr>
            <w:tcW w:w="359" w:type="dxa"/>
            <w:vAlign w:val="bottom"/>
          </w:tcPr>
          <w:p w14:paraId="03B07EBE"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rPr>
            </w:pPr>
          </w:p>
        </w:tc>
        <w:tc>
          <w:tcPr>
            <w:tcW w:w="275" w:type="dxa"/>
            <w:shd w:val="clear" w:color="auto" w:fill="auto"/>
            <w:vAlign w:val="bottom"/>
          </w:tcPr>
          <w:p w14:paraId="24FAFB58"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rPr>
            </w:pPr>
          </w:p>
        </w:tc>
        <w:tc>
          <w:tcPr>
            <w:tcW w:w="1347" w:type="dxa"/>
            <w:shd w:val="clear" w:color="auto" w:fill="auto"/>
          </w:tcPr>
          <w:p w14:paraId="4B891AE9" w14:textId="605410E7"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169</w:t>
            </w:r>
          </w:p>
        </w:tc>
        <w:tc>
          <w:tcPr>
            <w:tcW w:w="270" w:type="dxa"/>
            <w:vAlign w:val="bottom"/>
          </w:tcPr>
          <w:p w14:paraId="65DA4278"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0134F008" w14:textId="719CBEE9" w:rsidR="00D915E0" w:rsidRPr="003440AC" w:rsidRDefault="00F40539"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106,469</w:t>
            </w:r>
          </w:p>
        </w:tc>
        <w:tc>
          <w:tcPr>
            <w:tcW w:w="270" w:type="dxa"/>
          </w:tcPr>
          <w:p w14:paraId="66E90EBD"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15E74C78" w14:textId="4A9177B5" w:rsidR="00D915E0" w:rsidRPr="003440AC" w:rsidRDefault="00C0549D" w:rsidP="004375D1">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656D546F"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2E4D130C" w14:textId="3CA5887D" w:rsidR="00D915E0" w:rsidRPr="003440AC" w:rsidRDefault="00F40539"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106,638</w:t>
            </w:r>
          </w:p>
        </w:tc>
      </w:tr>
      <w:tr w:rsidR="00F40539" w:rsidRPr="003440AC" w14:paraId="3B87868A" w14:textId="77777777" w:rsidTr="00127B97">
        <w:trPr>
          <w:tblHeader/>
        </w:trPr>
        <w:tc>
          <w:tcPr>
            <w:tcW w:w="2611" w:type="dxa"/>
            <w:shd w:val="clear" w:color="auto" w:fill="auto"/>
          </w:tcPr>
          <w:p w14:paraId="68101B3B" w14:textId="26EE9F22" w:rsidR="00F40539" w:rsidRPr="003440AC" w:rsidRDefault="006812EF" w:rsidP="004375D1">
            <w:pPr>
              <w:spacing w:line="220" w:lineRule="exact"/>
              <w:ind w:left="158" w:hanging="158"/>
              <w:jc w:val="left"/>
              <w:rPr>
                <w:rFonts w:ascii="Times New Roman" w:eastAsia="Times New Roman" w:hAnsi="Times New Roman"/>
                <w:sz w:val="18"/>
                <w:szCs w:val="22"/>
                <w:cs/>
                <w:lang w:val="en-GB"/>
              </w:rPr>
            </w:pPr>
            <w:r w:rsidRPr="003440AC">
              <w:rPr>
                <w:rFonts w:ascii="Times New Roman" w:eastAsia="Times New Roman" w:hAnsi="Times New Roman" w:cstheme="minorBidi"/>
                <w:sz w:val="18"/>
                <w:szCs w:val="22"/>
                <w:lang w:val="en-GB"/>
              </w:rPr>
              <w:t>Transfer from right-of-use assets</w:t>
            </w:r>
          </w:p>
        </w:tc>
        <w:tc>
          <w:tcPr>
            <w:tcW w:w="634" w:type="dxa"/>
            <w:gridSpan w:val="2"/>
            <w:vAlign w:val="bottom"/>
          </w:tcPr>
          <w:p w14:paraId="68348AB4" w14:textId="2D6158E0" w:rsidR="00F40539" w:rsidRPr="003440AC" w:rsidRDefault="00F40539" w:rsidP="00F40539">
            <w:pPr>
              <w:spacing w:line="220" w:lineRule="exact"/>
              <w:ind w:right="-108"/>
              <w:jc w:val="center"/>
              <w:rPr>
                <w:rFonts w:ascii="Times New Roman" w:eastAsia="Times New Roman" w:hAnsi="Times New Roman"/>
                <w:i/>
                <w:iCs/>
                <w:sz w:val="18"/>
                <w:szCs w:val="22"/>
              </w:rPr>
            </w:pPr>
            <w:r w:rsidRPr="003440AC">
              <w:rPr>
                <w:rFonts w:ascii="Times New Roman" w:eastAsia="Times New Roman" w:hAnsi="Times New Roman"/>
                <w:i/>
                <w:iCs/>
                <w:sz w:val="18"/>
                <w:szCs w:val="22"/>
              </w:rPr>
              <w:t>15</w:t>
            </w:r>
          </w:p>
        </w:tc>
        <w:tc>
          <w:tcPr>
            <w:tcW w:w="1347" w:type="dxa"/>
            <w:shd w:val="clear" w:color="auto" w:fill="auto"/>
          </w:tcPr>
          <w:p w14:paraId="42BA021E" w14:textId="133DB1D2" w:rsidR="00F40539" w:rsidRPr="003440AC" w:rsidRDefault="00F40539" w:rsidP="004A5814">
            <w:pPr>
              <w:tabs>
                <w:tab w:val="decimal" w:pos="790"/>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vAlign w:val="bottom"/>
          </w:tcPr>
          <w:p w14:paraId="74F013DC" w14:textId="77777777" w:rsidR="00F40539" w:rsidRPr="003440AC" w:rsidRDefault="00F40539"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3936CC65" w14:textId="11838355" w:rsidR="00F40539" w:rsidRPr="003440AC" w:rsidRDefault="00F40539"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23,815</w:t>
            </w:r>
          </w:p>
        </w:tc>
        <w:tc>
          <w:tcPr>
            <w:tcW w:w="270" w:type="dxa"/>
          </w:tcPr>
          <w:p w14:paraId="064C00B5" w14:textId="77777777" w:rsidR="00F40539" w:rsidRPr="003440AC" w:rsidRDefault="00F40539"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2CC3D435" w14:textId="7D52198F" w:rsidR="00F40539" w:rsidRPr="003440AC" w:rsidRDefault="00F40539" w:rsidP="004375D1">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6FB0AE6C" w14:textId="77777777" w:rsidR="00F40539" w:rsidRPr="003440AC" w:rsidRDefault="00F40539"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682055C6" w14:textId="4069ED09" w:rsidR="00F40539" w:rsidRPr="003440AC" w:rsidRDefault="00F40539"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23,815</w:t>
            </w:r>
          </w:p>
        </w:tc>
      </w:tr>
      <w:tr w:rsidR="00D915E0" w:rsidRPr="003440AC" w14:paraId="18731799" w14:textId="77777777" w:rsidTr="004375D1">
        <w:trPr>
          <w:tblHeader/>
        </w:trPr>
        <w:tc>
          <w:tcPr>
            <w:tcW w:w="2611" w:type="dxa"/>
            <w:shd w:val="clear" w:color="auto" w:fill="auto"/>
          </w:tcPr>
          <w:p w14:paraId="080EEC4D" w14:textId="77777777" w:rsidR="00D915E0" w:rsidRPr="003440AC" w:rsidRDefault="00D915E0" w:rsidP="004375D1">
            <w:pPr>
              <w:spacing w:line="220" w:lineRule="exact"/>
              <w:ind w:left="158" w:hanging="158"/>
              <w:jc w:val="left"/>
              <w:rPr>
                <w:rFonts w:ascii="Times New Roman" w:eastAsia="Times New Roman" w:hAnsi="Times New Roman"/>
                <w:sz w:val="18"/>
                <w:szCs w:val="18"/>
                <w:cs/>
                <w:lang w:val="en-GB"/>
              </w:rPr>
            </w:pPr>
            <w:r w:rsidRPr="003440AC">
              <w:rPr>
                <w:rFonts w:ascii="Times New Roman" w:eastAsia="Times New Roman" w:hAnsi="Times New Roman" w:cs="Times New Roman"/>
                <w:sz w:val="18"/>
                <w:szCs w:val="18"/>
                <w:lang w:val="en-GB" w:bidi="ar-SA"/>
              </w:rPr>
              <w:t>Disposals</w:t>
            </w:r>
          </w:p>
        </w:tc>
        <w:tc>
          <w:tcPr>
            <w:tcW w:w="359" w:type="dxa"/>
            <w:vAlign w:val="bottom"/>
          </w:tcPr>
          <w:p w14:paraId="3F8BFF85"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78D657F8"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shd w:val="clear" w:color="auto" w:fill="auto"/>
          </w:tcPr>
          <w:p w14:paraId="51F9D04F" w14:textId="14196296" w:rsidR="00D915E0" w:rsidRPr="003440AC" w:rsidRDefault="00C0549D"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Pr>
          <w:p w14:paraId="77B9536B"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1BC21F38" w14:textId="03ED5D33"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(27,027)</w:t>
            </w:r>
          </w:p>
        </w:tc>
        <w:tc>
          <w:tcPr>
            <w:tcW w:w="270" w:type="dxa"/>
          </w:tcPr>
          <w:p w14:paraId="013457D4"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501A0122" w14:textId="49AA26E1" w:rsidR="00D915E0" w:rsidRPr="003440AC" w:rsidRDefault="00C0549D" w:rsidP="004375D1">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10AA5A22"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shd w:val="clear" w:color="auto" w:fill="auto"/>
          </w:tcPr>
          <w:p w14:paraId="7250950D" w14:textId="7C241F0A" w:rsidR="00D915E0" w:rsidRPr="003440AC" w:rsidRDefault="00C0549D"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(27,027)</w:t>
            </w:r>
          </w:p>
        </w:tc>
      </w:tr>
      <w:tr w:rsidR="00D915E0" w:rsidRPr="003440AC" w14:paraId="708B4C26" w14:textId="77777777" w:rsidTr="004375D1">
        <w:trPr>
          <w:tblHeader/>
        </w:trPr>
        <w:tc>
          <w:tcPr>
            <w:tcW w:w="2611" w:type="dxa"/>
            <w:shd w:val="clear" w:color="auto" w:fill="auto"/>
          </w:tcPr>
          <w:p w14:paraId="125D1670" w14:textId="77777777" w:rsidR="00D915E0" w:rsidRPr="003440AC" w:rsidRDefault="00D915E0" w:rsidP="004375D1">
            <w:pPr>
              <w:spacing w:line="220" w:lineRule="exact"/>
              <w:ind w:left="158" w:hanging="158"/>
              <w:jc w:val="left"/>
              <w:rPr>
                <w:rFonts w:ascii="Times New Roman" w:eastAsia="Times New Roman" w:hAnsi="Times New Roman"/>
                <w:sz w:val="18"/>
                <w:szCs w:val="18"/>
                <w:cs/>
                <w:lang w:val="en-GB"/>
              </w:rPr>
            </w:pPr>
            <w:r w:rsidRPr="003440AC">
              <w:rPr>
                <w:rFonts w:ascii="Times New Roman" w:eastAsia="Times New Roman" w:hAnsi="Times New Roman"/>
                <w:sz w:val="18"/>
                <w:szCs w:val="18"/>
                <w:lang w:val="en-GB"/>
              </w:rPr>
              <w:t>Reversal of impairment losses</w:t>
            </w:r>
          </w:p>
        </w:tc>
        <w:tc>
          <w:tcPr>
            <w:tcW w:w="359" w:type="dxa"/>
            <w:vAlign w:val="bottom"/>
          </w:tcPr>
          <w:p w14:paraId="18326F9A"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61F0212A"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nil"/>
            </w:tcBorders>
            <w:shd w:val="clear" w:color="auto" w:fill="auto"/>
          </w:tcPr>
          <w:p w14:paraId="54352744" w14:textId="2CE7D7DB" w:rsidR="00D915E0" w:rsidRPr="003440AC" w:rsidRDefault="00C0549D"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Pr>
          <w:p w14:paraId="163041D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545A51F5" w14:textId="752F46C9"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(327)</w:t>
            </w:r>
          </w:p>
        </w:tc>
        <w:tc>
          <w:tcPr>
            <w:tcW w:w="270" w:type="dxa"/>
          </w:tcPr>
          <w:p w14:paraId="28070C15"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31674092" w14:textId="1FA2748F" w:rsidR="00D915E0" w:rsidRPr="003440AC" w:rsidRDefault="00C0549D" w:rsidP="004375D1">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shd w:val="clear" w:color="auto" w:fill="auto"/>
          </w:tcPr>
          <w:p w14:paraId="6124EAB1"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shd w:val="clear" w:color="auto" w:fill="auto"/>
          </w:tcPr>
          <w:p w14:paraId="604C7758" w14:textId="0329EE42" w:rsidR="00D915E0" w:rsidRPr="003440AC" w:rsidRDefault="00C0549D"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(327)</w:t>
            </w:r>
          </w:p>
        </w:tc>
      </w:tr>
      <w:tr w:rsidR="00D915E0" w:rsidRPr="003440AC" w14:paraId="4429D35C" w14:textId="77777777" w:rsidTr="004375D1">
        <w:trPr>
          <w:tblHeader/>
        </w:trPr>
        <w:tc>
          <w:tcPr>
            <w:tcW w:w="2611" w:type="dxa"/>
            <w:shd w:val="clear" w:color="auto" w:fill="auto"/>
          </w:tcPr>
          <w:p w14:paraId="2AF53E33" w14:textId="77777777" w:rsidR="00D915E0" w:rsidRPr="003440AC" w:rsidRDefault="00D915E0" w:rsidP="004375D1">
            <w:pPr>
              <w:spacing w:line="220" w:lineRule="exact"/>
              <w:ind w:left="158" w:hanging="158"/>
              <w:jc w:val="left"/>
              <w:rPr>
                <w:rFonts w:ascii="Times New Roman" w:eastAsia="Times New Roman" w:hAnsi="Times New Roman"/>
                <w:sz w:val="18"/>
                <w:szCs w:val="18"/>
                <w:cs/>
                <w:lang w:val="en-GB"/>
              </w:rPr>
            </w:pPr>
            <w:r w:rsidRPr="003440AC">
              <w:rPr>
                <w:rFonts w:ascii="Times New Roman" w:eastAsia="Times New Roman" w:hAnsi="Times New Roman"/>
                <w:sz w:val="18"/>
                <w:szCs w:val="18"/>
                <w:lang w:val="en-GB"/>
              </w:rPr>
              <w:t>Effect of movements in exchange rates</w:t>
            </w:r>
          </w:p>
        </w:tc>
        <w:tc>
          <w:tcPr>
            <w:tcW w:w="359" w:type="dxa"/>
            <w:vAlign w:val="bottom"/>
          </w:tcPr>
          <w:p w14:paraId="1D5FEFB0"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047AFF85" w14:textId="77777777" w:rsidR="00D915E0" w:rsidRPr="003440AC" w:rsidRDefault="00D915E0" w:rsidP="004375D1">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single" w:sz="4" w:space="0" w:color="auto"/>
            </w:tcBorders>
            <w:shd w:val="clear" w:color="auto" w:fill="auto"/>
            <w:vAlign w:val="bottom"/>
          </w:tcPr>
          <w:p w14:paraId="7DA936DA" w14:textId="5550AB59" w:rsidR="00D915E0" w:rsidRPr="003440AC" w:rsidRDefault="00C0549D" w:rsidP="004375D1">
            <w:pPr>
              <w:tabs>
                <w:tab w:val="decimal" w:pos="778"/>
              </w:tabs>
              <w:spacing w:line="220" w:lineRule="exact"/>
              <w:ind w:right="-2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w:t>
            </w:r>
          </w:p>
        </w:tc>
        <w:tc>
          <w:tcPr>
            <w:tcW w:w="270" w:type="dxa"/>
            <w:tcBorders>
              <w:bottom w:val="nil"/>
            </w:tcBorders>
            <w:vAlign w:val="bottom"/>
          </w:tcPr>
          <w:p w14:paraId="5FAA497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22D17F99" w14:textId="37225098" w:rsidR="00D915E0" w:rsidRPr="003440AC" w:rsidRDefault="00C0549D" w:rsidP="004375D1">
            <w:pPr>
              <w:tabs>
                <w:tab w:val="decimal" w:pos="958"/>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w:t>
            </w:r>
          </w:p>
        </w:tc>
        <w:tc>
          <w:tcPr>
            <w:tcW w:w="270" w:type="dxa"/>
            <w:tcBorders>
              <w:bottom w:val="nil"/>
            </w:tcBorders>
            <w:vAlign w:val="bottom"/>
          </w:tcPr>
          <w:p w14:paraId="5A18E5D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0836AACC" w14:textId="365E5E3A" w:rsidR="00D915E0" w:rsidRPr="003440AC" w:rsidRDefault="00C0549D" w:rsidP="004375D1">
            <w:pPr>
              <w:tabs>
                <w:tab w:val="decimal" w:pos="736"/>
              </w:tabs>
              <w:spacing w:line="220" w:lineRule="exac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0" w:type="dxa"/>
            <w:tcBorders>
              <w:bottom w:val="nil"/>
            </w:tcBorders>
            <w:shd w:val="clear" w:color="auto" w:fill="auto"/>
            <w:vAlign w:val="bottom"/>
          </w:tcPr>
          <w:p w14:paraId="34431C57"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shd w:val="clear" w:color="auto" w:fill="auto"/>
            <w:vAlign w:val="bottom"/>
          </w:tcPr>
          <w:p w14:paraId="0DA31358" w14:textId="679D9E01" w:rsidR="00D915E0" w:rsidRPr="003440AC" w:rsidRDefault="00C0549D" w:rsidP="004375D1">
            <w:pPr>
              <w:tabs>
                <w:tab w:val="decimal" w:pos="1042"/>
              </w:tabs>
              <w:spacing w:line="220" w:lineRule="exac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w:t>
            </w:r>
          </w:p>
        </w:tc>
      </w:tr>
      <w:tr w:rsidR="00D915E0" w:rsidRPr="003440AC" w14:paraId="3126F895" w14:textId="77777777" w:rsidTr="004375D1">
        <w:trPr>
          <w:tblHeader/>
        </w:trPr>
        <w:tc>
          <w:tcPr>
            <w:tcW w:w="2611" w:type="dxa"/>
            <w:shd w:val="clear" w:color="auto" w:fill="auto"/>
          </w:tcPr>
          <w:p w14:paraId="139E59B3" w14:textId="77777777" w:rsidR="00D915E0" w:rsidRPr="003440AC" w:rsidRDefault="00D915E0" w:rsidP="004375D1">
            <w:pPr>
              <w:spacing w:line="220" w:lineRule="exact"/>
              <w:ind w:left="158" w:hanging="158"/>
              <w:jc w:val="left"/>
              <w:rPr>
                <w:rFonts w:ascii="Times New Roman" w:eastAsia="Times New Roman" w:hAnsi="Times New Roman" w:cs="Times New Roman"/>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359" w:type="dxa"/>
            <w:vAlign w:val="bottom"/>
          </w:tcPr>
          <w:p w14:paraId="3CE3E35F"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rPr>
            </w:pPr>
          </w:p>
        </w:tc>
        <w:tc>
          <w:tcPr>
            <w:tcW w:w="275" w:type="dxa"/>
            <w:shd w:val="clear" w:color="auto" w:fill="auto"/>
            <w:vAlign w:val="bottom"/>
          </w:tcPr>
          <w:p w14:paraId="0D9687F6" w14:textId="77777777" w:rsidR="00D915E0" w:rsidRPr="003440AC" w:rsidRDefault="00D915E0" w:rsidP="004375D1">
            <w:pPr>
              <w:spacing w:line="220" w:lineRule="exact"/>
              <w:ind w:right="11"/>
              <w:jc w:val="right"/>
              <w:rPr>
                <w:rFonts w:ascii="Times New Roman" w:eastAsia="Times New Roman" w:hAnsi="Times New Roman" w:cs="Times New Roman"/>
                <w:sz w:val="18"/>
                <w:szCs w:val="18"/>
              </w:rPr>
            </w:pPr>
          </w:p>
        </w:tc>
        <w:tc>
          <w:tcPr>
            <w:tcW w:w="1347" w:type="dxa"/>
            <w:tcBorders>
              <w:top w:val="single" w:sz="4" w:space="0" w:color="auto"/>
              <w:bottom w:val="single" w:sz="4" w:space="0" w:color="auto"/>
            </w:tcBorders>
            <w:shd w:val="clear" w:color="auto" w:fill="auto"/>
          </w:tcPr>
          <w:p w14:paraId="62EA90AD" w14:textId="51F91014" w:rsidR="00D915E0" w:rsidRPr="003440AC" w:rsidRDefault="00C0549D"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4,430</w:t>
            </w:r>
          </w:p>
        </w:tc>
        <w:tc>
          <w:tcPr>
            <w:tcW w:w="270" w:type="dxa"/>
            <w:tcBorders>
              <w:bottom w:val="nil"/>
            </w:tcBorders>
          </w:tcPr>
          <w:p w14:paraId="5BBD3269"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bottom w:val="single" w:sz="4" w:space="0" w:color="auto"/>
            </w:tcBorders>
          </w:tcPr>
          <w:p w14:paraId="0443BFC3" w14:textId="055FE237" w:rsidR="00D915E0" w:rsidRPr="003440AC" w:rsidRDefault="00F40539"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436,772</w:t>
            </w:r>
          </w:p>
        </w:tc>
        <w:tc>
          <w:tcPr>
            <w:tcW w:w="270" w:type="dxa"/>
            <w:tcBorders>
              <w:bottom w:val="nil"/>
            </w:tcBorders>
          </w:tcPr>
          <w:p w14:paraId="3620589C"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bottom w:val="single" w:sz="4" w:space="0" w:color="auto"/>
            </w:tcBorders>
          </w:tcPr>
          <w:p w14:paraId="11F41810" w14:textId="5D51AD76" w:rsidR="00D915E0" w:rsidRPr="003440AC" w:rsidRDefault="00C0549D" w:rsidP="004375D1">
            <w:pPr>
              <w:tabs>
                <w:tab w:val="decimal" w:pos="736"/>
              </w:tabs>
              <w:spacing w:line="220" w:lineRule="exac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w:t>
            </w:r>
          </w:p>
        </w:tc>
        <w:tc>
          <w:tcPr>
            <w:tcW w:w="270" w:type="dxa"/>
            <w:tcBorders>
              <w:bottom w:val="nil"/>
            </w:tcBorders>
            <w:shd w:val="clear" w:color="auto" w:fill="auto"/>
          </w:tcPr>
          <w:p w14:paraId="5C4BEAEA" w14:textId="77777777" w:rsidR="00D915E0" w:rsidRPr="003440AC" w:rsidRDefault="00D915E0" w:rsidP="004375D1">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bottom w:val="single" w:sz="4" w:space="0" w:color="auto"/>
            </w:tcBorders>
            <w:shd w:val="clear" w:color="auto" w:fill="auto"/>
          </w:tcPr>
          <w:p w14:paraId="677FE953" w14:textId="31E0E96C" w:rsidR="00D915E0" w:rsidRPr="003440AC" w:rsidRDefault="00F40539" w:rsidP="004375D1">
            <w:pPr>
              <w:tabs>
                <w:tab w:val="decimal" w:pos="1042"/>
              </w:tabs>
              <w:spacing w:line="220" w:lineRule="exac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441,202</w:t>
            </w:r>
          </w:p>
        </w:tc>
      </w:tr>
      <w:tr w:rsidR="00D915E0" w:rsidRPr="003440AC" w14:paraId="5E4D00AC" w14:textId="77777777" w:rsidTr="004375D1">
        <w:trPr>
          <w:tblHeader/>
        </w:trPr>
        <w:tc>
          <w:tcPr>
            <w:tcW w:w="2611" w:type="dxa"/>
            <w:shd w:val="clear" w:color="auto" w:fill="auto"/>
          </w:tcPr>
          <w:p w14:paraId="3F1B4764" w14:textId="77777777" w:rsidR="00D915E0" w:rsidRPr="003440AC" w:rsidRDefault="00D915E0" w:rsidP="004375D1">
            <w:pPr>
              <w:spacing w:line="240" w:lineRule="atLeast"/>
              <w:ind w:left="158" w:hanging="158"/>
              <w:jc w:val="left"/>
              <w:rPr>
                <w:rFonts w:ascii="Times New Roman" w:eastAsia="Times New Roman" w:hAnsi="Times New Roman" w:cs="Times New Roman"/>
                <w:b/>
                <w:bCs/>
                <w:sz w:val="18"/>
                <w:szCs w:val="18"/>
                <w:cs/>
                <w:lang w:val="en-GB" w:bidi="ar-SA"/>
              </w:rPr>
            </w:pPr>
          </w:p>
        </w:tc>
        <w:tc>
          <w:tcPr>
            <w:tcW w:w="359" w:type="dxa"/>
            <w:shd w:val="clear" w:color="auto" w:fill="auto"/>
            <w:vAlign w:val="bottom"/>
          </w:tcPr>
          <w:p w14:paraId="148EAA50"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40287084"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shd w:val="clear" w:color="auto" w:fill="auto"/>
            <w:vAlign w:val="bottom"/>
          </w:tcPr>
          <w:p w14:paraId="6A714D4B"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17AF322E"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vAlign w:val="bottom"/>
          </w:tcPr>
          <w:p w14:paraId="3724D2D2"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1AB8A067"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37EE484A" w14:textId="77777777" w:rsidR="00D915E0" w:rsidRPr="003440AC" w:rsidRDefault="00D915E0" w:rsidP="004375D1">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270" w:type="dxa"/>
            <w:tcBorders>
              <w:top w:val="nil"/>
              <w:bottom w:val="nil"/>
            </w:tcBorders>
            <w:shd w:val="clear" w:color="auto" w:fill="auto"/>
            <w:vAlign w:val="bottom"/>
          </w:tcPr>
          <w:p w14:paraId="4B58138D"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shd w:val="clear" w:color="auto" w:fill="auto"/>
            <w:vAlign w:val="bottom"/>
          </w:tcPr>
          <w:p w14:paraId="0CF2EBCE" w14:textId="77777777" w:rsidR="00D915E0" w:rsidRPr="003440AC" w:rsidRDefault="00D915E0" w:rsidP="004375D1">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D915E0" w:rsidRPr="003440AC" w14:paraId="1BBCB0B2" w14:textId="77777777" w:rsidTr="004375D1">
        <w:trPr>
          <w:tblHeader/>
        </w:trPr>
        <w:tc>
          <w:tcPr>
            <w:tcW w:w="2611" w:type="dxa"/>
            <w:shd w:val="clear" w:color="auto" w:fill="auto"/>
          </w:tcPr>
          <w:p w14:paraId="4B1FA139" w14:textId="77777777" w:rsidR="00D915E0" w:rsidRPr="003440AC" w:rsidRDefault="00D915E0" w:rsidP="004375D1">
            <w:pPr>
              <w:spacing w:line="240" w:lineRule="atLeas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i/>
                <w:iCs/>
                <w:sz w:val="18"/>
                <w:szCs w:val="18"/>
                <w:lang w:val="en-GB" w:bidi="ar-SA"/>
              </w:rPr>
              <w:t>Net book value</w:t>
            </w:r>
          </w:p>
        </w:tc>
        <w:tc>
          <w:tcPr>
            <w:tcW w:w="359" w:type="dxa"/>
            <w:shd w:val="clear" w:color="auto" w:fill="auto"/>
            <w:vAlign w:val="bottom"/>
          </w:tcPr>
          <w:p w14:paraId="1778E046"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275" w:type="dxa"/>
            <w:shd w:val="clear" w:color="auto" w:fill="auto"/>
            <w:vAlign w:val="bottom"/>
          </w:tcPr>
          <w:p w14:paraId="1340ABBC"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1347" w:type="dxa"/>
            <w:shd w:val="clear" w:color="auto" w:fill="auto"/>
            <w:vAlign w:val="bottom"/>
          </w:tcPr>
          <w:p w14:paraId="3308F7A8"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7A11AFE2"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vAlign w:val="bottom"/>
          </w:tcPr>
          <w:p w14:paraId="139578BA"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6845225A"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Pr>
          <w:p w14:paraId="3F43CC09" w14:textId="77777777" w:rsidR="00D915E0" w:rsidRPr="003440AC" w:rsidRDefault="00D915E0" w:rsidP="004375D1">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270" w:type="dxa"/>
            <w:tcBorders>
              <w:top w:val="nil"/>
              <w:bottom w:val="nil"/>
            </w:tcBorders>
            <w:shd w:val="clear" w:color="auto" w:fill="auto"/>
            <w:vAlign w:val="bottom"/>
          </w:tcPr>
          <w:p w14:paraId="26F739FB"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shd w:val="clear" w:color="auto" w:fill="auto"/>
            <w:vAlign w:val="bottom"/>
          </w:tcPr>
          <w:p w14:paraId="75781B50" w14:textId="77777777" w:rsidR="00D915E0" w:rsidRPr="003440AC" w:rsidRDefault="00D915E0" w:rsidP="004375D1">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D915E0" w:rsidRPr="003440AC" w14:paraId="71B65385" w14:textId="77777777" w:rsidTr="004375D1">
        <w:trPr>
          <w:tblHeader/>
        </w:trPr>
        <w:tc>
          <w:tcPr>
            <w:tcW w:w="2611" w:type="dxa"/>
            <w:tcBorders>
              <w:bottom w:val="nil"/>
            </w:tcBorders>
            <w:shd w:val="clear" w:color="auto" w:fill="auto"/>
            <w:vAlign w:val="bottom"/>
          </w:tcPr>
          <w:p w14:paraId="30D34E0B" w14:textId="77777777" w:rsidR="00D915E0" w:rsidRPr="003440AC" w:rsidRDefault="00D915E0" w:rsidP="004375D1">
            <w:pPr>
              <w:spacing w:line="240" w:lineRule="atLeast"/>
              <w:ind w:left="158" w:hanging="15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w:t>
            </w:r>
          </w:p>
        </w:tc>
        <w:tc>
          <w:tcPr>
            <w:tcW w:w="359" w:type="dxa"/>
            <w:tcBorders>
              <w:bottom w:val="nil"/>
            </w:tcBorders>
            <w:shd w:val="clear" w:color="auto" w:fill="auto"/>
            <w:vAlign w:val="bottom"/>
          </w:tcPr>
          <w:p w14:paraId="3565CA5F"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275" w:type="dxa"/>
            <w:tcBorders>
              <w:bottom w:val="nil"/>
            </w:tcBorders>
            <w:shd w:val="clear" w:color="auto" w:fill="auto"/>
            <w:vAlign w:val="bottom"/>
          </w:tcPr>
          <w:p w14:paraId="1D117834"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bidi="ar-SA"/>
              </w:rPr>
            </w:pPr>
          </w:p>
        </w:tc>
        <w:tc>
          <w:tcPr>
            <w:tcW w:w="1347" w:type="dxa"/>
            <w:tcBorders>
              <w:bottom w:val="double" w:sz="4" w:space="0" w:color="auto"/>
            </w:tcBorders>
            <w:shd w:val="clear" w:color="auto" w:fill="auto"/>
            <w:vAlign w:val="bottom"/>
          </w:tcPr>
          <w:p w14:paraId="423D26A0"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161,192</w:t>
            </w:r>
          </w:p>
        </w:tc>
        <w:tc>
          <w:tcPr>
            <w:tcW w:w="270" w:type="dxa"/>
            <w:tcBorders>
              <w:bottom w:val="nil"/>
            </w:tcBorders>
          </w:tcPr>
          <w:p w14:paraId="3EFFA9C2"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bottom w:val="double" w:sz="4" w:space="0" w:color="auto"/>
            </w:tcBorders>
          </w:tcPr>
          <w:p w14:paraId="712044F3"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526,860</w:t>
            </w:r>
          </w:p>
        </w:tc>
        <w:tc>
          <w:tcPr>
            <w:tcW w:w="270" w:type="dxa"/>
            <w:tcBorders>
              <w:bottom w:val="nil"/>
            </w:tcBorders>
          </w:tcPr>
          <w:p w14:paraId="7E02176F"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bottom w:val="double" w:sz="4" w:space="0" w:color="auto"/>
            </w:tcBorders>
          </w:tcPr>
          <w:p w14:paraId="3149F297" w14:textId="77777777" w:rsidR="00D915E0" w:rsidRPr="003440AC" w:rsidRDefault="00D915E0" w:rsidP="004375D1">
            <w:pPr>
              <w:tabs>
                <w:tab w:val="decimal" w:pos="97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14,164</w:t>
            </w:r>
          </w:p>
        </w:tc>
        <w:tc>
          <w:tcPr>
            <w:tcW w:w="270" w:type="dxa"/>
            <w:tcBorders>
              <w:bottom w:val="nil"/>
            </w:tcBorders>
            <w:shd w:val="clear" w:color="auto" w:fill="auto"/>
            <w:vAlign w:val="bottom"/>
          </w:tcPr>
          <w:p w14:paraId="7CEC48AB"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bottom w:val="double" w:sz="4" w:space="0" w:color="auto"/>
            </w:tcBorders>
            <w:shd w:val="clear" w:color="auto" w:fill="auto"/>
            <w:vAlign w:val="bottom"/>
          </w:tcPr>
          <w:p w14:paraId="0FACC2B5" w14:textId="77777777" w:rsidR="00D915E0" w:rsidRPr="003440AC" w:rsidRDefault="00D915E0" w:rsidP="004375D1">
            <w:pPr>
              <w:tabs>
                <w:tab w:val="decimal" w:pos="1042"/>
              </w:tabs>
              <w:spacing w:line="240" w:lineRule="atLeas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702,216</w:t>
            </w:r>
          </w:p>
        </w:tc>
      </w:tr>
      <w:tr w:rsidR="00D915E0" w:rsidRPr="003440AC" w14:paraId="18FFABCB" w14:textId="77777777" w:rsidTr="004375D1">
        <w:trPr>
          <w:tblHeader/>
        </w:trPr>
        <w:tc>
          <w:tcPr>
            <w:tcW w:w="2611" w:type="dxa"/>
            <w:tcBorders>
              <w:bottom w:val="nil"/>
            </w:tcBorders>
            <w:shd w:val="clear" w:color="auto" w:fill="auto"/>
            <w:vAlign w:val="bottom"/>
          </w:tcPr>
          <w:p w14:paraId="7AAF173D" w14:textId="77777777" w:rsidR="00D915E0" w:rsidRPr="003440AC" w:rsidRDefault="00D915E0" w:rsidP="004375D1">
            <w:pPr>
              <w:spacing w:line="240" w:lineRule="atLeast"/>
              <w:ind w:left="158" w:hanging="15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359" w:type="dxa"/>
            <w:tcBorders>
              <w:bottom w:val="nil"/>
            </w:tcBorders>
            <w:shd w:val="clear" w:color="auto" w:fill="auto"/>
            <w:vAlign w:val="bottom"/>
          </w:tcPr>
          <w:p w14:paraId="2A1B7E2A"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275" w:type="dxa"/>
            <w:tcBorders>
              <w:bottom w:val="nil"/>
            </w:tcBorders>
            <w:shd w:val="clear" w:color="auto" w:fill="auto"/>
            <w:vAlign w:val="bottom"/>
          </w:tcPr>
          <w:p w14:paraId="7BC3E699" w14:textId="77777777" w:rsidR="00D915E0" w:rsidRPr="003440AC" w:rsidRDefault="00D915E0" w:rsidP="004375D1">
            <w:pPr>
              <w:spacing w:line="240" w:lineRule="atLeast"/>
              <w:ind w:right="11"/>
              <w:jc w:val="right"/>
              <w:rPr>
                <w:rFonts w:ascii="Times New Roman" w:eastAsia="Times New Roman" w:hAnsi="Times New Roman" w:cs="Times New Roman"/>
                <w:b/>
                <w:bCs/>
                <w:sz w:val="18"/>
                <w:szCs w:val="18"/>
                <w:lang w:val="en-GB" w:bidi="ar-SA"/>
              </w:rPr>
            </w:pPr>
          </w:p>
        </w:tc>
        <w:tc>
          <w:tcPr>
            <w:tcW w:w="1347" w:type="dxa"/>
            <w:tcBorders>
              <w:top w:val="double" w:sz="4" w:space="0" w:color="auto"/>
              <w:bottom w:val="double" w:sz="4" w:space="0" w:color="auto"/>
            </w:tcBorders>
            <w:shd w:val="clear" w:color="auto" w:fill="auto"/>
            <w:vAlign w:val="bottom"/>
          </w:tcPr>
          <w:p w14:paraId="25727784" w14:textId="6F7915AA" w:rsidR="00D915E0" w:rsidRPr="003440AC" w:rsidRDefault="00C0549D"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161,023</w:t>
            </w:r>
          </w:p>
        </w:tc>
        <w:tc>
          <w:tcPr>
            <w:tcW w:w="270" w:type="dxa"/>
            <w:tcBorders>
              <w:top w:val="nil"/>
              <w:bottom w:val="nil"/>
            </w:tcBorders>
          </w:tcPr>
          <w:p w14:paraId="335FC737"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top w:val="double" w:sz="4" w:space="0" w:color="auto"/>
              <w:bottom w:val="double" w:sz="4" w:space="0" w:color="auto"/>
            </w:tcBorders>
          </w:tcPr>
          <w:p w14:paraId="7C6A4EA9" w14:textId="6E28284D" w:rsidR="00D915E0" w:rsidRPr="003440AC" w:rsidRDefault="00C0549D"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w:t>
            </w:r>
            <w:r w:rsidR="00F40539" w:rsidRPr="003440AC">
              <w:rPr>
                <w:rFonts w:ascii="Times New Roman" w:eastAsia="Times New Roman" w:hAnsi="Times New Roman" w:cs="Times New Roman"/>
                <w:b/>
                <w:bCs/>
                <w:sz w:val="18"/>
                <w:szCs w:val="18"/>
                <w:lang w:val="en-GB" w:bidi="ar-SA"/>
              </w:rPr>
              <w:t>79,393</w:t>
            </w:r>
          </w:p>
        </w:tc>
        <w:tc>
          <w:tcPr>
            <w:tcW w:w="270" w:type="dxa"/>
            <w:tcBorders>
              <w:top w:val="nil"/>
              <w:bottom w:val="nil"/>
            </w:tcBorders>
          </w:tcPr>
          <w:p w14:paraId="1558A6C1"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top w:val="double" w:sz="4" w:space="0" w:color="auto"/>
              <w:bottom w:val="double" w:sz="4" w:space="0" w:color="auto"/>
            </w:tcBorders>
          </w:tcPr>
          <w:p w14:paraId="0501E93F" w14:textId="0DDD122E" w:rsidR="00D915E0" w:rsidRPr="003440AC" w:rsidRDefault="00C0549D" w:rsidP="004375D1">
            <w:pPr>
              <w:tabs>
                <w:tab w:val="decimal" w:pos="97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364</w:t>
            </w:r>
          </w:p>
        </w:tc>
        <w:tc>
          <w:tcPr>
            <w:tcW w:w="270" w:type="dxa"/>
            <w:tcBorders>
              <w:top w:val="nil"/>
              <w:bottom w:val="nil"/>
            </w:tcBorders>
            <w:shd w:val="clear" w:color="auto" w:fill="auto"/>
            <w:vAlign w:val="bottom"/>
          </w:tcPr>
          <w:p w14:paraId="355DD307" w14:textId="77777777" w:rsidR="00D915E0" w:rsidRPr="003440AC" w:rsidRDefault="00D915E0" w:rsidP="004375D1">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top w:val="double" w:sz="4" w:space="0" w:color="auto"/>
              <w:bottom w:val="double" w:sz="4" w:space="0" w:color="auto"/>
            </w:tcBorders>
            <w:shd w:val="clear" w:color="auto" w:fill="auto"/>
            <w:vAlign w:val="bottom"/>
          </w:tcPr>
          <w:p w14:paraId="6B7595C6" w14:textId="3E080DBF" w:rsidR="00D915E0" w:rsidRPr="003440AC" w:rsidRDefault="00C0549D" w:rsidP="004375D1">
            <w:pPr>
              <w:tabs>
                <w:tab w:val="decimal" w:pos="1042"/>
              </w:tabs>
              <w:spacing w:line="240" w:lineRule="atLeast"/>
              <w:ind w:right="-40"/>
              <w:jc w:val="left"/>
              <w:rPr>
                <w:rFonts w:ascii="Times New Roman" w:eastAsia="Times New Roman" w:hAnsi="Times New Roman" w:cstheme="minorBidi"/>
                <w:b/>
                <w:bCs/>
                <w:sz w:val="18"/>
                <w:szCs w:val="22"/>
                <w:cs/>
                <w:lang w:val="en-GB"/>
              </w:rPr>
            </w:pPr>
            <w:r w:rsidRPr="003440AC">
              <w:rPr>
                <w:rFonts w:ascii="Times New Roman" w:eastAsia="Times New Roman" w:hAnsi="Times New Roman" w:cs="Times New Roman"/>
                <w:b/>
                <w:bCs/>
                <w:sz w:val="18"/>
                <w:szCs w:val="18"/>
                <w:lang w:val="en-GB" w:bidi="ar-SA"/>
              </w:rPr>
              <w:t>8</w:t>
            </w:r>
            <w:r w:rsidR="00F40539" w:rsidRPr="003440AC">
              <w:rPr>
                <w:rFonts w:ascii="Times New Roman" w:eastAsia="Times New Roman" w:hAnsi="Times New Roman" w:cs="Times New Roman"/>
                <w:b/>
                <w:bCs/>
                <w:sz w:val="18"/>
                <w:szCs w:val="18"/>
                <w:lang w:val="en-GB" w:bidi="ar-SA"/>
              </w:rPr>
              <w:t>40,780</w:t>
            </w:r>
          </w:p>
        </w:tc>
      </w:tr>
    </w:tbl>
    <w:p w14:paraId="1C014B99" w14:textId="6A046DA6" w:rsidR="003657AA" w:rsidRPr="003440AC" w:rsidRDefault="003657AA" w:rsidP="00663B01">
      <w:pPr>
        <w:spacing w:line="260" w:lineRule="atLeast"/>
        <w:ind w:left="540" w:right="46"/>
        <w:rPr>
          <w:rFonts w:ascii="Times New Roman" w:eastAsia="Times New Roman" w:hAnsi="Times New Roman" w:cs="Times New Roman"/>
          <w:lang w:val="en-GB" w:bidi="ar-SA"/>
        </w:rPr>
      </w:pPr>
    </w:p>
    <w:p w14:paraId="30EBA2A2" w14:textId="2C6472A8" w:rsidR="00D915E0" w:rsidRPr="003440AC" w:rsidRDefault="003657AA" w:rsidP="003657AA">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br w:type="page"/>
      </w:r>
    </w:p>
    <w:tbl>
      <w:tblPr>
        <w:tblW w:w="9181" w:type="dxa"/>
        <w:tblInd w:w="449" w:type="dxa"/>
        <w:tblBorders>
          <w:bottom w:val="single" w:sz="4" w:space="0" w:color="auto"/>
        </w:tblBorders>
        <w:tblLayout w:type="fixed"/>
        <w:tblLook w:val="01E0" w:firstRow="1" w:lastRow="1" w:firstColumn="1" w:lastColumn="1" w:noHBand="0" w:noVBand="0"/>
      </w:tblPr>
      <w:tblGrid>
        <w:gridCol w:w="2791"/>
        <w:gridCol w:w="720"/>
        <w:gridCol w:w="270"/>
        <w:gridCol w:w="1530"/>
        <w:gridCol w:w="360"/>
        <w:gridCol w:w="1530"/>
        <w:gridCol w:w="360"/>
        <w:gridCol w:w="1620"/>
      </w:tblGrid>
      <w:tr w:rsidR="00C8601F" w:rsidRPr="003440AC" w14:paraId="2330897F" w14:textId="77777777" w:rsidTr="00C8601F">
        <w:trPr>
          <w:tblHeader/>
        </w:trPr>
        <w:tc>
          <w:tcPr>
            <w:tcW w:w="2791" w:type="dxa"/>
            <w:shd w:val="clear" w:color="auto" w:fill="auto"/>
          </w:tcPr>
          <w:p w14:paraId="083BE6CF" w14:textId="77777777" w:rsidR="00C8601F" w:rsidRPr="003440AC" w:rsidRDefault="00C8601F">
            <w:pPr>
              <w:spacing w:line="240" w:lineRule="exact"/>
              <w:jc w:val="left"/>
              <w:rPr>
                <w:rFonts w:ascii="Times New Roman" w:eastAsia="Times New Roman" w:hAnsi="Times New Roman" w:cs="Times New Roman"/>
                <w:i/>
                <w:iCs/>
                <w:color w:val="0000FF"/>
                <w:sz w:val="18"/>
                <w:szCs w:val="18"/>
                <w:lang w:val="en-GB" w:bidi="ar-SA"/>
              </w:rPr>
            </w:pPr>
          </w:p>
        </w:tc>
        <w:tc>
          <w:tcPr>
            <w:tcW w:w="720" w:type="dxa"/>
            <w:shd w:val="clear" w:color="auto" w:fill="auto"/>
            <w:vAlign w:val="bottom"/>
          </w:tcPr>
          <w:p w14:paraId="7D12506A" w14:textId="77777777" w:rsidR="00C8601F" w:rsidRPr="003440AC" w:rsidRDefault="00C8601F">
            <w:pPr>
              <w:spacing w:line="240" w:lineRule="exact"/>
              <w:ind w:left="-126" w:right="4"/>
              <w:jc w:val="center"/>
              <w:rPr>
                <w:rFonts w:ascii="Times New Roman" w:eastAsia="Times New Roman" w:hAnsi="Times New Roman" w:cs="Times New Roman"/>
                <w:sz w:val="18"/>
                <w:szCs w:val="18"/>
                <w:lang w:val="en-GB" w:bidi="ar-SA"/>
              </w:rPr>
            </w:pPr>
          </w:p>
        </w:tc>
        <w:tc>
          <w:tcPr>
            <w:tcW w:w="270" w:type="dxa"/>
            <w:shd w:val="clear" w:color="auto" w:fill="auto"/>
            <w:vAlign w:val="bottom"/>
          </w:tcPr>
          <w:p w14:paraId="509E7F8C" w14:textId="7B3AFEF8" w:rsidR="00C8601F" w:rsidRPr="003440AC" w:rsidRDefault="00C8601F">
            <w:pPr>
              <w:tabs>
                <w:tab w:val="left" w:pos="540"/>
              </w:tabs>
              <w:spacing w:line="240" w:lineRule="exact"/>
              <w:ind w:left="-108" w:right="-102"/>
              <w:jc w:val="center"/>
              <w:rPr>
                <w:rFonts w:ascii="Times New Roman" w:eastAsia="Times New Roman" w:hAnsi="Times New Roman" w:cs="Times New Roman"/>
                <w:sz w:val="18"/>
                <w:szCs w:val="18"/>
                <w:lang w:val="en-GB" w:bidi="ar-SA"/>
              </w:rPr>
            </w:pPr>
          </w:p>
        </w:tc>
        <w:tc>
          <w:tcPr>
            <w:tcW w:w="5400" w:type="dxa"/>
            <w:gridSpan w:val="5"/>
            <w:shd w:val="clear" w:color="auto" w:fill="auto"/>
            <w:vAlign w:val="bottom"/>
          </w:tcPr>
          <w:p w14:paraId="42A3DBB5" w14:textId="21545A1F" w:rsidR="00C8601F" w:rsidRPr="003440AC" w:rsidRDefault="00C8601F">
            <w:pPr>
              <w:tabs>
                <w:tab w:val="left" w:pos="540"/>
              </w:tabs>
              <w:spacing w:line="240" w:lineRule="exact"/>
              <w:ind w:left="-108" w:right="-102"/>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Separate financial statements</w:t>
            </w:r>
          </w:p>
        </w:tc>
      </w:tr>
      <w:tr w:rsidR="00C8601F" w:rsidRPr="003440AC" w14:paraId="0B2B2921" w14:textId="77777777" w:rsidTr="00C8601F">
        <w:trPr>
          <w:tblHeader/>
        </w:trPr>
        <w:tc>
          <w:tcPr>
            <w:tcW w:w="2791" w:type="dxa"/>
            <w:shd w:val="clear" w:color="auto" w:fill="auto"/>
          </w:tcPr>
          <w:p w14:paraId="18177F57" w14:textId="77777777" w:rsidR="00C8601F" w:rsidRPr="003440AC" w:rsidRDefault="00C8601F">
            <w:pPr>
              <w:spacing w:line="240" w:lineRule="exact"/>
              <w:ind w:hanging="20"/>
              <w:jc w:val="left"/>
              <w:rPr>
                <w:rFonts w:ascii="Times New Roman" w:eastAsia="Times New Roman" w:hAnsi="Times New Roman" w:cs="Times New Roman"/>
                <w:i/>
                <w:iCs/>
                <w:color w:val="0000FF"/>
                <w:sz w:val="18"/>
                <w:szCs w:val="18"/>
                <w:lang w:val="en-GB" w:bidi="ar-SA"/>
              </w:rPr>
            </w:pPr>
          </w:p>
          <w:p w14:paraId="587CFAE8" w14:textId="77777777" w:rsidR="00C8601F" w:rsidRPr="003440AC" w:rsidRDefault="00C8601F">
            <w:pPr>
              <w:spacing w:line="240" w:lineRule="exact"/>
              <w:ind w:hanging="20"/>
              <w:jc w:val="left"/>
              <w:rPr>
                <w:rFonts w:ascii="Times New Roman" w:eastAsia="Times New Roman" w:hAnsi="Times New Roman" w:cs="Times New Roman"/>
                <w:i/>
                <w:iCs/>
                <w:color w:val="0000FF"/>
                <w:sz w:val="18"/>
                <w:szCs w:val="18"/>
                <w:cs/>
                <w:lang w:val="en-GB" w:bidi="ar-SA"/>
              </w:rPr>
            </w:pPr>
          </w:p>
        </w:tc>
        <w:tc>
          <w:tcPr>
            <w:tcW w:w="720" w:type="dxa"/>
            <w:shd w:val="clear" w:color="auto" w:fill="auto"/>
            <w:vAlign w:val="bottom"/>
          </w:tcPr>
          <w:p w14:paraId="4DB26900" w14:textId="77777777" w:rsidR="00C8601F" w:rsidRPr="003440AC" w:rsidRDefault="00C8601F">
            <w:pPr>
              <w:tabs>
                <w:tab w:val="left" w:pos="540"/>
              </w:tabs>
              <w:spacing w:line="240" w:lineRule="exac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Note</w:t>
            </w:r>
          </w:p>
        </w:tc>
        <w:tc>
          <w:tcPr>
            <w:tcW w:w="270" w:type="dxa"/>
            <w:vAlign w:val="bottom"/>
          </w:tcPr>
          <w:p w14:paraId="70DD5A37" w14:textId="150D1CD1" w:rsidR="00C8601F" w:rsidRPr="003440AC" w:rsidRDefault="00C8601F">
            <w:pPr>
              <w:spacing w:line="240" w:lineRule="exact"/>
              <w:ind w:left="-75" w:right="-87"/>
              <w:jc w:val="center"/>
              <w:rPr>
                <w:rFonts w:ascii="Times New Roman" w:eastAsia="Times New Roman" w:hAnsi="Times New Roman" w:cs="Times New Roman"/>
                <w:sz w:val="18"/>
                <w:szCs w:val="18"/>
                <w:cs/>
                <w:lang w:val="en-GB" w:bidi="ar-SA"/>
              </w:rPr>
            </w:pPr>
          </w:p>
        </w:tc>
        <w:tc>
          <w:tcPr>
            <w:tcW w:w="1530" w:type="dxa"/>
            <w:vAlign w:val="bottom"/>
          </w:tcPr>
          <w:p w14:paraId="667CE0F1" w14:textId="185867F3" w:rsidR="00C8601F" w:rsidRPr="003440AC" w:rsidRDefault="00153B92">
            <w:pPr>
              <w:spacing w:line="240" w:lineRule="exact"/>
              <w:ind w:left="-75" w:right="-87"/>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rPr>
              <w:t>Land and land improvements</w:t>
            </w:r>
          </w:p>
        </w:tc>
        <w:tc>
          <w:tcPr>
            <w:tcW w:w="360" w:type="dxa"/>
          </w:tcPr>
          <w:p w14:paraId="5FCE64F3" w14:textId="77777777" w:rsidR="00C8601F" w:rsidRPr="003440AC" w:rsidRDefault="00C8601F">
            <w:pPr>
              <w:tabs>
                <w:tab w:val="left" w:pos="540"/>
              </w:tabs>
              <w:spacing w:line="240" w:lineRule="exact"/>
              <w:jc w:val="center"/>
              <w:rPr>
                <w:rFonts w:ascii="Times New Roman" w:eastAsia="Times New Roman" w:hAnsi="Times New Roman" w:cs="Times New Roman"/>
                <w:sz w:val="18"/>
                <w:szCs w:val="18"/>
                <w:lang w:val="en-GB" w:bidi="ar-SA"/>
              </w:rPr>
            </w:pPr>
          </w:p>
        </w:tc>
        <w:tc>
          <w:tcPr>
            <w:tcW w:w="1530" w:type="dxa"/>
          </w:tcPr>
          <w:p w14:paraId="0C03B198" w14:textId="11D39770" w:rsidR="00C8601F" w:rsidRPr="003440AC" w:rsidRDefault="00153B92">
            <w:pPr>
              <w:tabs>
                <w:tab w:val="left" w:pos="540"/>
              </w:tabs>
              <w:spacing w:line="240" w:lineRule="exac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rPr>
              <w:t>Buildings and buildings improvements</w:t>
            </w:r>
          </w:p>
        </w:tc>
        <w:tc>
          <w:tcPr>
            <w:tcW w:w="360" w:type="dxa"/>
            <w:shd w:val="clear" w:color="auto" w:fill="auto"/>
            <w:vAlign w:val="bottom"/>
          </w:tcPr>
          <w:p w14:paraId="04C0DC9A" w14:textId="77777777" w:rsidR="00C8601F" w:rsidRPr="003440AC" w:rsidRDefault="00C8601F">
            <w:pPr>
              <w:tabs>
                <w:tab w:val="left" w:pos="540"/>
              </w:tabs>
              <w:spacing w:line="240" w:lineRule="exact"/>
              <w:jc w:val="center"/>
              <w:rPr>
                <w:rFonts w:ascii="Times New Roman" w:eastAsia="Times New Roman" w:hAnsi="Times New Roman" w:cs="Times New Roman"/>
                <w:sz w:val="18"/>
                <w:szCs w:val="18"/>
                <w:lang w:val="en-GB" w:bidi="ar-SA"/>
              </w:rPr>
            </w:pPr>
          </w:p>
        </w:tc>
        <w:tc>
          <w:tcPr>
            <w:tcW w:w="1620" w:type="dxa"/>
            <w:shd w:val="clear" w:color="auto" w:fill="auto"/>
            <w:vAlign w:val="bottom"/>
          </w:tcPr>
          <w:p w14:paraId="75DBC540" w14:textId="77777777" w:rsidR="00C8601F" w:rsidRPr="003440AC" w:rsidRDefault="00C8601F">
            <w:pPr>
              <w:tabs>
                <w:tab w:val="left" w:pos="540"/>
              </w:tabs>
              <w:spacing w:line="240" w:lineRule="exact"/>
              <w:ind w:left="-115" w:right="-101"/>
              <w:jc w:val="center"/>
              <w:rPr>
                <w:rFonts w:ascii="Times New Roman" w:eastAsia="Times New Roman" w:hAnsi="Times New Roman" w:cs="Times New Roman"/>
                <w:sz w:val="18"/>
                <w:szCs w:val="18"/>
                <w:cs/>
                <w:lang w:val="en-GB" w:bidi="ar-SA"/>
              </w:rPr>
            </w:pPr>
            <w:r w:rsidRPr="003440AC">
              <w:rPr>
                <w:rFonts w:ascii="Times New Roman" w:eastAsia="Times New Roman" w:hAnsi="Times New Roman" w:cs="Times New Roman"/>
                <w:sz w:val="18"/>
                <w:szCs w:val="18"/>
                <w:lang w:val="en-GB" w:bidi="ar-SA"/>
              </w:rPr>
              <w:t>Total</w:t>
            </w:r>
          </w:p>
        </w:tc>
      </w:tr>
      <w:tr w:rsidR="00C8601F" w:rsidRPr="003440AC" w14:paraId="6475F28D" w14:textId="77777777" w:rsidTr="00C8601F">
        <w:trPr>
          <w:tblHeader/>
        </w:trPr>
        <w:tc>
          <w:tcPr>
            <w:tcW w:w="2791" w:type="dxa"/>
            <w:shd w:val="clear" w:color="auto" w:fill="auto"/>
          </w:tcPr>
          <w:p w14:paraId="11D59AA7" w14:textId="77777777" w:rsidR="00C8601F" w:rsidRPr="003440AC" w:rsidRDefault="00C8601F">
            <w:pPr>
              <w:spacing w:line="240" w:lineRule="exact"/>
              <w:ind w:hanging="20"/>
              <w:jc w:val="left"/>
              <w:rPr>
                <w:rFonts w:ascii="Times New Roman" w:eastAsia="Times New Roman" w:hAnsi="Times New Roman" w:cs="Times New Roman"/>
                <w:i/>
                <w:iCs/>
                <w:color w:val="0000FF"/>
                <w:sz w:val="18"/>
                <w:szCs w:val="18"/>
                <w:lang w:val="en-GB" w:bidi="ar-SA"/>
              </w:rPr>
            </w:pPr>
          </w:p>
        </w:tc>
        <w:tc>
          <w:tcPr>
            <w:tcW w:w="720" w:type="dxa"/>
            <w:shd w:val="clear" w:color="auto" w:fill="auto"/>
            <w:vAlign w:val="bottom"/>
          </w:tcPr>
          <w:p w14:paraId="4A9AACF8" w14:textId="77777777" w:rsidR="00C8601F" w:rsidRPr="003440AC" w:rsidRDefault="00C8601F">
            <w:pPr>
              <w:spacing w:line="240" w:lineRule="exact"/>
              <w:ind w:left="-126" w:right="-108"/>
              <w:jc w:val="center"/>
              <w:rPr>
                <w:rFonts w:ascii="Times New Roman" w:eastAsia="Times New Roman" w:hAnsi="Times New Roman" w:cs="Times New Roman"/>
                <w:i/>
                <w:iCs/>
                <w:sz w:val="18"/>
                <w:szCs w:val="18"/>
                <w:cs/>
                <w:lang w:val="en-GB" w:bidi="ar-SA"/>
              </w:rPr>
            </w:pPr>
          </w:p>
        </w:tc>
        <w:tc>
          <w:tcPr>
            <w:tcW w:w="270" w:type="dxa"/>
            <w:shd w:val="clear" w:color="auto" w:fill="auto"/>
            <w:vAlign w:val="bottom"/>
          </w:tcPr>
          <w:p w14:paraId="155E2DB8" w14:textId="2BBA1F18" w:rsidR="00C8601F" w:rsidRPr="003440AC" w:rsidRDefault="00C8601F">
            <w:pPr>
              <w:tabs>
                <w:tab w:val="left" w:pos="540"/>
              </w:tabs>
              <w:spacing w:line="240" w:lineRule="exact"/>
              <w:jc w:val="center"/>
              <w:rPr>
                <w:rFonts w:ascii="Times New Roman" w:eastAsia="Times New Roman" w:hAnsi="Times New Roman" w:cs="Times New Roman"/>
                <w:i/>
                <w:iCs/>
                <w:sz w:val="18"/>
                <w:szCs w:val="18"/>
                <w:cs/>
                <w:lang w:val="en-GB" w:bidi="ar-SA"/>
              </w:rPr>
            </w:pPr>
          </w:p>
        </w:tc>
        <w:tc>
          <w:tcPr>
            <w:tcW w:w="5400" w:type="dxa"/>
            <w:gridSpan w:val="5"/>
            <w:shd w:val="clear" w:color="auto" w:fill="auto"/>
            <w:vAlign w:val="bottom"/>
          </w:tcPr>
          <w:p w14:paraId="7FFE93B8" w14:textId="1E47980A" w:rsidR="00C8601F" w:rsidRPr="003440AC" w:rsidRDefault="00C8601F">
            <w:pPr>
              <w:tabs>
                <w:tab w:val="left" w:pos="540"/>
              </w:tabs>
              <w:spacing w:line="240" w:lineRule="exact"/>
              <w:jc w:val="center"/>
              <w:rPr>
                <w:rFonts w:ascii="Times New Roman" w:eastAsia="Times New Roman" w:hAnsi="Times New Roman" w:cs="Times New Roman"/>
                <w:i/>
                <w:iCs/>
                <w:sz w:val="18"/>
                <w:szCs w:val="18"/>
                <w:cs/>
                <w:lang w:val="en-GB" w:bidi="ar-SA"/>
              </w:rPr>
            </w:pPr>
            <w:r w:rsidRPr="003440AC">
              <w:rPr>
                <w:rFonts w:ascii="Times New Roman" w:eastAsia="Times New Roman" w:hAnsi="Times New Roman" w:cs="Times New Roman"/>
                <w:i/>
                <w:iCs/>
                <w:sz w:val="18"/>
                <w:szCs w:val="18"/>
                <w:lang w:val="en-GB" w:bidi="ar-SA"/>
              </w:rPr>
              <w:t>(in thousand Baht)</w:t>
            </w:r>
          </w:p>
        </w:tc>
      </w:tr>
      <w:tr w:rsidR="00C8601F" w:rsidRPr="003440AC" w14:paraId="724BEFB4" w14:textId="77777777" w:rsidTr="00C8601F">
        <w:trPr>
          <w:tblHeader/>
        </w:trPr>
        <w:tc>
          <w:tcPr>
            <w:tcW w:w="2791" w:type="dxa"/>
            <w:shd w:val="clear" w:color="auto" w:fill="auto"/>
          </w:tcPr>
          <w:p w14:paraId="1BE6FD0B" w14:textId="77777777" w:rsidR="00C8601F" w:rsidRPr="003440AC" w:rsidRDefault="00C8601F">
            <w:pPr>
              <w:spacing w:line="220" w:lineRule="exact"/>
              <w:ind w:left="-18"/>
              <w:jc w:val="left"/>
              <w:rPr>
                <w:rFonts w:ascii="Times New Roman" w:eastAsia="Times New Roman" w:hAnsi="Times New Roman" w:cs="Times New Roman"/>
                <w:i/>
                <w:iCs/>
                <w:sz w:val="18"/>
                <w:szCs w:val="18"/>
                <w:cs/>
                <w:lang w:val="en-GB" w:bidi="ar-SA"/>
              </w:rPr>
            </w:pPr>
            <w:r w:rsidRPr="003440AC">
              <w:rPr>
                <w:rFonts w:ascii="Times New Roman" w:eastAsia="Times New Roman" w:hAnsi="Times New Roman" w:cs="Times New Roman"/>
                <w:b/>
                <w:bCs/>
                <w:i/>
                <w:iCs/>
                <w:sz w:val="18"/>
                <w:szCs w:val="18"/>
                <w:lang w:val="en-GB" w:bidi="ar-SA"/>
              </w:rPr>
              <w:t>Cost</w:t>
            </w:r>
          </w:p>
        </w:tc>
        <w:tc>
          <w:tcPr>
            <w:tcW w:w="720" w:type="dxa"/>
            <w:shd w:val="clear" w:color="auto" w:fill="auto"/>
            <w:vAlign w:val="bottom"/>
          </w:tcPr>
          <w:p w14:paraId="07863F1B" w14:textId="77777777" w:rsidR="00C8601F" w:rsidRPr="003440AC" w:rsidRDefault="00C8601F">
            <w:pPr>
              <w:spacing w:line="220" w:lineRule="exact"/>
              <w:ind w:right="11"/>
              <w:jc w:val="right"/>
              <w:rPr>
                <w:rFonts w:ascii="Times New Roman" w:eastAsia="Times New Roman" w:hAnsi="Times New Roman" w:cs="Times New Roman"/>
                <w:sz w:val="18"/>
                <w:szCs w:val="18"/>
              </w:rPr>
            </w:pPr>
          </w:p>
        </w:tc>
        <w:tc>
          <w:tcPr>
            <w:tcW w:w="270" w:type="dxa"/>
          </w:tcPr>
          <w:p w14:paraId="410BF6D7"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vAlign w:val="bottom"/>
          </w:tcPr>
          <w:p w14:paraId="030966F5"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360" w:type="dxa"/>
          </w:tcPr>
          <w:p w14:paraId="1ABF781C"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3E6F7901"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360" w:type="dxa"/>
            <w:shd w:val="clear" w:color="auto" w:fill="auto"/>
            <w:vAlign w:val="bottom"/>
          </w:tcPr>
          <w:p w14:paraId="5581F9FF"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shd w:val="clear" w:color="auto" w:fill="auto"/>
            <w:vAlign w:val="bottom"/>
          </w:tcPr>
          <w:p w14:paraId="76609548" w14:textId="77777777" w:rsidR="00C8601F" w:rsidRPr="003440AC"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r>
      <w:tr w:rsidR="00864266" w:rsidRPr="003440AC" w14:paraId="4D45B89B" w14:textId="77777777" w:rsidTr="00C8601F">
        <w:trPr>
          <w:tblHeader/>
        </w:trPr>
        <w:tc>
          <w:tcPr>
            <w:tcW w:w="2791" w:type="dxa"/>
            <w:shd w:val="clear" w:color="auto" w:fill="auto"/>
          </w:tcPr>
          <w:p w14:paraId="432F2D1E" w14:textId="41DB4380" w:rsidR="00864266" w:rsidRPr="003440AC" w:rsidRDefault="00864266" w:rsidP="00864266">
            <w:pPr>
              <w:spacing w:line="220" w:lineRule="exact"/>
              <w:ind w:left="158" w:hanging="158"/>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720" w:type="dxa"/>
            <w:shd w:val="clear" w:color="auto" w:fill="auto"/>
            <w:vAlign w:val="bottom"/>
          </w:tcPr>
          <w:p w14:paraId="03E2BFAE" w14:textId="77777777" w:rsidR="00864266" w:rsidRPr="003440AC" w:rsidRDefault="00864266" w:rsidP="00864266">
            <w:pPr>
              <w:spacing w:line="220" w:lineRule="exact"/>
              <w:ind w:right="11"/>
              <w:jc w:val="right"/>
              <w:rPr>
                <w:rFonts w:ascii="Times New Roman" w:eastAsia="Times New Roman" w:hAnsi="Times New Roman" w:cs="Times New Roman"/>
                <w:sz w:val="18"/>
                <w:szCs w:val="18"/>
              </w:rPr>
            </w:pPr>
          </w:p>
        </w:tc>
        <w:tc>
          <w:tcPr>
            <w:tcW w:w="270" w:type="dxa"/>
          </w:tcPr>
          <w:p w14:paraId="2CE01947"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vAlign w:val="bottom"/>
          </w:tcPr>
          <w:p w14:paraId="2C3692EF" w14:textId="1B19E090" w:rsidR="00864266" w:rsidRPr="003440AC" w:rsidRDefault="00864266" w:rsidP="00864266">
            <w:pPr>
              <w:tabs>
                <w:tab w:val="decimal" w:pos="880"/>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tcPr>
          <w:p w14:paraId="44AFA202"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vAlign w:val="bottom"/>
          </w:tcPr>
          <w:p w14:paraId="20E6EFA2" w14:textId="4AC8C430" w:rsidR="00864266" w:rsidRPr="003440AC" w:rsidRDefault="00864266" w:rsidP="00864266">
            <w:pPr>
              <w:tabs>
                <w:tab w:val="decimal" w:pos="970"/>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shd w:val="clear" w:color="auto" w:fill="auto"/>
            <w:vAlign w:val="bottom"/>
          </w:tcPr>
          <w:p w14:paraId="5683E993"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shd w:val="clear" w:color="auto" w:fill="auto"/>
            <w:vAlign w:val="bottom"/>
          </w:tcPr>
          <w:p w14:paraId="1DA4906F" w14:textId="131B310B" w:rsidR="00864266" w:rsidRPr="003440AC" w:rsidRDefault="00864266" w:rsidP="00864266">
            <w:pPr>
              <w:tabs>
                <w:tab w:val="decimal" w:pos="970"/>
              </w:tabs>
              <w:spacing w:line="220" w:lineRule="exact"/>
              <w:ind w:right="-2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p>
        </w:tc>
      </w:tr>
      <w:tr w:rsidR="00864266" w:rsidRPr="003440AC" w14:paraId="25526CF3" w14:textId="77777777" w:rsidTr="004701B3">
        <w:trPr>
          <w:tblHeader/>
        </w:trPr>
        <w:tc>
          <w:tcPr>
            <w:tcW w:w="2791" w:type="dxa"/>
            <w:shd w:val="clear" w:color="auto" w:fill="auto"/>
            <w:vAlign w:val="bottom"/>
          </w:tcPr>
          <w:p w14:paraId="6637B2AA" w14:textId="4FB30BF3" w:rsidR="00864266" w:rsidRPr="003440AC" w:rsidRDefault="00864266" w:rsidP="00864266">
            <w:pPr>
              <w:spacing w:line="220" w:lineRule="exact"/>
              <w:ind w:left="158" w:hanging="158"/>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napToGrid w:val="0"/>
                <w:sz w:val="18"/>
                <w:szCs w:val="18"/>
                <w:lang w:val="en-GB" w:eastAsia="th-TH" w:bidi="ar-SA"/>
              </w:rPr>
              <w:t>Acquisitions</w:t>
            </w:r>
            <w:r w:rsidRPr="003440AC">
              <w:rPr>
                <w:rFonts w:ascii="Times New Roman" w:eastAsia="Times New Roman" w:hAnsi="Times New Roman" w:cstheme="minorBidi" w:hint="cs"/>
                <w:snapToGrid w:val="0"/>
                <w:sz w:val="18"/>
                <w:szCs w:val="18"/>
                <w:cs/>
                <w:lang w:val="en-GB" w:eastAsia="th-TH"/>
              </w:rPr>
              <w:t xml:space="preserve"> </w:t>
            </w:r>
            <w:r w:rsidRPr="003440AC">
              <w:rPr>
                <w:rFonts w:ascii="Times New Roman" w:eastAsia="Times New Roman" w:hAnsi="Times New Roman" w:cstheme="minorBidi"/>
                <w:snapToGrid w:val="0"/>
                <w:sz w:val="18"/>
                <w:szCs w:val="18"/>
                <w:lang w:eastAsia="th-TH"/>
              </w:rPr>
              <w:t xml:space="preserve">through </w:t>
            </w:r>
            <w:proofErr w:type="gramStart"/>
            <w:r w:rsidRPr="003440AC">
              <w:rPr>
                <w:rFonts w:ascii="Times New Roman" w:eastAsia="Times New Roman" w:hAnsi="Times New Roman" w:cstheme="minorBidi"/>
                <w:snapToGrid w:val="0"/>
                <w:sz w:val="18"/>
                <w:szCs w:val="18"/>
                <w:lang w:eastAsia="th-TH"/>
              </w:rPr>
              <w:t>business  combination</w:t>
            </w:r>
            <w:proofErr w:type="gramEnd"/>
          </w:p>
        </w:tc>
        <w:tc>
          <w:tcPr>
            <w:tcW w:w="720" w:type="dxa"/>
            <w:shd w:val="clear" w:color="auto" w:fill="auto"/>
            <w:vAlign w:val="bottom"/>
          </w:tcPr>
          <w:p w14:paraId="01CE21B7" w14:textId="7A83ACEF" w:rsidR="00864266" w:rsidRPr="003440AC" w:rsidRDefault="00D915E0" w:rsidP="00C0549D">
            <w:pPr>
              <w:spacing w:line="220" w:lineRule="exact"/>
              <w:ind w:right="11"/>
              <w:jc w:val="center"/>
              <w:rPr>
                <w:rFonts w:ascii="Times New Roman" w:eastAsia="Times New Roman" w:hAnsi="Times New Roman" w:cs="Times New Roman"/>
                <w:sz w:val="18"/>
                <w:szCs w:val="18"/>
              </w:rPr>
            </w:pPr>
            <w:r w:rsidRPr="003440AC">
              <w:rPr>
                <w:rFonts w:ascii="Times New Roman" w:eastAsia="Times New Roman" w:hAnsi="Times New Roman" w:cs="Times New Roman"/>
                <w:i/>
                <w:iCs/>
                <w:sz w:val="18"/>
                <w:szCs w:val="18"/>
                <w:lang w:val="en-GB" w:bidi="ar-SA"/>
              </w:rPr>
              <w:t>5</w:t>
            </w:r>
            <w:r w:rsidR="00864266" w:rsidRPr="003440AC">
              <w:rPr>
                <w:rFonts w:ascii="Times New Roman" w:eastAsia="Times New Roman" w:hAnsi="Times New Roman" w:cs="Times New Roman"/>
                <w:i/>
                <w:iCs/>
                <w:sz w:val="18"/>
                <w:szCs w:val="18"/>
                <w:lang w:val="en-GB" w:bidi="ar-SA"/>
              </w:rPr>
              <w:t>(</w:t>
            </w:r>
            <w:r w:rsidRPr="003440AC">
              <w:rPr>
                <w:rFonts w:ascii="Times New Roman" w:eastAsia="Times New Roman" w:hAnsi="Times New Roman" w:cs="Times New Roman"/>
                <w:i/>
                <w:iCs/>
                <w:sz w:val="18"/>
                <w:szCs w:val="18"/>
                <w:lang w:val="en-GB" w:bidi="ar-SA"/>
              </w:rPr>
              <w:t>b</w:t>
            </w:r>
            <w:r w:rsidR="00864266" w:rsidRPr="003440AC">
              <w:rPr>
                <w:rFonts w:ascii="Times New Roman" w:eastAsia="Times New Roman" w:hAnsi="Times New Roman" w:cs="Times New Roman"/>
                <w:i/>
                <w:iCs/>
                <w:sz w:val="18"/>
                <w:szCs w:val="18"/>
                <w:lang w:val="en-GB" w:bidi="ar-SA"/>
              </w:rPr>
              <w:t>)</w:t>
            </w:r>
          </w:p>
        </w:tc>
        <w:tc>
          <w:tcPr>
            <w:tcW w:w="270" w:type="dxa"/>
          </w:tcPr>
          <w:p w14:paraId="341CD053"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vAlign w:val="bottom"/>
          </w:tcPr>
          <w:p w14:paraId="5070DFC3" w14:textId="26AD2B4D" w:rsidR="00864266" w:rsidRPr="003440AC" w:rsidRDefault="00864266" w:rsidP="009A062E">
            <w:pPr>
              <w:tabs>
                <w:tab w:val="decimal" w:pos="1150"/>
              </w:tabs>
              <w:spacing w:line="240" w:lineRule="atLeas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22,409</w:t>
            </w:r>
          </w:p>
        </w:tc>
        <w:tc>
          <w:tcPr>
            <w:tcW w:w="360" w:type="dxa"/>
            <w:vAlign w:val="bottom"/>
          </w:tcPr>
          <w:p w14:paraId="15450CFD"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5B4D8FCE" w14:textId="77777777" w:rsidR="00864266" w:rsidRPr="003440AC" w:rsidRDefault="00864266" w:rsidP="00864266">
            <w:pPr>
              <w:tabs>
                <w:tab w:val="decimal" w:pos="760"/>
              </w:tabs>
              <w:spacing w:line="220" w:lineRule="exact"/>
              <w:ind w:right="-14"/>
              <w:jc w:val="left"/>
              <w:rPr>
                <w:rFonts w:ascii="Times New Roman" w:eastAsia="Times New Roman" w:hAnsi="Times New Roman" w:cs="Times New Roman"/>
                <w:sz w:val="18"/>
                <w:szCs w:val="18"/>
                <w:lang w:val="en-GB"/>
              </w:rPr>
            </w:pPr>
          </w:p>
          <w:p w14:paraId="151014E3" w14:textId="4992BAF6" w:rsidR="00864266" w:rsidRPr="003440AC" w:rsidRDefault="00864266" w:rsidP="00864266">
            <w:pPr>
              <w:tabs>
                <w:tab w:val="decimal" w:pos="1240"/>
              </w:tabs>
              <w:spacing w:line="240" w:lineRule="atLeas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rPr>
              <w:t>11,535</w:t>
            </w:r>
          </w:p>
        </w:tc>
        <w:tc>
          <w:tcPr>
            <w:tcW w:w="360" w:type="dxa"/>
            <w:shd w:val="clear" w:color="auto" w:fill="auto"/>
          </w:tcPr>
          <w:p w14:paraId="24FE0D2D"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shd w:val="clear" w:color="auto" w:fill="auto"/>
          </w:tcPr>
          <w:p w14:paraId="39EB7267" w14:textId="77777777" w:rsidR="00864266" w:rsidRPr="003440AC" w:rsidRDefault="00864266" w:rsidP="00864266">
            <w:pPr>
              <w:tabs>
                <w:tab w:val="decimal" w:pos="1240"/>
              </w:tabs>
              <w:spacing w:line="240" w:lineRule="atLeast"/>
              <w:ind w:right="-40"/>
              <w:jc w:val="left"/>
              <w:rPr>
                <w:rFonts w:ascii="Times New Roman" w:eastAsia="Times New Roman" w:hAnsi="Times New Roman" w:cs="Times New Roman"/>
                <w:sz w:val="18"/>
                <w:szCs w:val="18"/>
                <w:lang w:bidi="ar-SA"/>
              </w:rPr>
            </w:pPr>
          </w:p>
          <w:p w14:paraId="414C407A" w14:textId="1890A759" w:rsidR="00864266" w:rsidRPr="003440AC" w:rsidRDefault="00864266" w:rsidP="00864266">
            <w:pPr>
              <w:tabs>
                <w:tab w:val="decimal" w:pos="1240"/>
              </w:tabs>
              <w:spacing w:line="240" w:lineRule="atLeas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33,944</w:t>
            </w:r>
          </w:p>
        </w:tc>
      </w:tr>
      <w:tr w:rsidR="00864266" w:rsidRPr="003440AC" w14:paraId="31EC4732" w14:textId="77777777" w:rsidTr="004701B3">
        <w:trPr>
          <w:tblHeader/>
        </w:trPr>
        <w:tc>
          <w:tcPr>
            <w:tcW w:w="2791" w:type="dxa"/>
            <w:shd w:val="clear" w:color="auto" w:fill="auto"/>
          </w:tcPr>
          <w:p w14:paraId="15F164A3" w14:textId="7797B59D" w:rsidR="00864266" w:rsidRPr="003440AC" w:rsidRDefault="00864266" w:rsidP="00864266">
            <w:pPr>
              <w:spacing w:line="220" w:lineRule="exact"/>
              <w:ind w:left="158" w:hanging="158"/>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w:t>
            </w:r>
          </w:p>
          <w:p w14:paraId="68AE7DFB" w14:textId="56AFCC0F" w:rsidR="00864266" w:rsidRPr="003440AC" w:rsidRDefault="00864266" w:rsidP="00864266">
            <w:pPr>
              <w:spacing w:line="220" w:lineRule="exac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sz w:val="18"/>
                <w:szCs w:val="18"/>
                <w:lang w:val="en-GB" w:bidi="ar-SA"/>
              </w:rPr>
              <w:t xml:space="preserve">   1 January 2024</w:t>
            </w:r>
          </w:p>
        </w:tc>
        <w:tc>
          <w:tcPr>
            <w:tcW w:w="720" w:type="dxa"/>
            <w:shd w:val="clear" w:color="auto" w:fill="auto"/>
            <w:vAlign w:val="bottom"/>
          </w:tcPr>
          <w:p w14:paraId="0923EBF1" w14:textId="77777777" w:rsidR="00864266" w:rsidRPr="003440AC" w:rsidRDefault="00864266" w:rsidP="00864266">
            <w:pPr>
              <w:spacing w:line="220" w:lineRule="exact"/>
              <w:ind w:right="11"/>
              <w:jc w:val="right"/>
              <w:rPr>
                <w:rFonts w:ascii="Times New Roman" w:eastAsia="Times New Roman" w:hAnsi="Times New Roman" w:cs="Times New Roman"/>
                <w:b/>
                <w:bCs/>
                <w:sz w:val="18"/>
                <w:szCs w:val="18"/>
              </w:rPr>
            </w:pPr>
          </w:p>
        </w:tc>
        <w:tc>
          <w:tcPr>
            <w:tcW w:w="270" w:type="dxa"/>
            <w:tcBorders>
              <w:top w:val="nil"/>
              <w:bottom w:val="nil"/>
            </w:tcBorders>
            <w:vAlign w:val="bottom"/>
          </w:tcPr>
          <w:p w14:paraId="043D1BF6"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23CACEE3" w14:textId="77777777" w:rsidR="00864266" w:rsidRPr="003440AC" w:rsidRDefault="00864266" w:rsidP="00864266">
            <w:pPr>
              <w:tabs>
                <w:tab w:val="decimal" w:pos="880"/>
              </w:tabs>
              <w:spacing w:line="220" w:lineRule="exact"/>
              <w:ind w:right="-20"/>
              <w:jc w:val="left"/>
              <w:rPr>
                <w:rFonts w:ascii="Times New Roman" w:eastAsia="Times New Roman" w:hAnsi="Times New Roman" w:cs="Times New Roman"/>
                <w:b/>
                <w:bCs/>
                <w:sz w:val="18"/>
                <w:szCs w:val="18"/>
                <w:lang w:val="en-GB" w:bidi="ar-SA"/>
              </w:rPr>
            </w:pPr>
          </w:p>
          <w:p w14:paraId="37666144" w14:textId="57BDB4B8" w:rsidR="00864266" w:rsidRPr="003440AC" w:rsidRDefault="00864266" w:rsidP="009A062E">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22,409</w:t>
            </w:r>
          </w:p>
        </w:tc>
        <w:tc>
          <w:tcPr>
            <w:tcW w:w="360" w:type="dxa"/>
            <w:tcBorders>
              <w:top w:val="nil"/>
              <w:bottom w:val="nil"/>
            </w:tcBorders>
            <w:vAlign w:val="bottom"/>
          </w:tcPr>
          <w:p w14:paraId="6DAE50AE"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731AABE6" w14:textId="77777777" w:rsidR="00864266" w:rsidRPr="003440AC" w:rsidRDefault="00864266" w:rsidP="00864266">
            <w:pPr>
              <w:tabs>
                <w:tab w:val="decimal" w:pos="970"/>
              </w:tabs>
              <w:spacing w:line="220" w:lineRule="exact"/>
              <w:ind w:right="-20"/>
              <w:jc w:val="left"/>
              <w:rPr>
                <w:rFonts w:ascii="Times New Roman" w:eastAsia="Times New Roman" w:hAnsi="Times New Roman" w:cs="Times New Roman"/>
                <w:b/>
                <w:bCs/>
                <w:sz w:val="18"/>
                <w:szCs w:val="18"/>
                <w:lang w:val="en-GB" w:bidi="ar-SA"/>
              </w:rPr>
            </w:pPr>
          </w:p>
          <w:p w14:paraId="535A2164" w14:textId="366F9E5A" w:rsidR="00864266" w:rsidRPr="003440AC" w:rsidRDefault="00864266" w:rsidP="00864266">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11,535</w:t>
            </w:r>
          </w:p>
        </w:tc>
        <w:tc>
          <w:tcPr>
            <w:tcW w:w="360" w:type="dxa"/>
            <w:tcBorders>
              <w:top w:val="nil"/>
              <w:bottom w:val="nil"/>
            </w:tcBorders>
            <w:shd w:val="clear" w:color="auto" w:fill="auto"/>
            <w:vAlign w:val="bottom"/>
          </w:tcPr>
          <w:p w14:paraId="43BFCEAC"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shd w:val="clear" w:color="auto" w:fill="auto"/>
          </w:tcPr>
          <w:p w14:paraId="292AE5B7" w14:textId="77777777" w:rsidR="00864266" w:rsidRPr="003440AC" w:rsidRDefault="00864266" w:rsidP="00864266">
            <w:pPr>
              <w:tabs>
                <w:tab w:val="decimal" w:pos="970"/>
              </w:tabs>
              <w:spacing w:line="220" w:lineRule="exact"/>
              <w:ind w:right="-20"/>
              <w:jc w:val="left"/>
              <w:rPr>
                <w:rFonts w:ascii="Times New Roman" w:eastAsia="Times New Roman" w:hAnsi="Times New Roman" w:cs="Times New Roman"/>
                <w:b/>
                <w:bCs/>
                <w:sz w:val="18"/>
                <w:szCs w:val="18"/>
                <w:lang w:bidi="ar-SA"/>
              </w:rPr>
            </w:pPr>
          </w:p>
          <w:p w14:paraId="3068720E" w14:textId="61418226" w:rsidR="00864266" w:rsidRPr="003440AC" w:rsidRDefault="00864266" w:rsidP="00864266">
            <w:pPr>
              <w:tabs>
                <w:tab w:val="decimal" w:pos="1240"/>
              </w:tabs>
              <w:spacing w:line="240" w:lineRule="atLeast"/>
              <w:ind w:right="-40"/>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33,944</w:t>
            </w:r>
          </w:p>
        </w:tc>
      </w:tr>
      <w:tr w:rsidR="00864266" w:rsidRPr="003440AC" w14:paraId="1E792D7B" w14:textId="77777777" w:rsidTr="00C8601F">
        <w:trPr>
          <w:tblHeader/>
        </w:trPr>
        <w:tc>
          <w:tcPr>
            <w:tcW w:w="2791" w:type="dxa"/>
            <w:shd w:val="clear" w:color="auto" w:fill="auto"/>
          </w:tcPr>
          <w:p w14:paraId="308D00E6" w14:textId="3CE9F2AA" w:rsidR="00864266" w:rsidRPr="003440AC" w:rsidRDefault="00864266" w:rsidP="00864266">
            <w:pPr>
              <w:spacing w:line="220" w:lineRule="exact"/>
              <w:ind w:left="162" w:right="-108" w:hanging="162"/>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720" w:type="dxa"/>
            <w:shd w:val="clear" w:color="auto" w:fill="auto"/>
            <w:vAlign w:val="bottom"/>
          </w:tcPr>
          <w:p w14:paraId="2C684209" w14:textId="77777777" w:rsidR="00864266" w:rsidRPr="003440AC" w:rsidRDefault="00864266" w:rsidP="00864266">
            <w:pPr>
              <w:spacing w:line="220" w:lineRule="exact"/>
              <w:ind w:left="-126" w:right="11"/>
              <w:jc w:val="center"/>
              <w:rPr>
                <w:rFonts w:ascii="Times New Roman" w:eastAsia="Times New Roman" w:hAnsi="Times New Roman" w:cs="Times New Roman"/>
                <w:i/>
                <w:iCs/>
                <w:sz w:val="18"/>
                <w:szCs w:val="18"/>
              </w:rPr>
            </w:pPr>
          </w:p>
        </w:tc>
        <w:tc>
          <w:tcPr>
            <w:tcW w:w="270" w:type="dxa"/>
            <w:tcBorders>
              <w:top w:val="nil"/>
              <w:bottom w:val="nil"/>
            </w:tcBorders>
            <w:vAlign w:val="bottom"/>
          </w:tcPr>
          <w:p w14:paraId="61F08101"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6291EE82" w14:textId="419B33E6" w:rsidR="00864266" w:rsidRPr="003440AC" w:rsidRDefault="00F15471" w:rsidP="0086426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22,409</w:t>
            </w:r>
          </w:p>
        </w:tc>
        <w:tc>
          <w:tcPr>
            <w:tcW w:w="360" w:type="dxa"/>
            <w:tcBorders>
              <w:top w:val="nil"/>
              <w:bottom w:val="nil"/>
            </w:tcBorders>
            <w:vAlign w:val="bottom"/>
          </w:tcPr>
          <w:p w14:paraId="1377E7B1"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7A002B71" w14:textId="71C98BB6" w:rsidR="00864266" w:rsidRPr="003440AC" w:rsidRDefault="00F15471" w:rsidP="0086426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11,535</w:t>
            </w:r>
          </w:p>
        </w:tc>
        <w:tc>
          <w:tcPr>
            <w:tcW w:w="360" w:type="dxa"/>
            <w:tcBorders>
              <w:top w:val="nil"/>
              <w:bottom w:val="nil"/>
            </w:tcBorders>
            <w:shd w:val="clear" w:color="auto" w:fill="auto"/>
            <w:vAlign w:val="bottom"/>
          </w:tcPr>
          <w:p w14:paraId="738F8C74"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shd w:val="clear" w:color="auto" w:fill="auto"/>
          </w:tcPr>
          <w:p w14:paraId="650C2876" w14:textId="0C3B335A" w:rsidR="00864266" w:rsidRPr="003440AC" w:rsidRDefault="00F15471" w:rsidP="00864266">
            <w:pPr>
              <w:tabs>
                <w:tab w:val="decimal" w:pos="1240"/>
              </w:tabs>
              <w:spacing w:line="240" w:lineRule="atLeast"/>
              <w:ind w:right="-40"/>
              <w:jc w:val="left"/>
              <w:rPr>
                <w:rFonts w:ascii="Times New Roman" w:eastAsia="Times New Roman" w:hAnsi="Times New Roman" w:cs="Times New Roman"/>
                <w:b/>
                <w:bCs/>
                <w:sz w:val="18"/>
                <w:szCs w:val="18"/>
                <w:lang w:bidi="ar-SA"/>
              </w:rPr>
            </w:pPr>
            <w:r w:rsidRPr="003440AC">
              <w:rPr>
                <w:rFonts w:ascii="Times New Roman" w:eastAsia="Times New Roman" w:hAnsi="Times New Roman" w:cs="Times New Roman"/>
                <w:b/>
                <w:bCs/>
                <w:sz w:val="18"/>
                <w:szCs w:val="18"/>
                <w:lang w:bidi="ar-SA"/>
              </w:rPr>
              <w:t>33,944</w:t>
            </w:r>
          </w:p>
        </w:tc>
      </w:tr>
      <w:tr w:rsidR="00864266" w:rsidRPr="003440AC" w14:paraId="5A605657" w14:textId="77777777" w:rsidTr="00C8601F">
        <w:trPr>
          <w:tblHeader/>
        </w:trPr>
        <w:tc>
          <w:tcPr>
            <w:tcW w:w="2791" w:type="dxa"/>
            <w:shd w:val="clear" w:color="auto" w:fill="auto"/>
          </w:tcPr>
          <w:p w14:paraId="29D28FC4" w14:textId="77777777" w:rsidR="00864266" w:rsidRPr="003440AC" w:rsidRDefault="00864266" w:rsidP="00864266">
            <w:pPr>
              <w:spacing w:line="220" w:lineRule="exact"/>
              <w:jc w:val="left"/>
              <w:rPr>
                <w:rFonts w:ascii="Times New Roman" w:eastAsia="Times New Roman" w:hAnsi="Times New Roman" w:cs="Times New Roman"/>
                <w:b/>
                <w:bCs/>
                <w:sz w:val="18"/>
                <w:szCs w:val="18"/>
                <w:lang w:val="en-GB" w:bidi="ar-SA"/>
              </w:rPr>
            </w:pPr>
          </w:p>
        </w:tc>
        <w:tc>
          <w:tcPr>
            <w:tcW w:w="720" w:type="dxa"/>
            <w:shd w:val="clear" w:color="auto" w:fill="auto"/>
            <w:vAlign w:val="bottom"/>
          </w:tcPr>
          <w:p w14:paraId="0DE22201" w14:textId="77777777" w:rsidR="00864266" w:rsidRPr="003440AC" w:rsidRDefault="00864266" w:rsidP="00864266">
            <w:pPr>
              <w:spacing w:line="220" w:lineRule="exac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vAlign w:val="bottom"/>
          </w:tcPr>
          <w:p w14:paraId="651FB4A4"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530" w:type="dxa"/>
            <w:tcBorders>
              <w:top w:val="single" w:sz="4" w:space="0" w:color="auto"/>
            </w:tcBorders>
            <w:vAlign w:val="bottom"/>
          </w:tcPr>
          <w:p w14:paraId="0C61F53D"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360" w:type="dxa"/>
            <w:tcBorders>
              <w:top w:val="nil"/>
              <w:bottom w:val="nil"/>
            </w:tcBorders>
            <w:vAlign w:val="bottom"/>
          </w:tcPr>
          <w:p w14:paraId="2509C9BA"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530" w:type="dxa"/>
            <w:tcBorders>
              <w:top w:val="single" w:sz="4" w:space="0" w:color="auto"/>
            </w:tcBorders>
            <w:vAlign w:val="bottom"/>
          </w:tcPr>
          <w:p w14:paraId="038CB0A0" w14:textId="77777777" w:rsidR="00864266" w:rsidRPr="003440AC" w:rsidRDefault="00864266" w:rsidP="00864266">
            <w:pPr>
              <w:tabs>
                <w:tab w:val="decimal" w:pos="958"/>
              </w:tabs>
              <w:spacing w:line="220" w:lineRule="exact"/>
              <w:ind w:right="-14"/>
              <w:jc w:val="left"/>
              <w:rPr>
                <w:rFonts w:ascii="Times New Roman" w:eastAsia="Times New Roman" w:hAnsi="Times New Roman" w:cs="Times New Roman"/>
                <w:b/>
                <w:bCs/>
                <w:sz w:val="18"/>
                <w:szCs w:val="18"/>
                <w:lang w:bidi="ar-SA"/>
              </w:rPr>
            </w:pPr>
          </w:p>
        </w:tc>
        <w:tc>
          <w:tcPr>
            <w:tcW w:w="360" w:type="dxa"/>
            <w:tcBorders>
              <w:top w:val="nil"/>
              <w:bottom w:val="nil"/>
            </w:tcBorders>
            <w:shd w:val="clear" w:color="auto" w:fill="auto"/>
            <w:vAlign w:val="bottom"/>
          </w:tcPr>
          <w:p w14:paraId="4760AB9D"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sz w:val="18"/>
                <w:szCs w:val="18"/>
                <w:lang w:bidi="ar-SA"/>
              </w:rPr>
            </w:pPr>
          </w:p>
        </w:tc>
        <w:tc>
          <w:tcPr>
            <w:tcW w:w="1620" w:type="dxa"/>
            <w:tcBorders>
              <w:top w:val="single" w:sz="4" w:space="0" w:color="auto"/>
            </w:tcBorders>
            <w:shd w:val="clear" w:color="auto" w:fill="auto"/>
            <w:vAlign w:val="bottom"/>
          </w:tcPr>
          <w:p w14:paraId="62A4766E" w14:textId="77777777" w:rsidR="00864266" w:rsidRPr="003440AC" w:rsidRDefault="00864266" w:rsidP="00864266">
            <w:pPr>
              <w:tabs>
                <w:tab w:val="decimal" w:pos="1042"/>
              </w:tabs>
              <w:spacing w:line="220" w:lineRule="exact"/>
              <w:ind w:right="-40"/>
              <w:jc w:val="left"/>
              <w:rPr>
                <w:rFonts w:ascii="Times New Roman" w:eastAsia="Times New Roman" w:hAnsi="Times New Roman" w:cs="Times New Roman"/>
                <w:sz w:val="18"/>
                <w:szCs w:val="18"/>
                <w:lang w:bidi="ar-SA"/>
              </w:rPr>
            </w:pPr>
          </w:p>
        </w:tc>
      </w:tr>
      <w:tr w:rsidR="00864266" w:rsidRPr="003440AC" w14:paraId="038718B3" w14:textId="77777777" w:rsidTr="00C8601F">
        <w:trPr>
          <w:tblHeader/>
        </w:trPr>
        <w:tc>
          <w:tcPr>
            <w:tcW w:w="2791" w:type="dxa"/>
            <w:shd w:val="clear" w:color="auto" w:fill="auto"/>
          </w:tcPr>
          <w:p w14:paraId="3CDD3587" w14:textId="77777777" w:rsidR="00864266" w:rsidRPr="003440AC" w:rsidRDefault="00864266" w:rsidP="00864266">
            <w:pPr>
              <w:spacing w:line="220" w:lineRule="exact"/>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i/>
                <w:iCs/>
                <w:sz w:val="18"/>
                <w:szCs w:val="18"/>
                <w:lang w:val="en-GB" w:bidi="ar-SA"/>
              </w:rPr>
              <w:t>Depreciation</w:t>
            </w:r>
          </w:p>
        </w:tc>
        <w:tc>
          <w:tcPr>
            <w:tcW w:w="720" w:type="dxa"/>
            <w:shd w:val="clear" w:color="auto" w:fill="auto"/>
            <w:vAlign w:val="bottom"/>
          </w:tcPr>
          <w:p w14:paraId="0D5B416E" w14:textId="77777777" w:rsidR="00864266" w:rsidRPr="003440AC" w:rsidRDefault="00864266" w:rsidP="00864266">
            <w:pPr>
              <w:spacing w:line="220" w:lineRule="exact"/>
              <w:ind w:right="11"/>
              <w:jc w:val="right"/>
              <w:rPr>
                <w:rFonts w:ascii="Times New Roman" w:eastAsia="Times New Roman" w:hAnsi="Times New Roman" w:cs="Times New Roman"/>
                <w:b/>
                <w:bCs/>
                <w:sz w:val="18"/>
                <w:szCs w:val="18"/>
                <w:lang w:val="en-GB" w:bidi="ar-SA"/>
              </w:rPr>
            </w:pPr>
          </w:p>
        </w:tc>
        <w:tc>
          <w:tcPr>
            <w:tcW w:w="270" w:type="dxa"/>
            <w:tcBorders>
              <w:top w:val="nil"/>
            </w:tcBorders>
          </w:tcPr>
          <w:p w14:paraId="50F2F1A9"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vAlign w:val="bottom"/>
          </w:tcPr>
          <w:p w14:paraId="132DB9F9"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360" w:type="dxa"/>
            <w:tcBorders>
              <w:top w:val="nil"/>
            </w:tcBorders>
          </w:tcPr>
          <w:p w14:paraId="5C4451E2"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Pr>
          <w:p w14:paraId="44062F6E" w14:textId="77777777" w:rsidR="00864266" w:rsidRPr="003440AC" w:rsidRDefault="00864266" w:rsidP="00864266">
            <w:pPr>
              <w:tabs>
                <w:tab w:val="decimal" w:pos="970"/>
              </w:tabs>
              <w:spacing w:line="220" w:lineRule="exact"/>
              <w:ind w:right="-14"/>
              <w:jc w:val="left"/>
              <w:rPr>
                <w:rFonts w:ascii="Times New Roman" w:eastAsia="Times New Roman" w:hAnsi="Times New Roman" w:cs="Times New Roman"/>
                <w:b/>
                <w:bCs/>
                <w:sz w:val="18"/>
                <w:szCs w:val="18"/>
              </w:rPr>
            </w:pPr>
          </w:p>
        </w:tc>
        <w:tc>
          <w:tcPr>
            <w:tcW w:w="360" w:type="dxa"/>
            <w:tcBorders>
              <w:top w:val="nil"/>
            </w:tcBorders>
            <w:shd w:val="clear" w:color="auto" w:fill="auto"/>
            <w:vAlign w:val="bottom"/>
          </w:tcPr>
          <w:p w14:paraId="3C56711E" w14:textId="77777777" w:rsidR="00864266" w:rsidRPr="003440AC" w:rsidRDefault="00864266" w:rsidP="0086426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shd w:val="clear" w:color="auto" w:fill="auto"/>
            <w:vAlign w:val="bottom"/>
          </w:tcPr>
          <w:p w14:paraId="5B3E63CA" w14:textId="77777777" w:rsidR="00864266" w:rsidRPr="003440AC" w:rsidRDefault="00864266" w:rsidP="00864266">
            <w:pPr>
              <w:tabs>
                <w:tab w:val="decimal" w:pos="1042"/>
              </w:tabs>
              <w:spacing w:line="220" w:lineRule="exact"/>
              <w:ind w:right="-40"/>
              <w:jc w:val="left"/>
              <w:rPr>
                <w:rFonts w:ascii="Times New Roman" w:eastAsia="Times New Roman" w:hAnsi="Times New Roman" w:cs="Times New Roman"/>
                <w:b/>
                <w:bCs/>
                <w:sz w:val="18"/>
                <w:szCs w:val="18"/>
                <w:lang w:bidi="ar-SA"/>
              </w:rPr>
            </w:pPr>
          </w:p>
        </w:tc>
      </w:tr>
      <w:tr w:rsidR="00B32C0E" w:rsidRPr="003440AC" w14:paraId="13CBA7F3" w14:textId="77777777" w:rsidTr="00C8601F">
        <w:trPr>
          <w:tblHeader/>
        </w:trPr>
        <w:tc>
          <w:tcPr>
            <w:tcW w:w="2791" w:type="dxa"/>
            <w:shd w:val="clear" w:color="auto" w:fill="auto"/>
          </w:tcPr>
          <w:p w14:paraId="130E7921" w14:textId="6EF00C46" w:rsidR="00B32C0E" w:rsidRPr="003440AC" w:rsidRDefault="00B32C0E" w:rsidP="00B32C0E">
            <w:pPr>
              <w:spacing w:line="220" w:lineRule="exact"/>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sz w:val="18"/>
                <w:szCs w:val="18"/>
                <w:lang w:val="en-GB" w:bidi="ar-SA"/>
              </w:rPr>
              <w:t>At</w:t>
            </w:r>
            <w:proofErr w:type="gramEnd"/>
            <w:r w:rsidRPr="003440AC">
              <w:rPr>
                <w:rFonts w:ascii="Times New Roman" w:eastAsia="Times New Roman" w:hAnsi="Times New Roman" w:cs="Times New Roman"/>
                <w:sz w:val="18"/>
                <w:szCs w:val="18"/>
                <w:lang w:val="en-GB" w:bidi="ar-SA"/>
              </w:rPr>
              <w:t xml:space="preserve"> 1 January 2023</w:t>
            </w:r>
          </w:p>
        </w:tc>
        <w:tc>
          <w:tcPr>
            <w:tcW w:w="720" w:type="dxa"/>
            <w:shd w:val="clear" w:color="auto" w:fill="auto"/>
            <w:vAlign w:val="bottom"/>
          </w:tcPr>
          <w:p w14:paraId="2D499F7C" w14:textId="77777777" w:rsidR="00B32C0E" w:rsidRPr="003440AC" w:rsidRDefault="00B32C0E" w:rsidP="00B32C0E">
            <w:pPr>
              <w:spacing w:line="220" w:lineRule="exact"/>
              <w:ind w:right="11"/>
              <w:jc w:val="right"/>
              <w:rPr>
                <w:rFonts w:ascii="Times New Roman" w:eastAsia="Times New Roman" w:hAnsi="Times New Roman" w:cs="Times New Roman"/>
                <w:sz w:val="18"/>
                <w:szCs w:val="18"/>
                <w:lang w:val="en-GB" w:bidi="ar-SA"/>
              </w:rPr>
            </w:pPr>
          </w:p>
        </w:tc>
        <w:tc>
          <w:tcPr>
            <w:tcW w:w="270" w:type="dxa"/>
          </w:tcPr>
          <w:p w14:paraId="7C78303C"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vAlign w:val="bottom"/>
          </w:tcPr>
          <w:p w14:paraId="29DF65FC" w14:textId="1BFA2A3C" w:rsidR="00B32C0E" w:rsidRPr="003440AC" w:rsidRDefault="00B32C0E" w:rsidP="00B32C0E">
            <w:pPr>
              <w:tabs>
                <w:tab w:val="decimal" w:pos="880"/>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tcPr>
          <w:p w14:paraId="7A583582"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vAlign w:val="bottom"/>
          </w:tcPr>
          <w:p w14:paraId="2509A893" w14:textId="67330AB9" w:rsidR="00B32C0E" w:rsidRPr="003440AC" w:rsidRDefault="00B32C0E" w:rsidP="00B32C0E">
            <w:pPr>
              <w:tabs>
                <w:tab w:val="decimal" w:pos="970"/>
              </w:tabs>
              <w:spacing w:line="220" w:lineRule="exac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360" w:type="dxa"/>
            <w:shd w:val="clear" w:color="auto" w:fill="auto"/>
            <w:vAlign w:val="bottom"/>
          </w:tcPr>
          <w:p w14:paraId="7E94DC0D"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Borders>
              <w:bottom w:val="nil"/>
            </w:tcBorders>
            <w:shd w:val="clear" w:color="auto" w:fill="auto"/>
            <w:vAlign w:val="bottom"/>
          </w:tcPr>
          <w:p w14:paraId="2FCAD7F5" w14:textId="2C2F4DA0" w:rsidR="00B32C0E" w:rsidRPr="003440AC" w:rsidRDefault="00B32C0E" w:rsidP="00B32C0E">
            <w:pPr>
              <w:tabs>
                <w:tab w:val="decimal" w:pos="970"/>
              </w:tabs>
              <w:spacing w:line="220" w:lineRule="exact"/>
              <w:ind w:right="-2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p>
        </w:tc>
      </w:tr>
      <w:tr w:rsidR="00B32C0E" w:rsidRPr="003440AC" w14:paraId="5FC9ACE6" w14:textId="77777777" w:rsidTr="004701B3">
        <w:trPr>
          <w:tblHeader/>
        </w:trPr>
        <w:tc>
          <w:tcPr>
            <w:tcW w:w="2791" w:type="dxa"/>
            <w:shd w:val="clear" w:color="auto" w:fill="auto"/>
          </w:tcPr>
          <w:p w14:paraId="75CEF692" w14:textId="43B91A54" w:rsidR="00B32C0E" w:rsidRPr="003440AC" w:rsidRDefault="00B32C0E" w:rsidP="00B32C0E">
            <w:pPr>
              <w:spacing w:line="22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napToGrid w:val="0"/>
                <w:sz w:val="18"/>
                <w:szCs w:val="18"/>
                <w:lang w:val="en-GB" w:eastAsia="th-TH" w:bidi="ar-SA"/>
              </w:rPr>
              <w:t>Acquisitions</w:t>
            </w:r>
            <w:r w:rsidRPr="003440AC">
              <w:rPr>
                <w:rFonts w:ascii="Times New Roman" w:eastAsia="Times New Roman" w:hAnsi="Times New Roman" w:cstheme="minorBidi" w:hint="cs"/>
                <w:snapToGrid w:val="0"/>
                <w:sz w:val="18"/>
                <w:szCs w:val="18"/>
                <w:cs/>
                <w:lang w:val="en-GB" w:eastAsia="th-TH"/>
              </w:rPr>
              <w:t xml:space="preserve"> </w:t>
            </w:r>
            <w:r w:rsidRPr="003440AC">
              <w:rPr>
                <w:rFonts w:ascii="Times New Roman" w:eastAsia="Times New Roman" w:hAnsi="Times New Roman" w:cstheme="minorBidi"/>
                <w:snapToGrid w:val="0"/>
                <w:sz w:val="18"/>
                <w:szCs w:val="18"/>
                <w:lang w:eastAsia="th-TH"/>
              </w:rPr>
              <w:t xml:space="preserve">through business  </w:t>
            </w:r>
            <w:r w:rsidR="00153B92" w:rsidRPr="003440AC">
              <w:rPr>
                <w:rFonts w:ascii="Times New Roman" w:eastAsia="Times New Roman" w:hAnsi="Times New Roman" w:cstheme="minorBidi"/>
                <w:snapToGrid w:val="0"/>
                <w:sz w:val="18"/>
                <w:szCs w:val="18"/>
                <w:lang w:eastAsia="th-TH"/>
              </w:rPr>
              <w:t xml:space="preserve"> </w:t>
            </w:r>
            <w:r w:rsidR="00153B92" w:rsidRPr="003440AC">
              <w:rPr>
                <w:rFonts w:ascii="Times New Roman" w:eastAsia="Times New Roman" w:hAnsi="Times New Roman" w:cstheme="minorBidi"/>
                <w:snapToGrid w:val="0"/>
                <w:sz w:val="18"/>
                <w:szCs w:val="18"/>
                <w:lang w:eastAsia="th-TH"/>
              </w:rPr>
              <w:br/>
              <w:t xml:space="preserve">   </w:t>
            </w:r>
            <w:r w:rsidRPr="003440AC">
              <w:rPr>
                <w:rFonts w:ascii="Times New Roman" w:eastAsia="Times New Roman" w:hAnsi="Times New Roman" w:cstheme="minorBidi"/>
                <w:snapToGrid w:val="0"/>
                <w:sz w:val="18"/>
                <w:szCs w:val="18"/>
                <w:lang w:eastAsia="th-TH"/>
              </w:rPr>
              <w:t>combination</w:t>
            </w:r>
          </w:p>
        </w:tc>
        <w:tc>
          <w:tcPr>
            <w:tcW w:w="720" w:type="dxa"/>
            <w:shd w:val="clear" w:color="auto" w:fill="auto"/>
            <w:vAlign w:val="bottom"/>
          </w:tcPr>
          <w:p w14:paraId="1FD647DC" w14:textId="76EE6EB2" w:rsidR="00B32C0E" w:rsidRPr="003440AC" w:rsidRDefault="00C0549D" w:rsidP="00C0549D">
            <w:pPr>
              <w:spacing w:line="220" w:lineRule="exact"/>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5(b)</w:t>
            </w:r>
          </w:p>
        </w:tc>
        <w:tc>
          <w:tcPr>
            <w:tcW w:w="270" w:type="dxa"/>
          </w:tcPr>
          <w:p w14:paraId="7A8F9078"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5963A120" w14:textId="77777777" w:rsidR="00B32C0E" w:rsidRPr="003440AC" w:rsidRDefault="00B32C0E" w:rsidP="00B32C0E">
            <w:pPr>
              <w:tabs>
                <w:tab w:val="decimal" w:pos="1150"/>
              </w:tabs>
              <w:spacing w:line="240" w:lineRule="atLeast"/>
              <w:ind w:right="-20"/>
              <w:jc w:val="left"/>
              <w:rPr>
                <w:rFonts w:ascii="Times New Roman" w:eastAsia="Times New Roman" w:hAnsi="Times New Roman" w:cs="Times New Roman"/>
                <w:sz w:val="18"/>
                <w:szCs w:val="18"/>
                <w:lang w:val="en-GB" w:bidi="ar-SA"/>
              </w:rPr>
            </w:pPr>
          </w:p>
          <w:p w14:paraId="70A64BB8" w14:textId="5E2936FE" w:rsidR="00B32C0E" w:rsidRPr="003440AC" w:rsidRDefault="00B32C0E" w:rsidP="00B32C0E">
            <w:pPr>
              <w:tabs>
                <w:tab w:val="decimal" w:pos="1150"/>
              </w:tabs>
              <w:spacing w:line="240" w:lineRule="atLeas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21,554</w:t>
            </w:r>
          </w:p>
        </w:tc>
        <w:tc>
          <w:tcPr>
            <w:tcW w:w="360" w:type="dxa"/>
          </w:tcPr>
          <w:p w14:paraId="36B3C310"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6E2FA8EE" w14:textId="77777777" w:rsidR="00B32C0E" w:rsidRPr="003440AC" w:rsidRDefault="00B32C0E" w:rsidP="00B32C0E">
            <w:pPr>
              <w:tabs>
                <w:tab w:val="decimal" w:pos="736"/>
              </w:tabs>
              <w:spacing w:line="220" w:lineRule="exact"/>
              <w:ind w:right="-14"/>
              <w:jc w:val="left"/>
              <w:rPr>
                <w:rFonts w:ascii="Times New Roman" w:eastAsia="Times New Roman" w:hAnsi="Times New Roman" w:cs="Times New Roman"/>
                <w:sz w:val="18"/>
                <w:szCs w:val="18"/>
                <w:lang w:val="en-GB" w:bidi="ar-SA"/>
              </w:rPr>
            </w:pPr>
          </w:p>
          <w:p w14:paraId="294F01F9" w14:textId="35709990" w:rsidR="00B32C0E" w:rsidRPr="003440AC" w:rsidRDefault="00B32C0E" w:rsidP="001F3907">
            <w:pPr>
              <w:tabs>
                <w:tab w:val="decimal" w:pos="1240"/>
              </w:tabs>
              <w:spacing w:line="240" w:lineRule="atLeas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8,870</w:t>
            </w:r>
          </w:p>
        </w:tc>
        <w:tc>
          <w:tcPr>
            <w:tcW w:w="360" w:type="dxa"/>
            <w:shd w:val="clear" w:color="auto" w:fill="auto"/>
          </w:tcPr>
          <w:p w14:paraId="570B7A08"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Borders>
              <w:bottom w:val="nil"/>
            </w:tcBorders>
            <w:shd w:val="clear" w:color="auto" w:fill="auto"/>
          </w:tcPr>
          <w:p w14:paraId="3BC000C1" w14:textId="77777777" w:rsidR="00B32C0E" w:rsidRPr="003440AC" w:rsidRDefault="00B32C0E" w:rsidP="00B32C0E">
            <w:pPr>
              <w:tabs>
                <w:tab w:val="decimal" w:pos="1042"/>
              </w:tabs>
              <w:spacing w:line="220" w:lineRule="exact"/>
              <w:ind w:right="-40"/>
              <w:jc w:val="left"/>
              <w:rPr>
                <w:rFonts w:ascii="Times New Roman" w:eastAsia="Times New Roman" w:hAnsi="Times New Roman" w:cs="Times New Roman"/>
                <w:sz w:val="18"/>
                <w:szCs w:val="18"/>
                <w:lang w:val="en-GB" w:bidi="ar-SA"/>
              </w:rPr>
            </w:pPr>
          </w:p>
          <w:p w14:paraId="6E55772B" w14:textId="4FE9C4FA" w:rsidR="00B32C0E" w:rsidRPr="003440AC" w:rsidRDefault="00B32C0E" w:rsidP="001F3907">
            <w:pPr>
              <w:tabs>
                <w:tab w:val="decimal" w:pos="1240"/>
              </w:tabs>
              <w:spacing w:line="240" w:lineRule="atLeas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30,424</w:t>
            </w:r>
          </w:p>
        </w:tc>
      </w:tr>
      <w:tr w:rsidR="00B32C0E" w:rsidRPr="003440AC" w14:paraId="32957E90" w14:textId="77777777" w:rsidTr="004701B3">
        <w:trPr>
          <w:tblHeader/>
        </w:trPr>
        <w:tc>
          <w:tcPr>
            <w:tcW w:w="2791" w:type="dxa"/>
            <w:shd w:val="clear" w:color="auto" w:fill="auto"/>
          </w:tcPr>
          <w:p w14:paraId="70CB361C" w14:textId="59017008" w:rsidR="00B32C0E" w:rsidRPr="003440AC" w:rsidRDefault="00B32C0E" w:rsidP="00B32C0E">
            <w:pPr>
              <w:spacing w:line="22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Depreciation charge for the year</w:t>
            </w:r>
          </w:p>
        </w:tc>
        <w:tc>
          <w:tcPr>
            <w:tcW w:w="720" w:type="dxa"/>
            <w:shd w:val="clear" w:color="auto" w:fill="auto"/>
            <w:vAlign w:val="bottom"/>
          </w:tcPr>
          <w:p w14:paraId="3EE7BB05" w14:textId="77777777" w:rsidR="00B32C0E" w:rsidRPr="003440AC" w:rsidRDefault="00B32C0E" w:rsidP="00B32C0E">
            <w:pPr>
              <w:spacing w:line="220" w:lineRule="exact"/>
              <w:ind w:right="11"/>
              <w:jc w:val="right"/>
              <w:rPr>
                <w:rFonts w:ascii="Times New Roman" w:eastAsia="Times New Roman" w:hAnsi="Times New Roman" w:cs="Times New Roman"/>
                <w:sz w:val="18"/>
                <w:szCs w:val="18"/>
                <w:lang w:val="en-GB" w:bidi="ar-SA"/>
              </w:rPr>
            </w:pPr>
          </w:p>
        </w:tc>
        <w:tc>
          <w:tcPr>
            <w:tcW w:w="270" w:type="dxa"/>
          </w:tcPr>
          <w:p w14:paraId="1B36D778"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21F4E964" w14:textId="06FEBCE1" w:rsidR="00B32C0E" w:rsidRPr="003440AC" w:rsidRDefault="00B32C0E" w:rsidP="00B32C0E">
            <w:pPr>
              <w:tabs>
                <w:tab w:val="decimal" w:pos="1150"/>
              </w:tabs>
              <w:spacing w:line="240" w:lineRule="atLeas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29</w:t>
            </w:r>
          </w:p>
        </w:tc>
        <w:tc>
          <w:tcPr>
            <w:tcW w:w="360" w:type="dxa"/>
          </w:tcPr>
          <w:p w14:paraId="4BAA7027"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649D654D" w14:textId="2F29271B" w:rsidR="00B32C0E" w:rsidRPr="003440AC" w:rsidRDefault="00B32C0E" w:rsidP="001F3907">
            <w:pPr>
              <w:tabs>
                <w:tab w:val="decimal" w:pos="1240"/>
              </w:tabs>
              <w:spacing w:line="240" w:lineRule="atLeast"/>
              <w:ind w:right="-40"/>
              <w:jc w:val="left"/>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bidi="ar-SA"/>
              </w:rPr>
              <w:t>51</w:t>
            </w:r>
          </w:p>
        </w:tc>
        <w:tc>
          <w:tcPr>
            <w:tcW w:w="360" w:type="dxa"/>
            <w:shd w:val="clear" w:color="auto" w:fill="auto"/>
          </w:tcPr>
          <w:p w14:paraId="054432B6" w14:textId="77777777" w:rsidR="00B32C0E" w:rsidRPr="003440AC" w:rsidRDefault="00B32C0E" w:rsidP="00B32C0E">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Borders>
              <w:bottom w:val="nil"/>
            </w:tcBorders>
            <w:shd w:val="clear" w:color="auto" w:fill="auto"/>
          </w:tcPr>
          <w:p w14:paraId="245A2DA3" w14:textId="72399ACE" w:rsidR="00B32C0E" w:rsidRPr="003440AC" w:rsidRDefault="00B32C0E" w:rsidP="001F3907">
            <w:pPr>
              <w:tabs>
                <w:tab w:val="decimal" w:pos="1240"/>
              </w:tabs>
              <w:spacing w:line="240" w:lineRule="atLeast"/>
              <w:ind w:right="-4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80</w:t>
            </w:r>
          </w:p>
        </w:tc>
      </w:tr>
      <w:tr w:rsidR="00223A3B" w:rsidRPr="003440AC" w14:paraId="1548FF4C" w14:textId="77777777" w:rsidTr="004701B3">
        <w:trPr>
          <w:tblHeader/>
        </w:trPr>
        <w:tc>
          <w:tcPr>
            <w:tcW w:w="2791" w:type="dxa"/>
            <w:shd w:val="clear" w:color="auto" w:fill="auto"/>
          </w:tcPr>
          <w:p w14:paraId="015C250E" w14:textId="52D6C4D3" w:rsidR="00223A3B" w:rsidRPr="003440AC" w:rsidRDefault="00223A3B" w:rsidP="00223A3B">
            <w:pPr>
              <w:spacing w:line="220" w:lineRule="exact"/>
              <w:ind w:left="158" w:hanging="158"/>
              <w:jc w:val="left"/>
              <w:rPr>
                <w:rFonts w:ascii="Times New Roman" w:eastAsia="Times New Roman" w:hAnsi="Times New Roman" w:cs="Times New Roman"/>
                <w:b/>
                <w:bCs/>
                <w:sz w:val="18"/>
                <w:szCs w:val="18"/>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 and </w:t>
            </w:r>
          </w:p>
          <w:p w14:paraId="47064188" w14:textId="67CD4211" w:rsidR="00223A3B" w:rsidRPr="003440AC" w:rsidRDefault="00223A3B" w:rsidP="00223A3B">
            <w:pPr>
              <w:spacing w:line="220" w:lineRule="exac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sz w:val="18"/>
                <w:szCs w:val="18"/>
                <w:lang w:val="en-GB" w:bidi="ar-SA"/>
              </w:rPr>
              <w:t xml:space="preserve">   1 January 2024</w:t>
            </w:r>
          </w:p>
        </w:tc>
        <w:tc>
          <w:tcPr>
            <w:tcW w:w="720" w:type="dxa"/>
            <w:vAlign w:val="bottom"/>
          </w:tcPr>
          <w:p w14:paraId="560CE821" w14:textId="77777777" w:rsidR="00223A3B" w:rsidRPr="003440AC" w:rsidRDefault="00223A3B" w:rsidP="00223A3B">
            <w:pPr>
              <w:spacing w:line="220" w:lineRule="exact"/>
              <w:ind w:right="11"/>
              <w:jc w:val="right"/>
              <w:rPr>
                <w:rFonts w:ascii="Times New Roman" w:eastAsia="Times New Roman" w:hAnsi="Times New Roman" w:cs="Times New Roman"/>
                <w:b/>
                <w:bCs/>
                <w:sz w:val="18"/>
                <w:szCs w:val="18"/>
              </w:rPr>
            </w:pPr>
          </w:p>
        </w:tc>
        <w:tc>
          <w:tcPr>
            <w:tcW w:w="270" w:type="dxa"/>
            <w:vAlign w:val="bottom"/>
          </w:tcPr>
          <w:p w14:paraId="60936116"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28A9CE60" w14:textId="77777777" w:rsidR="00223A3B" w:rsidRPr="003440AC" w:rsidRDefault="00223A3B" w:rsidP="00223A3B">
            <w:pPr>
              <w:tabs>
                <w:tab w:val="decimal" w:pos="880"/>
              </w:tabs>
              <w:spacing w:line="220" w:lineRule="exact"/>
              <w:ind w:right="-20"/>
              <w:jc w:val="left"/>
              <w:rPr>
                <w:rFonts w:ascii="Times New Roman" w:eastAsia="Times New Roman" w:hAnsi="Times New Roman" w:cs="Times New Roman"/>
                <w:b/>
                <w:bCs/>
                <w:sz w:val="18"/>
                <w:szCs w:val="18"/>
                <w:lang w:val="en-GB" w:bidi="ar-SA"/>
              </w:rPr>
            </w:pPr>
          </w:p>
          <w:p w14:paraId="11007C63" w14:textId="37D95BF6" w:rsidR="00223A3B" w:rsidRPr="003440AC" w:rsidRDefault="00223A3B" w:rsidP="00223A3B">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21,583</w:t>
            </w:r>
          </w:p>
        </w:tc>
        <w:tc>
          <w:tcPr>
            <w:tcW w:w="360" w:type="dxa"/>
          </w:tcPr>
          <w:p w14:paraId="5AB08AF3"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78FC6391" w14:textId="77777777" w:rsidR="00223A3B" w:rsidRPr="003440AC" w:rsidRDefault="00223A3B" w:rsidP="00223A3B">
            <w:pPr>
              <w:tabs>
                <w:tab w:val="decimal" w:pos="970"/>
              </w:tabs>
              <w:spacing w:line="220" w:lineRule="exact"/>
              <w:ind w:right="-20"/>
              <w:jc w:val="left"/>
              <w:rPr>
                <w:rFonts w:ascii="Times New Roman" w:eastAsia="Times New Roman" w:hAnsi="Times New Roman" w:cs="Times New Roman"/>
                <w:b/>
                <w:bCs/>
                <w:sz w:val="18"/>
                <w:szCs w:val="18"/>
                <w:lang w:val="en-GB" w:bidi="ar-SA"/>
              </w:rPr>
            </w:pPr>
          </w:p>
          <w:p w14:paraId="41CF73D4" w14:textId="155F02D5" w:rsidR="00223A3B" w:rsidRPr="003440AC" w:rsidRDefault="00223A3B" w:rsidP="00223A3B">
            <w:pPr>
              <w:tabs>
                <w:tab w:val="decimal" w:pos="1240"/>
              </w:tabs>
              <w:spacing w:line="240" w:lineRule="atLeast"/>
              <w:ind w:right="-40"/>
              <w:jc w:val="left"/>
              <w:rPr>
                <w:rFonts w:ascii="Times New Roman" w:eastAsia="Times New Roman" w:hAnsi="Times New Roman" w:cs="Times New Roman"/>
                <w:b/>
                <w:bCs/>
                <w:sz w:val="18"/>
                <w:szCs w:val="18"/>
                <w:lang w:val="en-GB"/>
              </w:rPr>
            </w:pPr>
            <w:r w:rsidRPr="003440AC">
              <w:rPr>
                <w:rFonts w:ascii="Times New Roman" w:eastAsia="Times New Roman" w:hAnsi="Times New Roman" w:cs="Times New Roman"/>
                <w:b/>
                <w:bCs/>
                <w:sz w:val="18"/>
                <w:szCs w:val="18"/>
                <w:lang w:val="en-GB" w:bidi="ar-SA"/>
              </w:rPr>
              <w:t>8,921</w:t>
            </w:r>
          </w:p>
        </w:tc>
        <w:tc>
          <w:tcPr>
            <w:tcW w:w="360" w:type="dxa"/>
            <w:shd w:val="clear" w:color="auto" w:fill="auto"/>
          </w:tcPr>
          <w:p w14:paraId="4E9B66E7"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shd w:val="clear" w:color="auto" w:fill="auto"/>
          </w:tcPr>
          <w:p w14:paraId="4D4A2643" w14:textId="77777777" w:rsidR="00223A3B" w:rsidRPr="003440AC" w:rsidRDefault="00223A3B" w:rsidP="00223A3B">
            <w:pPr>
              <w:tabs>
                <w:tab w:val="decimal" w:pos="970"/>
              </w:tabs>
              <w:spacing w:line="220" w:lineRule="exact"/>
              <w:ind w:right="-20"/>
              <w:jc w:val="left"/>
              <w:rPr>
                <w:rFonts w:ascii="Times New Roman" w:eastAsia="Times New Roman" w:hAnsi="Times New Roman" w:cs="Times New Roman"/>
                <w:b/>
                <w:bCs/>
                <w:sz w:val="18"/>
                <w:szCs w:val="18"/>
                <w:lang w:val="en-GB" w:bidi="ar-SA"/>
              </w:rPr>
            </w:pPr>
          </w:p>
          <w:p w14:paraId="3AC7926C" w14:textId="0584A8BE" w:rsidR="00223A3B" w:rsidRPr="003440AC" w:rsidRDefault="00223A3B" w:rsidP="00223A3B">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30,504</w:t>
            </w:r>
          </w:p>
        </w:tc>
      </w:tr>
      <w:tr w:rsidR="00223A3B" w:rsidRPr="003440AC" w14:paraId="3666F386" w14:textId="77777777" w:rsidTr="00C8601F">
        <w:trPr>
          <w:tblHeader/>
        </w:trPr>
        <w:tc>
          <w:tcPr>
            <w:tcW w:w="2791" w:type="dxa"/>
            <w:shd w:val="clear" w:color="auto" w:fill="auto"/>
          </w:tcPr>
          <w:p w14:paraId="228CBA91" w14:textId="2EB5D961" w:rsidR="00223A3B" w:rsidRPr="003440AC" w:rsidRDefault="00223A3B" w:rsidP="00223A3B">
            <w:pPr>
              <w:spacing w:line="220" w:lineRule="exact"/>
              <w:ind w:left="158" w:hanging="158"/>
              <w:jc w:val="left"/>
              <w:rPr>
                <w:rFonts w:ascii="Times New Roman" w:eastAsia="Times New Roman" w:hAnsi="Times New Roman"/>
                <w:sz w:val="18"/>
                <w:szCs w:val="18"/>
                <w:cs/>
                <w:lang w:val="en-GB"/>
              </w:rPr>
            </w:pPr>
            <w:r w:rsidRPr="003440AC">
              <w:rPr>
                <w:rFonts w:ascii="Times New Roman" w:eastAsia="Times New Roman" w:hAnsi="Times New Roman" w:cs="Times New Roman"/>
                <w:sz w:val="18"/>
                <w:szCs w:val="18"/>
                <w:lang w:val="en-GB" w:bidi="ar-SA"/>
              </w:rPr>
              <w:t>Depreciation charge for the year</w:t>
            </w:r>
          </w:p>
        </w:tc>
        <w:tc>
          <w:tcPr>
            <w:tcW w:w="720" w:type="dxa"/>
            <w:vAlign w:val="bottom"/>
          </w:tcPr>
          <w:p w14:paraId="0BDE00C1" w14:textId="77777777" w:rsidR="00223A3B" w:rsidRPr="003440AC" w:rsidRDefault="00223A3B" w:rsidP="00223A3B">
            <w:pPr>
              <w:spacing w:line="220" w:lineRule="exact"/>
              <w:ind w:right="11"/>
              <w:jc w:val="right"/>
              <w:rPr>
                <w:rFonts w:ascii="Times New Roman" w:eastAsia="Times New Roman" w:hAnsi="Times New Roman" w:cs="Times New Roman"/>
                <w:b/>
                <w:bCs/>
                <w:sz w:val="18"/>
                <w:szCs w:val="18"/>
                <w:lang w:val="en-GB" w:bidi="ar-SA"/>
              </w:rPr>
            </w:pPr>
          </w:p>
        </w:tc>
        <w:tc>
          <w:tcPr>
            <w:tcW w:w="270" w:type="dxa"/>
          </w:tcPr>
          <w:p w14:paraId="102935FD"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1808DA7E" w14:textId="0B78D2BB" w:rsidR="00223A3B" w:rsidRPr="003440AC" w:rsidRDefault="00F15471" w:rsidP="00223A3B">
            <w:pPr>
              <w:tabs>
                <w:tab w:val="decimal" w:pos="1150"/>
              </w:tabs>
              <w:spacing w:line="240" w:lineRule="atLeast"/>
              <w:ind w:right="-2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11</w:t>
            </w:r>
            <w:r w:rsidR="00C0549D" w:rsidRPr="003440AC">
              <w:rPr>
                <w:rFonts w:ascii="Times New Roman" w:eastAsia="Times New Roman" w:hAnsi="Times New Roman" w:cs="Times New Roman"/>
                <w:sz w:val="18"/>
                <w:szCs w:val="18"/>
                <w:lang w:val="en-GB" w:bidi="ar-SA"/>
              </w:rPr>
              <w:t>1</w:t>
            </w:r>
          </w:p>
        </w:tc>
        <w:tc>
          <w:tcPr>
            <w:tcW w:w="360" w:type="dxa"/>
          </w:tcPr>
          <w:p w14:paraId="26B2D45D"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3589BD4A" w14:textId="62FA04AB" w:rsidR="00223A3B" w:rsidRPr="003440AC" w:rsidRDefault="00F15471" w:rsidP="00223A3B">
            <w:pPr>
              <w:tabs>
                <w:tab w:val="decimal" w:pos="1240"/>
              </w:tabs>
              <w:spacing w:line="240" w:lineRule="atLeast"/>
              <w:ind w:right="-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201</w:t>
            </w:r>
          </w:p>
        </w:tc>
        <w:tc>
          <w:tcPr>
            <w:tcW w:w="360" w:type="dxa"/>
            <w:shd w:val="clear" w:color="auto" w:fill="auto"/>
          </w:tcPr>
          <w:p w14:paraId="002FA0FE"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shd w:val="clear" w:color="auto" w:fill="auto"/>
          </w:tcPr>
          <w:p w14:paraId="3E3FF356" w14:textId="36E53C87" w:rsidR="00223A3B" w:rsidRPr="003440AC" w:rsidRDefault="00F15471" w:rsidP="00223A3B">
            <w:pPr>
              <w:tabs>
                <w:tab w:val="decimal" w:pos="1240"/>
              </w:tabs>
              <w:spacing w:line="240" w:lineRule="atLeast"/>
              <w:ind w:right="-4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31</w:t>
            </w:r>
            <w:r w:rsidR="00C0549D" w:rsidRPr="003440AC">
              <w:rPr>
                <w:rFonts w:ascii="Times New Roman" w:eastAsia="Times New Roman" w:hAnsi="Times New Roman" w:cs="Times New Roman"/>
                <w:sz w:val="18"/>
                <w:szCs w:val="18"/>
                <w:lang w:val="en-GB" w:bidi="ar-SA"/>
              </w:rPr>
              <w:t>2</w:t>
            </w:r>
          </w:p>
        </w:tc>
      </w:tr>
      <w:tr w:rsidR="00223A3B" w:rsidRPr="003440AC" w14:paraId="69EF4514" w14:textId="77777777" w:rsidTr="00C8601F">
        <w:trPr>
          <w:tblHeader/>
        </w:trPr>
        <w:tc>
          <w:tcPr>
            <w:tcW w:w="2791" w:type="dxa"/>
            <w:shd w:val="clear" w:color="auto" w:fill="auto"/>
          </w:tcPr>
          <w:p w14:paraId="5C4AC465" w14:textId="034CECDE" w:rsidR="00223A3B" w:rsidRPr="003440AC" w:rsidRDefault="00223A3B" w:rsidP="00223A3B">
            <w:pPr>
              <w:spacing w:line="220" w:lineRule="exact"/>
              <w:ind w:left="158" w:hanging="158"/>
              <w:jc w:val="left"/>
              <w:rPr>
                <w:rFonts w:ascii="Times New Roman" w:eastAsia="Times New Roman" w:hAnsi="Times New Roman" w:cs="Times New Roman"/>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720" w:type="dxa"/>
            <w:vAlign w:val="bottom"/>
          </w:tcPr>
          <w:p w14:paraId="3B5D38FF" w14:textId="77777777" w:rsidR="00223A3B" w:rsidRPr="003440AC" w:rsidRDefault="00223A3B" w:rsidP="00223A3B">
            <w:pPr>
              <w:spacing w:line="220" w:lineRule="exact"/>
              <w:ind w:right="11"/>
              <w:jc w:val="right"/>
              <w:rPr>
                <w:rFonts w:ascii="Times New Roman" w:eastAsia="Times New Roman" w:hAnsi="Times New Roman" w:cs="Times New Roman"/>
                <w:sz w:val="18"/>
                <w:szCs w:val="18"/>
              </w:rPr>
            </w:pPr>
          </w:p>
        </w:tc>
        <w:tc>
          <w:tcPr>
            <w:tcW w:w="270" w:type="dxa"/>
            <w:tcBorders>
              <w:bottom w:val="nil"/>
            </w:tcBorders>
          </w:tcPr>
          <w:p w14:paraId="21B0D52C"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17EECD6E" w14:textId="658CD89A" w:rsidR="00223A3B" w:rsidRPr="003440AC" w:rsidRDefault="00F15471" w:rsidP="00223A3B">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21,69</w:t>
            </w:r>
            <w:r w:rsidR="00C0549D" w:rsidRPr="003440AC">
              <w:rPr>
                <w:rFonts w:ascii="Times New Roman" w:eastAsia="Times New Roman" w:hAnsi="Times New Roman" w:cs="Times New Roman"/>
                <w:b/>
                <w:bCs/>
                <w:sz w:val="18"/>
                <w:szCs w:val="18"/>
                <w:lang w:val="en-GB" w:bidi="ar-SA"/>
              </w:rPr>
              <w:t>4</w:t>
            </w:r>
          </w:p>
        </w:tc>
        <w:tc>
          <w:tcPr>
            <w:tcW w:w="360" w:type="dxa"/>
            <w:tcBorders>
              <w:bottom w:val="nil"/>
            </w:tcBorders>
          </w:tcPr>
          <w:p w14:paraId="3F4BC3A3"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589D136A" w14:textId="7FD6A3CE" w:rsidR="00223A3B" w:rsidRPr="003440AC" w:rsidRDefault="00F15471" w:rsidP="00223A3B">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9,122</w:t>
            </w:r>
          </w:p>
        </w:tc>
        <w:tc>
          <w:tcPr>
            <w:tcW w:w="360" w:type="dxa"/>
            <w:tcBorders>
              <w:bottom w:val="nil"/>
            </w:tcBorders>
            <w:shd w:val="clear" w:color="auto" w:fill="auto"/>
          </w:tcPr>
          <w:p w14:paraId="1CFEA320" w14:textId="77777777" w:rsidR="00223A3B" w:rsidRPr="003440AC" w:rsidRDefault="00223A3B" w:rsidP="00223A3B">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shd w:val="clear" w:color="auto" w:fill="auto"/>
          </w:tcPr>
          <w:p w14:paraId="6FC4BF64" w14:textId="2DE365A1" w:rsidR="00223A3B" w:rsidRPr="003440AC" w:rsidRDefault="00F15471" w:rsidP="00223A3B">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30,81</w:t>
            </w:r>
            <w:r w:rsidR="00C0549D" w:rsidRPr="003440AC">
              <w:rPr>
                <w:rFonts w:ascii="Times New Roman" w:eastAsia="Times New Roman" w:hAnsi="Times New Roman" w:cs="Times New Roman"/>
                <w:b/>
                <w:bCs/>
                <w:sz w:val="18"/>
                <w:szCs w:val="18"/>
                <w:lang w:val="en-GB" w:bidi="ar-SA"/>
              </w:rPr>
              <w:t>6</w:t>
            </w:r>
          </w:p>
        </w:tc>
      </w:tr>
      <w:tr w:rsidR="00223A3B" w:rsidRPr="003440AC" w14:paraId="7AA38B05" w14:textId="77777777" w:rsidTr="00C8601F">
        <w:trPr>
          <w:tblHeader/>
        </w:trPr>
        <w:tc>
          <w:tcPr>
            <w:tcW w:w="2791" w:type="dxa"/>
            <w:shd w:val="clear" w:color="auto" w:fill="auto"/>
          </w:tcPr>
          <w:p w14:paraId="1B3A03E2" w14:textId="77777777" w:rsidR="00223A3B" w:rsidRPr="003440AC" w:rsidRDefault="00223A3B" w:rsidP="00223A3B">
            <w:pPr>
              <w:spacing w:line="240" w:lineRule="atLeast"/>
              <w:ind w:left="158" w:hanging="158"/>
              <w:jc w:val="left"/>
              <w:rPr>
                <w:rFonts w:ascii="Times New Roman" w:eastAsia="Times New Roman" w:hAnsi="Times New Roman" w:cs="Times New Roman"/>
                <w:b/>
                <w:bCs/>
                <w:sz w:val="18"/>
                <w:szCs w:val="18"/>
                <w:cs/>
                <w:lang w:val="en-GB" w:bidi="ar-SA"/>
              </w:rPr>
            </w:pPr>
          </w:p>
        </w:tc>
        <w:tc>
          <w:tcPr>
            <w:tcW w:w="720" w:type="dxa"/>
            <w:shd w:val="clear" w:color="auto" w:fill="auto"/>
            <w:vAlign w:val="bottom"/>
          </w:tcPr>
          <w:p w14:paraId="1BB3B2FF" w14:textId="77777777" w:rsidR="00223A3B" w:rsidRPr="003440AC" w:rsidRDefault="00223A3B" w:rsidP="00223A3B">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68CEB2AC"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vAlign w:val="bottom"/>
          </w:tcPr>
          <w:p w14:paraId="5CA96BD1"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360" w:type="dxa"/>
            <w:tcBorders>
              <w:top w:val="nil"/>
              <w:bottom w:val="nil"/>
            </w:tcBorders>
          </w:tcPr>
          <w:p w14:paraId="6A9A0A03"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327F142B" w14:textId="77777777" w:rsidR="00223A3B" w:rsidRPr="003440AC" w:rsidRDefault="00223A3B" w:rsidP="00223A3B">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360" w:type="dxa"/>
            <w:tcBorders>
              <w:top w:val="nil"/>
              <w:bottom w:val="nil"/>
            </w:tcBorders>
            <w:shd w:val="clear" w:color="auto" w:fill="auto"/>
            <w:vAlign w:val="bottom"/>
          </w:tcPr>
          <w:p w14:paraId="503591DB"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shd w:val="clear" w:color="auto" w:fill="auto"/>
            <w:vAlign w:val="bottom"/>
          </w:tcPr>
          <w:p w14:paraId="32296F67" w14:textId="77777777" w:rsidR="00223A3B" w:rsidRPr="003440AC" w:rsidRDefault="00223A3B" w:rsidP="00223A3B">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223A3B" w:rsidRPr="003440AC" w14:paraId="7DB548EE" w14:textId="77777777" w:rsidTr="00C8601F">
        <w:trPr>
          <w:tblHeader/>
        </w:trPr>
        <w:tc>
          <w:tcPr>
            <w:tcW w:w="2791" w:type="dxa"/>
            <w:shd w:val="clear" w:color="auto" w:fill="auto"/>
          </w:tcPr>
          <w:p w14:paraId="6F193F64" w14:textId="77777777" w:rsidR="00223A3B" w:rsidRPr="003440AC" w:rsidRDefault="00223A3B" w:rsidP="00223A3B">
            <w:pPr>
              <w:spacing w:line="240" w:lineRule="atLeast"/>
              <w:ind w:left="158" w:hanging="158"/>
              <w:jc w:val="left"/>
              <w:rPr>
                <w:rFonts w:ascii="Times New Roman" w:eastAsia="Times New Roman" w:hAnsi="Times New Roman" w:cs="Times New Roman"/>
                <w:b/>
                <w:bCs/>
                <w:sz w:val="18"/>
                <w:szCs w:val="18"/>
                <w:cs/>
                <w:lang w:val="en-GB" w:bidi="ar-SA"/>
              </w:rPr>
            </w:pPr>
            <w:r w:rsidRPr="003440AC">
              <w:rPr>
                <w:rFonts w:ascii="Times New Roman" w:eastAsia="Times New Roman" w:hAnsi="Times New Roman" w:cs="Times New Roman"/>
                <w:b/>
                <w:bCs/>
                <w:i/>
                <w:iCs/>
                <w:sz w:val="18"/>
                <w:szCs w:val="18"/>
                <w:lang w:val="en-GB" w:bidi="ar-SA"/>
              </w:rPr>
              <w:t>Net book value</w:t>
            </w:r>
          </w:p>
        </w:tc>
        <w:tc>
          <w:tcPr>
            <w:tcW w:w="720" w:type="dxa"/>
            <w:shd w:val="clear" w:color="auto" w:fill="auto"/>
            <w:vAlign w:val="bottom"/>
          </w:tcPr>
          <w:p w14:paraId="36A1D3D8" w14:textId="77777777" w:rsidR="00223A3B" w:rsidRPr="003440AC" w:rsidRDefault="00223A3B" w:rsidP="00223A3B">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66D663AA"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vAlign w:val="bottom"/>
          </w:tcPr>
          <w:p w14:paraId="49BA572F"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360" w:type="dxa"/>
            <w:tcBorders>
              <w:top w:val="nil"/>
              <w:bottom w:val="nil"/>
            </w:tcBorders>
          </w:tcPr>
          <w:p w14:paraId="0CAF8B88"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Pr>
          <w:p w14:paraId="458891A2" w14:textId="77777777" w:rsidR="00223A3B" w:rsidRPr="003440AC" w:rsidRDefault="00223A3B" w:rsidP="00223A3B">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360" w:type="dxa"/>
            <w:tcBorders>
              <w:top w:val="nil"/>
              <w:bottom w:val="nil"/>
            </w:tcBorders>
            <w:shd w:val="clear" w:color="auto" w:fill="auto"/>
            <w:vAlign w:val="bottom"/>
          </w:tcPr>
          <w:p w14:paraId="2347DAA8"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shd w:val="clear" w:color="auto" w:fill="auto"/>
            <w:vAlign w:val="bottom"/>
          </w:tcPr>
          <w:p w14:paraId="169C1A9A" w14:textId="77777777" w:rsidR="00223A3B" w:rsidRPr="003440AC" w:rsidRDefault="00223A3B" w:rsidP="00223A3B">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223A3B" w:rsidRPr="003440AC" w14:paraId="3FA8F052" w14:textId="77777777" w:rsidTr="004701B3">
        <w:trPr>
          <w:tblHeader/>
        </w:trPr>
        <w:tc>
          <w:tcPr>
            <w:tcW w:w="2791" w:type="dxa"/>
            <w:tcBorders>
              <w:bottom w:val="nil"/>
            </w:tcBorders>
            <w:shd w:val="clear" w:color="auto" w:fill="auto"/>
            <w:vAlign w:val="bottom"/>
          </w:tcPr>
          <w:p w14:paraId="2EBBBB23" w14:textId="425B8B21" w:rsidR="00223A3B" w:rsidRPr="003440AC" w:rsidRDefault="00223A3B" w:rsidP="00223A3B">
            <w:pPr>
              <w:spacing w:line="240" w:lineRule="atLeast"/>
              <w:ind w:left="158" w:hanging="15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2023</w:t>
            </w:r>
          </w:p>
        </w:tc>
        <w:tc>
          <w:tcPr>
            <w:tcW w:w="720" w:type="dxa"/>
            <w:tcBorders>
              <w:bottom w:val="nil"/>
            </w:tcBorders>
            <w:shd w:val="clear" w:color="auto" w:fill="auto"/>
            <w:vAlign w:val="bottom"/>
          </w:tcPr>
          <w:p w14:paraId="7306FE1C" w14:textId="77777777" w:rsidR="00223A3B" w:rsidRPr="003440AC" w:rsidRDefault="00223A3B" w:rsidP="00223A3B">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bottom w:val="nil"/>
            </w:tcBorders>
          </w:tcPr>
          <w:p w14:paraId="55B1D7E6"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bottom w:val="double" w:sz="4" w:space="0" w:color="auto"/>
            </w:tcBorders>
          </w:tcPr>
          <w:p w14:paraId="22B47B15" w14:textId="4DC23A52" w:rsidR="00223A3B" w:rsidRPr="003440AC" w:rsidRDefault="00223A3B" w:rsidP="00223A3B">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826</w:t>
            </w:r>
          </w:p>
        </w:tc>
        <w:tc>
          <w:tcPr>
            <w:tcW w:w="360" w:type="dxa"/>
            <w:tcBorders>
              <w:bottom w:val="nil"/>
            </w:tcBorders>
          </w:tcPr>
          <w:p w14:paraId="00E29705"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bottom w:val="double" w:sz="4" w:space="0" w:color="auto"/>
            </w:tcBorders>
          </w:tcPr>
          <w:p w14:paraId="0FC84BBF" w14:textId="68FAB9F0" w:rsidR="00223A3B" w:rsidRPr="003440AC" w:rsidRDefault="00223A3B" w:rsidP="00223A3B">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2,614</w:t>
            </w:r>
          </w:p>
        </w:tc>
        <w:tc>
          <w:tcPr>
            <w:tcW w:w="360" w:type="dxa"/>
            <w:tcBorders>
              <w:bottom w:val="nil"/>
            </w:tcBorders>
            <w:shd w:val="clear" w:color="auto" w:fill="auto"/>
            <w:vAlign w:val="bottom"/>
          </w:tcPr>
          <w:p w14:paraId="120EA952"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bottom w:val="double" w:sz="4" w:space="0" w:color="auto"/>
            </w:tcBorders>
            <w:shd w:val="clear" w:color="auto" w:fill="auto"/>
            <w:vAlign w:val="bottom"/>
          </w:tcPr>
          <w:p w14:paraId="57825FFA" w14:textId="4F3C2749" w:rsidR="00223A3B" w:rsidRPr="003440AC" w:rsidRDefault="00223A3B" w:rsidP="00223A3B">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3,440</w:t>
            </w:r>
          </w:p>
        </w:tc>
      </w:tr>
      <w:tr w:rsidR="00223A3B" w:rsidRPr="003440AC" w14:paraId="1C5818DF" w14:textId="77777777" w:rsidTr="00C8601F">
        <w:trPr>
          <w:tblHeader/>
        </w:trPr>
        <w:tc>
          <w:tcPr>
            <w:tcW w:w="2791" w:type="dxa"/>
            <w:tcBorders>
              <w:bottom w:val="nil"/>
            </w:tcBorders>
            <w:shd w:val="clear" w:color="auto" w:fill="auto"/>
            <w:vAlign w:val="bottom"/>
          </w:tcPr>
          <w:p w14:paraId="4F184A90" w14:textId="77D7691C" w:rsidR="00223A3B" w:rsidRPr="003440AC" w:rsidRDefault="00223A3B" w:rsidP="00223A3B">
            <w:pPr>
              <w:spacing w:line="240" w:lineRule="atLeast"/>
              <w:ind w:left="158" w:hanging="158"/>
              <w:jc w:val="left"/>
              <w:rPr>
                <w:rFonts w:ascii="Times New Roman" w:eastAsia="Times New Roman" w:hAnsi="Times New Roman" w:cs="Times New Roman"/>
                <w:b/>
                <w:bCs/>
                <w:sz w:val="18"/>
                <w:szCs w:val="18"/>
                <w:cs/>
                <w:lang w:val="en-GB" w:bidi="ar-SA"/>
              </w:rPr>
            </w:pPr>
            <w:proofErr w:type="gramStart"/>
            <w:r w:rsidRPr="003440AC">
              <w:rPr>
                <w:rFonts w:ascii="Times New Roman" w:eastAsia="Times New Roman" w:hAnsi="Times New Roman" w:cs="Times New Roman"/>
                <w:b/>
                <w:bCs/>
                <w:sz w:val="18"/>
                <w:szCs w:val="18"/>
                <w:lang w:val="en-GB" w:bidi="ar-SA"/>
              </w:rPr>
              <w:t>At</w:t>
            </w:r>
            <w:proofErr w:type="gramEnd"/>
            <w:r w:rsidRPr="003440AC">
              <w:rPr>
                <w:rFonts w:ascii="Times New Roman" w:eastAsia="Times New Roman" w:hAnsi="Times New Roman" w:cs="Times New Roman"/>
                <w:b/>
                <w:bCs/>
                <w:sz w:val="18"/>
                <w:szCs w:val="18"/>
                <w:lang w:val="en-GB" w:bidi="ar-SA"/>
              </w:rPr>
              <w:t xml:space="preserve"> 31 December 2024</w:t>
            </w:r>
          </w:p>
        </w:tc>
        <w:tc>
          <w:tcPr>
            <w:tcW w:w="720" w:type="dxa"/>
            <w:tcBorders>
              <w:bottom w:val="nil"/>
            </w:tcBorders>
            <w:shd w:val="clear" w:color="auto" w:fill="auto"/>
            <w:vAlign w:val="bottom"/>
          </w:tcPr>
          <w:p w14:paraId="71F148CE" w14:textId="77777777" w:rsidR="00223A3B" w:rsidRPr="003440AC" w:rsidRDefault="00223A3B" w:rsidP="00223A3B">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3770907E"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double" w:sz="4" w:space="0" w:color="auto"/>
              <w:bottom w:val="double" w:sz="4" w:space="0" w:color="auto"/>
            </w:tcBorders>
          </w:tcPr>
          <w:p w14:paraId="7463FD60" w14:textId="78CC82C8" w:rsidR="00223A3B" w:rsidRPr="003440AC" w:rsidRDefault="00F15471" w:rsidP="00223A3B">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71</w:t>
            </w:r>
            <w:r w:rsidR="00C0549D" w:rsidRPr="003440AC">
              <w:rPr>
                <w:rFonts w:ascii="Times New Roman" w:eastAsia="Times New Roman" w:hAnsi="Times New Roman" w:cs="Times New Roman"/>
                <w:b/>
                <w:bCs/>
                <w:sz w:val="18"/>
                <w:szCs w:val="18"/>
                <w:lang w:val="en-GB" w:bidi="ar-SA"/>
              </w:rPr>
              <w:t>5</w:t>
            </w:r>
          </w:p>
        </w:tc>
        <w:tc>
          <w:tcPr>
            <w:tcW w:w="360" w:type="dxa"/>
            <w:tcBorders>
              <w:top w:val="nil"/>
              <w:bottom w:val="nil"/>
            </w:tcBorders>
          </w:tcPr>
          <w:p w14:paraId="3AFC3048"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double" w:sz="4" w:space="0" w:color="auto"/>
              <w:bottom w:val="double" w:sz="4" w:space="0" w:color="auto"/>
            </w:tcBorders>
          </w:tcPr>
          <w:p w14:paraId="77D4FCEA" w14:textId="702133B7" w:rsidR="00223A3B" w:rsidRPr="003440AC" w:rsidRDefault="00F15471" w:rsidP="00223A3B">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2,413</w:t>
            </w:r>
          </w:p>
        </w:tc>
        <w:tc>
          <w:tcPr>
            <w:tcW w:w="360" w:type="dxa"/>
            <w:tcBorders>
              <w:top w:val="nil"/>
              <w:bottom w:val="nil"/>
            </w:tcBorders>
            <w:shd w:val="clear" w:color="auto" w:fill="auto"/>
            <w:vAlign w:val="bottom"/>
          </w:tcPr>
          <w:p w14:paraId="40F79724" w14:textId="77777777" w:rsidR="00223A3B" w:rsidRPr="003440AC" w:rsidRDefault="00223A3B" w:rsidP="00223A3B">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top w:val="double" w:sz="4" w:space="0" w:color="auto"/>
              <w:bottom w:val="double" w:sz="4" w:space="0" w:color="auto"/>
            </w:tcBorders>
            <w:shd w:val="clear" w:color="auto" w:fill="auto"/>
            <w:vAlign w:val="bottom"/>
          </w:tcPr>
          <w:p w14:paraId="756E1CE9" w14:textId="2BE1225C" w:rsidR="00223A3B" w:rsidRPr="003440AC" w:rsidRDefault="00F15471" w:rsidP="00223A3B">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3,12</w:t>
            </w:r>
            <w:r w:rsidR="00C0549D" w:rsidRPr="003440AC">
              <w:rPr>
                <w:rFonts w:ascii="Times New Roman" w:eastAsia="Times New Roman" w:hAnsi="Times New Roman" w:cs="Times New Roman"/>
                <w:b/>
                <w:bCs/>
                <w:sz w:val="18"/>
                <w:szCs w:val="18"/>
                <w:lang w:val="en-GB" w:bidi="ar-SA"/>
              </w:rPr>
              <w:t>8</w:t>
            </w:r>
          </w:p>
        </w:tc>
      </w:tr>
    </w:tbl>
    <w:p w14:paraId="1585439B" w14:textId="76EFE9B4" w:rsidR="00273B56" w:rsidRPr="003440AC" w:rsidRDefault="00273B56">
      <w:pPr>
        <w:jc w:val="left"/>
        <w:rPr>
          <w:rFonts w:ascii="Times New Roman" w:eastAsia="Times New Roman" w:hAnsi="Times New Roman"/>
          <w:sz w:val="17"/>
          <w:szCs w:val="17"/>
          <w:lang w:val="en-GB"/>
        </w:rPr>
      </w:pPr>
    </w:p>
    <w:tbl>
      <w:tblPr>
        <w:tblW w:w="9180" w:type="dxa"/>
        <w:tblInd w:w="450" w:type="dxa"/>
        <w:tblLayout w:type="fixed"/>
        <w:tblCellMar>
          <w:left w:w="79" w:type="dxa"/>
          <w:right w:w="79" w:type="dxa"/>
        </w:tblCellMar>
        <w:tblLook w:val="0000" w:firstRow="0" w:lastRow="0" w:firstColumn="0" w:lastColumn="0" w:noHBand="0" w:noVBand="0"/>
      </w:tblPr>
      <w:tblGrid>
        <w:gridCol w:w="4140"/>
        <w:gridCol w:w="180"/>
        <w:gridCol w:w="1080"/>
        <w:gridCol w:w="180"/>
        <w:gridCol w:w="1080"/>
        <w:gridCol w:w="180"/>
        <w:gridCol w:w="1080"/>
        <w:gridCol w:w="180"/>
        <w:gridCol w:w="1080"/>
      </w:tblGrid>
      <w:tr w:rsidR="00663B01" w:rsidRPr="003440AC" w14:paraId="2D22C060" w14:textId="77777777" w:rsidTr="000F401B">
        <w:trPr>
          <w:cantSplit/>
          <w:tblHeader/>
        </w:trPr>
        <w:tc>
          <w:tcPr>
            <w:tcW w:w="4140" w:type="dxa"/>
            <w:vAlign w:val="bottom"/>
          </w:tcPr>
          <w:p w14:paraId="04AE7D67" w14:textId="77777777" w:rsidR="00663B01" w:rsidRPr="003440AC" w:rsidRDefault="00663B01" w:rsidP="00663B01">
            <w:pPr>
              <w:ind w:left="190" w:right="-80" w:hanging="190"/>
              <w:jc w:val="left"/>
              <w:rPr>
                <w:rFonts w:ascii="Times New Roman" w:eastAsia="Times New Roman" w:hAnsi="Times New Roman" w:cs="Times New Roman"/>
                <w:sz w:val="18"/>
                <w:szCs w:val="18"/>
                <w:lang w:val="en-GB" w:bidi="ar-SA"/>
              </w:rPr>
            </w:pPr>
          </w:p>
        </w:tc>
        <w:tc>
          <w:tcPr>
            <w:tcW w:w="180" w:type="dxa"/>
            <w:vAlign w:val="bottom"/>
          </w:tcPr>
          <w:p w14:paraId="350D8B4C" w14:textId="77777777" w:rsidR="00663B01" w:rsidRPr="003440AC" w:rsidRDefault="00663B01" w:rsidP="00663B01">
            <w:pPr>
              <w:jc w:val="center"/>
              <w:rPr>
                <w:rFonts w:ascii="Times New Roman" w:eastAsia="Times New Roman" w:hAnsi="Times New Roman" w:cs="Times New Roman"/>
                <w:bCs/>
                <w:i/>
                <w:iCs/>
                <w:sz w:val="18"/>
                <w:szCs w:val="18"/>
                <w:lang w:val="en-GB" w:bidi="ar-SA"/>
              </w:rPr>
            </w:pPr>
          </w:p>
        </w:tc>
        <w:tc>
          <w:tcPr>
            <w:tcW w:w="2340" w:type="dxa"/>
            <w:gridSpan w:val="3"/>
          </w:tcPr>
          <w:p w14:paraId="63A5A2E5" w14:textId="77777777" w:rsidR="00663B01" w:rsidRPr="003440AC" w:rsidRDefault="00663B01" w:rsidP="00663B01">
            <w:pPr>
              <w:ind w:firstLine="13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6467258C" w14:textId="77777777" w:rsidR="00663B01" w:rsidRPr="003440AC" w:rsidRDefault="00663B01" w:rsidP="00663B01">
            <w:pPr>
              <w:ind w:left="-80" w:right="-82"/>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c>
          <w:tcPr>
            <w:tcW w:w="180" w:type="dxa"/>
          </w:tcPr>
          <w:p w14:paraId="64185D73" w14:textId="77777777" w:rsidR="00663B01" w:rsidRPr="003440AC" w:rsidRDefault="00663B01" w:rsidP="00663B01">
            <w:pPr>
              <w:ind w:firstLine="136"/>
              <w:jc w:val="center"/>
              <w:rPr>
                <w:rFonts w:ascii="Times New Roman" w:eastAsia="Times New Roman" w:hAnsi="Times New Roman" w:cs="Times New Roman"/>
                <w:b/>
                <w:sz w:val="18"/>
                <w:szCs w:val="18"/>
                <w:lang w:val="en-GB" w:bidi="ar-SA"/>
              </w:rPr>
            </w:pPr>
          </w:p>
        </w:tc>
        <w:tc>
          <w:tcPr>
            <w:tcW w:w="2340" w:type="dxa"/>
            <w:gridSpan w:val="3"/>
          </w:tcPr>
          <w:p w14:paraId="15C5ECB5" w14:textId="77777777" w:rsidR="00663B01" w:rsidRPr="003440AC" w:rsidRDefault="00663B01" w:rsidP="00663B01">
            <w:pPr>
              <w:ind w:firstLine="13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65168CC1" w14:textId="77777777" w:rsidR="00663B01" w:rsidRPr="003440AC" w:rsidRDefault="00663B01" w:rsidP="00663B01">
            <w:pPr>
              <w:ind w:left="-75"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r>
      <w:tr w:rsidR="003F6162" w:rsidRPr="003440AC" w14:paraId="368E2935" w14:textId="77777777" w:rsidTr="000F401B">
        <w:trPr>
          <w:cantSplit/>
          <w:tblHeader/>
        </w:trPr>
        <w:tc>
          <w:tcPr>
            <w:tcW w:w="4140" w:type="dxa"/>
          </w:tcPr>
          <w:p w14:paraId="293AEACF" w14:textId="77777777" w:rsidR="003F6162" w:rsidRPr="003440AC" w:rsidRDefault="003F6162" w:rsidP="003F6162">
            <w:pPr>
              <w:ind w:firstLine="11"/>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rPr>
              <w:t>Year ended 31 December</w:t>
            </w:r>
          </w:p>
        </w:tc>
        <w:tc>
          <w:tcPr>
            <w:tcW w:w="180" w:type="dxa"/>
          </w:tcPr>
          <w:p w14:paraId="544EC90F" w14:textId="77777777" w:rsidR="003F6162" w:rsidRPr="003440AC" w:rsidRDefault="003F6162" w:rsidP="003F6162">
            <w:pPr>
              <w:ind w:firstLine="136"/>
              <w:jc w:val="center"/>
              <w:rPr>
                <w:rFonts w:ascii="Times New Roman" w:eastAsia="Times New Roman" w:hAnsi="Times New Roman" w:cs="Times New Roman"/>
                <w:bCs/>
                <w:i/>
                <w:iCs/>
                <w:sz w:val="18"/>
                <w:szCs w:val="18"/>
                <w:lang w:val="en-GB" w:bidi="ar-SA"/>
              </w:rPr>
            </w:pPr>
          </w:p>
        </w:tc>
        <w:tc>
          <w:tcPr>
            <w:tcW w:w="1080" w:type="dxa"/>
            <w:shd w:val="clear" w:color="auto" w:fill="auto"/>
          </w:tcPr>
          <w:p w14:paraId="6D8437B0" w14:textId="705FBEF5" w:rsidR="003F6162" w:rsidRPr="003440AC" w:rsidRDefault="003F6162" w:rsidP="003F6162">
            <w:pPr>
              <w:ind w:firstLine="136"/>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4E1A79" w:rsidRPr="003440AC">
              <w:rPr>
                <w:rFonts w:ascii="Times New Roman" w:eastAsia="Times New Roman" w:hAnsi="Times New Roman" w:cs="Times New Roman"/>
                <w:bCs/>
                <w:sz w:val="18"/>
                <w:szCs w:val="18"/>
                <w:lang w:val="en-GB" w:bidi="ar-SA"/>
              </w:rPr>
              <w:t>4</w:t>
            </w:r>
          </w:p>
        </w:tc>
        <w:tc>
          <w:tcPr>
            <w:tcW w:w="180" w:type="dxa"/>
            <w:shd w:val="clear" w:color="auto" w:fill="auto"/>
          </w:tcPr>
          <w:p w14:paraId="045942B8" w14:textId="77777777" w:rsidR="003F6162" w:rsidRPr="003440AC" w:rsidRDefault="003F6162" w:rsidP="003F6162">
            <w:pPr>
              <w:ind w:firstLine="136"/>
              <w:jc w:val="center"/>
              <w:rPr>
                <w:rFonts w:ascii="Times New Roman" w:eastAsia="Times New Roman" w:hAnsi="Times New Roman" w:cs="Times New Roman"/>
                <w:bCs/>
                <w:sz w:val="18"/>
                <w:szCs w:val="18"/>
                <w:lang w:val="en-GB" w:bidi="ar-SA"/>
              </w:rPr>
            </w:pPr>
          </w:p>
        </w:tc>
        <w:tc>
          <w:tcPr>
            <w:tcW w:w="1080" w:type="dxa"/>
            <w:shd w:val="clear" w:color="auto" w:fill="auto"/>
          </w:tcPr>
          <w:p w14:paraId="6F612FFC" w14:textId="08227EA1" w:rsidR="003F6162" w:rsidRPr="003440AC" w:rsidRDefault="003F6162" w:rsidP="003F6162">
            <w:pPr>
              <w:ind w:firstLine="136"/>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4E1A79" w:rsidRPr="003440AC">
              <w:rPr>
                <w:rFonts w:ascii="Times New Roman" w:eastAsia="Times New Roman" w:hAnsi="Times New Roman" w:cs="Times New Roman"/>
                <w:bCs/>
                <w:sz w:val="18"/>
                <w:szCs w:val="18"/>
                <w:lang w:val="en-GB" w:bidi="ar-SA"/>
              </w:rPr>
              <w:t>3</w:t>
            </w:r>
          </w:p>
        </w:tc>
        <w:tc>
          <w:tcPr>
            <w:tcW w:w="180" w:type="dxa"/>
            <w:shd w:val="clear" w:color="auto" w:fill="auto"/>
          </w:tcPr>
          <w:p w14:paraId="7E7AB7A7" w14:textId="77777777" w:rsidR="003F6162" w:rsidRPr="003440AC" w:rsidRDefault="003F6162" w:rsidP="003F6162">
            <w:pPr>
              <w:ind w:firstLine="136"/>
              <w:jc w:val="center"/>
              <w:rPr>
                <w:rFonts w:ascii="Times New Roman" w:eastAsia="Times New Roman" w:hAnsi="Times New Roman" w:cs="Times New Roman"/>
                <w:bCs/>
                <w:sz w:val="18"/>
                <w:szCs w:val="18"/>
                <w:lang w:val="en-GB" w:bidi="ar-SA"/>
              </w:rPr>
            </w:pPr>
          </w:p>
        </w:tc>
        <w:tc>
          <w:tcPr>
            <w:tcW w:w="1080" w:type="dxa"/>
            <w:shd w:val="clear" w:color="auto" w:fill="auto"/>
          </w:tcPr>
          <w:p w14:paraId="44E46B18" w14:textId="48EBA254" w:rsidR="003F6162" w:rsidRPr="003440AC" w:rsidRDefault="003F6162" w:rsidP="003F6162">
            <w:pPr>
              <w:ind w:firstLine="136"/>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4E1A79" w:rsidRPr="003440AC">
              <w:rPr>
                <w:rFonts w:ascii="Times New Roman" w:eastAsia="Times New Roman" w:hAnsi="Times New Roman" w:cs="Times New Roman"/>
                <w:bCs/>
                <w:sz w:val="18"/>
                <w:szCs w:val="18"/>
                <w:lang w:val="en-GB" w:bidi="ar-SA"/>
              </w:rPr>
              <w:t>4</w:t>
            </w:r>
          </w:p>
        </w:tc>
        <w:tc>
          <w:tcPr>
            <w:tcW w:w="180" w:type="dxa"/>
            <w:shd w:val="clear" w:color="auto" w:fill="auto"/>
          </w:tcPr>
          <w:p w14:paraId="09ED4114" w14:textId="77777777" w:rsidR="003F6162" w:rsidRPr="003440AC" w:rsidRDefault="003F6162" w:rsidP="003F6162">
            <w:pPr>
              <w:ind w:firstLine="136"/>
              <w:jc w:val="center"/>
              <w:rPr>
                <w:rFonts w:ascii="Times New Roman" w:eastAsia="Times New Roman" w:hAnsi="Times New Roman" w:cs="Times New Roman"/>
                <w:bCs/>
                <w:sz w:val="18"/>
                <w:szCs w:val="18"/>
                <w:lang w:val="en-GB" w:bidi="ar-SA"/>
              </w:rPr>
            </w:pPr>
          </w:p>
        </w:tc>
        <w:tc>
          <w:tcPr>
            <w:tcW w:w="1080" w:type="dxa"/>
            <w:shd w:val="clear" w:color="auto" w:fill="auto"/>
          </w:tcPr>
          <w:p w14:paraId="6DE64912" w14:textId="4EC83FE9" w:rsidR="003F6162" w:rsidRPr="003440AC" w:rsidRDefault="003F6162" w:rsidP="003F6162">
            <w:pPr>
              <w:ind w:firstLine="136"/>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4E1A79" w:rsidRPr="003440AC">
              <w:rPr>
                <w:rFonts w:ascii="Times New Roman" w:eastAsia="Times New Roman" w:hAnsi="Times New Roman" w:cs="Times New Roman"/>
                <w:bCs/>
                <w:sz w:val="18"/>
                <w:szCs w:val="18"/>
                <w:lang w:val="en-GB" w:bidi="ar-SA"/>
              </w:rPr>
              <w:t>3</w:t>
            </w:r>
          </w:p>
        </w:tc>
      </w:tr>
      <w:tr w:rsidR="00663B01" w:rsidRPr="003440AC" w14:paraId="07065D70" w14:textId="77777777" w:rsidTr="000F401B">
        <w:trPr>
          <w:cantSplit/>
          <w:tblHeader/>
        </w:trPr>
        <w:tc>
          <w:tcPr>
            <w:tcW w:w="4140" w:type="dxa"/>
          </w:tcPr>
          <w:p w14:paraId="06CF9EDD" w14:textId="77777777" w:rsidR="00663B01" w:rsidRPr="003440AC" w:rsidRDefault="00663B01" w:rsidP="00663B01">
            <w:pPr>
              <w:ind w:firstLine="11"/>
              <w:jc w:val="left"/>
              <w:rPr>
                <w:rFonts w:ascii="Times New Roman" w:eastAsia="Times New Roman" w:hAnsi="Times New Roman" w:cs="Times New Roman"/>
                <w:sz w:val="18"/>
                <w:szCs w:val="18"/>
                <w:lang w:val="en-GB" w:bidi="ar-SA"/>
              </w:rPr>
            </w:pPr>
          </w:p>
        </w:tc>
        <w:tc>
          <w:tcPr>
            <w:tcW w:w="180" w:type="dxa"/>
          </w:tcPr>
          <w:p w14:paraId="660E3822" w14:textId="77777777" w:rsidR="00663B01" w:rsidRPr="003440AC" w:rsidRDefault="00663B01" w:rsidP="00663B01">
            <w:pPr>
              <w:tabs>
                <w:tab w:val="decimal" w:pos="765"/>
              </w:tabs>
              <w:ind w:firstLine="136"/>
              <w:jc w:val="center"/>
              <w:rPr>
                <w:rFonts w:ascii="Times New Roman" w:eastAsia="Times New Roman" w:hAnsi="Times New Roman" w:cs="Times New Roman"/>
                <w:i/>
                <w:iCs/>
                <w:sz w:val="18"/>
                <w:szCs w:val="18"/>
                <w:lang w:val="en-GB" w:bidi="ar-SA"/>
              </w:rPr>
            </w:pPr>
          </w:p>
        </w:tc>
        <w:tc>
          <w:tcPr>
            <w:tcW w:w="4860" w:type="dxa"/>
            <w:gridSpan w:val="7"/>
          </w:tcPr>
          <w:p w14:paraId="4A8C64DD" w14:textId="77777777" w:rsidR="00663B01" w:rsidRPr="003440AC" w:rsidRDefault="00663B01" w:rsidP="00663B01">
            <w:pPr>
              <w:tabs>
                <w:tab w:val="decimal" w:pos="765"/>
              </w:tabs>
              <w:ind w:firstLine="136"/>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663B01" w:rsidRPr="003440AC" w14:paraId="3326A346" w14:textId="77777777" w:rsidTr="000F401B">
        <w:trPr>
          <w:cantSplit/>
        </w:trPr>
        <w:tc>
          <w:tcPr>
            <w:tcW w:w="4140" w:type="dxa"/>
          </w:tcPr>
          <w:p w14:paraId="1A3B3B6D" w14:textId="77777777" w:rsidR="00663B01" w:rsidRPr="003440AC" w:rsidRDefault="00663B01" w:rsidP="00663B01">
            <w:pPr>
              <w:ind w:left="188" w:hanging="180"/>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b/>
                <w:bCs/>
                <w:i/>
                <w:iCs/>
                <w:sz w:val="18"/>
                <w:szCs w:val="18"/>
                <w:lang w:val="en-GB" w:bidi="ar-SA"/>
              </w:rPr>
              <w:t xml:space="preserve">Amounts recognised in profit or loss </w:t>
            </w:r>
          </w:p>
        </w:tc>
        <w:tc>
          <w:tcPr>
            <w:tcW w:w="180" w:type="dxa"/>
          </w:tcPr>
          <w:p w14:paraId="6D637EBD" w14:textId="77777777" w:rsidR="00663B01" w:rsidRPr="003440AC" w:rsidRDefault="00663B01" w:rsidP="00663B01">
            <w:pPr>
              <w:tabs>
                <w:tab w:val="decimal" w:pos="731"/>
              </w:tabs>
              <w:ind w:right="11" w:firstLine="136"/>
              <w:jc w:val="left"/>
              <w:rPr>
                <w:rFonts w:ascii="Times New Roman" w:eastAsia="Times New Roman" w:hAnsi="Times New Roman" w:cs="Times New Roman"/>
                <w:sz w:val="18"/>
                <w:szCs w:val="18"/>
                <w:lang w:val="en-GB" w:bidi="ar-SA"/>
              </w:rPr>
            </w:pPr>
          </w:p>
        </w:tc>
        <w:tc>
          <w:tcPr>
            <w:tcW w:w="1080" w:type="dxa"/>
          </w:tcPr>
          <w:p w14:paraId="1D021711" w14:textId="77777777" w:rsidR="00663B01" w:rsidRPr="003440AC" w:rsidRDefault="00663B01" w:rsidP="00663B01">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743BAB22" w14:textId="77777777" w:rsidR="00663B01" w:rsidRPr="003440AC" w:rsidRDefault="00663B01" w:rsidP="00663B01">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30212DE4" w14:textId="77777777" w:rsidR="00663B01" w:rsidRPr="003440AC" w:rsidRDefault="00663B01" w:rsidP="00663B01">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03EA4518" w14:textId="77777777" w:rsidR="00663B01" w:rsidRPr="003440AC" w:rsidRDefault="00663B01" w:rsidP="00663B01">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4D696536" w14:textId="77777777" w:rsidR="00663B01" w:rsidRPr="003440AC" w:rsidRDefault="00663B01" w:rsidP="00663B01">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5F5CAAFF" w14:textId="77777777" w:rsidR="00663B01" w:rsidRPr="003440AC" w:rsidRDefault="00663B01" w:rsidP="00663B01">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0118E570" w14:textId="77777777" w:rsidR="00663B01" w:rsidRPr="003440AC" w:rsidRDefault="00663B01" w:rsidP="00663B01">
            <w:pPr>
              <w:tabs>
                <w:tab w:val="decimal" w:pos="731"/>
              </w:tabs>
              <w:ind w:right="11" w:firstLine="136"/>
              <w:jc w:val="left"/>
              <w:rPr>
                <w:rFonts w:ascii="Times New Roman" w:eastAsia="Times New Roman" w:hAnsi="Times New Roman" w:cs="Times New Roman"/>
                <w:sz w:val="18"/>
                <w:szCs w:val="18"/>
                <w:lang w:val="en-GB" w:bidi="ar-SA"/>
              </w:rPr>
            </w:pPr>
          </w:p>
        </w:tc>
      </w:tr>
      <w:tr w:rsidR="004E1A79" w:rsidRPr="003440AC" w14:paraId="7AA0979A" w14:textId="77777777" w:rsidTr="000F401B">
        <w:trPr>
          <w:cantSplit/>
        </w:trPr>
        <w:tc>
          <w:tcPr>
            <w:tcW w:w="4140" w:type="dxa"/>
          </w:tcPr>
          <w:p w14:paraId="6C528700" w14:textId="77777777" w:rsidR="004E1A79" w:rsidRPr="003440AC" w:rsidRDefault="004E1A79" w:rsidP="004E1A79">
            <w:pPr>
              <w:ind w:left="195" w:hanging="18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Rental income </w:t>
            </w:r>
          </w:p>
        </w:tc>
        <w:tc>
          <w:tcPr>
            <w:tcW w:w="180" w:type="dxa"/>
          </w:tcPr>
          <w:p w14:paraId="3511F6C9" w14:textId="77777777" w:rsidR="004E1A79" w:rsidRPr="003440AC" w:rsidRDefault="004E1A79" w:rsidP="004E1A79">
            <w:pPr>
              <w:tabs>
                <w:tab w:val="decimal" w:pos="731"/>
              </w:tabs>
              <w:ind w:right="11" w:firstLine="136"/>
              <w:jc w:val="left"/>
              <w:rPr>
                <w:rFonts w:ascii="Times New Roman" w:eastAsia="Times New Roman" w:hAnsi="Times New Roman" w:cs="Times New Roman"/>
                <w:sz w:val="18"/>
                <w:szCs w:val="18"/>
                <w:lang w:val="en-GB" w:bidi="ar-SA"/>
              </w:rPr>
            </w:pPr>
          </w:p>
        </w:tc>
        <w:tc>
          <w:tcPr>
            <w:tcW w:w="1080" w:type="dxa"/>
            <w:vAlign w:val="bottom"/>
          </w:tcPr>
          <w:p w14:paraId="0D354EEB" w14:textId="58F4C402" w:rsidR="004E1A79" w:rsidRPr="003440AC" w:rsidRDefault="00632588" w:rsidP="004E1A79">
            <w:pPr>
              <w:tabs>
                <w:tab w:val="decimal" w:pos="731"/>
              </w:tabs>
              <w:ind w:right="11" w:firstLine="136"/>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100,921</w:t>
            </w:r>
          </w:p>
        </w:tc>
        <w:tc>
          <w:tcPr>
            <w:tcW w:w="180" w:type="dxa"/>
            <w:vAlign w:val="bottom"/>
          </w:tcPr>
          <w:p w14:paraId="5121554D" w14:textId="77777777" w:rsidR="004E1A79" w:rsidRPr="003440AC" w:rsidRDefault="004E1A79"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6D25334" w14:textId="19E7F69B" w:rsidR="004E1A79" w:rsidRPr="003440AC" w:rsidRDefault="004E1A79" w:rsidP="004E1A79">
            <w:pPr>
              <w:tabs>
                <w:tab w:val="decimal" w:pos="731"/>
              </w:tabs>
              <w:ind w:right="11" w:firstLine="136"/>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78,713</w:t>
            </w:r>
          </w:p>
        </w:tc>
        <w:tc>
          <w:tcPr>
            <w:tcW w:w="180" w:type="dxa"/>
            <w:vAlign w:val="bottom"/>
          </w:tcPr>
          <w:p w14:paraId="4DCE9867" w14:textId="77777777" w:rsidR="004E1A79" w:rsidRPr="003440AC" w:rsidRDefault="004E1A79"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9B98F33" w14:textId="114AFA11" w:rsidR="004E1A79" w:rsidRPr="003440AC" w:rsidRDefault="00153B92" w:rsidP="00153B92">
            <w:pPr>
              <w:spacing w:line="240" w:lineRule="exact"/>
              <w:ind w:right="104"/>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819</w:t>
            </w:r>
          </w:p>
        </w:tc>
        <w:tc>
          <w:tcPr>
            <w:tcW w:w="180" w:type="dxa"/>
            <w:vAlign w:val="bottom"/>
          </w:tcPr>
          <w:p w14:paraId="2EB73A98" w14:textId="77777777" w:rsidR="004E1A79" w:rsidRPr="003440AC" w:rsidRDefault="004E1A79" w:rsidP="004E1A79">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464FB35C" w14:textId="0363A1C8" w:rsidR="004E1A79" w:rsidRPr="003440AC" w:rsidRDefault="00153B92" w:rsidP="00153B92">
            <w:pPr>
              <w:spacing w:line="240" w:lineRule="exact"/>
              <w:ind w:right="104"/>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528</w:t>
            </w:r>
          </w:p>
        </w:tc>
      </w:tr>
      <w:tr w:rsidR="004E1A79" w:rsidRPr="003440AC" w14:paraId="27239E9F" w14:textId="77777777" w:rsidTr="000F401B">
        <w:trPr>
          <w:cantSplit/>
        </w:trPr>
        <w:tc>
          <w:tcPr>
            <w:tcW w:w="4140" w:type="dxa"/>
          </w:tcPr>
          <w:p w14:paraId="0A861B84" w14:textId="4499B4B6" w:rsidR="004E1A79" w:rsidRPr="003440AC" w:rsidRDefault="004E1A79" w:rsidP="004E1A79">
            <w:pPr>
              <w:ind w:left="195" w:hanging="18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Repair and maintenance expense:</w:t>
            </w:r>
          </w:p>
        </w:tc>
        <w:tc>
          <w:tcPr>
            <w:tcW w:w="180" w:type="dxa"/>
          </w:tcPr>
          <w:p w14:paraId="55DA5165" w14:textId="77777777" w:rsidR="004E1A79" w:rsidRPr="003440AC" w:rsidRDefault="004E1A79" w:rsidP="004E1A79">
            <w:pPr>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3371839B" w14:textId="79658F4F" w:rsidR="004E1A79" w:rsidRPr="003440AC" w:rsidRDefault="004E1A79" w:rsidP="004E1A79">
            <w:pPr>
              <w:spacing w:line="240" w:lineRule="exact"/>
              <w:ind w:right="281"/>
              <w:jc w:val="right"/>
              <w:rPr>
                <w:rFonts w:ascii="Times New Roman" w:eastAsia="Times New Roman" w:hAnsi="Times New Roman" w:cs="Times New Roman"/>
                <w:sz w:val="18"/>
                <w:szCs w:val="18"/>
                <w:lang w:val="en-GB" w:bidi="ar-SA"/>
              </w:rPr>
            </w:pPr>
          </w:p>
        </w:tc>
        <w:tc>
          <w:tcPr>
            <w:tcW w:w="180" w:type="dxa"/>
            <w:vAlign w:val="bottom"/>
          </w:tcPr>
          <w:p w14:paraId="24D2AB13" w14:textId="77777777" w:rsidR="004E1A79" w:rsidRPr="003440AC" w:rsidRDefault="004E1A79" w:rsidP="004E1A79">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40F9C29B" w14:textId="516C6FA7" w:rsidR="004E1A79" w:rsidRPr="003440AC" w:rsidRDefault="004E1A79" w:rsidP="004E1A79">
            <w:pPr>
              <w:spacing w:line="240" w:lineRule="exact"/>
              <w:ind w:right="281"/>
              <w:jc w:val="right"/>
              <w:rPr>
                <w:rFonts w:ascii="Times New Roman" w:eastAsia="Times New Roman" w:hAnsi="Times New Roman" w:cs="Times New Roman"/>
                <w:sz w:val="18"/>
                <w:szCs w:val="18"/>
                <w:lang w:val="en-GB" w:bidi="ar-SA"/>
              </w:rPr>
            </w:pPr>
          </w:p>
        </w:tc>
        <w:tc>
          <w:tcPr>
            <w:tcW w:w="180" w:type="dxa"/>
            <w:vAlign w:val="bottom"/>
          </w:tcPr>
          <w:p w14:paraId="48AB91D2" w14:textId="77777777" w:rsidR="004E1A79" w:rsidRPr="003440AC" w:rsidRDefault="004E1A79"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7905F323" w14:textId="1EADDBCB" w:rsidR="004E1A79" w:rsidRPr="003440AC" w:rsidRDefault="004E1A79" w:rsidP="004E1A79">
            <w:pPr>
              <w:spacing w:line="240" w:lineRule="exact"/>
              <w:ind w:right="340"/>
              <w:jc w:val="right"/>
              <w:rPr>
                <w:rFonts w:ascii="Times New Roman" w:eastAsia="Times New Roman" w:hAnsi="Times New Roman" w:cs="Times New Roman"/>
                <w:sz w:val="18"/>
                <w:szCs w:val="18"/>
                <w:lang w:val="en-GB" w:bidi="ar-SA"/>
              </w:rPr>
            </w:pPr>
          </w:p>
        </w:tc>
        <w:tc>
          <w:tcPr>
            <w:tcW w:w="180" w:type="dxa"/>
            <w:vAlign w:val="bottom"/>
          </w:tcPr>
          <w:p w14:paraId="744D7B59" w14:textId="77777777" w:rsidR="004E1A79" w:rsidRPr="003440AC" w:rsidRDefault="004E1A79" w:rsidP="004E1A79">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5B820C6D" w14:textId="33334861" w:rsidR="004E1A79" w:rsidRPr="003440AC" w:rsidRDefault="004E1A79" w:rsidP="004E1A79">
            <w:pPr>
              <w:spacing w:line="240" w:lineRule="exact"/>
              <w:ind w:right="340"/>
              <w:jc w:val="right"/>
              <w:rPr>
                <w:rFonts w:ascii="Times New Roman" w:eastAsia="Times New Roman" w:hAnsi="Times New Roman" w:cs="Times New Roman"/>
                <w:sz w:val="18"/>
                <w:szCs w:val="18"/>
                <w:lang w:val="en-GB" w:bidi="ar-SA"/>
              </w:rPr>
            </w:pPr>
          </w:p>
        </w:tc>
      </w:tr>
      <w:tr w:rsidR="00C0549D" w:rsidRPr="003440AC" w14:paraId="37BBFCA3" w14:textId="77777777" w:rsidTr="000F401B">
        <w:trPr>
          <w:cantSplit/>
        </w:trPr>
        <w:tc>
          <w:tcPr>
            <w:tcW w:w="4140" w:type="dxa"/>
          </w:tcPr>
          <w:p w14:paraId="29EC38D8" w14:textId="78E87F34" w:rsidR="00C0549D" w:rsidRPr="003440AC" w:rsidRDefault="00C0549D" w:rsidP="004E1A79">
            <w:pPr>
              <w:ind w:left="281" w:hanging="27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property that generate rental income</w:t>
            </w:r>
          </w:p>
        </w:tc>
        <w:tc>
          <w:tcPr>
            <w:tcW w:w="180" w:type="dxa"/>
          </w:tcPr>
          <w:p w14:paraId="664D703D" w14:textId="77777777" w:rsidR="00C0549D" w:rsidRPr="003440AC" w:rsidRDefault="00C0549D" w:rsidP="004E1A79">
            <w:pPr>
              <w:ind w:right="11" w:firstLine="136"/>
              <w:jc w:val="center"/>
              <w:rPr>
                <w:rFonts w:ascii="Times New Roman" w:eastAsia="Times New Roman" w:hAnsi="Times New Roman" w:cs="Times New Roman"/>
                <w:i/>
                <w:iCs/>
                <w:sz w:val="18"/>
                <w:szCs w:val="18"/>
                <w:lang w:val="en-GB" w:bidi="ar-SA"/>
              </w:rPr>
            </w:pPr>
          </w:p>
        </w:tc>
        <w:tc>
          <w:tcPr>
            <w:tcW w:w="1080" w:type="dxa"/>
            <w:vAlign w:val="bottom"/>
          </w:tcPr>
          <w:p w14:paraId="43D7AFB9" w14:textId="34E9055C" w:rsidR="00C0549D" w:rsidRPr="003440AC" w:rsidRDefault="00C0549D" w:rsidP="004E1A79">
            <w:pPr>
              <w:tabs>
                <w:tab w:val="decimal" w:pos="731"/>
              </w:tabs>
              <w:ind w:right="11" w:firstLine="136"/>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408</w:t>
            </w:r>
          </w:p>
        </w:tc>
        <w:tc>
          <w:tcPr>
            <w:tcW w:w="180" w:type="dxa"/>
            <w:vAlign w:val="bottom"/>
          </w:tcPr>
          <w:p w14:paraId="447D24B3" w14:textId="77777777" w:rsidR="00C0549D" w:rsidRPr="003440AC" w:rsidRDefault="00C0549D"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FF5AE5D" w14:textId="3F384B10" w:rsidR="00C0549D" w:rsidRPr="003440AC" w:rsidRDefault="00C0549D" w:rsidP="00C0549D">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5F2ED643" w14:textId="77777777" w:rsidR="00C0549D" w:rsidRPr="003440AC" w:rsidRDefault="00C0549D"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22DEB630" w14:textId="2F33D8D7" w:rsidR="00C0549D" w:rsidRPr="003440AC" w:rsidRDefault="00153B92" w:rsidP="004E1A79">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55000DDA" w14:textId="77777777" w:rsidR="00C0549D" w:rsidRPr="003440AC" w:rsidRDefault="00C0549D" w:rsidP="004E1A79">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7E2049CB" w14:textId="73127F27" w:rsidR="00C0549D" w:rsidRPr="003440AC" w:rsidRDefault="00153B92" w:rsidP="004E1A79">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4E1A79" w:rsidRPr="003440AC" w14:paraId="356BCD7F" w14:textId="77777777" w:rsidTr="000F401B">
        <w:trPr>
          <w:cantSplit/>
        </w:trPr>
        <w:tc>
          <w:tcPr>
            <w:tcW w:w="4140" w:type="dxa"/>
          </w:tcPr>
          <w:p w14:paraId="1C88F841" w14:textId="77777777" w:rsidR="004E1A79" w:rsidRPr="003440AC" w:rsidRDefault="004E1A79" w:rsidP="004E1A79">
            <w:pPr>
              <w:ind w:left="281" w:hanging="27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property that did not generate rental income</w:t>
            </w:r>
          </w:p>
        </w:tc>
        <w:tc>
          <w:tcPr>
            <w:tcW w:w="180" w:type="dxa"/>
          </w:tcPr>
          <w:p w14:paraId="4DA89BD2" w14:textId="77777777" w:rsidR="004E1A79" w:rsidRPr="003440AC" w:rsidRDefault="004E1A79" w:rsidP="004E1A79">
            <w:pPr>
              <w:ind w:right="11" w:firstLine="136"/>
              <w:jc w:val="center"/>
              <w:rPr>
                <w:rFonts w:ascii="Times New Roman" w:eastAsia="Times New Roman" w:hAnsi="Times New Roman" w:cs="Times New Roman"/>
                <w:i/>
                <w:iCs/>
                <w:sz w:val="18"/>
                <w:szCs w:val="18"/>
                <w:lang w:val="en-GB" w:bidi="ar-SA"/>
              </w:rPr>
            </w:pPr>
          </w:p>
        </w:tc>
        <w:tc>
          <w:tcPr>
            <w:tcW w:w="1080" w:type="dxa"/>
            <w:vAlign w:val="bottom"/>
          </w:tcPr>
          <w:p w14:paraId="586EA8B2" w14:textId="2D696444" w:rsidR="004E1A79" w:rsidRPr="003440AC" w:rsidRDefault="00C0549D" w:rsidP="00C0549D">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284A939A" w14:textId="77777777" w:rsidR="004E1A79" w:rsidRPr="003440AC" w:rsidRDefault="004E1A79"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500D33BE" w14:textId="2D851F57" w:rsidR="004E1A79" w:rsidRPr="003440AC" w:rsidRDefault="004E1A79" w:rsidP="004E1A79">
            <w:pPr>
              <w:tabs>
                <w:tab w:val="decimal" w:pos="731"/>
              </w:tabs>
              <w:ind w:right="11" w:firstLine="136"/>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496</w:t>
            </w:r>
          </w:p>
        </w:tc>
        <w:tc>
          <w:tcPr>
            <w:tcW w:w="180" w:type="dxa"/>
            <w:vAlign w:val="bottom"/>
          </w:tcPr>
          <w:p w14:paraId="2586CDBA" w14:textId="77777777" w:rsidR="004E1A79" w:rsidRPr="003440AC" w:rsidRDefault="004E1A79" w:rsidP="004E1A79">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3F8F19E8" w14:textId="0ED5B711" w:rsidR="004E1A79" w:rsidRPr="003440AC" w:rsidRDefault="00632588" w:rsidP="004E1A79">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6FE1C21A" w14:textId="77777777" w:rsidR="004E1A79" w:rsidRPr="003440AC" w:rsidRDefault="004E1A79" w:rsidP="004E1A79">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42E06412" w14:textId="77777777" w:rsidR="004E1A79" w:rsidRPr="003440AC" w:rsidRDefault="004E1A79" w:rsidP="004E1A79">
            <w:pPr>
              <w:spacing w:line="240" w:lineRule="exact"/>
              <w:ind w:right="34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bl>
    <w:p w14:paraId="03B75B81" w14:textId="77777777" w:rsidR="00663B01" w:rsidRPr="003440AC" w:rsidRDefault="00663B01" w:rsidP="00663B01">
      <w:pPr>
        <w:ind w:firstLine="540"/>
        <w:jc w:val="left"/>
        <w:rPr>
          <w:rFonts w:ascii="Times New Roman" w:eastAsia="Times New Roman" w:hAnsi="Times New Roman"/>
        </w:rPr>
      </w:pPr>
    </w:p>
    <w:p w14:paraId="2C3E1997" w14:textId="2B38A1EF" w:rsidR="00663B01" w:rsidRPr="003440AC" w:rsidRDefault="00663B01" w:rsidP="00663B01">
      <w:pPr>
        <w:ind w:firstLine="540"/>
        <w:jc w:val="left"/>
        <w:rPr>
          <w:rFonts w:ascii="Times New Roman" w:eastAsia="Times New Roman" w:hAnsi="Times New Roman"/>
        </w:rPr>
      </w:pPr>
      <w:r w:rsidRPr="003440AC">
        <w:rPr>
          <w:rFonts w:ascii="Times New Roman" w:eastAsia="Times New Roman" w:hAnsi="Times New Roman"/>
        </w:rPr>
        <w:t>Information relating to leases are disclosed in note 1</w:t>
      </w:r>
      <w:r w:rsidR="00F9641D" w:rsidRPr="003440AC">
        <w:rPr>
          <w:rFonts w:ascii="Times New Roman" w:eastAsia="Times New Roman" w:hAnsi="Times New Roman"/>
        </w:rPr>
        <w:t>5</w:t>
      </w:r>
      <w:r w:rsidR="00703A91" w:rsidRPr="003440AC">
        <w:rPr>
          <w:rFonts w:ascii="Times New Roman" w:eastAsia="Times New Roman" w:hAnsi="Times New Roman"/>
        </w:rPr>
        <w:t>.</w:t>
      </w:r>
    </w:p>
    <w:p w14:paraId="69460E61" w14:textId="77777777" w:rsidR="00663B01" w:rsidRPr="003440AC" w:rsidRDefault="00663B01" w:rsidP="00C0549D">
      <w:pPr>
        <w:jc w:val="left"/>
        <w:rPr>
          <w:rFonts w:ascii="Times New Roman" w:eastAsia="Times New Roman" w:hAnsi="Times New Roman"/>
        </w:rPr>
      </w:pPr>
    </w:p>
    <w:p w14:paraId="3FA29AF2" w14:textId="78ED8CEB" w:rsidR="00663B01" w:rsidRPr="003440AC" w:rsidRDefault="00663B01" w:rsidP="17FFAF9C">
      <w:pPr>
        <w:ind w:left="540"/>
        <w:rPr>
          <w:rFonts w:ascii="Times New Roman" w:eastAsia="Times New Roman" w:hAnsi="Times New Roman" w:cs="Times New Roman"/>
          <w:i/>
          <w:iCs/>
          <w:color w:val="0000FF"/>
          <w:shd w:val="clear" w:color="auto" w:fill="D9D9D9" w:themeFill="background1" w:themeFillShade="D9"/>
          <w:lang w:val="en-GB" w:bidi="ar-SA"/>
        </w:rPr>
      </w:pPr>
      <w:r w:rsidRPr="003440AC">
        <w:rPr>
          <w:rFonts w:ascii="Times New Roman" w:eastAsia="Times New Roman" w:hAnsi="Times New Roman" w:cs="Times New Roman"/>
          <w:lang w:val="en-GB" w:bidi="ar-SA"/>
        </w:rPr>
        <w:t xml:space="preserve">The fair value of investment properties (right-of-use excluded) as </w:t>
      </w: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31 December 202</w:t>
      </w:r>
      <w:r w:rsidR="00767B78"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 xml:space="preserve"> of Baht </w:t>
      </w:r>
      <w:r w:rsidR="00C0549D" w:rsidRPr="003440AC">
        <w:rPr>
          <w:rFonts w:ascii="Times New Roman" w:eastAsia="Times New Roman" w:hAnsi="Times New Roman" w:cs="Times New Roman"/>
          <w:lang w:val="en-GB" w:bidi="ar-SA"/>
        </w:rPr>
        <w:t xml:space="preserve">914.20 </w:t>
      </w:r>
      <w:r w:rsidRPr="003440AC">
        <w:rPr>
          <w:rFonts w:ascii="Times New Roman" w:eastAsia="Times New Roman" w:hAnsi="Times New Roman" w:cs="Times New Roman"/>
          <w:lang w:val="en-GB" w:bidi="ar-SA"/>
        </w:rPr>
        <w:t xml:space="preserve">million </w:t>
      </w:r>
      <w:r w:rsidRPr="003440AC">
        <w:rPr>
          <w:rFonts w:ascii="Times New Roman" w:eastAsia="Times New Roman" w:hAnsi="Times New Roman" w:cs="Times New Roman"/>
          <w:i/>
          <w:iCs/>
          <w:lang w:val="en-GB" w:bidi="ar-SA"/>
        </w:rPr>
        <w:t>(202</w:t>
      </w:r>
      <w:r w:rsidR="00767B78" w:rsidRPr="003440AC">
        <w:rPr>
          <w:rFonts w:ascii="Times New Roman" w:eastAsia="Times New Roman" w:hAnsi="Times New Roman" w:cs="Times New Roman"/>
          <w:i/>
          <w:iCs/>
          <w:lang w:val="en-GB" w:bidi="ar-SA"/>
        </w:rPr>
        <w:t>3</w:t>
      </w:r>
      <w:r w:rsidRPr="003440AC">
        <w:rPr>
          <w:rFonts w:ascii="Times New Roman" w:eastAsia="Times New Roman" w:hAnsi="Times New Roman" w:cs="Times New Roman"/>
          <w:i/>
          <w:iCs/>
          <w:lang w:val="en-GB" w:bidi="ar-SA"/>
        </w:rPr>
        <w:t xml:space="preserve">: Baht </w:t>
      </w:r>
      <w:r w:rsidR="00767B78" w:rsidRPr="003440AC">
        <w:rPr>
          <w:rFonts w:ascii="Times New Roman" w:eastAsia="Times New Roman" w:hAnsi="Times New Roman" w:cs="Times New Roman"/>
          <w:i/>
          <w:iCs/>
          <w:lang w:val="en-GB" w:bidi="ar-SA"/>
        </w:rPr>
        <w:t xml:space="preserve">929.06 </w:t>
      </w:r>
      <w:r w:rsidRPr="003440AC">
        <w:rPr>
          <w:rFonts w:ascii="Times New Roman" w:eastAsia="Times New Roman" w:hAnsi="Times New Roman" w:cs="Times New Roman"/>
          <w:i/>
          <w:iCs/>
          <w:lang w:val="en-GB" w:bidi="ar-SA"/>
        </w:rPr>
        <w:t>million)</w:t>
      </w:r>
      <w:r w:rsidRPr="003440AC">
        <w:rPr>
          <w:rFonts w:ascii="Times New Roman" w:eastAsia="Times New Roman" w:hAnsi="Times New Roman" w:cs="Times New Roman"/>
          <w:lang w:val="en-GB" w:bidi="ar-SA"/>
        </w:rPr>
        <w:t xml:space="preserve"> was determined by independent professional valuers, at market and income approach. The</w:t>
      </w:r>
      <w:r w:rsidRPr="003440AC">
        <w:rPr>
          <w:rFonts w:ascii="Times New Roman" w:eastAsia="Times New Roman" w:hAnsi="Times New Roman" w:cstheme="minorBidi"/>
          <w:cs/>
          <w:lang w:val="en-GB"/>
        </w:rPr>
        <w:t xml:space="preserve"> </w:t>
      </w:r>
      <w:r w:rsidRPr="003440AC">
        <w:rPr>
          <w:rFonts w:ascii="Times New Roman" w:eastAsia="Times New Roman" w:hAnsi="Times New Roman" w:cs="Times New Roman"/>
          <w:lang w:val="en-GB" w:bidi="ar-SA"/>
        </w:rPr>
        <w:t>fair value of investment property has been categorised as a Level 3 fair value</w:t>
      </w:r>
      <w:r w:rsidRPr="003440AC">
        <w:rPr>
          <w:rFonts w:ascii="Times New Roman" w:eastAsia="Times New Roman" w:hAnsi="Times New Roman" w:cs="Times New Roman"/>
          <w:i/>
          <w:iCs/>
          <w:lang w:val="en-GB" w:bidi="ar-SA"/>
        </w:rPr>
        <w:t>.</w:t>
      </w:r>
      <w:r w:rsidRPr="003440AC">
        <w:rPr>
          <w:rFonts w:ascii="Times New Roman" w:eastAsia="Times New Roman" w:hAnsi="Times New Roman" w:cs="Times New Roman"/>
          <w:b/>
          <w:bCs/>
          <w:color w:val="0000FF"/>
          <w:lang w:val="en-GB" w:bidi="ar-SA"/>
        </w:rPr>
        <w:t xml:space="preserve"> </w:t>
      </w:r>
    </w:p>
    <w:p w14:paraId="2E085828" w14:textId="77777777" w:rsidR="00663B01" w:rsidRPr="003440AC" w:rsidRDefault="00663B01" w:rsidP="00663B01">
      <w:pPr>
        <w:spacing w:line="260" w:lineRule="atLeast"/>
        <w:ind w:right="46"/>
        <w:rPr>
          <w:rFonts w:ascii="Times New Roman" w:eastAsia="Times New Roman" w:hAnsi="Times New Roman" w:cs="Times New Roman"/>
          <w:sz w:val="17"/>
          <w:szCs w:val="17"/>
          <w:lang w:val="en-GB" w:bidi="ar-SA"/>
        </w:rPr>
        <w:sectPr w:rsidR="00663B01" w:rsidRPr="003440AC" w:rsidSect="000F401B">
          <w:headerReference w:type="default" r:id="rId20"/>
          <w:footerReference w:type="default" r:id="rId21"/>
          <w:pgSz w:w="11907" w:h="16840"/>
          <w:pgMar w:top="691" w:right="1152" w:bottom="576" w:left="1152" w:header="720" w:footer="720" w:gutter="0"/>
          <w:cols w:space="720"/>
          <w:docGrid w:linePitch="299"/>
        </w:sectPr>
      </w:pPr>
    </w:p>
    <w:p w14:paraId="3C6247C9" w14:textId="452F83F4" w:rsidR="00B602C8" w:rsidRPr="003440AC" w:rsidRDefault="00663B01" w:rsidP="00493895">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fr-FR" w:bidi="ar-SA"/>
        </w:rPr>
      </w:pPr>
      <w:bookmarkStart w:id="8" w:name="_Hlk42282232"/>
      <w:proofErr w:type="spellStart"/>
      <w:r w:rsidRPr="003440AC">
        <w:rPr>
          <w:rFonts w:ascii="Times New Roman" w:eastAsia="Times New Roman" w:hAnsi="Times New Roman" w:cs="Times New Roman"/>
          <w:b/>
          <w:sz w:val="22"/>
          <w:szCs w:val="22"/>
          <w:lang w:val="fr-FR" w:bidi="ar-SA"/>
        </w:rPr>
        <w:lastRenderedPageBreak/>
        <w:t>Property</w:t>
      </w:r>
      <w:proofErr w:type="spellEnd"/>
      <w:r w:rsidRPr="003440AC">
        <w:rPr>
          <w:rFonts w:ascii="Times New Roman" w:eastAsia="Times New Roman" w:hAnsi="Times New Roman" w:cs="Times New Roman"/>
          <w:b/>
          <w:sz w:val="22"/>
          <w:szCs w:val="22"/>
          <w:lang w:val="fr-FR" w:bidi="ar-SA"/>
        </w:rPr>
        <w:t xml:space="preserve">, plant and </w:t>
      </w:r>
      <w:proofErr w:type="spellStart"/>
      <w:r w:rsidRPr="003440AC">
        <w:rPr>
          <w:rFonts w:ascii="Times New Roman" w:eastAsia="Times New Roman" w:hAnsi="Times New Roman" w:cs="Times New Roman"/>
          <w:b/>
          <w:sz w:val="22"/>
          <w:szCs w:val="22"/>
          <w:lang w:val="fr-FR" w:bidi="ar-SA"/>
        </w:rPr>
        <w:t>equipment</w:t>
      </w:r>
      <w:proofErr w:type="spellEnd"/>
      <w:r w:rsidRPr="003440AC">
        <w:rPr>
          <w:rFonts w:ascii="Times New Roman" w:eastAsia="Times New Roman" w:hAnsi="Times New Roman" w:cs="Times New Roman"/>
          <w:b/>
          <w:sz w:val="22"/>
          <w:szCs w:val="22"/>
          <w:lang w:val="fr-FR" w:bidi="ar-SA"/>
        </w:rPr>
        <w:t xml:space="preserve"> </w:t>
      </w:r>
    </w:p>
    <w:p w14:paraId="76F8A4A7" w14:textId="77777777" w:rsidR="00B602C8" w:rsidRPr="003440AC" w:rsidRDefault="00B602C8" w:rsidP="00B602C8">
      <w:pPr>
        <w:ind w:firstLine="540"/>
        <w:jc w:val="left"/>
        <w:rPr>
          <w:rFonts w:ascii="Times New Roman" w:eastAsia="Times New Roman" w:hAnsi="Times New Roman"/>
          <w:sz w:val="22"/>
          <w:szCs w:val="22"/>
        </w:rPr>
      </w:pPr>
    </w:p>
    <w:p w14:paraId="332C76D0" w14:textId="77777777" w:rsidR="00663B01" w:rsidRPr="003440AC" w:rsidRDefault="00663B01" w:rsidP="00B83542">
      <w:pPr>
        <w:spacing w:line="20" w:lineRule="exact"/>
        <w:jc w:val="left"/>
        <w:rPr>
          <w:rFonts w:ascii="Times New Roman" w:eastAsia="Times New Roman" w:hAnsi="Times New Roman" w:cs="Times New Roman"/>
          <w:sz w:val="17"/>
          <w:szCs w:val="17"/>
          <w:lang w:bidi="ar-SA"/>
        </w:rPr>
      </w:pPr>
    </w:p>
    <w:tbl>
      <w:tblPr>
        <w:tblW w:w="14131" w:type="dxa"/>
        <w:tblInd w:w="450" w:type="dxa"/>
        <w:tblLayout w:type="fixed"/>
        <w:tblLook w:val="01E0" w:firstRow="1" w:lastRow="1" w:firstColumn="1" w:lastColumn="1" w:noHBand="0" w:noVBand="0"/>
      </w:tblPr>
      <w:tblGrid>
        <w:gridCol w:w="2501"/>
        <w:gridCol w:w="627"/>
        <w:gridCol w:w="1163"/>
        <w:gridCol w:w="270"/>
        <w:gridCol w:w="1199"/>
        <w:gridCol w:w="310"/>
        <w:gridCol w:w="1074"/>
        <w:gridCol w:w="270"/>
        <w:gridCol w:w="1074"/>
        <w:gridCol w:w="272"/>
        <w:gridCol w:w="1163"/>
        <w:gridCol w:w="270"/>
        <w:gridCol w:w="1163"/>
        <w:gridCol w:w="270"/>
        <w:gridCol w:w="1163"/>
        <w:gridCol w:w="270"/>
        <w:gridCol w:w="1072"/>
      </w:tblGrid>
      <w:tr w:rsidR="00663B01" w:rsidRPr="003440AC" w14:paraId="115B86A0" w14:textId="77777777" w:rsidTr="17FFAF9C">
        <w:tc>
          <w:tcPr>
            <w:tcW w:w="2501" w:type="dxa"/>
            <w:shd w:val="clear" w:color="auto" w:fill="auto"/>
          </w:tcPr>
          <w:p w14:paraId="4BD6DE3B" w14:textId="77777777" w:rsidR="00663B01" w:rsidRPr="003440AC" w:rsidRDefault="00663B01" w:rsidP="00663B01">
            <w:pPr>
              <w:spacing w:line="240" w:lineRule="atLeast"/>
              <w:jc w:val="left"/>
              <w:rPr>
                <w:rFonts w:ascii="Times New Roman" w:eastAsia="Times New Roman" w:hAnsi="Times New Roman" w:cs="Times New Roman"/>
                <w:i/>
                <w:iCs/>
                <w:color w:val="0000FF"/>
                <w:sz w:val="17"/>
                <w:szCs w:val="17"/>
                <w:cs/>
                <w:lang w:val="en-GB" w:bidi="ar-SA"/>
              </w:rPr>
            </w:pPr>
          </w:p>
        </w:tc>
        <w:tc>
          <w:tcPr>
            <w:tcW w:w="627" w:type="dxa"/>
          </w:tcPr>
          <w:p w14:paraId="0D186104" w14:textId="77777777" w:rsidR="00663B01" w:rsidRPr="003440AC" w:rsidRDefault="00663B01" w:rsidP="00663B01">
            <w:pPr>
              <w:tabs>
                <w:tab w:val="left" w:pos="540"/>
              </w:tabs>
              <w:spacing w:line="240" w:lineRule="atLeast"/>
              <w:jc w:val="center"/>
              <w:rPr>
                <w:rFonts w:ascii="Times New Roman" w:eastAsia="Times New Roman" w:hAnsi="Times New Roman" w:cs="Times New Roman"/>
                <w:b/>
                <w:bCs/>
                <w:sz w:val="17"/>
                <w:szCs w:val="17"/>
                <w:cs/>
                <w:lang w:val="en-GB" w:bidi="ar-SA"/>
              </w:rPr>
            </w:pPr>
          </w:p>
        </w:tc>
        <w:tc>
          <w:tcPr>
            <w:tcW w:w="11003" w:type="dxa"/>
            <w:gridSpan w:val="15"/>
          </w:tcPr>
          <w:p w14:paraId="7B4E9949" w14:textId="77777777" w:rsidR="00663B01" w:rsidRPr="003440AC" w:rsidRDefault="00663B01" w:rsidP="00663B01">
            <w:pPr>
              <w:spacing w:line="240" w:lineRule="atLeast"/>
              <w:ind w:firstLine="136"/>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sz w:val="17"/>
                <w:szCs w:val="17"/>
                <w:lang w:val="en-GB" w:bidi="ar-SA"/>
              </w:rPr>
              <w:t>Consolidated financial statements</w:t>
            </w:r>
          </w:p>
        </w:tc>
      </w:tr>
      <w:tr w:rsidR="00663B01" w:rsidRPr="003440AC" w14:paraId="0213B11B" w14:textId="77777777" w:rsidTr="00153B92">
        <w:trPr>
          <w:trHeight w:val="77"/>
        </w:trPr>
        <w:tc>
          <w:tcPr>
            <w:tcW w:w="2501" w:type="dxa"/>
            <w:shd w:val="clear" w:color="auto" w:fill="auto"/>
          </w:tcPr>
          <w:p w14:paraId="7F485A66" w14:textId="77777777" w:rsidR="00663B01" w:rsidRPr="003440AC" w:rsidRDefault="00663B01" w:rsidP="00663B01">
            <w:pPr>
              <w:spacing w:line="240" w:lineRule="atLeast"/>
              <w:jc w:val="left"/>
              <w:rPr>
                <w:rFonts w:ascii="Times New Roman" w:eastAsia="Times New Roman" w:hAnsi="Times New Roman" w:cs="Times New Roman"/>
                <w:i/>
                <w:iCs/>
                <w:color w:val="0000FF"/>
                <w:sz w:val="17"/>
                <w:szCs w:val="17"/>
                <w:lang w:val="en-GB" w:bidi="ar-SA"/>
              </w:rPr>
            </w:pPr>
            <w:bookmarkStart w:id="9" w:name="_Hlk64242136"/>
          </w:p>
        </w:tc>
        <w:tc>
          <w:tcPr>
            <w:tcW w:w="627" w:type="dxa"/>
          </w:tcPr>
          <w:p w14:paraId="15C0F6B0" w14:textId="77777777" w:rsidR="00663B01" w:rsidRPr="003440AC"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26C48CB0" w14:textId="77777777" w:rsidR="00663B01" w:rsidRPr="003440AC"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5D56121B" w14:textId="77777777" w:rsidR="00663B01" w:rsidRPr="003440AC"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4A016B4D" w14:textId="77777777" w:rsidR="00663B01" w:rsidRPr="003440AC" w:rsidRDefault="00663B01" w:rsidP="00663B01">
            <w:pPr>
              <w:spacing w:line="240" w:lineRule="atLeast"/>
              <w:ind w:left="-126" w:right="-108"/>
              <w:jc w:val="center"/>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i/>
                <w:iCs/>
                <w:sz w:val="17"/>
                <w:szCs w:val="17"/>
                <w:lang w:val="en-GB" w:bidi="ar-SA"/>
              </w:rPr>
              <w:t>Note</w:t>
            </w:r>
          </w:p>
        </w:tc>
        <w:tc>
          <w:tcPr>
            <w:tcW w:w="1163" w:type="dxa"/>
            <w:shd w:val="clear" w:color="auto" w:fill="auto"/>
            <w:vAlign w:val="bottom"/>
          </w:tcPr>
          <w:p w14:paraId="337E4C7B" w14:textId="77777777" w:rsidR="00663B01" w:rsidRPr="003440AC" w:rsidRDefault="00663B01" w:rsidP="00663B01">
            <w:pPr>
              <w:spacing w:line="240" w:lineRule="atLeast"/>
              <w:ind w:left="-126"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Land and land improvements</w:t>
            </w:r>
          </w:p>
        </w:tc>
        <w:tc>
          <w:tcPr>
            <w:tcW w:w="270" w:type="dxa"/>
            <w:shd w:val="clear" w:color="auto" w:fill="auto"/>
            <w:vAlign w:val="bottom"/>
          </w:tcPr>
          <w:p w14:paraId="0F48C68E"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99" w:type="dxa"/>
            <w:shd w:val="clear" w:color="auto" w:fill="auto"/>
            <w:vAlign w:val="bottom"/>
          </w:tcPr>
          <w:p w14:paraId="75F5EE14" w14:textId="77777777" w:rsidR="00663B01" w:rsidRPr="003440AC" w:rsidRDefault="00663B01" w:rsidP="003F2F17">
            <w:pPr>
              <w:tabs>
                <w:tab w:val="left" w:pos="540"/>
              </w:tabs>
              <w:spacing w:line="240" w:lineRule="atLeast"/>
              <w:ind w:right="-2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Building and building improvements</w:t>
            </w:r>
          </w:p>
        </w:tc>
        <w:tc>
          <w:tcPr>
            <w:tcW w:w="310" w:type="dxa"/>
            <w:vAlign w:val="bottom"/>
          </w:tcPr>
          <w:p w14:paraId="76BB73D1"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4" w:type="dxa"/>
            <w:vAlign w:val="bottom"/>
          </w:tcPr>
          <w:p w14:paraId="10571130" w14:textId="77777777" w:rsidR="00663B01" w:rsidRPr="003440AC" w:rsidRDefault="00663B01" w:rsidP="00663B01">
            <w:pPr>
              <w:spacing w:line="240" w:lineRule="atLeast"/>
              <w:ind w:left="-75" w:right="-87"/>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Vehicles</w:t>
            </w:r>
          </w:p>
        </w:tc>
        <w:tc>
          <w:tcPr>
            <w:tcW w:w="270" w:type="dxa"/>
            <w:shd w:val="clear" w:color="auto" w:fill="auto"/>
            <w:vAlign w:val="bottom"/>
          </w:tcPr>
          <w:p w14:paraId="773B2671"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4" w:type="dxa"/>
            <w:shd w:val="clear" w:color="auto" w:fill="auto"/>
            <w:vAlign w:val="bottom"/>
          </w:tcPr>
          <w:p w14:paraId="333EAC3F" w14:textId="77777777" w:rsidR="00663B01" w:rsidRPr="003440AC" w:rsidRDefault="00663B01" w:rsidP="00663B01">
            <w:pPr>
              <w:tabs>
                <w:tab w:val="left" w:pos="540"/>
              </w:tabs>
              <w:spacing w:line="240" w:lineRule="atLeast"/>
              <w:ind w:left="-115" w:right="-10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Machinery</w:t>
            </w:r>
          </w:p>
        </w:tc>
        <w:tc>
          <w:tcPr>
            <w:tcW w:w="272" w:type="dxa"/>
            <w:shd w:val="clear" w:color="auto" w:fill="auto"/>
            <w:vAlign w:val="bottom"/>
          </w:tcPr>
          <w:p w14:paraId="0662B5A5"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63" w:type="dxa"/>
            <w:shd w:val="clear" w:color="auto" w:fill="auto"/>
            <w:vAlign w:val="bottom"/>
          </w:tcPr>
          <w:p w14:paraId="13DF3CBB" w14:textId="08C68316" w:rsidR="00663B01" w:rsidRPr="003440AC" w:rsidRDefault="00663B01" w:rsidP="00663B01">
            <w:pPr>
              <w:tabs>
                <w:tab w:val="left" w:pos="540"/>
              </w:tabs>
              <w:spacing w:line="240" w:lineRule="atLeast"/>
              <w:ind w:left="-114" w:right="-10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Office, </w:t>
            </w:r>
            <w:proofErr w:type="gramStart"/>
            <w:r w:rsidRPr="003440AC">
              <w:rPr>
                <w:rFonts w:ascii="Times New Roman" w:eastAsia="Times New Roman" w:hAnsi="Times New Roman" w:cs="Times New Roman"/>
                <w:sz w:val="17"/>
                <w:szCs w:val="17"/>
                <w:lang w:val="en-GB" w:bidi="ar-SA"/>
              </w:rPr>
              <w:t>furniture</w:t>
            </w:r>
            <w:proofErr w:type="gramEnd"/>
            <w:r w:rsidRPr="003440AC">
              <w:rPr>
                <w:rFonts w:ascii="Times New Roman" w:eastAsia="Times New Roman" w:hAnsi="Times New Roman" w:cs="Times New Roman"/>
                <w:sz w:val="17"/>
                <w:szCs w:val="17"/>
                <w:lang w:val="en-GB" w:bidi="ar-SA"/>
              </w:rPr>
              <w:t xml:space="preserve"> and other</w:t>
            </w:r>
            <w:r w:rsidR="00BD11A9" w:rsidRPr="003440AC">
              <w:rPr>
                <w:rFonts w:ascii="Times New Roman" w:eastAsia="Times New Roman" w:hAnsi="Times New Roman" w:cs="Times New Roman"/>
                <w:sz w:val="17"/>
                <w:szCs w:val="17"/>
                <w:lang w:val="en-GB" w:bidi="ar-SA"/>
              </w:rPr>
              <w:t xml:space="preserve"> </w:t>
            </w:r>
            <w:r w:rsidRPr="003440AC">
              <w:rPr>
                <w:rFonts w:ascii="Times New Roman" w:eastAsia="Times New Roman" w:hAnsi="Times New Roman" w:cs="Times New Roman"/>
                <w:sz w:val="17"/>
                <w:szCs w:val="17"/>
                <w:lang w:val="en-GB" w:bidi="ar-SA"/>
              </w:rPr>
              <w:t>equipment</w:t>
            </w:r>
          </w:p>
        </w:tc>
        <w:tc>
          <w:tcPr>
            <w:tcW w:w="270" w:type="dxa"/>
            <w:shd w:val="clear" w:color="auto" w:fill="auto"/>
            <w:vAlign w:val="bottom"/>
          </w:tcPr>
          <w:p w14:paraId="762997D7"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63" w:type="dxa"/>
          </w:tcPr>
          <w:p w14:paraId="34B2FF01" w14:textId="77777777" w:rsidR="00663B01" w:rsidRPr="003440AC" w:rsidRDefault="00663B01" w:rsidP="00663B01">
            <w:pPr>
              <w:tabs>
                <w:tab w:val="left" w:pos="540"/>
              </w:tabs>
              <w:spacing w:line="240" w:lineRule="atLeast"/>
              <w:ind w:left="-112" w:right="-104"/>
              <w:jc w:val="center"/>
              <w:rPr>
                <w:rFonts w:ascii="Times New Roman" w:eastAsia="Times New Roman" w:hAnsi="Times New Roman" w:cs="Times New Roman"/>
                <w:sz w:val="17"/>
                <w:szCs w:val="17"/>
                <w:lang w:val="en-GB" w:bidi="ar-SA"/>
              </w:rPr>
            </w:pPr>
          </w:p>
          <w:p w14:paraId="51ED926B" w14:textId="77777777" w:rsidR="00663B01" w:rsidRPr="003440AC" w:rsidRDefault="00663B01" w:rsidP="00663B01">
            <w:pPr>
              <w:tabs>
                <w:tab w:val="left" w:pos="540"/>
              </w:tabs>
              <w:spacing w:line="240" w:lineRule="atLeast"/>
              <w:ind w:left="-112" w:right="-104"/>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Tooling and warehouse equipment</w:t>
            </w:r>
          </w:p>
        </w:tc>
        <w:tc>
          <w:tcPr>
            <w:tcW w:w="270" w:type="dxa"/>
          </w:tcPr>
          <w:p w14:paraId="2216F089" w14:textId="77777777" w:rsidR="00663B01" w:rsidRPr="003440AC" w:rsidRDefault="00663B01" w:rsidP="00663B01">
            <w:pPr>
              <w:tabs>
                <w:tab w:val="left" w:pos="540"/>
              </w:tabs>
              <w:spacing w:line="240" w:lineRule="atLeast"/>
              <w:ind w:left="-112" w:right="-104"/>
              <w:jc w:val="center"/>
              <w:rPr>
                <w:rFonts w:ascii="Times New Roman" w:eastAsia="Times New Roman" w:hAnsi="Times New Roman" w:cs="Times New Roman"/>
                <w:sz w:val="17"/>
                <w:szCs w:val="17"/>
                <w:cs/>
                <w:lang w:val="en-GB" w:bidi="ar-SA"/>
              </w:rPr>
            </w:pPr>
          </w:p>
        </w:tc>
        <w:tc>
          <w:tcPr>
            <w:tcW w:w="1163" w:type="dxa"/>
            <w:shd w:val="clear" w:color="auto" w:fill="auto"/>
            <w:vAlign w:val="bottom"/>
          </w:tcPr>
          <w:p w14:paraId="65166D31" w14:textId="77777777" w:rsidR="00663B01" w:rsidRPr="003440AC" w:rsidRDefault="00663B01" w:rsidP="00663B01">
            <w:pPr>
              <w:tabs>
                <w:tab w:val="left" w:pos="540"/>
              </w:tabs>
              <w:spacing w:line="240" w:lineRule="atLeast"/>
              <w:ind w:left="-112"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Asset under construction and installation</w:t>
            </w:r>
          </w:p>
        </w:tc>
        <w:tc>
          <w:tcPr>
            <w:tcW w:w="270" w:type="dxa"/>
            <w:shd w:val="clear" w:color="auto" w:fill="auto"/>
            <w:vAlign w:val="bottom"/>
          </w:tcPr>
          <w:p w14:paraId="2867DE33"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2" w:type="dxa"/>
            <w:vAlign w:val="bottom"/>
          </w:tcPr>
          <w:p w14:paraId="33C4057F" w14:textId="77777777" w:rsidR="00663B01" w:rsidRPr="003440AC" w:rsidRDefault="00663B01" w:rsidP="00663B01">
            <w:pPr>
              <w:tabs>
                <w:tab w:val="left" w:pos="540"/>
              </w:tabs>
              <w:spacing w:line="240" w:lineRule="atLeas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Total</w:t>
            </w:r>
          </w:p>
        </w:tc>
      </w:tr>
      <w:bookmarkEnd w:id="9"/>
      <w:tr w:rsidR="00663B01" w:rsidRPr="003440AC" w14:paraId="696972DF" w14:textId="77777777" w:rsidTr="17FFAF9C">
        <w:tc>
          <w:tcPr>
            <w:tcW w:w="2501" w:type="dxa"/>
            <w:shd w:val="clear" w:color="auto" w:fill="auto"/>
          </w:tcPr>
          <w:p w14:paraId="487E15BA" w14:textId="77777777" w:rsidR="00663B01" w:rsidRPr="003440AC" w:rsidRDefault="00663B01" w:rsidP="00663B01">
            <w:pPr>
              <w:spacing w:line="240" w:lineRule="atLeast"/>
              <w:ind w:left="-18"/>
              <w:jc w:val="left"/>
              <w:rPr>
                <w:rFonts w:ascii="Times New Roman" w:eastAsia="Times New Roman" w:hAnsi="Times New Roman" w:cs="Times New Roman"/>
                <w:b/>
                <w:bCs/>
                <w:sz w:val="17"/>
                <w:szCs w:val="17"/>
                <w:cs/>
                <w:lang w:val="en-GB" w:bidi="ar-SA"/>
              </w:rPr>
            </w:pPr>
          </w:p>
        </w:tc>
        <w:tc>
          <w:tcPr>
            <w:tcW w:w="627" w:type="dxa"/>
          </w:tcPr>
          <w:p w14:paraId="28144DE7" w14:textId="77777777" w:rsidR="00663B01" w:rsidRPr="003440AC" w:rsidRDefault="00663B01" w:rsidP="00663B01">
            <w:pPr>
              <w:spacing w:line="240" w:lineRule="atLeast"/>
              <w:ind w:right="11"/>
              <w:jc w:val="center"/>
              <w:rPr>
                <w:rFonts w:ascii="Times New Roman" w:eastAsia="Times New Roman" w:hAnsi="Times New Roman" w:cs="Times New Roman"/>
                <w:i/>
                <w:iCs/>
                <w:sz w:val="17"/>
                <w:szCs w:val="17"/>
                <w:lang w:val="en-GB" w:bidi="ar-SA"/>
              </w:rPr>
            </w:pPr>
          </w:p>
        </w:tc>
        <w:tc>
          <w:tcPr>
            <w:tcW w:w="11003" w:type="dxa"/>
            <w:gridSpan w:val="15"/>
            <w:vAlign w:val="bottom"/>
          </w:tcPr>
          <w:p w14:paraId="2DFD4C6B" w14:textId="77777777" w:rsidR="00663B01" w:rsidRPr="003440AC" w:rsidRDefault="00663B01" w:rsidP="00663B01">
            <w:pPr>
              <w:spacing w:line="240" w:lineRule="atLeast"/>
              <w:ind w:right="11"/>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663B01" w:rsidRPr="003440AC" w14:paraId="24936398" w14:textId="77777777" w:rsidTr="00153B92">
        <w:tc>
          <w:tcPr>
            <w:tcW w:w="2501" w:type="dxa"/>
            <w:shd w:val="clear" w:color="auto" w:fill="auto"/>
          </w:tcPr>
          <w:p w14:paraId="0D68B23A" w14:textId="77777777" w:rsidR="00663B01" w:rsidRPr="003440AC" w:rsidRDefault="00663B01" w:rsidP="00663B01">
            <w:pPr>
              <w:spacing w:line="240" w:lineRule="atLeast"/>
              <w:ind w:left="-18"/>
              <w:jc w:val="left"/>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b/>
                <w:bCs/>
                <w:i/>
                <w:iCs/>
                <w:sz w:val="17"/>
                <w:szCs w:val="17"/>
                <w:lang w:val="en-GB" w:bidi="ar-SA"/>
              </w:rPr>
              <w:t>Cost</w:t>
            </w:r>
          </w:p>
        </w:tc>
        <w:tc>
          <w:tcPr>
            <w:tcW w:w="627" w:type="dxa"/>
          </w:tcPr>
          <w:p w14:paraId="048A0D0D" w14:textId="77777777" w:rsidR="00663B01" w:rsidRPr="003440AC" w:rsidRDefault="00663B01" w:rsidP="00663B01">
            <w:pPr>
              <w:spacing w:line="240" w:lineRule="atLeast"/>
              <w:ind w:right="11"/>
              <w:jc w:val="right"/>
              <w:rPr>
                <w:rFonts w:ascii="Times New Roman" w:eastAsia="Times New Roman" w:hAnsi="Times New Roman" w:cs="Times New Roman"/>
                <w:sz w:val="17"/>
                <w:szCs w:val="17"/>
              </w:rPr>
            </w:pPr>
          </w:p>
        </w:tc>
        <w:tc>
          <w:tcPr>
            <w:tcW w:w="1163" w:type="dxa"/>
            <w:shd w:val="clear" w:color="auto" w:fill="auto"/>
            <w:vAlign w:val="bottom"/>
          </w:tcPr>
          <w:p w14:paraId="3F23651E"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rPr>
            </w:pPr>
          </w:p>
        </w:tc>
        <w:tc>
          <w:tcPr>
            <w:tcW w:w="270" w:type="dxa"/>
            <w:shd w:val="clear" w:color="auto" w:fill="auto"/>
            <w:vAlign w:val="bottom"/>
          </w:tcPr>
          <w:p w14:paraId="4BEB0EFB"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99" w:type="dxa"/>
            <w:shd w:val="clear" w:color="auto" w:fill="auto"/>
            <w:vAlign w:val="bottom"/>
          </w:tcPr>
          <w:p w14:paraId="13AAA048"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310" w:type="dxa"/>
          </w:tcPr>
          <w:p w14:paraId="13D3AF9E"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4" w:type="dxa"/>
            <w:vAlign w:val="bottom"/>
          </w:tcPr>
          <w:p w14:paraId="3B05027C"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bidi="ar-SA"/>
              </w:rPr>
            </w:pPr>
          </w:p>
        </w:tc>
        <w:tc>
          <w:tcPr>
            <w:tcW w:w="270" w:type="dxa"/>
            <w:shd w:val="clear" w:color="auto" w:fill="auto"/>
            <w:vAlign w:val="bottom"/>
          </w:tcPr>
          <w:p w14:paraId="4A3D30D4"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4" w:type="dxa"/>
            <w:shd w:val="clear" w:color="auto" w:fill="auto"/>
            <w:vAlign w:val="bottom"/>
          </w:tcPr>
          <w:p w14:paraId="2887106E"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2" w:type="dxa"/>
            <w:shd w:val="clear" w:color="auto" w:fill="auto"/>
            <w:vAlign w:val="bottom"/>
          </w:tcPr>
          <w:p w14:paraId="608E1683"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46029587"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shd w:val="clear" w:color="auto" w:fill="auto"/>
            <w:vAlign w:val="bottom"/>
          </w:tcPr>
          <w:p w14:paraId="6C2F3222"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tcPr>
          <w:p w14:paraId="69A3373D"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tcPr>
          <w:p w14:paraId="358B06C9"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31902EE1"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shd w:val="clear" w:color="auto" w:fill="auto"/>
            <w:vAlign w:val="bottom"/>
          </w:tcPr>
          <w:p w14:paraId="036329C3"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2" w:type="dxa"/>
            <w:vAlign w:val="bottom"/>
          </w:tcPr>
          <w:p w14:paraId="0E45BDEA" w14:textId="77777777" w:rsidR="00663B01" w:rsidRPr="003440AC"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r>
      <w:tr w:rsidR="00282822" w:rsidRPr="003440AC" w14:paraId="3E65B318" w14:textId="77777777" w:rsidTr="00153B92">
        <w:tc>
          <w:tcPr>
            <w:tcW w:w="2501" w:type="dxa"/>
            <w:shd w:val="clear" w:color="auto" w:fill="auto"/>
            <w:vAlign w:val="bottom"/>
          </w:tcPr>
          <w:p w14:paraId="456090CA" w14:textId="1162EE97" w:rsidR="00282822" w:rsidRPr="003440AC" w:rsidRDefault="00282822" w:rsidP="00282822">
            <w:pPr>
              <w:spacing w:line="240" w:lineRule="atLeast"/>
              <w:ind w:left="-18"/>
              <w:jc w:val="left"/>
              <w:rPr>
                <w:rFonts w:ascii="Times New Roman" w:eastAsia="Times New Roman" w:hAnsi="Times New Roman" w:cs="Times New Roman"/>
                <w:sz w:val="17"/>
                <w:szCs w:val="17"/>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627" w:type="dxa"/>
          </w:tcPr>
          <w:p w14:paraId="249F75AB" w14:textId="77777777" w:rsidR="00282822" w:rsidRPr="003440AC" w:rsidRDefault="00282822" w:rsidP="00282822">
            <w:pPr>
              <w:spacing w:line="240" w:lineRule="atLeast"/>
              <w:ind w:right="11"/>
              <w:jc w:val="right"/>
              <w:rPr>
                <w:rFonts w:ascii="Times New Roman" w:eastAsia="Times New Roman" w:hAnsi="Times New Roman" w:cs="Times New Roman"/>
                <w:sz w:val="17"/>
                <w:szCs w:val="17"/>
              </w:rPr>
            </w:pPr>
          </w:p>
        </w:tc>
        <w:tc>
          <w:tcPr>
            <w:tcW w:w="1163" w:type="dxa"/>
            <w:shd w:val="clear" w:color="auto" w:fill="auto"/>
            <w:vAlign w:val="bottom"/>
          </w:tcPr>
          <w:p w14:paraId="1471E443" w14:textId="7686C88C"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537,427</w:t>
            </w:r>
          </w:p>
        </w:tc>
        <w:tc>
          <w:tcPr>
            <w:tcW w:w="270" w:type="dxa"/>
            <w:shd w:val="clear" w:color="auto" w:fill="auto"/>
            <w:vAlign w:val="bottom"/>
          </w:tcPr>
          <w:p w14:paraId="704E883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vAlign w:val="bottom"/>
          </w:tcPr>
          <w:p w14:paraId="0FCCE128" w14:textId="4A5577DF"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3,629,042</w:t>
            </w:r>
          </w:p>
        </w:tc>
        <w:tc>
          <w:tcPr>
            <w:tcW w:w="310" w:type="dxa"/>
          </w:tcPr>
          <w:p w14:paraId="41E6651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3EC20278" w14:textId="177CC635" w:rsidR="00282822" w:rsidRPr="003440AC" w:rsidRDefault="00282822" w:rsidP="00595729">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543,888</w:t>
            </w:r>
          </w:p>
        </w:tc>
        <w:tc>
          <w:tcPr>
            <w:tcW w:w="270" w:type="dxa"/>
            <w:shd w:val="clear" w:color="auto" w:fill="auto"/>
            <w:vAlign w:val="bottom"/>
          </w:tcPr>
          <w:p w14:paraId="33E595E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vAlign w:val="bottom"/>
          </w:tcPr>
          <w:p w14:paraId="09B39BE1" w14:textId="4C98B0EC"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1,607,325</w:t>
            </w:r>
          </w:p>
        </w:tc>
        <w:tc>
          <w:tcPr>
            <w:tcW w:w="272" w:type="dxa"/>
            <w:shd w:val="clear" w:color="auto" w:fill="auto"/>
            <w:vAlign w:val="bottom"/>
          </w:tcPr>
          <w:p w14:paraId="4A6FB09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39D7B235" w14:textId="52639B69"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rPr>
              <w:t>234,088</w:t>
            </w:r>
          </w:p>
        </w:tc>
        <w:tc>
          <w:tcPr>
            <w:tcW w:w="270" w:type="dxa"/>
            <w:shd w:val="clear" w:color="auto" w:fill="auto"/>
            <w:vAlign w:val="bottom"/>
          </w:tcPr>
          <w:p w14:paraId="22DC6B0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vAlign w:val="bottom"/>
          </w:tcPr>
          <w:p w14:paraId="7D03BCB8" w14:textId="1022D70F"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155,723</w:t>
            </w:r>
          </w:p>
        </w:tc>
        <w:tc>
          <w:tcPr>
            <w:tcW w:w="270" w:type="dxa"/>
          </w:tcPr>
          <w:p w14:paraId="136BC75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28CC49FA" w14:textId="77660ED3"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527,846</w:t>
            </w:r>
          </w:p>
        </w:tc>
        <w:tc>
          <w:tcPr>
            <w:tcW w:w="270" w:type="dxa"/>
            <w:shd w:val="clear" w:color="auto" w:fill="auto"/>
            <w:vAlign w:val="bottom"/>
          </w:tcPr>
          <w:p w14:paraId="403EB3B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vAlign w:val="bottom"/>
          </w:tcPr>
          <w:p w14:paraId="408160A7" w14:textId="202C0B51"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7,235,339</w:t>
            </w:r>
          </w:p>
        </w:tc>
      </w:tr>
      <w:tr w:rsidR="00282822" w:rsidRPr="003440AC" w14:paraId="49FD1610" w14:textId="77777777" w:rsidTr="00153B92">
        <w:tc>
          <w:tcPr>
            <w:tcW w:w="2501" w:type="dxa"/>
          </w:tcPr>
          <w:p w14:paraId="5E94840C" w14:textId="67E70C0D" w:rsidR="00282822" w:rsidRPr="003440AC" w:rsidRDefault="00282822" w:rsidP="0028282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Acquisitions through business combinations</w:t>
            </w:r>
          </w:p>
        </w:tc>
        <w:tc>
          <w:tcPr>
            <w:tcW w:w="627" w:type="dxa"/>
            <w:vAlign w:val="bottom"/>
          </w:tcPr>
          <w:p w14:paraId="029AA285" w14:textId="576D0641" w:rsidR="00282822" w:rsidRPr="003440AC" w:rsidRDefault="00C0549D" w:rsidP="003F2F17">
            <w:pPr>
              <w:spacing w:line="240" w:lineRule="atLeast"/>
              <w:ind w:right="-20"/>
              <w:jc w:val="center"/>
              <w:rPr>
                <w:rFonts w:ascii="Times New Roman" w:eastAsia="Times New Roman" w:hAnsi="Times New Roman" w:cs="Times New Roman"/>
                <w:i/>
                <w:iCs/>
                <w:sz w:val="17"/>
                <w:szCs w:val="17"/>
              </w:rPr>
            </w:pPr>
            <w:r w:rsidRPr="003440AC">
              <w:rPr>
                <w:rFonts w:ascii="Times New Roman" w:eastAsia="Times New Roman" w:hAnsi="Times New Roman" w:cs="Times New Roman"/>
                <w:i/>
                <w:iCs/>
                <w:sz w:val="17"/>
                <w:szCs w:val="17"/>
              </w:rPr>
              <w:t>5</w:t>
            </w:r>
            <w:r w:rsidR="00282822" w:rsidRPr="003440AC">
              <w:rPr>
                <w:rFonts w:ascii="Times New Roman" w:eastAsia="Times New Roman" w:hAnsi="Times New Roman" w:cs="Times New Roman"/>
                <w:i/>
                <w:iCs/>
                <w:sz w:val="17"/>
                <w:szCs w:val="17"/>
              </w:rPr>
              <w:t>(</w:t>
            </w:r>
            <w:r w:rsidRPr="003440AC">
              <w:rPr>
                <w:rFonts w:ascii="Times New Roman" w:eastAsia="Times New Roman" w:hAnsi="Times New Roman" w:cs="Times New Roman"/>
                <w:i/>
                <w:iCs/>
                <w:sz w:val="17"/>
                <w:szCs w:val="17"/>
              </w:rPr>
              <w:t>b</w:t>
            </w:r>
            <w:r w:rsidR="00282822" w:rsidRPr="003440AC">
              <w:rPr>
                <w:rFonts w:ascii="Times New Roman" w:eastAsia="Times New Roman" w:hAnsi="Times New Roman" w:cs="Times New Roman"/>
                <w:i/>
                <w:iCs/>
                <w:sz w:val="17"/>
                <w:szCs w:val="17"/>
              </w:rPr>
              <w:t>)</w:t>
            </w:r>
          </w:p>
        </w:tc>
        <w:tc>
          <w:tcPr>
            <w:tcW w:w="1163" w:type="dxa"/>
            <w:shd w:val="clear" w:color="auto" w:fill="auto"/>
            <w:vAlign w:val="bottom"/>
          </w:tcPr>
          <w:p w14:paraId="015979D9" w14:textId="01518F8C"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sz w:val="17"/>
                <w:szCs w:val="17"/>
              </w:rPr>
              <w:t>919,389</w:t>
            </w:r>
          </w:p>
        </w:tc>
        <w:tc>
          <w:tcPr>
            <w:tcW w:w="270" w:type="dxa"/>
            <w:shd w:val="clear" w:color="auto" w:fill="auto"/>
            <w:vAlign w:val="bottom"/>
          </w:tcPr>
          <w:p w14:paraId="60A42FC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vAlign w:val="bottom"/>
          </w:tcPr>
          <w:p w14:paraId="15C9F41A" w14:textId="66F42FD8"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775,276</w:t>
            </w:r>
          </w:p>
        </w:tc>
        <w:tc>
          <w:tcPr>
            <w:tcW w:w="310" w:type="dxa"/>
            <w:vAlign w:val="bottom"/>
          </w:tcPr>
          <w:p w14:paraId="7FA6581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2B8F6C76" w14:textId="6187D1B5"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1,558,295</w:t>
            </w:r>
          </w:p>
        </w:tc>
        <w:tc>
          <w:tcPr>
            <w:tcW w:w="270" w:type="dxa"/>
            <w:shd w:val="clear" w:color="auto" w:fill="auto"/>
            <w:vAlign w:val="bottom"/>
          </w:tcPr>
          <w:p w14:paraId="3840C48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vAlign w:val="bottom"/>
          </w:tcPr>
          <w:p w14:paraId="27C165B0" w14:textId="33F5F432"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488,110</w:t>
            </w:r>
          </w:p>
        </w:tc>
        <w:tc>
          <w:tcPr>
            <w:tcW w:w="272" w:type="dxa"/>
            <w:shd w:val="clear" w:color="auto" w:fill="auto"/>
            <w:vAlign w:val="bottom"/>
          </w:tcPr>
          <w:p w14:paraId="4166CC3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1FB4DABB" w14:textId="630F4C0D"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13,104</w:t>
            </w:r>
          </w:p>
        </w:tc>
        <w:tc>
          <w:tcPr>
            <w:tcW w:w="270" w:type="dxa"/>
            <w:shd w:val="clear" w:color="auto" w:fill="auto"/>
            <w:vAlign w:val="bottom"/>
          </w:tcPr>
          <w:p w14:paraId="78380AB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vAlign w:val="bottom"/>
          </w:tcPr>
          <w:p w14:paraId="190076C3" w14:textId="6BA3830C"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6,287</w:t>
            </w:r>
          </w:p>
        </w:tc>
        <w:tc>
          <w:tcPr>
            <w:tcW w:w="270" w:type="dxa"/>
            <w:vAlign w:val="bottom"/>
          </w:tcPr>
          <w:p w14:paraId="41D8CD9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3554D169" w14:textId="1600C9CF"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 xml:space="preserve">41,029 </w:t>
            </w:r>
          </w:p>
        </w:tc>
        <w:tc>
          <w:tcPr>
            <w:tcW w:w="270" w:type="dxa"/>
            <w:shd w:val="clear" w:color="auto" w:fill="auto"/>
            <w:vAlign w:val="bottom"/>
          </w:tcPr>
          <w:p w14:paraId="11F266A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vAlign w:val="bottom"/>
          </w:tcPr>
          <w:p w14:paraId="1B59401B" w14:textId="4B4F9104"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3,801,490</w:t>
            </w:r>
          </w:p>
        </w:tc>
      </w:tr>
      <w:tr w:rsidR="00282822" w:rsidRPr="003440AC" w14:paraId="18F65E0D" w14:textId="77777777" w:rsidTr="00153B92">
        <w:tc>
          <w:tcPr>
            <w:tcW w:w="2501" w:type="dxa"/>
            <w:vAlign w:val="bottom"/>
          </w:tcPr>
          <w:p w14:paraId="0E06A0F5" w14:textId="6D03D672" w:rsidR="00282822" w:rsidRPr="003440AC" w:rsidRDefault="00282822" w:rsidP="00282822">
            <w:pPr>
              <w:spacing w:line="240" w:lineRule="atLeast"/>
              <w:ind w:left="163" w:right="-111" w:hanging="163"/>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Additions</w:t>
            </w:r>
          </w:p>
        </w:tc>
        <w:tc>
          <w:tcPr>
            <w:tcW w:w="627" w:type="dxa"/>
          </w:tcPr>
          <w:p w14:paraId="1736D879" w14:textId="27A5278F" w:rsidR="00282822" w:rsidRPr="003440AC" w:rsidRDefault="00282822" w:rsidP="00282822">
            <w:pPr>
              <w:spacing w:line="240" w:lineRule="atLeast"/>
              <w:ind w:right="11"/>
              <w:jc w:val="center"/>
              <w:rPr>
                <w:rFonts w:ascii="Times New Roman" w:eastAsia="Times New Roman" w:hAnsi="Times New Roman" w:cs="Times New Roman"/>
                <w:i/>
                <w:iCs/>
                <w:sz w:val="17"/>
                <w:szCs w:val="17"/>
              </w:rPr>
            </w:pPr>
          </w:p>
        </w:tc>
        <w:tc>
          <w:tcPr>
            <w:tcW w:w="1163" w:type="dxa"/>
            <w:shd w:val="clear" w:color="auto" w:fill="auto"/>
          </w:tcPr>
          <w:p w14:paraId="2E1B5B25" w14:textId="467B2BAE"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4,161</w:t>
            </w:r>
          </w:p>
        </w:tc>
        <w:tc>
          <w:tcPr>
            <w:tcW w:w="270" w:type="dxa"/>
            <w:shd w:val="clear" w:color="auto" w:fill="auto"/>
          </w:tcPr>
          <w:p w14:paraId="6A847554"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tcPr>
          <w:p w14:paraId="7695FE04" w14:textId="7E479B42"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60,535</w:t>
            </w:r>
          </w:p>
        </w:tc>
        <w:tc>
          <w:tcPr>
            <w:tcW w:w="310" w:type="dxa"/>
          </w:tcPr>
          <w:p w14:paraId="733ECBD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4B2023EB" w14:textId="1C1C2625"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27,754</w:t>
            </w:r>
          </w:p>
        </w:tc>
        <w:tc>
          <w:tcPr>
            <w:tcW w:w="270" w:type="dxa"/>
            <w:shd w:val="clear" w:color="auto" w:fill="auto"/>
          </w:tcPr>
          <w:p w14:paraId="2B0EDC9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tcPr>
          <w:p w14:paraId="74316E1C" w14:textId="7EF013F5"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34,125</w:t>
            </w:r>
          </w:p>
        </w:tc>
        <w:tc>
          <w:tcPr>
            <w:tcW w:w="272" w:type="dxa"/>
            <w:shd w:val="clear" w:color="auto" w:fill="auto"/>
          </w:tcPr>
          <w:p w14:paraId="275A1F8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tcPr>
          <w:p w14:paraId="47788BE2" w14:textId="5B3A98E3"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2,073</w:t>
            </w:r>
          </w:p>
        </w:tc>
        <w:tc>
          <w:tcPr>
            <w:tcW w:w="270" w:type="dxa"/>
            <w:shd w:val="clear" w:color="auto" w:fill="auto"/>
          </w:tcPr>
          <w:p w14:paraId="769B310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3856EFCF" w14:textId="7208121B"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50,257</w:t>
            </w:r>
          </w:p>
        </w:tc>
        <w:tc>
          <w:tcPr>
            <w:tcW w:w="270" w:type="dxa"/>
          </w:tcPr>
          <w:p w14:paraId="7A3AB62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396B1431" w14:textId="3AAB8740"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409,343</w:t>
            </w:r>
          </w:p>
        </w:tc>
        <w:tc>
          <w:tcPr>
            <w:tcW w:w="270" w:type="dxa"/>
            <w:shd w:val="clear" w:color="auto" w:fill="auto"/>
          </w:tcPr>
          <w:p w14:paraId="5BF278C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0010A0D3" w14:textId="61707C63"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588,248</w:t>
            </w:r>
          </w:p>
        </w:tc>
      </w:tr>
      <w:tr w:rsidR="00282822" w:rsidRPr="003440AC" w14:paraId="6848DF1F" w14:textId="77777777" w:rsidTr="00153B92">
        <w:tc>
          <w:tcPr>
            <w:tcW w:w="2501" w:type="dxa"/>
          </w:tcPr>
          <w:p w14:paraId="3E82D052" w14:textId="005FA689" w:rsidR="00282822" w:rsidRPr="003440AC" w:rsidRDefault="00282822" w:rsidP="0028282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627" w:type="dxa"/>
          </w:tcPr>
          <w:p w14:paraId="3B7EB8BE" w14:textId="77777777" w:rsidR="00282822" w:rsidRPr="003440AC" w:rsidRDefault="00282822" w:rsidP="00282822">
            <w:pPr>
              <w:spacing w:line="240" w:lineRule="atLeast"/>
              <w:ind w:right="11"/>
              <w:jc w:val="left"/>
              <w:rPr>
                <w:rFonts w:ascii="Times New Roman" w:eastAsia="Times New Roman" w:hAnsi="Times New Roman" w:cs="Times New Roman"/>
                <w:i/>
                <w:iCs/>
                <w:sz w:val="17"/>
                <w:szCs w:val="17"/>
              </w:rPr>
            </w:pPr>
          </w:p>
        </w:tc>
        <w:tc>
          <w:tcPr>
            <w:tcW w:w="1163" w:type="dxa"/>
            <w:shd w:val="clear" w:color="auto" w:fill="auto"/>
          </w:tcPr>
          <w:p w14:paraId="07822852" w14:textId="24059D7F"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25,117</w:t>
            </w:r>
          </w:p>
        </w:tc>
        <w:tc>
          <w:tcPr>
            <w:tcW w:w="270" w:type="dxa"/>
            <w:shd w:val="clear" w:color="auto" w:fill="auto"/>
          </w:tcPr>
          <w:p w14:paraId="2751765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tcPr>
          <w:p w14:paraId="7B364D1C" w14:textId="3FFA3BF4"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357,573</w:t>
            </w:r>
          </w:p>
        </w:tc>
        <w:tc>
          <w:tcPr>
            <w:tcW w:w="310" w:type="dxa"/>
          </w:tcPr>
          <w:p w14:paraId="6D39130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419B9DBA" w14:textId="4CE7D71C"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32,090</w:t>
            </w:r>
          </w:p>
        </w:tc>
        <w:tc>
          <w:tcPr>
            <w:tcW w:w="270" w:type="dxa"/>
            <w:shd w:val="clear" w:color="auto" w:fill="auto"/>
          </w:tcPr>
          <w:p w14:paraId="09FECC9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tcPr>
          <w:p w14:paraId="0EFBF63B" w14:textId="6CF1ADF3" w:rsidR="00282822" w:rsidRPr="003440AC" w:rsidRDefault="00282822" w:rsidP="00031F06">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287,270</w:t>
            </w:r>
          </w:p>
        </w:tc>
        <w:tc>
          <w:tcPr>
            <w:tcW w:w="272" w:type="dxa"/>
            <w:shd w:val="clear" w:color="auto" w:fill="auto"/>
          </w:tcPr>
          <w:p w14:paraId="7321F77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tcPr>
          <w:p w14:paraId="791EAB39" w14:textId="5851B992"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7,599</w:t>
            </w:r>
          </w:p>
        </w:tc>
        <w:tc>
          <w:tcPr>
            <w:tcW w:w="270" w:type="dxa"/>
            <w:shd w:val="clear" w:color="auto" w:fill="auto"/>
          </w:tcPr>
          <w:p w14:paraId="289BAF9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77AC978F" w14:textId="5632595D"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412</w:t>
            </w:r>
          </w:p>
        </w:tc>
        <w:tc>
          <w:tcPr>
            <w:tcW w:w="270" w:type="dxa"/>
          </w:tcPr>
          <w:p w14:paraId="333F496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1DEECE9B" w14:textId="2D3D99F2"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(710,061)</w:t>
            </w:r>
          </w:p>
        </w:tc>
        <w:tc>
          <w:tcPr>
            <w:tcW w:w="270" w:type="dxa"/>
            <w:shd w:val="clear" w:color="auto" w:fill="auto"/>
          </w:tcPr>
          <w:p w14:paraId="6D78C4E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4D26E5C0" w14:textId="6B3A17F3"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r>
      <w:tr w:rsidR="00282822" w:rsidRPr="003440AC" w14:paraId="38390FE1" w14:textId="77777777" w:rsidTr="00153B92">
        <w:tc>
          <w:tcPr>
            <w:tcW w:w="2501" w:type="dxa"/>
          </w:tcPr>
          <w:p w14:paraId="4EA4A970" w14:textId="5558597E" w:rsidR="00282822" w:rsidRPr="003440AC" w:rsidRDefault="00282822" w:rsidP="0028282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w:t>
            </w:r>
            <w:r w:rsidR="00153B92" w:rsidRPr="003440AC">
              <w:rPr>
                <w:rFonts w:ascii="Times New Roman" w:eastAsia="Times New Roman" w:hAnsi="Times New Roman" w:cs="Times New Roman"/>
                <w:sz w:val="17"/>
                <w:szCs w:val="17"/>
                <w:lang w:val="en-GB" w:bidi="ar-SA"/>
              </w:rPr>
              <w:t xml:space="preserve"> </w:t>
            </w:r>
            <w:r w:rsidR="00596DA2" w:rsidRPr="003440AC">
              <w:rPr>
                <w:rFonts w:ascii="Times New Roman" w:eastAsia="Times New Roman" w:hAnsi="Times New Roman" w:cs="Times New Roman"/>
                <w:sz w:val="17"/>
                <w:szCs w:val="17"/>
                <w:lang w:val="en-GB" w:bidi="ar-SA"/>
              </w:rPr>
              <w:t>(to)</w:t>
            </w:r>
            <w:r w:rsidRPr="003440AC">
              <w:rPr>
                <w:rFonts w:ascii="Times New Roman" w:eastAsia="Times New Roman" w:hAnsi="Times New Roman" w:cs="Times New Roman"/>
                <w:sz w:val="17"/>
                <w:szCs w:val="17"/>
                <w:lang w:val="en-GB" w:bidi="ar-SA"/>
              </w:rPr>
              <w:t xml:space="preserve"> from right-of-use assets</w:t>
            </w:r>
          </w:p>
        </w:tc>
        <w:tc>
          <w:tcPr>
            <w:tcW w:w="627" w:type="dxa"/>
          </w:tcPr>
          <w:p w14:paraId="15BDC79F" w14:textId="77777777" w:rsidR="00596DA2" w:rsidRPr="003440AC" w:rsidRDefault="00596DA2" w:rsidP="00C0549D">
            <w:pPr>
              <w:spacing w:line="240" w:lineRule="atLeast"/>
              <w:ind w:right="11"/>
              <w:jc w:val="center"/>
              <w:rPr>
                <w:rFonts w:ascii="Times New Roman" w:eastAsia="Times New Roman" w:hAnsi="Times New Roman" w:cs="Times New Roman"/>
                <w:i/>
                <w:iCs/>
                <w:sz w:val="17"/>
                <w:szCs w:val="17"/>
                <w:lang w:val="en-GB"/>
              </w:rPr>
            </w:pPr>
          </w:p>
          <w:p w14:paraId="1E050D39" w14:textId="76E04B83" w:rsidR="00282822" w:rsidRPr="003440AC" w:rsidRDefault="00C0549D" w:rsidP="00C0549D">
            <w:pPr>
              <w:spacing w:line="240" w:lineRule="atLeast"/>
              <w:ind w:right="11"/>
              <w:jc w:val="center"/>
              <w:rPr>
                <w:rFonts w:ascii="Times New Roman" w:eastAsia="Times New Roman" w:hAnsi="Times New Roman" w:cs="Times New Roman"/>
                <w:i/>
                <w:iCs/>
                <w:sz w:val="17"/>
                <w:szCs w:val="17"/>
              </w:rPr>
            </w:pPr>
            <w:r w:rsidRPr="003440AC">
              <w:rPr>
                <w:rFonts w:ascii="Times New Roman" w:eastAsia="Times New Roman" w:hAnsi="Times New Roman" w:cs="Times New Roman"/>
                <w:i/>
                <w:iCs/>
                <w:sz w:val="17"/>
                <w:szCs w:val="17"/>
              </w:rPr>
              <w:t xml:space="preserve"> 15</w:t>
            </w:r>
          </w:p>
        </w:tc>
        <w:tc>
          <w:tcPr>
            <w:tcW w:w="1163" w:type="dxa"/>
            <w:shd w:val="clear" w:color="auto" w:fill="auto"/>
          </w:tcPr>
          <w:p w14:paraId="08ECCFDF" w14:textId="77777777" w:rsidR="00596DA2" w:rsidRPr="003440AC" w:rsidRDefault="00596DA2" w:rsidP="00282822">
            <w:pPr>
              <w:tabs>
                <w:tab w:val="decimal" w:pos="637"/>
              </w:tabs>
              <w:spacing w:line="240" w:lineRule="atLeast"/>
              <w:ind w:right="-110"/>
              <w:jc w:val="left"/>
              <w:rPr>
                <w:rFonts w:ascii="Times New Roman" w:eastAsia="Times New Roman" w:hAnsi="Times New Roman" w:cs="Times New Roman"/>
                <w:sz w:val="17"/>
                <w:szCs w:val="17"/>
              </w:rPr>
            </w:pPr>
          </w:p>
          <w:p w14:paraId="42D90DE3" w14:textId="51195018" w:rsidR="0028282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(25,298)</w:t>
            </w:r>
          </w:p>
        </w:tc>
        <w:tc>
          <w:tcPr>
            <w:tcW w:w="270" w:type="dxa"/>
            <w:shd w:val="clear" w:color="auto" w:fill="auto"/>
          </w:tcPr>
          <w:p w14:paraId="1BF69090"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tcPr>
          <w:p w14:paraId="4001FF26" w14:textId="77777777" w:rsidR="00596DA2" w:rsidRPr="003440AC" w:rsidRDefault="00596DA2" w:rsidP="00282822">
            <w:pPr>
              <w:tabs>
                <w:tab w:val="decimal" w:pos="637"/>
              </w:tabs>
              <w:spacing w:line="240" w:lineRule="atLeast"/>
              <w:ind w:right="-110"/>
              <w:jc w:val="left"/>
              <w:rPr>
                <w:rFonts w:ascii="Times New Roman" w:eastAsia="Times New Roman" w:hAnsi="Times New Roman" w:cs="Times New Roman"/>
                <w:sz w:val="17"/>
                <w:szCs w:val="17"/>
              </w:rPr>
            </w:pPr>
          </w:p>
          <w:p w14:paraId="5D14A8A5" w14:textId="4856AB9A"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10" w:type="dxa"/>
          </w:tcPr>
          <w:p w14:paraId="7C96B4F4"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2BC8B397" w14:textId="77777777" w:rsidR="00596DA2" w:rsidRPr="003440AC" w:rsidRDefault="00596DA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p>
          <w:p w14:paraId="3CA8EDE0" w14:textId="27A6243B"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133,177</w:t>
            </w:r>
          </w:p>
        </w:tc>
        <w:tc>
          <w:tcPr>
            <w:tcW w:w="270" w:type="dxa"/>
            <w:shd w:val="clear" w:color="auto" w:fill="auto"/>
          </w:tcPr>
          <w:p w14:paraId="37BA8052"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tcPr>
          <w:p w14:paraId="546C80A3" w14:textId="77777777" w:rsidR="00596DA2" w:rsidRPr="003440AC" w:rsidRDefault="00596DA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p>
          <w:p w14:paraId="08D98A62" w14:textId="4D9E7E9F"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27,753</w:t>
            </w:r>
          </w:p>
        </w:tc>
        <w:tc>
          <w:tcPr>
            <w:tcW w:w="272" w:type="dxa"/>
            <w:shd w:val="clear" w:color="auto" w:fill="auto"/>
          </w:tcPr>
          <w:p w14:paraId="1C9E74B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tcPr>
          <w:p w14:paraId="5464FF3F" w14:textId="77777777" w:rsidR="00596DA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p>
          <w:p w14:paraId="05F17E22" w14:textId="6EE4A398"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337</w:t>
            </w:r>
          </w:p>
        </w:tc>
        <w:tc>
          <w:tcPr>
            <w:tcW w:w="270" w:type="dxa"/>
            <w:shd w:val="clear" w:color="auto" w:fill="auto"/>
          </w:tcPr>
          <w:p w14:paraId="1C80A16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5B4395A9" w14:textId="77777777" w:rsidR="00596DA2" w:rsidRPr="003440AC" w:rsidRDefault="00596DA2" w:rsidP="00282822">
            <w:pPr>
              <w:tabs>
                <w:tab w:val="decimal" w:pos="637"/>
              </w:tabs>
              <w:spacing w:line="240" w:lineRule="atLeast"/>
              <w:ind w:right="-110"/>
              <w:jc w:val="left"/>
              <w:rPr>
                <w:rFonts w:ascii="Times New Roman" w:eastAsia="Times New Roman" w:hAnsi="Times New Roman" w:cs="Times New Roman"/>
                <w:sz w:val="17"/>
                <w:szCs w:val="17"/>
              </w:rPr>
            </w:pPr>
          </w:p>
          <w:p w14:paraId="2CD29996" w14:textId="07DA42DC"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tcPr>
          <w:p w14:paraId="265ADEE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0BA07AA3" w14:textId="77777777" w:rsidR="00596DA2" w:rsidRPr="003440AC" w:rsidRDefault="00596DA2" w:rsidP="00282822">
            <w:pPr>
              <w:tabs>
                <w:tab w:val="decimal" w:pos="637"/>
              </w:tabs>
              <w:spacing w:line="240" w:lineRule="atLeast"/>
              <w:ind w:right="-110"/>
              <w:jc w:val="left"/>
              <w:rPr>
                <w:rFonts w:ascii="Times New Roman" w:eastAsia="Times New Roman" w:hAnsi="Times New Roman" w:cs="Times New Roman"/>
                <w:sz w:val="17"/>
                <w:szCs w:val="17"/>
              </w:rPr>
            </w:pPr>
          </w:p>
          <w:p w14:paraId="0726A588" w14:textId="4FB5C702"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tcPr>
          <w:p w14:paraId="70A902C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463477AF" w14:textId="77777777" w:rsidR="00596DA2" w:rsidRPr="003440AC" w:rsidRDefault="00596DA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p>
          <w:p w14:paraId="1EDDA614" w14:textId="73A7F5C8" w:rsidR="00282822" w:rsidRPr="003440AC" w:rsidRDefault="00596DA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135,969</w:t>
            </w:r>
          </w:p>
        </w:tc>
      </w:tr>
      <w:tr w:rsidR="00282822" w:rsidRPr="003440AC" w14:paraId="783402F0" w14:textId="77777777" w:rsidTr="00153B92">
        <w:tc>
          <w:tcPr>
            <w:tcW w:w="2501" w:type="dxa"/>
          </w:tcPr>
          <w:p w14:paraId="44952B97" w14:textId="56A113CD" w:rsidR="00282822" w:rsidRPr="003440AC" w:rsidRDefault="00282822" w:rsidP="0028282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pacing w:val="-4"/>
                <w:sz w:val="17"/>
                <w:szCs w:val="17"/>
                <w:lang w:val="en-GB" w:bidi="ar-SA"/>
              </w:rPr>
              <w:t>Transfers from intangible assets</w:t>
            </w:r>
          </w:p>
        </w:tc>
        <w:tc>
          <w:tcPr>
            <w:tcW w:w="627" w:type="dxa"/>
          </w:tcPr>
          <w:p w14:paraId="29B611D4" w14:textId="5CBB5966" w:rsidR="00282822" w:rsidRPr="003440AC" w:rsidRDefault="00282822" w:rsidP="00282822">
            <w:pPr>
              <w:spacing w:line="240" w:lineRule="atLeast"/>
              <w:ind w:right="11"/>
              <w:jc w:val="center"/>
              <w:rPr>
                <w:rFonts w:ascii="Times New Roman" w:eastAsia="Times New Roman" w:hAnsi="Times New Roman" w:cs="Times New Roman"/>
                <w:i/>
                <w:iCs/>
                <w:sz w:val="17"/>
                <w:szCs w:val="17"/>
              </w:rPr>
            </w:pPr>
            <w:r w:rsidRPr="003440AC">
              <w:rPr>
                <w:rFonts w:ascii="Times New Roman" w:eastAsia="Times New Roman" w:hAnsi="Times New Roman" w:cs="Times New Roman"/>
                <w:i/>
                <w:iCs/>
                <w:sz w:val="17"/>
                <w:szCs w:val="17"/>
              </w:rPr>
              <w:t>1</w:t>
            </w:r>
            <w:r w:rsidR="00C0549D" w:rsidRPr="003440AC">
              <w:rPr>
                <w:rFonts w:ascii="Times New Roman" w:eastAsia="Times New Roman" w:hAnsi="Times New Roman" w:cs="Times New Roman"/>
                <w:i/>
                <w:iCs/>
                <w:sz w:val="17"/>
                <w:szCs w:val="17"/>
              </w:rPr>
              <w:t>7</w:t>
            </w:r>
          </w:p>
        </w:tc>
        <w:tc>
          <w:tcPr>
            <w:tcW w:w="1163" w:type="dxa"/>
            <w:shd w:val="clear" w:color="auto" w:fill="auto"/>
            <w:vAlign w:val="bottom"/>
          </w:tcPr>
          <w:p w14:paraId="48D6C0EA" w14:textId="33BF4CB2"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71B3B51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vAlign w:val="bottom"/>
          </w:tcPr>
          <w:p w14:paraId="1637E6CA" w14:textId="4CEE1D68"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10" w:type="dxa"/>
            <w:vAlign w:val="bottom"/>
          </w:tcPr>
          <w:p w14:paraId="799D915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2CDDE57D" w14:textId="65EB0954"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57B9C473"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vAlign w:val="bottom"/>
          </w:tcPr>
          <w:p w14:paraId="0CB25A07" w14:textId="04D1C099"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32,137</w:t>
            </w:r>
          </w:p>
        </w:tc>
        <w:tc>
          <w:tcPr>
            <w:tcW w:w="272" w:type="dxa"/>
            <w:shd w:val="clear" w:color="auto" w:fill="auto"/>
            <w:vAlign w:val="bottom"/>
          </w:tcPr>
          <w:p w14:paraId="313487C0"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474895FC" w14:textId="7DD66254"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46AEB81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37D93880" w14:textId="24872BED"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235960C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36E2FA81" w14:textId="70ACDCDD"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(1,575)</w:t>
            </w:r>
          </w:p>
        </w:tc>
        <w:tc>
          <w:tcPr>
            <w:tcW w:w="270" w:type="dxa"/>
            <w:shd w:val="clear" w:color="auto" w:fill="auto"/>
            <w:vAlign w:val="bottom"/>
          </w:tcPr>
          <w:p w14:paraId="3CB0E787"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vAlign w:val="bottom"/>
          </w:tcPr>
          <w:p w14:paraId="69AEF684" w14:textId="32A20C36"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30,562</w:t>
            </w:r>
          </w:p>
        </w:tc>
      </w:tr>
      <w:tr w:rsidR="00282822" w:rsidRPr="003440AC" w14:paraId="01043E35" w14:textId="77777777" w:rsidTr="00153B92">
        <w:tc>
          <w:tcPr>
            <w:tcW w:w="2501" w:type="dxa"/>
          </w:tcPr>
          <w:p w14:paraId="1956D84F" w14:textId="543E39E7" w:rsidR="00282822" w:rsidRPr="003440AC" w:rsidRDefault="00282822" w:rsidP="0028282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Adjustment</w:t>
            </w:r>
          </w:p>
        </w:tc>
        <w:tc>
          <w:tcPr>
            <w:tcW w:w="627" w:type="dxa"/>
          </w:tcPr>
          <w:p w14:paraId="33B506F9" w14:textId="77777777" w:rsidR="00282822" w:rsidRPr="003440AC" w:rsidRDefault="00282822" w:rsidP="00282822">
            <w:pPr>
              <w:spacing w:line="240" w:lineRule="atLeast"/>
              <w:ind w:right="11"/>
              <w:jc w:val="left"/>
              <w:rPr>
                <w:rFonts w:ascii="Times New Roman" w:eastAsia="Times New Roman" w:hAnsi="Times New Roman" w:cs="Times New Roman"/>
                <w:i/>
                <w:iCs/>
                <w:sz w:val="17"/>
                <w:szCs w:val="17"/>
              </w:rPr>
            </w:pPr>
          </w:p>
        </w:tc>
        <w:tc>
          <w:tcPr>
            <w:tcW w:w="1163" w:type="dxa"/>
            <w:shd w:val="clear" w:color="auto" w:fill="auto"/>
            <w:vAlign w:val="bottom"/>
          </w:tcPr>
          <w:p w14:paraId="42D941BE" w14:textId="0DBB4C43"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23BBF436"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vAlign w:val="bottom"/>
          </w:tcPr>
          <w:p w14:paraId="7C947B74" w14:textId="6569553E"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10" w:type="dxa"/>
            <w:vAlign w:val="bottom"/>
          </w:tcPr>
          <w:p w14:paraId="6751080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2AAEBEC1" w14:textId="14F8207D"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109,744</w:t>
            </w:r>
          </w:p>
        </w:tc>
        <w:tc>
          <w:tcPr>
            <w:tcW w:w="270" w:type="dxa"/>
            <w:shd w:val="clear" w:color="auto" w:fill="auto"/>
            <w:vAlign w:val="bottom"/>
          </w:tcPr>
          <w:p w14:paraId="0CD8B866"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vAlign w:val="bottom"/>
          </w:tcPr>
          <w:p w14:paraId="7126E310" w14:textId="0E0323A5"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c>
          <w:tcPr>
            <w:tcW w:w="272" w:type="dxa"/>
            <w:shd w:val="clear" w:color="auto" w:fill="auto"/>
            <w:vAlign w:val="bottom"/>
          </w:tcPr>
          <w:p w14:paraId="7BE1DDF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vAlign w:val="bottom"/>
          </w:tcPr>
          <w:p w14:paraId="230E1272" w14:textId="297B2851"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6DE669A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vAlign w:val="bottom"/>
          </w:tcPr>
          <w:p w14:paraId="3B709F2F" w14:textId="74C667D1"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6A97B4C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58FFF76F" w14:textId="7A89A632"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c>
          <w:tcPr>
            <w:tcW w:w="270" w:type="dxa"/>
            <w:shd w:val="clear" w:color="auto" w:fill="auto"/>
            <w:vAlign w:val="bottom"/>
          </w:tcPr>
          <w:p w14:paraId="6EC44AC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vAlign w:val="bottom"/>
          </w:tcPr>
          <w:p w14:paraId="7B76360B" w14:textId="0DB9D450"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109,744</w:t>
            </w:r>
          </w:p>
        </w:tc>
      </w:tr>
      <w:tr w:rsidR="00282822" w:rsidRPr="003440AC" w14:paraId="28C0E14B" w14:textId="77777777" w:rsidTr="00153B92">
        <w:tc>
          <w:tcPr>
            <w:tcW w:w="2501" w:type="dxa"/>
          </w:tcPr>
          <w:p w14:paraId="0022F093" w14:textId="23387DB1" w:rsidR="00282822" w:rsidRPr="003440AC" w:rsidRDefault="00282822" w:rsidP="00282822">
            <w:pPr>
              <w:spacing w:line="240" w:lineRule="atLeast"/>
              <w:ind w:left="158" w:hanging="158"/>
              <w:jc w:val="left"/>
              <w:rPr>
                <w:rFonts w:ascii="Times New Roman" w:eastAsia="Times New Roman" w:hAnsi="Times New Roman" w:cstheme="minorBidi"/>
                <w:sz w:val="17"/>
                <w:szCs w:val="17"/>
                <w:cs/>
                <w:lang w:val="en-GB"/>
              </w:rPr>
            </w:pPr>
            <w:r w:rsidRPr="003440AC">
              <w:rPr>
                <w:rFonts w:ascii="Times New Roman" w:eastAsia="Times New Roman" w:hAnsi="Times New Roman" w:cs="Times New Roman"/>
                <w:sz w:val="17"/>
                <w:szCs w:val="17"/>
                <w:lang w:val="en-GB" w:bidi="ar-SA"/>
              </w:rPr>
              <w:t>Disposals</w:t>
            </w:r>
          </w:p>
        </w:tc>
        <w:tc>
          <w:tcPr>
            <w:tcW w:w="627" w:type="dxa"/>
          </w:tcPr>
          <w:p w14:paraId="5773F5F7" w14:textId="77777777" w:rsidR="00282822" w:rsidRPr="003440AC" w:rsidRDefault="00282822" w:rsidP="00282822">
            <w:pPr>
              <w:spacing w:line="240" w:lineRule="atLeast"/>
              <w:ind w:right="11"/>
              <w:jc w:val="left"/>
              <w:rPr>
                <w:rFonts w:ascii="Times New Roman" w:eastAsia="Times New Roman" w:hAnsi="Times New Roman" w:cs="Times New Roman"/>
                <w:i/>
                <w:iCs/>
                <w:sz w:val="17"/>
                <w:szCs w:val="17"/>
              </w:rPr>
            </w:pPr>
          </w:p>
        </w:tc>
        <w:tc>
          <w:tcPr>
            <w:tcW w:w="1163" w:type="dxa"/>
            <w:shd w:val="clear" w:color="auto" w:fill="auto"/>
          </w:tcPr>
          <w:p w14:paraId="16AFF846" w14:textId="41E420F6"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(2,141)</w:t>
            </w:r>
          </w:p>
        </w:tc>
        <w:tc>
          <w:tcPr>
            <w:tcW w:w="270" w:type="dxa"/>
            <w:shd w:val="clear" w:color="auto" w:fill="auto"/>
          </w:tcPr>
          <w:p w14:paraId="77D45AB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shd w:val="clear" w:color="auto" w:fill="auto"/>
          </w:tcPr>
          <w:p w14:paraId="28A9DF2D" w14:textId="62E376C1"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(39,915)</w:t>
            </w:r>
          </w:p>
        </w:tc>
        <w:tc>
          <w:tcPr>
            <w:tcW w:w="310" w:type="dxa"/>
          </w:tcPr>
          <w:p w14:paraId="17E38503"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0E727865" w14:textId="4CD830B4"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(108,897)</w:t>
            </w:r>
          </w:p>
        </w:tc>
        <w:tc>
          <w:tcPr>
            <w:tcW w:w="270" w:type="dxa"/>
            <w:shd w:val="clear" w:color="auto" w:fill="auto"/>
          </w:tcPr>
          <w:p w14:paraId="588165E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shd w:val="clear" w:color="auto" w:fill="auto"/>
          </w:tcPr>
          <w:p w14:paraId="77300784" w14:textId="24886F09"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(222,455)</w:t>
            </w:r>
          </w:p>
        </w:tc>
        <w:tc>
          <w:tcPr>
            <w:tcW w:w="272" w:type="dxa"/>
            <w:shd w:val="clear" w:color="auto" w:fill="auto"/>
          </w:tcPr>
          <w:p w14:paraId="089D4BA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shd w:val="clear" w:color="auto" w:fill="auto"/>
          </w:tcPr>
          <w:p w14:paraId="156C8437" w14:textId="43C3FE85"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(23,264)</w:t>
            </w:r>
          </w:p>
        </w:tc>
        <w:tc>
          <w:tcPr>
            <w:tcW w:w="270" w:type="dxa"/>
            <w:shd w:val="clear" w:color="auto" w:fill="auto"/>
          </w:tcPr>
          <w:p w14:paraId="7F18E21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78A630FE" w14:textId="3A4B064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(10,710)</w:t>
            </w:r>
          </w:p>
        </w:tc>
        <w:tc>
          <w:tcPr>
            <w:tcW w:w="270" w:type="dxa"/>
          </w:tcPr>
          <w:p w14:paraId="1AB279B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4BF4E5B5" w14:textId="0F6F1019"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(5,006)</w:t>
            </w:r>
          </w:p>
        </w:tc>
        <w:tc>
          <w:tcPr>
            <w:tcW w:w="270" w:type="dxa"/>
            <w:shd w:val="clear" w:color="auto" w:fill="auto"/>
          </w:tcPr>
          <w:p w14:paraId="0D1D246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320945A0" w14:textId="70559F3C"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(412,388)</w:t>
            </w:r>
          </w:p>
        </w:tc>
      </w:tr>
      <w:tr w:rsidR="00282822" w:rsidRPr="003440AC" w14:paraId="74B6738D" w14:textId="77777777" w:rsidTr="00153B92">
        <w:tc>
          <w:tcPr>
            <w:tcW w:w="2501" w:type="dxa"/>
          </w:tcPr>
          <w:p w14:paraId="6EF87F1C" w14:textId="77777777" w:rsidR="00282822" w:rsidRPr="003440AC" w:rsidRDefault="00282822" w:rsidP="00282822">
            <w:pPr>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 xml:space="preserve">Effect of movement in   </w:t>
            </w:r>
          </w:p>
          <w:p w14:paraId="0A8FCFBE" w14:textId="4E314CFB" w:rsidR="00282822" w:rsidRPr="003440AC" w:rsidRDefault="00282822" w:rsidP="00282822">
            <w:pPr>
              <w:spacing w:line="240" w:lineRule="atLeast"/>
              <w:ind w:left="158" w:hanging="15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 xml:space="preserve">   exchange rates</w:t>
            </w:r>
          </w:p>
        </w:tc>
        <w:tc>
          <w:tcPr>
            <w:tcW w:w="627" w:type="dxa"/>
          </w:tcPr>
          <w:p w14:paraId="7ECC527C" w14:textId="77777777" w:rsidR="00282822" w:rsidRPr="003440AC" w:rsidRDefault="00282822" w:rsidP="00282822">
            <w:pPr>
              <w:spacing w:line="240" w:lineRule="atLeast"/>
              <w:ind w:right="11"/>
              <w:jc w:val="center"/>
              <w:rPr>
                <w:rFonts w:ascii="Times New Roman" w:eastAsia="Times New Roman" w:hAnsi="Times New Roman" w:cs="Times New Roman"/>
                <w:i/>
                <w:iCs/>
                <w:sz w:val="17"/>
                <w:szCs w:val="17"/>
              </w:rPr>
            </w:pPr>
          </w:p>
        </w:tc>
        <w:tc>
          <w:tcPr>
            <w:tcW w:w="1163" w:type="dxa"/>
            <w:tcBorders>
              <w:bottom w:val="single" w:sz="4" w:space="0" w:color="auto"/>
            </w:tcBorders>
            <w:shd w:val="clear" w:color="auto" w:fill="auto"/>
            <w:vAlign w:val="bottom"/>
          </w:tcPr>
          <w:p w14:paraId="7F856444" w14:textId="40C829D5" w:rsidR="00282822" w:rsidRPr="003440AC" w:rsidRDefault="0028282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3B64836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Borders>
              <w:bottom w:val="single" w:sz="4" w:space="0" w:color="auto"/>
            </w:tcBorders>
            <w:shd w:val="clear" w:color="auto" w:fill="auto"/>
            <w:vAlign w:val="bottom"/>
          </w:tcPr>
          <w:p w14:paraId="1A120C9E" w14:textId="5A855232"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(3,645)</w:t>
            </w:r>
          </w:p>
        </w:tc>
        <w:tc>
          <w:tcPr>
            <w:tcW w:w="310" w:type="dxa"/>
            <w:vAlign w:val="bottom"/>
          </w:tcPr>
          <w:p w14:paraId="417AC916"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Borders>
              <w:bottom w:val="single" w:sz="4" w:space="0" w:color="auto"/>
            </w:tcBorders>
            <w:vAlign w:val="bottom"/>
          </w:tcPr>
          <w:p w14:paraId="1E8139F8" w14:textId="259B67D2" w:rsidR="00282822" w:rsidRPr="003440AC" w:rsidRDefault="00282822" w:rsidP="009D31D6">
            <w:pPr>
              <w:tabs>
                <w:tab w:val="decimal" w:pos="853"/>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(775)</w:t>
            </w:r>
          </w:p>
        </w:tc>
        <w:tc>
          <w:tcPr>
            <w:tcW w:w="270" w:type="dxa"/>
            <w:shd w:val="clear" w:color="auto" w:fill="auto"/>
            <w:vAlign w:val="bottom"/>
          </w:tcPr>
          <w:p w14:paraId="5E99A4E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Borders>
              <w:bottom w:val="single" w:sz="4" w:space="0" w:color="auto"/>
            </w:tcBorders>
            <w:shd w:val="clear" w:color="auto" w:fill="auto"/>
            <w:vAlign w:val="bottom"/>
          </w:tcPr>
          <w:p w14:paraId="4758FD07" w14:textId="26896DA4" w:rsidR="00282822" w:rsidRPr="003440AC" w:rsidRDefault="00282822" w:rsidP="00595729">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844</w:t>
            </w:r>
          </w:p>
        </w:tc>
        <w:tc>
          <w:tcPr>
            <w:tcW w:w="272" w:type="dxa"/>
            <w:shd w:val="clear" w:color="auto" w:fill="auto"/>
            <w:vAlign w:val="bottom"/>
          </w:tcPr>
          <w:p w14:paraId="3BEFC2B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Borders>
              <w:bottom w:val="single" w:sz="4" w:space="0" w:color="auto"/>
            </w:tcBorders>
            <w:shd w:val="clear" w:color="auto" w:fill="auto"/>
            <w:vAlign w:val="bottom"/>
          </w:tcPr>
          <w:p w14:paraId="780DEA20" w14:textId="0CB3D18B"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(90)</w:t>
            </w:r>
          </w:p>
        </w:tc>
        <w:tc>
          <w:tcPr>
            <w:tcW w:w="270" w:type="dxa"/>
            <w:shd w:val="clear" w:color="auto" w:fill="auto"/>
            <w:vAlign w:val="bottom"/>
          </w:tcPr>
          <w:p w14:paraId="48DBD34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Borders>
              <w:bottom w:val="single" w:sz="4" w:space="0" w:color="auto"/>
            </w:tcBorders>
            <w:vAlign w:val="bottom"/>
          </w:tcPr>
          <w:p w14:paraId="789EDE58" w14:textId="1A22AEEB"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(97)</w:t>
            </w:r>
          </w:p>
        </w:tc>
        <w:tc>
          <w:tcPr>
            <w:tcW w:w="270" w:type="dxa"/>
            <w:vAlign w:val="bottom"/>
          </w:tcPr>
          <w:p w14:paraId="01C4BF8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shd w:val="clear" w:color="auto" w:fill="auto"/>
            <w:vAlign w:val="bottom"/>
          </w:tcPr>
          <w:p w14:paraId="73F50EC9" w14:textId="0AAB8EE1"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540</w:t>
            </w:r>
          </w:p>
        </w:tc>
        <w:tc>
          <w:tcPr>
            <w:tcW w:w="270" w:type="dxa"/>
            <w:shd w:val="clear" w:color="auto" w:fill="auto"/>
            <w:vAlign w:val="bottom"/>
          </w:tcPr>
          <w:p w14:paraId="1B45265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Borders>
              <w:bottom w:val="single" w:sz="4" w:space="0" w:color="auto"/>
            </w:tcBorders>
            <w:vAlign w:val="bottom"/>
          </w:tcPr>
          <w:p w14:paraId="46DBAE31" w14:textId="5759E3CD" w:rsidR="00282822" w:rsidRPr="003440AC" w:rsidRDefault="00282822" w:rsidP="003F2F17">
            <w:pPr>
              <w:tabs>
                <w:tab w:val="decimal" w:pos="860"/>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(3,223)</w:t>
            </w:r>
          </w:p>
        </w:tc>
      </w:tr>
      <w:tr w:rsidR="00282822" w:rsidRPr="003440AC" w14:paraId="5310843D" w14:textId="77777777" w:rsidTr="00153B92">
        <w:tc>
          <w:tcPr>
            <w:tcW w:w="2501" w:type="dxa"/>
            <w:shd w:val="clear" w:color="auto" w:fill="auto"/>
          </w:tcPr>
          <w:p w14:paraId="167BDBB1" w14:textId="19F08FD7" w:rsidR="00282822" w:rsidRPr="003440AC" w:rsidRDefault="00282822" w:rsidP="00282822">
            <w:pPr>
              <w:spacing w:line="240" w:lineRule="atLeast"/>
              <w:ind w:left="158" w:hanging="15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 </w:t>
            </w:r>
            <w:r w:rsidRPr="003440AC">
              <w:rPr>
                <w:rFonts w:ascii="Times New Roman" w:eastAsia="Times New Roman" w:hAnsi="Times New Roman" w:cs="Times New Roman"/>
                <w:b/>
                <w:bCs/>
                <w:sz w:val="17"/>
                <w:szCs w:val="17"/>
                <w:lang w:val="en-GB" w:bidi="ar-SA"/>
              </w:rPr>
              <w:br/>
              <w:t>1 January 2024</w:t>
            </w:r>
          </w:p>
        </w:tc>
        <w:tc>
          <w:tcPr>
            <w:tcW w:w="627" w:type="dxa"/>
          </w:tcPr>
          <w:p w14:paraId="28A7C555" w14:textId="77777777" w:rsidR="00282822" w:rsidRPr="003440AC" w:rsidRDefault="00282822" w:rsidP="00282822">
            <w:pPr>
              <w:spacing w:line="240" w:lineRule="atLeast"/>
              <w:ind w:right="11"/>
              <w:jc w:val="right"/>
              <w:rPr>
                <w:rFonts w:ascii="Times New Roman" w:eastAsia="Times New Roman" w:hAnsi="Times New Roman" w:cs="Times New Roman"/>
                <w:b/>
                <w:bCs/>
                <w:sz w:val="17"/>
                <w:szCs w:val="17"/>
              </w:rPr>
            </w:pPr>
          </w:p>
        </w:tc>
        <w:tc>
          <w:tcPr>
            <w:tcW w:w="1163" w:type="dxa"/>
            <w:tcBorders>
              <w:top w:val="single" w:sz="4" w:space="0" w:color="auto"/>
            </w:tcBorders>
            <w:shd w:val="clear" w:color="auto" w:fill="auto"/>
          </w:tcPr>
          <w:p w14:paraId="0283587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474A11EA" w14:textId="0AB6FBCF"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1,4</w:t>
            </w:r>
            <w:r w:rsidR="00596DA2" w:rsidRPr="003440AC">
              <w:rPr>
                <w:rFonts w:ascii="Times New Roman" w:eastAsia="Times New Roman" w:hAnsi="Times New Roman" w:cs="Times New Roman"/>
                <w:b/>
                <w:bCs/>
                <w:sz w:val="17"/>
                <w:szCs w:val="17"/>
              </w:rPr>
              <w:t>58,655</w:t>
            </w:r>
          </w:p>
        </w:tc>
        <w:tc>
          <w:tcPr>
            <w:tcW w:w="270" w:type="dxa"/>
            <w:shd w:val="clear" w:color="auto" w:fill="auto"/>
          </w:tcPr>
          <w:p w14:paraId="7F9E152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99" w:type="dxa"/>
            <w:tcBorders>
              <w:top w:val="single" w:sz="4" w:space="0" w:color="auto"/>
            </w:tcBorders>
            <w:shd w:val="clear" w:color="auto" w:fill="auto"/>
          </w:tcPr>
          <w:p w14:paraId="4B4E8410"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6E9E3628" w14:textId="43450E9D"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4,778,866</w:t>
            </w:r>
          </w:p>
        </w:tc>
        <w:tc>
          <w:tcPr>
            <w:tcW w:w="310" w:type="dxa"/>
          </w:tcPr>
          <w:p w14:paraId="46909757"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4" w:type="dxa"/>
            <w:tcBorders>
              <w:top w:val="single" w:sz="4" w:space="0" w:color="auto"/>
            </w:tcBorders>
          </w:tcPr>
          <w:p w14:paraId="573C5BD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340AB35B" w14:textId="655DB6D8" w:rsidR="00282822" w:rsidRPr="003440AC" w:rsidRDefault="00282822" w:rsidP="009D31D6">
            <w:pPr>
              <w:tabs>
                <w:tab w:val="decimal" w:pos="853"/>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2,295,</w:t>
            </w:r>
            <w:r w:rsidRPr="003440AC">
              <w:rPr>
                <w:rFonts w:ascii="Times New Roman" w:eastAsia="Times New Roman" w:hAnsi="Times New Roman" w:cs="Times New Roman"/>
                <w:b/>
                <w:bCs/>
                <w:sz w:val="17"/>
                <w:szCs w:val="17"/>
                <w:lang w:val="en-GB" w:bidi="ar-SA"/>
              </w:rPr>
              <w:t>276</w:t>
            </w:r>
          </w:p>
        </w:tc>
        <w:tc>
          <w:tcPr>
            <w:tcW w:w="270" w:type="dxa"/>
            <w:shd w:val="clear" w:color="auto" w:fill="auto"/>
          </w:tcPr>
          <w:p w14:paraId="198F803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4" w:type="dxa"/>
            <w:tcBorders>
              <w:top w:val="single" w:sz="4" w:space="0" w:color="auto"/>
            </w:tcBorders>
            <w:shd w:val="clear" w:color="auto" w:fill="auto"/>
          </w:tcPr>
          <w:p w14:paraId="2FE26AA2"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31370691" w14:textId="16254C07" w:rsidR="00282822" w:rsidRPr="003440AC" w:rsidRDefault="00282822" w:rsidP="00595729">
            <w:pPr>
              <w:tabs>
                <w:tab w:val="decimal" w:pos="844"/>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2,</w:t>
            </w:r>
            <w:r w:rsidRPr="003440AC">
              <w:rPr>
                <w:rFonts w:ascii="Times New Roman" w:eastAsia="Times New Roman" w:hAnsi="Times New Roman" w:cs="Times New Roman"/>
                <w:b/>
                <w:bCs/>
                <w:sz w:val="17"/>
                <w:szCs w:val="17"/>
                <w:lang w:val="en-GB" w:bidi="ar-SA"/>
              </w:rPr>
              <w:t>255</w:t>
            </w:r>
            <w:r w:rsidRPr="003440AC">
              <w:rPr>
                <w:rFonts w:ascii="Times New Roman" w:eastAsia="Times New Roman" w:hAnsi="Times New Roman" w:cs="Times New Roman"/>
                <w:b/>
                <w:bCs/>
                <w:sz w:val="17"/>
                <w:szCs w:val="17"/>
              </w:rPr>
              <w:t>,109</w:t>
            </w:r>
          </w:p>
        </w:tc>
        <w:tc>
          <w:tcPr>
            <w:tcW w:w="272" w:type="dxa"/>
            <w:shd w:val="clear" w:color="auto" w:fill="auto"/>
          </w:tcPr>
          <w:p w14:paraId="2703A5D2"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shd w:val="clear" w:color="auto" w:fill="auto"/>
          </w:tcPr>
          <w:p w14:paraId="3980EB87"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51FD2528" w14:textId="7D9E35BF"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233,847</w:t>
            </w:r>
          </w:p>
        </w:tc>
        <w:tc>
          <w:tcPr>
            <w:tcW w:w="270" w:type="dxa"/>
            <w:shd w:val="clear" w:color="auto" w:fill="auto"/>
          </w:tcPr>
          <w:p w14:paraId="77874E63"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tcPr>
          <w:p w14:paraId="09A8A25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1CD72A85" w14:textId="21D87FB9"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201,872</w:t>
            </w:r>
          </w:p>
        </w:tc>
        <w:tc>
          <w:tcPr>
            <w:tcW w:w="270" w:type="dxa"/>
          </w:tcPr>
          <w:p w14:paraId="0587023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shd w:val="clear" w:color="auto" w:fill="auto"/>
          </w:tcPr>
          <w:p w14:paraId="456C7516"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276CBFEA" w14:textId="6A7FD71D"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262,116</w:t>
            </w:r>
          </w:p>
        </w:tc>
        <w:tc>
          <w:tcPr>
            <w:tcW w:w="270" w:type="dxa"/>
            <w:shd w:val="clear" w:color="auto" w:fill="auto"/>
          </w:tcPr>
          <w:p w14:paraId="120B35D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2" w:type="dxa"/>
            <w:tcBorders>
              <w:top w:val="single" w:sz="4" w:space="0" w:color="auto"/>
            </w:tcBorders>
          </w:tcPr>
          <w:p w14:paraId="3564674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p w14:paraId="531E78E3" w14:textId="273AEEA1" w:rsidR="00282822" w:rsidRPr="003440AC" w:rsidRDefault="00282822" w:rsidP="002E0063">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11,</w:t>
            </w:r>
            <w:r w:rsidR="00596DA2" w:rsidRPr="003440AC">
              <w:rPr>
                <w:rFonts w:ascii="Times New Roman" w:eastAsia="Times New Roman" w:hAnsi="Times New Roman" w:cs="Times New Roman"/>
                <w:b/>
                <w:bCs/>
                <w:sz w:val="17"/>
                <w:szCs w:val="17"/>
              </w:rPr>
              <w:t>485,</w:t>
            </w:r>
            <w:r w:rsidR="00CB520F" w:rsidRPr="003440AC">
              <w:rPr>
                <w:rFonts w:ascii="Times New Roman" w:eastAsia="Times New Roman" w:hAnsi="Times New Roman" w:cs="Times New Roman"/>
                <w:b/>
                <w:bCs/>
                <w:sz w:val="17"/>
                <w:szCs w:val="17"/>
              </w:rPr>
              <w:t>7</w:t>
            </w:r>
            <w:r w:rsidR="00596DA2" w:rsidRPr="003440AC">
              <w:rPr>
                <w:rFonts w:ascii="Times New Roman" w:eastAsia="Times New Roman" w:hAnsi="Times New Roman" w:cs="Times New Roman"/>
                <w:b/>
                <w:bCs/>
                <w:sz w:val="17"/>
                <w:szCs w:val="17"/>
              </w:rPr>
              <w:t>41</w:t>
            </w:r>
          </w:p>
        </w:tc>
      </w:tr>
      <w:tr w:rsidR="00596DA2" w:rsidRPr="003440AC" w14:paraId="22303D60" w14:textId="77777777" w:rsidTr="00153B92">
        <w:tc>
          <w:tcPr>
            <w:tcW w:w="2501" w:type="dxa"/>
            <w:shd w:val="clear" w:color="auto" w:fill="auto"/>
            <w:vAlign w:val="bottom"/>
          </w:tcPr>
          <w:p w14:paraId="4CC61F31" w14:textId="73703F71" w:rsidR="00596DA2" w:rsidRPr="003440AC" w:rsidRDefault="00596DA2" w:rsidP="00596DA2">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Additions</w:t>
            </w:r>
          </w:p>
        </w:tc>
        <w:tc>
          <w:tcPr>
            <w:tcW w:w="627" w:type="dxa"/>
          </w:tcPr>
          <w:p w14:paraId="67A77BFB" w14:textId="77777777" w:rsidR="00596DA2" w:rsidRPr="003440AC" w:rsidRDefault="00596DA2" w:rsidP="00596DA2">
            <w:pPr>
              <w:spacing w:line="240" w:lineRule="atLeast"/>
              <w:ind w:right="11"/>
              <w:jc w:val="center"/>
              <w:rPr>
                <w:rFonts w:ascii="Times New Roman" w:eastAsia="Times New Roman" w:hAnsi="Times New Roman" w:cs="Times New Roman"/>
                <w:i/>
                <w:iCs/>
                <w:sz w:val="17"/>
                <w:szCs w:val="17"/>
              </w:rPr>
            </w:pPr>
          </w:p>
        </w:tc>
        <w:tc>
          <w:tcPr>
            <w:tcW w:w="1163" w:type="dxa"/>
            <w:shd w:val="clear" w:color="auto" w:fill="auto"/>
          </w:tcPr>
          <w:p w14:paraId="1F4C3C94" w14:textId="343ED2A1" w:rsidR="00596DA2" w:rsidRPr="003440AC" w:rsidRDefault="00596DA2" w:rsidP="00596DA2">
            <w:pPr>
              <w:tabs>
                <w:tab w:val="decimal" w:pos="898"/>
              </w:tabs>
              <w:spacing w:line="240" w:lineRule="atLeast"/>
              <w:ind w:right="-110"/>
              <w:jc w:val="left"/>
              <w:rPr>
                <w:rFonts w:ascii="Times New Roman" w:eastAsia="Times New Roman" w:hAnsi="Times New Roman"/>
                <w:sz w:val="17"/>
                <w:szCs w:val="17"/>
              </w:rPr>
            </w:pPr>
            <w:r w:rsidRPr="003440AC">
              <w:rPr>
                <w:rFonts w:ascii="Times New Roman" w:eastAsia="Times New Roman" w:hAnsi="Times New Roman" w:cs="Times New Roman"/>
                <w:sz w:val="17"/>
                <w:szCs w:val="17"/>
              </w:rPr>
              <w:t>20,752</w:t>
            </w:r>
          </w:p>
        </w:tc>
        <w:tc>
          <w:tcPr>
            <w:tcW w:w="270" w:type="dxa"/>
            <w:shd w:val="clear" w:color="auto" w:fill="auto"/>
          </w:tcPr>
          <w:p w14:paraId="4ABCBEED"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shd w:val="clear" w:color="auto" w:fill="auto"/>
          </w:tcPr>
          <w:p w14:paraId="45F556AD" w14:textId="7240EA84" w:rsidR="00596DA2" w:rsidRPr="003440AC" w:rsidRDefault="00153B92" w:rsidP="00153B9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17,519</w:t>
            </w:r>
          </w:p>
        </w:tc>
        <w:tc>
          <w:tcPr>
            <w:tcW w:w="310" w:type="dxa"/>
          </w:tcPr>
          <w:p w14:paraId="700AF6BF"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6FA8FDA9" w14:textId="672EE603"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500,314</w:t>
            </w:r>
          </w:p>
        </w:tc>
        <w:tc>
          <w:tcPr>
            <w:tcW w:w="270" w:type="dxa"/>
            <w:shd w:val="clear" w:color="auto" w:fill="auto"/>
          </w:tcPr>
          <w:p w14:paraId="41183B66"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shd w:val="clear" w:color="auto" w:fill="auto"/>
          </w:tcPr>
          <w:p w14:paraId="59AB8D66" w14:textId="2870218D" w:rsidR="00596DA2" w:rsidRPr="003440AC" w:rsidRDefault="00596DA2" w:rsidP="00031F06">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29,942</w:t>
            </w:r>
          </w:p>
        </w:tc>
        <w:tc>
          <w:tcPr>
            <w:tcW w:w="272" w:type="dxa"/>
            <w:shd w:val="clear" w:color="auto" w:fill="auto"/>
          </w:tcPr>
          <w:p w14:paraId="255C57A0"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629A593C" w14:textId="1134684F"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3,134</w:t>
            </w:r>
          </w:p>
        </w:tc>
        <w:tc>
          <w:tcPr>
            <w:tcW w:w="270" w:type="dxa"/>
            <w:shd w:val="clear" w:color="auto" w:fill="auto"/>
          </w:tcPr>
          <w:p w14:paraId="565E30E8"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76871383" w14:textId="2CAB5EFF"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18,336</w:t>
            </w:r>
          </w:p>
        </w:tc>
        <w:tc>
          <w:tcPr>
            <w:tcW w:w="270" w:type="dxa"/>
          </w:tcPr>
          <w:p w14:paraId="3704839F"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433A4E7E" w14:textId="2C162628"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706,248</w:t>
            </w:r>
          </w:p>
        </w:tc>
        <w:tc>
          <w:tcPr>
            <w:tcW w:w="270" w:type="dxa"/>
            <w:shd w:val="clear" w:color="auto" w:fill="auto"/>
          </w:tcPr>
          <w:p w14:paraId="2EE2088C" w14:textId="77777777"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306EB55B" w14:textId="22B4FBCF" w:rsidR="00596DA2" w:rsidRPr="003440AC" w:rsidRDefault="00596DA2" w:rsidP="00596DA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1,296,245</w:t>
            </w:r>
          </w:p>
        </w:tc>
      </w:tr>
      <w:tr w:rsidR="00282822" w:rsidRPr="003440AC" w14:paraId="156C37FB" w14:textId="77777777" w:rsidTr="00153B92">
        <w:tc>
          <w:tcPr>
            <w:tcW w:w="2501" w:type="dxa"/>
            <w:shd w:val="clear" w:color="auto" w:fill="auto"/>
          </w:tcPr>
          <w:p w14:paraId="7E7330A8" w14:textId="7BAC9214" w:rsidR="00282822" w:rsidRPr="003440AC" w:rsidRDefault="00282822" w:rsidP="00282822">
            <w:pPr>
              <w:spacing w:line="240" w:lineRule="atLeast"/>
              <w:ind w:left="158" w:hanging="158"/>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Acquisitions</w:t>
            </w:r>
          </w:p>
        </w:tc>
        <w:tc>
          <w:tcPr>
            <w:tcW w:w="627" w:type="dxa"/>
            <w:vAlign w:val="bottom"/>
          </w:tcPr>
          <w:p w14:paraId="241EA39B" w14:textId="291EB3E8" w:rsidR="00282822" w:rsidRPr="003440AC" w:rsidRDefault="00C0549D" w:rsidP="00282822">
            <w:pPr>
              <w:spacing w:line="240" w:lineRule="atLeast"/>
              <w:ind w:right="11"/>
              <w:jc w:val="center"/>
              <w:rPr>
                <w:rFonts w:ascii="Times New Roman" w:eastAsia="Times New Roman" w:hAnsi="Times New Roman" w:cs="Times New Roman"/>
                <w:i/>
                <w:iCs/>
                <w:sz w:val="17"/>
                <w:szCs w:val="17"/>
              </w:rPr>
            </w:pPr>
            <w:r w:rsidRPr="003440AC">
              <w:rPr>
                <w:rFonts w:ascii="Times New Roman" w:eastAsia="Times New Roman" w:hAnsi="Times New Roman" w:cs="Times New Roman"/>
                <w:i/>
                <w:iCs/>
                <w:sz w:val="17"/>
                <w:szCs w:val="17"/>
              </w:rPr>
              <w:t>5</w:t>
            </w:r>
            <w:r w:rsidR="00282822" w:rsidRPr="003440AC">
              <w:rPr>
                <w:rFonts w:ascii="Times New Roman" w:eastAsia="Times New Roman" w:hAnsi="Times New Roman" w:cs="Times New Roman"/>
                <w:i/>
                <w:iCs/>
                <w:sz w:val="17"/>
                <w:szCs w:val="17"/>
              </w:rPr>
              <w:t>(a)</w:t>
            </w:r>
          </w:p>
        </w:tc>
        <w:tc>
          <w:tcPr>
            <w:tcW w:w="1163" w:type="dxa"/>
            <w:shd w:val="clear" w:color="auto" w:fill="auto"/>
            <w:vAlign w:val="bottom"/>
          </w:tcPr>
          <w:p w14:paraId="46772D7A" w14:textId="0F7ECD10" w:rsidR="00282822" w:rsidRPr="003440AC" w:rsidRDefault="1F17F002"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651875B0"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shd w:val="clear" w:color="auto" w:fill="auto"/>
            <w:vAlign w:val="bottom"/>
          </w:tcPr>
          <w:p w14:paraId="7667CF01" w14:textId="4DCA9FE9" w:rsidR="00282822" w:rsidRPr="003440AC" w:rsidRDefault="1F17F002"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10" w:type="dxa"/>
            <w:vAlign w:val="bottom"/>
          </w:tcPr>
          <w:p w14:paraId="077D530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vAlign w:val="bottom"/>
          </w:tcPr>
          <w:p w14:paraId="6DE7CC99" w14:textId="5959A88A" w:rsidR="00282822" w:rsidRPr="003440AC" w:rsidRDefault="1F17F00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248</w:t>
            </w:r>
          </w:p>
        </w:tc>
        <w:tc>
          <w:tcPr>
            <w:tcW w:w="270" w:type="dxa"/>
            <w:shd w:val="clear" w:color="auto" w:fill="auto"/>
            <w:vAlign w:val="bottom"/>
          </w:tcPr>
          <w:p w14:paraId="70A0F03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shd w:val="clear" w:color="auto" w:fill="auto"/>
            <w:vAlign w:val="bottom"/>
          </w:tcPr>
          <w:p w14:paraId="692D01F0" w14:textId="48991FB7" w:rsidR="00282822" w:rsidRPr="003440AC" w:rsidRDefault="1F17F002" w:rsidP="00031F06">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1,126</w:t>
            </w:r>
          </w:p>
        </w:tc>
        <w:tc>
          <w:tcPr>
            <w:tcW w:w="272" w:type="dxa"/>
            <w:shd w:val="clear" w:color="auto" w:fill="auto"/>
            <w:vAlign w:val="bottom"/>
          </w:tcPr>
          <w:p w14:paraId="7EB053C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4D8B5309" w14:textId="00419854" w:rsidR="00282822" w:rsidRPr="003440AC" w:rsidRDefault="1F17F00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66</w:t>
            </w:r>
          </w:p>
        </w:tc>
        <w:tc>
          <w:tcPr>
            <w:tcW w:w="270" w:type="dxa"/>
            <w:shd w:val="clear" w:color="auto" w:fill="auto"/>
            <w:vAlign w:val="bottom"/>
          </w:tcPr>
          <w:p w14:paraId="74FD546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359C3FAC" w14:textId="263ED589" w:rsidR="00282822" w:rsidRPr="003440AC" w:rsidRDefault="1F17F002"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4643895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vAlign w:val="bottom"/>
          </w:tcPr>
          <w:p w14:paraId="27F7CE7B" w14:textId="43B1256E" w:rsidR="00282822" w:rsidRPr="003440AC" w:rsidRDefault="1F17F002"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68B9074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vAlign w:val="bottom"/>
          </w:tcPr>
          <w:p w14:paraId="1D59B472" w14:textId="41B7B15B" w:rsidR="00282822" w:rsidRPr="003440AC" w:rsidRDefault="1F17F002" w:rsidP="00282822">
            <w:pPr>
              <w:tabs>
                <w:tab w:val="decimal" w:pos="898"/>
              </w:tabs>
              <w:spacing w:line="240" w:lineRule="atLeast"/>
              <w:ind w:right="-110"/>
              <w:jc w:val="left"/>
              <w:rPr>
                <w:rFonts w:ascii="Times New Roman" w:eastAsia="Times New Roman" w:hAnsi="Times New Roman"/>
                <w:sz w:val="17"/>
                <w:szCs w:val="21"/>
              </w:rPr>
            </w:pPr>
            <w:r w:rsidRPr="003440AC">
              <w:rPr>
                <w:rFonts w:ascii="Times New Roman" w:eastAsia="Times New Roman" w:hAnsi="Times New Roman" w:cs="Times New Roman"/>
                <w:sz w:val="17"/>
                <w:szCs w:val="17"/>
              </w:rPr>
              <w:t>1,4</w:t>
            </w:r>
            <w:r w:rsidR="00596DA2" w:rsidRPr="003440AC">
              <w:rPr>
                <w:rFonts w:ascii="Times New Roman" w:eastAsia="Times New Roman" w:hAnsi="Times New Roman"/>
                <w:sz w:val="17"/>
                <w:szCs w:val="21"/>
              </w:rPr>
              <w:t>40</w:t>
            </w:r>
          </w:p>
        </w:tc>
      </w:tr>
      <w:tr w:rsidR="00282822" w:rsidRPr="003440AC" w14:paraId="266E1B19" w14:textId="77777777" w:rsidTr="00153B92">
        <w:tc>
          <w:tcPr>
            <w:tcW w:w="2501" w:type="dxa"/>
          </w:tcPr>
          <w:p w14:paraId="2CC92A67" w14:textId="6B41184E" w:rsidR="00282822" w:rsidRPr="003440AC" w:rsidRDefault="00282822" w:rsidP="00282822">
            <w:pPr>
              <w:spacing w:line="240" w:lineRule="atLeast"/>
              <w:ind w:left="163" w:right="-111" w:hanging="163"/>
              <w:jc w:val="left"/>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sz w:val="17"/>
                <w:szCs w:val="17"/>
                <w:lang w:val="en-GB" w:bidi="ar-SA"/>
              </w:rPr>
              <w:t>Transfers</w:t>
            </w:r>
          </w:p>
        </w:tc>
        <w:tc>
          <w:tcPr>
            <w:tcW w:w="627" w:type="dxa"/>
          </w:tcPr>
          <w:p w14:paraId="28CB8FCF" w14:textId="331538A2" w:rsidR="00282822" w:rsidRPr="003440AC" w:rsidRDefault="00282822" w:rsidP="00282822">
            <w:pPr>
              <w:spacing w:line="240" w:lineRule="atLeast"/>
              <w:ind w:right="11"/>
              <w:rPr>
                <w:rFonts w:ascii="Times New Roman" w:eastAsia="Times New Roman" w:hAnsi="Times New Roman" w:cs="Times New Roman"/>
                <w:sz w:val="17"/>
                <w:szCs w:val="17"/>
                <w:lang w:val="en-GB" w:bidi="ar-SA"/>
              </w:rPr>
            </w:pPr>
          </w:p>
        </w:tc>
        <w:tc>
          <w:tcPr>
            <w:tcW w:w="1163" w:type="dxa"/>
            <w:shd w:val="clear" w:color="auto" w:fill="auto"/>
          </w:tcPr>
          <w:p w14:paraId="2458C0A8" w14:textId="6F258321" w:rsidR="00282822" w:rsidRPr="003440AC" w:rsidRDefault="5C4C3819"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tcPr>
          <w:p w14:paraId="7BE3B94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shd w:val="clear" w:color="auto" w:fill="auto"/>
          </w:tcPr>
          <w:p w14:paraId="6A48E217" w14:textId="7885EC6D" w:rsidR="0028282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251,491</w:t>
            </w:r>
          </w:p>
        </w:tc>
        <w:tc>
          <w:tcPr>
            <w:tcW w:w="310" w:type="dxa"/>
          </w:tcPr>
          <w:p w14:paraId="091676D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3DD98120" w14:textId="6A84C5FE" w:rsidR="00282822" w:rsidRPr="003440AC" w:rsidRDefault="119399AA"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w:t>
            </w:r>
            <w:r w:rsidR="00596DA2" w:rsidRPr="003440AC">
              <w:rPr>
                <w:rFonts w:ascii="Times New Roman" w:eastAsia="Times New Roman" w:hAnsi="Times New Roman" w:cs="Times New Roman"/>
                <w:sz w:val="17"/>
                <w:szCs w:val="17"/>
              </w:rPr>
              <w:t>02,755</w:t>
            </w:r>
          </w:p>
        </w:tc>
        <w:tc>
          <w:tcPr>
            <w:tcW w:w="270" w:type="dxa"/>
            <w:shd w:val="clear" w:color="auto" w:fill="auto"/>
          </w:tcPr>
          <w:p w14:paraId="5C3B87D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shd w:val="clear" w:color="auto" w:fill="auto"/>
          </w:tcPr>
          <w:p w14:paraId="72D7D797" w14:textId="6DE52B0B" w:rsidR="00282822" w:rsidRPr="003440AC" w:rsidRDefault="119399AA" w:rsidP="00031F06">
            <w:pPr>
              <w:tabs>
                <w:tab w:val="decimal" w:pos="844"/>
              </w:tabs>
              <w:spacing w:line="240" w:lineRule="atLeast"/>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w:t>
            </w:r>
            <w:r w:rsidR="00596DA2" w:rsidRPr="003440AC">
              <w:rPr>
                <w:rFonts w:ascii="Times New Roman" w:eastAsia="Times New Roman" w:hAnsi="Times New Roman" w:cs="Times New Roman"/>
                <w:sz w:val="17"/>
                <w:szCs w:val="17"/>
                <w:lang w:val="en-GB" w:bidi="ar-SA"/>
              </w:rPr>
              <w:t>7,391</w:t>
            </w:r>
          </w:p>
        </w:tc>
        <w:tc>
          <w:tcPr>
            <w:tcW w:w="272" w:type="dxa"/>
            <w:shd w:val="clear" w:color="auto" w:fill="auto"/>
          </w:tcPr>
          <w:p w14:paraId="5D769F6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2ACF4E9A" w14:textId="455A2006" w:rsidR="0028282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2,280</w:t>
            </w:r>
          </w:p>
        </w:tc>
        <w:tc>
          <w:tcPr>
            <w:tcW w:w="270" w:type="dxa"/>
            <w:shd w:val="clear" w:color="auto" w:fill="auto"/>
          </w:tcPr>
          <w:p w14:paraId="6E07254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4498D144" w14:textId="107D2100" w:rsidR="0028282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2,723</w:t>
            </w:r>
          </w:p>
        </w:tc>
        <w:tc>
          <w:tcPr>
            <w:tcW w:w="270" w:type="dxa"/>
          </w:tcPr>
          <w:p w14:paraId="35A0F3D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7AB88780" w14:textId="2A17961B" w:rsidR="00282822" w:rsidRPr="003440AC" w:rsidRDefault="119399AA"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(5</w:t>
            </w:r>
            <w:r w:rsidR="00596DA2" w:rsidRPr="003440AC">
              <w:rPr>
                <w:rFonts w:ascii="Times New Roman" w:eastAsia="Times New Roman" w:hAnsi="Times New Roman" w:cs="Times New Roman"/>
                <w:sz w:val="17"/>
                <w:szCs w:val="17"/>
              </w:rPr>
              <w:t>16,640</w:t>
            </w:r>
            <w:r w:rsidRPr="003440AC">
              <w:rPr>
                <w:rFonts w:ascii="Times New Roman" w:eastAsia="Times New Roman" w:hAnsi="Times New Roman" w:cs="Times New Roman"/>
                <w:sz w:val="17"/>
                <w:szCs w:val="17"/>
              </w:rPr>
              <w:t>)</w:t>
            </w:r>
          </w:p>
        </w:tc>
        <w:tc>
          <w:tcPr>
            <w:tcW w:w="270" w:type="dxa"/>
            <w:shd w:val="clear" w:color="auto" w:fill="auto"/>
          </w:tcPr>
          <w:p w14:paraId="1433435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0DAC4F62" w14:textId="3561A671" w:rsidR="00282822" w:rsidRPr="003440AC" w:rsidRDefault="00596DA2"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r>
      <w:tr w:rsidR="00282822" w:rsidRPr="003440AC" w14:paraId="561D1019" w14:textId="77777777" w:rsidTr="00153B92">
        <w:tc>
          <w:tcPr>
            <w:tcW w:w="2501" w:type="dxa"/>
          </w:tcPr>
          <w:p w14:paraId="57B164EB" w14:textId="2E07CF4D" w:rsidR="00282822" w:rsidRPr="003440AC" w:rsidRDefault="00282822" w:rsidP="00282822">
            <w:pPr>
              <w:spacing w:line="240" w:lineRule="atLeast"/>
              <w:ind w:left="163" w:right="-111" w:hanging="163"/>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 from right-of-use assets</w:t>
            </w:r>
          </w:p>
        </w:tc>
        <w:tc>
          <w:tcPr>
            <w:tcW w:w="627" w:type="dxa"/>
          </w:tcPr>
          <w:p w14:paraId="4B79820F" w14:textId="5E801249" w:rsidR="00282822" w:rsidRPr="003440AC" w:rsidRDefault="00596DA2" w:rsidP="00596DA2">
            <w:pPr>
              <w:spacing w:line="240" w:lineRule="atLeast"/>
              <w:ind w:right="1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rPr>
              <w:t>15</w:t>
            </w:r>
          </w:p>
        </w:tc>
        <w:tc>
          <w:tcPr>
            <w:tcW w:w="1163" w:type="dxa"/>
            <w:shd w:val="clear" w:color="auto" w:fill="auto"/>
          </w:tcPr>
          <w:p w14:paraId="0F7F4880" w14:textId="6260DD30" w:rsidR="00282822" w:rsidRPr="003440AC" w:rsidRDefault="157EA9E5"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tcPr>
          <w:p w14:paraId="210D222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shd w:val="clear" w:color="auto" w:fill="auto"/>
          </w:tcPr>
          <w:p w14:paraId="0FE503B9" w14:textId="0CE91EB3" w:rsidR="00282822" w:rsidRPr="003440AC" w:rsidRDefault="157EA9E5" w:rsidP="00282822">
            <w:pPr>
              <w:tabs>
                <w:tab w:val="decimal" w:pos="664"/>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10" w:type="dxa"/>
          </w:tcPr>
          <w:p w14:paraId="5FCC8ED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4590EEFA" w14:textId="50434DD0" w:rsidR="0028282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32,208</w:t>
            </w:r>
          </w:p>
        </w:tc>
        <w:tc>
          <w:tcPr>
            <w:tcW w:w="270" w:type="dxa"/>
            <w:shd w:val="clear" w:color="auto" w:fill="auto"/>
          </w:tcPr>
          <w:p w14:paraId="642CC5F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shd w:val="clear" w:color="auto" w:fill="auto"/>
          </w:tcPr>
          <w:p w14:paraId="24B4343B" w14:textId="3DFDD1B6" w:rsidR="00282822" w:rsidRPr="003440AC" w:rsidRDefault="157EA9E5"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2" w:type="dxa"/>
            <w:shd w:val="clear" w:color="auto" w:fill="auto"/>
          </w:tcPr>
          <w:p w14:paraId="3044938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51DD5313" w14:textId="12994808" w:rsidR="00282822" w:rsidRPr="003440AC" w:rsidRDefault="157EA9E5" w:rsidP="00596DA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tcPr>
          <w:p w14:paraId="32C8EB5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60F9A14D" w14:textId="111B24C6" w:rsidR="00282822" w:rsidRPr="003440AC" w:rsidRDefault="157EA9E5" w:rsidP="00282822">
            <w:pPr>
              <w:tabs>
                <w:tab w:val="decimal" w:pos="673"/>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tcPr>
          <w:p w14:paraId="63ADFD5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24DD8BF7" w14:textId="711956CC" w:rsidR="00282822" w:rsidRPr="003440AC" w:rsidRDefault="157EA9E5" w:rsidP="00282822">
            <w:pPr>
              <w:tabs>
                <w:tab w:val="decimal" w:pos="637"/>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tcPr>
          <w:p w14:paraId="624F3887"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14387CEB" w14:textId="0D875D8A" w:rsidR="00282822" w:rsidRPr="003440AC" w:rsidRDefault="00596DA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32,208</w:t>
            </w:r>
          </w:p>
        </w:tc>
      </w:tr>
      <w:tr w:rsidR="00282822" w:rsidRPr="003440AC" w14:paraId="15F2BAC2" w14:textId="77777777" w:rsidTr="00153B92">
        <w:tc>
          <w:tcPr>
            <w:tcW w:w="2501" w:type="dxa"/>
          </w:tcPr>
          <w:p w14:paraId="143EFDFC" w14:textId="02345077" w:rsidR="00282822" w:rsidRPr="003440AC" w:rsidRDefault="00282822" w:rsidP="00282822">
            <w:pPr>
              <w:spacing w:line="240" w:lineRule="atLeast"/>
              <w:ind w:left="158" w:hanging="158"/>
              <w:jc w:val="left"/>
              <w:rPr>
                <w:rFonts w:ascii="Times New Roman" w:eastAsia="Times New Roman" w:hAnsi="Times New Roman" w:cstheme="minorBidi"/>
                <w:sz w:val="17"/>
                <w:szCs w:val="17"/>
                <w:cs/>
                <w:lang w:val="en-GB"/>
              </w:rPr>
            </w:pPr>
            <w:r w:rsidRPr="003440AC">
              <w:rPr>
                <w:rFonts w:ascii="Times New Roman" w:eastAsia="Times New Roman" w:hAnsi="Times New Roman" w:cs="Times New Roman"/>
                <w:sz w:val="17"/>
                <w:szCs w:val="17"/>
                <w:lang w:val="en-GB" w:bidi="ar-SA"/>
              </w:rPr>
              <w:t>Disposals</w:t>
            </w:r>
          </w:p>
        </w:tc>
        <w:tc>
          <w:tcPr>
            <w:tcW w:w="627" w:type="dxa"/>
          </w:tcPr>
          <w:p w14:paraId="4FA271B4" w14:textId="37A5F180" w:rsidR="00282822" w:rsidRPr="003440AC" w:rsidRDefault="00282822" w:rsidP="00282822">
            <w:pPr>
              <w:spacing w:line="240" w:lineRule="atLeast"/>
              <w:ind w:right="11"/>
              <w:jc w:val="center"/>
              <w:rPr>
                <w:rFonts w:ascii="Times New Roman" w:eastAsia="Times New Roman" w:hAnsi="Times New Roman" w:cs="Times New Roman"/>
                <w:i/>
                <w:iCs/>
                <w:sz w:val="17"/>
                <w:szCs w:val="17"/>
              </w:rPr>
            </w:pPr>
          </w:p>
        </w:tc>
        <w:tc>
          <w:tcPr>
            <w:tcW w:w="1163" w:type="dxa"/>
            <w:shd w:val="clear" w:color="auto" w:fill="auto"/>
          </w:tcPr>
          <w:p w14:paraId="25F0F955" w14:textId="1B75F7BE"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(419)</w:t>
            </w:r>
          </w:p>
        </w:tc>
        <w:tc>
          <w:tcPr>
            <w:tcW w:w="270" w:type="dxa"/>
            <w:shd w:val="clear" w:color="auto" w:fill="auto"/>
          </w:tcPr>
          <w:p w14:paraId="2899FDC8"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shd w:val="clear" w:color="auto" w:fill="auto"/>
          </w:tcPr>
          <w:p w14:paraId="36A9BB92" w14:textId="60E8D480"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(424)</w:t>
            </w:r>
          </w:p>
        </w:tc>
        <w:tc>
          <w:tcPr>
            <w:tcW w:w="310" w:type="dxa"/>
          </w:tcPr>
          <w:p w14:paraId="288DA8AE"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5D8CF07A" w14:textId="42A9F90D"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w:t>
            </w:r>
            <w:r w:rsidR="00596DA2" w:rsidRPr="003440AC">
              <w:rPr>
                <w:rFonts w:ascii="Times New Roman" w:eastAsia="Times New Roman" w:hAnsi="Times New Roman" w:cs="Times New Roman"/>
                <w:sz w:val="17"/>
                <w:szCs w:val="17"/>
              </w:rPr>
              <w:t>9,</w:t>
            </w:r>
            <w:r w:rsidR="002A748F" w:rsidRPr="003440AC">
              <w:rPr>
                <w:rFonts w:ascii="Times New Roman" w:eastAsia="Times New Roman" w:hAnsi="Times New Roman" w:cs="Times New Roman"/>
                <w:sz w:val="17"/>
                <w:szCs w:val="17"/>
              </w:rPr>
              <w:t>8</w:t>
            </w:r>
            <w:r w:rsidR="00596DA2" w:rsidRPr="003440AC">
              <w:rPr>
                <w:rFonts w:ascii="Times New Roman" w:eastAsia="Times New Roman" w:hAnsi="Times New Roman" w:cs="Times New Roman"/>
                <w:sz w:val="17"/>
                <w:szCs w:val="17"/>
              </w:rPr>
              <w:t>89</w:t>
            </w:r>
            <w:r w:rsidRPr="003440AC">
              <w:rPr>
                <w:rFonts w:ascii="Times New Roman" w:eastAsia="Times New Roman" w:hAnsi="Times New Roman" w:cs="Times New Roman"/>
                <w:sz w:val="17"/>
                <w:szCs w:val="17"/>
              </w:rPr>
              <w:t>)</w:t>
            </w:r>
          </w:p>
        </w:tc>
        <w:tc>
          <w:tcPr>
            <w:tcW w:w="270" w:type="dxa"/>
            <w:shd w:val="clear" w:color="auto" w:fill="auto"/>
          </w:tcPr>
          <w:p w14:paraId="02F26D4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shd w:val="clear" w:color="auto" w:fill="auto"/>
          </w:tcPr>
          <w:p w14:paraId="295751C1" w14:textId="5F010729" w:rsidR="00282822" w:rsidRPr="003440AC" w:rsidRDefault="3CE74C72" w:rsidP="00031F06">
            <w:pPr>
              <w:tabs>
                <w:tab w:val="decimal" w:pos="844"/>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(61,938)</w:t>
            </w:r>
          </w:p>
        </w:tc>
        <w:tc>
          <w:tcPr>
            <w:tcW w:w="272" w:type="dxa"/>
            <w:shd w:val="clear" w:color="auto" w:fill="auto"/>
          </w:tcPr>
          <w:p w14:paraId="15E8107E" w14:textId="77777777" w:rsidR="00282822" w:rsidRPr="003440AC" w:rsidRDefault="00282822" w:rsidP="00282822">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02CD5ECF" w14:textId="7B531F73"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(22,678)</w:t>
            </w:r>
          </w:p>
        </w:tc>
        <w:tc>
          <w:tcPr>
            <w:tcW w:w="270" w:type="dxa"/>
            <w:shd w:val="clear" w:color="auto" w:fill="auto"/>
          </w:tcPr>
          <w:p w14:paraId="1BBAE50C" w14:textId="77777777" w:rsidR="00282822" w:rsidRPr="003440AC" w:rsidRDefault="00282822" w:rsidP="00282822">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6BF1B987" w14:textId="2354BC2E"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r w:rsidR="00596DA2" w:rsidRPr="003440AC">
              <w:rPr>
                <w:rFonts w:ascii="Times New Roman" w:eastAsia="Times New Roman" w:hAnsi="Times New Roman" w:cs="Times New Roman"/>
                <w:sz w:val="17"/>
                <w:szCs w:val="17"/>
              </w:rPr>
              <w:t>376</w:t>
            </w:r>
            <w:r w:rsidRPr="003440AC">
              <w:rPr>
                <w:rFonts w:ascii="Times New Roman" w:eastAsia="Times New Roman" w:hAnsi="Times New Roman" w:cs="Times New Roman"/>
                <w:sz w:val="17"/>
                <w:szCs w:val="17"/>
              </w:rPr>
              <w:t>)</w:t>
            </w:r>
          </w:p>
        </w:tc>
        <w:tc>
          <w:tcPr>
            <w:tcW w:w="270" w:type="dxa"/>
          </w:tcPr>
          <w:p w14:paraId="33675B6B" w14:textId="77777777" w:rsidR="00282822" w:rsidRPr="003440AC" w:rsidRDefault="00282822" w:rsidP="00282822">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shd w:val="clear" w:color="auto" w:fill="auto"/>
          </w:tcPr>
          <w:p w14:paraId="1F2AD697" w14:textId="516B7430" w:rsidR="00282822" w:rsidRPr="003440AC" w:rsidRDefault="3CE74C72" w:rsidP="00282822">
            <w:pPr>
              <w:tabs>
                <w:tab w:val="decimal" w:pos="880"/>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(9,685)</w:t>
            </w:r>
          </w:p>
        </w:tc>
        <w:tc>
          <w:tcPr>
            <w:tcW w:w="270" w:type="dxa"/>
            <w:shd w:val="clear" w:color="auto" w:fill="auto"/>
          </w:tcPr>
          <w:p w14:paraId="4977139B"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7837F659" w14:textId="4CFE7CC4" w:rsidR="00282822" w:rsidRPr="003440AC" w:rsidRDefault="3CE74C72"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(165,409)</w:t>
            </w:r>
          </w:p>
        </w:tc>
      </w:tr>
      <w:tr w:rsidR="00282822" w:rsidRPr="003440AC" w14:paraId="717F1FA4" w14:textId="77777777" w:rsidTr="00153B92">
        <w:tc>
          <w:tcPr>
            <w:tcW w:w="2501" w:type="dxa"/>
          </w:tcPr>
          <w:p w14:paraId="2D63EE02" w14:textId="77777777" w:rsidR="00282822" w:rsidRPr="003440AC" w:rsidRDefault="00282822" w:rsidP="00282822">
            <w:pPr>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 xml:space="preserve">Effect of movement in   </w:t>
            </w:r>
          </w:p>
          <w:p w14:paraId="55ED3A14" w14:textId="428A2E35" w:rsidR="00282822" w:rsidRPr="003440AC" w:rsidRDefault="00282822" w:rsidP="00282822">
            <w:pPr>
              <w:spacing w:line="240" w:lineRule="atLeas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 xml:space="preserve">   exchange rates</w:t>
            </w:r>
          </w:p>
        </w:tc>
        <w:tc>
          <w:tcPr>
            <w:tcW w:w="627" w:type="dxa"/>
          </w:tcPr>
          <w:p w14:paraId="08D9F440" w14:textId="77777777" w:rsidR="00282822" w:rsidRPr="003440AC" w:rsidRDefault="00282822" w:rsidP="00282822">
            <w:pPr>
              <w:spacing w:line="240" w:lineRule="atLeast"/>
              <w:ind w:right="11"/>
              <w:jc w:val="right"/>
              <w:rPr>
                <w:rFonts w:ascii="Times New Roman" w:eastAsia="Times New Roman" w:hAnsi="Times New Roman" w:cs="Times New Roman"/>
                <w:sz w:val="17"/>
                <w:szCs w:val="17"/>
              </w:rPr>
            </w:pPr>
          </w:p>
        </w:tc>
        <w:tc>
          <w:tcPr>
            <w:tcW w:w="1163" w:type="dxa"/>
            <w:tcBorders>
              <w:bottom w:val="single" w:sz="4" w:space="0" w:color="auto"/>
            </w:tcBorders>
            <w:shd w:val="clear" w:color="auto" w:fill="auto"/>
            <w:vAlign w:val="bottom"/>
          </w:tcPr>
          <w:p w14:paraId="2C7BECB4" w14:textId="5BC5AD1F" w:rsidR="00282822" w:rsidRPr="003440AC" w:rsidRDefault="26838411" w:rsidP="00282822">
            <w:pPr>
              <w:tabs>
                <w:tab w:val="decimal" w:pos="664"/>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shd w:val="clear" w:color="auto" w:fill="auto"/>
            <w:vAlign w:val="bottom"/>
          </w:tcPr>
          <w:p w14:paraId="29348ABC"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Borders>
              <w:bottom w:val="single" w:sz="4" w:space="0" w:color="auto"/>
            </w:tcBorders>
            <w:shd w:val="clear" w:color="auto" w:fill="auto"/>
            <w:vAlign w:val="bottom"/>
          </w:tcPr>
          <w:p w14:paraId="5FBB23DD" w14:textId="1AE61D49"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(636)</w:t>
            </w:r>
          </w:p>
        </w:tc>
        <w:tc>
          <w:tcPr>
            <w:tcW w:w="310" w:type="dxa"/>
            <w:vAlign w:val="bottom"/>
          </w:tcPr>
          <w:p w14:paraId="295BBFC3"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Borders>
              <w:bottom w:val="single" w:sz="4" w:space="0" w:color="auto"/>
            </w:tcBorders>
            <w:vAlign w:val="bottom"/>
          </w:tcPr>
          <w:p w14:paraId="3FD85396" w14:textId="7AF4CD3C"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(18,87</w:t>
            </w:r>
            <w:r w:rsidR="00596DA2" w:rsidRPr="003440AC">
              <w:rPr>
                <w:rFonts w:ascii="Times New Roman" w:eastAsia="Times New Roman" w:hAnsi="Times New Roman" w:cs="Times New Roman"/>
                <w:sz w:val="17"/>
                <w:szCs w:val="17"/>
              </w:rPr>
              <w:t>8</w:t>
            </w:r>
            <w:r w:rsidRPr="003440AC">
              <w:rPr>
                <w:rFonts w:ascii="Times New Roman" w:eastAsia="Times New Roman" w:hAnsi="Times New Roman" w:cs="Times New Roman"/>
                <w:sz w:val="17"/>
                <w:szCs w:val="17"/>
              </w:rPr>
              <w:t>)</w:t>
            </w:r>
          </w:p>
        </w:tc>
        <w:tc>
          <w:tcPr>
            <w:tcW w:w="270" w:type="dxa"/>
            <w:shd w:val="clear" w:color="auto" w:fill="auto"/>
            <w:vAlign w:val="bottom"/>
          </w:tcPr>
          <w:p w14:paraId="690B80B9"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Borders>
              <w:bottom w:val="single" w:sz="4" w:space="0" w:color="auto"/>
            </w:tcBorders>
            <w:shd w:val="clear" w:color="auto" w:fill="auto"/>
            <w:vAlign w:val="bottom"/>
          </w:tcPr>
          <w:p w14:paraId="7956343C" w14:textId="12F06653" w:rsidR="00282822" w:rsidRPr="003440AC" w:rsidRDefault="26838411" w:rsidP="00031F06">
            <w:pPr>
              <w:tabs>
                <w:tab w:val="decimal" w:pos="844"/>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(42</w:t>
            </w:r>
            <w:r w:rsidR="00596DA2" w:rsidRPr="003440AC">
              <w:rPr>
                <w:rFonts w:ascii="Times New Roman" w:eastAsia="Times New Roman" w:hAnsi="Times New Roman" w:cs="Times New Roman"/>
                <w:sz w:val="17"/>
                <w:szCs w:val="17"/>
              </w:rPr>
              <w:t>8</w:t>
            </w:r>
            <w:r w:rsidRPr="003440AC">
              <w:rPr>
                <w:rFonts w:ascii="Times New Roman" w:eastAsia="Times New Roman" w:hAnsi="Times New Roman" w:cs="Times New Roman"/>
                <w:sz w:val="17"/>
                <w:szCs w:val="17"/>
              </w:rPr>
              <w:t>)</w:t>
            </w:r>
          </w:p>
        </w:tc>
        <w:tc>
          <w:tcPr>
            <w:tcW w:w="272" w:type="dxa"/>
            <w:shd w:val="clear" w:color="auto" w:fill="auto"/>
            <w:vAlign w:val="bottom"/>
          </w:tcPr>
          <w:p w14:paraId="7B1EEBBD"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shd w:val="clear" w:color="auto" w:fill="auto"/>
            <w:vAlign w:val="bottom"/>
          </w:tcPr>
          <w:p w14:paraId="6C469AEF" w14:textId="2D35E68C"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(1,0</w:t>
            </w:r>
            <w:r w:rsidR="00596DA2" w:rsidRPr="003440AC">
              <w:rPr>
                <w:rFonts w:ascii="Times New Roman" w:eastAsia="Times New Roman" w:hAnsi="Times New Roman" w:cs="Times New Roman"/>
                <w:sz w:val="17"/>
                <w:szCs w:val="17"/>
              </w:rPr>
              <w:t>31</w:t>
            </w:r>
            <w:r w:rsidRPr="003440AC">
              <w:rPr>
                <w:rFonts w:ascii="Times New Roman" w:eastAsia="Times New Roman" w:hAnsi="Times New Roman" w:cs="Times New Roman"/>
                <w:sz w:val="17"/>
                <w:szCs w:val="17"/>
              </w:rPr>
              <w:t>)</w:t>
            </w:r>
          </w:p>
        </w:tc>
        <w:tc>
          <w:tcPr>
            <w:tcW w:w="270" w:type="dxa"/>
            <w:shd w:val="clear" w:color="auto" w:fill="auto"/>
            <w:vAlign w:val="bottom"/>
          </w:tcPr>
          <w:p w14:paraId="6BB2A49A"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vAlign w:val="bottom"/>
          </w:tcPr>
          <w:p w14:paraId="3F61A9CC" w14:textId="664840DA"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(94)</w:t>
            </w:r>
          </w:p>
        </w:tc>
        <w:tc>
          <w:tcPr>
            <w:tcW w:w="270" w:type="dxa"/>
            <w:vAlign w:val="bottom"/>
          </w:tcPr>
          <w:p w14:paraId="20BBC8B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shd w:val="clear" w:color="auto" w:fill="auto"/>
            <w:vAlign w:val="bottom"/>
          </w:tcPr>
          <w:p w14:paraId="5F0F9A2C" w14:textId="06AA61E3"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178</w:t>
            </w:r>
          </w:p>
        </w:tc>
        <w:tc>
          <w:tcPr>
            <w:tcW w:w="270" w:type="dxa"/>
            <w:shd w:val="clear" w:color="auto" w:fill="auto"/>
            <w:vAlign w:val="bottom"/>
          </w:tcPr>
          <w:p w14:paraId="749A82B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Borders>
              <w:bottom w:val="single" w:sz="4" w:space="0" w:color="auto"/>
            </w:tcBorders>
            <w:vAlign w:val="bottom"/>
          </w:tcPr>
          <w:p w14:paraId="6694B20A" w14:textId="5F953212" w:rsidR="00282822" w:rsidRPr="003440AC" w:rsidRDefault="26838411" w:rsidP="00282822">
            <w:pPr>
              <w:tabs>
                <w:tab w:val="decimal" w:pos="898"/>
              </w:tabs>
              <w:spacing w:line="240" w:lineRule="atLeast"/>
              <w:ind w:right="-110"/>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(20,88</w:t>
            </w:r>
            <w:r w:rsidR="00596DA2" w:rsidRPr="003440AC">
              <w:rPr>
                <w:rFonts w:ascii="Times New Roman" w:eastAsia="Times New Roman" w:hAnsi="Times New Roman" w:cs="Times New Roman"/>
                <w:sz w:val="17"/>
                <w:szCs w:val="17"/>
              </w:rPr>
              <w:t>9</w:t>
            </w:r>
            <w:r w:rsidRPr="003440AC">
              <w:rPr>
                <w:rFonts w:ascii="Times New Roman" w:eastAsia="Times New Roman" w:hAnsi="Times New Roman" w:cs="Times New Roman"/>
                <w:sz w:val="17"/>
                <w:szCs w:val="17"/>
              </w:rPr>
              <w:t>)</w:t>
            </w:r>
          </w:p>
        </w:tc>
      </w:tr>
      <w:tr w:rsidR="00282822" w:rsidRPr="003440AC" w14:paraId="43F69A94" w14:textId="77777777" w:rsidTr="00153B92">
        <w:tc>
          <w:tcPr>
            <w:tcW w:w="2501" w:type="dxa"/>
            <w:shd w:val="clear" w:color="auto" w:fill="auto"/>
            <w:vAlign w:val="bottom"/>
          </w:tcPr>
          <w:p w14:paraId="34EDDA01" w14:textId="06C91332" w:rsidR="00282822" w:rsidRPr="003440AC" w:rsidRDefault="00282822" w:rsidP="00282822">
            <w:pPr>
              <w:spacing w:line="240" w:lineRule="atLeast"/>
              <w:ind w:left="162" w:hanging="180"/>
              <w:jc w:val="left"/>
              <w:rPr>
                <w:rFonts w:ascii="Times New Roman" w:eastAsia="Times New Roman" w:hAnsi="Times New Roman" w:cs="Times New Roman"/>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627" w:type="dxa"/>
          </w:tcPr>
          <w:p w14:paraId="23D122EB" w14:textId="77777777" w:rsidR="00282822" w:rsidRPr="003440AC" w:rsidRDefault="00282822" w:rsidP="00282822">
            <w:pPr>
              <w:spacing w:line="240" w:lineRule="atLeast"/>
              <w:ind w:right="11"/>
              <w:jc w:val="right"/>
              <w:rPr>
                <w:rFonts w:ascii="Times New Roman" w:eastAsia="Times New Roman" w:hAnsi="Times New Roman" w:cs="Times New Roman"/>
                <w:sz w:val="17"/>
                <w:szCs w:val="17"/>
              </w:rPr>
            </w:pPr>
          </w:p>
        </w:tc>
        <w:tc>
          <w:tcPr>
            <w:tcW w:w="1163" w:type="dxa"/>
            <w:tcBorders>
              <w:top w:val="single" w:sz="4" w:space="0" w:color="auto"/>
              <w:bottom w:val="single" w:sz="4" w:space="0" w:color="auto"/>
            </w:tcBorders>
            <w:shd w:val="clear" w:color="auto" w:fill="auto"/>
          </w:tcPr>
          <w:p w14:paraId="293560F2" w14:textId="1ED4B12A"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1,</w:t>
            </w:r>
            <w:r w:rsidR="00596DA2" w:rsidRPr="003440AC">
              <w:rPr>
                <w:rFonts w:ascii="Times New Roman" w:eastAsia="Times New Roman" w:hAnsi="Times New Roman" w:cs="Times New Roman"/>
                <w:b/>
                <w:bCs/>
                <w:sz w:val="17"/>
                <w:szCs w:val="17"/>
              </w:rPr>
              <w:t>478,988</w:t>
            </w:r>
          </w:p>
        </w:tc>
        <w:tc>
          <w:tcPr>
            <w:tcW w:w="270" w:type="dxa"/>
            <w:shd w:val="clear" w:color="auto" w:fill="auto"/>
          </w:tcPr>
          <w:p w14:paraId="7FD4FA0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199" w:type="dxa"/>
            <w:tcBorders>
              <w:top w:val="single" w:sz="4" w:space="0" w:color="auto"/>
              <w:bottom w:val="single" w:sz="4" w:space="0" w:color="auto"/>
            </w:tcBorders>
            <w:shd w:val="clear" w:color="auto" w:fill="auto"/>
          </w:tcPr>
          <w:p w14:paraId="2887ED41" w14:textId="48B1F4EB"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5,046,816</w:t>
            </w:r>
          </w:p>
        </w:tc>
        <w:tc>
          <w:tcPr>
            <w:tcW w:w="310" w:type="dxa"/>
          </w:tcPr>
          <w:p w14:paraId="01A597E1"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074" w:type="dxa"/>
            <w:tcBorders>
              <w:top w:val="single" w:sz="4" w:space="0" w:color="auto"/>
              <w:bottom w:val="single" w:sz="4" w:space="0" w:color="auto"/>
            </w:tcBorders>
          </w:tcPr>
          <w:p w14:paraId="48C04E3B" w14:textId="7CFE718A"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2,84</w:t>
            </w:r>
            <w:r w:rsidR="00596DA2" w:rsidRPr="003440AC">
              <w:rPr>
                <w:rFonts w:ascii="Times New Roman" w:eastAsia="Times New Roman" w:hAnsi="Times New Roman" w:cs="Times New Roman"/>
                <w:b/>
                <w:bCs/>
                <w:sz w:val="17"/>
                <w:szCs w:val="17"/>
              </w:rPr>
              <w:t>2,034</w:t>
            </w:r>
          </w:p>
        </w:tc>
        <w:tc>
          <w:tcPr>
            <w:tcW w:w="270" w:type="dxa"/>
            <w:shd w:val="clear" w:color="auto" w:fill="auto"/>
          </w:tcPr>
          <w:p w14:paraId="14860FD2"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074" w:type="dxa"/>
            <w:tcBorders>
              <w:top w:val="single" w:sz="4" w:space="0" w:color="auto"/>
              <w:bottom w:val="single" w:sz="4" w:space="0" w:color="auto"/>
            </w:tcBorders>
            <w:shd w:val="clear" w:color="auto" w:fill="auto"/>
          </w:tcPr>
          <w:p w14:paraId="761996D2" w14:textId="3BDB80B0" w:rsidR="00282822" w:rsidRPr="003440AC" w:rsidRDefault="440F9D2E" w:rsidP="00031F06">
            <w:pPr>
              <w:tabs>
                <w:tab w:val="decimal" w:pos="844"/>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2,381,2</w:t>
            </w:r>
            <w:r w:rsidR="00596DA2" w:rsidRPr="003440AC">
              <w:rPr>
                <w:rFonts w:ascii="Times New Roman" w:eastAsia="Times New Roman" w:hAnsi="Times New Roman" w:cs="Times New Roman"/>
                <w:b/>
                <w:bCs/>
                <w:sz w:val="17"/>
                <w:szCs w:val="17"/>
              </w:rPr>
              <w:t>02</w:t>
            </w:r>
          </w:p>
        </w:tc>
        <w:tc>
          <w:tcPr>
            <w:tcW w:w="272" w:type="dxa"/>
            <w:shd w:val="clear" w:color="auto" w:fill="auto"/>
          </w:tcPr>
          <w:p w14:paraId="4EBBE495"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shd w:val="clear" w:color="auto" w:fill="auto"/>
          </w:tcPr>
          <w:p w14:paraId="193D105B" w14:textId="324498A9"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215,618</w:t>
            </w:r>
          </w:p>
        </w:tc>
        <w:tc>
          <w:tcPr>
            <w:tcW w:w="270" w:type="dxa"/>
            <w:shd w:val="clear" w:color="auto" w:fill="auto"/>
          </w:tcPr>
          <w:p w14:paraId="56A93FE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tcPr>
          <w:p w14:paraId="368C2C60" w14:textId="35E28FDC"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w:t>
            </w:r>
            <w:r w:rsidR="00596DA2" w:rsidRPr="003440AC">
              <w:rPr>
                <w:rFonts w:ascii="Times New Roman" w:eastAsia="Times New Roman" w:hAnsi="Times New Roman" w:cs="Times New Roman"/>
                <w:b/>
                <w:bCs/>
                <w:sz w:val="17"/>
                <w:szCs w:val="17"/>
              </w:rPr>
              <w:t>22,461</w:t>
            </w:r>
          </w:p>
        </w:tc>
        <w:tc>
          <w:tcPr>
            <w:tcW w:w="270" w:type="dxa"/>
          </w:tcPr>
          <w:p w14:paraId="3A8F3904"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shd w:val="clear" w:color="auto" w:fill="auto"/>
          </w:tcPr>
          <w:p w14:paraId="238B15A3" w14:textId="4EA715B9"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442,21</w:t>
            </w:r>
            <w:r w:rsidR="00596DA2" w:rsidRPr="003440AC">
              <w:rPr>
                <w:rFonts w:ascii="Times New Roman" w:eastAsia="Times New Roman" w:hAnsi="Times New Roman" w:cs="Times New Roman"/>
                <w:b/>
                <w:bCs/>
                <w:sz w:val="17"/>
                <w:szCs w:val="17"/>
              </w:rPr>
              <w:t>7</w:t>
            </w:r>
          </w:p>
        </w:tc>
        <w:tc>
          <w:tcPr>
            <w:tcW w:w="270" w:type="dxa"/>
            <w:shd w:val="clear" w:color="auto" w:fill="auto"/>
          </w:tcPr>
          <w:p w14:paraId="29C9D71F" w14:textId="77777777" w:rsidR="00282822" w:rsidRPr="003440AC" w:rsidRDefault="00282822" w:rsidP="00282822">
            <w:pPr>
              <w:tabs>
                <w:tab w:val="decimal" w:pos="898"/>
              </w:tabs>
              <w:spacing w:line="240" w:lineRule="atLeast"/>
              <w:ind w:right="-110"/>
              <w:jc w:val="left"/>
              <w:rPr>
                <w:rFonts w:ascii="Times New Roman" w:eastAsia="Times New Roman" w:hAnsi="Times New Roman" w:cs="Times New Roman"/>
                <w:b/>
                <w:bCs/>
                <w:sz w:val="17"/>
                <w:szCs w:val="17"/>
              </w:rPr>
            </w:pPr>
          </w:p>
        </w:tc>
        <w:tc>
          <w:tcPr>
            <w:tcW w:w="1072" w:type="dxa"/>
            <w:tcBorders>
              <w:top w:val="single" w:sz="4" w:space="0" w:color="auto"/>
              <w:bottom w:val="single" w:sz="4" w:space="0" w:color="auto"/>
            </w:tcBorders>
            <w:shd w:val="clear" w:color="auto" w:fill="auto"/>
          </w:tcPr>
          <w:p w14:paraId="3F4E8FFC" w14:textId="540AAA6E" w:rsidR="00282822" w:rsidRPr="003440AC" w:rsidRDefault="440F9D2E" w:rsidP="00282822">
            <w:pPr>
              <w:tabs>
                <w:tab w:val="decimal" w:pos="898"/>
              </w:tabs>
              <w:spacing w:line="240" w:lineRule="atLeast"/>
              <w:ind w:right="-110"/>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12,</w:t>
            </w:r>
            <w:r w:rsidR="00596DA2" w:rsidRPr="003440AC">
              <w:rPr>
                <w:rFonts w:ascii="Times New Roman" w:eastAsia="Times New Roman" w:hAnsi="Times New Roman" w:cs="Times New Roman"/>
                <w:b/>
                <w:bCs/>
                <w:sz w:val="17"/>
                <w:szCs w:val="17"/>
              </w:rPr>
              <w:t>629,336</w:t>
            </w:r>
          </w:p>
        </w:tc>
      </w:tr>
    </w:tbl>
    <w:p w14:paraId="2F13D5A6" w14:textId="77777777" w:rsidR="00AE7DD7" w:rsidRPr="003440AC" w:rsidRDefault="00AE7DD7">
      <w:r w:rsidRPr="003440AC">
        <w:br w:type="page"/>
      </w:r>
    </w:p>
    <w:tbl>
      <w:tblPr>
        <w:tblW w:w="14308" w:type="dxa"/>
        <w:tblInd w:w="270" w:type="dxa"/>
        <w:tblLayout w:type="fixed"/>
        <w:tblLook w:val="01E0" w:firstRow="1" w:lastRow="1" w:firstColumn="1" w:lastColumn="1" w:noHBand="0" w:noVBand="0"/>
      </w:tblPr>
      <w:tblGrid>
        <w:gridCol w:w="179"/>
        <w:gridCol w:w="2249"/>
        <w:gridCol w:w="232"/>
        <w:gridCol w:w="487"/>
        <w:gridCol w:w="49"/>
        <w:gridCol w:w="1121"/>
        <w:gridCol w:w="35"/>
        <w:gridCol w:w="201"/>
        <w:gridCol w:w="144"/>
        <w:gridCol w:w="1060"/>
        <w:gridCol w:w="186"/>
        <w:gridCol w:w="72"/>
        <w:gridCol w:w="273"/>
        <w:gridCol w:w="729"/>
        <w:gridCol w:w="261"/>
        <w:gridCol w:w="19"/>
        <w:gridCol w:w="251"/>
        <w:gridCol w:w="819"/>
        <w:gridCol w:w="248"/>
        <w:gridCol w:w="35"/>
        <w:gridCol w:w="310"/>
        <w:gridCol w:w="905"/>
        <w:gridCol w:w="280"/>
        <w:gridCol w:w="270"/>
        <w:gridCol w:w="832"/>
        <w:gridCol w:w="280"/>
        <w:gridCol w:w="35"/>
        <w:gridCol w:w="270"/>
        <w:gridCol w:w="910"/>
        <w:gridCol w:w="246"/>
        <w:gridCol w:w="34"/>
        <w:gridCol w:w="236"/>
        <w:gridCol w:w="956"/>
        <w:gridCol w:w="10"/>
        <w:gridCol w:w="84"/>
      </w:tblGrid>
      <w:tr w:rsidR="00282822" w:rsidRPr="003440AC" w14:paraId="4C5F9601" w14:textId="77777777" w:rsidTr="008326F7">
        <w:trPr>
          <w:gridBefore w:val="1"/>
          <w:wBefore w:w="179" w:type="dxa"/>
          <w:trHeight w:val="300"/>
        </w:trPr>
        <w:tc>
          <w:tcPr>
            <w:tcW w:w="2481" w:type="dxa"/>
            <w:gridSpan w:val="2"/>
            <w:shd w:val="clear" w:color="auto" w:fill="auto"/>
          </w:tcPr>
          <w:p w14:paraId="086A23DD" w14:textId="23131B87" w:rsidR="00282822" w:rsidRPr="003440AC" w:rsidRDefault="00282822" w:rsidP="00282822">
            <w:pPr>
              <w:spacing w:line="220" w:lineRule="exact"/>
              <w:jc w:val="left"/>
              <w:rPr>
                <w:rFonts w:ascii="Times New Roman" w:eastAsia="Times New Roman" w:hAnsi="Times New Roman" w:cs="Times New Roman"/>
                <w:i/>
                <w:iCs/>
                <w:color w:val="0000FF"/>
                <w:sz w:val="17"/>
                <w:szCs w:val="17"/>
                <w:lang w:val="en-GB" w:bidi="ar-SA"/>
              </w:rPr>
            </w:pPr>
          </w:p>
        </w:tc>
        <w:tc>
          <w:tcPr>
            <w:tcW w:w="536" w:type="dxa"/>
            <w:gridSpan w:val="2"/>
          </w:tcPr>
          <w:p w14:paraId="6AEE8829" w14:textId="77777777" w:rsidR="00282822" w:rsidRPr="003440AC" w:rsidRDefault="00282822" w:rsidP="00282822">
            <w:pPr>
              <w:tabs>
                <w:tab w:val="left" w:pos="540"/>
              </w:tabs>
              <w:spacing w:line="220" w:lineRule="exact"/>
              <w:jc w:val="center"/>
              <w:rPr>
                <w:rFonts w:ascii="Times New Roman" w:eastAsia="Times New Roman" w:hAnsi="Times New Roman" w:cs="Times New Roman"/>
                <w:b/>
                <w:bCs/>
                <w:sz w:val="17"/>
                <w:szCs w:val="17"/>
                <w:cs/>
                <w:lang w:val="en-GB" w:bidi="ar-SA"/>
              </w:rPr>
            </w:pPr>
          </w:p>
        </w:tc>
        <w:tc>
          <w:tcPr>
            <w:tcW w:w="11112" w:type="dxa"/>
            <w:gridSpan w:val="30"/>
          </w:tcPr>
          <w:p w14:paraId="5BEA738C" w14:textId="77777777" w:rsidR="00282822" w:rsidRPr="003440AC" w:rsidRDefault="00282822" w:rsidP="00282822">
            <w:pPr>
              <w:tabs>
                <w:tab w:val="left" w:pos="540"/>
              </w:tabs>
              <w:spacing w:line="220" w:lineRule="exact"/>
              <w:jc w:val="center"/>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Consolidated financial statements</w:t>
            </w:r>
          </w:p>
        </w:tc>
      </w:tr>
      <w:tr w:rsidR="00282822" w:rsidRPr="003440AC" w14:paraId="2BDEFFA7" w14:textId="77777777" w:rsidTr="008326F7">
        <w:trPr>
          <w:gridBefore w:val="1"/>
          <w:wBefore w:w="179" w:type="dxa"/>
          <w:trHeight w:val="300"/>
        </w:trPr>
        <w:tc>
          <w:tcPr>
            <w:tcW w:w="2481" w:type="dxa"/>
            <w:gridSpan w:val="2"/>
            <w:shd w:val="clear" w:color="auto" w:fill="auto"/>
          </w:tcPr>
          <w:p w14:paraId="0A0A7D88" w14:textId="77777777" w:rsidR="00282822" w:rsidRPr="003440AC" w:rsidRDefault="00282822" w:rsidP="00282822">
            <w:pPr>
              <w:spacing w:line="220" w:lineRule="exact"/>
              <w:jc w:val="left"/>
              <w:rPr>
                <w:rFonts w:ascii="Times New Roman" w:eastAsia="Times New Roman" w:hAnsi="Times New Roman" w:cs="Times New Roman"/>
                <w:i/>
                <w:iCs/>
                <w:color w:val="0000FF"/>
                <w:sz w:val="17"/>
                <w:szCs w:val="17"/>
                <w:lang w:val="en-GB" w:bidi="ar-SA"/>
              </w:rPr>
            </w:pPr>
          </w:p>
        </w:tc>
        <w:tc>
          <w:tcPr>
            <w:tcW w:w="536" w:type="dxa"/>
            <w:gridSpan w:val="2"/>
            <w:vAlign w:val="bottom"/>
          </w:tcPr>
          <w:p w14:paraId="4F7E83BA" w14:textId="77777777" w:rsidR="00282822" w:rsidRPr="003440AC" w:rsidRDefault="00282822" w:rsidP="00282822">
            <w:pPr>
              <w:spacing w:line="220" w:lineRule="exact"/>
              <w:ind w:left="-126" w:right="-108"/>
              <w:jc w:val="center"/>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i/>
                <w:iCs/>
                <w:sz w:val="17"/>
                <w:szCs w:val="17"/>
                <w:lang w:val="en-GB" w:bidi="ar-SA"/>
              </w:rPr>
              <w:t>Note</w:t>
            </w:r>
          </w:p>
        </w:tc>
        <w:tc>
          <w:tcPr>
            <w:tcW w:w="1156" w:type="dxa"/>
            <w:gridSpan w:val="2"/>
            <w:shd w:val="clear" w:color="auto" w:fill="auto"/>
            <w:vAlign w:val="bottom"/>
          </w:tcPr>
          <w:p w14:paraId="43904EB0" w14:textId="77777777" w:rsidR="00282822" w:rsidRPr="003440AC" w:rsidRDefault="00282822" w:rsidP="00282822">
            <w:pPr>
              <w:spacing w:line="220" w:lineRule="exact"/>
              <w:ind w:left="-126"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Land and land improvements</w:t>
            </w:r>
          </w:p>
        </w:tc>
        <w:tc>
          <w:tcPr>
            <w:tcW w:w="345" w:type="dxa"/>
            <w:gridSpan w:val="2"/>
            <w:shd w:val="clear" w:color="auto" w:fill="auto"/>
            <w:vAlign w:val="bottom"/>
          </w:tcPr>
          <w:p w14:paraId="122780CB"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1084B0D5" w14:textId="77777777" w:rsidR="00282822" w:rsidRPr="003440AC" w:rsidRDefault="00282822" w:rsidP="00282822">
            <w:pPr>
              <w:tabs>
                <w:tab w:val="left" w:pos="540"/>
              </w:tabs>
              <w:spacing w:line="220" w:lineRule="exact"/>
              <w:ind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Building and building improvements</w:t>
            </w:r>
          </w:p>
        </w:tc>
        <w:tc>
          <w:tcPr>
            <w:tcW w:w="345" w:type="dxa"/>
            <w:gridSpan w:val="2"/>
            <w:vAlign w:val="bottom"/>
          </w:tcPr>
          <w:p w14:paraId="4D80A0FD"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990" w:type="dxa"/>
            <w:gridSpan w:val="2"/>
            <w:vAlign w:val="bottom"/>
          </w:tcPr>
          <w:p w14:paraId="5AACD9EF" w14:textId="77777777" w:rsidR="00282822" w:rsidRPr="003440AC" w:rsidRDefault="00282822" w:rsidP="00282822">
            <w:pPr>
              <w:spacing w:line="220" w:lineRule="exact"/>
              <w:ind w:left="-75" w:right="-87"/>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Vehicles</w:t>
            </w:r>
          </w:p>
        </w:tc>
        <w:tc>
          <w:tcPr>
            <w:tcW w:w="270" w:type="dxa"/>
            <w:gridSpan w:val="2"/>
            <w:shd w:val="clear" w:color="auto" w:fill="auto"/>
            <w:vAlign w:val="bottom"/>
          </w:tcPr>
          <w:p w14:paraId="34317F5D"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69EFEEF2" w14:textId="77777777" w:rsidR="00282822" w:rsidRPr="003440AC" w:rsidRDefault="00282822" w:rsidP="00282822">
            <w:pPr>
              <w:tabs>
                <w:tab w:val="left" w:pos="540"/>
              </w:tabs>
              <w:spacing w:line="220" w:lineRule="exact"/>
              <w:ind w:left="-115" w:right="-10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Machinery</w:t>
            </w:r>
          </w:p>
        </w:tc>
        <w:tc>
          <w:tcPr>
            <w:tcW w:w="345" w:type="dxa"/>
            <w:gridSpan w:val="2"/>
            <w:shd w:val="clear" w:color="auto" w:fill="auto"/>
            <w:vAlign w:val="bottom"/>
          </w:tcPr>
          <w:p w14:paraId="34AEA3CA"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2ACE491C" w14:textId="77777777" w:rsidR="00282822" w:rsidRPr="003440AC" w:rsidRDefault="00282822" w:rsidP="00282822">
            <w:pPr>
              <w:tabs>
                <w:tab w:val="left" w:pos="540"/>
              </w:tabs>
              <w:spacing w:line="220" w:lineRule="exact"/>
              <w:ind w:left="-114" w:right="-10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Office, </w:t>
            </w:r>
            <w:proofErr w:type="gramStart"/>
            <w:r w:rsidRPr="003440AC">
              <w:rPr>
                <w:rFonts w:ascii="Times New Roman" w:eastAsia="Times New Roman" w:hAnsi="Times New Roman" w:cs="Times New Roman"/>
                <w:sz w:val="17"/>
                <w:szCs w:val="17"/>
                <w:lang w:val="en-GB" w:bidi="ar-SA"/>
              </w:rPr>
              <w:t>furniture</w:t>
            </w:r>
            <w:proofErr w:type="gramEnd"/>
            <w:r w:rsidRPr="003440AC">
              <w:rPr>
                <w:rFonts w:ascii="Times New Roman" w:eastAsia="Times New Roman" w:hAnsi="Times New Roman" w:cs="Times New Roman"/>
                <w:sz w:val="17"/>
                <w:szCs w:val="17"/>
                <w:lang w:val="en-GB" w:bidi="ar-SA"/>
              </w:rPr>
              <w:t xml:space="preserve"> and other equipment</w:t>
            </w:r>
          </w:p>
        </w:tc>
        <w:tc>
          <w:tcPr>
            <w:tcW w:w="270" w:type="dxa"/>
            <w:shd w:val="clear" w:color="auto" w:fill="auto"/>
            <w:vAlign w:val="bottom"/>
          </w:tcPr>
          <w:p w14:paraId="46D79103"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147" w:type="dxa"/>
            <w:gridSpan w:val="3"/>
          </w:tcPr>
          <w:p w14:paraId="56E2F1C3" w14:textId="77777777" w:rsidR="00282822" w:rsidRPr="003440AC" w:rsidRDefault="00282822" w:rsidP="00282822">
            <w:pPr>
              <w:tabs>
                <w:tab w:val="left" w:pos="540"/>
              </w:tabs>
              <w:spacing w:line="220" w:lineRule="exact"/>
              <w:ind w:left="-112" w:right="-104"/>
              <w:jc w:val="center"/>
              <w:rPr>
                <w:rFonts w:ascii="Times New Roman" w:eastAsia="Times New Roman" w:hAnsi="Times New Roman" w:cs="Times New Roman"/>
                <w:sz w:val="17"/>
                <w:szCs w:val="17"/>
                <w:lang w:val="en-GB" w:bidi="ar-SA"/>
              </w:rPr>
            </w:pPr>
          </w:p>
          <w:p w14:paraId="5B619F3A" w14:textId="77777777" w:rsidR="00282822" w:rsidRPr="003440AC" w:rsidRDefault="00282822" w:rsidP="00282822">
            <w:pPr>
              <w:tabs>
                <w:tab w:val="left" w:pos="540"/>
              </w:tabs>
              <w:spacing w:line="220" w:lineRule="exact"/>
              <w:ind w:left="-112" w:right="-104"/>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Tooling and warehouse equipment</w:t>
            </w:r>
          </w:p>
        </w:tc>
        <w:tc>
          <w:tcPr>
            <w:tcW w:w="270" w:type="dxa"/>
          </w:tcPr>
          <w:p w14:paraId="4B2668A9" w14:textId="77777777" w:rsidR="00282822" w:rsidRPr="003440AC" w:rsidRDefault="00282822" w:rsidP="00282822">
            <w:pPr>
              <w:tabs>
                <w:tab w:val="left" w:pos="540"/>
              </w:tabs>
              <w:spacing w:line="220" w:lineRule="exact"/>
              <w:ind w:left="-112" w:right="-104"/>
              <w:jc w:val="center"/>
              <w:rPr>
                <w:rFonts w:ascii="Times New Roman" w:eastAsia="Times New Roman" w:hAnsi="Times New Roman" w:cs="Times New Roman"/>
                <w:sz w:val="17"/>
                <w:szCs w:val="17"/>
                <w:cs/>
                <w:lang w:val="en-GB" w:bidi="ar-SA"/>
              </w:rPr>
            </w:pPr>
          </w:p>
        </w:tc>
        <w:tc>
          <w:tcPr>
            <w:tcW w:w="1156" w:type="dxa"/>
            <w:gridSpan w:val="2"/>
            <w:shd w:val="clear" w:color="auto" w:fill="auto"/>
            <w:vAlign w:val="bottom"/>
          </w:tcPr>
          <w:p w14:paraId="1B89E726" w14:textId="77777777" w:rsidR="00282822" w:rsidRPr="003440AC" w:rsidRDefault="00282822" w:rsidP="00282822">
            <w:pPr>
              <w:tabs>
                <w:tab w:val="left" w:pos="540"/>
              </w:tabs>
              <w:spacing w:line="220" w:lineRule="exact"/>
              <w:ind w:left="-112"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Asset under construction and installation</w:t>
            </w:r>
          </w:p>
        </w:tc>
        <w:tc>
          <w:tcPr>
            <w:tcW w:w="270" w:type="dxa"/>
            <w:gridSpan w:val="2"/>
            <w:shd w:val="clear" w:color="auto" w:fill="auto"/>
            <w:vAlign w:val="bottom"/>
          </w:tcPr>
          <w:p w14:paraId="147568C9"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050" w:type="dxa"/>
            <w:gridSpan w:val="3"/>
            <w:vAlign w:val="bottom"/>
          </w:tcPr>
          <w:p w14:paraId="7741A189" w14:textId="77777777" w:rsidR="00282822" w:rsidRPr="003440AC" w:rsidRDefault="00282822" w:rsidP="00282822">
            <w:pPr>
              <w:tabs>
                <w:tab w:val="left" w:pos="540"/>
              </w:tabs>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Total</w:t>
            </w:r>
          </w:p>
        </w:tc>
      </w:tr>
      <w:tr w:rsidR="00282822" w:rsidRPr="003440AC" w14:paraId="496BD1DC" w14:textId="77777777" w:rsidTr="008326F7">
        <w:trPr>
          <w:gridBefore w:val="1"/>
          <w:wBefore w:w="179" w:type="dxa"/>
          <w:trHeight w:val="300"/>
        </w:trPr>
        <w:tc>
          <w:tcPr>
            <w:tcW w:w="2481" w:type="dxa"/>
            <w:gridSpan w:val="2"/>
            <w:shd w:val="clear" w:color="auto" w:fill="auto"/>
          </w:tcPr>
          <w:p w14:paraId="25027F50" w14:textId="77777777" w:rsidR="00282822" w:rsidRPr="003440AC" w:rsidRDefault="00282822" w:rsidP="00282822">
            <w:pPr>
              <w:spacing w:line="220" w:lineRule="exact"/>
              <w:ind w:left="-18"/>
              <w:jc w:val="left"/>
              <w:rPr>
                <w:rFonts w:ascii="Times New Roman" w:eastAsia="Times New Roman" w:hAnsi="Times New Roman" w:cs="Times New Roman"/>
                <w:b/>
                <w:bCs/>
                <w:sz w:val="17"/>
                <w:szCs w:val="17"/>
                <w:cs/>
                <w:lang w:val="en-GB" w:bidi="ar-SA"/>
              </w:rPr>
            </w:pPr>
          </w:p>
        </w:tc>
        <w:tc>
          <w:tcPr>
            <w:tcW w:w="536" w:type="dxa"/>
            <w:gridSpan w:val="2"/>
          </w:tcPr>
          <w:p w14:paraId="6BDAEB23" w14:textId="77777777" w:rsidR="00282822" w:rsidRPr="003440AC" w:rsidRDefault="00282822" w:rsidP="00282822">
            <w:pPr>
              <w:spacing w:line="220" w:lineRule="exact"/>
              <w:ind w:right="11"/>
              <w:jc w:val="center"/>
              <w:rPr>
                <w:rFonts w:ascii="Times New Roman" w:eastAsia="Times New Roman" w:hAnsi="Times New Roman" w:cs="Times New Roman"/>
                <w:i/>
                <w:iCs/>
                <w:sz w:val="17"/>
                <w:szCs w:val="17"/>
                <w:lang w:val="en-GB" w:bidi="ar-SA"/>
              </w:rPr>
            </w:pPr>
          </w:p>
        </w:tc>
        <w:tc>
          <w:tcPr>
            <w:tcW w:w="11112" w:type="dxa"/>
            <w:gridSpan w:val="30"/>
            <w:vAlign w:val="bottom"/>
          </w:tcPr>
          <w:p w14:paraId="487B9E11" w14:textId="77777777" w:rsidR="00282822" w:rsidRPr="003440AC" w:rsidRDefault="00282822" w:rsidP="00282822">
            <w:pPr>
              <w:spacing w:line="220" w:lineRule="exact"/>
              <w:ind w:right="11"/>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282822" w:rsidRPr="003440AC" w14:paraId="3F379056" w14:textId="77777777" w:rsidTr="008326F7">
        <w:trPr>
          <w:gridBefore w:val="1"/>
          <w:wBefore w:w="179" w:type="dxa"/>
          <w:trHeight w:val="300"/>
        </w:trPr>
        <w:tc>
          <w:tcPr>
            <w:tcW w:w="2481" w:type="dxa"/>
            <w:gridSpan w:val="2"/>
            <w:shd w:val="clear" w:color="auto" w:fill="auto"/>
          </w:tcPr>
          <w:p w14:paraId="485EBD0A" w14:textId="77777777" w:rsidR="00282822" w:rsidRPr="003440AC" w:rsidRDefault="00282822" w:rsidP="00282822">
            <w:pPr>
              <w:spacing w:line="220" w:lineRule="exact"/>
              <w:jc w:val="left"/>
              <w:rPr>
                <w:rFonts w:ascii="Times New Roman" w:eastAsia="Times New Roman" w:hAnsi="Times New Roman" w:cs="Times New Roman"/>
                <w:b/>
                <w:bCs/>
                <w:i/>
                <w:iCs/>
                <w:sz w:val="17"/>
                <w:szCs w:val="17"/>
                <w:cs/>
                <w:lang w:val="en-GB" w:bidi="ar-SA"/>
              </w:rPr>
            </w:pPr>
            <w:r w:rsidRPr="003440AC">
              <w:rPr>
                <w:rFonts w:ascii="Times New Roman" w:eastAsia="Times New Roman" w:hAnsi="Times New Roman" w:cs="Times New Roman"/>
                <w:b/>
                <w:bCs/>
                <w:i/>
                <w:iCs/>
                <w:sz w:val="17"/>
                <w:szCs w:val="17"/>
                <w:lang w:val="en-GB" w:bidi="ar-SA"/>
              </w:rPr>
              <w:t>Depreciation</w:t>
            </w:r>
          </w:p>
        </w:tc>
        <w:tc>
          <w:tcPr>
            <w:tcW w:w="536" w:type="dxa"/>
            <w:gridSpan w:val="2"/>
          </w:tcPr>
          <w:p w14:paraId="7586F37C" w14:textId="77777777" w:rsidR="00282822" w:rsidRPr="003440AC" w:rsidRDefault="00282822" w:rsidP="00282822">
            <w:pPr>
              <w:spacing w:line="220" w:lineRule="exact"/>
              <w:ind w:right="11"/>
              <w:jc w:val="right"/>
              <w:rPr>
                <w:rFonts w:ascii="Times New Roman" w:eastAsia="Times New Roman" w:hAnsi="Times New Roman" w:cs="Times New Roman"/>
                <w:b/>
                <w:bCs/>
                <w:sz w:val="17"/>
                <w:szCs w:val="17"/>
                <w:lang w:val="en-GB" w:bidi="ar-SA"/>
              </w:rPr>
            </w:pPr>
          </w:p>
        </w:tc>
        <w:tc>
          <w:tcPr>
            <w:tcW w:w="1156" w:type="dxa"/>
            <w:gridSpan w:val="2"/>
            <w:shd w:val="clear" w:color="auto" w:fill="auto"/>
            <w:vAlign w:val="bottom"/>
          </w:tcPr>
          <w:p w14:paraId="5537C77E"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57ED18E5"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gridSpan w:val="2"/>
            <w:shd w:val="clear" w:color="auto" w:fill="auto"/>
            <w:vAlign w:val="bottom"/>
          </w:tcPr>
          <w:p w14:paraId="3DE0E727"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gridSpan w:val="2"/>
          </w:tcPr>
          <w:p w14:paraId="78109476"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gridSpan w:val="2"/>
            <w:vAlign w:val="bottom"/>
          </w:tcPr>
          <w:p w14:paraId="2F1C7625"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bidi="ar-SA"/>
              </w:rPr>
            </w:pPr>
          </w:p>
        </w:tc>
        <w:tc>
          <w:tcPr>
            <w:tcW w:w="270" w:type="dxa"/>
            <w:gridSpan w:val="2"/>
            <w:shd w:val="clear" w:color="auto" w:fill="auto"/>
            <w:vAlign w:val="bottom"/>
          </w:tcPr>
          <w:p w14:paraId="71ED25E8"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gridSpan w:val="2"/>
            <w:shd w:val="clear" w:color="auto" w:fill="auto"/>
            <w:vAlign w:val="bottom"/>
          </w:tcPr>
          <w:p w14:paraId="31D42586"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32B0636B"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gridSpan w:val="2"/>
            <w:shd w:val="clear" w:color="auto" w:fill="auto"/>
            <w:vAlign w:val="bottom"/>
          </w:tcPr>
          <w:p w14:paraId="33E2BC44"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shd w:val="clear" w:color="auto" w:fill="auto"/>
            <w:vAlign w:val="bottom"/>
          </w:tcPr>
          <w:p w14:paraId="1C5D3F9E"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gridSpan w:val="3"/>
          </w:tcPr>
          <w:p w14:paraId="405E4BBE"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tcPr>
          <w:p w14:paraId="7C8C8C77"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56" w:type="dxa"/>
            <w:gridSpan w:val="2"/>
            <w:shd w:val="clear" w:color="auto" w:fill="auto"/>
            <w:vAlign w:val="bottom"/>
          </w:tcPr>
          <w:p w14:paraId="36F5A645"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08F8746B"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gridSpan w:val="3"/>
            <w:shd w:val="clear" w:color="auto" w:fill="auto"/>
            <w:vAlign w:val="bottom"/>
          </w:tcPr>
          <w:p w14:paraId="3E96EE0F" w14:textId="77777777" w:rsidR="00282822" w:rsidRPr="003440AC"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r>
      <w:tr w:rsidR="004C0B33" w:rsidRPr="003440AC" w14:paraId="1FD50A7C" w14:textId="77777777" w:rsidTr="008326F7">
        <w:trPr>
          <w:gridBefore w:val="1"/>
          <w:wBefore w:w="179" w:type="dxa"/>
          <w:trHeight w:val="300"/>
        </w:trPr>
        <w:tc>
          <w:tcPr>
            <w:tcW w:w="2481" w:type="dxa"/>
            <w:gridSpan w:val="2"/>
            <w:shd w:val="clear" w:color="auto" w:fill="auto"/>
            <w:vAlign w:val="bottom"/>
          </w:tcPr>
          <w:p w14:paraId="51A919BE" w14:textId="0C2CB7E3" w:rsidR="004C0B33" w:rsidRPr="003440AC" w:rsidRDefault="004C0B33" w:rsidP="004C0B33">
            <w:pPr>
              <w:spacing w:line="220" w:lineRule="exact"/>
              <w:jc w:val="left"/>
              <w:rPr>
                <w:rFonts w:ascii="Times New Roman" w:eastAsia="Times New Roman" w:hAnsi="Times New Roman" w:cs="Times New Roman"/>
                <w:b/>
                <w:bCs/>
                <w:i/>
                <w:iCs/>
                <w:sz w:val="17"/>
                <w:szCs w:val="17"/>
                <w:cs/>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536" w:type="dxa"/>
            <w:gridSpan w:val="2"/>
          </w:tcPr>
          <w:p w14:paraId="5F4D7A71" w14:textId="77777777" w:rsidR="004C0B33" w:rsidRPr="003440AC" w:rsidRDefault="004C0B33" w:rsidP="004C0B33">
            <w:pPr>
              <w:spacing w:line="220" w:lineRule="exact"/>
              <w:ind w:right="11"/>
              <w:jc w:val="righ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3A5F3AE3" w14:textId="486FF215"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45,781</w:t>
            </w:r>
          </w:p>
        </w:tc>
        <w:tc>
          <w:tcPr>
            <w:tcW w:w="345" w:type="dxa"/>
            <w:gridSpan w:val="2"/>
            <w:shd w:val="clear" w:color="auto" w:fill="auto"/>
            <w:vAlign w:val="bottom"/>
          </w:tcPr>
          <w:p w14:paraId="7262D74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54E99D34" w14:textId="65F25443" w:rsidR="004C0B33" w:rsidRPr="003440AC" w:rsidRDefault="004C0B33" w:rsidP="004C0B33">
            <w:pPr>
              <w:tabs>
                <w:tab w:val="decimal" w:pos="970"/>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1,664,654</w:t>
            </w:r>
          </w:p>
        </w:tc>
        <w:tc>
          <w:tcPr>
            <w:tcW w:w="345" w:type="dxa"/>
            <w:gridSpan w:val="2"/>
          </w:tcPr>
          <w:p w14:paraId="2140A8A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48923966" w14:textId="77E639FC"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358,989</w:t>
            </w:r>
          </w:p>
        </w:tc>
        <w:tc>
          <w:tcPr>
            <w:tcW w:w="270" w:type="dxa"/>
            <w:gridSpan w:val="2"/>
            <w:shd w:val="clear" w:color="auto" w:fill="auto"/>
            <w:vAlign w:val="bottom"/>
          </w:tcPr>
          <w:p w14:paraId="2CB0E32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19066A78" w14:textId="2492DB78"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577,638</w:t>
            </w:r>
          </w:p>
        </w:tc>
        <w:tc>
          <w:tcPr>
            <w:tcW w:w="345" w:type="dxa"/>
            <w:gridSpan w:val="2"/>
            <w:shd w:val="clear" w:color="auto" w:fill="auto"/>
            <w:vAlign w:val="bottom"/>
          </w:tcPr>
          <w:p w14:paraId="262F2C4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7AC2597C" w14:textId="0F287C4E"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192,003</w:t>
            </w:r>
          </w:p>
        </w:tc>
        <w:tc>
          <w:tcPr>
            <w:tcW w:w="270" w:type="dxa"/>
            <w:shd w:val="clear" w:color="auto" w:fill="auto"/>
            <w:vAlign w:val="bottom"/>
          </w:tcPr>
          <w:p w14:paraId="0CEFE50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6A31340C" w14:textId="5F37B9EF" w:rsidR="004C0B33" w:rsidRPr="003440AC" w:rsidRDefault="004C0B33" w:rsidP="00787836">
            <w:pPr>
              <w:tabs>
                <w:tab w:val="decimal" w:pos="86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118,308</w:t>
            </w:r>
          </w:p>
        </w:tc>
        <w:tc>
          <w:tcPr>
            <w:tcW w:w="270" w:type="dxa"/>
          </w:tcPr>
          <w:p w14:paraId="7CA6A4A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20074A8D" w14:textId="22A76B75"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52C3B96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39AC3E0B" w14:textId="195E7E75"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2,957,373</w:t>
            </w:r>
          </w:p>
        </w:tc>
      </w:tr>
      <w:tr w:rsidR="004C0B33" w:rsidRPr="003440AC" w14:paraId="6F8A33DF" w14:textId="77777777" w:rsidTr="008326F7">
        <w:trPr>
          <w:gridBefore w:val="1"/>
          <w:wBefore w:w="179" w:type="dxa"/>
          <w:trHeight w:val="300"/>
        </w:trPr>
        <w:tc>
          <w:tcPr>
            <w:tcW w:w="2481" w:type="dxa"/>
            <w:gridSpan w:val="2"/>
            <w:shd w:val="clear" w:color="auto" w:fill="auto"/>
          </w:tcPr>
          <w:p w14:paraId="4AFFEC65" w14:textId="6311AFEF" w:rsidR="004C0B33" w:rsidRPr="003440AC" w:rsidRDefault="004C0B33" w:rsidP="004C0B33">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Depreciation charge for </w:t>
            </w:r>
            <w:r w:rsidRPr="003440AC">
              <w:rPr>
                <w:rFonts w:ascii="Times New Roman" w:eastAsia="Times New Roman" w:hAnsi="Times New Roman" w:cs="Times New Roman"/>
                <w:sz w:val="17"/>
                <w:szCs w:val="17"/>
                <w:lang w:val="en-GB" w:bidi="ar-SA"/>
              </w:rPr>
              <w:br/>
              <w:t>the year</w:t>
            </w:r>
          </w:p>
        </w:tc>
        <w:tc>
          <w:tcPr>
            <w:tcW w:w="536" w:type="dxa"/>
            <w:gridSpan w:val="2"/>
          </w:tcPr>
          <w:p w14:paraId="571CC51E" w14:textId="77777777" w:rsidR="004C0B33" w:rsidRPr="003440AC" w:rsidRDefault="004C0B33" w:rsidP="004C0B33">
            <w:pPr>
              <w:spacing w:line="220" w:lineRule="exact"/>
              <w:ind w:right="11"/>
              <w:jc w:val="left"/>
              <w:rPr>
                <w:rFonts w:ascii="Times New Roman" w:eastAsia="Times New Roman" w:hAnsi="Times New Roman" w:cs="Times New Roman"/>
                <w:i/>
                <w:iCs/>
                <w:sz w:val="17"/>
                <w:szCs w:val="17"/>
              </w:rPr>
            </w:pPr>
          </w:p>
        </w:tc>
        <w:tc>
          <w:tcPr>
            <w:tcW w:w="1156" w:type="dxa"/>
            <w:gridSpan w:val="2"/>
            <w:shd w:val="clear" w:color="auto" w:fill="auto"/>
            <w:vAlign w:val="bottom"/>
          </w:tcPr>
          <w:p w14:paraId="05C2F55B" w14:textId="2F49B724"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15,339</w:t>
            </w:r>
          </w:p>
        </w:tc>
        <w:tc>
          <w:tcPr>
            <w:tcW w:w="345" w:type="dxa"/>
            <w:gridSpan w:val="2"/>
            <w:shd w:val="clear" w:color="auto" w:fill="auto"/>
            <w:vAlign w:val="bottom"/>
          </w:tcPr>
          <w:p w14:paraId="234B554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1C13B853" w14:textId="38DB6241" w:rsidR="004C0B33" w:rsidRPr="003440AC" w:rsidRDefault="004C0B33" w:rsidP="004C0B33">
            <w:pPr>
              <w:tabs>
                <w:tab w:val="decimal" w:pos="97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223,001</w:t>
            </w:r>
          </w:p>
        </w:tc>
        <w:tc>
          <w:tcPr>
            <w:tcW w:w="345" w:type="dxa"/>
            <w:gridSpan w:val="2"/>
            <w:vAlign w:val="bottom"/>
          </w:tcPr>
          <w:p w14:paraId="3B9303B9"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12029332" w14:textId="06B8BC6B"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89,349</w:t>
            </w:r>
          </w:p>
        </w:tc>
        <w:tc>
          <w:tcPr>
            <w:tcW w:w="270" w:type="dxa"/>
            <w:gridSpan w:val="2"/>
            <w:shd w:val="clear" w:color="auto" w:fill="auto"/>
            <w:vAlign w:val="bottom"/>
          </w:tcPr>
          <w:p w14:paraId="07D5A77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2A86C3A5" w14:textId="283879C3"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180,605</w:t>
            </w:r>
          </w:p>
        </w:tc>
        <w:tc>
          <w:tcPr>
            <w:tcW w:w="345" w:type="dxa"/>
            <w:gridSpan w:val="2"/>
            <w:shd w:val="clear" w:color="auto" w:fill="auto"/>
            <w:vAlign w:val="bottom"/>
          </w:tcPr>
          <w:p w14:paraId="0F0C5FF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68CB5EF3" w14:textId="41FE8FF5"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23,439</w:t>
            </w:r>
          </w:p>
        </w:tc>
        <w:tc>
          <w:tcPr>
            <w:tcW w:w="270" w:type="dxa"/>
            <w:shd w:val="clear" w:color="auto" w:fill="auto"/>
            <w:vAlign w:val="bottom"/>
          </w:tcPr>
          <w:p w14:paraId="5D067BA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2AF4CED8" w14:textId="46DD9FB6" w:rsidR="004C0B33" w:rsidRPr="003440AC" w:rsidRDefault="004C0B33" w:rsidP="00787836">
            <w:pPr>
              <w:tabs>
                <w:tab w:val="decimal" w:pos="860"/>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19,</w:t>
            </w:r>
            <w:r w:rsidRPr="003440AC">
              <w:rPr>
                <w:rFonts w:ascii="Times New Roman" w:eastAsia="Times New Roman" w:hAnsi="Times New Roman" w:cs="Times New Roman"/>
                <w:sz w:val="17"/>
                <w:szCs w:val="17"/>
              </w:rPr>
              <w:t>806</w:t>
            </w:r>
          </w:p>
        </w:tc>
        <w:tc>
          <w:tcPr>
            <w:tcW w:w="270" w:type="dxa"/>
            <w:vAlign w:val="bottom"/>
          </w:tcPr>
          <w:p w14:paraId="0CB00DA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5907DF89" w14:textId="530E084B"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1E1762E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02396953" w14:textId="1093FBC1"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551,539</w:t>
            </w:r>
          </w:p>
        </w:tc>
      </w:tr>
      <w:tr w:rsidR="004C0B33" w:rsidRPr="003440AC" w14:paraId="263340C5" w14:textId="77777777" w:rsidTr="008326F7">
        <w:trPr>
          <w:gridBefore w:val="1"/>
          <w:wBefore w:w="179" w:type="dxa"/>
          <w:trHeight w:val="300"/>
        </w:trPr>
        <w:tc>
          <w:tcPr>
            <w:tcW w:w="2481" w:type="dxa"/>
            <w:gridSpan w:val="2"/>
            <w:shd w:val="clear" w:color="auto" w:fill="auto"/>
          </w:tcPr>
          <w:p w14:paraId="03F4F394" w14:textId="1DE60BC4" w:rsidR="004C0B33" w:rsidRPr="003440AC" w:rsidRDefault="004C0B33" w:rsidP="004C0B33">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536" w:type="dxa"/>
            <w:gridSpan w:val="2"/>
          </w:tcPr>
          <w:p w14:paraId="627A545C" w14:textId="251CDF77" w:rsidR="004C0B33" w:rsidRPr="003440AC" w:rsidRDefault="004C0B33" w:rsidP="004C0B33">
            <w:pPr>
              <w:spacing w:line="220" w:lineRule="exact"/>
              <w:ind w:right="11"/>
              <w:jc w:val="center"/>
              <w:rPr>
                <w:rFonts w:ascii="Times New Roman" w:eastAsia="Times New Roman" w:hAnsi="Times New Roman" w:cs="Times New Roman"/>
                <w:i/>
                <w:iCs/>
                <w:sz w:val="17"/>
                <w:szCs w:val="17"/>
              </w:rPr>
            </w:pPr>
          </w:p>
        </w:tc>
        <w:tc>
          <w:tcPr>
            <w:tcW w:w="1156" w:type="dxa"/>
            <w:gridSpan w:val="2"/>
            <w:shd w:val="clear" w:color="auto" w:fill="auto"/>
            <w:vAlign w:val="bottom"/>
          </w:tcPr>
          <w:p w14:paraId="0A033739" w14:textId="2FD14EBC"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386A4B7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60DDF230" w14:textId="549E32D1" w:rsidR="004C0B33" w:rsidRPr="003440AC" w:rsidRDefault="004C0B33" w:rsidP="00D96B91">
            <w:pPr>
              <w:tabs>
                <w:tab w:val="decimal" w:pos="97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1,679</w:t>
            </w:r>
          </w:p>
        </w:tc>
        <w:tc>
          <w:tcPr>
            <w:tcW w:w="345" w:type="dxa"/>
            <w:gridSpan w:val="2"/>
            <w:vAlign w:val="bottom"/>
          </w:tcPr>
          <w:p w14:paraId="3DA11319"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676682FE" w14:textId="11F08F4B"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(1,060)</w:t>
            </w:r>
          </w:p>
        </w:tc>
        <w:tc>
          <w:tcPr>
            <w:tcW w:w="270" w:type="dxa"/>
            <w:gridSpan w:val="2"/>
            <w:shd w:val="clear" w:color="auto" w:fill="auto"/>
            <w:vAlign w:val="bottom"/>
          </w:tcPr>
          <w:p w14:paraId="62BC2D1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681B2EB0" w14:textId="60024C7B"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12</w:t>
            </w:r>
          </w:p>
        </w:tc>
        <w:tc>
          <w:tcPr>
            <w:tcW w:w="345" w:type="dxa"/>
            <w:gridSpan w:val="2"/>
            <w:shd w:val="clear" w:color="auto" w:fill="auto"/>
            <w:vAlign w:val="bottom"/>
          </w:tcPr>
          <w:p w14:paraId="75DAF38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6BBD307F" w14:textId="66AC8596"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(631)</w:t>
            </w:r>
          </w:p>
        </w:tc>
        <w:tc>
          <w:tcPr>
            <w:tcW w:w="270" w:type="dxa"/>
            <w:shd w:val="clear" w:color="auto" w:fill="auto"/>
            <w:vAlign w:val="bottom"/>
          </w:tcPr>
          <w:p w14:paraId="53FA69A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3E58117C" w14:textId="6CF834F2" w:rsidR="004C0B33" w:rsidRPr="003440AC" w:rsidRDefault="004C0B33" w:rsidP="003B6B2D">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c>
          <w:tcPr>
            <w:tcW w:w="270" w:type="dxa"/>
            <w:vAlign w:val="bottom"/>
          </w:tcPr>
          <w:p w14:paraId="53A38F7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44C2FA9B" w14:textId="609C8EF6"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0714DF4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46C59D60" w14:textId="40B648EA" w:rsidR="004C0B33" w:rsidRPr="003440AC" w:rsidRDefault="004C0B33" w:rsidP="003B6B2D">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4C0B33" w:rsidRPr="003440AC" w14:paraId="0EAB889C" w14:textId="77777777" w:rsidTr="008326F7">
        <w:trPr>
          <w:gridBefore w:val="1"/>
          <w:wBefore w:w="179" w:type="dxa"/>
          <w:trHeight w:val="300"/>
        </w:trPr>
        <w:tc>
          <w:tcPr>
            <w:tcW w:w="2481" w:type="dxa"/>
            <w:gridSpan w:val="2"/>
            <w:shd w:val="clear" w:color="auto" w:fill="auto"/>
          </w:tcPr>
          <w:p w14:paraId="174897B1" w14:textId="41653D82" w:rsidR="004C0B33" w:rsidRPr="003440AC" w:rsidRDefault="004C0B33" w:rsidP="004C0B33">
            <w:pPr>
              <w:spacing w:line="240" w:lineRule="atLeast"/>
              <w:ind w:right="-111"/>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 from right-of-use assets</w:t>
            </w:r>
          </w:p>
        </w:tc>
        <w:tc>
          <w:tcPr>
            <w:tcW w:w="536" w:type="dxa"/>
            <w:gridSpan w:val="2"/>
          </w:tcPr>
          <w:p w14:paraId="56F017C6" w14:textId="77777777" w:rsidR="004C0B33" w:rsidRPr="003440AC" w:rsidRDefault="004C0B33" w:rsidP="004C0B33">
            <w:pPr>
              <w:spacing w:line="220" w:lineRule="exact"/>
              <w:ind w:right="11"/>
              <w:jc w:val="center"/>
              <w:rPr>
                <w:rFonts w:ascii="Times New Roman" w:eastAsia="Times New Roman" w:hAnsi="Times New Roman" w:cs="Times New Roman"/>
                <w:i/>
                <w:iCs/>
                <w:sz w:val="17"/>
                <w:szCs w:val="17"/>
                <w:lang w:val="en-GB" w:bidi="ar-SA"/>
              </w:rPr>
            </w:pPr>
          </w:p>
        </w:tc>
        <w:tc>
          <w:tcPr>
            <w:tcW w:w="1156" w:type="dxa"/>
            <w:gridSpan w:val="2"/>
            <w:shd w:val="clear" w:color="auto" w:fill="auto"/>
            <w:vAlign w:val="bottom"/>
          </w:tcPr>
          <w:p w14:paraId="53CCE2CA" w14:textId="33BD1350"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762553B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110AA39A" w14:textId="06A21686" w:rsidR="004C0B33" w:rsidRPr="003440AC" w:rsidRDefault="004C0B33" w:rsidP="004C0B33">
            <w:pPr>
              <w:spacing w:line="240" w:lineRule="atLeast"/>
              <w:ind w:right="-29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c>
          <w:tcPr>
            <w:tcW w:w="345" w:type="dxa"/>
            <w:gridSpan w:val="2"/>
            <w:vAlign w:val="bottom"/>
          </w:tcPr>
          <w:p w14:paraId="6032FCEC"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1F1DC97F" w14:textId="1EBF2C1A"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63,047</w:t>
            </w:r>
          </w:p>
        </w:tc>
        <w:tc>
          <w:tcPr>
            <w:tcW w:w="270" w:type="dxa"/>
            <w:gridSpan w:val="2"/>
            <w:shd w:val="clear" w:color="auto" w:fill="auto"/>
            <w:vAlign w:val="bottom"/>
          </w:tcPr>
          <w:p w14:paraId="54C7C5D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0EFE4FA8" w14:textId="021236C6"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11,036</w:t>
            </w:r>
          </w:p>
        </w:tc>
        <w:tc>
          <w:tcPr>
            <w:tcW w:w="345" w:type="dxa"/>
            <w:gridSpan w:val="2"/>
            <w:shd w:val="clear" w:color="auto" w:fill="auto"/>
            <w:vAlign w:val="bottom"/>
          </w:tcPr>
          <w:p w14:paraId="4D42A57D"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10D394DD" w14:textId="1E835EF1"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304</w:t>
            </w:r>
          </w:p>
        </w:tc>
        <w:tc>
          <w:tcPr>
            <w:tcW w:w="270" w:type="dxa"/>
            <w:shd w:val="clear" w:color="auto" w:fill="auto"/>
            <w:vAlign w:val="bottom"/>
          </w:tcPr>
          <w:p w14:paraId="20029DB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1F68DDCE" w14:textId="51E9D038" w:rsidR="004C0B33" w:rsidRPr="003440AC" w:rsidRDefault="004C0B33" w:rsidP="003B6B2D">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1511F26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6C8CB5E6" w14:textId="37C4D704"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6D2B350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2D9D82B1" w14:textId="70A5A3D3"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74,387</w:t>
            </w:r>
          </w:p>
        </w:tc>
      </w:tr>
      <w:tr w:rsidR="004C0B33" w:rsidRPr="003440AC" w14:paraId="21FD9174" w14:textId="77777777" w:rsidTr="008326F7">
        <w:trPr>
          <w:gridBefore w:val="1"/>
          <w:wBefore w:w="179" w:type="dxa"/>
          <w:trHeight w:val="300"/>
        </w:trPr>
        <w:tc>
          <w:tcPr>
            <w:tcW w:w="2481" w:type="dxa"/>
            <w:gridSpan w:val="2"/>
            <w:shd w:val="clear" w:color="auto" w:fill="auto"/>
          </w:tcPr>
          <w:p w14:paraId="65A48703" w14:textId="58F8661E" w:rsidR="004C0B33" w:rsidRPr="003440AC" w:rsidRDefault="004C0B33" w:rsidP="004C0B33">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Adjustment</w:t>
            </w:r>
          </w:p>
        </w:tc>
        <w:tc>
          <w:tcPr>
            <w:tcW w:w="536" w:type="dxa"/>
            <w:gridSpan w:val="2"/>
          </w:tcPr>
          <w:p w14:paraId="73DC5CB9" w14:textId="77777777" w:rsidR="004C0B33" w:rsidRPr="003440AC" w:rsidRDefault="004C0B33" w:rsidP="004C0B33">
            <w:pPr>
              <w:spacing w:line="220" w:lineRule="exact"/>
              <w:ind w:right="11"/>
              <w:jc w:val="left"/>
              <w:rPr>
                <w:rFonts w:ascii="Times New Roman" w:eastAsia="Times New Roman" w:hAnsi="Times New Roman" w:cs="Times New Roman"/>
                <w:i/>
                <w:iCs/>
                <w:sz w:val="17"/>
                <w:szCs w:val="17"/>
              </w:rPr>
            </w:pPr>
          </w:p>
        </w:tc>
        <w:tc>
          <w:tcPr>
            <w:tcW w:w="1156" w:type="dxa"/>
            <w:gridSpan w:val="2"/>
            <w:shd w:val="clear" w:color="auto" w:fill="auto"/>
            <w:vAlign w:val="bottom"/>
          </w:tcPr>
          <w:p w14:paraId="67DE0EDB" w14:textId="7049BAC0"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4CECC5E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3270AFF8" w14:textId="0A7221BC" w:rsidR="004C0B33" w:rsidRPr="003440AC" w:rsidRDefault="004C0B33" w:rsidP="004C0B33">
            <w:pPr>
              <w:spacing w:line="240" w:lineRule="atLeast"/>
              <w:ind w:right="-290"/>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vAlign w:val="bottom"/>
          </w:tcPr>
          <w:p w14:paraId="281B856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42D97EC2" w14:textId="1E7E1075"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44,679</w:t>
            </w:r>
          </w:p>
        </w:tc>
        <w:tc>
          <w:tcPr>
            <w:tcW w:w="270" w:type="dxa"/>
            <w:gridSpan w:val="2"/>
            <w:shd w:val="clear" w:color="auto" w:fill="auto"/>
            <w:vAlign w:val="bottom"/>
          </w:tcPr>
          <w:p w14:paraId="2CE0B71D"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43DD96D2" w14:textId="68A5A0B8" w:rsidR="004C0B33" w:rsidRPr="003440AC" w:rsidRDefault="004C0B33" w:rsidP="008326F7">
            <w:pPr>
              <w:spacing w:line="240" w:lineRule="atLeast"/>
              <w:ind w:right="-29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345" w:type="dxa"/>
            <w:gridSpan w:val="2"/>
            <w:shd w:val="clear" w:color="auto" w:fill="auto"/>
            <w:vAlign w:val="bottom"/>
          </w:tcPr>
          <w:p w14:paraId="26EFD47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59B70C28" w14:textId="4CE5E644" w:rsidR="004C0B33" w:rsidRPr="003440AC" w:rsidRDefault="004C0B33" w:rsidP="004C0B33">
            <w:pPr>
              <w:tabs>
                <w:tab w:val="decimal" w:pos="643"/>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shd w:val="clear" w:color="auto" w:fill="auto"/>
            <w:vAlign w:val="bottom"/>
          </w:tcPr>
          <w:p w14:paraId="5E5A5171"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49F34001" w14:textId="16B896BA"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w:t>
            </w:r>
          </w:p>
        </w:tc>
        <w:tc>
          <w:tcPr>
            <w:tcW w:w="270" w:type="dxa"/>
            <w:vAlign w:val="bottom"/>
          </w:tcPr>
          <w:p w14:paraId="13EB4C0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44D10821" w14:textId="07945C2A"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2231B46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67E39CA7" w14:textId="6011F827"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44,679</w:t>
            </w:r>
          </w:p>
        </w:tc>
      </w:tr>
      <w:tr w:rsidR="004C0B33" w:rsidRPr="003440AC" w14:paraId="136A415C" w14:textId="77777777" w:rsidTr="008326F7">
        <w:trPr>
          <w:gridBefore w:val="1"/>
          <w:wBefore w:w="179" w:type="dxa"/>
          <w:trHeight w:val="300"/>
        </w:trPr>
        <w:tc>
          <w:tcPr>
            <w:tcW w:w="2481" w:type="dxa"/>
            <w:gridSpan w:val="2"/>
            <w:shd w:val="clear" w:color="auto" w:fill="auto"/>
          </w:tcPr>
          <w:p w14:paraId="17C1E05E" w14:textId="5E79F433" w:rsidR="004C0B33" w:rsidRPr="003440AC" w:rsidRDefault="004C0B33" w:rsidP="004C0B33">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536" w:type="dxa"/>
            <w:gridSpan w:val="2"/>
          </w:tcPr>
          <w:p w14:paraId="03C925BB" w14:textId="77777777" w:rsidR="004C0B33" w:rsidRPr="003440AC" w:rsidRDefault="004C0B33" w:rsidP="004C0B33">
            <w:pPr>
              <w:spacing w:line="220" w:lineRule="exact"/>
              <w:ind w:right="11"/>
              <w:jc w:val="left"/>
              <w:rPr>
                <w:rFonts w:ascii="Times New Roman" w:eastAsia="Times New Roman" w:hAnsi="Times New Roman" w:cs="Times New Roman"/>
                <w:i/>
                <w:iCs/>
                <w:sz w:val="17"/>
                <w:szCs w:val="17"/>
              </w:rPr>
            </w:pPr>
          </w:p>
        </w:tc>
        <w:tc>
          <w:tcPr>
            <w:tcW w:w="1156" w:type="dxa"/>
            <w:gridSpan w:val="2"/>
            <w:shd w:val="clear" w:color="auto" w:fill="auto"/>
            <w:vAlign w:val="bottom"/>
          </w:tcPr>
          <w:p w14:paraId="56B93785" w14:textId="71E79B5A" w:rsidR="004C0B33" w:rsidRPr="003440AC" w:rsidRDefault="004C0B33" w:rsidP="001572ED">
            <w:pPr>
              <w:tabs>
                <w:tab w:val="decimal" w:pos="886"/>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(2,141)</w:t>
            </w:r>
          </w:p>
        </w:tc>
        <w:tc>
          <w:tcPr>
            <w:tcW w:w="345" w:type="dxa"/>
            <w:gridSpan w:val="2"/>
            <w:shd w:val="clear" w:color="auto" w:fill="auto"/>
            <w:vAlign w:val="bottom"/>
          </w:tcPr>
          <w:p w14:paraId="1A93D930"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34FFC12F" w14:textId="7255F58B" w:rsidR="004C0B33" w:rsidRPr="003440AC" w:rsidRDefault="004C0B33" w:rsidP="00D96B91">
            <w:pPr>
              <w:tabs>
                <w:tab w:val="decimal" w:pos="97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(19,431)</w:t>
            </w:r>
          </w:p>
        </w:tc>
        <w:tc>
          <w:tcPr>
            <w:tcW w:w="345" w:type="dxa"/>
            <w:gridSpan w:val="2"/>
            <w:vAlign w:val="bottom"/>
          </w:tcPr>
          <w:p w14:paraId="52A2EB2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4F2366FE" w14:textId="0295A25C"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(94,729)</w:t>
            </w:r>
          </w:p>
        </w:tc>
        <w:tc>
          <w:tcPr>
            <w:tcW w:w="270" w:type="dxa"/>
            <w:gridSpan w:val="2"/>
            <w:shd w:val="clear" w:color="auto" w:fill="auto"/>
            <w:vAlign w:val="bottom"/>
          </w:tcPr>
          <w:p w14:paraId="1C3310D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6E19D787" w14:textId="42E4895B"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(157,229)</w:t>
            </w:r>
          </w:p>
        </w:tc>
        <w:tc>
          <w:tcPr>
            <w:tcW w:w="345" w:type="dxa"/>
            <w:gridSpan w:val="2"/>
            <w:shd w:val="clear" w:color="auto" w:fill="auto"/>
            <w:vAlign w:val="bottom"/>
          </w:tcPr>
          <w:p w14:paraId="706E448F"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51491F27" w14:textId="567D753A"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(17,893)</w:t>
            </w:r>
          </w:p>
        </w:tc>
        <w:tc>
          <w:tcPr>
            <w:tcW w:w="270" w:type="dxa"/>
            <w:shd w:val="clear" w:color="auto" w:fill="auto"/>
            <w:vAlign w:val="bottom"/>
          </w:tcPr>
          <w:p w14:paraId="7D3D091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29927CBE" w14:textId="79F5DD91" w:rsidR="004C0B33" w:rsidRPr="003440AC" w:rsidRDefault="004C0B33" w:rsidP="00787836">
            <w:pPr>
              <w:tabs>
                <w:tab w:val="decimal" w:pos="860"/>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(6,464)</w:t>
            </w:r>
          </w:p>
        </w:tc>
        <w:tc>
          <w:tcPr>
            <w:tcW w:w="270" w:type="dxa"/>
            <w:vAlign w:val="bottom"/>
          </w:tcPr>
          <w:p w14:paraId="73C8404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64574AB8" w14:textId="49398DDD"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03DA6E28"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6DC0AAED" w14:textId="7A259E15"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(297,887)</w:t>
            </w:r>
          </w:p>
        </w:tc>
      </w:tr>
      <w:tr w:rsidR="004C0B33" w:rsidRPr="003440AC" w14:paraId="515675E1" w14:textId="77777777" w:rsidTr="008326F7">
        <w:trPr>
          <w:gridBefore w:val="1"/>
          <w:wBefore w:w="179" w:type="dxa"/>
          <w:trHeight w:val="300"/>
        </w:trPr>
        <w:tc>
          <w:tcPr>
            <w:tcW w:w="2481" w:type="dxa"/>
            <w:gridSpan w:val="2"/>
            <w:shd w:val="clear" w:color="auto" w:fill="auto"/>
          </w:tcPr>
          <w:p w14:paraId="6E5A1241" w14:textId="3EE8E489" w:rsidR="004C0B33" w:rsidRPr="003440AC" w:rsidRDefault="004C0B33" w:rsidP="004C0B33">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rPr>
              <w:t>Effect of movement in exchange rates</w:t>
            </w:r>
          </w:p>
        </w:tc>
        <w:tc>
          <w:tcPr>
            <w:tcW w:w="536" w:type="dxa"/>
            <w:gridSpan w:val="2"/>
          </w:tcPr>
          <w:p w14:paraId="107B2B6C" w14:textId="77777777" w:rsidR="004C0B33" w:rsidRPr="003440AC" w:rsidRDefault="004C0B33" w:rsidP="004C0B33">
            <w:pPr>
              <w:spacing w:line="220" w:lineRule="exact"/>
              <w:ind w:right="11"/>
              <w:jc w:val="left"/>
              <w:rPr>
                <w:rFonts w:ascii="Times New Roman" w:eastAsia="Times New Roman" w:hAnsi="Times New Roman" w:cs="Times New Roman"/>
                <w:i/>
                <w:iCs/>
                <w:sz w:val="17"/>
                <w:szCs w:val="17"/>
              </w:rPr>
            </w:pPr>
          </w:p>
        </w:tc>
        <w:tc>
          <w:tcPr>
            <w:tcW w:w="1156" w:type="dxa"/>
            <w:gridSpan w:val="2"/>
            <w:shd w:val="clear" w:color="auto" w:fill="auto"/>
            <w:vAlign w:val="bottom"/>
          </w:tcPr>
          <w:p w14:paraId="603D7F9C" w14:textId="61674233"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w:t>
            </w:r>
          </w:p>
        </w:tc>
        <w:tc>
          <w:tcPr>
            <w:tcW w:w="345" w:type="dxa"/>
            <w:gridSpan w:val="2"/>
            <w:shd w:val="clear" w:color="auto" w:fill="auto"/>
            <w:vAlign w:val="bottom"/>
          </w:tcPr>
          <w:p w14:paraId="32557869"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13F92DD6" w14:textId="73F2F2F1" w:rsidR="004C0B33" w:rsidRPr="003440AC" w:rsidRDefault="004C0B33" w:rsidP="00D96B91">
            <w:pPr>
              <w:tabs>
                <w:tab w:val="decimal" w:pos="97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(1,176)</w:t>
            </w:r>
          </w:p>
        </w:tc>
        <w:tc>
          <w:tcPr>
            <w:tcW w:w="345" w:type="dxa"/>
            <w:gridSpan w:val="2"/>
            <w:vAlign w:val="bottom"/>
          </w:tcPr>
          <w:p w14:paraId="59602E7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59E3DFF3" w14:textId="3912BBCC" w:rsidR="004C0B33" w:rsidRPr="003440AC" w:rsidRDefault="004C0B33" w:rsidP="00787836">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(657)</w:t>
            </w:r>
          </w:p>
        </w:tc>
        <w:tc>
          <w:tcPr>
            <w:tcW w:w="270" w:type="dxa"/>
            <w:gridSpan w:val="2"/>
            <w:shd w:val="clear" w:color="auto" w:fill="auto"/>
            <w:vAlign w:val="bottom"/>
          </w:tcPr>
          <w:p w14:paraId="1613611F"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00818EB3" w14:textId="13581C91" w:rsidR="004C0B33" w:rsidRPr="003440AC" w:rsidRDefault="004C0B33" w:rsidP="00787836">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316</w:t>
            </w:r>
          </w:p>
        </w:tc>
        <w:tc>
          <w:tcPr>
            <w:tcW w:w="345" w:type="dxa"/>
            <w:gridSpan w:val="2"/>
            <w:shd w:val="clear" w:color="auto" w:fill="auto"/>
            <w:vAlign w:val="bottom"/>
          </w:tcPr>
          <w:p w14:paraId="054C117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5247C58C" w14:textId="347D736F"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153</w:t>
            </w:r>
          </w:p>
        </w:tc>
        <w:tc>
          <w:tcPr>
            <w:tcW w:w="270" w:type="dxa"/>
            <w:shd w:val="clear" w:color="auto" w:fill="auto"/>
            <w:vAlign w:val="bottom"/>
          </w:tcPr>
          <w:p w14:paraId="267268B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0E28927F" w14:textId="76A0138A" w:rsidR="004C0B33" w:rsidRPr="003440AC" w:rsidRDefault="004C0B33" w:rsidP="00787836">
            <w:pPr>
              <w:tabs>
                <w:tab w:val="decimal" w:pos="860"/>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(252)</w:t>
            </w:r>
          </w:p>
        </w:tc>
        <w:tc>
          <w:tcPr>
            <w:tcW w:w="270" w:type="dxa"/>
            <w:vAlign w:val="bottom"/>
          </w:tcPr>
          <w:p w14:paraId="4588CD5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2C39FC63" w14:textId="72F44C07" w:rsidR="004C0B33" w:rsidRPr="003440AC" w:rsidRDefault="004C0B33"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479438E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vAlign w:val="bottom"/>
          </w:tcPr>
          <w:p w14:paraId="1C57048E" w14:textId="5348A38D" w:rsidR="004C0B33" w:rsidRPr="003440AC" w:rsidRDefault="004C0B33" w:rsidP="00787836">
            <w:pPr>
              <w:tabs>
                <w:tab w:val="decimal" w:pos="8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(1,616)</w:t>
            </w:r>
          </w:p>
        </w:tc>
      </w:tr>
      <w:tr w:rsidR="004C0B33" w:rsidRPr="003440AC" w14:paraId="0EA51E6F" w14:textId="77777777" w:rsidTr="008326F7">
        <w:trPr>
          <w:gridBefore w:val="1"/>
          <w:wBefore w:w="179" w:type="dxa"/>
          <w:trHeight w:val="300"/>
        </w:trPr>
        <w:tc>
          <w:tcPr>
            <w:tcW w:w="2481" w:type="dxa"/>
            <w:gridSpan w:val="2"/>
            <w:shd w:val="clear" w:color="auto" w:fill="auto"/>
          </w:tcPr>
          <w:p w14:paraId="4C003AED" w14:textId="6BBB7ABD" w:rsidR="004C0B33" w:rsidRPr="003440AC" w:rsidRDefault="004C0B33" w:rsidP="004C0B33">
            <w:pPr>
              <w:spacing w:line="220" w:lineRule="exact"/>
              <w:ind w:left="158" w:hanging="15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 1 January 2024</w:t>
            </w:r>
          </w:p>
        </w:tc>
        <w:tc>
          <w:tcPr>
            <w:tcW w:w="536" w:type="dxa"/>
            <w:gridSpan w:val="2"/>
          </w:tcPr>
          <w:p w14:paraId="3FE178EE" w14:textId="77777777" w:rsidR="004C0B33" w:rsidRPr="003440AC" w:rsidRDefault="004C0B33" w:rsidP="004C0B33">
            <w:pPr>
              <w:spacing w:line="220" w:lineRule="exact"/>
              <w:ind w:right="11"/>
              <w:jc w:val="right"/>
              <w:rPr>
                <w:rFonts w:ascii="Times New Roman" w:eastAsia="Times New Roman" w:hAnsi="Times New Roman" w:cs="Times New Roman"/>
                <w:b/>
                <w:bCs/>
                <w:sz w:val="17"/>
                <w:szCs w:val="17"/>
              </w:rPr>
            </w:pPr>
          </w:p>
        </w:tc>
        <w:tc>
          <w:tcPr>
            <w:tcW w:w="1156" w:type="dxa"/>
            <w:gridSpan w:val="2"/>
            <w:tcBorders>
              <w:top w:val="single" w:sz="4" w:space="0" w:color="auto"/>
            </w:tcBorders>
            <w:shd w:val="clear" w:color="auto" w:fill="auto"/>
          </w:tcPr>
          <w:p w14:paraId="5E76504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47E90C57" w14:textId="2ECF36CE"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58,979</w:t>
            </w:r>
          </w:p>
        </w:tc>
        <w:tc>
          <w:tcPr>
            <w:tcW w:w="345" w:type="dxa"/>
            <w:gridSpan w:val="2"/>
            <w:shd w:val="clear" w:color="auto" w:fill="auto"/>
          </w:tcPr>
          <w:p w14:paraId="528B4331"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gridSpan w:val="2"/>
            <w:tcBorders>
              <w:top w:val="single" w:sz="4" w:space="0" w:color="auto"/>
            </w:tcBorders>
            <w:shd w:val="clear" w:color="auto" w:fill="auto"/>
          </w:tcPr>
          <w:p w14:paraId="4D6E2B00" w14:textId="77777777" w:rsidR="004C0B33" w:rsidRPr="003440AC" w:rsidRDefault="004C0B33" w:rsidP="004C0B33">
            <w:pPr>
              <w:tabs>
                <w:tab w:val="decimal" w:pos="970"/>
              </w:tabs>
              <w:spacing w:line="220" w:lineRule="exact"/>
              <w:ind w:right="-109"/>
              <w:jc w:val="left"/>
              <w:rPr>
                <w:rFonts w:ascii="Times New Roman" w:eastAsia="Times New Roman" w:hAnsi="Times New Roman" w:cs="Times New Roman"/>
                <w:b/>
                <w:bCs/>
                <w:sz w:val="17"/>
                <w:szCs w:val="17"/>
                <w:lang w:val="en-GB" w:bidi="ar-SA"/>
              </w:rPr>
            </w:pPr>
          </w:p>
          <w:p w14:paraId="439D839F" w14:textId="7BF3A782" w:rsidR="004C0B33" w:rsidRPr="003440AC" w:rsidRDefault="004C0B33" w:rsidP="004C0B33">
            <w:pPr>
              <w:tabs>
                <w:tab w:val="decimal" w:pos="97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1,868,727</w:t>
            </w:r>
          </w:p>
        </w:tc>
        <w:tc>
          <w:tcPr>
            <w:tcW w:w="345" w:type="dxa"/>
            <w:gridSpan w:val="2"/>
          </w:tcPr>
          <w:p w14:paraId="0CCF35E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gridSpan w:val="2"/>
            <w:tcBorders>
              <w:top w:val="single" w:sz="4" w:space="0" w:color="auto"/>
            </w:tcBorders>
            <w:vAlign w:val="bottom"/>
          </w:tcPr>
          <w:p w14:paraId="0C892A93" w14:textId="77777777" w:rsidR="004C0B33" w:rsidRPr="003440AC" w:rsidRDefault="004C0B33" w:rsidP="00787836">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045432F8" w14:textId="167473BF" w:rsidR="004C0B33" w:rsidRPr="003440AC" w:rsidRDefault="004C0B33" w:rsidP="00787836">
            <w:pPr>
              <w:tabs>
                <w:tab w:val="decimal" w:pos="780"/>
              </w:tabs>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459,618</w:t>
            </w:r>
          </w:p>
        </w:tc>
        <w:tc>
          <w:tcPr>
            <w:tcW w:w="270" w:type="dxa"/>
            <w:gridSpan w:val="2"/>
            <w:shd w:val="clear" w:color="auto" w:fill="auto"/>
          </w:tcPr>
          <w:p w14:paraId="2D340938"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gridSpan w:val="2"/>
            <w:tcBorders>
              <w:top w:val="single" w:sz="4" w:space="0" w:color="auto"/>
            </w:tcBorders>
            <w:shd w:val="clear" w:color="auto" w:fill="auto"/>
          </w:tcPr>
          <w:p w14:paraId="11CB420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40527ADE" w14:textId="0533081F" w:rsidR="004C0B33" w:rsidRPr="003440AC" w:rsidRDefault="004C0B33" w:rsidP="00787836">
            <w:pPr>
              <w:tabs>
                <w:tab w:val="decimal" w:pos="790"/>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612,378</w:t>
            </w:r>
          </w:p>
        </w:tc>
        <w:tc>
          <w:tcPr>
            <w:tcW w:w="345" w:type="dxa"/>
            <w:gridSpan w:val="2"/>
            <w:shd w:val="clear" w:color="auto" w:fill="auto"/>
          </w:tcPr>
          <w:p w14:paraId="3740621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gridSpan w:val="2"/>
            <w:tcBorders>
              <w:top w:val="single" w:sz="4" w:space="0" w:color="auto"/>
            </w:tcBorders>
            <w:shd w:val="clear" w:color="auto" w:fill="auto"/>
          </w:tcPr>
          <w:p w14:paraId="2DE5F269"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3C0055EA" w14:textId="3DB04222"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197,375</w:t>
            </w:r>
          </w:p>
        </w:tc>
        <w:tc>
          <w:tcPr>
            <w:tcW w:w="270" w:type="dxa"/>
            <w:shd w:val="clear" w:color="auto" w:fill="auto"/>
          </w:tcPr>
          <w:p w14:paraId="73ECBD0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gridSpan w:val="3"/>
            <w:tcBorders>
              <w:top w:val="single" w:sz="4" w:space="0" w:color="auto"/>
            </w:tcBorders>
          </w:tcPr>
          <w:p w14:paraId="0D1E814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36B0E8E7" w14:textId="69917ABD" w:rsidR="004C0B33" w:rsidRPr="003440AC" w:rsidRDefault="004C0B33" w:rsidP="00787836">
            <w:pPr>
              <w:tabs>
                <w:tab w:val="decimal" w:pos="860"/>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131,</w:t>
            </w:r>
            <w:r w:rsidRPr="003440AC">
              <w:rPr>
                <w:rFonts w:ascii="Times New Roman" w:eastAsia="Times New Roman" w:hAnsi="Times New Roman" w:cs="Times New Roman"/>
                <w:b/>
                <w:bCs/>
                <w:sz w:val="17"/>
                <w:szCs w:val="17"/>
              </w:rPr>
              <w:t>398</w:t>
            </w:r>
          </w:p>
        </w:tc>
        <w:tc>
          <w:tcPr>
            <w:tcW w:w="270" w:type="dxa"/>
          </w:tcPr>
          <w:p w14:paraId="3BE3B6B1"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rPr>
            </w:pPr>
          </w:p>
        </w:tc>
        <w:tc>
          <w:tcPr>
            <w:tcW w:w="1156" w:type="dxa"/>
            <w:gridSpan w:val="2"/>
            <w:tcBorders>
              <w:top w:val="single" w:sz="4" w:space="0" w:color="auto"/>
            </w:tcBorders>
            <w:shd w:val="clear" w:color="auto" w:fill="auto"/>
          </w:tcPr>
          <w:p w14:paraId="77D7AD53" w14:textId="77777777" w:rsidR="004C0B33" w:rsidRPr="003440AC" w:rsidRDefault="004C0B33" w:rsidP="004C0B33">
            <w:pPr>
              <w:tabs>
                <w:tab w:val="decimal" w:pos="643"/>
              </w:tabs>
              <w:spacing w:line="220" w:lineRule="exact"/>
              <w:ind w:right="-109"/>
              <w:jc w:val="left"/>
              <w:rPr>
                <w:rFonts w:ascii="Times New Roman" w:eastAsia="Times New Roman" w:hAnsi="Times New Roman" w:cs="Times New Roman"/>
                <w:b/>
                <w:bCs/>
                <w:sz w:val="17"/>
                <w:szCs w:val="17"/>
                <w:lang w:val="en-GB" w:bidi="ar-SA"/>
              </w:rPr>
            </w:pPr>
          </w:p>
          <w:p w14:paraId="29E476CC" w14:textId="66522163" w:rsidR="004C0B33" w:rsidRPr="003440AC" w:rsidRDefault="004C0B33" w:rsidP="004C0B33">
            <w:pPr>
              <w:tabs>
                <w:tab w:val="decimal" w:pos="643"/>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w:t>
            </w:r>
          </w:p>
        </w:tc>
        <w:tc>
          <w:tcPr>
            <w:tcW w:w="270" w:type="dxa"/>
            <w:gridSpan w:val="2"/>
            <w:shd w:val="clear" w:color="auto" w:fill="auto"/>
          </w:tcPr>
          <w:p w14:paraId="3CAE496D"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gridSpan w:val="3"/>
            <w:tcBorders>
              <w:top w:val="single" w:sz="4" w:space="0" w:color="auto"/>
            </w:tcBorders>
            <w:shd w:val="clear" w:color="auto" w:fill="auto"/>
          </w:tcPr>
          <w:p w14:paraId="205E35E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p w14:paraId="0543A1DC" w14:textId="28214B9B" w:rsidR="004C0B33" w:rsidRPr="003440AC" w:rsidRDefault="004C0B33" w:rsidP="00787836">
            <w:pPr>
              <w:tabs>
                <w:tab w:val="decimal" w:pos="840"/>
              </w:tabs>
              <w:spacing w:line="220" w:lineRule="exact"/>
              <w:ind w:right="-109"/>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lang w:val="en-GB" w:bidi="ar-SA"/>
              </w:rPr>
              <w:t>3,328,475</w:t>
            </w:r>
          </w:p>
        </w:tc>
      </w:tr>
      <w:tr w:rsidR="004C0B33" w:rsidRPr="003440AC" w14:paraId="6B614353" w14:textId="77777777" w:rsidTr="008326F7">
        <w:trPr>
          <w:gridBefore w:val="1"/>
          <w:wBefore w:w="179" w:type="dxa"/>
          <w:trHeight w:val="300"/>
        </w:trPr>
        <w:tc>
          <w:tcPr>
            <w:tcW w:w="2481" w:type="dxa"/>
            <w:gridSpan w:val="2"/>
            <w:shd w:val="clear" w:color="auto" w:fill="auto"/>
          </w:tcPr>
          <w:p w14:paraId="6F8D53ED" w14:textId="77777777" w:rsidR="004C0B33" w:rsidRPr="003440AC" w:rsidRDefault="004C0B33" w:rsidP="004C0B33">
            <w:pPr>
              <w:spacing w:line="220" w:lineRule="exact"/>
              <w:ind w:left="158" w:hanging="15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 xml:space="preserve">Depreciation charge for </w:t>
            </w:r>
            <w:r w:rsidRPr="003440AC">
              <w:rPr>
                <w:rFonts w:ascii="Times New Roman" w:eastAsia="Times New Roman" w:hAnsi="Times New Roman" w:cs="Times New Roman"/>
                <w:sz w:val="17"/>
                <w:szCs w:val="17"/>
                <w:lang w:val="en-GB" w:bidi="ar-SA"/>
              </w:rPr>
              <w:br/>
              <w:t>the year</w:t>
            </w:r>
          </w:p>
        </w:tc>
        <w:tc>
          <w:tcPr>
            <w:tcW w:w="536" w:type="dxa"/>
            <w:gridSpan w:val="2"/>
          </w:tcPr>
          <w:p w14:paraId="1BD98F81" w14:textId="77777777" w:rsidR="004C0B33" w:rsidRPr="003440AC" w:rsidRDefault="004C0B33" w:rsidP="004C0B33">
            <w:pPr>
              <w:spacing w:line="220" w:lineRule="exact"/>
              <w:ind w:right="11"/>
              <w:jc w:val="righ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04630AA1" w14:textId="420E3C90" w:rsidR="004C0B33" w:rsidRPr="003440AC" w:rsidRDefault="1B76F63F"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9,103</w:t>
            </w:r>
          </w:p>
        </w:tc>
        <w:tc>
          <w:tcPr>
            <w:tcW w:w="345" w:type="dxa"/>
            <w:gridSpan w:val="2"/>
            <w:shd w:val="clear" w:color="auto" w:fill="auto"/>
            <w:vAlign w:val="bottom"/>
          </w:tcPr>
          <w:p w14:paraId="669B6FE5"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742080E0" w14:textId="669588A6" w:rsidR="004C0B33" w:rsidRPr="003440AC" w:rsidRDefault="1B76F63F" w:rsidP="004C0B33">
            <w:pPr>
              <w:tabs>
                <w:tab w:val="decimal" w:pos="97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193,896</w:t>
            </w:r>
          </w:p>
        </w:tc>
        <w:tc>
          <w:tcPr>
            <w:tcW w:w="345" w:type="dxa"/>
            <w:gridSpan w:val="2"/>
            <w:vAlign w:val="bottom"/>
          </w:tcPr>
          <w:p w14:paraId="1DFD05A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0ECF2101" w14:textId="38AF00D1" w:rsidR="004C0B33" w:rsidRPr="003440AC" w:rsidRDefault="00080569" w:rsidP="0008056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w:t>
            </w:r>
            <w:r w:rsidR="002A748F" w:rsidRPr="003440AC">
              <w:rPr>
                <w:rFonts w:ascii="Times New Roman" w:eastAsia="Times New Roman" w:hAnsi="Times New Roman" w:cs="Times New Roman"/>
                <w:sz w:val="17"/>
                <w:szCs w:val="17"/>
                <w:lang w:val="en-GB" w:bidi="ar-SA"/>
              </w:rPr>
              <w:t>4,131</w:t>
            </w:r>
          </w:p>
        </w:tc>
        <w:tc>
          <w:tcPr>
            <w:tcW w:w="270" w:type="dxa"/>
            <w:gridSpan w:val="2"/>
            <w:shd w:val="clear" w:color="auto" w:fill="auto"/>
            <w:vAlign w:val="bottom"/>
          </w:tcPr>
          <w:p w14:paraId="3B31D97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02706341" w14:textId="677568C9" w:rsidR="004C0B33" w:rsidRPr="003440AC" w:rsidRDefault="1B76F63F" w:rsidP="008326F7">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19</w:t>
            </w:r>
            <w:r w:rsidR="002A748F" w:rsidRPr="003440AC">
              <w:rPr>
                <w:rFonts w:ascii="Times New Roman" w:eastAsia="Times New Roman" w:hAnsi="Times New Roman" w:cs="Times New Roman"/>
                <w:sz w:val="17"/>
                <w:szCs w:val="17"/>
                <w:lang w:val="en-GB" w:bidi="ar-SA"/>
              </w:rPr>
              <w:t>5</w:t>
            </w:r>
            <w:r w:rsidRPr="003440AC">
              <w:rPr>
                <w:rFonts w:ascii="Times New Roman" w:eastAsia="Times New Roman" w:hAnsi="Times New Roman" w:cs="Times New Roman"/>
                <w:sz w:val="17"/>
                <w:szCs w:val="17"/>
                <w:lang w:val="en-GB" w:bidi="ar-SA"/>
              </w:rPr>
              <w:t>,</w:t>
            </w:r>
            <w:r w:rsidR="002A748F" w:rsidRPr="003440AC">
              <w:rPr>
                <w:rFonts w:ascii="Times New Roman" w:eastAsia="Times New Roman" w:hAnsi="Times New Roman" w:cs="Times New Roman"/>
                <w:sz w:val="17"/>
                <w:szCs w:val="17"/>
                <w:lang w:val="en-GB" w:bidi="ar-SA"/>
              </w:rPr>
              <w:t>940</w:t>
            </w:r>
          </w:p>
        </w:tc>
        <w:tc>
          <w:tcPr>
            <w:tcW w:w="345" w:type="dxa"/>
            <w:gridSpan w:val="2"/>
            <w:shd w:val="clear" w:color="auto" w:fill="auto"/>
            <w:vAlign w:val="bottom"/>
          </w:tcPr>
          <w:p w14:paraId="2C9C70D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08A25CE7" w14:textId="26180A2F" w:rsidR="004C0B33" w:rsidRPr="003440AC" w:rsidRDefault="008326F7"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w:t>
            </w:r>
            <w:r w:rsidR="002A748F" w:rsidRPr="003440AC">
              <w:rPr>
                <w:rFonts w:ascii="Times New Roman" w:eastAsia="Times New Roman" w:hAnsi="Times New Roman" w:cs="Times New Roman"/>
                <w:sz w:val="17"/>
                <w:szCs w:val="17"/>
                <w:lang w:val="en-GB" w:bidi="ar-SA"/>
              </w:rPr>
              <w:t>450</w:t>
            </w:r>
          </w:p>
        </w:tc>
        <w:tc>
          <w:tcPr>
            <w:tcW w:w="270" w:type="dxa"/>
            <w:shd w:val="clear" w:color="auto" w:fill="auto"/>
            <w:vAlign w:val="bottom"/>
          </w:tcPr>
          <w:p w14:paraId="57D2BE2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7639F514" w14:textId="6805C2C8" w:rsidR="004C0B33" w:rsidRPr="003440AC" w:rsidRDefault="002A748F"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25,501</w:t>
            </w:r>
          </w:p>
        </w:tc>
        <w:tc>
          <w:tcPr>
            <w:tcW w:w="270" w:type="dxa"/>
            <w:vAlign w:val="bottom"/>
          </w:tcPr>
          <w:p w14:paraId="287BF89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36FCFAFF" w14:textId="646BD887" w:rsidR="004C0B33" w:rsidRPr="003440AC" w:rsidRDefault="1B76F63F"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2235D451"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061EEC70" w14:textId="79CEF0FC" w:rsidR="004C0B33" w:rsidRPr="003440AC" w:rsidRDefault="008326F7"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509,021</w:t>
            </w:r>
          </w:p>
        </w:tc>
      </w:tr>
      <w:tr w:rsidR="17FFAF9C" w:rsidRPr="003440AC" w14:paraId="129DA802" w14:textId="77777777" w:rsidTr="008326F7">
        <w:trPr>
          <w:gridBefore w:val="1"/>
          <w:wBefore w:w="179" w:type="dxa"/>
          <w:trHeight w:val="300"/>
        </w:trPr>
        <w:tc>
          <w:tcPr>
            <w:tcW w:w="2481" w:type="dxa"/>
            <w:gridSpan w:val="2"/>
            <w:shd w:val="clear" w:color="auto" w:fill="auto"/>
          </w:tcPr>
          <w:p w14:paraId="46E09E7B" w14:textId="7ED87F66" w:rsidR="17FFAF9C" w:rsidRPr="003440AC" w:rsidRDefault="2A6735F2" w:rsidP="00080569">
            <w:pPr>
              <w:spacing w:line="240" w:lineRule="atLeast"/>
              <w:ind w:left="158" w:hanging="158"/>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Acquisitions</w:t>
            </w:r>
          </w:p>
        </w:tc>
        <w:tc>
          <w:tcPr>
            <w:tcW w:w="536" w:type="dxa"/>
            <w:gridSpan w:val="2"/>
          </w:tcPr>
          <w:p w14:paraId="30BF5FFC" w14:textId="41ABDF57" w:rsidR="17FFAF9C" w:rsidRPr="003440AC" w:rsidRDefault="17FFAF9C" w:rsidP="17FFAF9C">
            <w:pPr>
              <w:spacing w:line="220" w:lineRule="exact"/>
              <w:jc w:val="righ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71242893" w14:textId="2998FD0D" w:rsidR="2A6735F2" w:rsidRPr="003440AC" w:rsidRDefault="2A6735F2" w:rsidP="00080569">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641DA5FF" w14:textId="1E59CE34"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699EF1AB" w14:textId="648A55A5" w:rsidR="2A6735F2" w:rsidRPr="003440AC" w:rsidRDefault="2A6735F2" w:rsidP="00080569">
            <w:pPr>
              <w:spacing w:line="240" w:lineRule="atLeast"/>
              <w:ind w:right="-29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345" w:type="dxa"/>
            <w:gridSpan w:val="2"/>
            <w:vAlign w:val="bottom"/>
          </w:tcPr>
          <w:p w14:paraId="60E94BEF" w14:textId="7CF69A5A"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990" w:type="dxa"/>
            <w:gridSpan w:val="2"/>
            <w:vAlign w:val="bottom"/>
          </w:tcPr>
          <w:p w14:paraId="73DAEA66" w14:textId="5E706EFC" w:rsidR="2A6735F2" w:rsidRPr="003440AC" w:rsidRDefault="2A6735F2" w:rsidP="0008056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227</w:t>
            </w:r>
          </w:p>
        </w:tc>
        <w:tc>
          <w:tcPr>
            <w:tcW w:w="270" w:type="dxa"/>
            <w:gridSpan w:val="2"/>
            <w:shd w:val="clear" w:color="auto" w:fill="auto"/>
            <w:vAlign w:val="bottom"/>
          </w:tcPr>
          <w:p w14:paraId="2B0C47EF" w14:textId="6011502B"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63BB7643" w14:textId="344B4553" w:rsidR="2A6735F2" w:rsidRPr="003440AC" w:rsidRDefault="2A6735F2" w:rsidP="008326F7">
            <w:pPr>
              <w:tabs>
                <w:tab w:val="decimal" w:pos="79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235</w:t>
            </w:r>
          </w:p>
        </w:tc>
        <w:tc>
          <w:tcPr>
            <w:tcW w:w="345" w:type="dxa"/>
            <w:gridSpan w:val="2"/>
            <w:shd w:val="clear" w:color="auto" w:fill="auto"/>
            <w:vAlign w:val="bottom"/>
          </w:tcPr>
          <w:p w14:paraId="269BF3DB" w14:textId="7B77EC77"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5E6E578F" w14:textId="02C162BA" w:rsidR="2A6735F2" w:rsidRPr="003440AC" w:rsidRDefault="2A6735F2" w:rsidP="008326F7">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66</w:t>
            </w:r>
          </w:p>
        </w:tc>
        <w:tc>
          <w:tcPr>
            <w:tcW w:w="270" w:type="dxa"/>
            <w:shd w:val="clear" w:color="auto" w:fill="auto"/>
            <w:vAlign w:val="bottom"/>
          </w:tcPr>
          <w:p w14:paraId="5BF6065D" w14:textId="5E1DA3AD"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47" w:type="dxa"/>
            <w:gridSpan w:val="3"/>
            <w:vAlign w:val="bottom"/>
          </w:tcPr>
          <w:p w14:paraId="0F18FFDD" w14:textId="70E99B9F" w:rsidR="2A6735F2" w:rsidRPr="003440AC" w:rsidRDefault="2A6735F2" w:rsidP="008326F7">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35773AC6" w14:textId="49DAAFD7"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75DCAF6D" w14:textId="1A51A7AA" w:rsidR="2A6735F2" w:rsidRPr="003440AC" w:rsidRDefault="2A6735F2" w:rsidP="00E4676C">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3C56C6A5" w14:textId="54CFFDC6"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460396AB" w14:textId="7E3FD50D" w:rsidR="2A6735F2" w:rsidRPr="003440AC" w:rsidRDefault="2A6735F2" w:rsidP="008326F7">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52</w:t>
            </w:r>
            <w:r w:rsidR="008326F7" w:rsidRPr="003440AC">
              <w:rPr>
                <w:rFonts w:ascii="Times New Roman" w:eastAsia="Times New Roman" w:hAnsi="Times New Roman" w:cs="Times New Roman"/>
                <w:sz w:val="17"/>
                <w:szCs w:val="17"/>
                <w:lang w:val="en-GB" w:bidi="ar-SA"/>
              </w:rPr>
              <w:t>8</w:t>
            </w:r>
          </w:p>
        </w:tc>
      </w:tr>
      <w:tr w:rsidR="004C0B33" w:rsidRPr="003440AC" w14:paraId="1125F5C6" w14:textId="77777777" w:rsidTr="008326F7">
        <w:trPr>
          <w:gridBefore w:val="1"/>
          <w:wBefore w:w="179" w:type="dxa"/>
          <w:trHeight w:val="300"/>
        </w:trPr>
        <w:tc>
          <w:tcPr>
            <w:tcW w:w="2481" w:type="dxa"/>
            <w:gridSpan w:val="2"/>
            <w:shd w:val="clear" w:color="auto" w:fill="auto"/>
          </w:tcPr>
          <w:p w14:paraId="5B2337E8" w14:textId="77777777" w:rsidR="004C0B33" w:rsidRPr="003440AC" w:rsidRDefault="004C0B33" w:rsidP="004C0B33">
            <w:pPr>
              <w:spacing w:line="220" w:lineRule="exact"/>
              <w:ind w:left="158" w:hanging="15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Transfers from right-of-use assets</w:t>
            </w:r>
          </w:p>
        </w:tc>
        <w:tc>
          <w:tcPr>
            <w:tcW w:w="536" w:type="dxa"/>
            <w:gridSpan w:val="2"/>
          </w:tcPr>
          <w:p w14:paraId="1B89B8E1" w14:textId="77777777" w:rsidR="00080569" w:rsidRPr="003440AC" w:rsidRDefault="00080569" w:rsidP="004C0B33">
            <w:pPr>
              <w:spacing w:line="220" w:lineRule="exact"/>
              <w:ind w:right="11"/>
              <w:jc w:val="right"/>
              <w:rPr>
                <w:rFonts w:ascii="Times New Roman" w:eastAsia="Times New Roman" w:hAnsi="Times New Roman" w:cs="Times New Roman"/>
                <w:i/>
                <w:iCs/>
                <w:sz w:val="17"/>
                <w:szCs w:val="17"/>
              </w:rPr>
            </w:pPr>
          </w:p>
          <w:p w14:paraId="7124B4EA" w14:textId="2622AE69" w:rsidR="004C0B33" w:rsidRPr="003440AC" w:rsidRDefault="00080569" w:rsidP="00080569">
            <w:pPr>
              <w:spacing w:line="220" w:lineRule="exact"/>
              <w:ind w:right="11"/>
              <w:jc w:val="center"/>
              <w:rPr>
                <w:rFonts w:ascii="Times New Roman" w:eastAsia="Times New Roman" w:hAnsi="Times New Roman" w:cs="Times New Roman"/>
                <w:sz w:val="17"/>
                <w:szCs w:val="17"/>
              </w:rPr>
            </w:pPr>
            <w:r w:rsidRPr="003440AC">
              <w:rPr>
                <w:rFonts w:ascii="Times New Roman" w:eastAsia="Times New Roman" w:hAnsi="Times New Roman" w:cs="Times New Roman"/>
                <w:i/>
                <w:iCs/>
                <w:sz w:val="17"/>
                <w:szCs w:val="17"/>
              </w:rPr>
              <w:t>15</w:t>
            </w:r>
          </w:p>
        </w:tc>
        <w:tc>
          <w:tcPr>
            <w:tcW w:w="1156" w:type="dxa"/>
            <w:gridSpan w:val="2"/>
            <w:shd w:val="clear" w:color="auto" w:fill="auto"/>
            <w:vAlign w:val="bottom"/>
          </w:tcPr>
          <w:p w14:paraId="283D7BF5" w14:textId="2214CC23" w:rsidR="004C0B33" w:rsidRPr="003440AC" w:rsidRDefault="0FEBC9C1"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59C91EB9" w14:textId="53CCEA59" w:rsidR="004C0B33" w:rsidRPr="003440AC" w:rsidRDefault="004C0B33" w:rsidP="17FFAF9C">
            <w:pPr>
              <w:tabs>
                <w:tab w:val="decimal" w:pos="886"/>
              </w:tabs>
              <w:spacing w:line="220" w:lineRule="exact"/>
              <w:ind w:right="-109"/>
              <w:jc w:val="left"/>
            </w:pPr>
          </w:p>
        </w:tc>
        <w:tc>
          <w:tcPr>
            <w:tcW w:w="1246" w:type="dxa"/>
            <w:gridSpan w:val="2"/>
            <w:shd w:val="clear" w:color="auto" w:fill="auto"/>
            <w:vAlign w:val="bottom"/>
          </w:tcPr>
          <w:p w14:paraId="13AC8C4E" w14:textId="352217AA" w:rsidR="004C0B33" w:rsidRPr="003440AC" w:rsidRDefault="00080569" w:rsidP="004C0B33">
            <w:pPr>
              <w:spacing w:line="240" w:lineRule="atLeast"/>
              <w:ind w:right="-290"/>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vAlign w:val="bottom"/>
          </w:tcPr>
          <w:p w14:paraId="5D8F51C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5E41C132" w14:textId="51028AAF" w:rsidR="004C0B33" w:rsidRPr="003440AC" w:rsidRDefault="0FEBC9C1" w:rsidP="0008056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w:t>
            </w:r>
            <w:r w:rsidR="00080569" w:rsidRPr="003440AC">
              <w:rPr>
                <w:rFonts w:ascii="Times New Roman" w:eastAsia="Times New Roman" w:hAnsi="Times New Roman" w:cs="Times New Roman"/>
                <w:sz w:val="17"/>
                <w:szCs w:val="17"/>
                <w:lang w:val="en-GB" w:bidi="ar-SA"/>
              </w:rPr>
              <w:t>6,632</w:t>
            </w:r>
          </w:p>
        </w:tc>
        <w:tc>
          <w:tcPr>
            <w:tcW w:w="270" w:type="dxa"/>
            <w:gridSpan w:val="2"/>
            <w:shd w:val="clear" w:color="auto" w:fill="auto"/>
            <w:vAlign w:val="bottom"/>
          </w:tcPr>
          <w:p w14:paraId="1B9D7CF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03CF2B55" w14:textId="32E8514D" w:rsidR="004C0B33" w:rsidRPr="003440AC" w:rsidRDefault="0FEBC9C1" w:rsidP="008326F7">
            <w:pPr>
              <w:spacing w:line="240" w:lineRule="atLeast"/>
              <w:ind w:right="-29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345" w:type="dxa"/>
            <w:gridSpan w:val="2"/>
            <w:shd w:val="clear" w:color="auto" w:fill="auto"/>
            <w:vAlign w:val="bottom"/>
          </w:tcPr>
          <w:p w14:paraId="3DBE0012" w14:textId="5B2246C8" w:rsidR="004C0B33" w:rsidRPr="003440AC" w:rsidRDefault="004C0B33" w:rsidP="17FFAF9C">
            <w:pPr>
              <w:tabs>
                <w:tab w:val="decimal" w:pos="886"/>
              </w:tabs>
              <w:spacing w:line="220" w:lineRule="exact"/>
              <w:ind w:right="-109"/>
              <w:jc w:val="left"/>
            </w:pPr>
          </w:p>
        </w:tc>
        <w:tc>
          <w:tcPr>
            <w:tcW w:w="1185" w:type="dxa"/>
            <w:gridSpan w:val="2"/>
            <w:shd w:val="clear" w:color="auto" w:fill="auto"/>
            <w:vAlign w:val="bottom"/>
          </w:tcPr>
          <w:p w14:paraId="3D15821D" w14:textId="4D024D02" w:rsidR="004C0B33" w:rsidRPr="003440AC" w:rsidRDefault="008326F7" w:rsidP="008326F7">
            <w:pPr>
              <w:tabs>
                <w:tab w:val="decimal" w:pos="643"/>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shd w:val="clear" w:color="auto" w:fill="auto"/>
            <w:vAlign w:val="bottom"/>
          </w:tcPr>
          <w:p w14:paraId="7D2D68A0"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5213B703" w14:textId="1E44BED7" w:rsidR="004C0B33" w:rsidRPr="003440AC" w:rsidRDefault="0FEBC9C1" w:rsidP="004C0B33">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70" w:type="dxa"/>
            <w:vAlign w:val="bottom"/>
          </w:tcPr>
          <w:p w14:paraId="5960D5B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72F3AF56" w14:textId="60EF02B6" w:rsidR="004C0B33" w:rsidRPr="003440AC" w:rsidRDefault="0FEBC9C1" w:rsidP="004C0B33">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gridSpan w:val="2"/>
            <w:shd w:val="clear" w:color="auto" w:fill="auto"/>
            <w:vAlign w:val="bottom"/>
          </w:tcPr>
          <w:p w14:paraId="099A58A0"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0146B8A3" w14:textId="6DCB8991" w:rsidR="004C0B33" w:rsidRPr="003440AC" w:rsidRDefault="0FEBC9C1"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w:t>
            </w:r>
            <w:r w:rsidR="008326F7" w:rsidRPr="003440AC">
              <w:rPr>
                <w:rFonts w:ascii="Times New Roman" w:eastAsia="Times New Roman" w:hAnsi="Times New Roman" w:cs="Times New Roman"/>
                <w:sz w:val="17"/>
                <w:szCs w:val="17"/>
                <w:lang w:val="en-GB" w:bidi="ar-SA"/>
              </w:rPr>
              <w:t>6,632</w:t>
            </w:r>
          </w:p>
        </w:tc>
      </w:tr>
      <w:tr w:rsidR="004C0B33" w:rsidRPr="003440AC" w14:paraId="5E899B19" w14:textId="77777777" w:rsidTr="008326F7">
        <w:trPr>
          <w:gridBefore w:val="1"/>
          <w:wBefore w:w="179" w:type="dxa"/>
          <w:trHeight w:val="300"/>
        </w:trPr>
        <w:tc>
          <w:tcPr>
            <w:tcW w:w="2481" w:type="dxa"/>
            <w:gridSpan w:val="2"/>
            <w:shd w:val="clear" w:color="auto" w:fill="auto"/>
          </w:tcPr>
          <w:p w14:paraId="78525504" w14:textId="77777777" w:rsidR="004C0B33" w:rsidRPr="003440AC" w:rsidRDefault="004C0B33" w:rsidP="004C0B33">
            <w:pPr>
              <w:spacing w:line="220" w:lineRule="exact"/>
              <w:ind w:left="158" w:hanging="15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Disposals</w:t>
            </w:r>
          </w:p>
        </w:tc>
        <w:tc>
          <w:tcPr>
            <w:tcW w:w="536" w:type="dxa"/>
            <w:gridSpan w:val="2"/>
          </w:tcPr>
          <w:p w14:paraId="0994669E" w14:textId="77777777" w:rsidR="004C0B33" w:rsidRPr="003440AC" w:rsidRDefault="004C0B33" w:rsidP="004C0B33">
            <w:pPr>
              <w:spacing w:line="220" w:lineRule="exact"/>
              <w:ind w:right="11"/>
              <w:jc w:val="right"/>
              <w:rPr>
                <w:rFonts w:ascii="Times New Roman" w:eastAsia="Times New Roman" w:hAnsi="Times New Roman" w:cs="Times New Roman"/>
                <w:sz w:val="17"/>
                <w:szCs w:val="17"/>
              </w:rPr>
            </w:pPr>
          </w:p>
        </w:tc>
        <w:tc>
          <w:tcPr>
            <w:tcW w:w="1156" w:type="dxa"/>
            <w:gridSpan w:val="2"/>
            <w:shd w:val="clear" w:color="auto" w:fill="auto"/>
            <w:vAlign w:val="bottom"/>
          </w:tcPr>
          <w:p w14:paraId="1D316356" w14:textId="77474593" w:rsidR="004C0B33" w:rsidRPr="003440AC" w:rsidRDefault="682F30DF" w:rsidP="00080569">
            <w:pPr>
              <w:tabs>
                <w:tab w:val="decimal" w:pos="886"/>
              </w:tabs>
              <w:spacing w:line="220" w:lineRule="exact"/>
              <w:ind w:right="-109"/>
              <w:jc w:val="left"/>
              <w:rPr>
                <w:rFonts w:ascii="Times New Roman" w:eastAsia="Times New Roman" w:hAnsi="Times New Roman" w:cstheme="minorBidi"/>
                <w:sz w:val="17"/>
                <w:szCs w:val="17"/>
              </w:rPr>
            </w:pPr>
            <w:r w:rsidRPr="003440AC">
              <w:rPr>
                <w:rFonts w:ascii="Times New Roman" w:eastAsia="Times New Roman" w:hAnsi="Times New Roman" w:cs="Times New Roman"/>
                <w:sz w:val="17"/>
                <w:szCs w:val="17"/>
              </w:rPr>
              <w:t>(</w:t>
            </w:r>
            <w:r w:rsidRPr="003440AC">
              <w:rPr>
                <w:rFonts w:ascii="Times New Roman" w:eastAsia="Times New Roman" w:hAnsi="Times New Roman" w:cs="Times New Roman"/>
                <w:sz w:val="17"/>
                <w:szCs w:val="17"/>
                <w:lang w:val="en-GB" w:bidi="ar-SA"/>
              </w:rPr>
              <w:t>419</w:t>
            </w: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0ABCACF7"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03444797" w14:textId="067BD437" w:rsidR="004C0B33" w:rsidRPr="003440AC" w:rsidRDefault="14954014" w:rsidP="004C0B33">
            <w:pPr>
              <w:tabs>
                <w:tab w:val="decimal" w:pos="970"/>
              </w:tabs>
              <w:spacing w:line="220" w:lineRule="exact"/>
              <w:ind w:right="-109"/>
              <w:jc w:val="left"/>
              <w:rPr>
                <w:rFonts w:ascii="Times New Roman" w:eastAsia="Times New Roman" w:hAnsi="Times New Roman" w:cs="Times New Roman"/>
                <w:sz w:val="17"/>
                <w:szCs w:val="17"/>
                <w:cs/>
              </w:rPr>
            </w:pPr>
            <w:r w:rsidRPr="003440AC">
              <w:rPr>
                <w:rFonts w:ascii="Times New Roman" w:eastAsia="Times New Roman" w:hAnsi="Times New Roman" w:cs="Times New Roman"/>
                <w:sz w:val="17"/>
                <w:szCs w:val="17"/>
              </w:rPr>
              <w:t>(301)</w:t>
            </w:r>
          </w:p>
        </w:tc>
        <w:tc>
          <w:tcPr>
            <w:tcW w:w="345" w:type="dxa"/>
            <w:gridSpan w:val="2"/>
            <w:vAlign w:val="bottom"/>
          </w:tcPr>
          <w:p w14:paraId="6D7B26BF"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vAlign w:val="bottom"/>
          </w:tcPr>
          <w:p w14:paraId="288A64C0" w14:textId="65659184" w:rsidR="004C0B33" w:rsidRPr="003440AC" w:rsidRDefault="14954014" w:rsidP="00080569">
            <w:pPr>
              <w:tabs>
                <w:tab w:val="decimal" w:pos="780"/>
              </w:tabs>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(58,</w:t>
            </w:r>
            <w:r w:rsidR="00080569" w:rsidRPr="003440AC">
              <w:rPr>
                <w:rFonts w:ascii="Times New Roman" w:eastAsia="Times New Roman" w:hAnsi="Times New Roman" w:cs="Times New Roman"/>
                <w:sz w:val="17"/>
                <w:szCs w:val="17"/>
                <w:lang w:val="en-GB"/>
              </w:rPr>
              <w:t>457</w:t>
            </w:r>
            <w:r w:rsidRPr="003440AC">
              <w:rPr>
                <w:rFonts w:ascii="Times New Roman" w:eastAsia="Times New Roman" w:hAnsi="Times New Roman" w:cs="Times New Roman"/>
                <w:sz w:val="17"/>
                <w:szCs w:val="17"/>
                <w:lang w:val="en-GB"/>
              </w:rPr>
              <w:t>)</w:t>
            </w:r>
          </w:p>
        </w:tc>
        <w:tc>
          <w:tcPr>
            <w:tcW w:w="270" w:type="dxa"/>
            <w:gridSpan w:val="2"/>
            <w:shd w:val="clear" w:color="auto" w:fill="auto"/>
            <w:vAlign w:val="bottom"/>
          </w:tcPr>
          <w:p w14:paraId="6047F1C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4313BCA2" w14:textId="6AC70BC0" w:rsidR="004C0B33" w:rsidRPr="003440AC" w:rsidRDefault="14954014" w:rsidP="008326F7">
            <w:pPr>
              <w:tabs>
                <w:tab w:val="decimal" w:pos="790"/>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(56,790)</w:t>
            </w:r>
          </w:p>
        </w:tc>
        <w:tc>
          <w:tcPr>
            <w:tcW w:w="345" w:type="dxa"/>
            <w:gridSpan w:val="2"/>
            <w:shd w:val="clear" w:color="auto" w:fill="auto"/>
            <w:vAlign w:val="bottom"/>
          </w:tcPr>
          <w:p w14:paraId="67385C0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783070AE" w14:textId="56A10BEA" w:rsidR="004C0B33" w:rsidRPr="003440AC" w:rsidRDefault="14954014" w:rsidP="004C0B33">
            <w:pPr>
              <w:tabs>
                <w:tab w:val="decimal" w:pos="886"/>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(21,786)</w:t>
            </w:r>
          </w:p>
        </w:tc>
        <w:tc>
          <w:tcPr>
            <w:tcW w:w="270" w:type="dxa"/>
            <w:shd w:val="clear" w:color="auto" w:fill="auto"/>
            <w:vAlign w:val="bottom"/>
          </w:tcPr>
          <w:p w14:paraId="755FBD1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vAlign w:val="bottom"/>
          </w:tcPr>
          <w:p w14:paraId="74E7161D" w14:textId="5D1FF3AB" w:rsidR="004C0B33" w:rsidRPr="003440AC" w:rsidRDefault="14954014" w:rsidP="004C0B33">
            <w:pPr>
              <w:tabs>
                <w:tab w:val="decimal" w:pos="886"/>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w:t>
            </w:r>
            <w:r w:rsidR="008326F7" w:rsidRPr="003440AC">
              <w:rPr>
                <w:rFonts w:ascii="Times New Roman" w:eastAsia="Times New Roman" w:hAnsi="Times New Roman" w:cs="Times New Roman"/>
                <w:sz w:val="17"/>
                <w:szCs w:val="17"/>
              </w:rPr>
              <w:t>55</w:t>
            </w:r>
            <w:r w:rsidRPr="003440AC">
              <w:rPr>
                <w:rFonts w:ascii="Times New Roman" w:eastAsia="Times New Roman" w:hAnsi="Times New Roman" w:cs="Times New Roman"/>
                <w:sz w:val="17"/>
                <w:szCs w:val="17"/>
              </w:rPr>
              <w:t>)</w:t>
            </w:r>
          </w:p>
        </w:tc>
        <w:tc>
          <w:tcPr>
            <w:tcW w:w="270" w:type="dxa"/>
            <w:vAlign w:val="bottom"/>
          </w:tcPr>
          <w:p w14:paraId="60485E3B"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5353D579" w14:textId="687FC854" w:rsidR="004C0B33" w:rsidRPr="003440AC" w:rsidRDefault="14954014" w:rsidP="004C0B33">
            <w:pPr>
              <w:tabs>
                <w:tab w:val="decimal" w:pos="643"/>
              </w:tabs>
              <w:spacing w:line="240" w:lineRule="atLeast"/>
              <w:ind w:right="-55"/>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270" w:type="dxa"/>
            <w:gridSpan w:val="2"/>
            <w:shd w:val="clear" w:color="auto" w:fill="auto"/>
            <w:vAlign w:val="bottom"/>
          </w:tcPr>
          <w:p w14:paraId="52316D3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4D375375" w14:textId="67C9DD90" w:rsidR="004C0B33" w:rsidRPr="003440AC" w:rsidRDefault="14954014" w:rsidP="004C0B33">
            <w:pPr>
              <w:tabs>
                <w:tab w:val="decimal" w:pos="886"/>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(138,008)</w:t>
            </w:r>
          </w:p>
        </w:tc>
      </w:tr>
      <w:tr w:rsidR="17FFAF9C" w:rsidRPr="003440AC" w14:paraId="0E2F39F3" w14:textId="77777777" w:rsidTr="008326F7">
        <w:trPr>
          <w:gridBefore w:val="1"/>
          <w:wBefore w:w="179" w:type="dxa"/>
          <w:trHeight w:val="300"/>
        </w:trPr>
        <w:tc>
          <w:tcPr>
            <w:tcW w:w="2481" w:type="dxa"/>
            <w:gridSpan w:val="2"/>
            <w:shd w:val="clear" w:color="auto" w:fill="auto"/>
          </w:tcPr>
          <w:p w14:paraId="619A542C" w14:textId="7C726CC4" w:rsidR="14954014" w:rsidRPr="003440AC" w:rsidRDefault="00E4676C" w:rsidP="17FFAF9C">
            <w:pPr>
              <w:spacing w:line="220" w:lineRule="exac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 w:bidi="ar-SA"/>
              </w:rPr>
              <w:t>Loss from impairment</w:t>
            </w:r>
          </w:p>
        </w:tc>
        <w:tc>
          <w:tcPr>
            <w:tcW w:w="536" w:type="dxa"/>
            <w:gridSpan w:val="2"/>
          </w:tcPr>
          <w:p w14:paraId="0CCDF70C" w14:textId="1C9DB0A6" w:rsidR="17FFAF9C" w:rsidRPr="003440AC" w:rsidRDefault="17FFAF9C" w:rsidP="17FFAF9C">
            <w:pPr>
              <w:spacing w:line="220" w:lineRule="exact"/>
              <w:jc w:val="right"/>
              <w:rPr>
                <w:rFonts w:ascii="Times New Roman" w:eastAsia="Times New Roman" w:hAnsi="Times New Roman" w:cs="Times New Roman"/>
                <w:sz w:val="17"/>
                <w:szCs w:val="17"/>
              </w:rPr>
            </w:pPr>
          </w:p>
        </w:tc>
        <w:tc>
          <w:tcPr>
            <w:tcW w:w="1156" w:type="dxa"/>
            <w:gridSpan w:val="2"/>
            <w:shd w:val="clear" w:color="auto" w:fill="auto"/>
            <w:vAlign w:val="bottom"/>
          </w:tcPr>
          <w:p w14:paraId="42FA0320" w14:textId="5A3FC1F4" w:rsidR="14954014" w:rsidRPr="003440AC" w:rsidRDefault="14954014" w:rsidP="00080569">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shd w:val="clear" w:color="auto" w:fill="auto"/>
            <w:vAlign w:val="bottom"/>
          </w:tcPr>
          <w:p w14:paraId="4561E35A" w14:textId="29B08E8B"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246" w:type="dxa"/>
            <w:gridSpan w:val="2"/>
            <w:shd w:val="clear" w:color="auto" w:fill="auto"/>
            <w:vAlign w:val="bottom"/>
          </w:tcPr>
          <w:p w14:paraId="59E35FB8" w14:textId="7490EE4B" w:rsidR="14954014" w:rsidRPr="003440AC" w:rsidRDefault="14954014" w:rsidP="00080569">
            <w:pPr>
              <w:spacing w:line="240" w:lineRule="atLeast"/>
              <w:ind w:right="-290"/>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345" w:type="dxa"/>
            <w:gridSpan w:val="2"/>
            <w:vAlign w:val="bottom"/>
          </w:tcPr>
          <w:p w14:paraId="0E0B291F" w14:textId="1F376FE3"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990" w:type="dxa"/>
            <w:gridSpan w:val="2"/>
            <w:vAlign w:val="bottom"/>
          </w:tcPr>
          <w:p w14:paraId="526D1E1A" w14:textId="08D1214F" w:rsidR="14954014" w:rsidRPr="003440AC" w:rsidRDefault="14954014" w:rsidP="00080569">
            <w:pPr>
              <w:spacing w:line="240" w:lineRule="atLeast"/>
              <w:ind w:right="-290"/>
              <w:jc w:val="center"/>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270" w:type="dxa"/>
            <w:gridSpan w:val="2"/>
            <w:shd w:val="clear" w:color="auto" w:fill="auto"/>
            <w:vAlign w:val="bottom"/>
          </w:tcPr>
          <w:p w14:paraId="0CC6BE6B" w14:textId="11AECA53"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067" w:type="dxa"/>
            <w:gridSpan w:val="2"/>
            <w:shd w:val="clear" w:color="auto" w:fill="auto"/>
            <w:vAlign w:val="bottom"/>
          </w:tcPr>
          <w:p w14:paraId="4C0ED3A3" w14:textId="051863FD" w:rsidR="14954014" w:rsidRPr="003440AC" w:rsidRDefault="14954014" w:rsidP="008326F7">
            <w:pPr>
              <w:tabs>
                <w:tab w:val="decimal" w:pos="790"/>
              </w:tabs>
              <w:spacing w:line="220" w:lineRule="exact"/>
              <w:ind w:right="-109"/>
              <w:jc w:val="lef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bidi="ar-SA"/>
              </w:rPr>
              <w:t>958</w:t>
            </w:r>
          </w:p>
        </w:tc>
        <w:tc>
          <w:tcPr>
            <w:tcW w:w="345" w:type="dxa"/>
            <w:gridSpan w:val="2"/>
            <w:shd w:val="clear" w:color="auto" w:fill="auto"/>
            <w:vAlign w:val="bottom"/>
          </w:tcPr>
          <w:p w14:paraId="6EAA5959" w14:textId="159B28AE"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85" w:type="dxa"/>
            <w:gridSpan w:val="2"/>
            <w:shd w:val="clear" w:color="auto" w:fill="auto"/>
            <w:vAlign w:val="bottom"/>
          </w:tcPr>
          <w:p w14:paraId="039CB6A6" w14:textId="1CC4B992" w:rsidR="14954014" w:rsidRPr="003440AC" w:rsidRDefault="14954014" w:rsidP="008326F7">
            <w:pPr>
              <w:tabs>
                <w:tab w:val="decimal" w:pos="886"/>
              </w:tabs>
              <w:spacing w:line="220" w:lineRule="exact"/>
              <w:ind w:right="-109"/>
              <w:jc w:val="lef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bidi="ar-SA"/>
              </w:rPr>
              <w:t>35</w:t>
            </w:r>
          </w:p>
        </w:tc>
        <w:tc>
          <w:tcPr>
            <w:tcW w:w="270" w:type="dxa"/>
            <w:shd w:val="clear" w:color="auto" w:fill="auto"/>
            <w:vAlign w:val="bottom"/>
          </w:tcPr>
          <w:p w14:paraId="7D12E41D" w14:textId="0F56C95F"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47" w:type="dxa"/>
            <w:gridSpan w:val="3"/>
            <w:vAlign w:val="bottom"/>
          </w:tcPr>
          <w:p w14:paraId="0494166B" w14:textId="52967E55" w:rsidR="14954014" w:rsidRPr="003440AC" w:rsidRDefault="14954014" w:rsidP="008326F7">
            <w:pPr>
              <w:tabs>
                <w:tab w:val="decimal" w:pos="860"/>
              </w:tabs>
              <w:spacing w:line="220" w:lineRule="exact"/>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10,49</w:t>
            </w:r>
            <w:r w:rsidR="002A748F" w:rsidRPr="003440AC">
              <w:rPr>
                <w:rFonts w:ascii="Times New Roman" w:eastAsia="Times New Roman" w:hAnsi="Times New Roman" w:cs="Times New Roman"/>
                <w:sz w:val="17"/>
                <w:szCs w:val="17"/>
              </w:rPr>
              <w:t>7</w:t>
            </w:r>
          </w:p>
        </w:tc>
        <w:tc>
          <w:tcPr>
            <w:tcW w:w="270" w:type="dxa"/>
            <w:vAlign w:val="bottom"/>
          </w:tcPr>
          <w:p w14:paraId="53BB9FF1" w14:textId="07F47A03"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156" w:type="dxa"/>
            <w:gridSpan w:val="2"/>
            <w:shd w:val="clear" w:color="auto" w:fill="auto"/>
            <w:vAlign w:val="bottom"/>
          </w:tcPr>
          <w:p w14:paraId="76510BF5" w14:textId="5C21D3FF" w:rsidR="14954014" w:rsidRPr="003440AC" w:rsidRDefault="14954014" w:rsidP="008326F7">
            <w:pPr>
              <w:tabs>
                <w:tab w:val="decimal" w:pos="860"/>
              </w:tabs>
              <w:spacing w:line="220" w:lineRule="exact"/>
              <w:ind w:right="-109"/>
              <w:jc w:val="lef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9,</w:t>
            </w:r>
            <w:r w:rsidRPr="003440AC">
              <w:rPr>
                <w:rFonts w:ascii="Times New Roman" w:eastAsia="Times New Roman" w:hAnsi="Times New Roman" w:cs="Times New Roman"/>
                <w:sz w:val="17"/>
                <w:szCs w:val="17"/>
              </w:rPr>
              <w:t>501</w:t>
            </w:r>
          </w:p>
        </w:tc>
        <w:tc>
          <w:tcPr>
            <w:tcW w:w="270" w:type="dxa"/>
            <w:gridSpan w:val="2"/>
            <w:shd w:val="clear" w:color="auto" w:fill="auto"/>
            <w:vAlign w:val="bottom"/>
          </w:tcPr>
          <w:p w14:paraId="41EDD883" w14:textId="75DC19ED" w:rsidR="17FFAF9C" w:rsidRPr="003440AC" w:rsidRDefault="17FFAF9C" w:rsidP="17FFAF9C">
            <w:pPr>
              <w:spacing w:line="220" w:lineRule="exact"/>
              <w:jc w:val="left"/>
              <w:rPr>
                <w:rFonts w:ascii="Times New Roman" w:eastAsia="Times New Roman" w:hAnsi="Times New Roman" w:cs="Times New Roman"/>
                <w:sz w:val="17"/>
                <w:szCs w:val="17"/>
                <w:lang w:val="en-GB" w:bidi="ar-SA"/>
              </w:rPr>
            </w:pPr>
          </w:p>
        </w:tc>
        <w:tc>
          <w:tcPr>
            <w:tcW w:w="1050" w:type="dxa"/>
            <w:gridSpan w:val="3"/>
            <w:shd w:val="clear" w:color="auto" w:fill="auto"/>
            <w:vAlign w:val="bottom"/>
          </w:tcPr>
          <w:p w14:paraId="29D3BC6A" w14:textId="1AC72D85" w:rsidR="14954014" w:rsidRPr="003440AC" w:rsidRDefault="14954014" w:rsidP="008326F7">
            <w:pPr>
              <w:tabs>
                <w:tab w:val="decimal" w:pos="886"/>
              </w:tabs>
              <w:spacing w:line="220" w:lineRule="exact"/>
              <w:ind w:right="-109"/>
              <w:jc w:val="lef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20,99</w:t>
            </w:r>
            <w:r w:rsidR="002A748F" w:rsidRPr="003440AC">
              <w:rPr>
                <w:rFonts w:ascii="Times New Roman" w:eastAsia="Times New Roman" w:hAnsi="Times New Roman" w:cs="Times New Roman"/>
                <w:sz w:val="17"/>
                <w:szCs w:val="17"/>
                <w:lang w:val="en-GB"/>
              </w:rPr>
              <w:t>1</w:t>
            </w:r>
          </w:p>
        </w:tc>
      </w:tr>
      <w:tr w:rsidR="004C0B33" w:rsidRPr="003440AC" w14:paraId="376D383A" w14:textId="77777777" w:rsidTr="008326F7">
        <w:trPr>
          <w:gridBefore w:val="1"/>
          <w:wBefore w:w="179" w:type="dxa"/>
          <w:trHeight w:val="300"/>
        </w:trPr>
        <w:tc>
          <w:tcPr>
            <w:tcW w:w="2481" w:type="dxa"/>
            <w:gridSpan w:val="2"/>
            <w:shd w:val="clear" w:color="auto" w:fill="auto"/>
          </w:tcPr>
          <w:p w14:paraId="601007FD" w14:textId="77777777" w:rsidR="004C0B33" w:rsidRPr="003440AC" w:rsidRDefault="004C0B33" w:rsidP="004C0B33">
            <w:pPr>
              <w:spacing w:line="220" w:lineRule="exact"/>
              <w:ind w:left="158" w:hanging="15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Effect of movement in exchange rates</w:t>
            </w:r>
          </w:p>
        </w:tc>
        <w:tc>
          <w:tcPr>
            <w:tcW w:w="536" w:type="dxa"/>
            <w:gridSpan w:val="2"/>
          </w:tcPr>
          <w:p w14:paraId="620F630E" w14:textId="77777777" w:rsidR="004C0B33" w:rsidRPr="003440AC" w:rsidRDefault="004C0B33" w:rsidP="004C0B33">
            <w:pPr>
              <w:spacing w:line="220" w:lineRule="exact"/>
              <w:ind w:right="11"/>
              <w:jc w:val="right"/>
              <w:rPr>
                <w:rFonts w:ascii="Times New Roman" w:eastAsia="Times New Roman" w:hAnsi="Times New Roman" w:cs="Times New Roman"/>
                <w:sz w:val="17"/>
                <w:szCs w:val="17"/>
              </w:rPr>
            </w:pPr>
          </w:p>
        </w:tc>
        <w:tc>
          <w:tcPr>
            <w:tcW w:w="1156" w:type="dxa"/>
            <w:gridSpan w:val="2"/>
            <w:tcBorders>
              <w:bottom w:val="single" w:sz="4" w:space="0" w:color="auto"/>
            </w:tcBorders>
            <w:shd w:val="clear" w:color="auto" w:fill="auto"/>
            <w:vAlign w:val="bottom"/>
          </w:tcPr>
          <w:p w14:paraId="0357EA61" w14:textId="400DB1FC" w:rsidR="004C0B33" w:rsidRPr="003440AC" w:rsidRDefault="53B103FB" w:rsidP="004C0B33">
            <w:pPr>
              <w:tabs>
                <w:tab w:val="decimal" w:pos="643"/>
              </w:tabs>
              <w:spacing w:line="240" w:lineRule="atLeast"/>
              <w:ind w:right="-55"/>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345" w:type="dxa"/>
            <w:gridSpan w:val="2"/>
            <w:shd w:val="clear" w:color="auto" w:fill="auto"/>
            <w:vAlign w:val="bottom"/>
          </w:tcPr>
          <w:p w14:paraId="5EC739F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gridSpan w:val="2"/>
            <w:tcBorders>
              <w:bottom w:val="single" w:sz="4" w:space="0" w:color="auto"/>
            </w:tcBorders>
            <w:shd w:val="clear" w:color="auto" w:fill="auto"/>
            <w:vAlign w:val="bottom"/>
          </w:tcPr>
          <w:p w14:paraId="1C08AC4D" w14:textId="09D00FD3" w:rsidR="004C0B33" w:rsidRPr="003440AC" w:rsidRDefault="53B103FB" w:rsidP="004C0B33">
            <w:pPr>
              <w:tabs>
                <w:tab w:val="decimal" w:pos="970"/>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(402)</w:t>
            </w:r>
          </w:p>
        </w:tc>
        <w:tc>
          <w:tcPr>
            <w:tcW w:w="345" w:type="dxa"/>
            <w:gridSpan w:val="2"/>
            <w:vAlign w:val="bottom"/>
          </w:tcPr>
          <w:p w14:paraId="13C6D67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gridSpan w:val="2"/>
            <w:tcBorders>
              <w:bottom w:val="single" w:sz="4" w:space="0" w:color="auto"/>
            </w:tcBorders>
            <w:vAlign w:val="bottom"/>
          </w:tcPr>
          <w:p w14:paraId="4E1DB066" w14:textId="1B0709F6" w:rsidR="004C0B33" w:rsidRPr="003440AC" w:rsidRDefault="53B103FB" w:rsidP="00080569">
            <w:pPr>
              <w:tabs>
                <w:tab w:val="decimal" w:pos="780"/>
              </w:tabs>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(4,516)</w:t>
            </w:r>
          </w:p>
        </w:tc>
        <w:tc>
          <w:tcPr>
            <w:tcW w:w="270" w:type="dxa"/>
            <w:gridSpan w:val="2"/>
            <w:shd w:val="clear" w:color="auto" w:fill="auto"/>
            <w:vAlign w:val="bottom"/>
          </w:tcPr>
          <w:p w14:paraId="640522DA"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gridSpan w:val="2"/>
            <w:tcBorders>
              <w:bottom w:val="single" w:sz="4" w:space="0" w:color="auto"/>
            </w:tcBorders>
            <w:shd w:val="clear" w:color="auto" w:fill="auto"/>
            <w:vAlign w:val="bottom"/>
          </w:tcPr>
          <w:p w14:paraId="3416F151" w14:textId="2C04B6B4" w:rsidR="004C0B33" w:rsidRPr="003440AC" w:rsidRDefault="53B103FB" w:rsidP="008326F7">
            <w:pPr>
              <w:tabs>
                <w:tab w:val="decimal" w:pos="790"/>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(424)</w:t>
            </w:r>
          </w:p>
        </w:tc>
        <w:tc>
          <w:tcPr>
            <w:tcW w:w="345" w:type="dxa"/>
            <w:gridSpan w:val="2"/>
            <w:shd w:val="clear" w:color="auto" w:fill="auto"/>
            <w:vAlign w:val="bottom"/>
          </w:tcPr>
          <w:p w14:paraId="6F348E62"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gridSpan w:val="2"/>
            <w:tcBorders>
              <w:bottom w:val="single" w:sz="4" w:space="0" w:color="auto"/>
            </w:tcBorders>
            <w:shd w:val="clear" w:color="auto" w:fill="auto"/>
            <w:vAlign w:val="bottom"/>
          </w:tcPr>
          <w:p w14:paraId="4E473D43" w14:textId="6085E146" w:rsidR="004C0B33" w:rsidRPr="003440AC" w:rsidRDefault="53B103FB" w:rsidP="004C0B33">
            <w:pPr>
              <w:tabs>
                <w:tab w:val="decimal" w:pos="886"/>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(808)</w:t>
            </w:r>
          </w:p>
        </w:tc>
        <w:tc>
          <w:tcPr>
            <w:tcW w:w="270" w:type="dxa"/>
            <w:shd w:val="clear" w:color="auto" w:fill="auto"/>
            <w:vAlign w:val="bottom"/>
          </w:tcPr>
          <w:p w14:paraId="1E061054"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gridSpan w:val="3"/>
            <w:tcBorders>
              <w:bottom w:val="single" w:sz="4" w:space="0" w:color="auto"/>
            </w:tcBorders>
            <w:vAlign w:val="bottom"/>
          </w:tcPr>
          <w:p w14:paraId="69AD29F3" w14:textId="2ACEEBEB" w:rsidR="004C0B33" w:rsidRPr="003440AC" w:rsidRDefault="008326F7"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r w:rsidR="53B103FB" w:rsidRPr="003440AC">
              <w:rPr>
                <w:rFonts w:ascii="Times New Roman" w:eastAsia="Times New Roman" w:hAnsi="Times New Roman" w:cs="Times New Roman"/>
                <w:sz w:val="17"/>
                <w:szCs w:val="17"/>
                <w:lang w:val="en-GB" w:bidi="ar-SA"/>
              </w:rPr>
              <w:t>6</w:t>
            </w:r>
            <w:r w:rsidR="002A748F" w:rsidRPr="003440AC">
              <w:rPr>
                <w:rFonts w:ascii="Times New Roman" w:eastAsia="Times New Roman" w:hAnsi="Times New Roman" w:cs="Times New Roman"/>
                <w:sz w:val="17"/>
                <w:szCs w:val="17"/>
                <w:lang w:val="en-GB" w:bidi="ar-SA"/>
              </w:rPr>
              <w:t>0</w:t>
            </w:r>
            <w:r w:rsidRPr="003440AC">
              <w:rPr>
                <w:rFonts w:ascii="Times New Roman" w:eastAsia="Times New Roman" w:hAnsi="Times New Roman" w:cs="Times New Roman"/>
                <w:sz w:val="17"/>
                <w:szCs w:val="17"/>
                <w:lang w:val="en-GB" w:bidi="ar-SA"/>
              </w:rPr>
              <w:t>)</w:t>
            </w:r>
          </w:p>
        </w:tc>
        <w:tc>
          <w:tcPr>
            <w:tcW w:w="270" w:type="dxa"/>
            <w:vAlign w:val="bottom"/>
          </w:tcPr>
          <w:p w14:paraId="332F3B6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gridSpan w:val="2"/>
            <w:tcBorders>
              <w:bottom w:val="single" w:sz="4" w:space="0" w:color="auto"/>
            </w:tcBorders>
            <w:shd w:val="clear" w:color="auto" w:fill="auto"/>
            <w:vAlign w:val="bottom"/>
          </w:tcPr>
          <w:p w14:paraId="36069604" w14:textId="4B76EE5D" w:rsidR="004C0B33" w:rsidRPr="003440AC" w:rsidRDefault="53B103FB" w:rsidP="004C0B33">
            <w:pPr>
              <w:tabs>
                <w:tab w:val="decimal" w:pos="643"/>
              </w:tabs>
              <w:spacing w:line="240" w:lineRule="atLeast"/>
              <w:ind w:right="-55"/>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p>
        </w:tc>
        <w:tc>
          <w:tcPr>
            <w:tcW w:w="270" w:type="dxa"/>
            <w:gridSpan w:val="2"/>
            <w:shd w:val="clear" w:color="auto" w:fill="auto"/>
            <w:vAlign w:val="bottom"/>
          </w:tcPr>
          <w:p w14:paraId="35B5E8C0"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gridSpan w:val="3"/>
            <w:tcBorders>
              <w:bottom w:val="single" w:sz="4" w:space="0" w:color="auto"/>
            </w:tcBorders>
            <w:shd w:val="clear" w:color="auto" w:fill="auto"/>
            <w:vAlign w:val="bottom"/>
          </w:tcPr>
          <w:p w14:paraId="1EAEEAAA" w14:textId="35EC64BF" w:rsidR="004C0B33" w:rsidRPr="003440AC" w:rsidRDefault="008326F7" w:rsidP="004C0B33">
            <w:pPr>
              <w:tabs>
                <w:tab w:val="decimal" w:pos="886"/>
              </w:tabs>
              <w:spacing w:line="220" w:lineRule="exact"/>
              <w:ind w:right="-109"/>
              <w:jc w:val="left"/>
              <w:rPr>
                <w:rFonts w:ascii="Times New Roman" w:eastAsia="Times New Roman" w:hAnsi="Times New Roman" w:cs="Times New Roman"/>
                <w:sz w:val="17"/>
                <w:szCs w:val="17"/>
                <w:cs/>
                <w:lang w:val="en-GB"/>
              </w:rPr>
            </w:pPr>
            <w:r w:rsidRPr="003440AC">
              <w:rPr>
                <w:rFonts w:ascii="Times New Roman" w:eastAsia="Times New Roman" w:hAnsi="Times New Roman" w:cs="Times New Roman"/>
                <w:sz w:val="17"/>
                <w:szCs w:val="17"/>
                <w:lang w:val="en-GB"/>
              </w:rPr>
              <w:t>(</w:t>
            </w:r>
            <w:r w:rsidR="53B103FB" w:rsidRPr="003440AC">
              <w:rPr>
                <w:rFonts w:ascii="Times New Roman" w:eastAsia="Times New Roman" w:hAnsi="Times New Roman" w:cs="Times New Roman"/>
                <w:sz w:val="17"/>
                <w:szCs w:val="17"/>
                <w:lang w:val="en-GB"/>
              </w:rPr>
              <w:t>6,21</w:t>
            </w:r>
            <w:r w:rsidR="002A748F" w:rsidRPr="003440AC">
              <w:rPr>
                <w:rFonts w:ascii="Times New Roman" w:eastAsia="Times New Roman" w:hAnsi="Times New Roman" w:cs="Times New Roman"/>
                <w:sz w:val="17"/>
                <w:szCs w:val="17"/>
                <w:lang w:val="en-GB"/>
              </w:rPr>
              <w:t>0</w:t>
            </w:r>
            <w:r w:rsidRPr="003440AC">
              <w:rPr>
                <w:rFonts w:ascii="Times New Roman" w:eastAsia="Times New Roman" w:hAnsi="Times New Roman" w:cs="Times New Roman"/>
                <w:sz w:val="17"/>
                <w:szCs w:val="17"/>
                <w:lang w:val="en-GB"/>
              </w:rPr>
              <w:t>)</w:t>
            </w:r>
          </w:p>
        </w:tc>
      </w:tr>
      <w:tr w:rsidR="004C0B33" w:rsidRPr="003440AC" w14:paraId="0A6DD17E" w14:textId="77777777" w:rsidTr="008326F7">
        <w:trPr>
          <w:gridBefore w:val="1"/>
          <w:wBefore w:w="179" w:type="dxa"/>
          <w:trHeight w:val="300"/>
        </w:trPr>
        <w:tc>
          <w:tcPr>
            <w:tcW w:w="2481" w:type="dxa"/>
            <w:gridSpan w:val="2"/>
            <w:shd w:val="clear" w:color="auto" w:fill="auto"/>
            <w:vAlign w:val="bottom"/>
          </w:tcPr>
          <w:p w14:paraId="7412D2F2" w14:textId="1D4EAA51" w:rsidR="004C0B33" w:rsidRPr="003440AC" w:rsidRDefault="004C0B33" w:rsidP="004C0B33">
            <w:pPr>
              <w:spacing w:line="220" w:lineRule="exact"/>
              <w:ind w:left="158" w:hanging="158"/>
              <w:jc w:val="left"/>
              <w:rPr>
                <w:rFonts w:ascii="Times New Roman" w:eastAsia="Times New Roman" w:hAnsi="Times New Roman" w:cs="Times New Roman"/>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536" w:type="dxa"/>
            <w:gridSpan w:val="2"/>
          </w:tcPr>
          <w:p w14:paraId="113391DE" w14:textId="77777777" w:rsidR="004C0B33" w:rsidRPr="003440AC" w:rsidRDefault="004C0B33" w:rsidP="004C0B33">
            <w:pPr>
              <w:spacing w:line="220" w:lineRule="exact"/>
              <w:ind w:right="11"/>
              <w:jc w:val="right"/>
              <w:rPr>
                <w:rFonts w:ascii="Times New Roman" w:eastAsia="Times New Roman" w:hAnsi="Times New Roman" w:cs="Times New Roman"/>
                <w:b/>
                <w:bCs/>
                <w:sz w:val="17"/>
                <w:szCs w:val="17"/>
              </w:rPr>
            </w:pPr>
          </w:p>
        </w:tc>
        <w:tc>
          <w:tcPr>
            <w:tcW w:w="1156" w:type="dxa"/>
            <w:gridSpan w:val="2"/>
            <w:tcBorders>
              <w:top w:val="single" w:sz="4" w:space="0" w:color="auto"/>
              <w:bottom w:val="single" w:sz="4" w:space="0" w:color="auto"/>
            </w:tcBorders>
            <w:shd w:val="clear" w:color="auto" w:fill="auto"/>
          </w:tcPr>
          <w:p w14:paraId="026FA02F" w14:textId="25B5AC3D" w:rsidR="004C0B33" w:rsidRPr="003440AC" w:rsidRDefault="00080569" w:rsidP="00080569">
            <w:pPr>
              <w:tabs>
                <w:tab w:val="decimal" w:pos="886"/>
              </w:tabs>
              <w:spacing w:line="240" w:lineRule="atLeast"/>
              <w:ind w:right="-109"/>
              <w:jc w:val="left"/>
              <w:rPr>
                <w:rFonts w:ascii="Times New Roman" w:eastAsia="Times New Roman" w:hAnsi="Times New Roman"/>
                <w:b/>
                <w:bCs/>
                <w:sz w:val="17"/>
                <w:szCs w:val="21"/>
              </w:rPr>
            </w:pPr>
            <w:r w:rsidRPr="003440AC">
              <w:rPr>
                <w:rFonts w:ascii="Times New Roman" w:eastAsia="Times New Roman" w:hAnsi="Times New Roman"/>
                <w:b/>
                <w:bCs/>
                <w:sz w:val="17"/>
                <w:szCs w:val="21"/>
              </w:rPr>
              <w:t>67,663</w:t>
            </w:r>
          </w:p>
        </w:tc>
        <w:tc>
          <w:tcPr>
            <w:tcW w:w="345" w:type="dxa"/>
            <w:gridSpan w:val="2"/>
            <w:shd w:val="clear" w:color="auto" w:fill="auto"/>
          </w:tcPr>
          <w:p w14:paraId="0F60D6D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gridSpan w:val="2"/>
            <w:tcBorders>
              <w:top w:val="single" w:sz="4" w:space="0" w:color="auto"/>
              <w:bottom w:val="single" w:sz="4" w:space="0" w:color="auto"/>
            </w:tcBorders>
            <w:shd w:val="clear" w:color="auto" w:fill="auto"/>
          </w:tcPr>
          <w:p w14:paraId="111E8638" w14:textId="51E245F4" w:rsidR="004C0B33" w:rsidRPr="003440AC" w:rsidRDefault="479C5B50" w:rsidP="00080569">
            <w:pPr>
              <w:tabs>
                <w:tab w:val="decimal" w:pos="970"/>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2,061,920</w:t>
            </w:r>
          </w:p>
        </w:tc>
        <w:tc>
          <w:tcPr>
            <w:tcW w:w="345" w:type="dxa"/>
            <w:gridSpan w:val="2"/>
          </w:tcPr>
          <w:p w14:paraId="5B0FDED8"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gridSpan w:val="2"/>
            <w:tcBorders>
              <w:top w:val="single" w:sz="4" w:space="0" w:color="auto"/>
              <w:bottom w:val="single" w:sz="4" w:space="0" w:color="auto"/>
            </w:tcBorders>
          </w:tcPr>
          <w:p w14:paraId="0AE4EFC5" w14:textId="46841827" w:rsidR="004C0B33" w:rsidRPr="003440AC" w:rsidRDefault="479C5B50" w:rsidP="00080569">
            <w:pPr>
              <w:tabs>
                <w:tab w:val="decimal" w:pos="780"/>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w:t>
            </w:r>
            <w:r w:rsidR="00080569" w:rsidRPr="003440AC">
              <w:rPr>
                <w:rFonts w:ascii="Times New Roman" w:eastAsia="Times New Roman" w:hAnsi="Times New Roman" w:cs="Times New Roman"/>
                <w:b/>
                <w:bCs/>
                <w:sz w:val="17"/>
                <w:szCs w:val="17"/>
                <w:lang w:val="en-GB" w:bidi="ar-SA"/>
              </w:rPr>
              <w:t>87,</w:t>
            </w:r>
            <w:r w:rsidR="002A748F" w:rsidRPr="003440AC">
              <w:rPr>
                <w:rFonts w:ascii="Times New Roman" w:eastAsia="Times New Roman" w:hAnsi="Times New Roman" w:cs="Times New Roman"/>
                <w:b/>
                <w:bCs/>
                <w:sz w:val="17"/>
                <w:szCs w:val="17"/>
                <w:lang w:val="en-GB" w:bidi="ar-SA"/>
              </w:rPr>
              <w:t>635</w:t>
            </w:r>
          </w:p>
        </w:tc>
        <w:tc>
          <w:tcPr>
            <w:tcW w:w="270" w:type="dxa"/>
            <w:gridSpan w:val="2"/>
            <w:shd w:val="clear" w:color="auto" w:fill="auto"/>
          </w:tcPr>
          <w:p w14:paraId="0BCF103E"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gridSpan w:val="2"/>
            <w:tcBorders>
              <w:top w:val="single" w:sz="4" w:space="0" w:color="auto"/>
              <w:bottom w:val="single" w:sz="4" w:space="0" w:color="auto"/>
            </w:tcBorders>
            <w:shd w:val="clear" w:color="auto" w:fill="auto"/>
          </w:tcPr>
          <w:p w14:paraId="21AECC6E" w14:textId="6685C7DF" w:rsidR="004C0B33" w:rsidRPr="003440AC" w:rsidRDefault="479C5B50" w:rsidP="008326F7">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75</w:t>
            </w:r>
            <w:r w:rsidR="002A748F" w:rsidRPr="003440AC">
              <w:rPr>
                <w:rFonts w:ascii="Times New Roman" w:eastAsia="Times New Roman" w:hAnsi="Times New Roman" w:cs="Times New Roman"/>
                <w:b/>
                <w:bCs/>
                <w:sz w:val="17"/>
                <w:szCs w:val="17"/>
                <w:lang w:val="en-GB" w:bidi="ar-SA"/>
              </w:rPr>
              <w:t>2</w:t>
            </w:r>
            <w:r w:rsidRPr="003440AC">
              <w:rPr>
                <w:rFonts w:ascii="Times New Roman" w:eastAsia="Times New Roman" w:hAnsi="Times New Roman" w:cs="Times New Roman"/>
                <w:b/>
                <w:bCs/>
                <w:sz w:val="17"/>
                <w:szCs w:val="17"/>
                <w:lang w:val="en-GB" w:bidi="ar-SA"/>
              </w:rPr>
              <w:t>,</w:t>
            </w:r>
            <w:r w:rsidR="002A748F" w:rsidRPr="003440AC">
              <w:rPr>
                <w:rFonts w:ascii="Times New Roman" w:eastAsia="Times New Roman" w:hAnsi="Times New Roman" w:cs="Times New Roman"/>
                <w:b/>
                <w:bCs/>
                <w:sz w:val="17"/>
                <w:szCs w:val="17"/>
                <w:lang w:val="en-GB" w:bidi="ar-SA"/>
              </w:rPr>
              <w:t>297</w:t>
            </w:r>
          </w:p>
        </w:tc>
        <w:tc>
          <w:tcPr>
            <w:tcW w:w="345" w:type="dxa"/>
            <w:gridSpan w:val="2"/>
            <w:shd w:val="clear" w:color="auto" w:fill="auto"/>
          </w:tcPr>
          <w:p w14:paraId="49E54A63"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gridSpan w:val="2"/>
            <w:tcBorders>
              <w:top w:val="single" w:sz="4" w:space="0" w:color="auto"/>
              <w:bottom w:val="single" w:sz="4" w:space="0" w:color="auto"/>
            </w:tcBorders>
            <w:shd w:val="clear" w:color="auto" w:fill="auto"/>
          </w:tcPr>
          <w:p w14:paraId="7C639B2B" w14:textId="1C44AD3A" w:rsidR="004C0B33" w:rsidRPr="003440AC" w:rsidRDefault="008326F7" w:rsidP="008326F7">
            <w:pPr>
              <w:tabs>
                <w:tab w:val="decimal" w:pos="915"/>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185,</w:t>
            </w:r>
            <w:r w:rsidR="002A748F" w:rsidRPr="003440AC">
              <w:rPr>
                <w:rFonts w:ascii="Times New Roman" w:eastAsia="Times New Roman" w:hAnsi="Times New Roman" w:cs="Times New Roman"/>
                <w:b/>
                <w:bCs/>
                <w:sz w:val="17"/>
                <w:szCs w:val="17"/>
                <w:lang w:val="en-GB" w:bidi="ar-SA"/>
              </w:rPr>
              <w:t>332</w:t>
            </w:r>
          </w:p>
        </w:tc>
        <w:tc>
          <w:tcPr>
            <w:tcW w:w="270" w:type="dxa"/>
            <w:shd w:val="clear" w:color="auto" w:fill="auto"/>
          </w:tcPr>
          <w:p w14:paraId="1444AD58"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gridSpan w:val="3"/>
            <w:tcBorders>
              <w:top w:val="single" w:sz="4" w:space="0" w:color="auto"/>
              <w:bottom w:val="single" w:sz="4" w:space="0" w:color="auto"/>
            </w:tcBorders>
          </w:tcPr>
          <w:p w14:paraId="29BAD207" w14:textId="6F9E3BE5" w:rsidR="004C0B33" w:rsidRPr="003440AC" w:rsidRDefault="479C5B50" w:rsidP="008326F7">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w:t>
            </w:r>
            <w:r w:rsidR="008326F7" w:rsidRPr="003440AC">
              <w:rPr>
                <w:rFonts w:ascii="Times New Roman" w:eastAsia="Times New Roman" w:hAnsi="Times New Roman" w:cs="Times New Roman"/>
                <w:b/>
                <w:bCs/>
                <w:sz w:val="17"/>
                <w:szCs w:val="17"/>
                <w:lang w:val="en-GB" w:bidi="ar-SA"/>
              </w:rPr>
              <w:t>6</w:t>
            </w:r>
            <w:r w:rsidR="002A748F" w:rsidRPr="003440AC">
              <w:rPr>
                <w:rFonts w:ascii="Times New Roman" w:eastAsia="Times New Roman" w:hAnsi="Times New Roman" w:cs="Times New Roman"/>
                <w:b/>
                <w:bCs/>
                <w:sz w:val="17"/>
                <w:szCs w:val="17"/>
                <w:lang w:val="en-GB" w:bidi="ar-SA"/>
              </w:rPr>
              <w:t>7,081</w:t>
            </w:r>
          </w:p>
        </w:tc>
        <w:tc>
          <w:tcPr>
            <w:tcW w:w="270" w:type="dxa"/>
          </w:tcPr>
          <w:p w14:paraId="7F180DD6"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56" w:type="dxa"/>
            <w:gridSpan w:val="2"/>
            <w:tcBorders>
              <w:top w:val="single" w:sz="4" w:space="0" w:color="auto"/>
              <w:bottom w:val="single" w:sz="4" w:space="0" w:color="auto"/>
            </w:tcBorders>
            <w:shd w:val="clear" w:color="auto" w:fill="auto"/>
          </w:tcPr>
          <w:p w14:paraId="58D7CCE4" w14:textId="002D4901" w:rsidR="004C0B33" w:rsidRPr="003440AC" w:rsidRDefault="479C5B50" w:rsidP="008326F7">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9,501</w:t>
            </w:r>
          </w:p>
        </w:tc>
        <w:tc>
          <w:tcPr>
            <w:tcW w:w="270" w:type="dxa"/>
            <w:gridSpan w:val="2"/>
            <w:shd w:val="clear" w:color="auto" w:fill="auto"/>
          </w:tcPr>
          <w:p w14:paraId="69DC344C" w14:textId="77777777" w:rsidR="004C0B33" w:rsidRPr="003440AC" w:rsidRDefault="004C0B33"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gridSpan w:val="3"/>
            <w:tcBorders>
              <w:top w:val="single" w:sz="4" w:space="0" w:color="auto"/>
              <w:bottom w:val="single" w:sz="4" w:space="0" w:color="auto"/>
            </w:tcBorders>
            <w:shd w:val="clear" w:color="auto" w:fill="auto"/>
          </w:tcPr>
          <w:p w14:paraId="3FCF2FE9" w14:textId="46BE7B06" w:rsidR="004C0B33" w:rsidRPr="003440AC" w:rsidRDefault="479C5B50" w:rsidP="004C0B33">
            <w:pPr>
              <w:tabs>
                <w:tab w:val="decimal" w:pos="886"/>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w:t>
            </w:r>
            <w:r w:rsidR="008326F7" w:rsidRPr="003440AC">
              <w:rPr>
                <w:rFonts w:ascii="Times New Roman" w:eastAsia="Times New Roman" w:hAnsi="Times New Roman" w:cs="Times New Roman"/>
                <w:b/>
                <w:bCs/>
                <w:sz w:val="17"/>
                <w:szCs w:val="17"/>
                <w:lang w:val="en-GB" w:bidi="ar-SA"/>
              </w:rPr>
              <w:t>731,429</w:t>
            </w:r>
          </w:p>
        </w:tc>
      </w:tr>
      <w:tr w:rsidR="004C0B33" w:rsidRPr="003440AC" w14:paraId="6B06FAEE" w14:textId="77777777" w:rsidTr="008326F7">
        <w:trPr>
          <w:gridBefore w:val="1"/>
          <w:wBefore w:w="179" w:type="dxa"/>
          <w:trHeight w:val="300"/>
        </w:trPr>
        <w:tc>
          <w:tcPr>
            <w:tcW w:w="2481" w:type="dxa"/>
            <w:gridSpan w:val="2"/>
            <w:shd w:val="clear" w:color="auto" w:fill="auto"/>
          </w:tcPr>
          <w:p w14:paraId="320A8C11" w14:textId="77777777" w:rsidR="004C0B33" w:rsidRPr="003440AC" w:rsidRDefault="004C0B33" w:rsidP="004C0B33">
            <w:pPr>
              <w:ind w:left="158" w:hanging="158"/>
              <w:jc w:val="left"/>
              <w:rPr>
                <w:rFonts w:ascii="Times New Roman" w:eastAsia="Times New Roman" w:hAnsi="Times New Roman" w:cs="Times New Roman"/>
                <w:b/>
                <w:bCs/>
                <w:sz w:val="17"/>
                <w:szCs w:val="17"/>
                <w:cs/>
                <w:lang w:val="en-GB" w:bidi="ar-SA"/>
              </w:rPr>
            </w:pPr>
          </w:p>
        </w:tc>
        <w:tc>
          <w:tcPr>
            <w:tcW w:w="536" w:type="dxa"/>
            <w:gridSpan w:val="2"/>
          </w:tcPr>
          <w:p w14:paraId="59AC31FB" w14:textId="77777777" w:rsidR="004C0B33" w:rsidRPr="003440AC" w:rsidRDefault="004C0B33" w:rsidP="004C0B33">
            <w:pPr>
              <w:ind w:right="11"/>
              <w:jc w:val="right"/>
              <w:rPr>
                <w:rFonts w:ascii="Times New Roman" w:eastAsia="Times New Roman" w:hAnsi="Times New Roman" w:cs="Times New Roman"/>
                <w:b/>
                <w:bCs/>
                <w:sz w:val="17"/>
                <w:szCs w:val="17"/>
                <w:lang w:val="en-GB" w:bidi="ar-SA"/>
              </w:rPr>
            </w:pPr>
          </w:p>
        </w:tc>
        <w:tc>
          <w:tcPr>
            <w:tcW w:w="1156" w:type="dxa"/>
            <w:gridSpan w:val="2"/>
            <w:tcBorders>
              <w:top w:val="single" w:sz="4" w:space="0" w:color="auto"/>
            </w:tcBorders>
            <w:shd w:val="clear" w:color="auto" w:fill="auto"/>
            <w:vAlign w:val="bottom"/>
          </w:tcPr>
          <w:p w14:paraId="3E0640CD"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10F0D16A"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246" w:type="dxa"/>
            <w:gridSpan w:val="2"/>
            <w:tcBorders>
              <w:top w:val="single" w:sz="4" w:space="0" w:color="auto"/>
            </w:tcBorders>
            <w:shd w:val="clear" w:color="auto" w:fill="auto"/>
            <w:vAlign w:val="bottom"/>
          </w:tcPr>
          <w:p w14:paraId="019E9A4A" w14:textId="77777777" w:rsidR="004C0B33" w:rsidRPr="003440AC" w:rsidRDefault="004C0B33" w:rsidP="004C0B33">
            <w:pPr>
              <w:tabs>
                <w:tab w:val="decimal" w:pos="970"/>
              </w:tabs>
              <w:ind w:right="-109"/>
              <w:jc w:val="left"/>
              <w:rPr>
                <w:rFonts w:ascii="Times New Roman" w:eastAsia="Times New Roman" w:hAnsi="Times New Roman" w:cs="Times New Roman"/>
                <w:b/>
                <w:bCs/>
                <w:sz w:val="17"/>
                <w:szCs w:val="17"/>
                <w:lang w:val="en-GB" w:bidi="ar-SA"/>
              </w:rPr>
            </w:pPr>
          </w:p>
        </w:tc>
        <w:tc>
          <w:tcPr>
            <w:tcW w:w="345" w:type="dxa"/>
            <w:gridSpan w:val="2"/>
          </w:tcPr>
          <w:p w14:paraId="3C91C700"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990" w:type="dxa"/>
            <w:gridSpan w:val="2"/>
            <w:tcBorders>
              <w:top w:val="single" w:sz="4" w:space="0" w:color="auto"/>
            </w:tcBorders>
            <w:vAlign w:val="bottom"/>
          </w:tcPr>
          <w:p w14:paraId="3F8C14BB"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7C04250B"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067" w:type="dxa"/>
            <w:gridSpan w:val="2"/>
            <w:tcBorders>
              <w:top w:val="single" w:sz="4" w:space="0" w:color="auto"/>
            </w:tcBorders>
            <w:shd w:val="clear" w:color="auto" w:fill="auto"/>
            <w:vAlign w:val="bottom"/>
          </w:tcPr>
          <w:p w14:paraId="460E1267"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24E4D98E"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185" w:type="dxa"/>
            <w:gridSpan w:val="2"/>
            <w:tcBorders>
              <w:top w:val="single" w:sz="4" w:space="0" w:color="auto"/>
            </w:tcBorders>
            <w:shd w:val="clear" w:color="auto" w:fill="auto"/>
            <w:vAlign w:val="bottom"/>
          </w:tcPr>
          <w:p w14:paraId="7A7AD1C8"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270" w:type="dxa"/>
            <w:shd w:val="clear" w:color="auto" w:fill="auto"/>
            <w:vAlign w:val="bottom"/>
          </w:tcPr>
          <w:p w14:paraId="54CEE482"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147" w:type="dxa"/>
            <w:gridSpan w:val="3"/>
            <w:tcBorders>
              <w:top w:val="single" w:sz="4" w:space="0" w:color="auto"/>
            </w:tcBorders>
          </w:tcPr>
          <w:p w14:paraId="20213D00"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270" w:type="dxa"/>
          </w:tcPr>
          <w:p w14:paraId="362DE073"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156" w:type="dxa"/>
            <w:gridSpan w:val="2"/>
            <w:tcBorders>
              <w:top w:val="single" w:sz="4" w:space="0" w:color="auto"/>
            </w:tcBorders>
            <w:shd w:val="clear" w:color="auto" w:fill="auto"/>
            <w:vAlign w:val="bottom"/>
          </w:tcPr>
          <w:p w14:paraId="19085F24"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7136A6DE"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c>
          <w:tcPr>
            <w:tcW w:w="1050" w:type="dxa"/>
            <w:gridSpan w:val="3"/>
            <w:tcBorders>
              <w:top w:val="single" w:sz="4" w:space="0" w:color="auto"/>
            </w:tcBorders>
            <w:shd w:val="clear" w:color="auto" w:fill="auto"/>
            <w:vAlign w:val="bottom"/>
          </w:tcPr>
          <w:p w14:paraId="58AC74BA" w14:textId="77777777" w:rsidR="004C0B33" w:rsidRPr="003440AC" w:rsidRDefault="004C0B33" w:rsidP="004C0B33">
            <w:pPr>
              <w:tabs>
                <w:tab w:val="decimal" w:pos="886"/>
              </w:tabs>
              <w:ind w:right="-109"/>
              <w:jc w:val="left"/>
              <w:rPr>
                <w:rFonts w:ascii="Times New Roman" w:eastAsia="Times New Roman" w:hAnsi="Times New Roman" w:cs="Times New Roman"/>
                <w:b/>
                <w:bCs/>
                <w:sz w:val="17"/>
                <w:szCs w:val="17"/>
                <w:lang w:val="en-GB" w:bidi="ar-SA"/>
              </w:rPr>
            </w:pPr>
          </w:p>
        </w:tc>
      </w:tr>
      <w:tr w:rsidR="004C0B33" w:rsidRPr="003440AC" w14:paraId="444E4515" w14:textId="77777777" w:rsidTr="008326F7">
        <w:trPr>
          <w:gridBefore w:val="1"/>
          <w:wBefore w:w="179" w:type="dxa"/>
          <w:trHeight w:val="300"/>
        </w:trPr>
        <w:tc>
          <w:tcPr>
            <w:tcW w:w="2481" w:type="dxa"/>
            <w:gridSpan w:val="2"/>
            <w:shd w:val="clear" w:color="auto" w:fill="auto"/>
          </w:tcPr>
          <w:p w14:paraId="05D563DE" w14:textId="77777777" w:rsidR="004C0B33" w:rsidRPr="003440AC" w:rsidRDefault="004C0B33" w:rsidP="004C0B33">
            <w:pPr>
              <w:spacing w:line="240" w:lineRule="atLeast"/>
              <w:ind w:left="158" w:hanging="15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i/>
                <w:iCs/>
                <w:sz w:val="17"/>
                <w:szCs w:val="17"/>
                <w:lang w:val="en-GB" w:bidi="ar-SA"/>
              </w:rPr>
              <w:t>Net book value</w:t>
            </w:r>
          </w:p>
        </w:tc>
        <w:tc>
          <w:tcPr>
            <w:tcW w:w="536" w:type="dxa"/>
            <w:gridSpan w:val="2"/>
          </w:tcPr>
          <w:p w14:paraId="6664E23C" w14:textId="77777777" w:rsidR="004C0B33" w:rsidRPr="003440AC" w:rsidRDefault="004C0B33" w:rsidP="004C0B33">
            <w:pPr>
              <w:spacing w:line="240" w:lineRule="atLeast"/>
              <w:ind w:right="11"/>
              <w:jc w:val="right"/>
              <w:rPr>
                <w:rFonts w:ascii="Times New Roman" w:eastAsia="Times New Roman" w:hAnsi="Times New Roman" w:cs="Times New Roman"/>
                <w:b/>
                <w:bCs/>
                <w:sz w:val="17"/>
                <w:szCs w:val="17"/>
                <w:lang w:val="en-GB" w:bidi="ar-SA"/>
              </w:rPr>
            </w:pPr>
          </w:p>
        </w:tc>
        <w:tc>
          <w:tcPr>
            <w:tcW w:w="1156" w:type="dxa"/>
            <w:gridSpan w:val="2"/>
            <w:shd w:val="clear" w:color="auto" w:fill="auto"/>
            <w:vAlign w:val="bottom"/>
          </w:tcPr>
          <w:p w14:paraId="4748068A"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312FC7CE"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gridSpan w:val="2"/>
            <w:shd w:val="clear" w:color="auto" w:fill="auto"/>
            <w:vAlign w:val="bottom"/>
          </w:tcPr>
          <w:p w14:paraId="1111045A" w14:textId="77777777" w:rsidR="004C0B33" w:rsidRPr="003440AC" w:rsidRDefault="004C0B33" w:rsidP="004C0B33">
            <w:pPr>
              <w:tabs>
                <w:tab w:val="decimal" w:pos="970"/>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tcPr>
          <w:p w14:paraId="54E0B45B"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gridSpan w:val="2"/>
          </w:tcPr>
          <w:p w14:paraId="4B73E1B9"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37A747CE"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gridSpan w:val="2"/>
            <w:shd w:val="clear" w:color="auto" w:fill="auto"/>
            <w:vAlign w:val="bottom"/>
          </w:tcPr>
          <w:p w14:paraId="277A7C42"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20FDC253"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gridSpan w:val="2"/>
            <w:shd w:val="clear" w:color="auto" w:fill="auto"/>
            <w:vAlign w:val="bottom"/>
          </w:tcPr>
          <w:p w14:paraId="4214B58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shd w:val="clear" w:color="auto" w:fill="auto"/>
            <w:vAlign w:val="bottom"/>
          </w:tcPr>
          <w:p w14:paraId="2F84F1E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gridSpan w:val="3"/>
          </w:tcPr>
          <w:p w14:paraId="1A41206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tcPr>
          <w:p w14:paraId="4F85086D"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gridSpan w:val="2"/>
            <w:shd w:val="clear" w:color="auto" w:fill="auto"/>
            <w:vAlign w:val="bottom"/>
          </w:tcPr>
          <w:p w14:paraId="3DA124D9"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6A0F7E35"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gridSpan w:val="3"/>
            <w:shd w:val="clear" w:color="auto" w:fill="auto"/>
            <w:vAlign w:val="bottom"/>
          </w:tcPr>
          <w:p w14:paraId="6F69AE3D"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r>
      <w:tr w:rsidR="004C0B33" w:rsidRPr="003440AC" w14:paraId="11E1226F" w14:textId="77777777" w:rsidTr="008326F7">
        <w:trPr>
          <w:gridBefore w:val="1"/>
          <w:wBefore w:w="179" w:type="dxa"/>
          <w:trHeight w:val="300"/>
        </w:trPr>
        <w:tc>
          <w:tcPr>
            <w:tcW w:w="2481" w:type="dxa"/>
            <w:gridSpan w:val="2"/>
            <w:shd w:val="clear" w:color="auto" w:fill="auto"/>
            <w:vAlign w:val="bottom"/>
          </w:tcPr>
          <w:p w14:paraId="09BD1844" w14:textId="0F0DC9CB" w:rsidR="004C0B33" w:rsidRPr="003440AC" w:rsidRDefault="004C0B33" w:rsidP="004C0B33">
            <w:pPr>
              <w:spacing w:line="240" w:lineRule="atLeast"/>
              <w:ind w:left="158" w:hanging="15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w:t>
            </w:r>
          </w:p>
        </w:tc>
        <w:tc>
          <w:tcPr>
            <w:tcW w:w="536" w:type="dxa"/>
            <w:gridSpan w:val="2"/>
          </w:tcPr>
          <w:p w14:paraId="36588FD1" w14:textId="77777777" w:rsidR="004C0B33" w:rsidRPr="003440AC" w:rsidRDefault="004C0B33" w:rsidP="004C0B33">
            <w:pPr>
              <w:spacing w:line="240" w:lineRule="atLeast"/>
              <w:ind w:right="11"/>
              <w:jc w:val="right"/>
              <w:rPr>
                <w:rFonts w:ascii="Times New Roman" w:eastAsia="Times New Roman" w:hAnsi="Times New Roman" w:cs="Times New Roman"/>
                <w:b/>
                <w:bCs/>
                <w:sz w:val="17"/>
                <w:szCs w:val="17"/>
                <w:lang w:val="en-GB" w:bidi="ar-SA"/>
              </w:rPr>
            </w:pPr>
          </w:p>
        </w:tc>
        <w:tc>
          <w:tcPr>
            <w:tcW w:w="1156" w:type="dxa"/>
            <w:gridSpan w:val="2"/>
            <w:tcBorders>
              <w:bottom w:val="double" w:sz="4" w:space="0" w:color="auto"/>
            </w:tcBorders>
            <w:shd w:val="clear" w:color="auto" w:fill="auto"/>
          </w:tcPr>
          <w:p w14:paraId="7E9217B8" w14:textId="20FFD0C8"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w:t>
            </w:r>
            <w:r w:rsidR="00080569" w:rsidRPr="003440AC">
              <w:rPr>
                <w:rFonts w:ascii="Times New Roman" w:eastAsia="Times New Roman" w:hAnsi="Times New Roman" w:cs="Times New Roman"/>
                <w:b/>
                <w:bCs/>
                <w:sz w:val="17"/>
                <w:szCs w:val="17"/>
                <w:lang w:val="en-GB" w:bidi="ar-SA"/>
              </w:rPr>
              <w:t>399,676</w:t>
            </w:r>
          </w:p>
        </w:tc>
        <w:tc>
          <w:tcPr>
            <w:tcW w:w="345" w:type="dxa"/>
            <w:gridSpan w:val="2"/>
            <w:shd w:val="clear" w:color="auto" w:fill="auto"/>
          </w:tcPr>
          <w:p w14:paraId="45A4E30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gridSpan w:val="2"/>
            <w:tcBorders>
              <w:bottom w:val="double" w:sz="4" w:space="0" w:color="auto"/>
            </w:tcBorders>
            <w:shd w:val="clear" w:color="auto" w:fill="auto"/>
          </w:tcPr>
          <w:p w14:paraId="61A6870A" w14:textId="0695747C" w:rsidR="004C0B33" w:rsidRPr="003440AC" w:rsidRDefault="004C0B33" w:rsidP="008326F7">
            <w:pPr>
              <w:tabs>
                <w:tab w:val="decimal" w:pos="970"/>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2,910,139</w:t>
            </w:r>
          </w:p>
        </w:tc>
        <w:tc>
          <w:tcPr>
            <w:tcW w:w="345" w:type="dxa"/>
            <w:gridSpan w:val="2"/>
          </w:tcPr>
          <w:p w14:paraId="4C97825E"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gridSpan w:val="2"/>
            <w:tcBorders>
              <w:bottom w:val="double" w:sz="4" w:space="0" w:color="auto"/>
            </w:tcBorders>
            <w:vAlign w:val="bottom"/>
          </w:tcPr>
          <w:p w14:paraId="6B713407" w14:textId="26FF2FCE" w:rsidR="004C0B33" w:rsidRPr="003440AC" w:rsidRDefault="004C0B33" w:rsidP="007460A6">
            <w:pPr>
              <w:tabs>
                <w:tab w:val="decimal" w:pos="780"/>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1,835,658</w:t>
            </w:r>
          </w:p>
        </w:tc>
        <w:tc>
          <w:tcPr>
            <w:tcW w:w="270" w:type="dxa"/>
            <w:gridSpan w:val="2"/>
            <w:shd w:val="clear" w:color="auto" w:fill="auto"/>
          </w:tcPr>
          <w:p w14:paraId="70E5CF40"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gridSpan w:val="2"/>
            <w:tcBorders>
              <w:bottom w:val="double" w:sz="4" w:space="0" w:color="auto"/>
            </w:tcBorders>
            <w:shd w:val="clear" w:color="auto" w:fill="auto"/>
            <w:vAlign w:val="bottom"/>
          </w:tcPr>
          <w:p w14:paraId="3B4CBADE" w14:textId="07937522" w:rsidR="004C0B33" w:rsidRPr="003440AC" w:rsidRDefault="004C0B33" w:rsidP="007460A6">
            <w:pPr>
              <w:tabs>
                <w:tab w:val="decimal" w:pos="79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w:t>
            </w:r>
            <w:r w:rsidRPr="003440AC">
              <w:rPr>
                <w:rFonts w:ascii="Times New Roman" w:eastAsia="Times New Roman" w:hAnsi="Times New Roman" w:cs="Times New Roman"/>
                <w:b/>
                <w:bCs/>
                <w:sz w:val="17"/>
                <w:szCs w:val="17"/>
              </w:rPr>
              <w:t>642</w:t>
            </w:r>
            <w:r w:rsidRPr="003440AC">
              <w:rPr>
                <w:rFonts w:ascii="Times New Roman" w:eastAsia="Times New Roman" w:hAnsi="Times New Roman" w:cs="Times New Roman"/>
                <w:b/>
                <w:bCs/>
                <w:sz w:val="17"/>
                <w:szCs w:val="17"/>
                <w:lang w:val="en-GB" w:bidi="ar-SA"/>
              </w:rPr>
              <w:t>,731</w:t>
            </w:r>
          </w:p>
        </w:tc>
        <w:tc>
          <w:tcPr>
            <w:tcW w:w="345" w:type="dxa"/>
            <w:gridSpan w:val="2"/>
            <w:shd w:val="clear" w:color="auto" w:fill="auto"/>
          </w:tcPr>
          <w:p w14:paraId="09A9B0CA"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gridSpan w:val="2"/>
            <w:tcBorders>
              <w:bottom w:val="double" w:sz="4" w:space="0" w:color="auto"/>
            </w:tcBorders>
            <w:shd w:val="clear" w:color="auto" w:fill="auto"/>
          </w:tcPr>
          <w:p w14:paraId="4DEFFC90" w14:textId="30F5A6CA"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36,472</w:t>
            </w:r>
          </w:p>
        </w:tc>
        <w:tc>
          <w:tcPr>
            <w:tcW w:w="270" w:type="dxa"/>
            <w:shd w:val="clear" w:color="auto" w:fill="auto"/>
          </w:tcPr>
          <w:p w14:paraId="0AB90F96"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gridSpan w:val="3"/>
            <w:tcBorders>
              <w:bottom w:val="double" w:sz="4" w:space="0" w:color="auto"/>
            </w:tcBorders>
            <w:vAlign w:val="bottom"/>
          </w:tcPr>
          <w:p w14:paraId="789796D9" w14:textId="07622E66" w:rsidR="004C0B33" w:rsidRPr="003440AC" w:rsidRDefault="004C0B33" w:rsidP="007460A6">
            <w:pPr>
              <w:tabs>
                <w:tab w:val="decimal" w:pos="86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70,474</w:t>
            </w:r>
          </w:p>
        </w:tc>
        <w:tc>
          <w:tcPr>
            <w:tcW w:w="270" w:type="dxa"/>
          </w:tcPr>
          <w:p w14:paraId="6A830D39"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gridSpan w:val="2"/>
            <w:tcBorders>
              <w:bottom w:val="double" w:sz="4" w:space="0" w:color="auto"/>
            </w:tcBorders>
            <w:shd w:val="clear" w:color="auto" w:fill="auto"/>
          </w:tcPr>
          <w:p w14:paraId="409F306E" w14:textId="36D3D0AA"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262,116</w:t>
            </w:r>
          </w:p>
        </w:tc>
        <w:tc>
          <w:tcPr>
            <w:tcW w:w="270" w:type="dxa"/>
            <w:gridSpan w:val="2"/>
            <w:shd w:val="clear" w:color="auto" w:fill="auto"/>
          </w:tcPr>
          <w:p w14:paraId="3611B4F1"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gridSpan w:val="3"/>
            <w:tcBorders>
              <w:bottom w:val="double" w:sz="4" w:space="0" w:color="auto"/>
            </w:tcBorders>
            <w:shd w:val="clear" w:color="auto" w:fill="auto"/>
            <w:vAlign w:val="bottom"/>
          </w:tcPr>
          <w:p w14:paraId="6057583E" w14:textId="41832B38" w:rsidR="004C0B33" w:rsidRPr="003440AC" w:rsidRDefault="004C0B33" w:rsidP="008326F7">
            <w:pPr>
              <w:tabs>
                <w:tab w:val="decimal" w:pos="886"/>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8,1</w:t>
            </w:r>
            <w:r w:rsidR="008326F7" w:rsidRPr="003440AC">
              <w:rPr>
                <w:rFonts w:ascii="Times New Roman" w:eastAsia="Times New Roman" w:hAnsi="Times New Roman" w:cs="Times New Roman"/>
                <w:b/>
                <w:bCs/>
                <w:sz w:val="17"/>
                <w:szCs w:val="17"/>
                <w:lang w:val="en-GB" w:bidi="ar-SA"/>
              </w:rPr>
              <w:t>57,266</w:t>
            </w:r>
          </w:p>
        </w:tc>
      </w:tr>
      <w:tr w:rsidR="004C0B33" w:rsidRPr="003440AC" w14:paraId="00F54129" w14:textId="77777777" w:rsidTr="008326F7">
        <w:trPr>
          <w:gridBefore w:val="1"/>
          <w:wBefore w:w="179" w:type="dxa"/>
          <w:trHeight w:val="300"/>
        </w:trPr>
        <w:tc>
          <w:tcPr>
            <w:tcW w:w="2481" w:type="dxa"/>
            <w:gridSpan w:val="2"/>
            <w:shd w:val="clear" w:color="auto" w:fill="auto"/>
            <w:vAlign w:val="bottom"/>
          </w:tcPr>
          <w:p w14:paraId="04F2C2FC" w14:textId="55833C89" w:rsidR="004C0B33" w:rsidRPr="003440AC" w:rsidRDefault="004C0B33" w:rsidP="004C0B33">
            <w:pPr>
              <w:spacing w:line="240" w:lineRule="atLeast"/>
              <w:ind w:left="158" w:hanging="15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536" w:type="dxa"/>
            <w:gridSpan w:val="2"/>
          </w:tcPr>
          <w:p w14:paraId="702EFC09" w14:textId="77777777" w:rsidR="004C0B33" w:rsidRPr="003440AC" w:rsidRDefault="004C0B33" w:rsidP="004C0B33">
            <w:pPr>
              <w:spacing w:line="240" w:lineRule="atLeast"/>
              <w:ind w:right="11"/>
              <w:jc w:val="right"/>
              <w:rPr>
                <w:rFonts w:ascii="Times New Roman" w:eastAsia="Times New Roman" w:hAnsi="Times New Roman" w:cs="Times New Roman"/>
                <w:sz w:val="17"/>
                <w:szCs w:val="17"/>
                <w:lang w:val="en-GB" w:bidi="ar-SA"/>
              </w:rPr>
            </w:pPr>
          </w:p>
        </w:tc>
        <w:tc>
          <w:tcPr>
            <w:tcW w:w="1156" w:type="dxa"/>
            <w:gridSpan w:val="2"/>
            <w:tcBorders>
              <w:top w:val="double" w:sz="4" w:space="0" w:color="auto"/>
              <w:bottom w:val="double" w:sz="4" w:space="0" w:color="auto"/>
            </w:tcBorders>
            <w:shd w:val="clear" w:color="auto" w:fill="auto"/>
          </w:tcPr>
          <w:p w14:paraId="5587D1D7" w14:textId="2D4977D4" w:rsidR="004C0B33" w:rsidRPr="003440AC" w:rsidRDefault="05C3EC5B"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1,411,325</w:t>
            </w:r>
          </w:p>
        </w:tc>
        <w:tc>
          <w:tcPr>
            <w:tcW w:w="345" w:type="dxa"/>
            <w:gridSpan w:val="2"/>
            <w:shd w:val="clear" w:color="auto" w:fill="auto"/>
          </w:tcPr>
          <w:p w14:paraId="568A0696"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gridSpan w:val="2"/>
            <w:tcBorders>
              <w:top w:val="double" w:sz="4" w:space="0" w:color="auto"/>
              <w:bottom w:val="double" w:sz="4" w:space="0" w:color="auto"/>
            </w:tcBorders>
            <w:shd w:val="clear" w:color="auto" w:fill="auto"/>
          </w:tcPr>
          <w:p w14:paraId="082B8E66" w14:textId="68A67053" w:rsidR="004C0B33" w:rsidRPr="003440AC" w:rsidRDefault="05C3EC5B" w:rsidP="004C0B33">
            <w:pPr>
              <w:tabs>
                <w:tab w:val="decimal" w:pos="970"/>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2,984,89</w:t>
            </w:r>
            <w:r w:rsidR="00080569" w:rsidRPr="003440AC">
              <w:rPr>
                <w:rFonts w:ascii="Times New Roman" w:eastAsia="Times New Roman" w:hAnsi="Times New Roman" w:cs="Times New Roman"/>
                <w:b/>
                <w:bCs/>
                <w:sz w:val="17"/>
                <w:szCs w:val="17"/>
                <w:lang w:val="en-GB" w:bidi="ar-SA"/>
              </w:rPr>
              <w:t>6</w:t>
            </w:r>
          </w:p>
        </w:tc>
        <w:tc>
          <w:tcPr>
            <w:tcW w:w="345" w:type="dxa"/>
            <w:gridSpan w:val="2"/>
          </w:tcPr>
          <w:p w14:paraId="0A0293BC"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gridSpan w:val="2"/>
            <w:tcBorders>
              <w:top w:val="double" w:sz="4" w:space="0" w:color="auto"/>
              <w:bottom w:val="double" w:sz="4" w:space="0" w:color="auto"/>
            </w:tcBorders>
          </w:tcPr>
          <w:p w14:paraId="1FEA3B03" w14:textId="5E1F280C" w:rsidR="004C0B33" w:rsidRPr="003440AC" w:rsidRDefault="00080569" w:rsidP="00080569">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2,354,</w:t>
            </w:r>
            <w:r w:rsidR="002A748F" w:rsidRPr="003440AC">
              <w:rPr>
                <w:rFonts w:ascii="Times New Roman" w:eastAsia="Times New Roman" w:hAnsi="Times New Roman" w:cs="Times New Roman"/>
                <w:b/>
                <w:bCs/>
                <w:sz w:val="17"/>
                <w:szCs w:val="17"/>
                <w:lang w:val="en-GB" w:bidi="ar-SA"/>
              </w:rPr>
              <w:t>399</w:t>
            </w:r>
          </w:p>
        </w:tc>
        <w:tc>
          <w:tcPr>
            <w:tcW w:w="270" w:type="dxa"/>
            <w:gridSpan w:val="2"/>
            <w:shd w:val="clear" w:color="auto" w:fill="auto"/>
          </w:tcPr>
          <w:p w14:paraId="77E69FE7"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gridSpan w:val="2"/>
            <w:tcBorders>
              <w:top w:val="double" w:sz="4" w:space="0" w:color="auto"/>
              <w:bottom w:val="double" w:sz="4" w:space="0" w:color="auto"/>
            </w:tcBorders>
            <w:shd w:val="clear" w:color="auto" w:fill="auto"/>
          </w:tcPr>
          <w:p w14:paraId="65915B80" w14:textId="2E3ED46E" w:rsidR="004C0B33" w:rsidRPr="003440AC" w:rsidRDefault="05C3EC5B" w:rsidP="008326F7">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1,62</w:t>
            </w:r>
            <w:r w:rsidR="002A748F" w:rsidRPr="003440AC">
              <w:rPr>
                <w:rFonts w:ascii="Times New Roman" w:eastAsia="Times New Roman" w:hAnsi="Times New Roman" w:cs="Times New Roman"/>
                <w:b/>
                <w:bCs/>
                <w:sz w:val="17"/>
                <w:szCs w:val="17"/>
                <w:lang w:val="en-GB" w:bidi="ar-SA"/>
              </w:rPr>
              <w:t>8</w:t>
            </w:r>
            <w:r w:rsidRPr="003440AC">
              <w:rPr>
                <w:rFonts w:ascii="Times New Roman" w:eastAsia="Times New Roman" w:hAnsi="Times New Roman" w:cs="Times New Roman"/>
                <w:b/>
                <w:bCs/>
                <w:sz w:val="17"/>
                <w:szCs w:val="17"/>
                <w:lang w:val="en-GB" w:bidi="ar-SA"/>
              </w:rPr>
              <w:t>,</w:t>
            </w:r>
            <w:r w:rsidR="002A748F" w:rsidRPr="003440AC">
              <w:rPr>
                <w:rFonts w:ascii="Times New Roman" w:eastAsia="Times New Roman" w:hAnsi="Times New Roman" w:cs="Times New Roman"/>
                <w:b/>
                <w:bCs/>
                <w:sz w:val="17"/>
                <w:szCs w:val="17"/>
                <w:lang w:val="en-GB" w:bidi="ar-SA"/>
              </w:rPr>
              <w:t>905</w:t>
            </w:r>
          </w:p>
        </w:tc>
        <w:tc>
          <w:tcPr>
            <w:tcW w:w="345" w:type="dxa"/>
            <w:gridSpan w:val="2"/>
            <w:shd w:val="clear" w:color="auto" w:fill="auto"/>
          </w:tcPr>
          <w:p w14:paraId="14701DA3"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gridSpan w:val="2"/>
            <w:tcBorders>
              <w:top w:val="double" w:sz="4" w:space="0" w:color="auto"/>
              <w:bottom w:val="double" w:sz="4" w:space="0" w:color="auto"/>
            </w:tcBorders>
            <w:shd w:val="clear" w:color="auto" w:fill="auto"/>
          </w:tcPr>
          <w:p w14:paraId="2C2DAB6A" w14:textId="290D09E5" w:rsidR="004C0B33" w:rsidRPr="003440AC" w:rsidRDefault="002A748F"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30</w:t>
            </w:r>
            <w:r w:rsidR="008326F7" w:rsidRPr="003440AC">
              <w:rPr>
                <w:rFonts w:ascii="Times New Roman" w:eastAsia="Times New Roman" w:hAnsi="Times New Roman" w:cs="Times New Roman"/>
                <w:b/>
                <w:bCs/>
                <w:sz w:val="17"/>
                <w:szCs w:val="17"/>
                <w:lang w:val="en-GB" w:bidi="ar-SA"/>
              </w:rPr>
              <w:t>,</w:t>
            </w:r>
            <w:r w:rsidRPr="003440AC">
              <w:rPr>
                <w:rFonts w:ascii="Times New Roman" w:eastAsia="Times New Roman" w:hAnsi="Times New Roman" w:cs="Times New Roman"/>
                <w:b/>
                <w:bCs/>
                <w:sz w:val="17"/>
                <w:szCs w:val="17"/>
                <w:lang w:val="en-GB" w:bidi="ar-SA"/>
              </w:rPr>
              <w:t>286</w:t>
            </w:r>
          </w:p>
        </w:tc>
        <w:tc>
          <w:tcPr>
            <w:tcW w:w="270" w:type="dxa"/>
            <w:shd w:val="clear" w:color="auto" w:fill="auto"/>
          </w:tcPr>
          <w:p w14:paraId="6F15D9FF"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gridSpan w:val="3"/>
            <w:tcBorders>
              <w:top w:val="double" w:sz="4" w:space="0" w:color="auto"/>
              <w:bottom w:val="double" w:sz="4" w:space="0" w:color="auto"/>
            </w:tcBorders>
          </w:tcPr>
          <w:p w14:paraId="3458F955" w14:textId="3B2F29C6" w:rsidR="004C0B33" w:rsidRPr="003440AC" w:rsidRDefault="008326F7"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5</w:t>
            </w:r>
            <w:r w:rsidR="002A748F" w:rsidRPr="003440AC">
              <w:rPr>
                <w:rFonts w:ascii="Times New Roman" w:eastAsia="Times New Roman" w:hAnsi="Times New Roman" w:cs="Times New Roman"/>
                <w:b/>
                <w:bCs/>
                <w:sz w:val="17"/>
                <w:szCs w:val="17"/>
                <w:lang w:val="en-GB" w:bidi="ar-SA"/>
              </w:rPr>
              <w:t>5</w:t>
            </w:r>
            <w:r w:rsidRPr="003440AC">
              <w:rPr>
                <w:rFonts w:ascii="Times New Roman" w:eastAsia="Times New Roman" w:hAnsi="Times New Roman" w:cs="Times New Roman"/>
                <w:b/>
                <w:bCs/>
                <w:sz w:val="17"/>
                <w:szCs w:val="17"/>
                <w:lang w:val="en-GB" w:bidi="ar-SA"/>
              </w:rPr>
              <w:t>,</w:t>
            </w:r>
            <w:r w:rsidR="002A748F" w:rsidRPr="003440AC">
              <w:rPr>
                <w:rFonts w:ascii="Times New Roman" w:eastAsia="Times New Roman" w:hAnsi="Times New Roman" w:cs="Times New Roman"/>
                <w:b/>
                <w:bCs/>
                <w:sz w:val="17"/>
                <w:szCs w:val="17"/>
                <w:lang w:val="en-GB" w:bidi="ar-SA"/>
              </w:rPr>
              <w:t>380</w:t>
            </w:r>
          </w:p>
        </w:tc>
        <w:tc>
          <w:tcPr>
            <w:tcW w:w="270" w:type="dxa"/>
          </w:tcPr>
          <w:p w14:paraId="546208B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gridSpan w:val="2"/>
            <w:tcBorders>
              <w:top w:val="double" w:sz="4" w:space="0" w:color="auto"/>
              <w:bottom w:val="double" w:sz="4" w:space="0" w:color="auto"/>
            </w:tcBorders>
            <w:shd w:val="clear" w:color="auto" w:fill="auto"/>
          </w:tcPr>
          <w:p w14:paraId="4FF568B0" w14:textId="136521AB" w:rsidR="004C0B33" w:rsidRPr="003440AC" w:rsidRDefault="05C3EC5B"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432,716</w:t>
            </w:r>
          </w:p>
        </w:tc>
        <w:tc>
          <w:tcPr>
            <w:tcW w:w="270" w:type="dxa"/>
            <w:gridSpan w:val="2"/>
            <w:shd w:val="clear" w:color="auto" w:fill="auto"/>
          </w:tcPr>
          <w:p w14:paraId="14BE0CB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gridSpan w:val="3"/>
            <w:tcBorders>
              <w:top w:val="double" w:sz="4" w:space="0" w:color="auto"/>
              <w:bottom w:val="double" w:sz="4" w:space="0" w:color="auto"/>
            </w:tcBorders>
            <w:shd w:val="clear" w:color="auto" w:fill="auto"/>
          </w:tcPr>
          <w:p w14:paraId="59FAAE15" w14:textId="25C0176D" w:rsidR="004C0B33" w:rsidRPr="003440AC" w:rsidRDefault="05C3EC5B"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8</w:t>
            </w:r>
            <w:r w:rsidR="008326F7" w:rsidRPr="003440AC">
              <w:rPr>
                <w:rFonts w:ascii="Times New Roman" w:eastAsia="Times New Roman" w:hAnsi="Times New Roman" w:cs="Times New Roman"/>
                <w:b/>
                <w:bCs/>
                <w:sz w:val="17"/>
                <w:szCs w:val="17"/>
                <w:lang w:val="en-GB" w:bidi="ar-SA"/>
              </w:rPr>
              <w:t>,897,907</w:t>
            </w:r>
          </w:p>
        </w:tc>
      </w:tr>
      <w:tr w:rsidR="004C0B33" w:rsidRPr="003440AC" w14:paraId="1E09184A" w14:textId="77777777" w:rsidTr="008326F7">
        <w:trPr>
          <w:gridBefore w:val="1"/>
          <w:wBefore w:w="179" w:type="dxa"/>
          <w:trHeight w:val="300"/>
        </w:trPr>
        <w:tc>
          <w:tcPr>
            <w:tcW w:w="2481" w:type="dxa"/>
            <w:gridSpan w:val="2"/>
            <w:shd w:val="clear" w:color="auto" w:fill="auto"/>
            <w:vAlign w:val="bottom"/>
          </w:tcPr>
          <w:p w14:paraId="08942DFE" w14:textId="77777777" w:rsidR="004C0B33" w:rsidRPr="003440AC" w:rsidRDefault="004C0B33" w:rsidP="004C0B33">
            <w:pPr>
              <w:spacing w:line="240" w:lineRule="atLeast"/>
              <w:ind w:left="158" w:hanging="158"/>
              <w:jc w:val="left"/>
              <w:rPr>
                <w:rFonts w:ascii="Times New Roman" w:eastAsia="Times New Roman" w:hAnsi="Times New Roman" w:cs="Times New Roman"/>
                <w:b/>
                <w:bCs/>
                <w:sz w:val="17"/>
                <w:szCs w:val="17"/>
                <w:lang w:val="en-GB" w:bidi="ar-SA"/>
              </w:rPr>
            </w:pPr>
          </w:p>
        </w:tc>
        <w:tc>
          <w:tcPr>
            <w:tcW w:w="536" w:type="dxa"/>
            <w:gridSpan w:val="2"/>
          </w:tcPr>
          <w:p w14:paraId="37B517F4" w14:textId="77777777" w:rsidR="004C0B33" w:rsidRPr="003440AC" w:rsidRDefault="004C0B33" w:rsidP="004C0B33">
            <w:pPr>
              <w:spacing w:line="240" w:lineRule="atLeast"/>
              <w:ind w:right="11"/>
              <w:jc w:val="right"/>
              <w:rPr>
                <w:rFonts w:ascii="Times New Roman" w:eastAsia="Times New Roman" w:hAnsi="Times New Roman" w:cs="Times New Roman"/>
                <w:sz w:val="17"/>
                <w:szCs w:val="17"/>
                <w:lang w:val="en-GB" w:bidi="ar-SA"/>
              </w:rPr>
            </w:pPr>
          </w:p>
        </w:tc>
        <w:tc>
          <w:tcPr>
            <w:tcW w:w="1156" w:type="dxa"/>
            <w:gridSpan w:val="2"/>
            <w:tcBorders>
              <w:top w:val="double" w:sz="4" w:space="0" w:color="auto"/>
            </w:tcBorders>
            <w:shd w:val="clear" w:color="auto" w:fill="auto"/>
            <w:vAlign w:val="bottom"/>
          </w:tcPr>
          <w:p w14:paraId="3964CBB3"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6AE7669E"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gridSpan w:val="2"/>
            <w:tcBorders>
              <w:top w:val="double" w:sz="4" w:space="0" w:color="auto"/>
            </w:tcBorders>
            <w:shd w:val="clear" w:color="auto" w:fill="auto"/>
            <w:vAlign w:val="bottom"/>
          </w:tcPr>
          <w:p w14:paraId="4A58BE5F" w14:textId="77777777" w:rsidR="004C0B33" w:rsidRPr="003440AC" w:rsidRDefault="004C0B33" w:rsidP="004C0B33">
            <w:pPr>
              <w:tabs>
                <w:tab w:val="decimal" w:pos="970"/>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tcPr>
          <w:p w14:paraId="498C2FD5"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gridSpan w:val="2"/>
            <w:tcBorders>
              <w:top w:val="double" w:sz="4" w:space="0" w:color="auto"/>
            </w:tcBorders>
            <w:vAlign w:val="bottom"/>
          </w:tcPr>
          <w:p w14:paraId="2213D8BF"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6E6ECD1C"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gridSpan w:val="2"/>
            <w:tcBorders>
              <w:top w:val="double" w:sz="4" w:space="0" w:color="auto"/>
            </w:tcBorders>
            <w:shd w:val="clear" w:color="auto" w:fill="auto"/>
            <w:vAlign w:val="bottom"/>
          </w:tcPr>
          <w:p w14:paraId="2BBF8E14"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gridSpan w:val="2"/>
            <w:shd w:val="clear" w:color="auto" w:fill="auto"/>
            <w:vAlign w:val="bottom"/>
          </w:tcPr>
          <w:p w14:paraId="6EBA661C"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gridSpan w:val="2"/>
            <w:tcBorders>
              <w:top w:val="double" w:sz="4" w:space="0" w:color="auto"/>
            </w:tcBorders>
            <w:shd w:val="clear" w:color="auto" w:fill="auto"/>
            <w:vAlign w:val="bottom"/>
          </w:tcPr>
          <w:p w14:paraId="7FEC3FFF"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shd w:val="clear" w:color="auto" w:fill="auto"/>
            <w:vAlign w:val="bottom"/>
          </w:tcPr>
          <w:p w14:paraId="2560155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gridSpan w:val="3"/>
            <w:tcBorders>
              <w:top w:val="double" w:sz="4" w:space="0" w:color="auto"/>
            </w:tcBorders>
          </w:tcPr>
          <w:p w14:paraId="721FA69C"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tcPr>
          <w:p w14:paraId="4347A01D"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gridSpan w:val="2"/>
            <w:tcBorders>
              <w:top w:val="double" w:sz="4" w:space="0" w:color="auto"/>
            </w:tcBorders>
            <w:shd w:val="clear" w:color="auto" w:fill="auto"/>
            <w:vAlign w:val="bottom"/>
          </w:tcPr>
          <w:p w14:paraId="2DD652AD"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gridSpan w:val="2"/>
            <w:shd w:val="clear" w:color="auto" w:fill="auto"/>
            <w:vAlign w:val="bottom"/>
          </w:tcPr>
          <w:p w14:paraId="122E7E08"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gridSpan w:val="3"/>
            <w:tcBorders>
              <w:top w:val="double" w:sz="4" w:space="0" w:color="auto"/>
            </w:tcBorders>
            <w:shd w:val="clear" w:color="auto" w:fill="auto"/>
            <w:vAlign w:val="bottom"/>
          </w:tcPr>
          <w:p w14:paraId="1CA5C1D0" w14:textId="77777777" w:rsidR="004C0B33" w:rsidRPr="003440AC" w:rsidRDefault="004C0B33" w:rsidP="004C0B33">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r>
      <w:bookmarkEnd w:id="8"/>
      <w:tr w:rsidR="00E750B1" w:rsidRPr="003440AC" w14:paraId="40F71CA2" w14:textId="77777777" w:rsidTr="008326F7">
        <w:trPr>
          <w:gridAfter w:val="1"/>
          <w:wAfter w:w="84" w:type="dxa"/>
        </w:trPr>
        <w:tc>
          <w:tcPr>
            <w:tcW w:w="2428" w:type="dxa"/>
            <w:gridSpan w:val="2"/>
          </w:tcPr>
          <w:p w14:paraId="0944C7FE" w14:textId="77777777" w:rsidR="00E750B1" w:rsidRPr="003440AC" w:rsidRDefault="00E750B1" w:rsidP="00F66226">
            <w:pPr>
              <w:jc w:val="left"/>
              <w:rPr>
                <w:rFonts w:ascii="Times New Roman" w:eastAsia="Times New Roman" w:hAnsi="Times New Roman" w:cs="Times New Roman"/>
                <w:i/>
                <w:iCs/>
                <w:color w:val="0000FF"/>
                <w:sz w:val="17"/>
                <w:szCs w:val="17"/>
                <w:cs/>
                <w:lang w:val="en-GB" w:bidi="ar-SA"/>
              </w:rPr>
            </w:pPr>
          </w:p>
        </w:tc>
        <w:tc>
          <w:tcPr>
            <w:tcW w:w="719" w:type="dxa"/>
            <w:gridSpan w:val="2"/>
            <w:shd w:val="clear" w:color="auto" w:fill="auto"/>
          </w:tcPr>
          <w:p w14:paraId="024730BF" w14:textId="5E47F311" w:rsidR="00E750B1" w:rsidRPr="003440AC" w:rsidRDefault="00E750B1" w:rsidP="00F66226">
            <w:pPr>
              <w:jc w:val="left"/>
              <w:rPr>
                <w:rFonts w:ascii="Times New Roman" w:eastAsia="Times New Roman" w:hAnsi="Times New Roman" w:cs="Times New Roman"/>
                <w:i/>
                <w:iCs/>
                <w:color w:val="0000FF"/>
                <w:sz w:val="17"/>
                <w:szCs w:val="17"/>
                <w:cs/>
                <w:lang w:val="en-GB" w:bidi="ar-SA"/>
              </w:rPr>
            </w:pPr>
          </w:p>
        </w:tc>
        <w:tc>
          <w:tcPr>
            <w:tcW w:w="11077" w:type="dxa"/>
            <w:gridSpan w:val="30"/>
          </w:tcPr>
          <w:p w14:paraId="45ED7039" w14:textId="697D46D4" w:rsidR="00E750B1" w:rsidRPr="003440AC" w:rsidRDefault="00E750B1" w:rsidP="00F66226">
            <w:pPr>
              <w:ind w:firstLine="136"/>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bCs/>
                <w:sz w:val="17"/>
                <w:szCs w:val="17"/>
              </w:rPr>
              <w:t xml:space="preserve">Separate </w:t>
            </w:r>
            <w:r w:rsidRPr="003440AC">
              <w:rPr>
                <w:rFonts w:ascii="Times New Roman" w:eastAsia="Times New Roman" w:hAnsi="Times New Roman" w:cs="Times New Roman"/>
                <w:b/>
                <w:bCs/>
                <w:sz w:val="17"/>
                <w:szCs w:val="17"/>
                <w:lang w:val="en-GB" w:bidi="ar-SA"/>
              </w:rPr>
              <w:t>financial</w:t>
            </w:r>
            <w:r w:rsidRPr="003440AC">
              <w:rPr>
                <w:rFonts w:ascii="Times New Roman" w:eastAsia="Times New Roman" w:hAnsi="Times New Roman" w:cs="Times New Roman"/>
                <w:b/>
                <w:bCs/>
                <w:sz w:val="17"/>
                <w:szCs w:val="17"/>
              </w:rPr>
              <w:t xml:space="preserve"> statements</w:t>
            </w:r>
          </w:p>
        </w:tc>
      </w:tr>
      <w:tr w:rsidR="00E750B1" w:rsidRPr="003440AC" w14:paraId="7C08D4BC" w14:textId="77777777" w:rsidTr="00031F06">
        <w:trPr>
          <w:gridAfter w:val="2"/>
          <w:wAfter w:w="94" w:type="dxa"/>
          <w:trHeight w:val="77"/>
        </w:trPr>
        <w:tc>
          <w:tcPr>
            <w:tcW w:w="2428" w:type="dxa"/>
            <w:gridSpan w:val="2"/>
          </w:tcPr>
          <w:p w14:paraId="0D7D41A8" w14:textId="77777777" w:rsidR="00E750B1" w:rsidRPr="003440AC" w:rsidRDefault="00E750B1" w:rsidP="00F66226">
            <w:pPr>
              <w:ind w:left="180" w:hanging="180"/>
              <w:jc w:val="left"/>
              <w:rPr>
                <w:rFonts w:ascii="Times New Roman" w:eastAsia="Times New Roman" w:hAnsi="Times New Roman" w:cs="Times New Roman"/>
                <w:i/>
                <w:iCs/>
                <w:color w:val="0000FF"/>
                <w:sz w:val="17"/>
                <w:szCs w:val="17"/>
                <w:lang w:val="en-GB" w:bidi="ar-SA"/>
              </w:rPr>
            </w:pPr>
          </w:p>
        </w:tc>
        <w:tc>
          <w:tcPr>
            <w:tcW w:w="719" w:type="dxa"/>
            <w:gridSpan w:val="2"/>
            <w:shd w:val="clear" w:color="auto" w:fill="auto"/>
            <w:vAlign w:val="bottom"/>
          </w:tcPr>
          <w:p w14:paraId="63124BF1" w14:textId="332701C6" w:rsidR="00E750B1" w:rsidRPr="003440AC" w:rsidRDefault="00031F06" w:rsidP="00031F06">
            <w:pPr>
              <w:ind w:left="180" w:hanging="180"/>
              <w:jc w:val="center"/>
              <w:rPr>
                <w:rFonts w:ascii="Times New Roman" w:eastAsia="Times New Roman" w:hAnsi="Times New Roman" w:cs="Times New Roman"/>
                <w:i/>
                <w:iCs/>
                <w:color w:val="0000FF"/>
                <w:sz w:val="17"/>
                <w:szCs w:val="17"/>
                <w:lang w:val="en-GB" w:bidi="ar-SA"/>
              </w:rPr>
            </w:pPr>
            <w:r w:rsidRPr="003440AC">
              <w:rPr>
                <w:rFonts w:ascii="Times New Roman" w:eastAsia="Times New Roman" w:hAnsi="Times New Roman" w:cs="Times New Roman"/>
                <w:i/>
                <w:iCs/>
                <w:sz w:val="17"/>
                <w:szCs w:val="17"/>
                <w:lang w:val="en-GB" w:bidi="ar-SA"/>
              </w:rPr>
              <w:t>Note</w:t>
            </w:r>
          </w:p>
        </w:tc>
        <w:tc>
          <w:tcPr>
            <w:tcW w:w="1170" w:type="dxa"/>
            <w:gridSpan w:val="2"/>
            <w:shd w:val="clear" w:color="auto" w:fill="auto"/>
            <w:vAlign w:val="bottom"/>
          </w:tcPr>
          <w:p w14:paraId="42EE6244" w14:textId="77777777" w:rsidR="00E750B1" w:rsidRPr="003440AC" w:rsidRDefault="00E750B1" w:rsidP="00F66226">
            <w:pPr>
              <w:ind w:left="-126"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Land and land improvements</w:t>
            </w:r>
          </w:p>
        </w:tc>
        <w:tc>
          <w:tcPr>
            <w:tcW w:w="236" w:type="dxa"/>
            <w:gridSpan w:val="2"/>
            <w:shd w:val="clear" w:color="auto" w:fill="auto"/>
            <w:vAlign w:val="bottom"/>
          </w:tcPr>
          <w:p w14:paraId="4E3C9B07"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06142A99" w14:textId="77777777" w:rsidR="00E750B1" w:rsidRPr="003440AC" w:rsidRDefault="00E750B1" w:rsidP="00F66226">
            <w:pPr>
              <w:tabs>
                <w:tab w:val="left" w:pos="540"/>
              </w:tabs>
              <w:ind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Building and building improvements</w:t>
            </w:r>
          </w:p>
        </w:tc>
        <w:tc>
          <w:tcPr>
            <w:tcW w:w="258" w:type="dxa"/>
            <w:gridSpan w:val="2"/>
            <w:vAlign w:val="bottom"/>
          </w:tcPr>
          <w:p w14:paraId="4EB2D4E5"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002" w:type="dxa"/>
            <w:gridSpan w:val="2"/>
            <w:vAlign w:val="bottom"/>
          </w:tcPr>
          <w:p w14:paraId="3D9E4090" w14:textId="77777777" w:rsidR="00E750B1" w:rsidRPr="003440AC" w:rsidRDefault="00E750B1" w:rsidP="00F66226">
            <w:pPr>
              <w:ind w:left="-75" w:right="-87"/>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Vehicles</w:t>
            </w:r>
          </w:p>
        </w:tc>
        <w:tc>
          <w:tcPr>
            <w:tcW w:w="280" w:type="dxa"/>
            <w:gridSpan w:val="2"/>
            <w:shd w:val="clear" w:color="auto" w:fill="auto"/>
            <w:vAlign w:val="bottom"/>
          </w:tcPr>
          <w:p w14:paraId="7B1FB950"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0B152C93" w14:textId="77777777" w:rsidR="00E750B1" w:rsidRPr="003440AC" w:rsidRDefault="00E750B1" w:rsidP="00F66226">
            <w:pPr>
              <w:tabs>
                <w:tab w:val="left" w:pos="540"/>
              </w:tabs>
              <w:ind w:left="-115" w:right="-10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Machinery</w:t>
            </w:r>
          </w:p>
        </w:tc>
        <w:tc>
          <w:tcPr>
            <w:tcW w:w="283" w:type="dxa"/>
            <w:gridSpan w:val="2"/>
            <w:shd w:val="clear" w:color="auto" w:fill="auto"/>
            <w:vAlign w:val="bottom"/>
          </w:tcPr>
          <w:p w14:paraId="465BB647"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476CA872" w14:textId="77777777" w:rsidR="00E750B1" w:rsidRPr="003440AC" w:rsidRDefault="00E750B1" w:rsidP="00F66226">
            <w:pPr>
              <w:tabs>
                <w:tab w:val="left" w:pos="540"/>
              </w:tabs>
              <w:ind w:left="-114" w:right="-10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Office, </w:t>
            </w:r>
            <w:proofErr w:type="gramStart"/>
            <w:r w:rsidRPr="003440AC">
              <w:rPr>
                <w:rFonts w:ascii="Times New Roman" w:eastAsia="Times New Roman" w:hAnsi="Times New Roman" w:cs="Times New Roman"/>
                <w:sz w:val="17"/>
                <w:szCs w:val="17"/>
                <w:lang w:val="en-GB" w:bidi="ar-SA"/>
              </w:rPr>
              <w:t>furniture</w:t>
            </w:r>
            <w:proofErr w:type="gramEnd"/>
            <w:r w:rsidRPr="003440AC">
              <w:rPr>
                <w:rFonts w:ascii="Times New Roman" w:eastAsia="Times New Roman" w:hAnsi="Times New Roman" w:cs="Times New Roman"/>
                <w:sz w:val="17"/>
                <w:szCs w:val="17"/>
                <w:lang w:val="en-GB" w:bidi="ar-SA"/>
              </w:rPr>
              <w:t xml:space="preserve"> and other equipment</w:t>
            </w:r>
          </w:p>
        </w:tc>
        <w:tc>
          <w:tcPr>
            <w:tcW w:w="280" w:type="dxa"/>
            <w:shd w:val="clear" w:color="auto" w:fill="auto"/>
            <w:vAlign w:val="bottom"/>
          </w:tcPr>
          <w:p w14:paraId="2E86F169"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102" w:type="dxa"/>
            <w:gridSpan w:val="2"/>
          </w:tcPr>
          <w:p w14:paraId="09E81460" w14:textId="77777777" w:rsidR="00E750B1" w:rsidRPr="003440AC" w:rsidRDefault="00E750B1" w:rsidP="00F66226">
            <w:pPr>
              <w:tabs>
                <w:tab w:val="left" w:pos="540"/>
              </w:tabs>
              <w:ind w:left="-112" w:right="-104"/>
              <w:jc w:val="center"/>
              <w:rPr>
                <w:rFonts w:ascii="Times New Roman" w:eastAsia="Times New Roman" w:hAnsi="Times New Roman" w:cs="Times New Roman"/>
                <w:sz w:val="17"/>
                <w:szCs w:val="17"/>
                <w:lang w:val="en-GB" w:bidi="ar-SA"/>
              </w:rPr>
            </w:pPr>
          </w:p>
          <w:p w14:paraId="27626870" w14:textId="77777777" w:rsidR="00E750B1" w:rsidRPr="003440AC" w:rsidRDefault="00E750B1" w:rsidP="00F66226">
            <w:pPr>
              <w:tabs>
                <w:tab w:val="left" w:pos="540"/>
              </w:tabs>
              <w:ind w:left="-112" w:right="-104"/>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Tooling and warehouse equipment</w:t>
            </w:r>
          </w:p>
        </w:tc>
        <w:tc>
          <w:tcPr>
            <w:tcW w:w="280" w:type="dxa"/>
          </w:tcPr>
          <w:p w14:paraId="054D680F" w14:textId="77777777" w:rsidR="00E750B1" w:rsidRPr="003440AC" w:rsidRDefault="00E750B1" w:rsidP="00F66226">
            <w:pPr>
              <w:tabs>
                <w:tab w:val="left" w:pos="540"/>
              </w:tabs>
              <w:ind w:left="-112" w:right="-104"/>
              <w:jc w:val="center"/>
              <w:rPr>
                <w:rFonts w:ascii="Times New Roman" w:eastAsia="Times New Roman" w:hAnsi="Times New Roman" w:cs="Times New Roman"/>
                <w:sz w:val="17"/>
                <w:szCs w:val="17"/>
                <w:cs/>
                <w:lang w:val="en-GB" w:bidi="ar-SA"/>
              </w:rPr>
            </w:pPr>
          </w:p>
        </w:tc>
        <w:tc>
          <w:tcPr>
            <w:tcW w:w="1215" w:type="dxa"/>
            <w:gridSpan w:val="3"/>
            <w:shd w:val="clear" w:color="auto" w:fill="auto"/>
            <w:vAlign w:val="bottom"/>
          </w:tcPr>
          <w:p w14:paraId="059DB2FD" w14:textId="77777777" w:rsidR="00E750B1" w:rsidRPr="003440AC" w:rsidRDefault="00E750B1" w:rsidP="00F66226">
            <w:pPr>
              <w:tabs>
                <w:tab w:val="left" w:pos="540"/>
              </w:tabs>
              <w:ind w:left="-112"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Asset under construction and installation</w:t>
            </w:r>
          </w:p>
        </w:tc>
        <w:tc>
          <w:tcPr>
            <w:tcW w:w="280" w:type="dxa"/>
            <w:gridSpan w:val="2"/>
            <w:shd w:val="clear" w:color="auto" w:fill="auto"/>
            <w:vAlign w:val="bottom"/>
          </w:tcPr>
          <w:p w14:paraId="0DE8357B" w14:textId="77777777" w:rsidR="00E750B1" w:rsidRPr="003440AC" w:rsidRDefault="00E750B1" w:rsidP="00F66226">
            <w:pPr>
              <w:tabs>
                <w:tab w:val="left" w:pos="540"/>
              </w:tabs>
              <w:jc w:val="center"/>
              <w:rPr>
                <w:rFonts w:ascii="Times New Roman" w:eastAsia="Times New Roman" w:hAnsi="Times New Roman" w:cs="Times New Roman"/>
                <w:sz w:val="17"/>
                <w:szCs w:val="17"/>
                <w:lang w:val="en-GB" w:bidi="ar-SA"/>
              </w:rPr>
            </w:pPr>
          </w:p>
        </w:tc>
        <w:tc>
          <w:tcPr>
            <w:tcW w:w="1192" w:type="dxa"/>
            <w:gridSpan w:val="2"/>
            <w:vAlign w:val="bottom"/>
          </w:tcPr>
          <w:p w14:paraId="2058718C" w14:textId="77777777" w:rsidR="00E750B1" w:rsidRPr="003440AC" w:rsidRDefault="00E750B1" w:rsidP="00F66226">
            <w:pPr>
              <w:tabs>
                <w:tab w:val="left" w:pos="540"/>
              </w:tabs>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Total</w:t>
            </w:r>
          </w:p>
        </w:tc>
      </w:tr>
      <w:tr w:rsidR="00E750B1" w:rsidRPr="003440AC" w14:paraId="41DB55C3" w14:textId="77777777" w:rsidTr="008326F7">
        <w:trPr>
          <w:gridAfter w:val="1"/>
          <w:wAfter w:w="84" w:type="dxa"/>
        </w:trPr>
        <w:tc>
          <w:tcPr>
            <w:tcW w:w="2428" w:type="dxa"/>
            <w:gridSpan w:val="2"/>
          </w:tcPr>
          <w:p w14:paraId="27B107CE" w14:textId="77777777" w:rsidR="00E750B1" w:rsidRPr="003440AC" w:rsidRDefault="00E750B1" w:rsidP="00F66226">
            <w:pPr>
              <w:ind w:left="-18"/>
              <w:jc w:val="left"/>
              <w:rPr>
                <w:rFonts w:ascii="Times New Roman" w:eastAsia="Times New Roman" w:hAnsi="Times New Roman" w:cs="Times New Roman"/>
                <w:b/>
                <w:bCs/>
                <w:sz w:val="17"/>
                <w:szCs w:val="17"/>
                <w:cs/>
                <w:lang w:val="en-GB" w:bidi="ar-SA"/>
              </w:rPr>
            </w:pPr>
          </w:p>
        </w:tc>
        <w:tc>
          <w:tcPr>
            <w:tcW w:w="719" w:type="dxa"/>
            <w:gridSpan w:val="2"/>
            <w:shd w:val="clear" w:color="auto" w:fill="auto"/>
          </w:tcPr>
          <w:p w14:paraId="79D61812" w14:textId="194C85AD" w:rsidR="00E750B1" w:rsidRPr="003440AC" w:rsidRDefault="00E750B1" w:rsidP="00F66226">
            <w:pPr>
              <w:ind w:left="-18"/>
              <w:jc w:val="left"/>
              <w:rPr>
                <w:rFonts w:ascii="Times New Roman" w:eastAsia="Times New Roman" w:hAnsi="Times New Roman" w:cs="Times New Roman"/>
                <w:b/>
                <w:bCs/>
                <w:sz w:val="17"/>
                <w:szCs w:val="17"/>
                <w:cs/>
                <w:lang w:val="en-GB" w:bidi="ar-SA"/>
              </w:rPr>
            </w:pPr>
          </w:p>
        </w:tc>
        <w:tc>
          <w:tcPr>
            <w:tcW w:w="11077" w:type="dxa"/>
            <w:gridSpan w:val="30"/>
            <w:vAlign w:val="bottom"/>
          </w:tcPr>
          <w:p w14:paraId="62A728F6" w14:textId="77777777" w:rsidR="00E750B1" w:rsidRPr="003440AC" w:rsidRDefault="00E750B1" w:rsidP="00F66226">
            <w:pPr>
              <w:ind w:right="11"/>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E750B1" w:rsidRPr="003440AC" w14:paraId="312BFC48" w14:textId="77777777" w:rsidTr="008326F7">
        <w:trPr>
          <w:gridAfter w:val="2"/>
          <w:wAfter w:w="94" w:type="dxa"/>
        </w:trPr>
        <w:tc>
          <w:tcPr>
            <w:tcW w:w="2428" w:type="dxa"/>
            <w:gridSpan w:val="2"/>
          </w:tcPr>
          <w:p w14:paraId="085D653F" w14:textId="6057E491" w:rsidR="00E750B1" w:rsidRPr="003440AC" w:rsidRDefault="00E750B1" w:rsidP="00F66226">
            <w:pPr>
              <w:ind w:left="-18"/>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Cost</w:t>
            </w:r>
          </w:p>
        </w:tc>
        <w:tc>
          <w:tcPr>
            <w:tcW w:w="719" w:type="dxa"/>
            <w:gridSpan w:val="2"/>
            <w:shd w:val="clear" w:color="auto" w:fill="auto"/>
          </w:tcPr>
          <w:p w14:paraId="1675DF00" w14:textId="1F9BC709" w:rsidR="00E750B1" w:rsidRPr="003440AC" w:rsidRDefault="00E750B1" w:rsidP="00F66226">
            <w:pPr>
              <w:ind w:left="-18"/>
              <w:jc w:val="left"/>
              <w:rPr>
                <w:rFonts w:ascii="Times New Roman" w:eastAsia="Times New Roman" w:hAnsi="Times New Roman" w:cs="Times New Roman"/>
                <w:i/>
                <w:iCs/>
                <w:sz w:val="17"/>
                <w:szCs w:val="17"/>
                <w:cs/>
                <w:lang w:val="en-GB" w:bidi="ar-SA"/>
              </w:rPr>
            </w:pPr>
          </w:p>
        </w:tc>
        <w:tc>
          <w:tcPr>
            <w:tcW w:w="1170" w:type="dxa"/>
            <w:gridSpan w:val="2"/>
            <w:shd w:val="clear" w:color="auto" w:fill="auto"/>
            <w:vAlign w:val="bottom"/>
          </w:tcPr>
          <w:p w14:paraId="5E402CAB"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36" w:type="dxa"/>
            <w:gridSpan w:val="2"/>
            <w:shd w:val="clear" w:color="auto" w:fill="auto"/>
            <w:vAlign w:val="bottom"/>
          </w:tcPr>
          <w:p w14:paraId="5EFE7609"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63030FE8"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58" w:type="dxa"/>
            <w:gridSpan w:val="2"/>
          </w:tcPr>
          <w:p w14:paraId="078632EB"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425C099C"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80" w:type="dxa"/>
            <w:gridSpan w:val="2"/>
            <w:shd w:val="clear" w:color="auto" w:fill="auto"/>
            <w:vAlign w:val="bottom"/>
          </w:tcPr>
          <w:p w14:paraId="5FE96DE7"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192A14A8"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83" w:type="dxa"/>
            <w:gridSpan w:val="2"/>
            <w:shd w:val="clear" w:color="auto" w:fill="auto"/>
            <w:vAlign w:val="bottom"/>
          </w:tcPr>
          <w:p w14:paraId="7E672D6C"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57467182"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80" w:type="dxa"/>
            <w:shd w:val="clear" w:color="auto" w:fill="auto"/>
            <w:vAlign w:val="bottom"/>
          </w:tcPr>
          <w:p w14:paraId="447D6A02"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102" w:type="dxa"/>
            <w:gridSpan w:val="2"/>
          </w:tcPr>
          <w:p w14:paraId="1A58AA24"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80" w:type="dxa"/>
          </w:tcPr>
          <w:p w14:paraId="5683F1A1"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1ED9A36E"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280" w:type="dxa"/>
            <w:gridSpan w:val="2"/>
            <w:shd w:val="clear" w:color="auto" w:fill="auto"/>
            <w:vAlign w:val="bottom"/>
          </w:tcPr>
          <w:p w14:paraId="1E5F62B1"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4C59EED3" w14:textId="77777777" w:rsidR="00E750B1" w:rsidRPr="003440AC" w:rsidRDefault="00E750B1" w:rsidP="00F66226">
            <w:pPr>
              <w:tabs>
                <w:tab w:val="decimal" w:pos="886"/>
              </w:tabs>
              <w:ind w:right="-109"/>
              <w:jc w:val="left"/>
              <w:rPr>
                <w:rFonts w:ascii="Times New Roman" w:eastAsia="Times New Roman" w:hAnsi="Times New Roman" w:cs="Times New Roman"/>
                <w:sz w:val="17"/>
                <w:szCs w:val="17"/>
                <w:lang w:val="en-GB" w:bidi="ar-SA"/>
              </w:rPr>
            </w:pPr>
          </w:p>
        </w:tc>
      </w:tr>
      <w:tr w:rsidR="00DA516B" w:rsidRPr="003440AC" w14:paraId="68431275" w14:textId="77777777" w:rsidTr="008326F7">
        <w:trPr>
          <w:gridAfter w:val="2"/>
          <w:wAfter w:w="94" w:type="dxa"/>
        </w:trPr>
        <w:tc>
          <w:tcPr>
            <w:tcW w:w="2428" w:type="dxa"/>
            <w:gridSpan w:val="2"/>
            <w:vAlign w:val="bottom"/>
          </w:tcPr>
          <w:p w14:paraId="5AE31783" w14:textId="6DAB080F" w:rsidR="00DA516B" w:rsidRPr="003440AC" w:rsidRDefault="00DA516B" w:rsidP="00F66226">
            <w:pPr>
              <w:ind w:left="-18"/>
              <w:jc w:val="left"/>
              <w:rPr>
                <w:rFonts w:ascii="Times New Roman" w:eastAsia="Times New Roman" w:hAnsi="Times New Roman" w:cs="Times New Roman"/>
                <w:sz w:val="17"/>
                <w:szCs w:val="17"/>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719" w:type="dxa"/>
            <w:gridSpan w:val="2"/>
            <w:shd w:val="clear" w:color="auto" w:fill="auto"/>
            <w:vAlign w:val="bottom"/>
          </w:tcPr>
          <w:p w14:paraId="5509E45D" w14:textId="77777777" w:rsidR="00DA516B" w:rsidRPr="003440AC" w:rsidRDefault="00DA516B" w:rsidP="00F66226">
            <w:pPr>
              <w:ind w:left="-18"/>
              <w:jc w:val="left"/>
              <w:rPr>
                <w:rFonts w:ascii="Times New Roman" w:eastAsia="Times New Roman" w:hAnsi="Times New Roman" w:cs="Times New Roman"/>
                <w:sz w:val="17"/>
                <w:szCs w:val="17"/>
                <w:lang w:val="en-GB" w:bidi="ar-SA"/>
              </w:rPr>
            </w:pPr>
          </w:p>
        </w:tc>
        <w:tc>
          <w:tcPr>
            <w:tcW w:w="1170" w:type="dxa"/>
            <w:gridSpan w:val="2"/>
            <w:shd w:val="clear" w:color="auto" w:fill="auto"/>
            <w:vAlign w:val="bottom"/>
          </w:tcPr>
          <w:p w14:paraId="778AB393" w14:textId="6511B7BD"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w:t>
            </w:r>
          </w:p>
        </w:tc>
        <w:tc>
          <w:tcPr>
            <w:tcW w:w="236" w:type="dxa"/>
            <w:gridSpan w:val="2"/>
            <w:shd w:val="clear" w:color="auto" w:fill="auto"/>
            <w:vAlign w:val="bottom"/>
          </w:tcPr>
          <w:p w14:paraId="1F180EE8"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7900A189" w14:textId="73C2BB5B"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85,184</w:t>
            </w:r>
          </w:p>
        </w:tc>
        <w:tc>
          <w:tcPr>
            <w:tcW w:w="258" w:type="dxa"/>
            <w:gridSpan w:val="2"/>
            <w:vAlign w:val="bottom"/>
          </w:tcPr>
          <w:p w14:paraId="2841FB02"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0647477C" w14:textId="109A7FE8" w:rsidR="00DA516B" w:rsidRPr="003440AC" w:rsidRDefault="00DA516B" w:rsidP="006D7A7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7,951</w:t>
            </w:r>
          </w:p>
        </w:tc>
        <w:tc>
          <w:tcPr>
            <w:tcW w:w="280" w:type="dxa"/>
            <w:gridSpan w:val="2"/>
            <w:shd w:val="clear" w:color="auto" w:fill="auto"/>
            <w:vAlign w:val="bottom"/>
          </w:tcPr>
          <w:p w14:paraId="778E05A8"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1E7C0547" w14:textId="1229A5D9" w:rsidR="00DA516B" w:rsidRPr="003440AC" w:rsidRDefault="00DA516B" w:rsidP="006D7A79">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156,024</w:t>
            </w:r>
          </w:p>
        </w:tc>
        <w:tc>
          <w:tcPr>
            <w:tcW w:w="283" w:type="dxa"/>
            <w:gridSpan w:val="2"/>
            <w:shd w:val="clear" w:color="auto" w:fill="auto"/>
            <w:vAlign w:val="bottom"/>
          </w:tcPr>
          <w:p w14:paraId="16E34964"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28833794" w14:textId="62CC4302"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68,093</w:t>
            </w:r>
          </w:p>
        </w:tc>
        <w:tc>
          <w:tcPr>
            <w:tcW w:w="280" w:type="dxa"/>
            <w:shd w:val="clear" w:color="auto" w:fill="auto"/>
            <w:vAlign w:val="bottom"/>
          </w:tcPr>
          <w:p w14:paraId="4CF7EFB9"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5EB46692" w14:textId="51338103" w:rsidR="00DA516B" w:rsidRPr="003440AC" w:rsidRDefault="00DA516B" w:rsidP="006D7A79">
            <w:pPr>
              <w:tabs>
                <w:tab w:val="decimal" w:pos="84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68,616</w:t>
            </w:r>
          </w:p>
        </w:tc>
        <w:tc>
          <w:tcPr>
            <w:tcW w:w="280" w:type="dxa"/>
            <w:vAlign w:val="bottom"/>
          </w:tcPr>
          <w:p w14:paraId="49CFCB20"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43B06D88" w14:textId="3FE92F66"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3,801</w:t>
            </w:r>
          </w:p>
        </w:tc>
        <w:tc>
          <w:tcPr>
            <w:tcW w:w="280" w:type="dxa"/>
            <w:gridSpan w:val="2"/>
            <w:shd w:val="clear" w:color="auto" w:fill="auto"/>
            <w:vAlign w:val="bottom"/>
          </w:tcPr>
          <w:p w14:paraId="6266CB41"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1C905615" w14:textId="6FCC37B0"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389,669</w:t>
            </w:r>
          </w:p>
        </w:tc>
      </w:tr>
      <w:tr w:rsidR="00DA516B" w:rsidRPr="003440AC" w14:paraId="696794A6" w14:textId="77777777" w:rsidTr="008326F7">
        <w:trPr>
          <w:gridAfter w:val="2"/>
          <w:wAfter w:w="94" w:type="dxa"/>
        </w:trPr>
        <w:tc>
          <w:tcPr>
            <w:tcW w:w="2428" w:type="dxa"/>
            <w:gridSpan w:val="2"/>
          </w:tcPr>
          <w:p w14:paraId="7028007F" w14:textId="1380A780" w:rsidR="00DA516B" w:rsidRPr="003440AC" w:rsidRDefault="00DA516B" w:rsidP="00F66226">
            <w:pPr>
              <w:ind w:left="-1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Additions</w:t>
            </w:r>
          </w:p>
        </w:tc>
        <w:tc>
          <w:tcPr>
            <w:tcW w:w="719" w:type="dxa"/>
            <w:gridSpan w:val="2"/>
            <w:shd w:val="clear" w:color="auto" w:fill="auto"/>
          </w:tcPr>
          <w:p w14:paraId="49A7FADA" w14:textId="49A682B6" w:rsidR="00DA516B" w:rsidRPr="003440AC" w:rsidRDefault="00DA516B" w:rsidP="00F66226">
            <w:pPr>
              <w:ind w:left="-18"/>
              <w:jc w:val="left"/>
              <w:rPr>
                <w:rFonts w:ascii="Times New Roman" w:eastAsia="Times New Roman" w:hAnsi="Times New Roman" w:cs="Times New Roman"/>
                <w:sz w:val="17"/>
                <w:szCs w:val="17"/>
                <w:lang w:val="en-GB" w:bidi="ar-SA"/>
              </w:rPr>
            </w:pPr>
          </w:p>
        </w:tc>
        <w:tc>
          <w:tcPr>
            <w:tcW w:w="1170" w:type="dxa"/>
            <w:gridSpan w:val="2"/>
            <w:shd w:val="clear" w:color="auto" w:fill="auto"/>
          </w:tcPr>
          <w:p w14:paraId="4C4F5AA1" w14:textId="088160C3"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shd w:val="clear" w:color="auto" w:fill="auto"/>
            <w:vAlign w:val="bottom"/>
          </w:tcPr>
          <w:p w14:paraId="1B54BFBC"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tcPr>
          <w:p w14:paraId="1D4C62B2" w14:textId="063175AF"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7,814</w:t>
            </w:r>
          </w:p>
        </w:tc>
        <w:tc>
          <w:tcPr>
            <w:tcW w:w="258" w:type="dxa"/>
            <w:gridSpan w:val="2"/>
          </w:tcPr>
          <w:p w14:paraId="16730083"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tcPr>
          <w:p w14:paraId="54E75DC2" w14:textId="6BD2EC2B"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tcPr>
          <w:p w14:paraId="4B04AFD8"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tcPr>
          <w:p w14:paraId="0DDADF8B" w14:textId="4417003C" w:rsidR="00DA516B" w:rsidRPr="003440AC" w:rsidRDefault="00DA516B" w:rsidP="006D7A79">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16,950</w:t>
            </w:r>
          </w:p>
        </w:tc>
        <w:tc>
          <w:tcPr>
            <w:tcW w:w="283" w:type="dxa"/>
            <w:gridSpan w:val="2"/>
            <w:shd w:val="clear" w:color="auto" w:fill="auto"/>
          </w:tcPr>
          <w:p w14:paraId="20BE8475"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tcPr>
          <w:p w14:paraId="47EC2F61" w14:textId="1F6C8CA4"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4,298</w:t>
            </w:r>
          </w:p>
        </w:tc>
        <w:tc>
          <w:tcPr>
            <w:tcW w:w="280" w:type="dxa"/>
            <w:shd w:val="clear" w:color="auto" w:fill="auto"/>
            <w:vAlign w:val="bottom"/>
          </w:tcPr>
          <w:p w14:paraId="4AE282E4"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tcPr>
          <w:p w14:paraId="6EC438D2" w14:textId="46F85C62" w:rsidR="00DA516B" w:rsidRPr="003440AC" w:rsidRDefault="00DA516B" w:rsidP="006D7A79">
            <w:pPr>
              <w:tabs>
                <w:tab w:val="decimal" w:pos="84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1,858</w:t>
            </w:r>
          </w:p>
        </w:tc>
        <w:tc>
          <w:tcPr>
            <w:tcW w:w="280" w:type="dxa"/>
            <w:vAlign w:val="bottom"/>
          </w:tcPr>
          <w:p w14:paraId="78C4C1E1"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tcPr>
          <w:p w14:paraId="2F4EBCAA" w14:textId="430D6579"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57,882</w:t>
            </w:r>
          </w:p>
        </w:tc>
        <w:tc>
          <w:tcPr>
            <w:tcW w:w="280" w:type="dxa"/>
            <w:gridSpan w:val="2"/>
            <w:shd w:val="clear" w:color="auto" w:fill="auto"/>
          </w:tcPr>
          <w:p w14:paraId="7AA89D32"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tcPr>
          <w:p w14:paraId="31A38665" w14:textId="735C38ED"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88,802</w:t>
            </w:r>
          </w:p>
        </w:tc>
      </w:tr>
      <w:tr w:rsidR="00DA516B" w:rsidRPr="003440AC" w14:paraId="7974AB60" w14:textId="77777777" w:rsidTr="008326F7">
        <w:trPr>
          <w:gridAfter w:val="2"/>
          <w:wAfter w:w="94" w:type="dxa"/>
        </w:trPr>
        <w:tc>
          <w:tcPr>
            <w:tcW w:w="2428" w:type="dxa"/>
            <w:gridSpan w:val="2"/>
            <w:vAlign w:val="bottom"/>
          </w:tcPr>
          <w:p w14:paraId="2C852425" w14:textId="77777777" w:rsidR="00DA516B" w:rsidRPr="003440AC" w:rsidRDefault="00DA516B" w:rsidP="00F66226">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Acquisition from entire    </w:t>
            </w:r>
          </w:p>
          <w:p w14:paraId="45BE9AD7" w14:textId="0AC860B5" w:rsidR="00DA516B" w:rsidRPr="003440AC" w:rsidRDefault="00DA516B" w:rsidP="00F66226">
            <w:pPr>
              <w:ind w:left="-1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business transfer</w:t>
            </w:r>
          </w:p>
        </w:tc>
        <w:tc>
          <w:tcPr>
            <w:tcW w:w="719" w:type="dxa"/>
            <w:gridSpan w:val="2"/>
            <w:shd w:val="clear" w:color="auto" w:fill="auto"/>
            <w:vAlign w:val="bottom"/>
          </w:tcPr>
          <w:p w14:paraId="3C471195" w14:textId="478BD6A0" w:rsidR="00DA516B" w:rsidRPr="003440AC" w:rsidRDefault="00031F06" w:rsidP="00F66226">
            <w:pPr>
              <w:ind w:left="-18"/>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5(b)</w:t>
            </w:r>
          </w:p>
        </w:tc>
        <w:tc>
          <w:tcPr>
            <w:tcW w:w="1170" w:type="dxa"/>
            <w:gridSpan w:val="2"/>
            <w:shd w:val="clear" w:color="auto" w:fill="auto"/>
            <w:vAlign w:val="bottom"/>
          </w:tcPr>
          <w:p w14:paraId="0D7A550D" w14:textId="3400C154" w:rsidR="00DA516B" w:rsidRPr="003440AC" w:rsidRDefault="00DA516B" w:rsidP="006D7A79">
            <w:pPr>
              <w:tabs>
                <w:tab w:val="decimal" w:pos="950"/>
              </w:tabs>
              <w:ind w:right="-109"/>
              <w:jc w:val="left"/>
              <w:rPr>
                <w:rFonts w:ascii="Times New Roman" w:eastAsia="Times New Roman" w:hAnsi="Times New Roman" w:cs="Times New Roman"/>
                <w:sz w:val="17"/>
                <w:szCs w:val="17"/>
              </w:rPr>
            </w:pPr>
            <w:r w:rsidRPr="003440AC">
              <w:rPr>
                <w:rFonts w:ascii="Times New Roman" w:eastAsia="Times New Roman" w:hAnsi="Times New Roman"/>
                <w:sz w:val="17"/>
                <w:szCs w:val="17"/>
              </w:rPr>
              <w:t>1,</w:t>
            </w:r>
            <w:r w:rsidRPr="003440AC">
              <w:rPr>
                <w:rFonts w:ascii="Times New Roman" w:eastAsia="Times New Roman" w:hAnsi="Times New Roman" w:cs="Times New Roman"/>
                <w:sz w:val="17"/>
                <w:szCs w:val="17"/>
                <w:lang w:val="en-GB" w:bidi="ar-SA"/>
              </w:rPr>
              <w:t>034</w:t>
            </w:r>
            <w:r w:rsidRPr="003440AC">
              <w:rPr>
                <w:rFonts w:ascii="Times New Roman" w:eastAsia="Times New Roman" w:hAnsi="Times New Roman"/>
                <w:sz w:val="17"/>
                <w:szCs w:val="17"/>
              </w:rPr>
              <w:t>,002</w:t>
            </w:r>
          </w:p>
        </w:tc>
        <w:tc>
          <w:tcPr>
            <w:tcW w:w="236" w:type="dxa"/>
            <w:gridSpan w:val="2"/>
            <w:shd w:val="clear" w:color="auto" w:fill="auto"/>
            <w:vAlign w:val="bottom"/>
          </w:tcPr>
          <w:p w14:paraId="291D97FC"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6F5C643A" w14:textId="1C05764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1,300,391</w:t>
            </w:r>
          </w:p>
        </w:tc>
        <w:tc>
          <w:tcPr>
            <w:tcW w:w="258" w:type="dxa"/>
            <w:gridSpan w:val="2"/>
            <w:vAlign w:val="bottom"/>
          </w:tcPr>
          <w:p w14:paraId="467E026D"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6B2FE517" w14:textId="18975591" w:rsidR="00DA516B" w:rsidRPr="003440AC" w:rsidRDefault="00DA516B" w:rsidP="006D7A7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409,465</w:t>
            </w:r>
          </w:p>
        </w:tc>
        <w:tc>
          <w:tcPr>
            <w:tcW w:w="280" w:type="dxa"/>
            <w:gridSpan w:val="2"/>
            <w:shd w:val="clear" w:color="auto" w:fill="auto"/>
            <w:vAlign w:val="bottom"/>
          </w:tcPr>
          <w:p w14:paraId="277486DD"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3C668827" w14:textId="00BA5201" w:rsidR="00DA516B" w:rsidRPr="003440AC" w:rsidRDefault="00DA516B" w:rsidP="006D7A79">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869,599</w:t>
            </w:r>
          </w:p>
        </w:tc>
        <w:tc>
          <w:tcPr>
            <w:tcW w:w="283" w:type="dxa"/>
            <w:gridSpan w:val="2"/>
            <w:shd w:val="clear" w:color="auto" w:fill="auto"/>
            <w:vAlign w:val="bottom"/>
          </w:tcPr>
          <w:p w14:paraId="44821F07"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4EED27BC" w14:textId="06E897EE"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71,753</w:t>
            </w:r>
          </w:p>
        </w:tc>
        <w:tc>
          <w:tcPr>
            <w:tcW w:w="280" w:type="dxa"/>
            <w:shd w:val="clear" w:color="auto" w:fill="auto"/>
            <w:vAlign w:val="bottom"/>
          </w:tcPr>
          <w:p w14:paraId="7B1A291E"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35A84B3A" w14:textId="24193558"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vAlign w:val="bottom"/>
          </w:tcPr>
          <w:p w14:paraId="145AB622"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7709E375" w14:textId="76203291"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58,389</w:t>
            </w:r>
          </w:p>
        </w:tc>
        <w:tc>
          <w:tcPr>
            <w:tcW w:w="280" w:type="dxa"/>
            <w:gridSpan w:val="2"/>
            <w:shd w:val="clear" w:color="auto" w:fill="auto"/>
            <w:vAlign w:val="bottom"/>
          </w:tcPr>
          <w:p w14:paraId="5167E6AE"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1A097FB3" w14:textId="4C40D2B5"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3,743,599</w:t>
            </w:r>
          </w:p>
        </w:tc>
      </w:tr>
      <w:tr w:rsidR="00DA516B" w:rsidRPr="003440AC" w14:paraId="3B8F1556" w14:textId="77777777" w:rsidTr="008326F7">
        <w:trPr>
          <w:gridAfter w:val="2"/>
          <w:wAfter w:w="94" w:type="dxa"/>
        </w:trPr>
        <w:tc>
          <w:tcPr>
            <w:tcW w:w="2428" w:type="dxa"/>
            <w:gridSpan w:val="2"/>
            <w:vAlign w:val="bottom"/>
          </w:tcPr>
          <w:p w14:paraId="193E1B29" w14:textId="47691780" w:rsidR="00DA516B" w:rsidRPr="003440AC" w:rsidRDefault="00DA516B" w:rsidP="00F66226">
            <w:pPr>
              <w:ind w:left="-1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719" w:type="dxa"/>
            <w:gridSpan w:val="2"/>
            <w:shd w:val="clear" w:color="auto" w:fill="auto"/>
            <w:vAlign w:val="bottom"/>
          </w:tcPr>
          <w:p w14:paraId="7F7A11A5" w14:textId="362F71AC" w:rsidR="00DA516B" w:rsidRPr="003440AC" w:rsidRDefault="00DA516B" w:rsidP="00F66226">
            <w:pPr>
              <w:ind w:left="-18"/>
              <w:jc w:val="left"/>
              <w:rPr>
                <w:rFonts w:ascii="Times New Roman" w:eastAsia="Times New Roman" w:hAnsi="Times New Roman" w:cs="Times New Roman"/>
                <w:sz w:val="17"/>
                <w:szCs w:val="17"/>
                <w:lang w:val="en-GB" w:bidi="ar-SA"/>
              </w:rPr>
            </w:pPr>
          </w:p>
        </w:tc>
        <w:tc>
          <w:tcPr>
            <w:tcW w:w="1170" w:type="dxa"/>
            <w:gridSpan w:val="2"/>
            <w:shd w:val="clear" w:color="auto" w:fill="auto"/>
            <w:vAlign w:val="bottom"/>
          </w:tcPr>
          <w:p w14:paraId="770EF971" w14:textId="6DE04CE2"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shd w:val="clear" w:color="auto" w:fill="auto"/>
            <w:vAlign w:val="bottom"/>
          </w:tcPr>
          <w:p w14:paraId="14846155"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3596C854" w14:textId="50F25FDA"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20,879</w:t>
            </w:r>
          </w:p>
        </w:tc>
        <w:tc>
          <w:tcPr>
            <w:tcW w:w="258" w:type="dxa"/>
            <w:gridSpan w:val="2"/>
            <w:vAlign w:val="bottom"/>
          </w:tcPr>
          <w:p w14:paraId="74901F2C"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5808C0F6" w14:textId="7D5421CE" w:rsidR="00DA516B" w:rsidRPr="003440AC" w:rsidRDefault="00DA516B" w:rsidP="006D7A79">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5,430</w:t>
            </w:r>
          </w:p>
        </w:tc>
        <w:tc>
          <w:tcPr>
            <w:tcW w:w="280" w:type="dxa"/>
            <w:gridSpan w:val="2"/>
            <w:shd w:val="clear" w:color="auto" w:fill="auto"/>
            <w:vAlign w:val="bottom"/>
          </w:tcPr>
          <w:p w14:paraId="62DF7F72"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33292FB3" w14:textId="1FA1E675" w:rsidR="00DA516B" w:rsidRPr="003440AC" w:rsidRDefault="00DA516B" w:rsidP="006D7A79">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13,737</w:t>
            </w:r>
          </w:p>
        </w:tc>
        <w:tc>
          <w:tcPr>
            <w:tcW w:w="283" w:type="dxa"/>
            <w:gridSpan w:val="2"/>
            <w:shd w:val="clear" w:color="auto" w:fill="auto"/>
            <w:vAlign w:val="bottom"/>
          </w:tcPr>
          <w:p w14:paraId="4E17C676"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01256DF2" w14:textId="2112CB7B"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2,961</w:t>
            </w:r>
          </w:p>
        </w:tc>
        <w:tc>
          <w:tcPr>
            <w:tcW w:w="280" w:type="dxa"/>
            <w:shd w:val="clear" w:color="auto" w:fill="auto"/>
            <w:vAlign w:val="bottom"/>
          </w:tcPr>
          <w:p w14:paraId="13F77E8F"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18BEFCC9" w14:textId="6914F144" w:rsidR="00DA516B" w:rsidRPr="003440AC" w:rsidRDefault="00DA516B" w:rsidP="006D7A79">
            <w:pPr>
              <w:tabs>
                <w:tab w:val="decimal" w:pos="84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93</w:t>
            </w:r>
          </w:p>
        </w:tc>
        <w:tc>
          <w:tcPr>
            <w:tcW w:w="280" w:type="dxa"/>
            <w:vAlign w:val="bottom"/>
          </w:tcPr>
          <w:p w14:paraId="71F458E9"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4603D971" w14:textId="6378B7C2"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(43,100)</w:t>
            </w:r>
          </w:p>
        </w:tc>
        <w:tc>
          <w:tcPr>
            <w:tcW w:w="280" w:type="dxa"/>
            <w:gridSpan w:val="2"/>
            <w:shd w:val="clear" w:color="auto" w:fill="auto"/>
            <w:vAlign w:val="bottom"/>
          </w:tcPr>
          <w:p w14:paraId="1CB9B0C6"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1ABF64EA" w14:textId="292E898F"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DA516B" w:rsidRPr="003440AC" w14:paraId="7B7D5BC7" w14:textId="77777777" w:rsidTr="008326F7">
        <w:trPr>
          <w:gridAfter w:val="2"/>
          <w:wAfter w:w="94" w:type="dxa"/>
        </w:trPr>
        <w:tc>
          <w:tcPr>
            <w:tcW w:w="2428" w:type="dxa"/>
            <w:gridSpan w:val="2"/>
            <w:vAlign w:val="bottom"/>
          </w:tcPr>
          <w:p w14:paraId="109E4EB2" w14:textId="05EF635A" w:rsidR="00DA516B" w:rsidRPr="003440AC" w:rsidRDefault="00DA516B" w:rsidP="00F66226">
            <w:pPr>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Transfers from intangible   </w:t>
            </w:r>
            <w:r w:rsidRPr="003440AC">
              <w:rPr>
                <w:rFonts w:ascii="Times New Roman" w:eastAsia="Times New Roman" w:hAnsi="Times New Roman" w:cs="Times New Roman"/>
                <w:sz w:val="17"/>
                <w:szCs w:val="17"/>
                <w:lang w:val="en-GB" w:bidi="ar-SA"/>
              </w:rPr>
              <w:br/>
              <w:t>assets</w:t>
            </w:r>
          </w:p>
        </w:tc>
        <w:tc>
          <w:tcPr>
            <w:tcW w:w="719" w:type="dxa"/>
            <w:gridSpan w:val="2"/>
            <w:vAlign w:val="bottom"/>
          </w:tcPr>
          <w:p w14:paraId="7B326426" w14:textId="55289F50" w:rsidR="00DA516B" w:rsidRPr="003440AC" w:rsidRDefault="00DA516B" w:rsidP="00F66226">
            <w:pPr>
              <w:ind w:left="158" w:hanging="158"/>
              <w:jc w:val="left"/>
              <w:rPr>
                <w:rFonts w:ascii="Times New Roman" w:eastAsia="Times New Roman" w:hAnsi="Times New Roman" w:cs="Times New Roman"/>
                <w:sz w:val="17"/>
                <w:szCs w:val="17"/>
                <w:lang w:val="en-GB" w:bidi="ar-SA"/>
              </w:rPr>
            </w:pPr>
          </w:p>
        </w:tc>
        <w:tc>
          <w:tcPr>
            <w:tcW w:w="1170" w:type="dxa"/>
            <w:gridSpan w:val="2"/>
            <w:shd w:val="clear" w:color="auto" w:fill="auto"/>
            <w:vAlign w:val="bottom"/>
          </w:tcPr>
          <w:p w14:paraId="3EC86D95" w14:textId="796004FE"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shd w:val="clear" w:color="auto" w:fill="auto"/>
            <w:vAlign w:val="bottom"/>
          </w:tcPr>
          <w:p w14:paraId="2A20BA4F"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44981F9F" w14:textId="73AC8080"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99</w:t>
            </w:r>
          </w:p>
        </w:tc>
        <w:tc>
          <w:tcPr>
            <w:tcW w:w="258" w:type="dxa"/>
            <w:gridSpan w:val="2"/>
            <w:vAlign w:val="bottom"/>
          </w:tcPr>
          <w:p w14:paraId="1B01F613"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3549EC2D" w14:textId="3BCAB4FF"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6FF659CE"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58E01D69" w14:textId="6A8E7646" w:rsidR="00DA516B" w:rsidRPr="003440AC" w:rsidRDefault="00DA516B" w:rsidP="006D7A79">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1,259</w:t>
            </w:r>
          </w:p>
        </w:tc>
        <w:tc>
          <w:tcPr>
            <w:tcW w:w="283" w:type="dxa"/>
            <w:gridSpan w:val="2"/>
            <w:shd w:val="clear" w:color="auto" w:fill="auto"/>
            <w:vAlign w:val="bottom"/>
          </w:tcPr>
          <w:p w14:paraId="28D51C70"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12B0BF9E" w14:textId="765C3AE3"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vAlign w:val="bottom"/>
          </w:tcPr>
          <w:p w14:paraId="21B3DC74"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0C1D0FA2" w14:textId="4B4C000A"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w:t>
            </w:r>
          </w:p>
        </w:tc>
        <w:tc>
          <w:tcPr>
            <w:tcW w:w="280" w:type="dxa"/>
            <w:vAlign w:val="bottom"/>
          </w:tcPr>
          <w:p w14:paraId="51ED63E3"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1B1DD17C" w14:textId="3DAA56ED"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61FA499A" w14:textId="7777777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59E684B1" w14:textId="4AD58D07"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1,358</w:t>
            </w:r>
          </w:p>
        </w:tc>
      </w:tr>
      <w:tr w:rsidR="00DA516B" w:rsidRPr="003440AC" w14:paraId="49B7B04C" w14:textId="77777777" w:rsidTr="008326F7">
        <w:trPr>
          <w:gridAfter w:val="2"/>
          <w:wAfter w:w="94" w:type="dxa"/>
        </w:trPr>
        <w:tc>
          <w:tcPr>
            <w:tcW w:w="2428" w:type="dxa"/>
            <w:gridSpan w:val="2"/>
            <w:vAlign w:val="bottom"/>
          </w:tcPr>
          <w:p w14:paraId="6E19D967" w14:textId="19B9C989" w:rsidR="00DA516B" w:rsidRPr="003440AC" w:rsidRDefault="00DA516B" w:rsidP="00F66226">
            <w:pPr>
              <w:ind w:left="163" w:right="-111" w:hanging="163"/>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 to intangible assets</w:t>
            </w:r>
          </w:p>
        </w:tc>
        <w:tc>
          <w:tcPr>
            <w:tcW w:w="719" w:type="dxa"/>
            <w:gridSpan w:val="2"/>
            <w:vAlign w:val="bottom"/>
          </w:tcPr>
          <w:p w14:paraId="1336ED90" w14:textId="12749303" w:rsidR="00DA516B" w:rsidRPr="003440AC" w:rsidRDefault="00DA516B" w:rsidP="00F66226">
            <w:pPr>
              <w:ind w:left="163" w:right="-111" w:hanging="163"/>
              <w:jc w:val="left"/>
              <w:rPr>
                <w:rFonts w:ascii="Times New Roman" w:eastAsia="Times New Roman" w:hAnsi="Times New Roman" w:cs="Times New Roman"/>
                <w:sz w:val="17"/>
                <w:szCs w:val="17"/>
                <w:lang w:val="en-GB" w:bidi="ar-SA"/>
              </w:rPr>
            </w:pPr>
          </w:p>
        </w:tc>
        <w:tc>
          <w:tcPr>
            <w:tcW w:w="1170" w:type="dxa"/>
            <w:gridSpan w:val="2"/>
            <w:shd w:val="clear" w:color="auto" w:fill="auto"/>
            <w:vAlign w:val="bottom"/>
          </w:tcPr>
          <w:p w14:paraId="79164BB9" w14:textId="7D901197"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shd w:val="clear" w:color="auto" w:fill="auto"/>
            <w:vAlign w:val="bottom"/>
          </w:tcPr>
          <w:p w14:paraId="6763F2CA"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00660F85" w14:textId="1AFFDC12" w:rsidR="00DA516B" w:rsidRPr="003440AC" w:rsidRDefault="00DA516B"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58" w:type="dxa"/>
            <w:gridSpan w:val="2"/>
            <w:vAlign w:val="bottom"/>
          </w:tcPr>
          <w:p w14:paraId="666E1683"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28629E72" w14:textId="64AA6F16"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6A655121"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4BE65766" w14:textId="797482F1" w:rsidR="00DA516B" w:rsidRPr="003440AC" w:rsidRDefault="00DA516B" w:rsidP="00F66226">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3" w:type="dxa"/>
            <w:gridSpan w:val="2"/>
            <w:shd w:val="clear" w:color="auto" w:fill="auto"/>
            <w:vAlign w:val="bottom"/>
          </w:tcPr>
          <w:p w14:paraId="5EB3B9EC"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2FF072B8" w14:textId="05D06398" w:rsidR="00DA516B" w:rsidRPr="003440AC" w:rsidRDefault="00DA516B" w:rsidP="00F66226">
            <w:pPr>
              <w:tabs>
                <w:tab w:val="decimal" w:pos="57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vAlign w:val="bottom"/>
          </w:tcPr>
          <w:p w14:paraId="366DCA78"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0A4CE31A" w14:textId="2689846E" w:rsidR="00DA516B" w:rsidRPr="003440AC" w:rsidRDefault="00DA516B" w:rsidP="00F66226">
            <w:pPr>
              <w:tabs>
                <w:tab w:val="decimal" w:pos="60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w:t>
            </w:r>
          </w:p>
        </w:tc>
        <w:tc>
          <w:tcPr>
            <w:tcW w:w="280" w:type="dxa"/>
            <w:vAlign w:val="bottom"/>
          </w:tcPr>
          <w:p w14:paraId="42B113F8"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1E57DB6D" w14:textId="04AA2B02"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(4,254)</w:t>
            </w:r>
          </w:p>
        </w:tc>
        <w:tc>
          <w:tcPr>
            <w:tcW w:w="280" w:type="dxa"/>
            <w:gridSpan w:val="2"/>
            <w:shd w:val="clear" w:color="auto" w:fill="auto"/>
            <w:vAlign w:val="bottom"/>
          </w:tcPr>
          <w:p w14:paraId="2B899F45" w14:textId="77777777" w:rsidR="00DA516B" w:rsidRPr="003440AC" w:rsidRDefault="00DA516B" w:rsidP="00F66226">
            <w:pPr>
              <w:tabs>
                <w:tab w:val="decimal" w:pos="886"/>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59AFD628" w14:textId="0F40A44D" w:rsidR="00DA516B" w:rsidRPr="003440AC" w:rsidRDefault="00DA516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(4,254)</w:t>
            </w:r>
          </w:p>
        </w:tc>
      </w:tr>
      <w:tr w:rsidR="00164954" w:rsidRPr="003440AC" w14:paraId="483BBF05" w14:textId="77777777" w:rsidTr="008326F7">
        <w:trPr>
          <w:gridAfter w:val="2"/>
          <w:wAfter w:w="94" w:type="dxa"/>
        </w:trPr>
        <w:tc>
          <w:tcPr>
            <w:tcW w:w="2428" w:type="dxa"/>
            <w:gridSpan w:val="2"/>
          </w:tcPr>
          <w:p w14:paraId="1A9EA315" w14:textId="3C7E50E6" w:rsidR="00164954" w:rsidRPr="003440AC" w:rsidRDefault="00164954" w:rsidP="00F66226">
            <w:pPr>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719" w:type="dxa"/>
            <w:gridSpan w:val="2"/>
          </w:tcPr>
          <w:p w14:paraId="26F31F70" w14:textId="1D38907E" w:rsidR="00164954" w:rsidRPr="003440AC" w:rsidRDefault="00164954" w:rsidP="00F66226">
            <w:pPr>
              <w:ind w:left="158" w:hanging="158"/>
              <w:jc w:val="left"/>
              <w:rPr>
                <w:rFonts w:ascii="Times New Roman" w:eastAsia="Times New Roman" w:hAnsi="Times New Roman" w:cs="Times New Roman"/>
                <w:sz w:val="17"/>
                <w:szCs w:val="17"/>
                <w:lang w:val="en-GB" w:bidi="ar-SA"/>
              </w:rPr>
            </w:pPr>
          </w:p>
        </w:tc>
        <w:tc>
          <w:tcPr>
            <w:tcW w:w="1170" w:type="dxa"/>
            <w:gridSpan w:val="2"/>
            <w:tcBorders>
              <w:bottom w:val="single" w:sz="4" w:space="0" w:color="auto"/>
            </w:tcBorders>
            <w:vAlign w:val="bottom"/>
          </w:tcPr>
          <w:p w14:paraId="0DAEC99E" w14:textId="6987E8A7" w:rsidR="00164954" w:rsidRPr="003440AC" w:rsidRDefault="00164954"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tcPr>
          <w:p w14:paraId="057960EF"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204" w:type="dxa"/>
            <w:gridSpan w:val="2"/>
            <w:tcBorders>
              <w:bottom w:val="single" w:sz="4" w:space="0" w:color="auto"/>
            </w:tcBorders>
            <w:vAlign w:val="bottom"/>
          </w:tcPr>
          <w:p w14:paraId="1C885C96" w14:textId="1DF542F6" w:rsidR="00164954" w:rsidRPr="003440AC" w:rsidRDefault="00164954"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58" w:type="dxa"/>
            <w:gridSpan w:val="2"/>
          </w:tcPr>
          <w:p w14:paraId="36549CF7"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002" w:type="dxa"/>
            <w:gridSpan w:val="2"/>
            <w:tcBorders>
              <w:bottom w:val="single" w:sz="4" w:space="0" w:color="auto"/>
            </w:tcBorders>
            <w:vAlign w:val="bottom"/>
          </w:tcPr>
          <w:p w14:paraId="67168B97" w14:textId="6516873F" w:rsidR="00164954" w:rsidRPr="003440AC" w:rsidRDefault="00164954" w:rsidP="00F66226">
            <w:pPr>
              <w:tabs>
                <w:tab w:val="decimal" w:pos="590"/>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80" w:type="dxa"/>
            <w:gridSpan w:val="2"/>
            <w:vAlign w:val="bottom"/>
          </w:tcPr>
          <w:p w14:paraId="66F61438"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070" w:type="dxa"/>
            <w:gridSpan w:val="2"/>
            <w:tcBorders>
              <w:bottom w:val="single" w:sz="4" w:space="0" w:color="auto"/>
            </w:tcBorders>
            <w:vAlign w:val="bottom"/>
          </w:tcPr>
          <w:p w14:paraId="0972858F" w14:textId="2C4F585A" w:rsidR="00164954" w:rsidRPr="003440AC" w:rsidRDefault="00164954" w:rsidP="00F66226">
            <w:pPr>
              <w:tabs>
                <w:tab w:val="decimal" w:pos="590"/>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83" w:type="dxa"/>
            <w:gridSpan w:val="2"/>
            <w:vAlign w:val="bottom"/>
          </w:tcPr>
          <w:p w14:paraId="097A70EE"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215" w:type="dxa"/>
            <w:gridSpan w:val="2"/>
            <w:tcBorders>
              <w:bottom w:val="single" w:sz="4" w:space="0" w:color="auto"/>
            </w:tcBorders>
            <w:vAlign w:val="bottom"/>
          </w:tcPr>
          <w:p w14:paraId="394B13DB" w14:textId="7AFD2DB6" w:rsidR="00164954" w:rsidRPr="003440AC" w:rsidRDefault="00164954" w:rsidP="00F66226">
            <w:pPr>
              <w:tabs>
                <w:tab w:val="decimal" w:pos="898"/>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(789)</w:t>
            </w:r>
          </w:p>
        </w:tc>
        <w:tc>
          <w:tcPr>
            <w:tcW w:w="280" w:type="dxa"/>
            <w:vAlign w:val="bottom"/>
          </w:tcPr>
          <w:p w14:paraId="104597A5"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102" w:type="dxa"/>
            <w:gridSpan w:val="2"/>
            <w:tcBorders>
              <w:bottom w:val="single" w:sz="4" w:space="0" w:color="auto"/>
            </w:tcBorders>
            <w:vAlign w:val="bottom"/>
          </w:tcPr>
          <w:p w14:paraId="58D75BAC" w14:textId="5DCFA816" w:rsidR="00164954" w:rsidRPr="003440AC" w:rsidRDefault="00164954" w:rsidP="006D7A79">
            <w:pPr>
              <w:tabs>
                <w:tab w:val="decimal" w:pos="846"/>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(67)</w:t>
            </w:r>
          </w:p>
        </w:tc>
        <w:tc>
          <w:tcPr>
            <w:tcW w:w="280" w:type="dxa"/>
          </w:tcPr>
          <w:p w14:paraId="58E4C14E"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215" w:type="dxa"/>
            <w:gridSpan w:val="3"/>
            <w:tcBorders>
              <w:bottom w:val="single" w:sz="4" w:space="0" w:color="auto"/>
            </w:tcBorders>
            <w:vAlign w:val="bottom"/>
          </w:tcPr>
          <w:p w14:paraId="5AD8B5C9" w14:textId="02702F55" w:rsidR="00164954" w:rsidRPr="003440AC" w:rsidRDefault="00164954" w:rsidP="00F66226">
            <w:pPr>
              <w:tabs>
                <w:tab w:val="decimal" w:pos="590"/>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80" w:type="dxa"/>
            <w:gridSpan w:val="2"/>
            <w:vAlign w:val="bottom"/>
          </w:tcPr>
          <w:p w14:paraId="46C2C1CD"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rPr>
            </w:pPr>
          </w:p>
        </w:tc>
        <w:tc>
          <w:tcPr>
            <w:tcW w:w="1192" w:type="dxa"/>
            <w:gridSpan w:val="2"/>
            <w:tcBorders>
              <w:bottom w:val="single" w:sz="4" w:space="0" w:color="auto"/>
            </w:tcBorders>
            <w:vAlign w:val="bottom"/>
          </w:tcPr>
          <w:p w14:paraId="3891B0E3" w14:textId="24D49377" w:rsidR="00164954" w:rsidRPr="003440AC" w:rsidRDefault="00164954" w:rsidP="00F66226">
            <w:pPr>
              <w:tabs>
                <w:tab w:val="decimal" w:pos="898"/>
              </w:tabs>
              <w:ind w:right="-109"/>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(856)</w:t>
            </w:r>
          </w:p>
        </w:tc>
      </w:tr>
      <w:tr w:rsidR="00164954" w:rsidRPr="003440AC" w14:paraId="47D8CC22" w14:textId="77777777" w:rsidTr="008326F7">
        <w:trPr>
          <w:gridAfter w:val="2"/>
          <w:wAfter w:w="94" w:type="dxa"/>
        </w:trPr>
        <w:tc>
          <w:tcPr>
            <w:tcW w:w="2428" w:type="dxa"/>
            <w:gridSpan w:val="2"/>
          </w:tcPr>
          <w:p w14:paraId="6C9FE576" w14:textId="210743D2" w:rsidR="00164954" w:rsidRPr="003440AC" w:rsidRDefault="00164954" w:rsidP="00F66226">
            <w:pPr>
              <w:ind w:left="158" w:hanging="158"/>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 1 January 2024</w:t>
            </w:r>
          </w:p>
        </w:tc>
        <w:tc>
          <w:tcPr>
            <w:tcW w:w="719" w:type="dxa"/>
            <w:gridSpan w:val="2"/>
          </w:tcPr>
          <w:p w14:paraId="371BF264" w14:textId="1E0BE04E" w:rsidR="00164954" w:rsidRPr="003440AC" w:rsidRDefault="00164954" w:rsidP="00F66226">
            <w:pPr>
              <w:ind w:left="158" w:hanging="158"/>
              <w:jc w:val="left"/>
              <w:rPr>
                <w:rFonts w:ascii="Times New Roman" w:eastAsia="Times New Roman" w:hAnsi="Times New Roman" w:cs="Times New Roman"/>
                <w:sz w:val="17"/>
                <w:szCs w:val="17"/>
                <w:lang w:val="en-GB" w:bidi="ar-SA"/>
              </w:rPr>
            </w:pPr>
          </w:p>
        </w:tc>
        <w:tc>
          <w:tcPr>
            <w:tcW w:w="1170" w:type="dxa"/>
            <w:gridSpan w:val="2"/>
            <w:tcBorders>
              <w:top w:val="single" w:sz="4" w:space="0" w:color="auto"/>
            </w:tcBorders>
            <w:shd w:val="clear" w:color="auto" w:fill="auto"/>
          </w:tcPr>
          <w:p w14:paraId="4E360A26" w14:textId="77777777" w:rsidR="00164954" w:rsidRPr="003440AC" w:rsidRDefault="00164954" w:rsidP="00F66226">
            <w:pPr>
              <w:tabs>
                <w:tab w:val="decimal" w:pos="795"/>
              </w:tabs>
              <w:ind w:right="-55"/>
              <w:jc w:val="left"/>
              <w:rPr>
                <w:rFonts w:ascii="Times New Roman" w:eastAsia="Times New Roman" w:hAnsi="Times New Roman" w:cs="Times New Roman"/>
                <w:b/>
                <w:bCs/>
                <w:sz w:val="17"/>
                <w:szCs w:val="17"/>
                <w:lang w:val="en-GB" w:bidi="ar-SA"/>
              </w:rPr>
            </w:pPr>
          </w:p>
          <w:p w14:paraId="09FF49C3" w14:textId="0EE04EA7" w:rsidR="00164954" w:rsidRPr="003440AC" w:rsidRDefault="00164954" w:rsidP="006D7A79">
            <w:pPr>
              <w:tabs>
                <w:tab w:val="decimal" w:pos="950"/>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1,034,002</w:t>
            </w:r>
          </w:p>
        </w:tc>
        <w:tc>
          <w:tcPr>
            <w:tcW w:w="236" w:type="dxa"/>
            <w:gridSpan w:val="2"/>
            <w:shd w:val="clear" w:color="auto" w:fill="auto"/>
            <w:vAlign w:val="bottom"/>
          </w:tcPr>
          <w:p w14:paraId="21BD7F1B"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204" w:type="dxa"/>
            <w:gridSpan w:val="2"/>
            <w:tcBorders>
              <w:top w:val="single" w:sz="4" w:space="0" w:color="auto"/>
            </w:tcBorders>
            <w:shd w:val="clear" w:color="auto" w:fill="auto"/>
          </w:tcPr>
          <w:p w14:paraId="187804D0"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7DC1EA4C" w14:textId="1714EA95"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1,414,367</w:t>
            </w:r>
          </w:p>
        </w:tc>
        <w:tc>
          <w:tcPr>
            <w:tcW w:w="258" w:type="dxa"/>
            <w:gridSpan w:val="2"/>
          </w:tcPr>
          <w:p w14:paraId="13466E5B"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002" w:type="dxa"/>
            <w:gridSpan w:val="2"/>
            <w:tcBorders>
              <w:top w:val="single" w:sz="4" w:space="0" w:color="auto"/>
            </w:tcBorders>
          </w:tcPr>
          <w:p w14:paraId="4B360D92"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10045F92" w14:textId="4F5D5942" w:rsidR="00164954" w:rsidRPr="003440AC" w:rsidRDefault="00164954" w:rsidP="008326F7">
            <w:pPr>
              <w:tabs>
                <w:tab w:val="decimal" w:pos="780"/>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422,846</w:t>
            </w:r>
          </w:p>
        </w:tc>
        <w:tc>
          <w:tcPr>
            <w:tcW w:w="280" w:type="dxa"/>
            <w:gridSpan w:val="2"/>
            <w:shd w:val="clear" w:color="auto" w:fill="auto"/>
          </w:tcPr>
          <w:p w14:paraId="12D31498"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070" w:type="dxa"/>
            <w:gridSpan w:val="2"/>
            <w:tcBorders>
              <w:top w:val="single" w:sz="4" w:space="0" w:color="auto"/>
            </w:tcBorders>
            <w:shd w:val="clear" w:color="auto" w:fill="auto"/>
          </w:tcPr>
          <w:p w14:paraId="46DBABA0"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46C9D9AB" w14:textId="73B376A6" w:rsidR="00164954" w:rsidRPr="003440AC" w:rsidRDefault="00164954" w:rsidP="006D7A79">
            <w:pPr>
              <w:tabs>
                <w:tab w:val="decimal" w:pos="843"/>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1,057,569</w:t>
            </w:r>
          </w:p>
        </w:tc>
        <w:tc>
          <w:tcPr>
            <w:tcW w:w="283" w:type="dxa"/>
            <w:gridSpan w:val="2"/>
            <w:shd w:val="clear" w:color="auto" w:fill="auto"/>
          </w:tcPr>
          <w:p w14:paraId="48B055C7"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215" w:type="dxa"/>
            <w:gridSpan w:val="2"/>
            <w:tcBorders>
              <w:top w:val="single" w:sz="4" w:space="0" w:color="auto"/>
            </w:tcBorders>
            <w:shd w:val="clear" w:color="auto" w:fill="auto"/>
          </w:tcPr>
          <w:p w14:paraId="53B3BE5E"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2FD79946" w14:textId="0A3BF07E"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w:t>
            </w:r>
            <w:r w:rsidR="00493895" w:rsidRPr="003440AC">
              <w:rPr>
                <w:rFonts w:ascii="Times New Roman" w:eastAsia="Times New Roman" w:hAnsi="Times New Roman" w:cs="Times New Roman"/>
                <w:b/>
                <w:bCs/>
                <w:sz w:val="17"/>
                <w:szCs w:val="17"/>
                <w:lang w:val="en-GB" w:bidi="ar-SA"/>
              </w:rPr>
              <w:t>6</w:t>
            </w:r>
            <w:r w:rsidRPr="003440AC">
              <w:rPr>
                <w:rFonts w:ascii="Times New Roman" w:eastAsia="Times New Roman" w:hAnsi="Times New Roman" w:cs="Times New Roman"/>
                <w:b/>
                <w:bCs/>
                <w:sz w:val="17"/>
                <w:szCs w:val="17"/>
                <w:lang w:val="en-GB" w:bidi="ar-SA"/>
              </w:rPr>
              <w:t>,316</w:t>
            </w:r>
          </w:p>
        </w:tc>
        <w:tc>
          <w:tcPr>
            <w:tcW w:w="280" w:type="dxa"/>
            <w:shd w:val="clear" w:color="auto" w:fill="auto"/>
            <w:vAlign w:val="bottom"/>
          </w:tcPr>
          <w:p w14:paraId="7D1FCE12"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102" w:type="dxa"/>
            <w:gridSpan w:val="2"/>
            <w:tcBorders>
              <w:top w:val="single" w:sz="4" w:space="0" w:color="auto"/>
            </w:tcBorders>
          </w:tcPr>
          <w:p w14:paraId="219F33CA"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2CF64E30" w14:textId="319AFB15" w:rsidR="00164954" w:rsidRPr="003440AC" w:rsidRDefault="00164954" w:rsidP="006D7A79">
            <w:pPr>
              <w:tabs>
                <w:tab w:val="decimal" w:pos="846"/>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70,500</w:t>
            </w:r>
          </w:p>
        </w:tc>
        <w:tc>
          <w:tcPr>
            <w:tcW w:w="280" w:type="dxa"/>
            <w:vAlign w:val="bottom"/>
          </w:tcPr>
          <w:p w14:paraId="00225F1C"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215" w:type="dxa"/>
            <w:gridSpan w:val="3"/>
            <w:tcBorders>
              <w:top w:val="single" w:sz="4" w:space="0" w:color="auto"/>
            </w:tcBorders>
            <w:shd w:val="clear" w:color="auto" w:fill="auto"/>
          </w:tcPr>
          <w:p w14:paraId="5A2DFF54"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41A75637" w14:textId="73929A15"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72,718</w:t>
            </w:r>
          </w:p>
        </w:tc>
        <w:tc>
          <w:tcPr>
            <w:tcW w:w="280" w:type="dxa"/>
            <w:gridSpan w:val="2"/>
            <w:shd w:val="clear" w:color="auto" w:fill="auto"/>
          </w:tcPr>
          <w:p w14:paraId="4BA359CB"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tc>
        <w:tc>
          <w:tcPr>
            <w:tcW w:w="1192" w:type="dxa"/>
            <w:gridSpan w:val="2"/>
            <w:tcBorders>
              <w:top w:val="single" w:sz="4" w:space="0" w:color="auto"/>
            </w:tcBorders>
          </w:tcPr>
          <w:p w14:paraId="409741DE" w14:textId="7777777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p>
          <w:p w14:paraId="54B8927E" w14:textId="31A92257" w:rsidR="00164954" w:rsidRPr="003440AC" w:rsidRDefault="00164954" w:rsidP="00F66226">
            <w:pPr>
              <w:tabs>
                <w:tab w:val="decimal" w:pos="886"/>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4,218,318</w:t>
            </w:r>
          </w:p>
        </w:tc>
      </w:tr>
      <w:tr w:rsidR="00164954" w:rsidRPr="003440AC" w14:paraId="643BF019" w14:textId="77777777" w:rsidTr="008326F7">
        <w:trPr>
          <w:gridAfter w:val="2"/>
          <w:wAfter w:w="94" w:type="dxa"/>
        </w:trPr>
        <w:tc>
          <w:tcPr>
            <w:tcW w:w="2428" w:type="dxa"/>
            <w:gridSpan w:val="2"/>
          </w:tcPr>
          <w:p w14:paraId="2FEE10C6" w14:textId="6ADFD817" w:rsidR="00164954" w:rsidRPr="003440AC" w:rsidRDefault="00164954" w:rsidP="00F66226">
            <w:pPr>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Additions</w:t>
            </w:r>
          </w:p>
        </w:tc>
        <w:tc>
          <w:tcPr>
            <w:tcW w:w="719" w:type="dxa"/>
            <w:gridSpan w:val="2"/>
          </w:tcPr>
          <w:p w14:paraId="631BFE74" w14:textId="48A8E275" w:rsidR="00164954" w:rsidRPr="003440AC" w:rsidRDefault="00164954" w:rsidP="00F66226">
            <w:pPr>
              <w:ind w:left="158" w:hanging="158"/>
              <w:jc w:val="left"/>
              <w:rPr>
                <w:rFonts w:ascii="Times New Roman" w:eastAsia="Times New Roman" w:hAnsi="Times New Roman" w:cs="Times New Roman"/>
                <w:sz w:val="17"/>
                <w:szCs w:val="17"/>
                <w:lang w:val="en-GB" w:bidi="ar-SA"/>
              </w:rPr>
            </w:pPr>
          </w:p>
        </w:tc>
        <w:tc>
          <w:tcPr>
            <w:tcW w:w="1170" w:type="dxa"/>
            <w:gridSpan w:val="2"/>
            <w:shd w:val="clear" w:color="auto" w:fill="auto"/>
          </w:tcPr>
          <w:p w14:paraId="7322014E" w14:textId="74E8AD3E" w:rsidR="00164954" w:rsidRPr="003440AC" w:rsidRDefault="368B88BF" w:rsidP="00F66226">
            <w:pPr>
              <w:tabs>
                <w:tab w:val="decimal" w:pos="795"/>
              </w:tabs>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36" w:type="dxa"/>
            <w:gridSpan w:val="2"/>
            <w:shd w:val="clear" w:color="auto" w:fill="auto"/>
            <w:vAlign w:val="bottom"/>
          </w:tcPr>
          <w:p w14:paraId="7A98FFF9"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tcPr>
          <w:p w14:paraId="5AA0F05C" w14:textId="038F45A3" w:rsidR="00164954" w:rsidRPr="003440AC" w:rsidRDefault="00E4676C"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6,433</w:t>
            </w:r>
          </w:p>
        </w:tc>
        <w:tc>
          <w:tcPr>
            <w:tcW w:w="258" w:type="dxa"/>
            <w:gridSpan w:val="2"/>
          </w:tcPr>
          <w:p w14:paraId="6B31F1D4"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tcPr>
          <w:p w14:paraId="76174E3E" w14:textId="3811447B" w:rsidR="00164954" w:rsidRPr="003440AC" w:rsidRDefault="008326F7" w:rsidP="008326F7">
            <w:pPr>
              <w:tabs>
                <w:tab w:val="decimal" w:pos="7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15,46</w:t>
            </w:r>
            <w:r w:rsidR="00057AFD" w:rsidRPr="003440AC">
              <w:rPr>
                <w:rFonts w:ascii="Times New Roman" w:eastAsia="Times New Roman" w:hAnsi="Times New Roman" w:cs="Times New Roman"/>
                <w:sz w:val="17"/>
                <w:szCs w:val="17"/>
                <w:lang w:val="en-GB" w:bidi="ar-SA"/>
              </w:rPr>
              <w:t>8</w:t>
            </w:r>
          </w:p>
        </w:tc>
        <w:tc>
          <w:tcPr>
            <w:tcW w:w="280" w:type="dxa"/>
            <w:gridSpan w:val="2"/>
            <w:shd w:val="clear" w:color="auto" w:fill="auto"/>
          </w:tcPr>
          <w:p w14:paraId="7721A704"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tcPr>
          <w:p w14:paraId="61114674" w14:textId="281E69A4" w:rsidR="00164954" w:rsidRPr="003440AC" w:rsidRDefault="31608828" w:rsidP="008A305B">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w:t>
            </w:r>
            <w:r w:rsidR="008A305B" w:rsidRPr="003440AC">
              <w:rPr>
                <w:rFonts w:ascii="Times New Roman" w:eastAsia="Times New Roman" w:hAnsi="Times New Roman" w:cs="Times New Roman"/>
                <w:sz w:val="17"/>
                <w:szCs w:val="17"/>
                <w:lang w:val="en-GB" w:bidi="ar-SA"/>
              </w:rPr>
              <w:t>1,510</w:t>
            </w:r>
          </w:p>
        </w:tc>
        <w:tc>
          <w:tcPr>
            <w:tcW w:w="283" w:type="dxa"/>
            <w:gridSpan w:val="2"/>
            <w:shd w:val="clear" w:color="auto" w:fill="auto"/>
          </w:tcPr>
          <w:p w14:paraId="6EC8AFAC"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tcPr>
          <w:p w14:paraId="24084A07" w14:textId="6C3035AF" w:rsidR="00164954" w:rsidRPr="003440AC" w:rsidRDefault="008A305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5,992</w:t>
            </w:r>
          </w:p>
        </w:tc>
        <w:tc>
          <w:tcPr>
            <w:tcW w:w="280" w:type="dxa"/>
            <w:shd w:val="clear" w:color="auto" w:fill="auto"/>
            <w:vAlign w:val="bottom"/>
          </w:tcPr>
          <w:p w14:paraId="6D0CC1C9"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102" w:type="dxa"/>
            <w:gridSpan w:val="2"/>
          </w:tcPr>
          <w:p w14:paraId="67B7D597" w14:textId="00686189" w:rsidR="00164954" w:rsidRPr="003440AC" w:rsidRDefault="008A305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2,012</w:t>
            </w:r>
          </w:p>
        </w:tc>
        <w:tc>
          <w:tcPr>
            <w:tcW w:w="280" w:type="dxa"/>
            <w:vAlign w:val="bottom"/>
          </w:tcPr>
          <w:p w14:paraId="1289E36A"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tcPr>
          <w:p w14:paraId="4EE62004" w14:textId="195E31A4" w:rsidR="00164954" w:rsidRPr="003440AC" w:rsidRDefault="008A305B"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57,822</w:t>
            </w:r>
          </w:p>
        </w:tc>
        <w:tc>
          <w:tcPr>
            <w:tcW w:w="280" w:type="dxa"/>
            <w:gridSpan w:val="2"/>
            <w:shd w:val="clear" w:color="auto" w:fill="auto"/>
          </w:tcPr>
          <w:p w14:paraId="6D67105E"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tcPr>
          <w:p w14:paraId="25EBDAF7" w14:textId="0EA6CDF6" w:rsidR="00164954" w:rsidRPr="003440AC" w:rsidRDefault="00E4676C"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99,23</w:t>
            </w:r>
            <w:r w:rsidR="00057AFD" w:rsidRPr="003440AC">
              <w:rPr>
                <w:rFonts w:ascii="Times New Roman" w:eastAsia="Times New Roman" w:hAnsi="Times New Roman" w:cs="Times New Roman"/>
                <w:sz w:val="17"/>
                <w:szCs w:val="17"/>
                <w:lang w:val="en-GB" w:bidi="ar-SA"/>
              </w:rPr>
              <w:t>7</w:t>
            </w:r>
          </w:p>
        </w:tc>
      </w:tr>
      <w:tr w:rsidR="00164954" w:rsidRPr="003440AC" w14:paraId="490AF03D" w14:textId="77777777" w:rsidTr="008326F7">
        <w:trPr>
          <w:gridAfter w:val="2"/>
          <w:wAfter w:w="94" w:type="dxa"/>
        </w:trPr>
        <w:tc>
          <w:tcPr>
            <w:tcW w:w="2428" w:type="dxa"/>
            <w:gridSpan w:val="2"/>
            <w:vAlign w:val="bottom"/>
          </w:tcPr>
          <w:p w14:paraId="4D758D39" w14:textId="336BB6B4" w:rsidR="00164954" w:rsidRPr="003440AC" w:rsidRDefault="00164954" w:rsidP="00F66226">
            <w:pPr>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719" w:type="dxa"/>
            <w:gridSpan w:val="2"/>
            <w:vAlign w:val="bottom"/>
          </w:tcPr>
          <w:p w14:paraId="44C750CA" w14:textId="51960878" w:rsidR="00164954" w:rsidRPr="003440AC" w:rsidRDefault="00164954" w:rsidP="00F66226">
            <w:pPr>
              <w:ind w:left="158" w:hanging="158"/>
              <w:jc w:val="left"/>
              <w:rPr>
                <w:rFonts w:ascii="Times New Roman" w:eastAsia="Times New Roman" w:hAnsi="Times New Roman" w:cs="Times New Roman"/>
                <w:sz w:val="17"/>
                <w:szCs w:val="17"/>
                <w:cs/>
                <w:lang w:val="en-GB" w:bidi="ar-SA"/>
              </w:rPr>
            </w:pPr>
          </w:p>
        </w:tc>
        <w:tc>
          <w:tcPr>
            <w:tcW w:w="1170" w:type="dxa"/>
            <w:gridSpan w:val="2"/>
            <w:shd w:val="clear" w:color="auto" w:fill="auto"/>
            <w:vAlign w:val="bottom"/>
          </w:tcPr>
          <w:p w14:paraId="01B88AA3" w14:textId="32B94B8D" w:rsidR="00164954" w:rsidRPr="003440AC" w:rsidRDefault="41FCBFA7" w:rsidP="00F66226">
            <w:pPr>
              <w:tabs>
                <w:tab w:val="decimal" w:pos="795"/>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36" w:type="dxa"/>
            <w:gridSpan w:val="2"/>
            <w:shd w:val="clear" w:color="auto" w:fill="auto"/>
            <w:vAlign w:val="bottom"/>
          </w:tcPr>
          <w:p w14:paraId="1FAB4DA2"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204" w:type="dxa"/>
            <w:gridSpan w:val="2"/>
            <w:shd w:val="clear" w:color="auto" w:fill="auto"/>
            <w:vAlign w:val="bottom"/>
          </w:tcPr>
          <w:p w14:paraId="09CDFF19" w14:textId="608237E1" w:rsidR="00164954" w:rsidRPr="003440AC" w:rsidRDefault="008326F7" w:rsidP="00F66226">
            <w:pPr>
              <w:tabs>
                <w:tab w:val="decimal" w:pos="88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9,522</w:t>
            </w:r>
          </w:p>
        </w:tc>
        <w:tc>
          <w:tcPr>
            <w:tcW w:w="258" w:type="dxa"/>
            <w:gridSpan w:val="2"/>
            <w:vAlign w:val="bottom"/>
          </w:tcPr>
          <w:p w14:paraId="3EC011E3"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002" w:type="dxa"/>
            <w:gridSpan w:val="2"/>
            <w:vAlign w:val="bottom"/>
          </w:tcPr>
          <w:p w14:paraId="697B06F5" w14:textId="3CE6A210" w:rsidR="00164954" w:rsidRPr="003440AC" w:rsidRDefault="2D024443" w:rsidP="008326F7">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2FC6C883"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070" w:type="dxa"/>
            <w:gridSpan w:val="2"/>
            <w:shd w:val="clear" w:color="auto" w:fill="auto"/>
            <w:vAlign w:val="bottom"/>
          </w:tcPr>
          <w:p w14:paraId="78070574" w14:textId="257BA9E7" w:rsidR="00164954" w:rsidRPr="003440AC" w:rsidRDefault="008A305B" w:rsidP="008A305B">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8,936</w:t>
            </w:r>
          </w:p>
        </w:tc>
        <w:tc>
          <w:tcPr>
            <w:tcW w:w="283" w:type="dxa"/>
            <w:gridSpan w:val="2"/>
            <w:shd w:val="clear" w:color="auto" w:fill="auto"/>
            <w:vAlign w:val="bottom"/>
          </w:tcPr>
          <w:p w14:paraId="4069385D"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2"/>
            <w:shd w:val="clear" w:color="auto" w:fill="auto"/>
            <w:vAlign w:val="bottom"/>
          </w:tcPr>
          <w:p w14:paraId="1FA42021" w14:textId="62FA8C6F" w:rsidR="00164954" w:rsidRPr="003440AC" w:rsidRDefault="008A305B" w:rsidP="00F66226">
            <w:pPr>
              <w:tabs>
                <w:tab w:val="decimal" w:pos="88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1,471</w:t>
            </w:r>
          </w:p>
        </w:tc>
        <w:tc>
          <w:tcPr>
            <w:tcW w:w="280" w:type="dxa"/>
            <w:shd w:val="clear" w:color="auto" w:fill="auto"/>
            <w:vAlign w:val="bottom"/>
          </w:tcPr>
          <w:p w14:paraId="76714B61"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102" w:type="dxa"/>
            <w:gridSpan w:val="2"/>
            <w:vAlign w:val="bottom"/>
          </w:tcPr>
          <w:p w14:paraId="23909FBF" w14:textId="3F1B3735" w:rsidR="00164954" w:rsidRPr="003440AC" w:rsidRDefault="008A305B" w:rsidP="008A305B">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vAlign w:val="bottom"/>
          </w:tcPr>
          <w:p w14:paraId="7E4D2EE3"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215" w:type="dxa"/>
            <w:gridSpan w:val="3"/>
            <w:shd w:val="clear" w:color="auto" w:fill="auto"/>
            <w:vAlign w:val="bottom"/>
          </w:tcPr>
          <w:p w14:paraId="720CA5C2" w14:textId="549B13FA" w:rsidR="00164954" w:rsidRPr="003440AC" w:rsidRDefault="13E221CB" w:rsidP="00F66226">
            <w:pPr>
              <w:tabs>
                <w:tab w:val="decimal" w:pos="886"/>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r w:rsidR="008A305B" w:rsidRPr="003440AC">
              <w:rPr>
                <w:rFonts w:ascii="Times New Roman" w:eastAsia="Times New Roman" w:hAnsi="Times New Roman" w:cs="Times New Roman"/>
                <w:sz w:val="17"/>
                <w:szCs w:val="17"/>
                <w:lang w:val="en-GB" w:bidi="ar-SA"/>
              </w:rPr>
              <w:t>19,929</w:t>
            </w: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6A4007DF" w14:textId="77777777" w:rsidR="00164954" w:rsidRPr="003440AC" w:rsidRDefault="00164954" w:rsidP="00F66226">
            <w:pPr>
              <w:tabs>
                <w:tab w:val="decimal" w:pos="886"/>
              </w:tabs>
              <w:ind w:right="-109"/>
              <w:jc w:val="left"/>
              <w:rPr>
                <w:rFonts w:ascii="Times New Roman" w:eastAsia="Times New Roman" w:hAnsi="Times New Roman" w:cs="Times New Roman"/>
                <w:sz w:val="17"/>
                <w:szCs w:val="17"/>
                <w:lang w:val="en-GB" w:bidi="ar-SA"/>
              </w:rPr>
            </w:pPr>
          </w:p>
        </w:tc>
        <w:tc>
          <w:tcPr>
            <w:tcW w:w="1192" w:type="dxa"/>
            <w:gridSpan w:val="2"/>
            <w:vAlign w:val="bottom"/>
          </w:tcPr>
          <w:p w14:paraId="357AF4B7" w14:textId="0E67EAFE" w:rsidR="00164954" w:rsidRPr="003440AC" w:rsidRDefault="008A305B" w:rsidP="00F66226">
            <w:pPr>
              <w:tabs>
                <w:tab w:val="decimal" w:pos="58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164954" w:rsidRPr="003440AC" w14:paraId="4C1781AB" w14:textId="77777777" w:rsidTr="008326F7">
        <w:trPr>
          <w:gridAfter w:val="2"/>
          <w:wAfter w:w="94" w:type="dxa"/>
        </w:trPr>
        <w:tc>
          <w:tcPr>
            <w:tcW w:w="2428" w:type="dxa"/>
            <w:gridSpan w:val="2"/>
          </w:tcPr>
          <w:p w14:paraId="4D210C7C" w14:textId="43AB354C" w:rsidR="00164954" w:rsidRPr="003440AC" w:rsidRDefault="00164954" w:rsidP="00F66226">
            <w:pPr>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719" w:type="dxa"/>
            <w:gridSpan w:val="2"/>
          </w:tcPr>
          <w:p w14:paraId="13ECBCE7" w14:textId="2426E14E" w:rsidR="00164954" w:rsidRPr="003440AC" w:rsidRDefault="00164954" w:rsidP="00F66226">
            <w:pPr>
              <w:ind w:left="158" w:hanging="158"/>
              <w:jc w:val="left"/>
              <w:rPr>
                <w:rFonts w:ascii="Times New Roman" w:eastAsia="Times New Roman" w:hAnsi="Times New Roman" w:cstheme="minorBidi"/>
                <w:sz w:val="17"/>
                <w:szCs w:val="17"/>
                <w:cs/>
                <w:lang w:val="en-GB"/>
              </w:rPr>
            </w:pPr>
          </w:p>
        </w:tc>
        <w:tc>
          <w:tcPr>
            <w:tcW w:w="1170" w:type="dxa"/>
            <w:gridSpan w:val="2"/>
            <w:tcBorders>
              <w:bottom w:val="single" w:sz="4" w:space="0" w:color="auto"/>
            </w:tcBorders>
            <w:shd w:val="clear" w:color="auto" w:fill="auto"/>
            <w:vAlign w:val="bottom"/>
          </w:tcPr>
          <w:p w14:paraId="2F7FAE91" w14:textId="70E62328" w:rsidR="00164954" w:rsidRPr="003440AC" w:rsidRDefault="61A4B2A9" w:rsidP="008326F7">
            <w:pPr>
              <w:tabs>
                <w:tab w:val="decimal" w:pos="960"/>
              </w:tabs>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(419)</w:t>
            </w:r>
          </w:p>
        </w:tc>
        <w:tc>
          <w:tcPr>
            <w:tcW w:w="236" w:type="dxa"/>
            <w:gridSpan w:val="2"/>
            <w:shd w:val="clear" w:color="auto" w:fill="auto"/>
            <w:vAlign w:val="bottom"/>
          </w:tcPr>
          <w:p w14:paraId="5058AECA"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204" w:type="dxa"/>
            <w:gridSpan w:val="2"/>
            <w:tcBorders>
              <w:bottom w:val="single" w:sz="4" w:space="0" w:color="auto"/>
            </w:tcBorders>
            <w:shd w:val="clear" w:color="auto" w:fill="auto"/>
            <w:vAlign w:val="bottom"/>
          </w:tcPr>
          <w:p w14:paraId="75366B79" w14:textId="19B82E57" w:rsidR="00164954" w:rsidRPr="003440AC" w:rsidRDefault="3F3CB873" w:rsidP="008326F7">
            <w:pPr>
              <w:tabs>
                <w:tab w:val="decimal" w:pos="915"/>
              </w:tabs>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r w:rsidRPr="003440AC">
              <w:rPr>
                <w:rFonts w:ascii="Times New Roman" w:eastAsia="Times New Roman" w:hAnsi="Times New Roman" w:cs="Times New Roman"/>
                <w:sz w:val="17"/>
                <w:szCs w:val="17"/>
              </w:rPr>
              <w:t>128</w:t>
            </w:r>
            <w:r w:rsidRPr="003440AC">
              <w:rPr>
                <w:rFonts w:ascii="Times New Roman" w:eastAsia="Times New Roman" w:hAnsi="Times New Roman" w:cs="Times New Roman"/>
                <w:sz w:val="17"/>
                <w:szCs w:val="17"/>
                <w:lang w:val="en-GB" w:bidi="ar-SA"/>
              </w:rPr>
              <w:t>)</w:t>
            </w:r>
          </w:p>
        </w:tc>
        <w:tc>
          <w:tcPr>
            <w:tcW w:w="258" w:type="dxa"/>
            <w:gridSpan w:val="2"/>
            <w:vAlign w:val="bottom"/>
          </w:tcPr>
          <w:p w14:paraId="43C5F6F8"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002" w:type="dxa"/>
            <w:gridSpan w:val="2"/>
            <w:tcBorders>
              <w:bottom w:val="single" w:sz="4" w:space="0" w:color="auto"/>
            </w:tcBorders>
            <w:vAlign w:val="bottom"/>
          </w:tcPr>
          <w:p w14:paraId="1CA0653B" w14:textId="3CF3D69A" w:rsidR="00164954" w:rsidRPr="003440AC" w:rsidRDefault="6FCF0338" w:rsidP="008326F7">
            <w:pPr>
              <w:tabs>
                <w:tab w:val="decimal" w:pos="72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w:t>
            </w:r>
            <w:r w:rsidR="008326F7" w:rsidRPr="003440AC">
              <w:rPr>
                <w:rFonts w:ascii="Times New Roman" w:eastAsia="Times New Roman" w:hAnsi="Times New Roman" w:cs="Times New Roman"/>
                <w:sz w:val="17"/>
                <w:szCs w:val="17"/>
                <w:lang w:val="en-GB" w:bidi="ar-SA"/>
              </w:rPr>
              <w:t>8</w:t>
            </w:r>
            <w:r w:rsidRPr="003440AC">
              <w:rPr>
                <w:rFonts w:ascii="Times New Roman" w:eastAsia="Times New Roman" w:hAnsi="Times New Roman" w:cs="Times New Roman"/>
                <w:sz w:val="17"/>
                <w:szCs w:val="17"/>
                <w:lang w:val="en-GB" w:bidi="ar-SA"/>
              </w:rPr>
              <w:t>,</w:t>
            </w:r>
            <w:r w:rsidR="008326F7" w:rsidRPr="003440AC">
              <w:rPr>
                <w:rFonts w:ascii="Times New Roman" w:eastAsia="Times New Roman" w:hAnsi="Times New Roman" w:cs="Times New Roman"/>
                <w:sz w:val="17"/>
                <w:szCs w:val="17"/>
                <w:lang w:val="en-GB" w:bidi="ar-SA"/>
              </w:rPr>
              <w:t>394</w:t>
            </w: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505859CE"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070" w:type="dxa"/>
            <w:gridSpan w:val="2"/>
            <w:tcBorders>
              <w:bottom w:val="single" w:sz="4" w:space="0" w:color="auto"/>
            </w:tcBorders>
            <w:shd w:val="clear" w:color="auto" w:fill="auto"/>
            <w:vAlign w:val="bottom"/>
          </w:tcPr>
          <w:p w14:paraId="687A17B7" w14:textId="18583FF7" w:rsidR="00164954" w:rsidRPr="003440AC" w:rsidRDefault="0B37C53F" w:rsidP="008A305B">
            <w:pPr>
              <w:tabs>
                <w:tab w:val="decimal" w:pos="843"/>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(11,820)</w:t>
            </w:r>
          </w:p>
        </w:tc>
        <w:tc>
          <w:tcPr>
            <w:tcW w:w="283" w:type="dxa"/>
            <w:gridSpan w:val="2"/>
            <w:shd w:val="clear" w:color="auto" w:fill="auto"/>
            <w:vAlign w:val="bottom"/>
          </w:tcPr>
          <w:p w14:paraId="2EECA631"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215" w:type="dxa"/>
            <w:gridSpan w:val="2"/>
            <w:tcBorders>
              <w:bottom w:val="single" w:sz="4" w:space="0" w:color="auto"/>
            </w:tcBorders>
            <w:shd w:val="clear" w:color="auto" w:fill="auto"/>
            <w:vAlign w:val="bottom"/>
          </w:tcPr>
          <w:p w14:paraId="47B0700E" w14:textId="01C37933" w:rsidR="00164954" w:rsidRPr="003440AC" w:rsidRDefault="311623D7"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(746)</w:t>
            </w:r>
          </w:p>
        </w:tc>
        <w:tc>
          <w:tcPr>
            <w:tcW w:w="280" w:type="dxa"/>
            <w:shd w:val="clear" w:color="auto" w:fill="auto"/>
            <w:vAlign w:val="bottom"/>
          </w:tcPr>
          <w:p w14:paraId="56C7A326" w14:textId="77777777" w:rsidR="00164954" w:rsidRPr="003440AC" w:rsidRDefault="00164954" w:rsidP="00F66226">
            <w:pPr>
              <w:tabs>
                <w:tab w:val="decimal" w:pos="673"/>
              </w:tabs>
              <w:ind w:right="-109"/>
              <w:jc w:val="left"/>
              <w:rPr>
                <w:rFonts w:ascii="Times New Roman" w:eastAsia="Times New Roman" w:hAnsi="Times New Roman" w:cs="Times New Roman"/>
                <w:sz w:val="17"/>
                <w:szCs w:val="17"/>
                <w:lang w:val="en-GB" w:bidi="ar-SA"/>
              </w:rPr>
            </w:pPr>
          </w:p>
        </w:tc>
        <w:tc>
          <w:tcPr>
            <w:tcW w:w="1102" w:type="dxa"/>
            <w:gridSpan w:val="2"/>
            <w:tcBorders>
              <w:bottom w:val="single" w:sz="4" w:space="0" w:color="auto"/>
            </w:tcBorders>
            <w:vAlign w:val="bottom"/>
          </w:tcPr>
          <w:p w14:paraId="43CACF62" w14:textId="22C9D0A0" w:rsidR="00164954" w:rsidRPr="003440AC" w:rsidRDefault="480C079D" w:rsidP="008A305B">
            <w:pPr>
              <w:tabs>
                <w:tab w:val="decimal" w:pos="59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vAlign w:val="bottom"/>
          </w:tcPr>
          <w:p w14:paraId="5682AFA0" w14:textId="77777777" w:rsidR="00164954" w:rsidRPr="003440AC" w:rsidRDefault="00164954" w:rsidP="00F66226">
            <w:pPr>
              <w:tabs>
                <w:tab w:val="decimal" w:pos="673"/>
              </w:tabs>
              <w:ind w:right="-109"/>
              <w:jc w:val="left"/>
              <w:rPr>
                <w:rFonts w:ascii="Times New Roman" w:eastAsia="Times New Roman" w:hAnsi="Times New Roman" w:cs="Times New Roman"/>
                <w:sz w:val="17"/>
                <w:szCs w:val="17"/>
                <w:lang w:val="en-GB" w:bidi="ar-SA"/>
              </w:rPr>
            </w:pPr>
          </w:p>
        </w:tc>
        <w:tc>
          <w:tcPr>
            <w:tcW w:w="1215" w:type="dxa"/>
            <w:gridSpan w:val="3"/>
            <w:tcBorders>
              <w:bottom w:val="single" w:sz="4" w:space="0" w:color="auto"/>
            </w:tcBorders>
            <w:shd w:val="clear" w:color="auto" w:fill="auto"/>
            <w:vAlign w:val="bottom"/>
          </w:tcPr>
          <w:p w14:paraId="6E9882D6" w14:textId="79066EDE" w:rsidR="00164954" w:rsidRPr="003440AC" w:rsidRDefault="0D7EF78D" w:rsidP="00F66226">
            <w:pPr>
              <w:tabs>
                <w:tab w:val="decimal" w:pos="640"/>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gridSpan w:val="2"/>
            <w:shd w:val="clear" w:color="auto" w:fill="auto"/>
            <w:vAlign w:val="bottom"/>
          </w:tcPr>
          <w:p w14:paraId="6BE0334A" w14:textId="77777777" w:rsidR="00164954" w:rsidRPr="003440AC" w:rsidRDefault="00164954" w:rsidP="00F66226">
            <w:pPr>
              <w:tabs>
                <w:tab w:val="decimal" w:pos="898"/>
              </w:tabs>
              <w:ind w:right="-109"/>
              <w:jc w:val="left"/>
              <w:rPr>
                <w:rFonts w:ascii="Times New Roman" w:eastAsia="Times New Roman" w:hAnsi="Times New Roman" w:cs="Times New Roman"/>
                <w:sz w:val="17"/>
                <w:szCs w:val="17"/>
                <w:lang w:val="en-GB" w:bidi="ar-SA"/>
              </w:rPr>
            </w:pPr>
          </w:p>
        </w:tc>
        <w:tc>
          <w:tcPr>
            <w:tcW w:w="1192" w:type="dxa"/>
            <w:gridSpan w:val="2"/>
            <w:tcBorders>
              <w:bottom w:val="single" w:sz="4" w:space="0" w:color="auto"/>
            </w:tcBorders>
            <w:vAlign w:val="bottom"/>
          </w:tcPr>
          <w:p w14:paraId="131C9F49" w14:textId="71862B0C" w:rsidR="00164954" w:rsidRPr="003440AC" w:rsidRDefault="2B566444" w:rsidP="00F66226">
            <w:pPr>
              <w:tabs>
                <w:tab w:val="decimal" w:pos="898"/>
              </w:tabs>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r w:rsidR="008A305B" w:rsidRPr="003440AC">
              <w:rPr>
                <w:rFonts w:ascii="Times New Roman" w:eastAsia="Times New Roman" w:hAnsi="Times New Roman" w:cs="Times New Roman"/>
                <w:sz w:val="17"/>
                <w:szCs w:val="17"/>
                <w:lang w:val="en-GB" w:bidi="ar-SA"/>
              </w:rPr>
              <w:t>31,507</w:t>
            </w:r>
            <w:r w:rsidRPr="003440AC">
              <w:rPr>
                <w:rFonts w:ascii="Times New Roman" w:eastAsia="Times New Roman" w:hAnsi="Times New Roman" w:cs="Times New Roman"/>
                <w:sz w:val="17"/>
                <w:szCs w:val="17"/>
                <w:lang w:val="en-GB" w:bidi="ar-SA"/>
              </w:rPr>
              <w:t>)</w:t>
            </w:r>
          </w:p>
        </w:tc>
      </w:tr>
      <w:tr w:rsidR="00164954" w:rsidRPr="003440AC" w14:paraId="6CAE8086" w14:textId="77777777" w:rsidTr="008326F7">
        <w:trPr>
          <w:gridAfter w:val="2"/>
          <w:wAfter w:w="94" w:type="dxa"/>
        </w:trPr>
        <w:tc>
          <w:tcPr>
            <w:tcW w:w="2428" w:type="dxa"/>
            <w:gridSpan w:val="2"/>
            <w:vAlign w:val="bottom"/>
          </w:tcPr>
          <w:p w14:paraId="0AE41F4F" w14:textId="55967344" w:rsidR="00164954" w:rsidRPr="003440AC" w:rsidRDefault="00164954" w:rsidP="00F66226">
            <w:pPr>
              <w:ind w:left="162" w:hanging="180"/>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719" w:type="dxa"/>
            <w:gridSpan w:val="2"/>
            <w:shd w:val="clear" w:color="auto" w:fill="auto"/>
            <w:vAlign w:val="bottom"/>
          </w:tcPr>
          <w:p w14:paraId="66D78E5E" w14:textId="029E26BC" w:rsidR="00164954" w:rsidRPr="003440AC" w:rsidRDefault="00164954" w:rsidP="00F66226">
            <w:pPr>
              <w:ind w:left="162" w:hanging="180"/>
              <w:jc w:val="left"/>
              <w:rPr>
                <w:rFonts w:ascii="Times New Roman" w:eastAsia="Times New Roman" w:hAnsi="Times New Roman" w:cs="Times New Roman"/>
                <w:sz w:val="17"/>
                <w:szCs w:val="17"/>
                <w:cs/>
                <w:lang w:val="en-GB" w:bidi="ar-SA"/>
              </w:rPr>
            </w:pPr>
          </w:p>
        </w:tc>
        <w:tc>
          <w:tcPr>
            <w:tcW w:w="1170" w:type="dxa"/>
            <w:gridSpan w:val="2"/>
            <w:tcBorders>
              <w:top w:val="single" w:sz="4" w:space="0" w:color="auto"/>
              <w:bottom w:val="single" w:sz="4" w:space="0" w:color="auto"/>
            </w:tcBorders>
            <w:shd w:val="clear" w:color="auto" w:fill="auto"/>
          </w:tcPr>
          <w:p w14:paraId="49D49DB6" w14:textId="60558B96" w:rsidR="00164954" w:rsidRPr="003440AC" w:rsidRDefault="2C632F0E" w:rsidP="008326F7">
            <w:pPr>
              <w:tabs>
                <w:tab w:val="decimal" w:pos="950"/>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1,033,583</w:t>
            </w:r>
          </w:p>
        </w:tc>
        <w:tc>
          <w:tcPr>
            <w:tcW w:w="236" w:type="dxa"/>
            <w:gridSpan w:val="2"/>
            <w:shd w:val="clear" w:color="auto" w:fill="auto"/>
            <w:vAlign w:val="bottom"/>
          </w:tcPr>
          <w:p w14:paraId="7CB31B04"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204" w:type="dxa"/>
            <w:gridSpan w:val="2"/>
            <w:tcBorders>
              <w:top w:val="single" w:sz="4" w:space="0" w:color="auto"/>
              <w:bottom w:val="single" w:sz="4" w:space="0" w:color="auto"/>
            </w:tcBorders>
            <w:shd w:val="clear" w:color="auto" w:fill="auto"/>
          </w:tcPr>
          <w:p w14:paraId="7E2068BA" w14:textId="7888C5CC" w:rsidR="00164954" w:rsidRPr="003440AC" w:rsidRDefault="18D19FE2" w:rsidP="00F66226">
            <w:pPr>
              <w:tabs>
                <w:tab w:val="decimal" w:pos="898"/>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1,430,194</w:t>
            </w:r>
          </w:p>
        </w:tc>
        <w:tc>
          <w:tcPr>
            <w:tcW w:w="258" w:type="dxa"/>
            <w:gridSpan w:val="2"/>
          </w:tcPr>
          <w:p w14:paraId="3C5EA693"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002" w:type="dxa"/>
            <w:gridSpan w:val="2"/>
            <w:tcBorders>
              <w:top w:val="single" w:sz="4" w:space="0" w:color="auto"/>
              <w:bottom w:val="single" w:sz="4" w:space="0" w:color="auto"/>
            </w:tcBorders>
          </w:tcPr>
          <w:p w14:paraId="16292AC0" w14:textId="7D0238FB" w:rsidR="00164954" w:rsidRPr="003440AC" w:rsidRDefault="008A305B" w:rsidP="008326F7">
            <w:pPr>
              <w:tabs>
                <w:tab w:val="decimal" w:pos="780"/>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419,9</w:t>
            </w:r>
            <w:r w:rsidR="00057AFD" w:rsidRPr="003440AC">
              <w:rPr>
                <w:rFonts w:ascii="Times New Roman" w:eastAsia="Times New Roman" w:hAnsi="Times New Roman" w:cs="Times New Roman"/>
                <w:b/>
                <w:bCs/>
                <w:sz w:val="17"/>
                <w:szCs w:val="17"/>
                <w:lang w:val="en-GB" w:bidi="ar-SA"/>
              </w:rPr>
              <w:t>20</w:t>
            </w:r>
          </w:p>
        </w:tc>
        <w:tc>
          <w:tcPr>
            <w:tcW w:w="280" w:type="dxa"/>
            <w:gridSpan w:val="2"/>
            <w:shd w:val="clear" w:color="auto" w:fill="auto"/>
          </w:tcPr>
          <w:p w14:paraId="4459B6F4"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070" w:type="dxa"/>
            <w:gridSpan w:val="2"/>
            <w:tcBorders>
              <w:top w:val="single" w:sz="4" w:space="0" w:color="auto"/>
              <w:bottom w:val="single" w:sz="4" w:space="0" w:color="auto"/>
            </w:tcBorders>
            <w:shd w:val="clear" w:color="auto" w:fill="auto"/>
          </w:tcPr>
          <w:p w14:paraId="40CC991D" w14:textId="5F81C709" w:rsidR="00164954" w:rsidRPr="003440AC" w:rsidRDefault="32BE2A07" w:rsidP="008A305B">
            <w:pPr>
              <w:tabs>
                <w:tab w:val="decimal" w:pos="843"/>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1,066,1</w:t>
            </w:r>
            <w:r w:rsidR="008A305B" w:rsidRPr="003440AC">
              <w:rPr>
                <w:rFonts w:ascii="Times New Roman" w:eastAsia="Times New Roman" w:hAnsi="Times New Roman" w:cs="Times New Roman"/>
                <w:b/>
                <w:bCs/>
                <w:sz w:val="17"/>
                <w:szCs w:val="17"/>
                <w:lang w:val="en-GB" w:bidi="ar-SA"/>
              </w:rPr>
              <w:t>95</w:t>
            </w:r>
          </w:p>
        </w:tc>
        <w:tc>
          <w:tcPr>
            <w:tcW w:w="283" w:type="dxa"/>
            <w:gridSpan w:val="2"/>
            <w:shd w:val="clear" w:color="auto" w:fill="auto"/>
          </w:tcPr>
          <w:p w14:paraId="041ACBA6"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215" w:type="dxa"/>
            <w:gridSpan w:val="2"/>
            <w:tcBorders>
              <w:top w:val="single" w:sz="4" w:space="0" w:color="auto"/>
              <w:bottom w:val="single" w:sz="4" w:space="0" w:color="auto"/>
            </w:tcBorders>
            <w:shd w:val="clear" w:color="auto" w:fill="auto"/>
          </w:tcPr>
          <w:p w14:paraId="1303582E" w14:textId="0E8766A3" w:rsidR="00164954" w:rsidRPr="003440AC" w:rsidRDefault="2DA05488" w:rsidP="00F66226">
            <w:pPr>
              <w:tabs>
                <w:tab w:val="decimal" w:pos="898"/>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153,0</w:t>
            </w:r>
            <w:r w:rsidR="008A305B" w:rsidRPr="003440AC">
              <w:rPr>
                <w:rFonts w:ascii="Times New Roman" w:eastAsia="Times New Roman" w:hAnsi="Times New Roman" w:cs="Times New Roman"/>
                <w:b/>
                <w:bCs/>
                <w:sz w:val="17"/>
                <w:szCs w:val="17"/>
                <w:lang w:val="en-GB" w:bidi="ar-SA"/>
              </w:rPr>
              <w:t>33</w:t>
            </w:r>
          </w:p>
        </w:tc>
        <w:tc>
          <w:tcPr>
            <w:tcW w:w="280" w:type="dxa"/>
            <w:shd w:val="clear" w:color="auto" w:fill="auto"/>
            <w:vAlign w:val="bottom"/>
          </w:tcPr>
          <w:p w14:paraId="025A8B05"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102" w:type="dxa"/>
            <w:gridSpan w:val="2"/>
            <w:tcBorders>
              <w:top w:val="single" w:sz="4" w:space="0" w:color="auto"/>
              <w:bottom w:val="single" w:sz="4" w:space="0" w:color="auto"/>
            </w:tcBorders>
          </w:tcPr>
          <w:p w14:paraId="6693FC08" w14:textId="7F71C033" w:rsidR="00164954" w:rsidRPr="003440AC" w:rsidRDefault="21464780" w:rsidP="00F66226">
            <w:pPr>
              <w:tabs>
                <w:tab w:val="decimal" w:pos="898"/>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72,512</w:t>
            </w:r>
          </w:p>
        </w:tc>
        <w:tc>
          <w:tcPr>
            <w:tcW w:w="280" w:type="dxa"/>
            <w:vAlign w:val="bottom"/>
          </w:tcPr>
          <w:p w14:paraId="5638A81B"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215" w:type="dxa"/>
            <w:gridSpan w:val="3"/>
            <w:tcBorders>
              <w:top w:val="single" w:sz="4" w:space="0" w:color="auto"/>
              <w:bottom w:val="single" w:sz="4" w:space="0" w:color="auto"/>
            </w:tcBorders>
            <w:shd w:val="clear" w:color="auto" w:fill="auto"/>
          </w:tcPr>
          <w:p w14:paraId="5696058C" w14:textId="649DB75E" w:rsidR="00164954" w:rsidRPr="003440AC" w:rsidRDefault="2BA3B47A" w:rsidP="00F66226">
            <w:pPr>
              <w:tabs>
                <w:tab w:val="decimal" w:pos="898"/>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110,61</w:t>
            </w:r>
            <w:r w:rsidR="00057AFD" w:rsidRPr="003440AC">
              <w:rPr>
                <w:rFonts w:ascii="Times New Roman" w:eastAsia="Times New Roman" w:hAnsi="Times New Roman" w:cs="Times New Roman"/>
                <w:b/>
                <w:bCs/>
                <w:sz w:val="17"/>
                <w:szCs w:val="17"/>
                <w:lang w:val="en-GB" w:bidi="ar-SA"/>
              </w:rPr>
              <w:t>1</w:t>
            </w:r>
          </w:p>
        </w:tc>
        <w:tc>
          <w:tcPr>
            <w:tcW w:w="280" w:type="dxa"/>
            <w:gridSpan w:val="2"/>
            <w:shd w:val="clear" w:color="auto" w:fill="auto"/>
          </w:tcPr>
          <w:p w14:paraId="545FC1B8" w14:textId="77777777" w:rsidR="00164954" w:rsidRPr="003440AC" w:rsidRDefault="00164954" w:rsidP="00F66226">
            <w:pPr>
              <w:tabs>
                <w:tab w:val="decimal" w:pos="898"/>
              </w:tabs>
              <w:ind w:right="-109"/>
              <w:jc w:val="left"/>
              <w:rPr>
                <w:rFonts w:ascii="Times New Roman" w:eastAsia="Times New Roman" w:hAnsi="Times New Roman" w:cs="Times New Roman"/>
                <w:b/>
                <w:bCs/>
                <w:sz w:val="17"/>
                <w:szCs w:val="17"/>
                <w:lang w:val="en-GB" w:bidi="ar-SA"/>
              </w:rPr>
            </w:pPr>
          </w:p>
        </w:tc>
        <w:tc>
          <w:tcPr>
            <w:tcW w:w="1192" w:type="dxa"/>
            <w:gridSpan w:val="2"/>
            <w:tcBorders>
              <w:top w:val="single" w:sz="4" w:space="0" w:color="auto"/>
              <w:bottom w:val="single" w:sz="4" w:space="0" w:color="auto"/>
            </w:tcBorders>
            <w:shd w:val="clear" w:color="auto" w:fill="auto"/>
          </w:tcPr>
          <w:p w14:paraId="7897A554" w14:textId="6F9878B9" w:rsidR="00164954" w:rsidRPr="003440AC" w:rsidRDefault="015947F5" w:rsidP="00F66226">
            <w:pPr>
              <w:tabs>
                <w:tab w:val="decimal" w:pos="898"/>
              </w:tabs>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4,2</w:t>
            </w:r>
            <w:r w:rsidR="008A305B" w:rsidRPr="003440AC">
              <w:rPr>
                <w:rFonts w:ascii="Times New Roman" w:eastAsia="Times New Roman" w:hAnsi="Times New Roman" w:cs="Times New Roman"/>
                <w:b/>
                <w:bCs/>
                <w:sz w:val="17"/>
                <w:szCs w:val="17"/>
                <w:lang w:val="en-GB" w:bidi="ar-SA"/>
              </w:rPr>
              <w:t>86,04</w:t>
            </w:r>
            <w:r w:rsidR="00057AFD" w:rsidRPr="003440AC">
              <w:rPr>
                <w:rFonts w:ascii="Times New Roman" w:eastAsia="Times New Roman" w:hAnsi="Times New Roman" w:cs="Times New Roman"/>
                <w:b/>
                <w:bCs/>
                <w:sz w:val="17"/>
                <w:szCs w:val="17"/>
                <w:lang w:val="en-GB" w:bidi="ar-SA"/>
              </w:rPr>
              <w:t>8</w:t>
            </w:r>
          </w:p>
        </w:tc>
      </w:tr>
    </w:tbl>
    <w:p w14:paraId="15628716" w14:textId="77777777" w:rsidR="00073B51" w:rsidRPr="003440AC" w:rsidRDefault="00073B51" w:rsidP="00B00C26">
      <w:pPr>
        <w:ind w:right="-27"/>
        <w:rPr>
          <w:rFonts w:ascii="Times New Roman" w:eastAsia="Times New Roman" w:hAnsi="Times New Roman" w:cs="Univers 45 Light"/>
          <w:color w:val="000000"/>
          <w:sz w:val="17"/>
          <w:szCs w:val="17"/>
        </w:rPr>
      </w:pPr>
    </w:p>
    <w:p w14:paraId="135ED1C8" w14:textId="29B4498D" w:rsidR="00592803" w:rsidRPr="003440AC" w:rsidRDefault="00592803" w:rsidP="008326F7">
      <w:pPr>
        <w:ind w:left="-18"/>
        <w:jc w:val="center"/>
        <w:rPr>
          <w:rFonts w:ascii="Times New Roman" w:eastAsia="Times New Roman" w:hAnsi="Times New Roman" w:cs="Univers 45 Light"/>
          <w:color w:val="000000"/>
          <w:sz w:val="17"/>
          <w:szCs w:val="17"/>
        </w:rPr>
      </w:pPr>
      <w:r w:rsidRPr="003440AC">
        <w:rPr>
          <w:rFonts w:ascii="Times New Roman" w:eastAsia="Times New Roman" w:hAnsi="Times New Roman" w:cs="Univers 45 Light"/>
          <w:color w:val="000000"/>
          <w:sz w:val="17"/>
          <w:szCs w:val="17"/>
        </w:rPr>
        <w:br w:type="page"/>
      </w:r>
    </w:p>
    <w:tbl>
      <w:tblPr>
        <w:tblW w:w="14310" w:type="dxa"/>
        <w:tblInd w:w="270" w:type="dxa"/>
        <w:tblLayout w:type="fixed"/>
        <w:tblLook w:val="01E0" w:firstRow="1" w:lastRow="1" w:firstColumn="1" w:lastColumn="1" w:noHBand="0" w:noVBand="0"/>
      </w:tblPr>
      <w:tblGrid>
        <w:gridCol w:w="2160"/>
        <w:gridCol w:w="720"/>
        <w:gridCol w:w="1164"/>
        <w:gridCol w:w="242"/>
        <w:gridCol w:w="1294"/>
        <w:gridCol w:w="280"/>
        <w:gridCol w:w="1070"/>
        <w:gridCol w:w="280"/>
        <w:gridCol w:w="1215"/>
        <w:gridCol w:w="283"/>
        <w:gridCol w:w="1215"/>
        <w:gridCol w:w="280"/>
        <w:gridCol w:w="1215"/>
        <w:gridCol w:w="280"/>
        <w:gridCol w:w="1215"/>
        <w:gridCol w:w="280"/>
        <w:gridCol w:w="1117"/>
      </w:tblGrid>
      <w:tr w:rsidR="006B3E9A" w:rsidRPr="003440AC" w14:paraId="1B301048" w14:textId="77777777" w:rsidTr="17FFAF9C">
        <w:tc>
          <w:tcPr>
            <w:tcW w:w="2160" w:type="dxa"/>
          </w:tcPr>
          <w:p w14:paraId="17324490" w14:textId="77777777" w:rsidR="006B3E9A" w:rsidRPr="003440AC" w:rsidRDefault="006B3E9A">
            <w:pPr>
              <w:spacing w:line="240" w:lineRule="atLeast"/>
              <w:jc w:val="left"/>
              <w:rPr>
                <w:rFonts w:ascii="Times New Roman" w:eastAsia="Times New Roman" w:hAnsi="Times New Roman" w:cs="Times New Roman"/>
                <w:i/>
                <w:iCs/>
                <w:color w:val="0000FF"/>
                <w:sz w:val="17"/>
                <w:szCs w:val="17"/>
                <w:cs/>
                <w:lang w:val="en-GB" w:bidi="ar-SA"/>
              </w:rPr>
            </w:pPr>
          </w:p>
        </w:tc>
        <w:tc>
          <w:tcPr>
            <w:tcW w:w="720" w:type="dxa"/>
            <w:shd w:val="clear" w:color="auto" w:fill="auto"/>
          </w:tcPr>
          <w:p w14:paraId="12038AF8" w14:textId="051524D2" w:rsidR="006B3E9A" w:rsidRPr="003440AC" w:rsidRDefault="006B3E9A">
            <w:pPr>
              <w:spacing w:line="240" w:lineRule="atLeast"/>
              <w:jc w:val="left"/>
              <w:rPr>
                <w:rFonts w:ascii="Times New Roman" w:eastAsia="Times New Roman" w:hAnsi="Times New Roman" w:cs="Times New Roman"/>
                <w:i/>
                <w:iCs/>
                <w:color w:val="0000FF"/>
                <w:sz w:val="17"/>
                <w:szCs w:val="17"/>
                <w:cs/>
                <w:lang w:val="en-GB" w:bidi="ar-SA"/>
              </w:rPr>
            </w:pPr>
          </w:p>
        </w:tc>
        <w:tc>
          <w:tcPr>
            <w:tcW w:w="11430" w:type="dxa"/>
            <w:gridSpan w:val="15"/>
          </w:tcPr>
          <w:p w14:paraId="2CF702B8" w14:textId="77777777" w:rsidR="006B3E9A" w:rsidRPr="003440AC" w:rsidRDefault="006B3E9A">
            <w:pPr>
              <w:spacing w:line="240" w:lineRule="atLeast"/>
              <w:ind w:firstLine="136"/>
              <w:jc w:val="center"/>
              <w:rPr>
                <w:rFonts w:ascii="Times New Roman" w:eastAsia="Times New Roman" w:hAnsi="Times New Roman" w:cs="Times New Roman"/>
                <w:b/>
                <w:sz w:val="17"/>
                <w:szCs w:val="17"/>
                <w:lang w:val="en-GB" w:bidi="ar-SA"/>
              </w:rPr>
            </w:pPr>
            <w:r w:rsidRPr="003440AC">
              <w:rPr>
                <w:rFonts w:ascii="Times New Roman" w:eastAsia="Times New Roman" w:hAnsi="Times New Roman" w:cs="Times New Roman"/>
                <w:b/>
                <w:bCs/>
                <w:sz w:val="17"/>
                <w:szCs w:val="17"/>
              </w:rPr>
              <w:t xml:space="preserve">Separate </w:t>
            </w:r>
            <w:r w:rsidRPr="003440AC">
              <w:rPr>
                <w:rFonts w:ascii="Times New Roman" w:eastAsia="Times New Roman" w:hAnsi="Times New Roman" w:cs="Times New Roman"/>
                <w:b/>
                <w:bCs/>
                <w:sz w:val="17"/>
                <w:szCs w:val="17"/>
                <w:lang w:val="en-GB" w:bidi="ar-SA"/>
              </w:rPr>
              <w:t>financial</w:t>
            </w:r>
            <w:r w:rsidRPr="003440AC">
              <w:rPr>
                <w:rFonts w:ascii="Times New Roman" w:eastAsia="Times New Roman" w:hAnsi="Times New Roman" w:cs="Times New Roman"/>
                <w:b/>
                <w:bCs/>
                <w:sz w:val="17"/>
                <w:szCs w:val="17"/>
              </w:rPr>
              <w:t xml:space="preserve"> statements</w:t>
            </w:r>
          </w:p>
        </w:tc>
      </w:tr>
      <w:tr w:rsidR="006B3E9A" w:rsidRPr="003440AC" w14:paraId="3897878D" w14:textId="77777777" w:rsidTr="17FFAF9C">
        <w:trPr>
          <w:trHeight w:val="77"/>
        </w:trPr>
        <w:tc>
          <w:tcPr>
            <w:tcW w:w="2160" w:type="dxa"/>
          </w:tcPr>
          <w:p w14:paraId="1E32CAC5" w14:textId="77777777" w:rsidR="006B3E9A" w:rsidRPr="003440AC" w:rsidRDefault="006B3E9A">
            <w:pPr>
              <w:spacing w:line="240" w:lineRule="atLeast"/>
              <w:ind w:left="180" w:hanging="180"/>
              <w:jc w:val="left"/>
              <w:rPr>
                <w:rFonts w:ascii="Times New Roman" w:eastAsia="Times New Roman" w:hAnsi="Times New Roman" w:cs="Times New Roman"/>
                <w:i/>
                <w:iCs/>
                <w:color w:val="0000FF"/>
                <w:sz w:val="17"/>
                <w:szCs w:val="17"/>
                <w:lang w:val="en-GB" w:bidi="ar-SA"/>
              </w:rPr>
            </w:pPr>
          </w:p>
        </w:tc>
        <w:tc>
          <w:tcPr>
            <w:tcW w:w="720" w:type="dxa"/>
            <w:shd w:val="clear" w:color="auto" w:fill="auto"/>
          </w:tcPr>
          <w:p w14:paraId="380989C9" w14:textId="77777777" w:rsidR="006B3E9A" w:rsidRPr="003440AC" w:rsidRDefault="006B3E9A">
            <w:pPr>
              <w:spacing w:line="240" w:lineRule="atLeast"/>
              <w:ind w:left="180" w:hanging="180"/>
              <w:jc w:val="left"/>
              <w:rPr>
                <w:rFonts w:ascii="Times New Roman" w:eastAsia="Times New Roman" w:hAnsi="Times New Roman" w:cs="Times New Roman"/>
                <w:i/>
                <w:iCs/>
                <w:sz w:val="17"/>
                <w:szCs w:val="17"/>
                <w:lang w:val="en-GB" w:bidi="ar-SA"/>
              </w:rPr>
            </w:pPr>
          </w:p>
          <w:p w14:paraId="7745A9C6" w14:textId="77777777" w:rsidR="006B3E9A" w:rsidRPr="003440AC" w:rsidRDefault="006B3E9A">
            <w:pPr>
              <w:spacing w:line="240" w:lineRule="atLeast"/>
              <w:ind w:left="180" w:hanging="180"/>
              <w:jc w:val="left"/>
              <w:rPr>
                <w:rFonts w:ascii="Times New Roman" w:eastAsia="Times New Roman" w:hAnsi="Times New Roman" w:cs="Times New Roman"/>
                <w:i/>
                <w:iCs/>
                <w:sz w:val="17"/>
                <w:szCs w:val="17"/>
                <w:lang w:val="en-GB" w:bidi="ar-SA"/>
              </w:rPr>
            </w:pPr>
          </w:p>
          <w:p w14:paraId="7A434F14" w14:textId="77777777" w:rsidR="006B3E9A" w:rsidRPr="003440AC" w:rsidRDefault="006B3E9A">
            <w:pPr>
              <w:spacing w:line="240" w:lineRule="atLeast"/>
              <w:ind w:left="180" w:hanging="180"/>
              <w:jc w:val="left"/>
              <w:rPr>
                <w:rFonts w:ascii="Times New Roman" w:eastAsia="Times New Roman" w:hAnsi="Times New Roman" w:cs="Times New Roman"/>
                <w:i/>
                <w:iCs/>
                <w:sz w:val="17"/>
                <w:szCs w:val="17"/>
                <w:lang w:val="en-GB" w:bidi="ar-SA"/>
              </w:rPr>
            </w:pPr>
          </w:p>
          <w:p w14:paraId="1DED5FEB" w14:textId="1929C3A4" w:rsidR="006B3E9A" w:rsidRPr="003440AC" w:rsidRDefault="00031F06" w:rsidP="006B3E9A">
            <w:pPr>
              <w:spacing w:line="240" w:lineRule="atLeast"/>
              <w:ind w:left="180" w:hanging="180"/>
              <w:jc w:val="center"/>
              <w:rPr>
                <w:rFonts w:ascii="Times New Roman" w:eastAsia="Times New Roman" w:hAnsi="Times New Roman" w:cs="Times New Roman"/>
                <w:i/>
                <w:iCs/>
                <w:color w:val="0000FF"/>
                <w:sz w:val="17"/>
                <w:szCs w:val="17"/>
                <w:lang w:val="en-GB" w:bidi="ar-SA"/>
              </w:rPr>
            </w:pPr>
            <w:r w:rsidRPr="003440AC">
              <w:rPr>
                <w:rFonts w:ascii="Times New Roman" w:eastAsia="Times New Roman" w:hAnsi="Times New Roman" w:cs="Times New Roman"/>
                <w:i/>
                <w:iCs/>
                <w:sz w:val="17"/>
                <w:szCs w:val="17"/>
                <w:lang w:val="en-GB" w:bidi="ar-SA"/>
              </w:rPr>
              <w:t>Note</w:t>
            </w:r>
          </w:p>
        </w:tc>
        <w:tc>
          <w:tcPr>
            <w:tcW w:w="1164" w:type="dxa"/>
            <w:shd w:val="clear" w:color="auto" w:fill="auto"/>
            <w:vAlign w:val="bottom"/>
          </w:tcPr>
          <w:p w14:paraId="368571F8" w14:textId="77777777" w:rsidR="006B3E9A" w:rsidRPr="003440AC" w:rsidRDefault="006B3E9A">
            <w:pPr>
              <w:spacing w:line="240" w:lineRule="atLeast"/>
              <w:ind w:left="-126"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Land and land improvements</w:t>
            </w:r>
          </w:p>
        </w:tc>
        <w:tc>
          <w:tcPr>
            <w:tcW w:w="242" w:type="dxa"/>
            <w:shd w:val="clear" w:color="auto" w:fill="auto"/>
            <w:vAlign w:val="bottom"/>
          </w:tcPr>
          <w:p w14:paraId="38720864"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294" w:type="dxa"/>
            <w:shd w:val="clear" w:color="auto" w:fill="auto"/>
            <w:vAlign w:val="bottom"/>
          </w:tcPr>
          <w:p w14:paraId="09B8C13E" w14:textId="77777777" w:rsidR="006B3E9A" w:rsidRPr="003440AC" w:rsidRDefault="006B3E9A">
            <w:pPr>
              <w:tabs>
                <w:tab w:val="left" w:pos="540"/>
              </w:tabs>
              <w:spacing w:line="240" w:lineRule="atLeast"/>
              <w:ind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Building and building improvements</w:t>
            </w:r>
          </w:p>
        </w:tc>
        <w:tc>
          <w:tcPr>
            <w:tcW w:w="280" w:type="dxa"/>
            <w:vAlign w:val="bottom"/>
          </w:tcPr>
          <w:p w14:paraId="0FDA23FE"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070" w:type="dxa"/>
            <w:vAlign w:val="bottom"/>
          </w:tcPr>
          <w:p w14:paraId="3EA39127" w14:textId="77777777" w:rsidR="006B3E9A" w:rsidRPr="003440AC" w:rsidRDefault="006B3E9A">
            <w:pPr>
              <w:spacing w:line="240" w:lineRule="atLeast"/>
              <w:ind w:left="-75" w:right="-87"/>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Vehicles</w:t>
            </w:r>
          </w:p>
        </w:tc>
        <w:tc>
          <w:tcPr>
            <w:tcW w:w="280" w:type="dxa"/>
            <w:shd w:val="clear" w:color="auto" w:fill="auto"/>
            <w:vAlign w:val="bottom"/>
          </w:tcPr>
          <w:p w14:paraId="240462C1"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215" w:type="dxa"/>
            <w:shd w:val="clear" w:color="auto" w:fill="auto"/>
            <w:vAlign w:val="bottom"/>
          </w:tcPr>
          <w:p w14:paraId="574D5AEE" w14:textId="77777777" w:rsidR="006B3E9A" w:rsidRPr="003440AC" w:rsidRDefault="006B3E9A">
            <w:pPr>
              <w:tabs>
                <w:tab w:val="left" w:pos="540"/>
              </w:tabs>
              <w:spacing w:line="240" w:lineRule="atLeast"/>
              <w:ind w:left="-115" w:right="-10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Machinery</w:t>
            </w:r>
          </w:p>
        </w:tc>
        <w:tc>
          <w:tcPr>
            <w:tcW w:w="283" w:type="dxa"/>
            <w:shd w:val="clear" w:color="auto" w:fill="auto"/>
            <w:vAlign w:val="bottom"/>
          </w:tcPr>
          <w:p w14:paraId="4DA64DFA"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215" w:type="dxa"/>
            <w:shd w:val="clear" w:color="auto" w:fill="auto"/>
            <w:vAlign w:val="bottom"/>
          </w:tcPr>
          <w:p w14:paraId="000A50C8" w14:textId="77777777" w:rsidR="006B3E9A" w:rsidRPr="003440AC" w:rsidRDefault="006B3E9A">
            <w:pPr>
              <w:tabs>
                <w:tab w:val="left" w:pos="540"/>
              </w:tabs>
              <w:spacing w:line="240" w:lineRule="atLeast"/>
              <w:ind w:left="-114" w:right="-10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Office, </w:t>
            </w:r>
            <w:proofErr w:type="gramStart"/>
            <w:r w:rsidRPr="003440AC">
              <w:rPr>
                <w:rFonts w:ascii="Times New Roman" w:eastAsia="Times New Roman" w:hAnsi="Times New Roman" w:cs="Times New Roman"/>
                <w:sz w:val="17"/>
                <w:szCs w:val="17"/>
                <w:lang w:val="en-GB" w:bidi="ar-SA"/>
              </w:rPr>
              <w:t>furniture</w:t>
            </w:r>
            <w:proofErr w:type="gramEnd"/>
            <w:r w:rsidRPr="003440AC">
              <w:rPr>
                <w:rFonts w:ascii="Times New Roman" w:eastAsia="Times New Roman" w:hAnsi="Times New Roman" w:cs="Times New Roman"/>
                <w:sz w:val="17"/>
                <w:szCs w:val="17"/>
                <w:lang w:val="en-GB" w:bidi="ar-SA"/>
              </w:rPr>
              <w:t xml:space="preserve"> and other equipment</w:t>
            </w:r>
          </w:p>
        </w:tc>
        <w:tc>
          <w:tcPr>
            <w:tcW w:w="280" w:type="dxa"/>
            <w:shd w:val="clear" w:color="auto" w:fill="auto"/>
            <w:vAlign w:val="bottom"/>
          </w:tcPr>
          <w:p w14:paraId="26C9BDC8"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215" w:type="dxa"/>
          </w:tcPr>
          <w:p w14:paraId="2482732E" w14:textId="77777777" w:rsidR="006B3E9A" w:rsidRPr="003440AC" w:rsidRDefault="006B3E9A">
            <w:pPr>
              <w:tabs>
                <w:tab w:val="left" w:pos="540"/>
              </w:tabs>
              <w:spacing w:line="240" w:lineRule="atLeast"/>
              <w:ind w:left="-112" w:right="-104"/>
              <w:jc w:val="center"/>
              <w:rPr>
                <w:rFonts w:ascii="Times New Roman" w:eastAsia="Times New Roman" w:hAnsi="Times New Roman" w:cs="Times New Roman"/>
                <w:sz w:val="17"/>
                <w:szCs w:val="17"/>
                <w:lang w:val="en-GB" w:bidi="ar-SA"/>
              </w:rPr>
            </w:pPr>
          </w:p>
          <w:p w14:paraId="3B8984CD" w14:textId="77777777" w:rsidR="006B3E9A" w:rsidRPr="003440AC" w:rsidRDefault="006B3E9A">
            <w:pPr>
              <w:tabs>
                <w:tab w:val="left" w:pos="540"/>
              </w:tabs>
              <w:spacing w:line="240" w:lineRule="atLeast"/>
              <w:ind w:left="-112" w:right="-104"/>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Tooling and warehouse equipment</w:t>
            </w:r>
          </w:p>
        </w:tc>
        <w:tc>
          <w:tcPr>
            <w:tcW w:w="280" w:type="dxa"/>
          </w:tcPr>
          <w:p w14:paraId="25B88531" w14:textId="77777777" w:rsidR="006B3E9A" w:rsidRPr="003440AC" w:rsidRDefault="006B3E9A">
            <w:pPr>
              <w:tabs>
                <w:tab w:val="left" w:pos="540"/>
              </w:tabs>
              <w:spacing w:line="240" w:lineRule="atLeast"/>
              <w:ind w:left="-112" w:right="-104"/>
              <w:jc w:val="center"/>
              <w:rPr>
                <w:rFonts w:ascii="Times New Roman" w:eastAsia="Times New Roman" w:hAnsi="Times New Roman" w:cs="Times New Roman"/>
                <w:sz w:val="17"/>
                <w:szCs w:val="17"/>
                <w:cs/>
                <w:lang w:val="en-GB" w:bidi="ar-SA"/>
              </w:rPr>
            </w:pPr>
          </w:p>
        </w:tc>
        <w:tc>
          <w:tcPr>
            <w:tcW w:w="1215" w:type="dxa"/>
            <w:shd w:val="clear" w:color="auto" w:fill="auto"/>
            <w:vAlign w:val="bottom"/>
          </w:tcPr>
          <w:p w14:paraId="32DA5EAD" w14:textId="77777777" w:rsidR="006B3E9A" w:rsidRPr="003440AC" w:rsidRDefault="006B3E9A">
            <w:pPr>
              <w:tabs>
                <w:tab w:val="left" w:pos="540"/>
              </w:tabs>
              <w:spacing w:line="240" w:lineRule="atLeast"/>
              <w:ind w:left="-112" w:right="-104"/>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Asset under construction and installation</w:t>
            </w:r>
          </w:p>
        </w:tc>
        <w:tc>
          <w:tcPr>
            <w:tcW w:w="280" w:type="dxa"/>
            <w:shd w:val="clear" w:color="auto" w:fill="auto"/>
            <w:vAlign w:val="bottom"/>
          </w:tcPr>
          <w:p w14:paraId="7E6EDD53"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lang w:val="en-GB" w:bidi="ar-SA"/>
              </w:rPr>
            </w:pPr>
          </w:p>
        </w:tc>
        <w:tc>
          <w:tcPr>
            <w:tcW w:w="1117" w:type="dxa"/>
            <w:vAlign w:val="bottom"/>
          </w:tcPr>
          <w:p w14:paraId="7E2DA81E" w14:textId="77777777" w:rsidR="006B3E9A" w:rsidRPr="003440AC" w:rsidRDefault="006B3E9A">
            <w:pPr>
              <w:tabs>
                <w:tab w:val="left" w:pos="540"/>
              </w:tabs>
              <w:spacing w:line="240" w:lineRule="atLeas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Total</w:t>
            </w:r>
          </w:p>
        </w:tc>
      </w:tr>
      <w:tr w:rsidR="006B3E9A" w:rsidRPr="003440AC" w14:paraId="672D7A37" w14:textId="77777777" w:rsidTr="17FFAF9C">
        <w:tc>
          <w:tcPr>
            <w:tcW w:w="2160" w:type="dxa"/>
          </w:tcPr>
          <w:p w14:paraId="2ABAF134" w14:textId="77777777" w:rsidR="006B3E9A" w:rsidRPr="003440AC" w:rsidRDefault="006B3E9A">
            <w:pPr>
              <w:spacing w:line="240" w:lineRule="atLeast"/>
              <w:ind w:left="-18"/>
              <w:jc w:val="left"/>
              <w:rPr>
                <w:rFonts w:ascii="Times New Roman" w:eastAsia="Times New Roman" w:hAnsi="Times New Roman" w:cs="Times New Roman"/>
                <w:b/>
                <w:bCs/>
                <w:sz w:val="17"/>
                <w:szCs w:val="17"/>
                <w:cs/>
                <w:lang w:val="en-GB" w:bidi="ar-SA"/>
              </w:rPr>
            </w:pPr>
          </w:p>
        </w:tc>
        <w:tc>
          <w:tcPr>
            <w:tcW w:w="720" w:type="dxa"/>
            <w:shd w:val="clear" w:color="auto" w:fill="auto"/>
          </w:tcPr>
          <w:p w14:paraId="2838016B" w14:textId="1D99A77C" w:rsidR="006B3E9A" w:rsidRPr="003440AC" w:rsidRDefault="006B3E9A">
            <w:pPr>
              <w:spacing w:line="240" w:lineRule="atLeast"/>
              <w:ind w:left="-18"/>
              <w:jc w:val="left"/>
              <w:rPr>
                <w:rFonts w:ascii="Times New Roman" w:eastAsia="Times New Roman" w:hAnsi="Times New Roman" w:cs="Times New Roman"/>
                <w:b/>
                <w:bCs/>
                <w:sz w:val="17"/>
                <w:szCs w:val="17"/>
                <w:cs/>
                <w:lang w:val="en-GB" w:bidi="ar-SA"/>
              </w:rPr>
            </w:pPr>
          </w:p>
        </w:tc>
        <w:tc>
          <w:tcPr>
            <w:tcW w:w="11430" w:type="dxa"/>
            <w:gridSpan w:val="15"/>
            <w:vAlign w:val="bottom"/>
          </w:tcPr>
          <w:p w14:paraId="079B2D82" w14:textId="77777777" w:rsidR="006B3E9A" w:rsidRPr="003440AC" w:rsidRDefault="006B3E9A">
            <w:pPr>
              <w:spacing w:line="240" w:lineRule="atLeast"/>
              <w:ind w:right="11"/>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6B3E9A" w:rsidRPr="003440AC" w14:paraId="03A958A8" w14:textId="77777777" w:rsidTr="17FFAF9C">
        <w:tc>
          <w:tcPr>
            <w:tcW w:w="2160" w:type="dxa"/>
          </w:tcPr>
          <w:p w14:paraId="5CDADC79" w14:textId="44E2785D" w:rsidR="006B3E9A" w:rsidRPr="003440AC" w:rsidRDefault="006B3E9A" w:rsidP="006B3E9A">
            <w:pPr>
              <w:spacing w:line="240" w:lineRule="atLeast"/>
              <w:ind w:left="-18"/>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Depreciation</w:t>
            </w:r>
          </w:p>
        </w:tc>
        <w:tc>
          <w:tcPr>
            <w:tcW w:w="720" w:type="dxa"/>
            <w:shd w:val="clear" w:color="auto" w:fill="auto"/>
          </w:tcPr>
          <w:p w14:paraId="56B66D57" w14:textId="319D264D" w:rsidR="006B3E9A" w:rsidRPr="003440AC" w:rsidRDefault="006B3E9A" w:rsidP="006B3E9A">
            <w:pPr>
              <w:spacing w:line="240" w:lineRule="atLeast"/>
              <w:ind w:left="-18"/>
              <w:jc w:val="left"/>
              <w:rPr>
                <w:rFonts w:ascii="Times New Roman" w:eastAsia="Times New Roman" w:hAnsi="Times New Roman" w:cs="Times New Roman"/>
                <w:i/>
                <w:iCs/>
                <w:sz w:val="17"/>
                <w:szCs w:val="17"/>
                <w:cs/>
                <w:lang w:val="en-GB" w:bidi="ar-SA"/>
              </w:rPr>
            </w:pPr>
          </w:p>
        </w:tc>
        <w:tc>
          <w:tcPr>
            <w:tcW w:w="1164" w:type="dxa"/>
            <w:shd w:val="clear" w:color="auto" w:fill="auto"/>
            <w:vAlign w:val="bottom"/>
          </w:tcPr>
          <w:p w14:paraId="2F8D88E2"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42" w:type="dxa"/>
            <w:shd w:val="clear" w:color="auto" w:fill="auto"/>
            <w:vAlign w:val="bottom"/>
          </w:tcPr>
          <w:p w14:paraId="63C91D9E"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vAlign w:val="bottom"/>
          </w:tcPr>
          <w:p w14:paraId="3582163C"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0" w:type="dxa"/>
          </w:tcPr>
          <w:p w14:paraId="5A9BBB7C"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70" w:type="dxa"/>
            <w:vAlign w:val="bottom"/>
          </w:tcPr>
          <w:p w14:paraId="23746D06"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0" w:type="dxa"/>
            <w:shd w:val="clear" w:color="auto" w:fill="auto"/>
            <w:vAlign w:val="bottom"/>
          </w:tcPr>
          <w:p w14:paraId="44874503"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146F6905"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3" w:type="dxa"/>
            <w:shd w:val="clear" w:color="auto" w:fill="auto"/>
            <w:vAlign w:val="bottom"/>
          </w:tcPr>
          <w:p w14:paraId="111CB1FF"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14E53A90"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0" w:type="dxa"/>
            <w:shd w:val="clear" w:color="auto" w:fill="auto"/>
            <w:vAlign w:val="bottom"/>
          </w:tcPr>
          <w:p w14:paraId="39045F42"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15" w:type="dxa"/>
          </w:tcPr>
          <w:p w14:paraId="77C7429C"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0" w:type="dxa"/>
          </w:tcPr>
          <w:p w14:paraId="3253607F"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43A9AB7F"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280" w:type="dxa"/>
            <w:shd w:val="clear" w:color="auto" w:fill="auto"/>
            <w:vAlign w:val="bottom"/>
          </w:tcPr>
          <w:p w14:paraId="5F250C4A"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17" w:type="dxa"/>
            <w:vAlign w:val="bottom"/>
          </w:tcPr>
          <w:p w14:paraId="2B5554F7" w14:textId="77777777" w:rsidR="006B3E9A" w:rsidRPr="003440AC" w:rsidRDefault="006B3E9A" w:rsidP="006B3E9A">
            <w:pPr>
              <w:tabs>
                <w:tab w:val="decimal" w:pos="886"/>
              </w:tabs>
              <w:spacing w:line="220" w:lineRule="exact"/>
              <w:ind w:right="-109"/>
              <w:jc w:val="left"/>
              <w:rPr>
                <w:rFonts w:ascii="Times New Roman" w:eastAsia="Times New Roman" w:hAnsi="Times New Roman" w:cs="Times New Roman"/>
                <w:sz w:val="17"/>
                <w:szCs w:val="17"/>
                <w:lang w:val="en-GB" w:bidi="ar-SA"/>
              </w:rPr>
            </w:pPr>
          </w:p>
        </w:tc>
      </w:tr>
      <w:tr w:rsidR="00F112B7" w:rsidRPr="003440AC" w14:paraId="1B085F7D" w14:textId="77777777" w:rsidTr="17FFAF9C">
        <w:tc>
          <w:tcPr>
            <w:tcW w:w="2160" w:type="dxa"/>
            <w:vAlign w:val="bottom"/>
          </w:tcPr>
          <w:p w14:paraId="3135F4A9" w14:textId="43B94832" w:rsidR="00F112B7" w:rsidRPr="003440AC" w:rsidRDefault="00F112B7" w:rsidP="00F112B7">
            <w:pPr>
              <w:spacing w:line="240" w:lineRule="atLeast"/>
              <w:ind w:left="-18"/>
              <w:jc w:val="left"/>
              <w:rPr>
                <w:rFonts w:ascii="Times New Roman" w:eastAsia="Times New Roman" w:hAnsi="Times New Roman" w:cs="Times New Roman"/>
                <w:sz w:val="17"/>
                <w:szCs w:val="17"/>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720" w:type="dxa"/>
            <w:shd w:val="clear" w:color="auto" w:fill="auto"/>
            <w:vAlign w:val="bottom"/>
          </w:tcPr>
          <w:p w14:paraId="12BADF1B" w14:textId="74D322D3" w:rsidR="00F112B7" w:rsidRPr="003440AC" w:rsidRDefault="00F112B7" w:rsidP="00F112B7">
            <w:pPr>
              <w:spacing w:line="240" w:lineRule="atLeast"/>
              <w:ind w:left="-18"/>
              <w:jc w:val="left"/>
              <w:rPr>
                <w:rFonts w:ascii="Times New Roman" w:eastAsia="Times New Roman" w:hAnsi="Times New Roman" w:cs="Times New Roman"/>
                <w:sz w:val="17"/>
                <w:szCs w:val="17"/>
                <w:lang w:val="en-GB" w:bidi="ar-SA"/>
              </w:rPr>
            </w:pPr>
          </w:p>
        </w:tc>
        <w:tc>
          <w:tcPr>
            <w:tcW w:w="1164" w:type="dxa"/>
            <w:shd w:val="clear" w:color="auto" w:fill="auto"/>
            <w:vAlign w:val="bottom"/>
          </w:tcPr>
          <w:p w14:paraId="260DB985" w14:textId="5FD9BB15" w:rsidR="00F112B7" w:rsidRPr="003440AC" w:rsidRDefault="00F112B7" w:rsidP="00F112B7">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w:t>
            </w:r>
          </w:p>
        </w:tc>
        <w:tc>
          <w:tcPr>
            <w:tcW w:w="242" w:type="dxa"/>
            <w:shd w:val="clear" w:color="auto" w:fill="auto"/>
            <w:vAlign w:val="bottom"/>
          </w:tcPr>
          <w:p w14:paraId="7792EB52"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vAlign w:val="bottom"/>
          </w:tcPr>
          <w:p w14:paraId="5A5A97FB" w14:textId="58F8BEAA"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57,421</w:t>
            </w:r>
          </w:p>
        </w:tc>
        <w:tc>
          <w:tcPr>
            <w:tcW w:w="280" w:type="dxa"/>
            <w:vAlign w:val="bottom"/>
          </w:tcPr>
          <w:p w14:paraId="6085674D"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vAlign w:val="bottom"/>
          </w:tcPr>
          <w:p w14:paraId="78D8DD1F" w14:textId="6D564D53" w:rsidR="00F112B7" w:rsidRPr="003440AC" w:rsidRDefault="00F112B7"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6,223</w:t>
            </w:r>
          </w:p>
        </w:tc>
        <w:tc>
          <w:tcPr>
            <w:tcW w:w="280" w:type="dxa"/>
            <w:shd w:val="clear" w:color="auto" w:fill="auto"/>
            <w:vAlign w:val="bottom"/>
          </w:tcPr>
          <w:p w14:paraId="32A7DA89"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6C777F60" w14:textId="3A96D0C6"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114,886</w:t>
            </w:r>
          </w:p>
        </w:tc>
        <w:tc>
          <w:tcPr>
            <w:tcW w:w="283" w:type="dxa"/>
            <w:shd w:val="clear" w:color="auto" w:fill="auto"/>
            <w:vAlign w:val="bottom"/>
          </w:tcPr>
          <w:p w14:paraId="3F5E7C43"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26D1EFE2" w14:textId="4DADC245"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56,988</w:t>
            </w:r>
          </w:p>
        </w:tc>
        <w:tc>
          <w:tcPr>
            <w:tcW w:w="280" w:type="dxa"/>
            <w:shd w:val="clear" w:color="auto" w:fill="auto"/>
            <w:vAlign w:val="bottom"/>
          </w:tcPr>
          <w:p w14:paraId="5EEC66E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vAlign w:val="bottom"/>
          </w:tcPr>
          <w:p w14:paraId="2E346F6E" w14:textId="66D0BE8C"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62,505</w:t>
            </w:r>
          </w:p>
        </w:tc>
        <w:tc>
          <w:tcPr>
            <w:tcW w:w="280" w:type="dxa"/>
            <w:vAlign w:val="bottom"/>
          </w:tcPr>
          <w:p w14:paraId="2CA39BB0"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vAlign w:val="bottom"/>
          </w:tcPr>
          <w:p w14:paraId="1B9888C7" w14:textId="16C3D7CB"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vAlign w:val="bottom"/>
          </w:tcPr>
          <w:p w14:paraId="45C40BF7"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vAlign w:val="bottom"/>
          </w:tcPr>
          <w:p w14:paraId="0D0BDC20" w14:textId="40AA196E"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298,023</w:t>
            </w:r>
          </w:p>
        </w:tc>
      </w:tr>
      <w:tr w:rsidR="00F112B7" w:rsidRPr="003440AC" w14:paraId="51D19F2E" w14:textId="77777777" w:rsidTr="17FFAF9C">
        <w:tc>
          <w:tcPr>
            <w:tcW w:w="2160" w:type="dxa"/>
            <w:vAlign w:val="bottom"/>
          </w:tcPr>
          <w:p w14:paraId="15B76F17" w14:textId="77777777" w:rsidR="00F112B7" w:rsidRPr="003440AC" w:rsidRDefault="00F112B7" w:rsidP="00F112B7">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Acquisition from entire    </w:t>
            </w:r>
          </w:p>
          <w:p w14:paraId="342A441C" w14:textId="392D83FF"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   business transfer</w:t>
            </w:r>
          </w:p>
        </w:tc>
        <w:tc>
          <w:tcPr>
            <w:tcW w:w="720" w:type="dxa"/>
            <w:vAlign w:val="bottom"/>
          </w:tcPr>
          <w:p w14:paraId="5483BF69" w14:textId="0CD78C64" w:rsidR="00F112B7" w:rsidRPr="003440AC" w:rsidRDefault="00031F06" w:rsidP="00031F06">
            <w:pPr>
              <w:spacing w:line="240" w:lineRule="atLeast"/>
              <w:ind w:left="158" w:hanging="15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5(b)</w:t>
            </w:r>
          </w:p>
        </w:tc>
        <w:tc>
          <w:tcPr>
            <w:tcW w:w="1164" w:type="dxa"/>
            <w:shd w:val="clear" w:color="auto" w:fill="auto"/>
          </w:tcPr>
          <w:p w14:paraId="473A3AEF"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5D5305CB" w14:textId="1FF3B446"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144,373</w:t>
            </w:r>
          </w:p>
        </w:tc>
        <w:tc>
          <w:tcPr>
            <w:tcW w:w="242" w:type="dxa"/>
            <w:shd w:val="clear" w:color="auto" w:fill="auto"/>
          </w:tcPr>
          <w:p w14:paraId="5512371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tcPr>
          <w:p w14:paraId="6357A5E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36D8D20A" w14:textId="3484DC99"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556,820</w:t>
            </w:r>
          </w:p>
        </w:tc>
        <w:tc>
          <w:tcPr>
            <w:tcW w:w="280" w:type="dxa"/>
          </w:tcPr>
          <w:p w14:paraId="36FE8B32"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tcPr>
          <w:p w14:paraId="680FA435" w14:textId="77777777" w:rsidR="00F112B7" w:rsidRPr="003440AC" w:rsidRDefault="00F112B7"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p>
          <w:p w14:paraId="5E2ED487" w14:textId="3B1B8229" w:rsidR="00F112B7" w:rsidRPr="003440AC" w:rsidRDefault="00F112B7"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234,146</w:t>
            </w:r>
          </w:p>
        </w:tc>
        <w:tc>
          <w:tcPr>
            <w:tcW w:w="280" w:type="dxa"/>
            <w:shd w:val="clear" w:color="auto" w:fill="auto"/>
          </w:tcPr>
          <w:p w14:paraId="459C374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295D30D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15027345" w14:textId="7728838B"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592,567</w:t>
            </w:r>
          </w:p>
        </w:tc>
        <w:tc>
          <w:tcPr>
            <w:tcW w:w="283" w:type="dxa"/>
            <w:shd w:val="clear" w:color="auto" w:fill="auto"/>
          </w:tcPr>
          <w:p w14:paraId="1A0CDFE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684B75F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7AF77A56" w14:textId="31F951FC"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68,387</w:t>
            </w:r>
          </w:p>
        </w:tc>
        <w:tc>
          <w:tcPr>
            <w:tcW w:w="280" w:type="dxa"/>
            <w:shd w:val="clear" w:color="auto" w:fill="auto"/>
          </w:tcPr>
          <w:p w14:paraId="031D1D0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Pr>
          <w:p w14:paraId="44CAEE70"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0EEF1253" w14:textId="382A19E0"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tcPr>
          <w:p w14:paraId="049EB4E7"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422F8263" w14:textId="77777777"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p>
          <w:p w14:paraId="578EB59E" w14:textId="33A9EBE7"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18DA54F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tcPr>
          <w:p w14:paraId="18CBD1E4"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0AFAC7DA" w14:textId="5E3FCA8E"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1,596,293</w:t>
            </w:r>
          </w:p>
        </w:tc>
      </w:tr>
      <w:tr w:rsidR="00F112B7" w:rsidRPr="003440AC" w14:paraId="18372C86" w14:textId="77777777" w:rsidTr="17FFAF9C">
        <w:tc>
          <w:tcPr>
            <w:tcW w:w="2160" w:type="dxa"/>
          </w:tcPr>
          <w:p w14:paraId="230C6B8C" w14:textId="7970ADF8"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Depreciation charge for </w:t>
            </w:r>
            <w:r w:rsidRPr="003440AC">
              <w:rPr>
                <w:rFonts w:ascii="Times New Roman" w:eastAsia="Times New Roman" w:hAnsi="Times New Roman" w:cs="Times New Roman"/>
                <w:sz w:val="17"/>
                <w:szCs w:val="17"/>
                <w:lang w:val="en-GB" w:bidi="ar-SA"/>
              </w:rPr>
              <w:br/>
              <w:t>the year</w:t>
            </w:r>
          </w:p>
        </w:tc>
        <w:tc>
          <w:tcPr>
            <w:tcW w:w="720" w:type="dxa"/>
          </w:tcPr>
          <w:p w14:paraId="2B440A2A" w14:textId="62EBE419"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p>
        </w:tc>
        <w:tc>
          <w:tcPr>
            <w:tcW w:w="1164" w:type="dxa"/>
            <w:shd w:val="clear" w:color="auto" w:fill="auto"/>
          </w:tcPr>
          <w:p w14:paraId="5575A035"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6C46B93C" w14:textId="1C900219"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1,365</w:t>
            </w:r>
          </w:p>
        </w:tc>
        <w:tc>
          <w:tcPr>
            <w:tcW w:w="242" w:type="dxa"/>
            <w:shd w:val="clear" w:color="auto" w:fill="auto"/>
          </w:tcPr>
          <w:p w14:paraId="703D13AD"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tcPr>
          <w:p w14:paraId="20BDD727"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7228CECD" w14:textId="2DF3C152"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16,260</w:t>
            </w:r>
          </w:p>
        </w:tc>
        <w:tc>
          <w:tcPr>
            <w:tcW w:w="280" w:type="dxa"/>
          </w:tcPr>
          <w:p w14:paraId="2292918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tcPr>
          <w:p w14:paraId="34307680" w14:textId="77777777" w:rsidR="00F112B7" w:rsidRPr="003440AC" w:rsidRDefault="00F112B7"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p>
          <w:p w14:paraId="6BE58FAD" w14:textId="423EED15" w:rsidR="00F112B7" w:rsidRPr="003440AC" w:rsidRDefault="00F112B7"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4,110</w:t>
            </w:r>
          </w:p>
        </w:tc>
        <w:tc>
          <w:tcPr>
            <w:tcW w:w="280" w:type="dxa"/>
            <w:shd w:val="clear" w:color="auto" w:fill="auto"/>
          </w:tcPr>
          <w:p w14:paraId="60C5E36C"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1BEFDC58"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22B27E94" w14:textId="5BE4E58D"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19,152</w:t>
            </w:r>
          </w:p>
        </w:tc>
        <w:tc>
          <w:tcPr>
            <w:tcW w:w="283" w:type="dxa"/>
            <w:shd w:val="clear" w:color="auto" w:fill="auto"/>
          </w:tcPr>
          <w:p w14:paraId="34AEAD29"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0047156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2C35DCFB" w14:textId="420DC12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4,938</w:t>
            </w:r>
          </w:p>
        </w:tc>
        <w:tc>
          <w:tcPr>
            <w:tcW w:w="280" w:type="dxa"/>
            <w:shd w:val="clear" w:color="auto" w:fill="auto"/>
          </w:tcPr>
          <w:p w14:paraId="296B4FEB"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Pr>
          <w:p w14:paraId="39039181"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14E5AFD5" w14:textId="58F1CB9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2,128</w:t>
            </w:r>
          </w:p>
        </w:tc>
        <w:tc>
          <w:tcPr>
            <w:tcW w:w="280" w:type="dxa"/>
          </w:tcPr>
          <w:p w14:paraId="4A974077"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0D1702B6" w14:textId="77777777"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p>
          <w:p w14:paraId="2790F704" w14:textId="46CFCA85"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7F610980"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tcPr>
          <w:p w14:paraId="0D1259C4"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48B6646B" w14:textId="140A5B9E"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47,953</w:t>
            </w:r>
          </w:p>
        </w:tc>
      </w:tr>
      <w:tr w:rsidR="00F112B7" w:rsidRPr="003440AC" w14:paraId="530D5DD6" w14:textId="77777777" w:rsidTr="17FFAF9C">
        <w:tc>
          <w:tcPr>
            <w:tcW w:w="2160" w:type="dxa"/>
          </w:tcPr>
          <w:p w14:paraId="7B72E7B4" w14:textId="0A7C2F42"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720" w:type="dxa"/>
          </w:tcPr>
          <w:p w14:paraId="3E012CEB" w14:textId="0E9A7F35"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p>
        </w:tc>
        <w:tc>
          <w:tcPr>
            <w:tcW w:w="1164" w:type="dxa"/>
            <w:tcBorders>
              <w:bottom w:val="single" w:sz="4" w:space="0" w:color="auto"/>
            </w:tcBorders>
            <w:shd w:val="clear" w:color="auto" w:fill="auto"/>
          </w:tcPr>
          <w:p w14:paraId="4E251B25" w14:textId="2714D219" w:rsidR="00F112B7" w:rsidRPr="003440AC" w:rsidRDefault="00F112B7" w:rsidP="00F112B7">
            <w:pPr>
              <w:tabs>
                <w:tab w:val="decimal" w:pos="643"/>
              </w:tabs>
              <w:spacing w:line="240" w:lineRule="atLeast"/>
              <w:ind w:right="-55"/>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w:t>
            </w:r>
          </w:p>
        </w:tc>
        <w:tc>
          <w:tcPr>
            <w:tcW w:w="242" w:type="dxa"/>
            <w:shd w:val="clear" w:color="auto" w:fill="auto"/>
          </w:tcPr>
          <w:p w14:paraId="008F4A3D"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tcBorders>
              <w:bottom w:val="single" w:sz="4" w:space="0" w:color="auto"/>
            </w:tcBorders>
            <w:shd w:val="clear" w:color="auto" w:fill="auto"/>
          </w:tcPr>
          <w:p w14:paraId="141FB9F0" w14:textId="1E228359" w:rsidR="00F112B7" w:rsidRPr="003440AC" w:rsidRDefault="00F112B7" w:rsidP="00F112B7">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tcPr>
          <w:p w14:paraId="202CF35F"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tcBorders>
              <w:bottom w:val="single" w:sz="4" w:space="0" w:color="auto"/>
            </w:tcBorders>
          </w:tcPr>
          <w:p w14:paraId="778157EA" w14:textId="326DAF5F" w:rsidR="00F112B7" w:rsidRPr="003440AC" w:rsidRDefault="00F112B7" w:rsidP="00F112B7">
            <w:pPr>
              <w:tabs>
                <w:tab w:val="decimal" w:pos="510"/>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3816B0B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Borders>
              <w:bottom w:val="single" w:sz="4" w:space="0" w:color="auto"/>
            </w:tcBorders>
            <w:shd w:val="clear" w:color="auto" w:fill="auto"/>
          </w:tcPr>
          <w:p w14:paraId="59874D80" w14:textId="1B224368" w:rsidR="00F112B7" w:rsidRPr="003440AC" w:rsidRDefault="00F112B7" w:rsidP="00F112B7">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3" w:type="dxa"/>
            <w:shd w:val="clear" w:color="auto" w:fill="auto"/>
          </w:tcPr>
          <w:p w14:paraId="36B51798"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Borders>
              <w:bottom w:val="single" w:sz="4" w:space="0" w:color="auto"/>
            </w:tcBorders>
            <w:shd w:val="clear" w:color="auto" w:fill="auto"/>
          </w:tcPr>
          <w:p w14:paraId="5C56F1DE" w14:textId="3F57013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(789)</w:t>
            </w:r>
          </w:p>
        </w:tc>
        <w:tc>
          <w:tcPr>
            <w:tcW w:w="280" w:type="dxa"/>
            <w:shd w:val="clear" w:color="auto" w:fill="auto"/>
          </w:tcPr>
          <w:p w14:paraId="0E89AEB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Borders>
              <w:bottom w:val="single" w:sz="4" w:space="0" w:color="auto"/>
            </w:tcBorders>
          </w:tcPr>
          <w:p w14:paraId="53004685" w14:textId="49636CED"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(67)</w:t>
            </w:r>
          </w:p>
        </w:tc>
        <w:tc>
          <w:tcPr>
            <w:tcW w:w="280" w:type="dxa"/>
          </w:tcPr>
          <w:p w14:paraId="4C9E4451"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Borders>
              <w:bottom w:val="single" w:sz="4" w:space="0" w:color="auto"/>
            </w:tcBorders>
            <w:shd w:val="clear" w:color="auto" w:fill="auto"/>
          </w:tcPr>
          <w:p w14:paraId="6EAFB5C2" w14:textId="441A1553" w:rsidR="00F112B7" w:rsidRPr="003440AC" w:rsidRDefault="00F112B7"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65DCC79D"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tcBorders>
              <w:bottom w:val="single" w:sz="4" w:space="0" w:color="auto"/>
            </w:tcBorders>
          </w:tcPr>
          <w:p w14:paraId="61E2C0DA" w14:textId="189E6AAC"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(856)</w:t>
            </w:r>
          </w:p>
        </w:tc>
      </w:tr>
      <w:tr w:rsidR="00F112B7" w:rsidRPr="003440AC" w14:paraId="03E545E4" w14:textId="77777777" w:rsidTr="17FFAF9C">
        <w:tc>
          <w:tcPr>
            <w:tcW w:w="2160" w:type="dxa"/>
          </w:tcPr>
          <w:p w14:paraId="016A3817" w14:textId="30BF5F26" w:rsidR="00F112B7" w:rsidRPr="003440AC" w:rsidRDefault="00F112B7" w:rsidP="00F112B7">
            <w:pPr>
              <w:spacing w:line="240" w:lineRule="atLeast"/>
              <w:ind w:left="158" w:hanging="158"/>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 1 January 2024</w:t>
            </w:r>
          </w:p>
        </w:tc>
        <w:tc>
          <w:tcPr>
            <w:tcW w:w="720" w:type="dxa"/>
          </w:tcPr>
          <w:p w14:paraId="42D5B122" w14:textId="580ECBD9"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p>
        </w:tc>
        <w:tc>
          <w:tcPr>
            <w:tcW w:w="1164" w:type="dxa"/>
            <w:tcBorders>
              <w:top w:val="single" w:sz="4" w:space="0" w:color="auto"/>
            </w:tcBorders>
            <w:shd w:val="clear" w:color="auto" w:fill="auto"/>
          </w:tcPr>
          <w:p w14:paraId="7A004D9C" w14:textId="77777777" w:rsidR="00F112B7" w:rsidRPr="003440AC" w:rsidRDefault="00F112B7" w:rsidP="00F112B7">
            <w:pPr>
              <w:tabs>
                <w:tab w:val="decimal" w:pos="643"/>
              </w:tabs>
              <w:spacing w:line="240" w:lineRule="atLeast"/>
              <w:ind w:right="-55"/>
              <w:jc w:val="left"/>
              <w:rPr>
                <w:rFonts w:ascii="Times New Roman" w:eastAsia="Times New Roman" w:hAnsi="Times New Roman" w:cs="Times New Roman"/>
                <w:b/>
                <w:bCs/>
                <w:sz w:val="17"/>
                <w:szCs w:val="17"/>
                <w:lang w:val="en-GB" w:bidi="ar-SA"/>
              </w:rPr>
            </w:pPr>
          </w:p>
          <w:p w14:paraId="1AF94FC1" w14:textId="29CB5ECB"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145,738</w:t>
            </w:r>
          </w:p>
        </w:tc>
        <w:tc>
          <w:tcPr>
            <w:tcW w:w="242" w:type="dxa"/>
            <w:shd w:val="clear" w:color="auto" w:fill="auto"/>
          </w:tcPr>
          <w:p w14:paraId="69754FE4"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tcBorders>
              <w:top w:val="single" w:sz="4" w:space="0" w:color="auto"/>
            </w:tcBorders>
            <w:shd w:val="clear" w:color="auto" w:fill="auto"/>
          </w:tcPr>
          <w:p w14:paraId="547B4F88"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p w14:paraId="5486C12F" w14:textId="78AE5EE4"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630,501</w:t>
            </w:r>
          </w:p>
        </w:tc>
        <w:tc>
          <w:tcPr>
            <w:tcW w:w="280" w:type="dxa"/>
          </w:tcPr>
          <w:p w14:paraId="50ADFC5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Borders>
              <w:top w:val="single" w:sz="4" w:space="0" w:color="auto"/>
            </w:tcBorders>
          </w:tcPr>
          <w:p w14:paraId="34F4AE37" w14:textId="77777777" w:rsidR="00F112B7" w:rsidRPr="003440AC" w:rsidRDefault="00F112B7" w:rsidP="00F112B7">
            <w:pPr>
              <w:tabs>
                <w:tab w:val="decimal" w:pos="780"/>
              </w:tabs>
              <w:spacing w:line="220" w:lineRule="exact"/>
              <w:ind w:right="-109"/>
              <w:jc w:val="left"/>
              <w:rPr>
                <w:rFonts w:ascii="Times New Roman" w:eastAsia="Times New Roman" w:hAnsi="Times New Roman" w:cs="Times New Roman"/>
                <w:b/>
                <w:bCs/>
                <w:sz w:val="17"/>
                <w:szCs w:val="17"/>
                <w:lang w:val="en-GB" w:bidi="ar-SA"/>
              </w:rPr>
            </w:pPr>
          </w:p>
          <w:p w14:paraId="3DB78940" w14:textId="19A6F43E" w:rsidR="00F112B7" w:rsidRPr="003440AC" w:rsidRDefault="00F112B7" w:rsidP="00F112B7">
            <w:pPr>
              <w:tabs>
                <w:tab w:val="decimal" w:pos="78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244,479</w:t>
            </w:r>
          </w:p>
        </w:tc>
        <w:tc>
          <w:tcPr>
            <w:tcW w:w="280" w:type="dxa"/>
            <w:shd w:val="clear" w:color="auto" w:fill="auto"/>
          </w:tcPr>
          <w:p w14:paraId="451933B1"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1A572B0E"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p w14:paraId="72E0E62A" w14:textId="29CC3698"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726,605</w:t>
            </w:r>
          </w:p>
        </w:tc>
        <w:tc>
          <w:tcPr>
            <w:tcW w:w="283" w:type="dxa"/>
            <w:shd w:val="clear" w:color="auto" w:fill="auto"/>
          </w:tcPr>
          <w:p w14:paraId="38EAC36F"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41A3B1D8"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p w14:paraId="21583BA3" w14:textId="1D1B76A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129,524</w:t>
            </w:r>
          </w:p>
        </w:tc>
        <w:tc>
          <w:tcPr>
            <w:tcW w:w="280" w:type="dxa"/>
            <w:shd w:val="clear" w:color="auto" w:fill="auto"/>
          </w:tcPr>
          <w:p w14:paraId="50F4AC8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tcPr>
          <w:p w14:paraId="238D336D"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p w14:paraId="558BF92E" w14:textId="3FEA88C1"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64,566</w:t>
            </w:r>
          </w:p>
        </w:tc>
        <w:tc>
          <w:tcPr>
            <w:tcW w:w="280" w:type="dxa"/>
          </w:tcPr>
          <w:p w14:paraId="75E34BC0"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79BAF778" w14:textId="77777777" w:rsidR="00F112B7" w:rsidRPr="003440AC" w:rsidRDefault="00F112B7" w:rsidP="00F112B7">
            <w:pPr>
              <w:tabs>
                <w:tab w:val="decimal" w:pos="640"/>
              </w:tabs>
              <w:spacing w:line="220" w:lineRule="exact"/>
              <w:ind w:right="-109"/>
              <w:jc w:val="left"/>
              <w:rPr>
                <w:rFonts w:ascii="Times New Roman" w:eastAsia="Times New Roman" w:hAnsi="Times New Roman" w:cs="Times New Roman"/>
                <w:b/>
                <w:bCs/>
                <w:sz w:val="17"/>
                <w:szCs w:val="17"/>
                <w:lang w:val="en-GB" w:bidi="ar-SA"/>
              </w:rPr>
            </w:pPr>
          </w:p>
          <w:p w14:paraId="2BDDF020" w14:textId="7AFA91DE" w:rsidR="00F112B7" w:rsidRPr="003440AC" w:rsidRDefault="00F112B7" w:rsidP="00F112B7">
            <w:pPr>
              <w:tabs>
                <w:tab w:val="decimal" w:pos="64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c>
          <w:tcPr>
            <w:tcW w:w="280" w:type="dxa"/>
            <w:shd w:val="clear" w:color="auto" w:fill="auto"/>
          </w:tcPr>
          <w:p w14:paraId="7C51BA56"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tcBorders>
              <w:top w:val="single" w:sz="4" w:space="0" w:color="auto"/>
            </w:tcBorders>
          </w:tcPr>
          <w:p w14:paraId="707728A7"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p>
          <w:p w14:paraId="666676B7" w14:textId="14B4A052" w:rsidR="00F112B7" w:rsidRPr="003440AC" w:rsidRDefault="00F112B7" w:rsidP="00F112B7">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1,941,413</w:t>
            </w:r>
          </w:p>
        </w:tc>
      </w:tr>
      <w:tr w:rsidR="00F112B7" w:rsidRPr="003440AC" w14:paraId="120B4033" w14:textId="77777777" w:rsidTr="17FFAF9C">
        <w:tc>
          <w:tcPr>
            <w:tcW w:w="2160" w:type="dxa"/>
          </w:tcPr>
          <w:p w14:paraId="279F0205" w14:textId="53F00310" w:rsidR="00F112B7" w:rsidRPr="003440AC" w:rsidRDefault="00AB2907" w:rsidP="17FFAF9C">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Depreciation charge for </w:t>
            </w:r>
            <w:r w:rsidR="00F112B7" w:rsidRPr="003440AC">
              <w:br/>
            </w:r>
            <w:r w:rsidRPr="003440AC">
              <w:rPr>
                <w:rFonts w:ascii="Times New Roman" w:eastAsia="Times New Roman" w:hAnsi="Times New Roman" w:cs="Times New Roman"/>
                <w:sz w:val="17"/>
                <w:szCs w:val="17"/>
                <w:lang w:val="en-GB" w:bidi="ar-SA"/>
              </w:rPr>
              <w:t>the year</w:t>
            </w:r>
          </w:p>
        </w:tc>
        <w:tc>
          <w:tcPr>
            <w:tcW w:w="720" w:type="dxa"/>
          </w:tcPr>
          <w:p w14:paraId="0DB6F587" w14:textId="4AAF3B7E" w:rsidR="00F112B7" w:rsidRPr="003440AC" w:rsidRDefault="00F112B7" w:rsidP="00F112B7">
            <w:pPr>
              <w:spacing w:line="240" w:lineRule="atLeast"/>
              <w:ind w:left="158" w:hanging="158"/>
              <w:jc w:val="left"/>
              <w:rPr>
                <w:rFonts w:ascii="Times New Roman" w:eastAsia="Times New Roman" w:hAnsi="Times New Roman" w:cs="Times New Roman"/>
                <w:sz w:val="17"/>
                <w:szCs w:val="17"/>
                <w:lang w:val="en-GB" w:bidi="ar-SA"/>
              </w:rPr>
            </w:pPr>
          </w:p>
        </w:tc>
        <w:tc>
          <w:tcPr>
            <w:tcW w:w="1164" w:type="dxa"/>
            <w:shd w:val="clear" w:color="auto" w:fill="auto"/>
          </w:tcPr>
          <w:p w14:paraId="68774B36"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3EF5EA46" w14:textId="067242BF" w:rsidR="00F112B7" w:rsidRPr="003440AC" w:rsidRDefault="2377C46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5,375</w:t>
            </w:r>
          </w:p>
        </w:tc>
        <w:tc>
          <w:tcPr>
            <w:tcW w:w="242" w:type="dxa"/>
            <w:shd w:val="clear" w:color="auto" w:fill="auto"/>
          </w:tcPr>
          <w:p w14:paraId="7B295C0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tcPr>
          <w:p w14:paraId="1F14F5CD"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7CBCD8F3" w14:textId="3D2FCC7C" w:rsidR="00F112B7"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15,648</w:t>
            </w:r>
          </w:p>
        </w:tc>
        <w:tc>
          <w:tcPr>
            <w:tcW w:w="280" w:type="dxa"/>
          </w:tcPr>
          <w:p w14:paraId="73DBE314"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tcPr>
          <w:p w14:paraId="5DE914F5" w14:textId="77777777" w:rsidR="008A305B" w:rsidRPr="003440AC" w:rsidRDefault="008A305B"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p>
          <w:p w14:paraId="55A35965" w14:textId="7445CE8E" w:rsidR="00F112B7" w:rsidRPr="003440AC" w:rsidRDefault="008A305B" w:rsidP="00F112B7">
            <w:pPr>
              <w:tabs>
                <w:tab w:val="decimal" w:pos="78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22,063</w:t>
            </w:r>
          </w:p>
        </w:tc>
        <w:tc>
          <w:tcPr>
            <w:tcW w:w="280" w:type="dxa"/>
            <w:shd w:val="clear" w:color="auto" w:fill="auto"/>
          </w:tcPr>
          <w:p w14:paraId="76A95D84"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4B979706"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5A758B62" w14:textId="5B98753E" w:rsidR="00F112B7" w:rsidRPr="003440AC" w:rsidRDefault="6582624E"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45,6</w:t>
            </w:r>
            <w:r w:rsidR="008A305B" w:rsidRPr="003440AC">
              <w:rPr>
                <w:rFonts w:ascii="Times New Roman" w:eastAsia="Times New Roman" w:hAnsi="Times New Roman" w:cs="Times New Roman"/>
                <w:sz w:val="17"/>
                <w:szCs w:val="17"/>
                <w:lang w:val="en-GB" w:bidi="ar-SA"/>
              </w:rPr>
              <w:t>79</w:t>
            </w:r>
          </w:p>
        </w:tc>
        <w:tc>
          <w:tcPr>
            <w:tcW w:w="283" w:type="dxa"/>
            <w:shd w:val="clear" w:color="auto" w:fill="auto"/>
          </w:tcPr>
          <w:p w14:paraId="6A71274F"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653BAC89"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11FDF372" w14:textId="2558E38A" w:rsidR="00F112B7" w:rsidRPr="003440AC" w:rsidRDefault="35044658"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7,1</w:t>
            </w:r>
            <w:r w:rsidR="008A305B" w:rsidRPr="003440AC">
              <w:rPr>
                <w:rFonts w:ascii="Times New Roman" w:eastAsia="Times New Roman" w:hAnsi="Times New Roman" w:cs="Times New Roman"/>
                <w:sz w:val="17"/>
                <w:szCs w:val="17"/>
                <w:lang w:val="en-GB" w:bidi="ar-SA"/>
              </w:rPr>
              <w:t>42</w:t>
            </w:r>
          </w:p>
        </w:tc>
        <w:tc>
          <w:tcPr>
            <w:tcW w:w="280" w:type="dxa"/>
            <w:shd w:val="clear" w:color="auto" w:fill="auto"/>
          </w:tcPr>
          <w:p w14:paraId="5671058C"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Pr>
          <w:p w14:paraId="1A03901B"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48EEC159" w14:textId="11A0C979" w:rsidR="00F112B7"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2,209</w:t>
            </w:r>
          </w:p>
        </w:tc>
        <w:tc>
          <w:tcPr>
            <w:tcW w:w="280" w:type="dxa"/>
          </w:tcPr>
          <w:p w14:paraId="0A7C45FB"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38E17A6B" w14:textId="77777777" w:rsidR="008A305B" w:rsidRPr="003440AC" w:rsidRDefault="008A305B"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p>
          <w:p w14:paraId="5C956F12" w14:textId="1A75EBBD" w:rsidR="00F112B7" w:rsidRPr="003440AC" w:rsidRDefault="4CA6226D" w:rsidP="00F112B7">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6BD2EAEA" w14:textId="77777777" w:rsidR="00F112B7" w:rsidRPr="003440AC" w:rsidRDefault="00F112B7"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tcPr>
          <w:p w14:paraId="7A167EB0" w14:textId="77777777" w:rsidR="008A305B"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p>
          <w:p w14:paraId="158B09FF" w14:textId="28EDFCDA" w:rsidR="00F112B7" w:rsidRPr="003440AC" w:rsidRDefault="008A305B" w:rsidP="00F112B7">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98,116</w:t>
            </w:r>
          </w:p>
        </w:tc>
      </w:tr>
      <w:tr w:rsidR="008A305B" w:rsidRPr="003440AC" w14:paraId="118BECF9" w14:textId="77777777" w:rsidTr="17FFAF9C">
        <w:trPr>
          <w:trHeight w:val="300"/>
        </w:trPr>
        <w:tc>
          <w:tcPr>
            <w:tcW w:w="2160" w:type="dxa"/>
          </w:tcPr>
          <w:p w14:paraId="7028AB38" w14:textId="0654E9C5" w:rsidR="008A305B" w:rsidRPr="003440AC" w:rsidRDefault="008A305B" w:rsidP="008A305B">
            <w:pPr>
              <w:spacing w:line="240" w:lineRule="atLeas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 w:bidi="ar-SA"/>
              </w:rPr>
              <w:t>Loss fro</w:t>
            </w:r>
            <w:r w:rsidR="00E4676C" w:rsidRPr="003440AC">
              <w:rPr>
                <w:rFonts w:ascii="Times New Roman" w:eastAsia="Times New Roman" w:hAnsi="Times New Roman" w:cs="Times New Roman"/>
                <w:sz w:val="17"/>
                <w:szCs w:val="17"/>
                <w:lang w:val="en" w:bidi="ar-SA"/>
              </w:rPr>
              <w:t>m impairment</w:t>
            </w:r>
          </w:p>
        </w:tc>
        <w:tc>
          <w:tcPr>
            <w:tcW w:w="720" w:type="dxa"/>
          </w:tcPr>
          <w:p w14:paraId="487EEB79" w14:textId="3DE048CE" w:rsidR="008A305B" w:rsidRPr="003440AC" w:rsidRDefault="008A305B" w:rsidP="008A305B">
            <w:pPr>
              <w:spacing w:line="240" w:lineRule="atLeast"/>
              <w:jc w:val="left"/>
              <w:rPr>
                <w:rFonts w:ascii="Times New Roman" w:eastAsia="Times New Roman" w:hAnsi="Times New Roman" w:cs="Times New Roman"/>
                <w:sz w:val="17"/>
                <w:szCs w:val="17"/>
                <w:lang w:val="en-GB" w:bidi="ar-SA"/>
              </w:rPr>
            </w:pPr>
          </w:p>
        </w:tc>
        <w:tc>
          <w:tcPr>
            <w:tcW w:w="1164" w:type="dxa"/>
            <w:shd w:val="clear" w:color="auto" w:fill="auto"/>
          </w:tcPr>
          <w:p w14:paraId="487FAB7C" w14:textId="79F6BBA6" w:rsidR="008A305B" w:rsidRPr="003440AC" w:rsidRDefault="008A305B" w:rsidP="008A305B">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42" w:type="dxa"/>
            <w:shd w:val="clear" w:color="auto" w:fill="auto"/>
          </w:tcPr>
          <w:p w14:paraId="4F97ED31" w14:textId="6D33242F"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294" w:type="dxa"/>
            <w:shd w:val="clear" w:color="auto" w:fill="auto"/>
          </w:tcPr>
          <w:p w14:paraId="2CA229FB" w14:textId="76AD6FF8" w:rsidR="008A305B" w:rsidRPr="003440AC" w:rsidRDefault="008A305B" w:rsidP="008A305B">
            <w:pPr>
              <w:tabs>
                <w:tab w:val="decimal" w:pos="643"/>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tcPr>
          <w:p w14:paraId="3FC5ED56" w14:textId="0DD53647"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070" w:type="dxa"/>
          </w:tcPr>
          <w:p w14:paraId="08D2A317" w14:textId="28266709" w:rsidR="008A305B" w:rsidRPr="003440AC" w:rsidRDefault="008A305B" w:rsidP="008A305B">
            <w:pPr>
              <w:tabs>
                <w:tab w:val="decimal" w:pos="510"/>
              </w:tabs>
              <w:spacing w:line="240" w:lineRule="atLeast"/>
              <w:ind w:right="-55"/>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781F2A5E" w14:textId="5807D5FC"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215" w:type="dxa"/>
            <w:shd w:val="clear" w:color="auto" w:fill="auto"/>
          </w:tcPr>
          <w:p w14:paraId="6E978A58" w14:textId="435A9D4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958</w:t>
            </w:r>
          </w:p>
        </w:tc>
        <w:tc>
          <w:tcPr>
            <w:tcW w:w="283" w:type="dxa"/>
            <w:shd w:val="clear" w:color="auto" w:fill="auto"/>
          </w:tcPr>
          <w:p w14:paraId="5D3A3140" w14:textId="76FCC636"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215" w:type="dxa"/>
            <w:shd w:val="clear" w:color="auto" w:fill="auto"/>
          </w:tcPr>
          <w:p w14:paraId="017A71F5" w14:textId="3C41F0DE"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34</w:t>
            </w:r>
          </w:p>
        </w:tc>
        <w:tc>
          <w:tcPr>
            <w:tcW w:w="280" w:type="dxa"/>
            <w:shd w:val="clear" w:color="auto" w:fill="auto"/>
          </w:tcPr>
          <w:p w14:paraId="488A1D95" w14:textId="377A58F0"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215" w:type="dxa"/>
          </w:tcPr>
          <w:p w14:paraId="23FB692A" w14:textId="47DECF12" w:rsidR="008A305B" w:rsidRPr="003440AC" w:rsidRDefault="008A305B" w:rsidP="008A305B">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tcPr>
          <w:p w14:paraId="55D50860" w14:textId="2EA1F3B0"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215" w:type="dxa"/>
            <w:shd w:val="clear" w:color="auto" w:fill="auto"/>
          </w:tcPr>
          <w:p w14:paraId="1955FB3E" w14:textId="5565C671" w:rsidR="008A305B" w:rsidRPr="003440AC" w:rsidRDefault="008A305B" w:rsidP="008A305B">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47213242" w14:textId="63244EA4" w:rsidR="008A305B" w:rsidRPr="003440AC" w:rsidRDefault="008A305B" w:rsidP="008A305B">
            <w:pPr>
              <w:spacing w:line="220" w:lineRule="exact"/>
              <w:jc w:val="left"/>
              <w:rPr>
                <w:rFonts w:ascii="Times New Roman" w:eastAsia="Times New Roman" w:hAnsi="Times New Roman" w:cs="Times New Roman"/>
                <w:sz w:val="17"/>
                <w:szCs w:val="17"/>
                <w:lang w:val="en-GB" w:bidi="ar-SA"/>
              </w:rPr>
            </w:pPr>
          </w:p>
        </w:tc>
        <w:tc>
          <w:tcPr>
            <w:tcW w:w="1117" w:type="dxa"/>
          </w:tcPr>
          <w:p w14:paraId="7FC16068" w14:textId="4879C785"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992</w:t>
            </w:r>
          </w:p>
        </w:tc>
      </w:tr>
      <w:tr w:rsidR="008A305B" w:rsidRPr="003440AC" w14:paraId="241E81EA" w14:textId="77777777" w:rsidTr="17FFAF9C">
        <w:tc>
          <w:tcPr>
            <w:tcW w:w="2160" w:type="dxa"/>
          </w:tcPr>
          <w:p w14:paraId="39317D55" w14:textId="7A90F263" w:rsidR="008A305B" w:rsidRPr="003440AC" w:rsidRDefault="008A305B" w:rsidP="008A305B">
            <w:pPr>
              <w:spacing w:line="240" w:lineRule="atLeast"/>
              <w:ind w:left="158" w:hanging="15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720" w:type="dxa"/>
          </w:tcPr>
          <w:p w14:paraId="3AA20962" w14:textId="77777777" w:rsidR="008A305B" w:rsidRPr="003440AC" w:rsidRDefault="008A305B" w:rsidP="008A305B">
            <w:pPr>
              <w:spacing w:line="240" w:lineRule="atLeast"/>
              <w:ind w:left="158" w:hanging="158"/>
              <w:jc w:val="left"/>
              <w:rPr>
                <w:rFonts w:ascii="Times New Roman" w:eastAsia="Times New Roman" w:hAnsi="Times New Roman" w:cs="Times New Roman"/>
                <w:sz w:val="17"/>
                <w:szCs w:val="17"/>
                <w:lang w:val="en-GB" w:bidi="ar-SA"/>
              </w:rPr>
            </w:pPr>
          </w:p>
        </w:tc>
        <w:tc>
          <w:tcPr>
            <w:tcW w:w="1164" w:type="dxa"/>
            <w:shd w:val="clear" w:color="auto" w:fill="auto"/>
          </w:tcPr>
          <w:p w14:paraId="754ED6D4" w14:textId="5E5CA026"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(419)</w:t>
            </w:r>
          </w:p>
        </w:tc>
        <w:tc>
          <w:tcPr>
            <w:tcW w:w="242" w:type="dxa"/>
            <w:shd w:val="clear" w:color="auto" w:fill="auto"/>
          </w:tcPr>
          <w:p w14:paraId="6C94883C"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94" w:type="dxa"/>
            <w:shd w:val="clear" w:color="auto" w:fill="auto"/>
          </w:tcPr>
          <w:p w14:paraId="193B6481" w14:textId="5753F45C"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(128)</w:t>
            </w:r>
          </w:p>
        </w:tc>
        <w:tc>
          <w:tcPr>
            <w:tcW w:w="280" w:type="dxa"/>
          </w:tcPr>
          <w:p w14:paraId="168B6256"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070" w:type="dxa"/>
          </w:tcPr>
          <w:p w14:paraId="7C483CEE" w14:textId="38A65F2B" w:rsidR="008A305B" w:rsidRPr="003440AC" w:rsidRDefault="008A305B" w:rsidP="008A305B">
            <w:pPr>
              <w:tabs>
                <w:tab w:val="decimal" w:pos="78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(8,1</w:t>
            </w:r>
            <w:r w:rsidR="0097733C" w:rsidRPr="003440AC">
              <w:rPr>
                <w:rFonts w:ascii="Times New Roman" w:eastAsia="Times New Roman" w:hAnsi="Times New Roman" w:cs="Times New Roman"/>
                <w:sz w:val="17"/>
                <w:szCs w:val="17"/>
                <w:lang w:val="en-GB" w:bidi="ar-SA"/>
              </w:rPr>
              <w:t>20</w:t>
            </w:r>
            <w:r w:rsidRPr="003440AC">
              <w:rPr>
                <w:rFonts w:ascii="Times New Roman" w:eastAsia="Times New Roman" w:hAnsi="Times New Roman" w:cs="Times New Roman"/>
                <w:sz w:val="17"/>
                <w:szCs w:val="17"/>
                <w:lang w:val="en-GB" w:bidi="ar-SA"/>
              </w:rPr>
              <w:t>)</w:t>
            </w:r>
          </w:p>
        </w:tc>
        <w:tc>
          <w:tcPr>
            <w:tcW w:w="280" w:type="dxa"/>
            <w:shd w:val="clear" w:color="auto" w:fill="auto"/>
          </w:tcPr>
          <w:p w14:paraId="7A565F6F"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5E981198" w14:textId="26883F71"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(11,820)</w:t>
            </w:r>
          </w:p>
        </w:tc>
        <w:tc>
          <w:tcPr>
            <w:tcW w:w="283" w:type="dxa"/>
            <w:shd w:val="clear" w:color="auto" w:fill="auto"/>
          </w:tcPr>
          <w:p w14:paraId="0AE7E032"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7C9087D2" w14:textId="33EE045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(746)</w:t>
            </w:r>
          </w:p>
        </w:tc>
        <w:tc>
          <w:tcPr>
            <w:tcW w:w="280" w:type="dxa"/>
            <w:shd w:val="clear" w:color="auto" w:fill="auto"/>
          </w:tcPr>
          <w:p w14:paraId="4FB78331"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tcPr>
          <w:p w14:paraId="4E30CB09" w14:textId="31740908" w:rsidR="008A305B" w:rsidRPr="003440AC" w:rsidRDefault="008A305B" w:rsidP="008A305B">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tcPr>
          <w:p w14:paraId="40EA091D"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215" w:type="dxa"/>
            <w:shd w:val="clear" w:color="auto" w:fill="auto"/>
          </w:tcPr>
          <w:p w14:paraId="6D6C6623" w14:textId="4383673C" w:rsidR="008A305B" w:rsidRPr="003440AC" w:rsidRDefault="008A305B" w:rsidP="008A305B">
            <w:pPr>
              <w:tabs>
                <w:tab w:val="decimal" w:pos="640"/>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80" w:type="dxa"/>
            <w:shd w:val="clear" w:color="auto" w:fill="auto"/>
          </w:tcPr>
          <w:p w14:paraId="72974D4A"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p>
        </w:tc>
        <w:tc>
          <w:tcPr>
            <w:tcW w:w="1117" w:type="dxa"/>
          </w:tcPr>
          <w:p w14:paraId="317D0466" w14:textId="6CF3075D" w:rsidR="008A305B" w:rsidRPr="003440AC" w:rsidRDefault="008A305B" w:rsidP="008A305B">
            <w:pPr>
              <w:tabs>
                <w:tab w:val="decimal" w:pos="898"/>
              </w:tabs>
              <w:spacing w:line="220" w:lineRule="exact"/>
              <w:ind w:right="-109"/>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(21,233)</w:t>
            </w:r>
          </w:p>
        </w:tc>
      </w:tr>
      <w:tr w:rsidR="008A305B" w:rsidRPr="003440AC" w14:paraId="5CEC27B8" w14:textId="77777777" w:rsidTr="17FFAF9C">
        <w:tc>
          <w:tcPr>
            <w:tcW w:w="2160" w:type="dxa"/>
            <w:vAlign w:val="bottom"/>
          </w:tcPr>
          <w:p w14:paraId="48777967" w14:textId="1D2B9831"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720" w:type="dxa"/>
            <w:shd w:val="clear" w:color="auto" w:fill="auto"/>
            <w:vAlign w:val="bottom"/>
          </w:tcPr>
          <w:p w14:paraId="7B27D19D" w14:textId="33077568" w:rsidR="008A305B" w:rsidRPr="003440AC" w:rsidRDefault="008A305B" w:rsidP="008A305B">
            <w:pPr>
              <w:spacing w:line="240" w:lineRule="atLeast"/>
              <w:ind w:left="162" w:hanging="180"/>
              <w:jc w:val="left"/>
              <w:rPr>
                <w:rFonts w:ascii="Times New Roman" w:eastAsia="Times New Roman" w:hAnsi="Times New Roman" w:cs="Times New Roman"/>
                <w:sz w:val="17"/>
                <w:szCs w:val="17"/>
                <w:cs/>
                <w:lang w:val="en-GB" w:bidi="ar-SA"/>
              </w:rPr>
            </w:pPr>
          </w:p>
        </w:tc>
        <w:tc>
          <w:tcPr>
            <w:tcW w:w="1164" w:type="dxa"/>
            <w:tcBorders>
              <w:top w:val="single" w:sz="4" w:space="0" w:color="auto"/>
              <w:bottom w:val="single" w:sz="4" w:space="0" w:color="auto"/>
            </w:tcBorders>
            <w:shd w:val="clear" w:color="auto" w:fill="auto"/>
          </w:tcPr>
          <w:p w14:paraId="41A17F2D" w14:textId="068EDE98"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150,694</w:t>
            </w:r>
          </w:p>
        </w:tc>
        <w:tc>
          <w:tcPr>
            <w:tcW w:w="242" w:type="dxa"/>
            <w:shd w:val="clear" w:color="auto" w:fill="auto"/>
          </w:tcPr>
          <w:p w14:paraId="6B98C706"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tcBorders>
              <w:top w:val="single" w:sz="4" w:space="0" w:color="auto"/>
              <w:bottom w:val="single" w:sz="4" w:space="0" w:color="auto"/>
            </w:tcBorders>
            <w:shd w:val="clear" w:color="auto" w:fill="auto"/>
          </w:tcPr>
          <w:p w14:paraId="5F181DAD" w14:textId="2DF5FB8B"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646,021</w:t>
            </w:r>
          </w:p>
        </w:tc>
        <w:tc>
          <w:tcPr>
            <w:tcW w:w="280" w:type="dxa"/>
          </w:tcPr>
          <w:p w14:paraId="3B375049"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Borders>
              <w:top w:val="single" w:sz="4" w:space="0" w:color="auto"/>
              <w:bottom w:val="single" w:sz="4" w:space="0" w:color="auto"/>
            </w:tcBorders>
          </w:tcPr>
          <w:p w14:paraId="540FE393" w14:textId="6111C45D" w:rsidR="008A305B" w:rsidRPr="003440AC" w:rsidRDefault="008A305B" w:rsidP="008A305B">
            <w:pPr>
              <w:tabs>
                <w:tab w:val="decimal" w:pos="78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258,422</w:t>
            </w:r>
          </w:p>
        </w:tc>
        <w:tc>
          <w:tcPr>
            <w:tcW w:w="280" w:type="dxa"/>
            <w:shd w:val="clear" w:color="auto" w:fill="auto"/>
          </w:tcPr>
          <w:p w14:paraId="009A5D31"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bottom w:val="single" w:sz="4" w:space="0" w:color="auto"/>
            </w:tcBorders>
            <w:shd w:val="clear" w:color="auto" w:fill="auto"/>
          </w:tcPr>
          <w:p w14:paraId="3CF5CBA9" w14:textId="4444E37B"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761,422</w:t>
            </w:r>
          </w:p>
        </w:tc>
        <w:tc>
          <w:tcPr>
            <w:tcW w:w="283" w:type="dxa"/>
            <w:shd w:val="clear" w:color="auto" w:fill="auto"/>
          </w:tcPr>
          <w:p w14:paraId="3C92E857"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bottom w:val="single" w:sz="4" w:space="0" w:color="auto"/>
            </w:tcBorders>
            <w:shd w:val="clear" w:color="auto" w:fill="auto"/>
          </w:tcPr>
          <w:p w14:paraId="6AE81DA8" w14:textId="0971A594"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135,9</w:t>
            </w:r>
            <w:r w:rsidR="00493895" w:rsidRPr="003440AC">
              <w:rPr>
                <w:rFonts w:ascii="Times New Roman" w:eastAsia="Times New Roman" w:hAnsi="Times New Roman"/>
                <w:b/>
                <w:bCs/>
                <w:sz w:val="17"/>
                <w:szCs w:val="21"/>
              </w:rPr>
              <w:t>5</w:t>
            </w:r>
            <w:r w:rsidRPr="003440AC">
              <w:rPr>
                <w:rFonts w:ascii="Times New Roman" w:eastAsia="Times New Roman" w:hAnsi="Times New Roman" w:cs="Times New Roman"/>
                <w:b/>
                <w:bCs/>
                <w:sz w:val="17"/>
                <w:szCs w:val="17"/>
                <w:lang w:val="en-GB" w:bidi="ar-SA"/>
              </w:rPr>
              <w:t>4</w:t>
            </w:r>
          </w:p>
        </w:tc>
        <w:tc>
          <w:tcPr>
            <w:tcW w:w="280" w:type="dxa"/>
            <w:shd w:val="clear" w:color="auto" w:fill="auto"/>
          </w:tcPr>
          <w:p w14:paraId="65C69DE1"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bottom w:val="single" w:sz="4" w:space="0" w:color="auto"/>
            </w:tcBorders>
          </w:tcPr>
          <w:p w14:paraId="0FA3B7A7" w14:textId="518DD081"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66,775</w:t>
            </w:r>
          </w:p>
        </w:tc>
        <w:tc>
          <w:tcPr>
            <w:tcW w:w="280" w:type="dxa"/>
          </w:tcPr>
          <w:p w14:paraId="16C93F43"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bottom w:val="single" w:sz="4" w:space="0" w:color="auto"/>
            </w:tcBorders>
            <w:shd w:val="clear" w:color="auto" w:fill="auto"/>
          </w:tcPr>
          <w:p w14:paraId="418CACA8" w14:textId="3158414C" w:rsidR="008A305B" w:rsidRPr="003440AC" w:rsidRDefault="008A305B" w:rsidP="008A305B">
            <w:pPr>
              <w:tabs>
                <w:tab w:val="decimal" w:pos="64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c>
          <w:tcPr>
            <w:tcW w:w="280" w:type="dxa"/>
            <w:shd w:val="clear" w:color="auto" w:fill="auto"/>
          </w:tcPr>
          <w:p w14:paraId="4CC86F2A"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tcBorders>
              <w:top w:val="single" w:sz="4" w:space="0" w:color="auto"/>
              <w:bottom w:val="single" w:sz="4" w:space="0" w:color="auto"/>
            </w:tcBorders>
            <w:shd w:val="clear" w:color="auto" w:fill="auto"/>
          </w:tcPr>
          <w:p w14:paraId="405D78B2" w14:textId="6DD676D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2,019,288</w:t>
            </w:r>
          </w:p>
        </w:tc>
      </w:tr>
      <w:tr w:rsidR="008A305B" w:rsidRPr="003440AC" w14:paraId="27CC26DC" w14:textId="77777777" w:rsidTr="17FFAF9C">
        <w:tc>
          <w:tcPr>
            <w:tcW w:w="2160" w:type="dxa"/>
            <w:vAlign w:val="bottom"/>
          </w:tcPr>
          <w:p w14:paraId="07C961FD" w14:textId="77777777"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
        </w:tc>
        <w:tc>
          <w:tcPr>
            <w:tcW w:w="720" w:type="dxa"/>
            <w:shd w:val="clear" w:color="auto" w:fill="auto"/>
            <w:vAlign w:val="bottom"/>
          </w:tcPr>
          <w:p w14:paraId="0A1465B8" w14:textId="2A793A96"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
        </w:tc>
        <w:tc>
          <w:tcPr>
            <w:tcW w:w="1164" w:type="dxa"/>
            <w:tcBorders>
              <w:top w:val="single" w:sz="4" w:space="0" w:color="auto"/>
            </w:tcBorders>
            <w:shd w:val="clear" w:color="auto" w:fill="auto"/>
          </w:tcPr>
          <w:p w14:paraId="4B8EF406"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42" w:type="dxa"/>
            <w:shd w:val="clear" w:color="auto" w:fill="auto"/>
            <w:vAlign w:val="bottom"/>
          </w:tcPr>
          <w:p w14:paraId="46345C27"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tcBorders>
              <w:top w:val="single" w:sz="4" w:space="0" w:color="auto"/>
            </w:tcBorders>
            <w:shd w:val="clear" w:color="auto" w:fill="auto"/>
          </w:tcPr>
          <w:p w14:paraId="61C01311"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tcPr>
          <w:p w14:paraId="20A85748"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Borders>
              <w:top w:val="single" w:sz="4" w:space="0" w:color="auto"/>
            </w:tcBorders>
          </w:tcPr>
          <w:p w14:paraId="75293268"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tcPr>
          <w:p w14:paraId="487FA409"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63C4C89B"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3" w:type="dxa"/>
            <w:shd w:val="clear" w:color="auto" w:fill="auto"/>
          </w:tcPr>
          <w:p w14:paraId="0F50CC43"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29B8D3AC"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vAlign w:val="bottom"/>
          </w:tcPr>
          <w:p w14:paraId="329D4334"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tcPr>
          <w:p w14:paraId="5627F3F0"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vAlign w:val="bottom"/>
          </w:tcPr>
          <w:p w14:paraId="55C6140E"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single" w:sz="4" w:space="0" w:color="auto"/>
            </w:tcBorders>
            <w:shd w:val="clear" w:color="auto" w:fill="auto"/>
          </w:tcPr>
          <w:p w14:paraId="2AFC3D12"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tcPr>
          <w:p w14:paraId="29BFA92B"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tcBorders>
              <w:top w:val="single" w:sz="4" w:space="0" w:color="auto"/>
            </w:tcBorders>
            <w:shd w:val="clear" w:color="auto" w:fill="auto"/>
          </w:tcPr>
          <w:p w14:paraId="38C990FE"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r>
      <w:tr w:rsidR="008A305B" w:rsidRPr="003440AC" w14:paraId="58685D80" w14:textId="77777777" w:rsidTr="17FFAF9C">
        <w:tc>
          <w:tcPr>
            <w:tcW w:w="2160" w:type="dxa"/>
          </w:tcPr>
          <w:p w14:paraId="29F9A8F5" w14:textId="3DE436EB" w:rsidR="008A305B" w:rsidRPr="003440AC" w:rsidRDefault="008A305B" w:rsidP="008A305B">
            <w:pPr>
              <w:spacing w:line="240" w:lineRule="atLeast"/>
              <w:ind w:left="162" w:hanging="180"/>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Net book value</w:t>
            </w:r>
          </w:p>
        </w:tc>
        <w:tc>
          <w:tcPr>
            <w:tcW w:w="720" w:type="dxa"/>
            <w:shd w:val="clear" w:color="auto" w:fill="auto"/>
          </w:tcPr>
          <w:p w14:paraId="0EC82EE2" w14:textId="402FE0A9"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
        </w:tc>
        <w:tc>
          <w:tcPr>
            <w:tcW w:w="1164" w:type="dxa"/>
            <w:shd w:val="clear" w:color="auto" w:fill="auto"/>
          </w:tcPr>
          <w:p w14:paraId="30BB4B7A"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42" w:type="dxa"/>
            <w:shd w:val="clear" w:color="auto" w:fill="auto"/>
            <w:vAlign w:val="bottom"/>
          </w:tcPr>
          <w:p w14:paraId="1C4B43B7"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shd w:val="clear" w:color="auto" w:fill="auto"/>
          </w:tcPr>
          <w:p w14:paraId="0E718665"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tcPr>
          <w:p w14:paraId="343D8C09"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Pr>
          <w:p w14:paraId="383209B7"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tcPr>
          <w:p w14:paraId="72AB8027"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shd w:val="clear" w:color="auto" w:fill="auto"/>
          </w:tcPr>
          <w:p w14:paraId="38604DBB"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3" w:type="dxa"/>
            <w:shd w:val="clear" w:color="auto" w:fill="auto"/>
          </w:tcPr>
          <w:p w14:paraId="6192D89F"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shd w:val="clear" w:color="auto" w:fill="auto"/>
          </w:tcPr>
          <w:p w14:paraId="598D35DC"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vAlign w:val="bottom"/>
          </w:tcPr>
          <w:p w14:paraId="19581A8E"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Pr>
          <w:p w14:paraId="63FF870F"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vAlign w:val="bottom"/>
          </w:tcPr>
          <w:p w14:paraId="5CED439B"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shd w:val="clear" w:color="auto" w:fill="auto"/>
          </w:tcPr>
          <w:p w14:paraId="15478680"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280" w:type="dxa"/>
            <w:shd w:val="clear" w:color="auto" w:fill="auto"/>
          </w:tcPr>
          <w:p w14:paraId="73FF9345"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shd w:val="clear" w:color="auto" w:fill="auto"/>
          </w:tcPr>
          <w:p w14:paraId="2EC1B5CE"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r>
      <w:tr w:rsidR="008A305B" w:rsidRPr="003440AC" w14:paraId="2D91675F" w14:textId="77777777" w:rsidTr="17FFAF9C">
        <w:tc>
          <w:tcPr>
            <w:tcW w:w="2160" w:type="dxa"/>
            <w:vAlign w:val="bottom"/>
          </w:tcPr>
          <w:p w14:paraId="709C41B0" w14:textId="1D886551"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w:t>
            </w:r>
          </w:p>
        </w:tc>
        <w:tc>
          <w:tcPr>
            <w:tcW w:w="720" w:type="dxa"/>
            <w:shd w:val="clear" w:color="auto" w:fill="auto"/>
            <w:vAlign w:val="bottom"/>
          </w:tcPr>
          <w:p w14:paraId="0823335D" w14:textId="07CA90FC"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
        </w:tc>
        <w:tc>
          <w:tcPr>
            <w:tcW w:w="1164" w:type="dxa"/>
            <w:tcBorders>
              <w:bottom w:val="double" w:sz="4" w:space="0" w:color="auto"/>
            </w:tcBorders>
            <w:shd w:val="clear" w:color="auto" w:fill="auto"/>
          </w:tcPr>
          <w:p w14:paraId="49762D68" w14:textId="32930929"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888,264</w:t>
            </w:r>
          </w:p>
        </w:tc>
        <w:tc>
          <w:tcPr>
            <w:tcW w:w="242" w:type="dxa"/>
            <w:shd w:val="clear" w:color="auto" w:fill="auto"/>
          </w:tcPr>
          <w:p w14:paraId="55B8D894"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tcBorders>
              <w:bottom w:val="double" w:sz="4" w:space="0" w:color="auto"/>
            </w:tcBorders>
            <w:shd w:val="clear" w:color="auto" w:fill="auto"/>
          </w:tcPr>
          <w:p w14:paraId="2F5991E3" w14:textId="3A481296"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783,866</w:t>
            </w:r>
          </w:p>
        </w:tc>
        <w:tc>
          <w:tcPr>
            <w:tcW w:w="280" w:type="dxa"/>
          </w:tcPr>
          <w:p w14:paraId="1A3E8F6D"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Borders>
              <w:bottom w:val="double" w:sz="4" w:space="0" w:color="auto"/>
            </w:tcBorders>
          </w:tcPr>
          <w:p w14:paraId="6D1119E4" w14:textId="18E8AFD7" w:rsidR="008A305B" w:rsidRPr="003440AC" w:rsidRDefault="008A305B" w:rsidP="008A305B">
            <w:pPr>
              <w:tabs>
                <w:tab w:val="decimal" w:pos="78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178,367</w:t>
            </w:r>
          </w:p>
        </w:tc>
        <w:tc>
          <w:tcPr>
            <w:tcW w:w="280" w:type="dxa"/>
            <w:shd w:val="clear" w:color="auto" w:fill="auto"/>
          </w:tcPr>
          <w:p w14:paraId="441B431A"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bottom w:val="double" w:sz="4" w:space="0" w:color="auto"/>
            </w:tcBorders>
            <w:shd w:val="clear" w:color="auto" w:fill="auto"/>
          </w:tcPr>
          <w:p w14:paraId="64EA1F46" w14:textId="1200C05A"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330,964</w:t>
            </w:r>
          </w:p>
        </w:tc>
        <w:tc>
          <w:tcPr>
            <w:tcW w:w="283" w:type="dxa"/>
            <w:shd w:val="clear" w:color="auto" w:fill="auto"/>
          </w:tcPr>
          <w:p w14:paraId="04BEB0AD"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bottom w:val="double" w:sz="4" w:space="0" w:color="auto"/>
            </w:tcBorders>
            <w:shd w:val="clear" w:color="auto" w:fill="auto"/>
          </w:tcPr>
          <w:p w14:paraId="228C9412" w14:textId="467260A4"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16,792</w:t>
            </w:r>
          </w:p>
        </w:tc>
        <w:tc>
          <w:tcPr>
            <w:tcW w:w="280" w:type="dxa"/>
            <w:shd w:val="clear" w:color="auto" w:fill="auto"/>
          </w:tcPr>
          <w:p w14:paraId="06194B5D"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bottom w:val="double" w:sz="4" w:space="0" w:color="auto"/>
            </w:tcBorders>
          </w:tcPr>
          <w:p w14:paraId="136CD394" w14:textId="655A6182"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5,934</w:t>
            </w:r>
          </w:p>
        </w:tc>
        <w:tc>
          <w:tcPr>
            <w:tcW w:w="280" w:type="dxa"/>
          </w:tcPr>
          <w:p w14:paraId="50FD8F5C"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bottom w:val="double" w:sz="4" w:space="0" w:color="auto"/>
            </w:tcBorders>
            <w:shd w:val="clear" w:color="auto" w:fill="auto"/>
          </w:tcPr>
          <w:p w14:paraId="2A7197E9" w14:textId="726380CA"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72,718</w:t>
            </w:r>
          </w:p>
        </w:tc>
        <w:tc>
          <w:tcPr>
            <w:tcW w:w="280" w:type="dxa"/>
            <w:shd w:val="clear" w:color="auto" w:fill="auto"/>
          </w:tcPr>
          <w:p w14:paraId="62DD972A"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tcBorders>
              <w:bottom w:val="double" w:sz="4" w:space="0" w:color="auto"/>
            </w:tcBorders>
            <w:shd w:val="clear" w:color="auto" w:fill="auto"/>
          </w:tcPr>
          <w:p w14:paraId="69FD1812" w14:textId="291DFB3F"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2,276,905</w:t>
            </w:r>
          </w:p>
        </w:tc>
      </w:tr>
      <w:tr w:rsidR="008A305B" w:rsidRPr="003440AC" w14:paraId="7195B885" w14:textId="77777777" w:rsidTr="17FFAF9C">
        <w:tc>
          <w:tcPr>
            <w:tcW w:w="2160" w:type="dxa"/>
            <w:vAlign w:val="bottom"/>
          </w:tcPr>
          <w:p w14:paraId="15188D97" w14:textId="64FFA848"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720" w:type="dxa"/>
            <w:shd w:val="clear" w:color="auto" w:fill="auto"/>
            <w:vAlign w:val="bottom"/>
          </w:tcPr>
          <w:p w14:paraId="73521707" w14:textId="0128C202" w:rsidR="008A305B" w:rsidRPr="003440AC" w:rsidRDefault="008A305B" w:rsidP="008A305B">
            <w:pPr>
              <w:spacing w:line="240" w:lineRule="atLeast"/>
              <w:ind w:left="162" w:hanging="180"/>
              <w:jc w:val="left"/>
              <w:rPr>
                <w:rFonts w:ascii="Times New Roman" w:eastAsia="Times New Roman" w:hAnsi="Times New Roman" w:cs="Times New Roman"/>
                <w:b/>
                <w:bCs/>
                <w:sz w:val="17"/>
                <w:szCs w:val="17"/>
                <w:lang w:val="en-GB" w:bidi="ar-SA"/>
              </w:rPr>
            </w:pPr>
          </w:p>
        </w:tc>
        <w:tc>
          <w:tcPr>
            <w:tcW w:w="1164" w:type="dxa"/>
            <w:tcBorders>
              <w:top w:val="double" w:sz="4" w:space="0" w:color="auto"/>
              <w:bottom w:val="double" w:sz="4" w:space="0" w:color="auto"/>
            </w:tcBorders>
            <w:shd w:val="clear" w:color="auto" w:fill="auto"/>
          </w:tcPr>
          <w:p w14:paraId="2F4A5251" w14:textId="15F864EF"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882,889</w:t>
            </w:r>
          </w:p>
        </w:tc>
        <w:tc>
          <w:tcPr>
            <w:tcW w:w="242" w:type="dxa"/>
            <w:shd w:val="clear" w:color="auto" w:fill="auto"/>
          </w:tcPr>
          <w:p w14:paraId="5144C11F"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94" w:type="dxa"/>
            <w:tcBorders>
              <w:top w:val="double" w:sz="4" w:space="0" w:color="auto"/>
              <w:bottom w:val="double" w:sz="4" w:space="0" w:color="auto"/>
            </w:tcBorders>
            <w:shd w:val="clear" w:color="auto" w:fill="auto"/>
          </w:tcPr>
          <w:p w14:paraId="55B197FB" w14:textId="42735244"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784,173</w:t>
            </w:r>
          </w:p>
        </w:tc>
        <w:tc>
          <w:tcPr>
            <w:tcW w:w="280" w:type="dxa"/>
          </w:tcPr>
          <w:p w14:paraId="19204A3C"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070" w:type="dxa"/>
            <w:tcBorders>
              <w:top w:val="double" w:sz="4" w:space="0" w:color="auto"/>
              <w:bottom w:val="double" w:sz="4" w:space="0" w:color="auto"/>
            </w:tcBorders>
          </w:tcPr>
          <w:p w14:paraId="06CC8F4E" w14:textId="016367FA" w:rsidR="008A305B" w:rsidRPr="003440AC" w:rsidRDefault="008A305B" w:rsidP="008A305B">
            <w:pPr>
              <w:tabs>
                <w:tab w:val="decimal" w:pos="780"/>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161,49</w:t>
            </w:r>
            <w:r w:rsidR="00057AFD" w:rsidRPr="003440AC">
              <w:rPr>
                <w:rFonts w:ascii="Times New Roman" w:eastAsia="Times New Roman" w:hAnsi="Times New Roman" w:cs="Times New Roman"/>
                <w:b/>
                <w:bCs/>
                <w:sz w:val="17"/>
                <w:szCs w:val="17"/>
                <w:lang w:val="en-GB" w:bidi="ar-SA"/>
              </w:rPr>
              <w:t>8</w:t>
            </w:r>
          </w:p>
        </w:tc>
        <w:tc>
          <w:tcPr>
            <w:tcW w:w="280" w:type="dxa"/>
            <w:shd w:val="clear" w:color="auto" w:fill="auto"/>
          </w:tcPr>
          <w:p w14:paraId="70A25CF4"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double" w:sz="4" w:space="0" w:color="auto"/>
              <w:bottom w:val="double" w:sz="4" w:space="0" w:color="auto"/>
            </w:tcBorders>
            <w:shd w:val="clear" w:color="auto" w:fill="auto"/>
          </w:tcPr>
          <w:p w14:paraId="1FD4F0A2" w14:textId="6D094748"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304,773</w:t>
            </w:r>
          </w:p>
        </w:tc>
        <w:tc>
          <w:tcPr>
            <w:tcW w:w="283" w:type="dxa"/>
            <w:shd w:val="clear" w:color="auto" w:fill="auto"/>
          </w:tcPr>
          <w:p w14:paraId="47203138"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double" w:sz="4" w:space="0" w:color="auto"/>
              <w:bottom w:val="double" w:sz="4" w:space="0" w:color="auto"/>
            </w:tcBorders>
            <w:shd w:val="clear" w:color="auto" w:fill="auto"/>
          </w:tcPr>
          <w:p w14:paraId="390D1E4A" w14:textId="723A7CAA"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17,079</w:t>
            </w:r>
          </w:p>
        </w:tc>
        <w:tc>
          <w:tcPr>
            <w:tcW w:w="280" w:type="dxa"/>
            <w:shd w:val="clear" w:color="auto" w:fill="auto"/>
          </w:tcPr>
          <w:p w14:paraId="474FDAC5"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double" w:sz="4" w:space="0" w:color="auto"/>
              <w:bottom w:val="double" w:sz="4" w:space="0" w:color="auto"/>
            </w:tcBorders>
          </w:tcPr>
          <w:p w14:paraId="5D8881E5" w14:textId="716DC044"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5,737</w:t>
            </w:r>
          </w:p>
        </w:tc>
        <w:tc>
          <w:tcPr>
            <w:tcW w:w="280" w:type="dxa"/>
          </w:tcPr>
          <w:p w14:paraId="58EC0F39"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215" w:type="dxa"/>
            <w:tcBorders>
              <w:top w:val="double" w:sz="4" w:space="0" w:color="auto"/>
              <w:bottom w:val="double" w:sz="4" w:space="0" w:color="auto"/>
            </w:tcBorders>
            <w:shd w:val="clear" w:color="auto" w:fill="auto"/>
          </w:tcPr>
          <w:p w14:paraId="7310E029" w14:textId="717C8E06"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110,61</w:t>
            </w:r>
            <w:r w:rsidR="00057AFD" w:rsidRPr="003440AC">
              <w:rPr>
                <w:rFonts w:ascii="Times New Roman" w:eastAsia="Times New Roman" w:hAnsi="Times New Roman" w:cs="Times New Roman"/>
                <w:b/>
                <w:bCs/>
                <w:sz w:val="17"/>
                <w:szCs w:val="17"/>
                <w:lang w:val="en-GB" w:bidi="ar-SA"/>
              </w:rPr>
              <w:t>1</w:t>
            </w:r>
          </w:p>
        </w:tc>
        <w:tc>
          <w:tcPr>
            <w:tcW w:w="280" w:type="dxa"/>
            <w:shd w:val="clear" w:color="auto" w:fill="auto"/>
          </w:tcPr>
          <w:p w14:paraId="697478A8" w14:textId="77777777"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p>
        </w:tc>
        <w:tc>
          <w:tcPr>
            <w:tcW w:w="1117" w:type="dxa"/>
            <w:tcBorders>
              <w:top w:val="double" w:sz="4" w:space="0" w:color="auto"/>
              <w:bottom w:val="double" w:sz="4" w:space="0" w:color="auto"/>
            </w:tcBorders>
            <w:shd w:val="clear" w:color="auto" w:fill="auto"/>
          </w:tcPr>
          <w:p w14:paraId="3445B74C" w14:textId="070ADC1E" w:rsidR="008A305B" w:rsidRPr="003440AC" w:rsidRDefault="008A305B" w:rsidP="008A305B">
            <w:pPr>
              <w:tabs>
                <w:tab w:val="decimal" w:pos="898"/>
              </w:tabs>
              <w:spacing w:line="220" w:lineRule="exact"/>
              <w:ind w:right="-109"/>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2,266,760</w:t>
            </w:r>
          </w:p>
        </w:tc>
      </w:tr>
    </w:tbl>
    <w:p w14:paraId="6ABC9CA0" w14:textId="77777777" w:rsidR="00592803" w:rsidRPr="003440AC" w:rsidRDefault="00592803" w:rsidP="00592803">
      <w:pPr>
        <w:ind w:right="-27"/>
        <w:rPr>
          <w:rFonts w:ascii="Times New Roman" w:eastAsia="Times New Roman" w:hAnsi="Times New Roman" w:cs="Univers 45 Light"/>
          <w:color w:val="000000"/>
          <w:sz w:val="17"/>
          <w:szCs w:val="17"/>
        </w:rPr>
      </w:pPr>
    </w:p>
    <w:p w14:paraId="04765E33" w14:textId="77777777" w:rsidR="00073B51" w:rsidRPr="003440AC" w:rsidRDefault="00073B51" w:rsidP="00B00C26">
      <w:pPr>
        <w:ind w:right="-27"/>
        <w:rPr>
          <w:rFonts w:ascii="Times New Roman" w:eastAsia="Times New Roman" w:hAnsi="Times New Roman" w:cs="Univers 45 Light"/>
          <w:color w:val="000000"/>
          <w:sz w:val="17"/>
          <w:szCs w:val="17"/>
        </w:rPr>
      </w:pPr>
    </w:p>
    <w:p w14:paraId="76B95DEA" w14:textId="77777777" w:rsidR="00073B51" w:rsidRPr="003440AC" w:rsidRDefault="00073B51" w:rsidP="00B00C26">
      <w:pPr>
        <w:ind w:right="-27"/>
        <w:rPr>
          <w:rFonts w:ascii="Times New Roman" w:eastAsia="Times New Roman" w:hAnsi="Times New Roman" w:cs="Univers 45 Light"/>
          <w:color w:val="000000"/>
          <w:sz w:val="17"/>
          <w:szCs w:val="17"/>
        </w:rPr>
      </w:pPr>
    </w:p>
    <w:p w14:paraId="0F52FD40" w14:textId="77777777" w:rsidR="00073B51" w:rsidRPr="003440AC" w:rsidRDefault="00073B51" w:rsidP="00B00C26">
      <w:pPr>
        <w:ind w:right="-27"/>
        <w:rPr>
          <w:rFonts w:ascii="Times New Roman" w:eastAsia="Times New Roman" w:hAnsi="Times New Roman" w:cs="Univers 45 Light"/>
          <w:color w:val="000000"/>
          <w:sz w:val="17"/>
          <w:szCs w:val="17"/>
        </w:rPr>
      </w:pPr>
    </w:p>
    <w:p w14:paraId="52FE036B" w14:textId="77777777" w:rsidR="00073B51" w:rsidRPr="003440AC" w:rsidRDefault="00073B51" w:rsidP="00B00C26">
      <w:pPr>
        <w:ind w:right="-27"/>
        <w:rPr>
          <w:rFonts w:ascii="Times New Roman" w:eastAsia="Times New Roman" w:hAnsi="Times New Roman" w:cs="Univers 45 Light"/>
          <w:color w:val="000000"/>
          <w:sz w:val="17"/>
          <w:szCs w:val="17"/>
        </w:rPr>
      </w:pPr>
    </w:p>
    <w:p w14:paraId="30D8DEC0" w14:textId="77777777" w:rsidR="00073B51" w:rsidRPr="003440AC" w:rsidRDefault="00073B51" w:rsidP="00B00C26">
      <w:pPr>
        <w:ind w:right="-27"/>
        <w:rPr>
          <w:rFonts w:ascii="Times New Roman" w:eastAsia="Times New Roman" w:hAnsi="Times New Roman" w:cs="Univers 45 Light"/>
          <w:color w:val="000000"/>
          <w:sz w:val="17"/>
          <w:szCs w:val="17"/>
        </w:rPr>
      </w:pPr>
    </w:p>
    <w:p w14:paraId="3D989415" w14:textId="77777777" w:rsidR="00073B51" w:rsidRPr="003440AC" w:rsidRDefault="00073B51" w:rsidP="00B00C26">
      <w:pPr>
        <w:ind w:right="-27"/>
        <w:rPr>
          <w:rFonts w:ascii="Times New Roman" w:eastAsia="Times New Roman" w:hAnsi="Times New Roman" w:cs="Univers 45 Light"/>
          <w:color w:val="000000"/>
          <w:sz w:val="17"/>
          <w:szCs w:val="17"/>
        </w:rPr>
      </w:pPr>
    </w:p>
    <w:p w14:paraId="3C577599" w14:textId="77777777" w:rsidR="00073B51" w:rsidRPr="003440AC" w:rsidRDefault="00073B51" w:rsidP="00B00C26">
      <w:pPr>
        <w:ind w:right="-27"/>
        <w:rPr>
          <w:rFonts w:ascii="Times New Roman" w:eastAsia="Times New Roman" w:hAnsi="Times New Roman" w:cs="Univers 45 Light"/>
          <w:color w:val="000000"/>
          <w:sz w:val="17"/>
          <w:szCs w:val="17"/>
        </w:rPr>
      </w:pPr>
    </w:p>
    <w:p w14:paraId="7B12DC4B" w14:textId="2175B96E" w:rsidR="00073B51" w:rsidRPr="003440AC" w:rsidRDefault="00073B51" w:rsidP="00B00C26">
      <w:pPr>
        <w:ind w:right="-27"/>
        <w:rPr>
          <w:rFonts w:ascii="Times New Roman" w:eastAsia="Times New Roman" w:hAnsi="Times New Roman" w:cs="Univers 45 Light"/>
          <w:color w:val="000000"/>
          <w:sz w:val="17"/>
          <w:szCs w:val="17"/>
        </w:rPr>
        <w:sectPr w:rsidR="00073B51" w:rsidRPr="003440AC" w:rsidSect="000F401B">
          <w:headerReference w:type="default" r:id="rId22"/>
          <w:pgSz w:w="16840" w:h="11907" w:orient="landscape"/>
          <w:pgMar w:top="691" w:right="1152" w:bottom="576" w:left="1152" w:header="720" w:footer="720" w:gutter="0"/>
          <w:cols w:space="720"/>
          <w:docGrid w:linePitch="299"/>
        </w:sectPr>
      </w:pPr>
    </w:p>
    <w:p w14:paraId="52CA6C0C" w14:textId="17213DD9" w:rsidR="005F339F" w:rsidRPr="003440AC" w:rsidRDefault="005F339F" w:rsidP="007F565A">
      <w:pPr>
        <w:ind w:left="540"/>
        <w:rPr>
          <w:rFonts w:ascii="Times New Roman" w:eastAsia="Times New Roman" w:hAnsi="Times New Roman"/>
        </w:rPr>
      </w:pPr>
      <w:bookmarkStart w:id="10" w:name="_Hlk31016177"/>
      <w:r w:rsidRPr="003440AC">
        <w:rPr>
          <w:rFonts w:ascii="Times New Roman" w:eastAsia="Times New Roman" w:hAnsi="Times New Roman"/>
        </w:rPr>
        <w:lastRenderedPageBreak/>
        <w:t xml:space="preserve">As </w:t>
      </w:r>
      <w:proofErr w:type="gramStart"/>
      <w:r w:rsidRPr="003440AC">
        <w:rPr>
          <w:rFonts w:ascii="Times New Roman" w:eastAsia="Times New Roman" w:hAnsi="Times New Roman"/>
        </w:rPr>
        <w:t>at</w:t>
      </w:r>
      <w:proofErr w:type="gramEnd"/>
      <w:r w:rsidRPr="003440AC">
        <w:rPr>
          <w:rFonts w:ascii="Times New Roman" w:eastAsia="Times New Roman" w:hAnsi="Times New Roman"/>
        </w:rPr>
        <w:t xml:space="preserve"> 31 December 202</w:t>
      </w:r>
      <w:r w:rsidR="001F3113" w:rsidRPr="003440AC">
        <w:rPr>
          <w:rFonts w:ascii="Times New Roman" w:eastAsia="Times New Roman" w:hAnsi="Times New Roman"/>
        </w:rPr>
        <w:t>4</w:t>
      </w:r>
      <w:r w:rsidRPr="003440AC">
        <w:rPr>
          <w:rFonts w:ascii="Times New Roman" w:eastAsia="Times New Roman" w:hAnsi="Times New Roman"/>
        </w:rPr>
        <w:t>, the Group</w:t>
      </w:r>
      <w:r w:rsidR="00AE78AF" w:rsidRPr="003440AC">
        <w:rPr>
          <w:rFonts w:ascii="Times New Roman" w:eastAsia="Times New Roman" w:hAnsi="Times New Roman"/>
        </w:rPr>
        <w:t xml:space="preserve"> </w:t>
      </w:r>
      <w:r w:rsidRPr="003440AC">
        <w:rPr>
          <w:rFonts w:ascii="Times New Roman" w:eastAsia="Times New Roman" w:hAnsi="Times New Roman"/>
        </w:rPr>
        <w:t>used property, plant and equipment which has net book value of Baht</w:t>
      </w:r>
      <w:r w:rsidR="7AACCEBC" w:rsidRPr="003440AC">
        <w:rPr>
          <w:rFonts w:ascii="Times New Roman" w:eastAsia="Times New Roman" w:hAnsi="Times New Roman"/>
        </w:rPr>
        <w:t xml:space="preserve"> 2,5</w:t>
      </w:r>
      <w:r w:rsidR="008A305B" w:rsidRPr="003440AC">
        <w:rPr>
          <w:rFonts w:ascii="Times New Roman" w:eastAsia="Times New Roman" w:hAnsi="Times New Roman"/>
        </w:rPr>
        <w:t>15.72</w:t>
      </w:r>
      <w:r w:rsidRPr="003440AC">
        <w:rPr>
          <w:rFonts w:ascii="Times New Roman" w:eastAsia="Times New Roman" w:hAnsi="Times New Roman"/>
        </w:rPr>
        <w:t xml:space="preserve"> million</w:t>
      </w:r>
      <w:r w:rsidR="008A305B" w:rsidRPr="003440AC">
        <w:rPr>
          <w:rFonts w:ascii="Times New Roman" w:eastAsia="Times New Roman" w:hAnsi="Times New Roman"/>
        </w:rPr>
        <w:t xml:space="preserve"> </w:t>
      </w:r>
      <w:r w:rsidR="00F11AD3" w:rsidRPr="003440AC">
        <w:rPr>
          <w:rFonts w:ascii="Times New Roman" w:eastAsia="Times New Roman" w:hAnsi="Times New Roman"/>
          <w:i/>
          <w:iCs/>
        </w:rPr>
        <w:t>(202</w:t>
      </w:r>
      <w:r w:rsidR="001F3113" w:rsidRPr="003440AC">
        <w:rPr>
          <w:rFonts w:ascii="Times New Roman" w:eastAsia="Times New Roman" w:hAnsi="Times New Roman"/>
          <w:i/>
          <w:iCs/>
        </w:rPr>
        <w:t>3</w:t>
      </w:r>
      <w:r w:rsidR="00F11AD3" w:rsidRPr="003440AC">
        <w:rPr>
          <w:rFonts w:ascii="Times New Roman" w:eastAsia="Times New Roman" w:hAnsi="Times New Roman"/>
          <w:i/>
          <w:iCs/>
        </w:rPr>
        <w:t xml:space="preserve">: </w:t>
      </w:r>
      <w:r w:rsidR="008A305B" w:rsidRPr="003440AC">
        <w:rPr>
          <w:rFonts w:ascii="Times New Roman" w:eastAsia="Times New Roman" w:hAnsi="Times New Roman"/>
          <w:i/>
          <w:iCs/>
        </w:rPr>
        <w:t xml:space="preserve">the Group </w:t>
      </w:r>
      <w:r w:rsidR="00F11AD3" w:rsidRPr="003440AC">
        <w:rPr>
          <w:rFonts w:ascii="Times New Roman" w:eastAsia="Times New Roman" w:hAnsi="Times New Roman"/>
          <w:i/>
          <w:iCs/>
        </w:rPr>
        <w:t xml:space="preserve">Baht </w:t>
      </w:r>
      <w:r w:rsidR="001F3113" w:rsidRPr="003440AC">
        <w:rPr>
          <w:rFonts w:ascii="Times New Roman" w:eastAsia="Times New Roman" w:hAnsi="Times New Roman"/>
          <w:i/>
          <w:iCs/>
        </w:rPr>
        <w:t xml:space="preserve">1,883.01 </w:t>
      </w:r>
      <w:r w:rsidR="00F11AD3" w:rsidRPr="003440AC">
        <w:rPr>
          <w:rFonts w:ascii="Times New Roman" w:eastAsia="Times New Roman" w:hAnsi="Times New Roman"/>
          <w:i/>
          <w:iCs/>
        </w:rPr>
        <w:t>million</w:t>
      </w:r>
      <w:r w:rsidR="00AE78AF" w:rsidRPr="003440AC">
        <w:rPr>
          <w:rFonts w:ascii="Times New Roman" w:eastAsia="Times New Roman" w:hAnsi="Times New Roman"/>
          <w:i/>
          <w:iCs/>
        </w:rPr>
        <w:t xml:space="preserve"> and </w:t>
      </w:r>
      <w:r w:rsidR="008A305B" w:rsidRPr="003440AC">
        <w:rPr>
          <w:rFonts w:ascii="Times New Roman" w:eastAsia="Times New Roman" w:hAnsi="Times New Roman"/>
          <w:i/>
          <w:iCs/>
        </w:rPr>
        <w:t xml:space="preserve">the Company </w:t>
      </w:r>
      <w:r w:rsidR="00AE78AF" w:rsidRPr="003440AC">
        <w:rPr>
          <w:rFonts w:ascii="Times New Roman" w:eastAsia="Times New Roman" w:hAnsi="Times New Roman"/>
          <w:i/>
          <w:iCs/>
        </w:rPr>
        <w:t xml:space="preserve">Baht </w:t>
      </w:r>
      <w:r w:rsidR="001F3113" w:rsidRPr="003440AC">
        <w:rPr>
          <w:rFonts w:ascii="Times New Roman" w:eastAsia="Times New Roman" w:hAnsi="Times New Roman"/>
          <w:i/>
          <w:iCs/>
        </w:rPr>
        <w:t xml:space="preserve">8.8 </w:t>
      </w:r>
      <w:r w:rsidR="00AE78AF" w:rsidRPr="003440AC">
        <w:rPr>
          <w:rFonts w:ascii="Times New Roman" w:eastAsia="Times New Roman" w:hAnsi="Times New Roman"/>
          <w:i/>
          <w:iCs/>
        </w:rPr>
        <w:t>million</w:t>
      </w:r>
      <w:r w:rsidR="00F11AD3" w:rsidRPr="003440AC">
        <w:rPr>
          <w:rFonts w:ascii="Times New Roman" w:eastAsia="Times New Roman" w:hAnsi="Times New Roman"/>
          <w:i/>
          <w:iCs/>
        </w:rPr>
        <w:t xml:space="preserve">) </w:t>
      </w:r>
      <w:r w:rsidRPr="003440AC">
        <w:rPr>
          <w:rFonts w:ascii="Times New Roman" w:eastAsia="Times New Roman" w:hAnsi="Times New Roman"/>
        </w:rPr>
        <w:t>as collateral to a financial institution</w:t>
      </w:r>
      <w:r w:rsidR="00F11AD3" w:rsidRPr="003440AC">
        <w:rPr>
          <w:rFonts w:ascii="Times New Roman" w:eastAsia="Times New Roman" w:hAnsi="Times New Roman"/>
        </w:rPr>
        <w:t xml:space="preserve"> (see note 1</w:t>
      </w:r>
      <w:r w:rsidR="008A305B" w:rsidRPr="003440AC">
        <w:rPr>
          <w:rFonts w:ascii="Times New Roman" w:eastAsia="Times New Roman" w:hAnsi="Times New Roman"/>
        </w:rPr>
        <w:t>8</w:t>
      </w:r>
      <w:r w:rsidR="00F11AD3" w:rsidRPr="003440AC">
        <w:rPr>
          <w:rFonts w:ascii="Times New Roman" w:eastAsia="Times New Roman" w:hAnsi="Times New Roman"/>
        </w:rPr>
        <w:t>)</w:t>
      </w:r>
      <w:r w:rsidRPr="003440AC">
        <w:rPr>
          <w:rFonts w:ascii="Times New Roman" w:eastAsia="Times New Roman" w:hAnsi="Times New Roman"/>
          <w:i/>
          <w:iCs/>
        </w:rPr>
        <w:t>.</w:t>
      </w:r>
    </w:p>
    <w:p w14:paraId="3A9FF72E" w14:textId="77777777" w:rsidR="005F339F" w:rsidRPr="003440AC" w:rsidRDefault="005F339F" w:rsidP="005F339F">
      <w:pPr>
        <w:ind w:left="540"/>
        <w:jc w:val="left"/>
        <w:rPr>
          <w:rFonts w:ascii="Times New Roman" w:eastAsia="Times New Roman" w:hAnsi="Times New Roman"/>
        </w:rPr>
      </w:pPr>
    </w:p>
    <w:p w14:paraId="25DA6BFD" w14:textId="512EC98E" w:rsidR="005F339F" w:rsidRPr="003440AC" w:rsidRDefault="005F339F" w:rsidP="00703A91">
      <w:pPr>
        <w:ind w:left="540"/>
        <w:jc w:val="thaiDistribute"/>
        <w:rPr>
          <w:rFonts w:ascii="Times New Roman" w:eastAsia="Times New Roman" w:hAnsi="Times New Roman"/>
        </w:rPr>
      </w:pPr>
      <w:proofErr w:type="spellStart"/>
      <w:r w:rsidRPr="003440AC">
        <w:rPr>
          <w:rFonts w:ascii="Times New Roman" w:eastAsia="Times New Roman" w:hAnsi="Times New Roman"/>
        </w:rPr>
        <w:t>Capitalised</w:t>
      </w:r>
      <w:proofErr w:type="spellEnd"/>
      <w:r w:rsidRPr="003440AC">
        <w:rPr>
          <w:rFonts w:ascii="Times New Roman" w:eastAsia="Times New Roman" w:hAnsi="Times New Roman"/>
        </w:rPr>
        <w:t xml:space="preserve"> borrowing costs relating to the acquisition of the land and the construction of the new factory</w:t>
      </w:r>
      <w:r w:rsidRPr="003440AC">
        <w:rPr>
          <w:rFonts w:ascii="Times New Roman" w:eastAsia="Times New Roman" w:hAnsi="Times New Roman"/>
          <w:cs/>
        </w:rPr>
        <w:t xml:space="preserve"> </w:t>
      </w:r>
      <w:r w:rsidRPr="003440AC">
        <w:rPr>
          <w:rFonts w:ascii="Times New Roman" w:eastAsia="Times New Roman" w:hAnsi="Times New Roman"/>
        </w:rPr>
        <w:t>for the Group are amounted to Baht</w:t>
      </w:r>
      <w:r w:rsidR="04B55A04" w:rsidRPr="003440AC">
        <w:rPr>
          <w:rFonts w:ascii="Times New Roman" w:eastAsia="Times New Roman" w:hAnsi="Times New Roman"/>
        </w:rPr>
        <w:t xml:space="preserve"> </w:t>
      </w:r>
      <w:r w:rsidR="008A305B" w:rsidRPr="003440AC">
        <w:rPr>
          <w:rFonts w:ascii="Times New Roman" w:eastAsia="Times New Roman" w:hAnsi="Times New Roman"/>
        </w:rPr>
        <w:t>6.34</w:t>
      </w:r>
      <w:r w:rsidR="001F3113" w:rsidRPr="003440AC">
        <w:rPr>
          <w:rFonts w:ascii="Times New Roman" w:eastAsia="Times New Roman" w:hAnsi="Times New Roman"/>
        </w:rPr>
        <w:t xml:space="preserve"> </w:t>
      </w:r>
      <w:r w:rsidRPr="003440AC">
        <w:rPr>
          <w:rFonts w:ascii="Times New Roman" w:eastAsia="Times New Roman" w:hAnsi="Times New Roman"/>
        </w:rPr>
        <w:t xml:space="preserve">million </w:t>
      </w:r>
      <w:r w:rsidRPr="003440AC">
        <w:rPr>
          <w:rFonts w:ascii="Times New Roman" w:eastAsia="Times New Roman" w:hAnsi="Times New Roman"/>
          <w:i/>
          <w:iCs/>
        </w:rPr>
        <w:t>(202</w:t>
      </w:r>
      <w:r w:rsidR="001F3113" w:rsidRPr="003440AC">
        <w:rPr>
          <w:rFonts w:ascii="Times New Roman" w:eastAsia="Times New Roman" w:hAnsi="Times New Roman"/>
          <w:i/>
          <w:iCs/>
        </w:rPr>
        <w:t>3</w:t>
      </w:r>
      <w:r w:rsidRPr="003440AC">
        <w:rPr>
          <w:rFonts w:ascii="Times New Roman" w:eastAsia="Times New Roman" w:hAnsi="Times New Roman"/>
          <w:i/>
          <w:iCs/>
        </w:rPr>
        <w:t xml:space="preserve">: Baht </w:t>
      </w:r>
      <w:r w:rsidR="001F3113" w:rsidRPr="003440AC">
        <w:rPr>
          <w:rFonts w:ascii="Times New Roman" w:eastAsia="Times New Roman" w:hAnsi="Times New Roman"/>
          <w:i/>
          <w:iCs/>
        </w:rPr>
        <w:t xml:space="preserve">0.57 </w:t>
      </w:r>
      <w:r w:rsidRPr="003440AC">
        <w:rPr>
          <w:rFonts w:ascii="Times New Roman" w:eastAsia="Times New Roman" w:hAnsi="Times New Roman"/>
          <w:i/>
          <w:iCs/>
        </w:rPr>
        <w:t>million),</w:t>
      </w:r>
      <w:r w:rsidRPr="003440AC">
        <w:rPr>
          <w:rFonts w:ascii="Times New Roman" w:eastAsia="Times New Roman" w:hAnsi="Times New Roman"/>
        </w:rPr>
        <w:t xml:space="preserve"> with a </w:t>
      </w:r>
      <w:proofErr w:type="spellStart"/>
      <w:r w:rsidRPr="003440AC">
        <w:rPr>
          <w:rFonts w:ascii="Times New Roman" w:eastAsia="Times New Roman" w:hAnsi="Times New Roman"/>
        </w:rPr>
        <w:t>capitali</w:t>
      </w:r>
      <w:r w:rsidR="00EA2102" w:rsidRPr="003440AC">
        <w:rPr>
          <w:rFonts w:ascii="Times New Roman" w:eastAsia="Times New Roman" w:hAnsi="Times New Roman"/>
        </w:rPr>
        <w:t>s</w:t>
      </w:r>
      <w:r w:rsidRPr="003440AC">
        <w:rPr>
          <w:rFonts w:ascii="Times New Roman" w:eastAsia="Times New Roman" w:hAnsi="Times New Roman"/>
        </w:rPr>
        <w:t>ation</w:t>
      </w:r>
      <w:proofErr w:type="spellEnd"/>
      <w:r w:rsidRPr="003440AC">
        <w:rPr>
          <w:rFonts w:ascii="Times New Roman" w:eastAsia="Times New Roman" w:hAnsi="Times New Roman"/>
        </w:rPr>
        <w:t xml:space="preserve"> rate of </w:t>
      </w:r>
      <w:r w:rsidR="26DC69A5" w:rsidRPr="003440AC">
        <w:rPr>
          <w:rFonts w:ascii="Times New Roman" w:eastAsia="Times New Roman" w:hAnsi="Times New Roman"/>
        </w:rPr>
        <w:t>4.</w:t>
      </w:r>
      <w:r w:rsidR="008A305B" w:rsidRPr="003440AC">
        <w:rPr>
          <w:rFonts w:ascii="Times New Roman" w:eastAsia="Times New Roman" w:hAnsi="Times New Roman"/>
        </w:rPr>
        <w:t xml:space="preserve">20 </w:t>
      </w:r>
      <w:r w:rsidR="26DC69A5" w:rsidRPr="003440AC">
        <w:rPr>
          <w:rFonts w:ascii="Times New Roman" w:eastAsia="Times New Roman" w:hAnsi="Times New Roman"/>
        </w:rPr>
        <w:t>-</w:t>
      </w:r>
      <w:r w:rsidR="008A305B" w:rsidRPr="003440AC">
        <w:rPr>
          <w:rFonts w:ascii="Times New Roman" w:eastAsia="Times New Roman" w:hAnsi="Times New Roman"/>
        </w:rPr>
        <w:t xml:space="preserve"> </w:t>
      </w:r>
      <w:r w:rsidR="26DC69A5" w:rsidRPr="003440AC">
        <w:rPr>
          <w:rFonts w:ascii="Times New Roman" w:eastAsia="Times New Roman" w:hAnsi="Times New Roman"/>
        </w:rPr>
        <w:t>4.6</w:t>
      </w:r>
      <w:r w:rsidR="008A305B" w:rsidRPr="003440AC">
        <w:rPr>
          <w:rFonts w:ascii="Times New Roman" w:eastAsia="Times New Roman" w:hAnsi="Times New Roman"/>
        </w:rPr>
        <w:t>0</w:t>
      </w:r>
      <w:r w:rsidRPr="003440AC">
        <w:rPr>
          <w:rFonts w:ascii="Times New Roman" w:eastAsia="Times New Roman" w:hAnsi="Times New Roman"/>
        </w:rPr>
        <w:t xml:space="preserve">% </w:t>
      </w:r>
      <w:r w:rsidRPr="003440AC">
        <w:rPr>
          <w:rFonts w:ascii="Times New Roman" w:eastAsia="Times New Roman" w:hAnsi="Times New Roman"/>
          <w:i/>
          <w:iCs/>
        </w:rPr>
        <w:t>(202</w:t>
      </w:r>
      <w:r w:rsidR="001F3113" w:rsidRPr="003440AC">
        <w:rPr>
          <w:rFonts w:ascii="Times New Roman" w:eastAsia="Times New Roman" w:hAnsi="Times New Roman"/>
          <w:i/>
          <w:iCs/>
        </w:rPr>
        <w:t>3</w:t>
      </w:r>
      <w:r w:rsidRPr="003440AC">
        <w:rPr>
          <w:rFonts w:ascii="Times New Roman" w:eastAsia="Times New Roman" w:hAnsi="Times New Roman"/>
          <w:i/>
          <w:iCs/>
        </w:rPr>
        <w:t xml:space="preserve">: </w:t>
      </w:r>
      <w:r w:rsidR="00CF2679" w:rsidRPr="003440AC">
        <w:rPr>
          <w:rFonts w:ascii="Times New Roman" w:eastAsia="Times New Roman" w:hAnsi="Times New Roman"/>
          <w:i/>
          <w:iCs/>
        </w:rPr>
        <w:t>2.90%</w:t>
      </w:r>
      <w:r w:rsidRPr="003440AC">
        <w:rPr>
          <w:rFonts w:ascii="Times New Roman" w:eastAsia="Times New Roman" w:hAnsi="Times New Roman"/>
          <w:i/>
          <w:iCs/>
        </w:rPr>
        <w:t>).</w:t>
      </w:r>
      <w:r w:rsidRPr="003440AC">
        <w:rPr>
          <w:rFonts w:ascii="Times New Roman" w:eastAsia="Times New Roman" w:hAnsi="Times New Roman"/>
        </w:rPr>
        <w:t xml:space="preserve"> </w:t>
      </w:r>
    </w:p>
    <w:p w14:paraId="09946BB6" w14:textId="1DF4C8DC" w:rsidR="005F339F" w:rsidRPr="003440AC" w:rsidRDefault="005F339F" w:rsidP="00B602C8">
      <w:pPr>
        <w:ind w:left="540"/>
        <w:jc w:val="left"/>
        <w:rPr>
          <w:rFonts w:ascii="Times New Roman" w:eastAsia="Times New Roman" w:hAnsi="Times New Roman" w:cs="Times New Roman"/>
          <w:b/>
          <w:sz w:val="17"/>
          <w:szCs w:val="17"/>
          <w:lang w:bidi="ar-SA"/>
        </w:rPr>
      </w:pPr>
    </w:p>
    <w:bookmarkEnd w:id="10"/>
    <w:p w14:paraId="55830B6C" w14:textId="0B82420D" w:rsidR="00E72B57" w:rsidRPr="003440AC" w:rsidRDefault="00E72B57" w:rsidP="00493895">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fr-FR" w:bidi="ar-SA"/>
        </w:rPr>
      </w:pPr>
      <w:proofErr w:type="spellStart"/>
      <w:r w:rsidRPr="003440AC">
        <w:rPr>
          <w:rFonts w:ascii="Times New Roman" w:eastAsia="Times New Roman" w:hAnsi="Times New Roman" w:cs="Times New Roman"/>
          <w:b/>
          <w:sz w:val="22"/>
          <w:szCs w:val="22"/>
          <w:lang w:val="fr-FR" w:bidi="ar-SA"/>
        </w:rPr>
        <w:t>Leases</w:t>
      </w:r>
      <w:proofErr w:type="spellEnd"/>
      <w:r w:rsidRPr="003440AC">
        <w:rPr>
          <w:rFonts w:ascii="Times New Roman" w:eastAsia="Times New Roman" w:hAnsi="Times New Roman" w:cs="Times New Roman"/>
          <w:b/>
          <w:sz w:val="22"/>
          <w:szCs w:val="22"/>
          <w:lang w:val="fr-FR" w:bidi="ar-SA"/>
        </w:rPr>
        <w:t xml:space="preserve"> </w:t>
      </w:r>
    </w:p>
    <w:p w14:paraId="1F5A01C8" w14:textId="77777777" w:rsidR="00E72B57" w:rsidRPr="003440AC" w:rsidRDefault="00E72B57" w:rsidP="00E72B57">
      <w:pPr>
        <w:ind w:firstLine="540"/>
        <w:jc w:val="left"/>
        <w:rPr>
          <w:rFonts w:ascii="Times New Roman" w:eastAsia="Times New Roman" w:hAnsi="Times New Roman" w:cs="Times New Roman"/>
          <w:i/>
          <w:iCs/>
          <w:lang w:val="en-GB" w:bidi="ar-SA"/>
        </w:rPr>
      </w:pPr>
    </w:p>
    <w:p w14:paraId="5B031D70" w14:textId="77777777" w:rsidR="00E72B57" w:rsidRPr="003440AC" w:rsidRDefault="00E72B57" w:rsidP="00E72B57">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As a lessee</w:t>
      </w:r>
    </w:p>
    <w:p w14:paraId="218D2BFA" w14:textId="77777777" w:rsidR="00E72B57" w:rsidRPr="003440AC" w:rsidRDefault="00E72B57" w:rsidP="00E72B57">
      <w:pPr>
        <w:ind w:firstLine="540"/>
        <w:jc w:val="left"/>
        <w:rPr>
          <w:rFonts w:ascii="Times New Roman" w:eastAsia="Times New Roman" w:hAnsi="Times New Roman" w:cs="Times New Roman"/>
          <w:i/>
          <w:iCs/>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230"/>
        <w:gridCol w:w="450"/>
        <w:gridCol w:w="990"/>
        <w:gridCol w:w="180"/>
        <w:gridCol w:w="989"/>
        <w:gridCol w:w="180"/>
        <w:gridCol w:w="991"/>
        <w:gridCol w:w="180"/>
        <w:gridCol w:w="990"/>
      </w:tblGrid>
      <w:tr w:rsidR="00E72B57" w:rsidRPr="003440AC" w14:paraId="31A96F1D" w14:textId="77777777">
        <w:trPr>
          <w:tblHeader/>
        </w:trPr>
        <w:tc>
          <w:tcPr>
            <w:tcW w:w="4230" w:type="dxa"/>
            <w:vAlign w:val="bottom"/>
          </w:tcPr>
          <w:p w14:paraId="3FDCEAF0" w14:textId="77777777" w:rsidR="00E72B57" w:rsidRPr="003440AC" w:rsidRDefault="00E72B57">
            <w:pPr>
              <w:spacing w:line="240" w:lineRule="atLeast"/>
              <w:jc w:val="left"/>
              <w:rPr>
                <w:rFonts w:ascii="Times New Roman" w:eastAsia="Times New Roman" w:hAnsi="Times New Roman" w:cs="Times New Roman"/>
                <w:i/>
                <w:iCs/>
                <w:color w:val="0000FF"/>
                <w:sz w:val="18"/>
                <w:szCs w:val="18"/>
                <w:lang w:val="en-GB" w:bidi="ar-SA"/>
              </w:rPr>
            </w:pPr>
            <w:r w:rsidRPr="003440AC">
              <w:rPr>
                <w:rFonts w:ascii="Times New Roman" w:eastAsia="Times New Roman" w:hAnsi="Times New Roman" w:cs="Univers LT Std 45 Light"/>
                <w:b/>
                <w:bCs/>
                <w:i/>
                <w:iCs/>
                <w:color w:val="211E1F"/>
                <w:sz w:val="18"/>
                <w:szCs w:val="18"/>
                <w:lang w:bidi="ar-SA"/>
              </w:rPr>
              <w:t>Right-of-use assets</w:t>
            </w:r>
            <w:r w:rsidRPr="003440AC">
              <w:rPr>
                <w:rFonts w:ascii="Times New Roman" w:eastAsia="Times New Roman" w:hAnsi="Times New Roman" w:cs="Times New Roman"/>
                <w:b/>
                <w:bCs/>
                <w:i/>
                <w:iCs/>
                <w:sz w:val="18"/>
                <w:szCs w:val="18"/>
                <w:lang w:val="en-GB" w:bidi="ar-SA"/>
              </w:rPr>
              <w:t xml:space="preserve"> </w:t>
            </w:r>
          </w:p>
        </w:tc>
        <w:tc>
          <w:tcPr>
            <w:tcW w:w="450" w:type="dxa"/>
          </w:tcPr>
          <w:p w14:paraId="192DE037" w14:textId="77777777" w:rsidR="00E72B57" w:rsidRPr="003440AC" w:rsidRDefault="00E72B57">
            <w:pPr>
              <w:spacing w:line="240" w:lineRule="atLeast"/>
              <w:jc w:val="center"/>
              <w:rPr>
                <w:rFonts w:ascii="Times New Roman" w:eastAsia="Times New Roman" w:hAnsi="Times New Roman" w:cs="Times New Roman"/>
                <w:bCs/>
                <w:i/>
                <w:iCs/>
                <w:sz w:val="18"/>
                <w:szCs w:val="18"/>
                <w:lang w:val="en-GB" w:bidi="ar-SA"/>
              </w:rPr>
            </w:pPr>
          </w:p>
        </w:tc>
        <w:tc>
          <w:tcPr>
            <w:tcW w:w="2159" w:type="dxa"/>
            <w:gridSpan w:val="3"/>
          </w:tcPr>
          <w:p w14:paraId="0FFF6E75" w14:textId="77777777" w:rsidR="00E72B57" w:rsidRPr="003440AC" w:rsidRDefault="00E72B57">
            <w:pPr>
              <w:spacing w:line="240" w:lineRule="atLeast"/>
              <w:ind w:left="-77" w:right="-83"/>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553D3520" w14:textId="77777777" w:rsidR="00E72B57" w:rsidRPr="003440AC" w:rsidRDefault="00E72B57">
            <w:pPr>
              <w:spacing w:line="240" w:lineRule="atLeast"/>
              <w:ind w:left="-77" w:right="-83"/>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c>
          <w:tcPr>
            <w:tcW w:w="180" w:type="dxa"/>
          </w:tcPr>
          <w:p w14:paraId="282BF66D" w14:textId="77777777" w:rsidR="00E72B57" w:rsidRPr="003440AC" w:rsidRDefault="00E72B57">
            <w:pPr>
              <w:spacing w:line="240" w:lineRule="atLeast"/>
              <w:jc w:val="center"/>
              <w:rPr>
                <w:rFonts w:ascii="Times New Roman" w:eastAsia="Times New Roman" w:hAnsi="Times New Roman" w:cs="Times New Roman"/>
                <w:b/>
                <w:sz w:val="18"/>
                <w:szCs w:val="18"/>
                <w:lang w:val="en-GB" w:bidi="ar-SA"/>
              </w:rPr>
            </w:pPr>
          </w:p>
        </w:tc>
        <w:tc>
          <w:tcPr>
            <w:tcW w:w="2161" w:type="dxa"/>
            <w:gridSpan w:val="3"/>
          </w:tcPr>
          <w:p w14:paraId="3999795B" w14:textId="77777777" w:rsidR="00E72B57" w:rsidRPr="003440AC" w:rsidRDefault="00E72B57">
            <w:pPr>
              <w:spacing w:line="240" w:lineRule="atLeast"/>
              <w:ind w:left="-83"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4FD17605" w14:textId="77777777" w:rsidR="00E72B57" w:rsidRPr="003440AC" w:rsidRDefault="00E72B57">
            <w:pPr>
              <w:spacing w:line="240" w:lineRule="atLeast"/>
              <w:ind w:left="-83"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r>
      <w:tr w:rsidR="00E72B57" w:rsidRPr="003440AC" w14:paraId="232907D3" w14:textId="77777777">
        <w:trPr>
          <w:tblHeader/>
        </w:trPr>
        <w:tc>
          <w:tcPr>
            <w:tcW w:w="4230" w:type="dxa"/>
          </w:tcPr>
          <w:p w14:paraId="4C188872" w14:textId="77777777" w:rsidR="00E72B57" w:rsidRPr="003440AC" w:rsidRDefault="00E72B57">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bidi="ar-SA"/>
              </w:rPr>
              <w:t xml:space="preserve">   </w:t>
            </w:r>
            <w:proofErr w:type="gramStart"/>
            <w:r w:rsidRPr="003440AC">
              <w:rPr>
                <w:rFonts w:ascii="Times New Roman" w:eastAsia="Times New Roman" w:hAnsi="Times New Roman" w:cs="Times New Roman"/>
                <w:b/>
                <w:bCs/>
                <w:i/>
                <w:iCs/>
                <w:sz w:val="18"/>
                <w:szCs w:val="18"/>
                <w:lang w:bidi="ar-SA"/>
              </w:rPr>
              <w:t>A</w:t>
            </w:r>
            <w:r w:rsidRPr="003440AC">
              <w:rPr>
                <w:rFonts w:ascii="Times New Roman" w:eastAsia="Times New Roman" w:hAnsi="Times New Roman" w:cs="Times New Roman"/>
                <w:b/>
                <w:bCs/>
                <w:i/>
                <w:iCs/>
                <w:sz w:val="18"/>
                <w:szCs w:val="18"/>
                <w:lang w:val="en-GB" w:bidi="ar-SA"/>
              </w:rPr>
              <w:t>t</w:t>
            </w:r>
            <w:proofErr w:type="gramEnd"/>
            <w:r w:rsidRPr="003440AC">
              <w:rPr>
                <w:rFonts w:ascii="Times New Roman" w:eastAsia="Times New Roman" w:hAnsi="Times New Roman" w:cs="Times New Roman"/>
                <w:b/>
                <w:bCs/>
                <w:i/>
                <w:iCs/>
                <w:sz w:val="18"/>
                <w:szCs w:val="18"/>
                <w:lang w:val="en-GB" w:bidi="ar-SA"/>
              </w:rPr>
              <w:t xml:space="preserve"> 31 December</w:t>
            </w:r>
          </w:p>
        </w:tc>
        <w:tc>
          <w:tcPr>
            <w:tcW w:w="450" w:type="dxa"/>
          </w:tcPr>
          <w:p w14:paraId="6437603E" w14:textId="77777777" w:rsidR="00E72B57" w:rsidRPr="003440AC" w:rsidRDefault="00E72B57">
            <w:pPr>
              <w:tabs>
                <w:tab w:val="decimal" w:pos="472"/>
              </w:tabs>
              <w:spacing w:line="240" w:lineRule="atLeast"/>
              <w:ind w:left="-83"/>
              <w:jc w:val="left"/>
              <w:rPr>
                <w:rFonts w:ascii="Times New Roman" w:eastAsia="Times New Roman" w:hAnsi="Times New Roman" w:cs="Times New Roman"/>
                <w:i/>
                <w:iCs/>
                <w:sz w:val="18"/>
                <w:szCs w:val="18"/>
                <w:lang w:val="en-GB" w:bidi="ar-SA"/>
              </w:rPr>
            </w:pPr>
          </w:p>
        </w:tc>
        <w:tc>
          <w:tcPr>
            <w:tcW w:w="990" w:type="dxa"/>
            <w:shd w:val="clear" w:color="auto" w:fill="auto"/>
          </w:tcPr>
          <w:p w14:paraId="3B741AC4" w14:textId="5ACB0421" w:rsidR="00E72B57" w:rsidRPr="003440AC" w:rsidRDefault="00E72B57">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BA1B23" w:rsidRPr="003440AC">
              <w:rPr>
                <w:rFonts w:ascii="Times New Roman" w:eastAsia="Times New Roman" w:hAnsi="Times New Roman" w:cs="Times New Roman"/>
                <w:bCs/>
                <w:sz w:val="18"/>
                <w:szCs w:val="18"/>
                <w:lang w:val="en-GB" w:bidi="ar-SA"/>
              </w:rPr>
              <w:t>4</w:t>
            </w:r>
          </w:p>
        </w:tc>
        <w:tc>
          <w:tcPr>
            <w:tcW w:w="180" w:type="dxa"/>
            <w:shd w:val="clear" w:color="auto" w:fill="auto"/>
          </w:tcPr>
          <w:p w14:paraId="7033AEC9" w14:textId="77777777" w:rsidR="00E72B57" w:rsidRPr="003440AC" w:rsidRDefault="00E72B57">
            <w:pPr>
              <w:spacing w:line="240" w:lineRule="atLeast"/>
              <w:jc w:val="center"/>
              <w:rPr>
                <w:rFonts w:ascii="Times New Roman" w:eastAsia="Times New Roman" w:hAnsi="Times New Roman" w:cs="Times New Roman"/>
                <w:bCs/>
                <w:sz w:val="18"/>
                <w:szCs w:val="18"/>
                <w:lang w:val="en-GB" w:bidi="ar-SA"/>
              </w:rPr>
            </w:pPr>
          </w:p>
        </w:tc>
        <w:tc>
          <w:tcPr>
            <w:tcW w:w="989" w:type="dxa"/>
            <w:shd w:val="clear" w:color="auto" w:fill="auto"/>
          </w:tcPr>
          <w:p w14:paraId="09C55035" w14:textId="3C7E556C" w:rsidR="00E72B57" w:rsidRPr="003440AC" w:rsidRDefault="00E72B57">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BA1B23" w:rsidRPr="003440AC">
              <w:rPr>
                <w:rFonts w:ascii="Times New Roman" w:eastAsia="Times New Roman" w:hAnsi="Times New Roman" w:cs="Times New Roman"/>
                <w:bCs/>
                <w:sz w:val="18"/>
                <w:szCs w:val="18"/>
                <w:lang w:val="en-GB" w:bidi="ar-SA"/>
              </w:rPr>
              <w:t>3</w:t>
            </w:r>
          </w:p>
        </w:tc>
        <w:tc>
          <w:tcPr>
            <w:tcW w:w="180" w:type="dxa"/>
            <w:shd w:val="clear" w:color="auto" w:fill="auto"/>
          </w:tcPr>
          <w:p w14:paraId="71A2A60A" w14:textId="77777777" w:rsidR="00E72B57" w:rsidRPr="003440AC" w:rsidRDefault="00E72B57">
            <w:pPr>
              <w:spacing w:line="240" w:lineRule="atLeast"/>
              <w:jc w:val="center"/>
              <w:rPr>
                <w:rFonts w:ascii="Times New Roman" w:eastAsia="Times New Roman" w:hAnsi="Times New Roman" w:cs="Times New Roman"/>
                <w:bCs/>
                <w:sz w:val="18"/>
                <w:szCs w:val="18"/>
                <w:lang w:val="en-GB" w:bidi="ar-SA"/>
              </w:rPr>
            </w:pPr>
          </w:p>
        </w:tc>
        <w:tc>
          <w:tcPr>
            <w:tcW w:w="991" w:type="dxa"/>
            <w:shd w:val="clear" w:color="auto" w:fill="auto"/>
          </w:tcPr>
          <w:p w14:paraId="07C8D4F5" w14:textId="6FB0716E" w:rsidR="00E72B57" w:rsidRPr="003440AC" w:rsidRDefault="00E72B57">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BA1B23" w:rsidRPr="003440AC">
              <w:rPr>
                <w:rFonts w:ascii="Times New Roman" w:eastAsia="Times New Roman" w:hAnsi="Times New Roman" w:cs="Times New Roman"/>
                <w:bCs/>
                <w:sz w:val="18"/>
                <w:szCs w:val="18"/>
                <w:lang w:val="en-GB" w:bidi="ar-SA"/>
              </w:rPr>
              <w:t>4</w:t>
            </w:r>
          </w:p>
        </w:tc>
        <w:tc>
          <w:tcPr>
            <w:tcW w:w="180" w:type="dxa"/>
            <w:shd w:val="clear" w:color="auto" w:fill="auto"/>
          </w:tcPr>
          <w:p w14:paraId="3E9E7047" w14:textId="77777777" w:rsidR="00E72B57" w:rsidRPr="003440AC" w:rsidRDefault="00E72B57">
            <w:pPr>
              <w:spacing w:line="240" w:lineRule="atLeast"/>
              <w:jc w:val="center"/>
              <w:rPr>
                <w:rFonts w:ascii="Times New Roman" w:eastAsia="Times New Roman" w:hAnsi="Times New Roman" w:cs="Times New Roman"/>
                <w:bCs/>
                <w:sz w:val="18"/>
                <w:szCs w:val="18"/>
                <w:lang w:val="en-GB" w:bidi="ar-SA"/>
              </w:rPr>
            </w:pPr>
          </w:p>
        </w:tc>
        <w:tc>
          <w:tcPr>
            <w:tcW w:w="990" w:type="dxa"/>
            <w:shd w:val="clear" w:color="auto" w:fill="auto"/>
          </w:tcPr>
          <w:p w14:paraId="5F463340" w14:textId="16DF5C30" w:rsidR="00E72B57" w:rsidRPr="003440AC" w:rsidRDefault="00E72B57">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BA1B23" w:rsidRPr="003440AC">
              <w:rPr>
                <w:rFonts w:ascii="Times New Roman" w:eastAsia="Times New Roman" w:hAnsi="Times New Roman" w:cs="Times New Roman"/>
                <w:bCs/>
                <w:sz w:val="18"/>
                <w:szCs w:val="18"/>
                <w:lang w:val="en-GB" w:bidi="ar-SA"/>
              </w:rPr>
              <w:t>3</w:t>
            </w:r>
          </w:p>
        </w:tc>
      </w:tr>
      <w:tr w:rsidR="00E72B57" w:rsidRPr="003440AC" w14:paraId="76EBA5D5" w14:textId="77777777">
        <w:trPr>
          <w:tblHeader/>
        </w:trPr>
        <w:tc>
          <w:tcPr>
            <w:tcW w:w="4230" w:type="dxa"/>
          </w:tcPr>
          <w:p w14:paraId="781E00DE" w14:textId="77777777" w:rsidR="00E72B57" w:rsidRPr="003440AC" w:rsidRDefault="00E72B57">
            <w:pPr>
              <w:tabs>
                <w:tab w:val="left" w:pos="191"/>
              </w:tabs>
              <w:spacing w:line="240" w:lineRule="atLeast"/>
              <w:ind w:left="191" w:right="-68" w:hanging="191"/>
              <w:jc w:val="left"/>
              <w:rPr>
                <w:rFonts w:ascii="Times New Roman" w:eastAsia="Times New Roman" w:hAnsi="Times New Roman" w:cs="Times New Roman"/>
                <w:b/>
                <w:bCs/>
                <w:color w:val="0000FF"/>
                <w:sz w:val="18"/>
                <w:szCs w:val="18"/>
                <w:lang w:val="en-GB"/>
              </w:rPr>
            </w:pPr>
          </w:p>
        </w:tc>
        <w:tc>
          <w:tcPr>
            <w:tcW w:w="450" w:type="dxa"/>
          </w:tcPr>
          <w:p w14:paraId="32142EF9" w14:textId="77777777" w:rsidR="00E72B57" w:rsidRPr="003440AC" w:rsidRDefault="00E72B57">
            <w:pPr>
              <w:spacing w:line="240" w:lineRule="atLeast"/>
              <w:jc w:val="center"/>
              <w:rPr>
                <w:rFonts w:ascii="Times New Roman" w:eastAsia="Times New Roman" w:hAnsi="Times New Roman" w:cs="Times New Roman"/>
                <w:bCs/>
                <w:i/>
                <w:iCs/>
                <w:sz w:val="18"/>
                <w:szCs w:val="18"/>
                <w:lang w:val="en-GB" w:bidi="ar-SA"/>
              </w:rPr>
            </w:pPr>
          </w:p>
        </w:tc>
        <w:tc>
          <w:tcPr>
            <w:tcW w:w="4500" w:type="dxa"/>
            <w:gridSpan w:val="7"/>
          </w:tcPr>
          <w:p w14:paraId="4B5AD6B4" w14:textId="77777777" w:rsidR="00E72B57" w:rsidRPr="003440AC" w:rsidRDefault="00E72B57">
            <w:pPr>
              <w:tabs>
                <w:tab w:val="decimal" w:pos="765"/>
              </w:tabs>
              <w:spacing w:line="240" w:lineRule="atLeas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BA1B23" w:rsidRPr="003440AC" w14:paraId="5DF6AFB9" w14:textId="77777777">
        <w:tc>
          <w:tcPr>
            <w:tcW w:w="4230" w:type="dxa"/>
          </w:tcPr>
          <w:p w14:paraId="4945D28A" w14:textId="77777777" w:rsidR="00BA1B23" w:rsidRPr="003440AC" w:rsidRDefault="00BA1B23" w:rsidP="00BA1B23">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color w:val="211E1F"/>
                <w:sz w:val="18"/>
                <w:szCs w:val="18"/>
                <w:lang w:bidi="ar-SA"/>
              </w:rPr>
              <w:t>Land</w:t>
            </w:r>
          </w:p>
        </w:tc>
        <w:tc>
          <w:tcPr>
            <w:tcW w:w="450" w:type="dxa"/>
          </w:tcPr>
          <w:p w14:paraId="16AAE335"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34DB3163" w14:textId="6065A67C" w:rsidR="00BA1B23" w:rsidRPr="003440AC" w:rsidRDefault="00E43B2C" w:rsidP="00BA1B23">
            <w:pPr>
              <w:tabs>
                <w:tab w:val="decimal" w:pos="819"/>
              </w:tabs>
              <w:spacing w:line="240" w:lineRule="atLeast"/>
              <w:ind w:right="11"/>
              <w:jc w:val="left"/>
              <w:rPr>
                <w:rFonts w:ascii="Times New Roman" w:eastAsia="Times New Roman" w:hAnsi="Times New Roman" w:cstheme="minorBidi"/>
                <w:sz w:val="18"/>
                <w:szCs w:val="22"/>
              </w:rPr>
            </w:pPr>
            <w:r w:rsidRPr="003440AC">
              <w:rPr>
                <w:rFonts w:ascii="Times New Roman" w:eastAsia="Times New Roman" w:hAnsi="Times New Roman" w:cs="Times New Roman"/>
                <w:sz w:val="18"/>
                <w:szCs w:val="18"/>
                <w:lang w:val="en-GB" w:bidi="ar-SA"/>
              </w:rPr>
              <w:t>8</w:t>
            </w:r>
            <w:r w:rsidR="0097733C" w:rsidRPr="003440AC">
              <w:rPr>
                <w:rFonts w:ascii="Times New Roman" w:eastAsia="Times New Roman" w:hAnsi="Times New Roman" w:cstheme="minorBidi"/>
                <w:sz w:val="18"/>
                <w:szCs w:val="22"/>
              </w:rPr>
              <w:t>27,968</w:t>
            </w:r>
          </w:p>
        </w:tc>
        <w:tc>
          <w:tcPr>
            <w:tcW w:w="180" w:type="dxa"/>
          </w:tcPr>
          <w:p w14:paraId="5802613B"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6E58EC19" w14:textId="57991CF3" w:rsidR="00BA1B23" w:rsidRPr="003440AC" w:rsidRDefault="00C9371B"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1,010,914</w:t>
            </w:r>
          </w:p>
        </w:tc>
        <w:tc>
          <w:tcPr>
            <w:tcW w:w="180" w:type="dxa"/>
          </w:tcPr>
          <w:p w14:paraId="646668DA"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7D15115" w14:textId="0379EA9B" w:rsidR="00BA1B23" w:rsidRPr="003440AC" w:rsidRDefault="00E43B2C" w:rsidP="00BA1B23">
            <w:pPr>
              <w:tabs>
                <w:tab w:val="decimal" w:pos="826"/>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175,010</w:t>
            </w:r>
          </w:p>
        </w:tc>
        <w:tc>
          <w:tcPr>
            <w:tcW w:w="180" w:type="dxa"/>
          </w:tcPr>
          <w:p w14:paraId="44205CF5"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289B040A" w14:textId="6531E93F" w:rsidR="00BA1B23" w:rsidRPr="003440AC" w:rsidRDefault="00BA1B23" w:rsidP="00157B6E">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 xml:space="preserve">   186,118</w:t>
            </w:r>
          </w:p>
        </w:tc>
      </w:tr>
      <w:tr w:rsidR="00BA1B23" w:rsidRPr="003440AC" w14:paraId="5B36050D" w14:textId="77777777">
        <w:tc>
          <w:tcPr>
            <w:tcW w:w="4230" w:type="dxa"/>
          </w:tcPr>
          <w:p w14:paraId="5BC03FF8" w14:textId="77777777" w:rsidR="00BA1B23" w:rsidRPr="003440AC" w:rsidRDefault="00BA1B23" w:rsidP="00BA1B23">
            <w:pPr>
              <w:spacing w:line="240" w:lineRule="atLeast"/>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Buildings and building improvements</w:t>
            </w:r>
          </w:p>
        </w:tc>
        <w:tc>
          <w:tcPr>
            <w:tcW w:w="450" w:type="dxa"/>
            <w:vAlign w:val="bottom"/>
          </w:tcPr>
          <w:p w14:paraId="7962FF48"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65E86677" w14:textId="477CEA1E" w:rsidR="00BA1B23" w:rsidRPr="003440AC" w:rsidRDefault="00E43B2C" w:rsidP="00BA1B23">
            <w:pPr>
              <w:tabs>
                <w:tab w:val="decimal" w:pos="819"/>
              </w:tabs>
              <w:spacing w:line="240" w:lineRule="atLeast"/>
              <w:ind w:right="11"/>
              <w:jc w:val="left"/>
              <w:rPr>
                <w:rFonts w:ascii="Times New Roman" w:eastAsia="Times New Roman" w:hAnsi="Times New Roman" w:cstheme="minorBidi"/>
                <w:sz w:val="18"/>
                <w:szCs w:val="22"/>
              </w:rPr>
            </w:pPr>
            <w:r w:rsidRPr="003440AC">
              <w:rPr>
                <w:rFonts w:ascii="Times New Roman" w:eastAsia="Times New Roman" w:hAnsi="Times New Roman" w:cs="Times New Roman"/>
                <w:sz w:val="18"/>
                <w:szCs w:val="18"/>
                <w:lang w:val="en-GB" w:bidi="ar-SA"/>
              </w:rPr>
              <w:t>1,</w:t>
            </w:r>
            <w:r w:rsidR="00157B6E" w:rsidRPr="003440AC">
              <w:rPr>
                <w:rFonts w:ascii="Times New Roman" w:eastAsia="Times New Roman" w:hAnsi="Times New Roman" w:cs="Times New Roman"/>
                <w:sz w:val="18"/>
                <w:szCs w:val="18"/>
                <w:lang w:val="en-GB" w:bidi="ar-SA"/>
              </w:rPr>
              <w:t>4</w:t>
            </w:r>
            <w:r w:rsidR="0097733C" w:rsidRPr="003440AC">
              <w:rPr>
                <w:rFonts w:ascii="Times New Roman" w:eastAsia="Times New Roman" w:hAnsi="Times New Roman" w:cs="Times New Roman"/>
                <w:sz w:val="18"/>
                <w:szCs w:val="18"/>
                <w:lang w:val="en-GB" w:bidi="ar-SA"/>
              </w:rPr>
              <w:t>47,31</w:t>
            </w:r>
            <w:r w:rsidR="00493895" w:rsidRPr="003440AC">
              <w:rPr>
                <w:rFonts w:ascii="Times New Roman" w:eastAsia="Times New Roman" w:hAnsi="Times New Roman" w:cstheme="minorBidi"/>
                <w:sz w:val="18"/>
                <w:szCs w:val="22"/>
              </w:rPr>
              <w:t>2</w:t>
            </w:r>
          </w:p>
        </w:tc>
        <w:tc>
          <w:tcPr>
            <w:tcW w:w="180" w:type="dxa"/>
          </w:tcPr>
          <w:p w14:paraId="1FAFC012"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3468280A" w14:textId="502BADC0" w:rsidR="00BA1B23" w:rsidRPr="003440AC" w:rsidRDefault="00BA1B23"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1,627,711</w:t>
            </w:r>
          </w:p>
        </w:tc>
        <w:tc>
          <w:tcPr>
            <w:tcW w:w="180" w:type="dxa"/>
          </w:tcPr>
          <w:p w14:paraId="1AD4D5A3"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7214850F" w14:textId="43274DFE" w:rsidR="00BA1B23" w:rsidRPr="003440AC" w:rsidRDefault="00E43B2C" w:rsidP="00BA1B23">
            <w:pPr>
              <w:tabs>
                <w:tab w:val="decimal" w:pos="826"/>
              </w:tabs>
              <w:spacing w:line="240" w:lineRule="atLeast"/>
              <w:ind w:right="11"/>
              <w:jc w:val="left"/>
              <w:rPr>
                <w:rFonts w:ascii="Times New Roman" w:eastAsia="Times New Roman" w:hAnsi="Times New Roman" w:cstheme="minorBidi"/>
                <w:sz w:val="18"/>
                <w:szCs w:val="22"/>
                <w:cs/>
                <w:lang w:val="en-GB"/>
              </w:rPr>
            </w:pPr>
            <w:r w:rsidRPr="003440AC">
              <w:rPr>
                <w:rFonts w:ascii="Times New Roman" w:eastAsia="Times New Roman" w:hAnsi="Times New Roman" w:cs="Times New Roman"/>
                <w:sz w:val="18"/>
                <w:szCs w:val="18"/>
                <w:lang w:val="en-GB" w:bidi="ar-SA"/>
              </w:rPr>
              <w:t>643,97</w:t>
            </w:r>
            <w:r w:rsidR="00157B6E" w:rsidRPr="003440AC">
              <w:rPr>
                <w:rFonts w:ascii="Times New Roman" w:eastAsia="Times New Roman" w:hAnsi="Times New Roman" w:cs="Times New Roman"/>
                <w:sz w:val="18"/>
                <w:szCs w:val="18"/>
                <w:lang w:val="en-GB" w:bidi="ar-SA"/>
              </w:rPr>
              <w:t>3</w:t>
            </w:r>
          </w:p>
        </w:tc>
        <w:tc>
          <w:tcPr>
            <w:tcW w:w="180" w:type="dxa"/>
          </w:tcPr>
          <w:p w14:paraId="18418F28"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261DAB01" w14:textId="3D5E55DD" w:rsidR="00BA1B23" w:rsidRPr="003440AC" w:rsidRDefault="00CA5096" w:rsidP="00157B6E">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 xml:space="preserve">   </w:t>
            </w:r>
            <w:r w:rsidR="00BA1B23" w:rsidRPr="003440AC">
              <w:rPr>
                <w:rFonts w:ascii="Times New Roman" w:hAnsi="Times New Roman" w:cs="Times New Roman"/>
                <w:sz w:val="18"/>
                <w:szCs w:val="18"/>
              </w:rPr>
              <w:t>671,789</w:t>
            </w:r>
          </w:p>
        </w:tc>
      </w:tr>
      <w:tr w:rsidR="00BA1B23" w:rsidRPr="003440AC" w14:paraId="67541C05" w14:textId="77777777">
        <w:tc>
          <w:tcPr>
            <w:tcW w:w="4230" w:type="dxa"/>
          </w:tcPr>
          <w:p w14:paraId="426CACB3" w14:textId="77777777" w:rsidR="00BA1B23" w:rsidRPr="003440AC" w:rsidRDefault="00BA1B23" w:rsidP="00BA1B23">
            <w:pPr>
              <w:spacing w:line="240" w:lineRule="atLeast"/>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Machinery</w:t>
            </w:r>
          </w:p>
        </w:tc>
        <w:tc>
          <w:tcPr>
            <w:tcW w:w="450" w:type="dxa"/>
            <w:vAlign w:val="bottom"/>
          </w:tcPr>
          <w:p w14:paraId="5E2A14DC"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0F6F20DB" w14:textId="7ABEE36B" w:rsidR="00BA1B23" w:rsidRPr="003440AC" w:rsidRDefault="00E43B2C"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w:t>
            </w:r>
            <w:r w:rsidR="00157B6E" w:rsidRPr="003440AC">
              <w:rPr>
                <w:rFonts w:ascii="Times New Roman" w:eastAsia="Times New Roman" w:hAnsi="Times New Roman" w:cs="Times New Roman"/>
                <w:sz w:val="18"/>
                <w:szCs w:val="18"/>
                <w:lang w:val="en-GB" w:bidi="ar-SA"/>
              </w:rPr>
              <w:t>98,339</w:t>
            </w:r>
          </w:p>
        </w:tc>
        <w:tc>
          <w:tcPr>
            <w:tcW w:w="180" w:type="dxa"/>
          </w:tcPr>
          <w:p w14:paraId="354C185F"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434FD1CC" w14:textId="6AEB8A02" w:rsidR="00BA1B23" w:rsidRPr="003440AC" w:rsidRDefault="00BA1B23"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265,363</w:t>
            </w:r>
          </w:p>
        </w:tc>
        <w:tc>
          <w:tcPr>
            <w:tcW w:w="180" w:type="dxa"/>
          </w:tcPr>
          <w:p w14:paraId="68305E6B"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22A30A83" w14:textId="08A77405" w:rsidR="00BA1B23" w:rsidRPr="003440AC" w:rsidRDefault="00E43B2C" w:rsidP="00BA1B23">
            <w:pPr>
              <w:tabs>
                <w:tab w:val="decimal" w:pos="826"/>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17,099</w:t>
            </w:r>
          </w:p>
        </w:tc>
        <w:tc>
          <w:tcPr>
            <w:tcW w:w="180" w:type="dxa"/>
          </w:tcPr>
          <w:p w14:paraId="63D6FCAF"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49A8AF26" w14:textId="01556AE7" w:rsidR="00BA1B23" w:rsidRPr="003440AC" w:rsidRDefault="00BA1B23" w:rsidP="00157B6E">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 xml:space="preserve">     25,019</w:t>
            </w:r>
          </w:p>
        </w:tc>
      </w:tr>
      <w:tr w:rsidR="00BA1B23" w:rsidRPr="003440AC" w14:paraId="602D504C" w14:textId="77777777">
        <w:tc>
          <w:tcPr>
            <w:tcW w:w="4230" w:type="dxa"/>
            <w:vAlign w:val="bottom"/>
          </w:tcPr>
          <w:p w14:paraId="20C3D624" w14:textId="77777777" w:rsidR="00BA1B23" w:rsidRPr="003440AC" w:rsidRDefault="00BA1B23" w:rsidP="00BA1B23">
            <w:pPr>
              <w:spacing w:line="240" w:lineRule="atLeast"/>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Office, </w:t>
            </w:r>
            <w:proofErr w:type="gramStart"/>
            <w:r w:rsidRPr="003440AC">
              <w:rPr>
                <w:rFonts w:ascii="Times New Roman" w:eastAsia="Times New Roman" w:hAnsi="Times New Roman" w:cs="Times New Roman"/>
                <w:sz w:val="18"/>
                <w:szCs w:val="18"/>
                <w:lang w:val="en-GB" w:bidi="ar-SA"/>
              </w:rPr>
              <w:t>furniture</w:t>
            </w:r>
            <w:proofErr w:type="gramEnd"/>
            <w:r w:rsidRPr="003440AC">
              <w:rPr>
                <w:rFonts w:ascii="Times New Roman" w:eastAsia="Times New Roman" w:hAnsi="Times New Roman" w:cs="Times New Roman"/>
                <w:sz w:val="18"/>
                <w:szCs w:val="18"/>
                <w:lang w:val="en-GB" w:bidi="ar-SA"/>
              </w:rPr>
              <w:t xml:space="preserve"> and other equipment</w:t>
            </w:r>
          </w:p>
        </w:tc>
        <w:tc>
          <w:tcPr>
            <w:tcW w:w="450" w:type="dxa"/>
            <w:vAlign w:val="bottom"/>
          </w:tcPr>
          <w:p w14:paraId="13FAF341"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1D52C5BA" w14:textId="19B5AE0C" w:rsidR="00BA1B23" w:rsidRPr="003440AC" w:rsidRDefault="00E43B2C"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1,1</w:t>
            </w:r>
            <w:r w:rsidR="00157B6E" w:rsidRPr="003440AC">
              <w:rPr>
                <w:rFonts w:ascii="Times New Roman" w:eastAsia="Times New Roman" w:hAnsi="Times New Roman" w:cs="Times New Roman"/>
                <w:sz w:val="18"/>
                <w:szCs w:val="18"/>
                <w:lang w:val="en-GB" w:bidi="ar-SA"/>
              </w:rPr>
              <w:t>92</w:t>
            </w:r>
          </w:p>
        </w:tc>
        <w:tc>
          <w:tcPr>
            <w:tcW w:w="180" w:type="dxa"/>
          </w:tcPr>
          <w:p w14:paraId="0B78447E"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1FE85A09" w14:textId="3394CF70" w:rsidR="00BA1B23" w:rsidRPr="003440AC" w:rsidRDefault="00BA1B23"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2,716</w:t>
            </w:r>
          </w:p>
        </w:tc>
        <w:tc>
          <w:tcPr>
            <w:tcW w:w="180" w:type="dxa"/>
          </w:tcPr>
          <w:p w14:paraId="2FD2D0F4"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5A6F7A2" w14:textId="64934BEC" w:rsidR="00BA1B23" w:rsidRPr="003440AC" w:rsidRDefault="00E43B2C" w:rsidP="00BA1B23">
            <w:pPr>
              <w:tabs>
                <w:tab w:val="decimal" w:pos="826"/>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441</w:t>
            </w:r>
          </w:p>
        </w:tc>
        <w:tc>
          <w:tcPr>
            <w:tcW w:w="180" w:type="dxa"/>
          </w:tcPr>
          <w:p w14:paraId="3176D745"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372D4E9B" w14:textId="0AD12489" w:rsidR="00BA1B23" w:rsidRPr="003440AC" w:rsidRDefault="00CA5096" w:rsidP="00CA5096">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 xml:space="preserve">  </w:t>
            </w:r>
            <w:r w:rsidR="00BA1B23" w:rsidRPr="003440AC">
              <w:rPr>
                <w:rFonts w:ascii="Times New Roman" w:hAnsi="Times New Roman" w:cs="Times New Roman"/>
                <w:sz w:val="18"/>
                <w:szCs w:val="18"/>
              </w:rPr>
              <w:t>897</w:t>
            </w:r>
          </w:p>
        </w:tc>
      </w:tr>
      <w:tr w:rsidR="00BA1B23" w:rsidRPr="003440AC" w14:paraId="4762F34E" w14:textId="77777777">
        <w:tc>
          <w:tcPr>
            <w:tcW w:w="4230" w:type="dxa"/>
          </w:tcPr>
          <w:p w14:paraId="456E5218" w14:textId="77777777" w:rsidR="00BA1B23" w:rsidRPr="003440AC" w:rsidRDefault="00BA1B23" w:rsidP="00BA1B23">
            <w:pPr>
              <w:spacing w:line="240" w:lineRule="atLeast"/>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Tooling and warehouse equipment</w:t>
            </w:r>
          </w:p>
        </w:tc>
        <w:tc>
          <w:tcPr>
            <w:tcW w:w="450" w:type="dxa"/>
            <w:vAlign w:val="bottom"/>
          </w:tcPr>
          <w:p w14:paraId="34503E6F"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0577E864" w14:textId="4E5008D5" w:rsidR="00BA1B23" w:rsidRPr="003440AC" w:rsidRDefault="00157B6E"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18,174</w:t>
            </w:r>
          </w:p>
        </w:tc>
        <w:tc>
          <w:tcPr>
            <w:tcW w:w="180" w:type="dxa"/>
          </w:tcPr>
          <w:p w14:paraId="641B036A"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7B5EF775" w14:textId="256CF251" w:rsidR="00BA1B23" w:rsidRPr="003440AC" w:rsidRDefault="00BA1B23"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21,285</w:t>
            </w:r>
          </w:p>
        </w:tc>
        <w:tc>
          <w:tcPr>
            <w:tcW w:w="180" w:type="dxa"/>
          </w:tcPr>
          <w:p w14:paraId="054850AC"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24B920D" w14:textId="2738EBDA" w:rsidR="00BA1B23" w:rsidRPr="003440AC" w:rsidRDefault="00E43B2C" w:rsidP="00BA1B23">
            <w:pPr>
              <w:tabs>
                <w:tab w:val="decimal" w:pos="826"/>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2,051</w:t>
            </w:r>
          </w:p>
        </w:tc>
        <w:tc>
          <w:tcPr>
            <w:tcW w:w="180" w:type="dxa"/>
          </w:tcPr>
          <w:p w14:paraId="682EE612"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6A3D2936" w14:textId="3D39276C" w:rsidR="00BA1B23" w:rsidRPr="003440AC" w:rsidRDefault="00BA1B23" w:rsidP="00CA5096">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5,197</w:t>
            </w:r>
          </w:p>
        </w:tc>
      </w:tr>
      <w:tr w:rsidR="00BA1B23" w:rsidRPr="003440AC" w14:paraId="5D83EB58" w14:textId="77777777">
        <w:tc>
          <w:tcPr>
            <w:tcW w:w="4230" w:type="dxa"/>
          </w:tcPr>
          <w:p w14:paraId="3A1CC663" w14:textId="77777777" w:rsidR="00BA1B23" w:rsidRPr="003440AC" w:rsidRDefault="00BA1B23" w:rsidP="00BA1B23">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Vehicles</w:t>
            </w:r>
          </w:p>
        </w:tc>
        <w:tc>
          <w:tcPr>
            <w:tcW w:w="450" w:type="dxa"/>
          </w:tcPr>
          <w:p w14:paraId="7CF38FA4"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26DA71F4" w14:textId="5E28776E" w:rsidR="00BA1B23" w:rsidRPr="003440AC" w:rsidRDefault="00E43B2C"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41</w:t>
            </w:r>
            <w:r w:rsidR="00157B6E" w:rsidRPr="003440AC">
              <w:rPr>
                <w:rFonts w:ascii="Times New Roman" w:eastAsia="Times New Roman" w:hAnsi="Times New Roman" w:cs="Times New Roman"/>
                <w:sz w:val="18"/>
                <w:szCs w:val="18"/>
                <w:lang w:val="en-GB" w:bidi="ar-SA"/>
              </w:rPr>
              <w:t>4,414</w:t>
            </w:r>
          </w:p>
        </w:tc>
        <w:tc>
          <w:tcPr>
            <w:tcW w:w="180" w:type="dxa"/>
          </w:tcPr>
          <w:p w14:paraId="25525C5C"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63ADEA2B" w14:textId="046C15BB" w:rsidR="00BA1B23" w:rsidRPr="003440AC" w:rsidRDefault="00BA1B23" w:rsidP="00BA1B23">
            <w:pPr>
              <w:tabs>
                <w:tab w:val="decimal" w:pos="819"/>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364,968</w:t>
            </w:r>
          </w:p>
        </w:tc>
        <w:tc>
          <w:tcPr>
            <w:tcW w:w="180" w:type="dxa"/>
          </w:tcPr>
          <w:p w14:paraId="21FD6F08"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12993F9B" w14:textId="50A18572" w:rsidR="00BA1B23" w:rsidRPr="003440AC" w:rsidRDefault="00E43B2C" w:rsidP="00BA1B23">
            <w:pPr>
              <w:tabs>
                <w:tab w:val="decimal" w:pos="826"/>
              </w:tabs>
              <w:spacing w:line="240" w:lineRule="atLeast"/>
              <w:ind w:right="11"/>
              <w:jc w:val="left"/>
              <w:rPr>
                <w:rFonts w:ascii="Times New Roman" w:eastAsia="Times New Roman" w:hAnsi="Times New Roman"/>
                <w:sz w:val="18"/>
                <w:szCs w:val="22"/>
              </w:rPr>
            </w:pPr>
            <w:r w:rsidRPr="003440AC">
              <w:rPr>
                <w:rFonts w:ascii="Times New Roman" w:eastAsia="Times New Roman" w:hAnsi="Times New Roman" w:cs="Times New Roman"/>
                <w:sz w:val="18"/>
                <w:szCs w:val="18"/>
                <w:lang w:val="en-GB" w:bidi="ar-SA"/>
              </w:rPr>
              <w:t>161,15</w:t>
            </w:r>
            <w:r w:rsidR="00157B6E" w:rsidRPr="003440AC">
              <w:rPr>
                <w:rFonts w:ascii="Times New Roman" w:eastAsia="Times New Roman" w:hAnsi="Times New Roman"/>
                <w:sz w:val="18"/>
                <w:szCs w:val="22"/>
              </w:rPr>
              <w:t>4</w:t>
            </w:r>
          </w:p>
        </w:tc>
        <w:tc>
          <w:tcPr>
            <w:tcW w:w="180" w:type="dxa"/>
          </w:tcPr>
          <w:p w14:paraId="1C29CB8B"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0A7249BF" w14:textId="202C739F" w:rsidR="00BA1B23" w:rsidRPr="003440AC" w:rsidRDefault="00BA1B23" w:rsidP="00CA5096">
            <w:pPr>
              <w:tabs>
                <w:tab w:val="decimal" w:pos="816"/>
              </w:tabs>
              <w:spacing w:line="240" w:lineRule="atLeast"/>
              <w:ind w:right="4"/>
              <w:jc w:val="left"/>
              <w:rPr>
                <w:rFonts w:ascii="Times New Roman" w:hAnsi="Times New Roman" w:cs="Times New Roman"/>
                <w:sz w:val="18"/>
                <w:szCs w:val="18"/>
              </w:rPr>
            </w:pPr>
            <w:r w:rsidRPr="003440AC">
              <w:rPr>
                <w:rFonts w:ascii="Times New Roman" w:hAnsi="Times New Roman" w:cs="Times New Roman"/>
                <w:sz w:val="18"/>
                <w:szCs w:val="18"/>
              </w:rPr>
              <w:t>134,200</w:t>
            </w:r>
          </w:p>
        </w:tc>
      </w:tr>
      <w:tr w:rsidR="00BA1B23" w:rsidRPr="003440AC" w14:paraId="53FC0114" w14:textId="77777777">
        <w:tc>
          <w:tcPr>
            <w:tcW w:w="4230" w:type="dxa"/>
          </w:tcPr>
          <w:p w14:paraId="28E86956" w14:textId="77777777" w:rsidR="00BA1B23" w:rsidRPr="003440AC" w:rsidRDefault="00BA1B23" w:rsidP="00BA1B23">
            <w:pPr>
              <w:spacing w:line="24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w:t>
            </w:r>
          </w:p>
        </w:tc>
        <w:tc>
          <w:tcPr>
            <w:tcW w:w="450" w:type="dxa"/>
          </w:tcPr>
          <w:p w14:paraId="771DBDF6" w14:textId="77777777" w:rsidR="00BA1B23" w:rsidRPr="003440AC" w:rsidRDefault="00BA1B23" w:rsidP="00BA1B23">
            <w:pPr>
              <w:spacing w:line="240" w:lineRule="atLeast"/>
              <w:jc w:val="center"/>
              <w:rPr>
                <w:rFonts w:ascii="Times New Roman" w:eastAsia="Times New Roman" w:hAnsi="Times New Roman" w:cs="Times New Roman"/>
                <w:bCs/>
                <w:i/>
                <w:iCs/>
                <w:sz w:val="18"/>
                <w:szCs w:val="18"/>
                <w:lang w:val="en-GB" w:bidi="ar-SA"/>
              </w:rPr>
            </w:pPr>
          </w:p>
        </w:tc>
        <w:tc>
          <w:tcPr>
            <w:tcW w:w="990" w:type="dxa"/>
            <w:tcBorders>
              <w:top w:val="single" w:sz="4" w:space="0" w:color="auto"/>
              <w:bottom w:val="double" w:sz="4" w:space="0" w:color="auto"/>
            </w:tcBorders>
          </w:tcPr>
          <w:p w14:paraId="4B0D8FA3" w14:textId="782D987B" w:rsidR="00BA1B23" w:rsidRPr="003440AC" w:rsidRDefault="00E43B2C" w:rsidP="00BA1B23">
            <w:pPr>
              <w:tabs>
                <w:tab w:val="decimal" w:pos="819"/>
              </w:tabs>
              <w:spacing w:line="240" w:lineRule="atLeast"/>
              <w:ind w:right="11"/>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2,9</w:t>
            </w:r>
            <w:r w:rsidR="0097733C" w:rsidRPr="003440AC">
              <w:rPr>
                <w:rFonts w:ascii="Times New Roman" w:eastAsia="Times New Roman" w:hAnsi="Times New Roman" w:cs="Times New Roman"/>
                <w:b/>
                <w:bCs/>
                <w:sz w:val="18"/>
                <w:szCs w:val="18"/>
                <w:lang w:val="en-GB" w:bidi="ar-SA"/>
              </w:rPr>
              <w:t>07,399</w:t>
            </w:r>
          </w:p>
        </w:tc>
        <w:tc>
          <w:tcPr>
            <w:tcW w:w="180" w:type="dxa"/>
          </w:tcPr>
          <w:p w14:paraId="624C3110"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89" w:type="dxa"/>
            <w:tcBorders>
              <w:top w:val="single" w:sz="4" w:space="0" w:color="auto"/>
              <w:bottom w:val="double" w:sz="4" w:space="0" w:color="auto"/>
            </w:tcBorders>
          </w:tcPr>
          <w:p w14:paraId="20030C47" w14:textId="6A58C969" w:rsidR="00BA1B23" w:rsidRPr="003440AC" w:rsidRDefault="00BA1B23" w:rsidP="00BA1B23">
            <w:pPr>
              <w:tabs>
                <w:tab w:val="decimal" w:pos="819"/>
              </w:tabs>
              <w:spacing w:line="240" w:lineRule="atLeast"/>
              <w:ind w:right="11"/>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3,2</w:t>
            </w:r>
            <w:r w:rsidR="00C9371B" w:rsidRPr="003440AC">
              <w:rPr>
                <w:rFonts w:ascii="Times New Roman" w:hAnsi="Times New Roman" w:cs="Times New Roman"/>
                <w:b/>
                <w:bCs/>
                <w:sz w:val="18"/>
                <w:szCs w:val="18"/>
              </w:rPr>
              <w:t>92,957</w:t>
            </w:r>
          </w:p>
        </w:tc>
        <w:tc>
          <w:tcPr>
            <w:tcW w:w="180" w:type="dxa"/>
          </w:tcPr>
          <w:p w14:paraId="2FFAD4FD"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91" w:type="dxa"/>
            <w:tcBorders>
              <w:top w:val="single" w:sz="4" w:space="0" w:color="auto"/>
              <w:bottom w:val="double" w:sz="4" w:space="0" w:color="auto"/>
            </w:tcBorders>
          </w:tcPr>
          <w:p w14:paraId="44C9B58B" w14:textId="36E55BAB" w:rsidR="00BA1B23" w:rsidRPr="003440AC" w:rsidRDefault="00E43B2C" w:rsidP="00BA1B23">
            <w:pPr>
              <w:tabs>
                <w:tab w:val="decimal" w:pos="826"/>
              </w:tabs>
              <w:spacing w:line="240" w:lineRule="atLeast"/>
              <w:ind w:right="11"/>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999,728</w:t>
            </w:r>
          </w:p>
        </w:tc>
        <w:tc>
          <w:tcPr>
            <w:tcW w:w="180" w:type="dxa"/>
          </w:tcPr>
          <w:p w14:paraId="094661DA" w14:textId="77777777" w:rsidR="00BA1B23" w:rsidRPr="003440AC" w:rsidRDefault="00BA1B23" w:rsidP="00BA1B23">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tcPr>
          <w:p w14:paraId="6C249F31" w14:textId="4537E010" w:rsidR="00BA1B23" w:rsidRPr="003440AC" w:rsidRDefault="00BA1B23" w:rsidP="00CA5096">
            <w:pPr>
              <w:tabs>
                <w:tab w:val="decimal" w:pos="816"/>
              </w:tabs>
              <w:spacing w:line="240" w:lineRule="atLeast"/>
              <w:ind w:right="4"/>
              <w:jc w:val="left"/>
              <w:rPr>
                <w:rFonts w:ascii="Times New Roman" w:hAnsi="Times New Roman" w:cs="Times New Roman"/>
                <w:b/>
                <w:bCs/>
                <w:sz w:val="18"/>
                <w:szCs w:val="18"/>
              </w:rPr>
            </w:pPr>
            <w:r w:rsidRPr="003440AC">
              <w:rPr>
                <w:rFonts w:ascii="Times New Roman" w:hAnsi="Times New Roman" w:cs="Times New Roman"/>
                <w:b/>
                <w:bCs/>
                <w:sz w:val="18"/>
                <w:szCs w:val="18"/>
              </w:rPr>
              <w:t>1,023,220</w:t>
            </w:r>
          </w:p>
        </w:tc>
      </w:tr>
    </w:tbl>
    <w:p w14:paraId="05C233DC" w14:textId="77777777" w:rsidR="00E72B57" w:rsidRPr="003440AC" w:rsidRDefault="00E72B57" w:rsidP="00E72B57">
      <w:pPr>
        <w:jc w:val="left"/>
        <w:rPr>
          <w:rFonts w:ascii="Times New Roman" w:eastAsia="Times New Roman" w:hAnsi="Times New Roman" w:cs="Times New Roman"/>
          <w:i/>
          <w:iCs/>
          <w:lang w:val="en-GB" w:bidi="ar-SA"/>
        </w:rPr>
      </w:pPr>
    </w:p>
    <w:p w14:paraId="064C3F5D" w14:textId="4567A255" w:rsidR="00E72B57" w:rsidRPr="003440AC" w:rsidRDefault="00E72B57" w:rsidP="00E72B57">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In 202</w:t>
      </w:r>
      <w:r w:rsidR="00404F92"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 additions to the right-of-use assets of the Group and the Company were Baht</w:t>
      </w:r>
      <w:r w:rsidR="00157B6E" w:rsidRPr="003440AC">
        <w:rPr>
          <w:rFonts w:ascii="Times New Roman" w:eastAsia="Times New Roman" w:hAnsi="Times New Roman" w:cs="Times New Roman"/>
          <w:lang w:val="en-GB" w:bidi="ar-SA"/>
        </w:rPr>
        <w:t xml:space="preserve"> </w:t>
      </w:r>
      <w:r w:rsidR="0097733C" w:rsidRPr="003440AC">
        <w:rPr>
          <w:rFonts w:ascii="Times New Roman" w:eastAsia="Times New Roman" w:hAnsi="Times New Roman" w:cs="Times New Roman"/>
          <w:lang w:val="en-GB" w:bidi="ar-SA"/>
        </w:rPr>
        <w:t>432.40</w:t>
      </w:r>
      <w:r w:rsidRPr="003440AC">
        <w:rPr>
          <w:rFonts w:ascii="Times New Roman" w:eastAsia="Times New Roman" w:hAnsi="Times New Roman" w:cs="Times New Roman"/>
          <w:lang w:val="en-GB" w:bidi="ar-SA"/>
        </w:rPr>
        <w:t xml:space="preserve"> million and Baht </w:t>
      </w:r>
      <w:r w:rsidR="00157B6E" w:rsidRPr="003440AC">
        <w:rPr>
          <w:rFonts w:ascii="Times New Roman" w:eastAsia="Times New Roman" w:hAnsi="Times New Roman"/>
        </w:rPr>
        <w:t>241.79</w:t>
      </w:r>
      <w:r w:rsidRPr="003440AC">
        <w:rPr>
          <w:rFonts w:ascii="Times New Roman" w:eastAsia="Times New Roman" w:hAnsi="Times New Roman" w:cs="Times New Roman"/>
          <w:lang w:val="en-GB" w:bidi="ar-SA"/>
        </w:rPr>
        <w:t xml:space="preserve"> million, respectively</w:t>
      </w:r>
      <w:r w:rsidRPr="003440AC">
        <w:rPr>
          <w:rFonts w:ascii="Times New Roman" w:eastAsia="Times New Roman" w:hAnsi="Times New Roman" w:cs="Times New Roman"/>
          <w:i/>
          <w:iCs/>
          <w:lang w:val="en-GB" w:bidi="ar-SA"/>
        </w:rPr>
        <w:t xml:space="preserve"> (202</w:t>
      </w:r>
      <w:r w:rsidR="00812C0A" w:rsidRPr="003440AC">
        <w:rPr>
          <w:rFonts w:ascii="Times New Roman" w:eastAsia="Times New Roman" w:hAnsi="Times New Roman" w:cs="Times New Roman"/>
          <w:i/>
          <w:iCs/>
          <w:lang w:val="en-GB" w:bidi="ar-SA"/>
        </w:rPr>
        <w:t>3</w:t>
      </w:r>
      <w:r w:rsidRPr="003440AC">
        <w:rPr>
          <w:rFonts w:ascii="Times New Roman" w:eastAsia="Times New Roman" w:hAnsi="Times New Roman" w:cs="Times New Roman"/>
          <w:i/>
          <w:iCs/>
          <w:lang w:val="en-GB" w:bidi="ar-SA"/>
        </w:rPr>
        <w:t xml:space="preserve">: Baht </w:t>
      </w:r>
      <w:r w:rsidR="00812C0A" w:rsidRPr="003440AC">
        <w:rPr>
          <w:rFonts w:ascii="Times New Roman" w:eastAsia="Times New Roman" w:hAnsi="Times New Roman"/>
          <w:i/>
          <w:iCs/>
        </w:rPr>
        <w:t xml:space="preserve">3,139.33 </w:t>
      </w:r>
      <w:r w:rsidRPr="003440AC">
        <w:rPr>
          <w:rFonts w:ascii="Times New Roman" w:eastAsia="Times New Roman" w:hAnsi="Times New Roman" w:cs="Times New Roman"/>
          <w:i/>
          <w:iCs/>
          <w:lang w:val="en-GB" w:bidi="ar-SA"/>
        </w:rPr>
        <w:t xml:space="preserve">million and Baht </w:t>
      </w:r>
      <w:r w:rsidR="00812C0A" w:rsidRPr="003440AC">
        <w:rPr>
          <w:rFonts w:ascii="Times New Roman" w:eastAsia="Times New Roman" w:hAnsi="Times New Roman" w:cs="Times New Roman"/>
          <w:i/>
          <w:iCs/>
          <w:lang w:val="en-GB" w:bidi="ar-SA"/>
        </w:rPr>
        <w:t xml:space="preserve">1,307.23 </w:t>
      </w:r>
      <w:r w:rsidRPr="003440AC">
        <w:rPr>
          <w:rFonts w:ascii="Times New Roman" w:eastAsia="Times New Roman" w:hAnsi="Times New Roman" w:cs="Times New Roman"/>
          <w:i/>
          <w:iCs/>
          <w:lang w:val="en-GB" w:bidi="ar-SA"/>
        </w:rPr>
        <w:t>million</w:t>
      </w:r>
      <w:r w:rsidRPr="003440AC">
        <w:rPr>
          <w:rFonts w:ascii="Times New Roman" w:eastAsia="Times New Roman" w:hAnsi="Times New Roman" w:cstheme="minorBidi"/>
          <w:i/>
          <w:iCs/>
        </w:rPr>
        <w:t>, respectively</w:t>
      </w:r>
      <w:r w:rsidRPr="003440AC">
        <w:rPr>
          <w:rFonts w:ascii="Times New Roman" w:eastAsia="Times New Roman" w:hAnsi="Times New Roman" w:cs="Times New Roman"/>
          <w:i/>
          <w:iCs/>
          <w:lang w:val="en-GB" w:bidi="ar-SA"/>
        </w:rPr>
        <w:t xml:space="preserve">) </w:t>
      </w:r>
      <w:r w:rsidRPr="003440AC">
        <w:rPr>
          <w:rFonts w:ascii="Times New Roman" w:eastAsia="Times New Roman" w:hAnsi="Times New Roman" w:cs="Times New Roman"/>
          <w:lang w:val="en-GB" w:bidi="ar-SA"/>
        </w:rPr>
        <w:t>and</w:t>
      </w:r>
      <w:r w:rsidRPr="003440AC">
        <w:rPr>
          <w:rFonts w:ascii="Times New Roman" w:eastAsia="Times New Roman" w:hAnsi="Times New Roman" w:cstheme="minorBidi"/>
        </w:rPr>
        <w:t xml:space="preserve"> </w:t>
      </w:r>
      <w:r w:rsidR="004A5814" w:rsidRPr="003440AC">
        <w:rPr>
          <w:rFonts w:ascii="Times New Roman" w:eastAsia="Times New Roman" w:hAnsi="Times New Roman" w:cstheme="minorBidi"/>
          <w:cs/>
        </w:rPr>
        <w:br/>
      </w:r>
      <w:r w:rsidR="002B4561" w:rsidRPr="003440AC">
        <w:rPr>
          <w:rFonts w:ascii="Times New Roman" w:eastAsia="Times New Roman" w:hAnsi="Times New Roman" w:cstheme="minorBidi"/>
        </w:rPr>
        <w:t>right-of-use assets</w:t>
      </w:r>
      <w:r w:rsidR="00E4676C" w:rsidRPr="003440AC">
        <w:rPr>
          <w:rFonts w:ascii="Times New Roman" w:eastAsia="Times New Roman" w:hAnsi="Times New Roman" w:cstheme="minorBidi"/>
        </w:rPr>
        <w:t xml:space="preserve"> of the Group</w:t>
      </w:r>
      <w:r w:rsidR="002B4561" w:rsidRPr="003440AC">
        <w:rPr>
          <w:rFonts w:ascii="Times New Roman" w:eastAsia="Times New Roman" w:hAnsi="Times New Roman" w:cstheme="minorBidi"/>
        </w:rPr>
        <w:t xml:space="preserve"> increased from business combination of Baht</w:t>
      </w:r>
      <w:r w:rsidR="00157B6E" w:rsidRPr="003440AC">
        <w:rPr>
          <w:rFonts w:ascii="Times New Roman" w:eastAsia="Times New Roman" w:hAnsi="Times New Roman" w:cstheme="minorBidi"/>
        </w:rPr>
        <w:t xml:space="preserve"> </w:t>
      </w:r>
      <w:r w:rsidR="0097733C" w:rsidRPr="003440AC">
        <w:rPr>
          <w:rFonts w:ascii="Times New Roman" w:eastAsia="Times New Roman" w:hAnsi="Times New Roman" w:cstheme="minorBidi"/>
        </w:rPr>
        <w:t>48.22</w:t>
      </w:r>
      <w:r w:rsidR="004F2FD5" w:rsidRPr="003440AC">
        <w:rPr>
          <w:rFonts w:ascii="Times New Roman" w:eastAsia="Times New Roman" w:hAnsi="Times New Roman" w:cstheme="minorBidi"/>
        </w:rPr>
        <w:t xml:space="preserve"> </w:t>
      </w:r>
      <w:r w:rsidR="00EA2102" w:rsidRPr="003440AC">
        <w:rPr>
          <w:rFonts w:ascii="Times New Roman" w:eastAsia="Times New Roman" w:hAnsi="Times New Roman" w:cstheme="minorBidi"/>
        </w:rPr>
        <w:t>million</w:t>
      </w:r>
      <w:r w:rsidR="002B4561" w:rsidRPr="003440AC">
        <w:rPr>
          <w:rFonts w:ascii="Times New Roman" w:eastAsia="Times New Roman" w:hAnsi="Times New Roman" w:cstheme="minorBidi"/>
        </w:rPr>
        <w:t xml:space="preserve"> </w:t>
      </w:r>
      <w:r w:rsidRPr="003440AC">
        <w:rPr>
          <w:rFonts w:ascii="Times New Roman" w:eastAsia="Times New Roman" w:hAnsi="Times New Roman" w:cs="Times New Roman"/>
          <w:i/>
          <w:iCs/>
          <w:lang w:val="en-GB" w:bidi="ar-SA"/>
        </w:rPr>
        <w:t>(202</w:t>
      </w:r>
      <w:r w:rsidR="00812C0A" w:rsidRPr="003440AC">
        <w:rPr>
          <w:rFonts w:ascii="Times New Roman" w:eastAsia="Times New Roman" w:hAnsi="Times New Roman" w:cs="Times New Roman"/>
          <w:i/>
          <w:iCs/>
          <w:lang w:val="en-GB" w:bidi="ar-SA"/>
        </w:rPr>
        <w:t>3</w:t>
      </w:r>
      <w:r w:rsidRPr="003440AC">
        <w:rPr>
          <w:rFonts w:ascii="Times New Roman" w:eastAsia="Times New Roman" w:hAnsi="Times New Roman" w:cs="Times New Roman"/>
          <w:i/>
          <w:iCs/>
          <w:lang w:val="en-GB" w:bidi="ar-SA"/>
        </w:rPr>
        <w:t xml:space="preserve">: </w:t>
      </w:r>
      <w:r w:rsidR="007D39DF" w:rsidRPr="003440AC">
        <w:rPr>
          <w:rFonts w:ascii="Times New Roman" w:eastAsia="Times New Roman" w:hAnsi="Times New Roman" w:cs="Times New Roman"/>
          <w:i/>
          <w:iCs/>
          <w:lang w:val="en-GB" w:bidi="ar-SA"/>
        </w:rPr>
        <w:t xml:space="preserve">the Group </w:t>
      </w:r>
      <w:r w:rsidR="00EA38E9" w:rsidRPr="003440AC">
        <w:rPr>
          <w:rFonts w:ascii="Times New Roman" w:eastAsia="Times New Roman" w:hAnsi="Times New Roman" w:cs="Times New Roman"/>
          <w:i/>
          <w:iCs/>
          <w:lang w:bidi="ar-SA"/>
        </w:rPr>
        <w:t xml:space="preserve">Baht </w:t>
      </w:r>
      <w:r w:rsidR="00157B6E" w:rsidRPr="003440AC">
        <w:rPr>
          <w:rFonts w:ascii="Times New Roman" w:eastAsia="Times New Roman" w:hAnsi="Times New Roman" w:cs="Times New Roman"/>
          <w:i/>
          <w:iCs/>
          <w:lang w:bidi="ar-SA"/>
        </w:rPr>
        <w:t>1,443.46</w:t>
      </w:r>
      <w:r w:rsidR="00EA38E9" w:rsidRPr="003440AC">
        <w:rPr>
          <w:rFonts w:ascii="Times New Roman" w:eastAsia="Times New Roman" w:hAnsi="Times New Roman" w:cs="Times New Roman"/>
          <w:i/>
          <w:iCs/>
          <w:lang w:bidi="ar-SA"/>
        </w:rPr>
        <w:t xml:space="preserve"> million</w:t>
      </w:r>
      <w:r w:rsidR="007D39DF" w:rsidRPr="003440AC">
        <w:rPr>
          <w:rFonts w:ascii="Times New Roman" w:eastAsia="Times New Roman" w:hAnsi="Times New Roman" w:cs="Times New Roman"/>
          <w:i/>
          <w:iCs/>
          <w:lang w:bidi="ar-SA"/>
        </w:rPr>
        <w:t xml:space="preserve"> and the Company Baht 956.35 million</w:t>
      </w:r>
      <w:r w:rsidRPr="003440AC">
        <w:rPr>
          <w:rFonts w:ascii="Times New Roman" w:eastAsia="Times New Roman" w:hAnsi="Times New Roman" w:cstheme="minorBidi"/>
          <w:i/>
          <w:iCs/>
        </w:rPr>
        <w:t>)</w:t>
      </w:r>
      <w:r w:rsidRPr="003440AC">
        <w:rPr>
          <w:rFonts w:ascii="Times New Roman" w:eastAsia="Times New Roman" w:hAnsi="Times New Roman" w:cs="Times New Roman"/>
          <w:i/>
          <w:iCs/>
          <w:lang w:val="en-GB" w:bidi="ar-SA"/>
        </w:rPr>
        <w:t>.</w:t>
      </w:r>
      <w:r w:rsidR="00157B6E" w:rsidRPr="003440AC">
        <w:rPr>
          <w:rFonts w:ascii="Times New Roman" w:eastAsia="Times New Roman" w:hAnsi="Times New Roman" w:cs="Times New Roman"/>
          <w:i/>
          <w:iCs/>
          <w:lang w:val="en-GB" w:bidi="ar-SA"/>
        </w:rPr>
        <w:t xml:space="preserve"> </w:t>
      </w:r>
    </w:p>
    <w:p w14:paraId="36278E5B" w14:textId="77777777" w:rsidR="00E72B57" w:rsidRPr="003440AC" w:rsidRDefault="00E72B57" w:rsidP="00E72B57">
      <w:pPr>
        <w:ind w:left="540"/>
        <w:rPr>
          <w:rFonts w:ascii="Times New Roman" w:eastAsia="Times New Roman" w:hAnsi="Times New Roman" w:cs="Times New Roman"/>
          <w:lang w:val="en-GB" w:bidi="ar-SA"/>
        </w:rPr>
      </w:pPr>
    </w:p>
    <w:p w14:paraId="268CFC0C" w14:textId="77777777" w:rsidR="00E72B57" w:rsidRPr="003440AC" w:rsidRDefault="00E72B57" w:rsidP="00E72B57">
      <w:pPr>
        <w:ind w:left="547"/>
        <w:rPr>
          <w:rFonts w:ascii="Times New Roman" w:eastAsia="Times New Roman" w:hAnsi="Times New Roman" w:cs="Univers 45 Light"/>
          <w:i/>
          <w:iCs/>
          <w:lang w:val="en-GB" w:bidi="ar-SA"/>
        </w:rPr>
      </w:pPr>
      <w:r w:rsidRPr="003440AC">
        <w:rPr>
          <w:rFonts w:ascii="Times New Roman" w:eastAsia="Times New Roman" w:hAnsi="Times New Roman" w:cs="Univers 45 Light"/>
          <w:i/>
          <w:iCs/>
          <w:lang w:val="en-GB" w:bidi="ar-SA"/>
        </w:rPr>
        <w:t>Extension options</w:t>
      </w:r>
    </w:p>
    <w:p w14:paraId="09AE1AAD" w14:textId="77777777" w:rsidR="00E72B57" w:rsidRPr="003440AC" w:rsidRDefault="00E72B57" w:rsidP="00E72B57">
      <w:pPr>
        <w:ind w:left="547"/>
        <w:rPr>
          <w:rFonts w:ascii="Times New Roman" w:eastAsia="Times New Roman" w:hAnsi="Times New Roman" w:cs="Univers 45 Light"/>
          <w:i/>
          <w:iCs/>
          <w:lang w:val="en-GB" w:bidi="ar-SA"/>
        </w:rPr>
      </w:pPr>
    </w:p>
    <w:p w14:paraId="774208CE" w14:textId="618A7116" w:rsidR="00E72B57" w:rsidRPr="003440AC" w:rsidRDefault="00E72B57" w:rsidP="00E72B57">
      <w:pPr>
        <w:ind w:left="547"/>
        <w:rPr>
          <w:rFonts w:ascii="Times New Roman" w:eastAsia="Times New Roman" w:hAnsi="Times New Roman" w:cstheme="minorBidi"/>
          <w:cs/>
          <w:lang w:val="en-GB"/>
        </w:rPr>
      </w:pPr>
      <w:r w:rsidRPr="003440AC">
        <w:rPr>
          <w:rFonts w:ascii="Times New Roman" w:eastAsia="Times New Roman" w:hAnsi="Times New Roman" w:cs="Univers 45 Light"/>
          <w:lang w:val="en-GB" w:bidi="ar-SA"/>
        </w:rPr>
        <w:t xml:space="preserve">The Group has extension options on property leases exercisable </w:t>
      </w:r>
      <w:r w:rsidR="00E4676C" w:rsidRPr="003440AC">
        <w:rPr>
          <w:rFonts w:ascii="Times New Roman" w:eastAsia="Times New Roman" w:hAnsi="Times New Roman" w:cs="Univers 45 Light"/>
          <w:lang w:val="en-GB" w:bidi="ar-SA"/>
        </w:rPr>
        <w:t>within</w:t>
      </w:r>
      <w:r w:rsidRPr="003440AC">
        <w:rPr>
          <w:rFonts w:ascii="Times New Roman" w:eastAsia="Times New Roman" w:hAnsi="Times New Roman" w:cs="Univers 45 Light"/>
          <w:lang w:val="en-GB" w:bidi="ar-SA"/>
        </w:rPr>
        <w:t xml:space="preserve"> one year before the end of the contract period. The Group assesses at lease commencement date whether it is reasonably certain to exercise the extension options and will regularly reassess so. </w:t>
      </w:r>
    </w:p>
    <w:p w14:paraId="3B58BC40" w14:textId="77777777" w:rsidR="00E72B57" w:rsidRPr="003440AC" w:rsidRDefault="00E72B57" w:rsidP="00E72B57">
      <w:pPr>
        <w:ind w:left="547"/>
        <w:rPr>
          <w:rFonts w:ascii="Times New Roman" w:eastAsia="Times New Roman" w:hAnsi="Times New Roman" w:cs="Univers 45 Light"/>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E72B57" w:rsidRPr="003440AC" w14:paraId="7EEAF252" w14:textId="77777777">
        <w:trPr>
          <w:cantSplit/>
          <w:tblHeader/>
        </w:trPr>
        <w:tc>
          <w:tcPr>
            <w:tcW w:w="4320" w:type="dxa"/>
            <w:vMerge w:val="restart"/>
            <w:vAlign w:val="bottom"/>
          </w:tcPr>
          <w:p w14:paraId="563AAF00" w14:textId="77777777" w:rsidR="00E72B57" w:rsidRPr="003440AC" w:rsidRDefault="00E72B57">
            <w:pPr>
              <w:tabs>
                <w:tab w:val="left" w:pos="195"/>
              </w:tabs>
              <w:spacing w:line="220" w:lineRule="exact"/>
              <w:ind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b/>
                <w:bCs/>
                <w:i/>
                <w:iCs/>
                <w:sz w:val="18"/>
                <w:szCs w:val="18"/>
              </w:rPr>
              <w:t>Y</w:t>
            </w:r>
            <w:r w:rsidRPr="003440AC">
              <w:rPr>
                <w:rFonts w:ascii="Times New Roman" w:eastAsia="Times New Roman" w:hAnsi="Times New Roman" w:cs="Times New Roman"/>
                <w:b/>
                <w:bCs/>
                <w:i/>
                <w:iCs/>
                <w:sz w:val="18"/>
                <w:szCs w:val="18"/>
                <w:lang w:val="en-GB" w:bidi="ar-SA"/>
              </w:rPr>
              <w:t>ear ended 31 December</w:t>
            </w:r>
            <w:r w:rsidRPr="003440AC">
              <w:rPr>
                <w:rFonts w:ascii="Times New Roman" w:eastAsia="Times New Roman" w:hAnsi="Times New Roman" w:cs="Times New Roman"/>
                <w:b/>
                <w:bCs/>
                <w:i/>
                <w:iCs/>
                <w:sz w:val="18"/>
                <w:szCs w:val="18"/>
                <w:lang w:val="en-GB"/>
              </w:rPr>
              <w:t xml:space="preserve"> </w:t>
            </w:r>
          </w:p>
        </w:tc>
        <w:tc>
          <w:tcPr>
            <w:tcW w:w="2340" w:type="dxa"/>
            <w:gridSpan w:val="3"/>
          </w:tcPr>
          <w:p w14:paraId="24588558" w14:textId="77777777" w:rsidR="00E72B57" w:rsidRPr="003440AC" w:rsidRDefault="00E72B57">
            <w:pPr>
              <w:spacing w:line="220" w:lineRule="exact"/>
              <w:ind w:firstLine="13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73003B7C" w14:textId="77777777" w:rsidR="00E72B57" w:rsidRPr="003440AC" w:rsidRDefault="00E72B57">
            <w:pPr>
              <w:spacing w:line="220" w:lineRule="exact"/>
              <w:ind w:left="-80" w:right="-82"/>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c>
          <w:tcPr>
            <w:tcW w:w="180" w:type="dxa"/>
          </w:tcPr>
          <w:p w14:paraId="6AF6FEED" w14:textId="77777777" w:rsidR="00E72B57" w:rsidRPr="003440AC" w:rsidRDefault="00E72B57">
            <w:pPr>
              <w:spacing w:line="220" w:lineRule="exact"/>
              <w:ind w:firstLine="136"/>
              <w:jc w:val="center"/>
              <w:rPr>
                <w:rFonts w:ascii="Times New Roman" w:eastAsia="Times New Roman" w:hAnsi="Times New Roman" w:cs="Times New Roman"/>
                <w:b/>
                <w:sz w:val="18"/>
                <w:szCs w:val="18"/>
                <w:lang w:val="en-GB" w:bidi="ar-SA"/>
              </w:rPr>
            </w:pPr>
          </w:p>
        </w:tc>
        <w:tc>
          <w:tcPr>
            <w:tcW w:w="2340" w:type="dxa"/>
            <w:gridSpan w:val="3"/>
          </w:tcPr>
          <w:p w14:paraId="209EC61B" w14:textId="77777777" w:rsidR="00E72B57" w:rsidRPr="003440AC" w:rsidRDefault="00E72B57">
            <w:pPr>
              <w:spacing w:line="220" w:lineRule="exact"/>
              <w:ind w:firstLine="13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0622C4F7" w14:textId="77777777" w:rsidR="00E72B57" w:rsidRPr="003440AC" w:rsidRDefault="00E72B57">
            <w:pPr>
              <w:spacing w:line="220" w:lineRule="exact"/>
              <w:ind w:left="-75"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financial statements </w:t>
            </w:r>
          </w:p>
        </w:tc>
      </w:tr>
      <w:tr w:rsidR="00E72B57" w:rsidRPr="003440AC" w14:paraId="0C2233B8" w14:textId="77777777">
        <w:trPr>
          <w:cantSplit/>
          <w:tblHeader/>
        </w:trPr>
        <w:tc>
          <w:tcPr>
            <w:tcW w:w="4320" w:type="dxa"/>
            <w:vMerge/>
          </w:tcPr>
          <w:p w14:paraId="165F35A5" w14:textId="77777777" w:rsidR="00E72B57" w:rsidRPr="003440AC" w:rsidRDefault="00E72B57">
            <w:pPr>
              <w:spacing w:line="220" w:lineRule="exact"/>
              <w:ind w:firstLine="11"/>
              <w:jc w:val="left"/>
              <w:rPr>
                <w:rFonts w:ascii="Times New Roman" w:eastAsia="Times New Roman" w:hAnsi="Times New Roman" w:cs="Times New Roman"/>
                <w:b/>
                <w:bCs/>
                <w:i/>
                <w:iCs/>
                <w:sz w:val="18"/>
                <w:szCs w:val="18"/>
                <w:lang w:val="en-GB" w:bidi="ar-SA"/>
              </w:rPr>
            </w:pPr>
          </w:p>
        </w:tc>
        <w:tc>
          <w:tcPr>
            <w:tcW w:w="1080" w:type="dxa"/>
            <w:shd w:val="clear" w:color="auto" w:fill="auto"/>
          </w:tcPr>
          <w:p w14:paraId="5D99A62C" w14:textId="53DDDDC5"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811C10" w:rsidRPr="003440AC">
              <w:rPr>
                <w:rFonts w:ascii="Times New Roman" w:eastAsia="Times New Roman" w:hAnsi="Times New Roman" w:cs="Times New Roman"/>
                <w:bCs/>
                <w:sz w:val="18"/>
                <w:szCs w:val="18"/>
                <w:lang w:val="en-GB" w:bidi="ar-SA"/>
              </w:rPr>
              <w:t>4</w:t>
            </w:r>
          </w:p>
        </w:tc>
        <w:tc>
          <w:tcPr>
            <w:tcW w:w="180" w:type="dxa"/>
            <w:shd w:val="clear" w:color="auto" w:fill="auto"/>
          </w:tcPr>
          <w:p w14:paraId="6A88DEC4" w14:textId="77777777"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p>
        </w:tc>
        <w:tc>
          <w:tcPr>
            <w:tcW w:w="1080" w:type="dxa"/>
            <w:shd w:val="clear" w:color="auto" w:fill="auto"/>
          </w:tcPr>
          <w:p w14:paraId="1FD6FDEA" w14:textId="4D04A34C"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811C10" w:rsidRPr="003440AC">
              <w:rPr>
                <w:rFonts w:ascii="Times New Roman" w:eastAsia="Times New Roman" w:hAnsi="Times New Roman" w:cs="Times New Roman"/>
                <w:bCs/>
                <w:sz w:val="18"/>
                <w:szCs w:val="18"/>
                <w:lang w:val="en-GB" w:bidi="ar-SA"/>
              </w:rPr>
              <w:t>3</w:t>
            </w:r>
          </w:p>
        </w:tc>
        <w:tc>
          <w:tcPr>
            <w:tcW w:w="180" w:type="dxa"/>
            <w:shd w:val="clear" w:color="auto" w:fill="auto"/>
          </w:tcPr>
          <w:p w14:paraId="15D7C563" w14:textId="77777777"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p>
        </w:tc>
        <w:tc>
          <w:tcPr>
            <w:tcW w:w="1080" w:type="dxa"/>
            <w:shd w:val="clear" w:color="auto" w:fill="auto"/>
          </w:tcPr>
          <w:p w14:paraId="11BC3678" w14:textId="0D544429"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811C10" w:rsidRPr="003440AC">
              <w:rPr>
                <w:rFonts w:ascii="Times New Roman" w:eastAsia="Times New Roman" w:hAnsi="Times New Roman" w:cs="Times New Roman"/>
                <w:bCs/>
                <w:sz w:val="18"/>
                <w:szCs w:val="18"/>
                <w:lang w:val="en-GB" w:bidi="ar-SA"/>
              </w:rPr>
              <w:t>4</w:t>
            </w:r>
          </w:p>
        </w:tc>
        <w:tc>
          <w:tcPr>
            <w:tcW w:w="180" w:type="dxa"/>
            <w:shd w:val="clear" w:color="auto" w:fill="auto"/>
          </w:tcPr>
          <w:p w14:paraId="7C82425A" w14:textId="77777777"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p>
        </w:tc>
        <w:tc>
          <w:tcPr>
            <w:tcW w:w="1080" w:type="dxa"/>
            <w:shd w:val="clear" w:color="auto" w:fill="auto"/>
          </w:tcPr>
          <w:p w14:paraId="2C386FB5" w14:textId="253317C4" w:rsidR="00E72B57" w:rsidRPr="003440AC" w:rsidRDefault="00E72B57">
            <w:pPr>
              <w:spacing w:line="220" w:lineRule="exact"/>
              <w:ind w:firstLine="130"/>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811C10" w:rsidRPr="003440AC">
              <w:rPr>
                <w:rFonts w:ascii="Times New Roman" w:eastAsia="Times New Roman" w:hAnsi="Times New Roman" w:cs="Times New Roman"/>
                <w:bCs/>
                <w:sz w:val="18"/>
                <w:szCs w:val="18"/>
                <w:lang w:val="en-GB" w:bidi="ar-SA"/>
              </w:rPr>
              <w:t>3</w:t>
            </w:r>
          </w:p>
        </w:tc>
      </w:tr>
      <w:tr w:rsidR="00E72B57" w:rsidRPr="003440AC" w14:paraId="58FF7740" w14:textId="77777777">
        <w:trPr>
          <w:cantSplit/>
          <w:tblHeader/>
        </w:trPr>
        <w:tc>
          <w:tcPr>
            <w:tcW w:w="4320" w:type="dxa"/>
          </w:tcPr>
          <w:p w14:paraId="1726DFD4" w14:textId="77777777" w:rsidR="00E72B57" w:rsidRPr="003440AC" w:rsidRDefault="00E72B57">
            <w:pPr>
              <w:spacing w:line="220" w:lineRule="exact"/>
              <w:ind w:firstLine="11"/>
              <w:jc w:val="left"/>
              <w:rPr>
                <w:rFonts w:ascii="Times New Roman" w:eastAsia="Times New Roman" w:hAnsi="Times New Roman" w:cs="Times New Roman"/>
                <w:sz w:val="18"/>
                <w:szCs w:val="18"/>
                <w:lang w:val="en-GB" w:bidi="ar-SA"/>
              </w:rPr>
            </w:pPr>
          </w:p>
        </w:tc>
        <w:tc>
          <w:tcPr>
            <w:tcW w:w="4860" w:type="dxa"/>
            <w:gridSpan w:val="7"/>
          </w:tcPr>
          <w:p w14:paraId="49659484" w14:textId="77777777" w:rsidR="00E72B57" w:rsidRPr="003440AC" w:rsidRDefault="00E72B57">
            <w:pPr>
              <w:tabs>
                <w:tab w:val="decimal" w:pos="765"/>
              </w:tabs>
              <w:spacing w:line="220" w:lineRule="exact"/>
              <w:ind w:firstLine="136"/>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E72B57" w:rsidRPr="003440AC" w14:paraId="31D67F5A" w14:textId="77777777">
        <w:trPr>
          <w:cantSplit/>
        </w:trPr>
        <w:tc>
          <w:tcPr>
            <w:tcW w:w="4320" w:type="dxa"/>
          </w:tcPr>
          <w:p w14:paraId="5B8EB049" w14:textId="77777777" w:rsidR="00E72B57" w:rsidRPr="003440AC" w:rsidRDefault="00E72B57">
            <w:pPr>
              <w:spacing w:line="220" w:lineRule="exact"/>
              <w:ind w:left="195" w:hanging="18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 xml:space="preserve">Amounts recognised in profit or loss </w:t>
            </w:r>
          </w:p>
        </w:tc>
        <w:tc>
          <w:tcPr>
            <w:tcW w:w="1080" w:type="dxa"/>
            <w:vAlign w:val="bottom"/>
          </w:tcPr>
          <w:p w14:paraId="0C0DB8CA"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0576CFD0"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A0F1B68"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709B2B23"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BD2CD10"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31118F4B"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9B2F7BB" w14:textId="77777777" w:rsidR="00E72B57" w:rsidRPr="003440AC" w:rsidRDefault="00E72B57">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r>
      <w:tr w:rsidR="00811C10" w:rsidRPr="003440AC" w14:paraId="7C91216D" w14:textId="77777777" w:rsidTr="004701B3">
        <w:trPr>
          <w:cantSplit/>
        </w:trPr>
        <w:tc>
          <w:tcPr>
            <w:tcW w:w="4320" w:type="dxa"/>
          </w:tcPr>
          <w:p w14:paraId="0CE05EF0" w14:textId="77777777" w:rsidR="00811C10" w:rsidRPr="003440AC" w:rsidRDefault="00811C10" w:rsidP="00811C10">
            <w:pPr>
              <w:spacing w:line="220" w:lineRule="exact"/>
              <w:ind w:left="195" w:hanging="18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 xml:space="preserve">Sub-lease income </w:t>
            </w:r>
          </w:p>
        </w:tc>
        <w:tc>
          <w:tcPr>
            <w:tcW w:w="1080" w:type="dxa"/>
            <w:vAlign w:val="bottom"/>
          </w:tcPr>
          <w:p w14:paraId="16A6DC5B" w14:textId="42B53E46" w:rsidR="00811C10" w:rsidRPr="003440AC" w:rsidRDefault="002C1EF7"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114,994</w:t>
            </w:r>
          </w:p>
        </w:tc>
        <w:tc>
          <w:tcPr>
            <w:tcW w:w="180" w:type="dxa"/>
            <w:vAlign w:val="bottom"/>
          </w:tcPr>
          <w:p w14:paraId="1A60474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A9A6B4A" w14:textId="12157AE6"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129,177</w:t>
            </w:r>
          </w:p>
        </w:tc>
        <w:tc>
          <w:tcPr>
            <w:tcW w:w="180" w:type="dxa"/>
            <w:vAlign w:val="bottom"/>
          </w:tcPr>
          <w:p w14:paraId="1112FE8E"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0BC4D0D" w14:textId="3A3C4265" w:rsidR="00811C10" w:rsidRPr="003440AC" w:rsidRDefault="002C1EF7" w:rsidP="006812EF">
            <w:pPr>
              <w:tabs>
                <w:tab w:val="decimal" w:pos="635"/>
              </w:tabs>
              <w:spacing w:line="220" w:lineRule="exact"/>
              <w:ind w:right="-79"/>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w:t>
            </w:r>
          </w:p>
        </w:tc>
        <w:tc>
          <w:tcPr>
            <w:tcW w:w="180" w:type="dxa"/>
            <w:vAlign w:val="bottom"/>
          </w:tcPr>
          <w:p w14:paraId="72E4BFCA"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C9EA0F1" w14:textId="1313025A" w:rsidR="00811C10" w:rsidRPr="003440AC" w:rsidRDefault="00811C10" w:rsidP="00811C10">
            <w:pPr>
              <w:tabs>
                <w:tab w:val="decimal" w:pos="635"/>
              </w:tabs>
              <w:spacing w:line="220" w:lineRule="exact"/>
              <w:ind w:right="-79"/>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w:t>
            </w:r>
          </w:p>
        </w:tc>
      </w:tr>
      <w:tr w:rsidR="00811C10" w:rsidRPr="003440AC" w14:paraId="60857505" w14:textId="77777777" w:rsidTr="004701B3">
        <w:trPr>
          <w:cantSplit/>
        </w:trPr>
        <w:tc>
          <w:tcPr>
            <w:tcW w:w="4320" w:type="dxa"/>
          </w:tcPr>
          <w:p w14:paraId="032D1FC6" w14:textId="77777777" w:rsidR="00811C10" w:rsidRPr="003440AC" w:rsidRDefault="00811C10" w:rsidP="00811C10">
            <w:pPr>
              <w:spacing w:line="220" w:lineRule="exact"/>
              <w:ind w:left="195" w:hanging="18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Depreciation of right-of-use assets:</w:t>
            </w:r>
          </w:p>
        </w:tc>
        <w:tc>
          <w:tcPr>
            <w:tcW w:w="1080" w:type="dxa"/>
            <w:vAlign w:val="bottom"/>
          </w:tcPr>
          <w:p w14:paraId="752898E3"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317E31E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514C676B"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7B28562C"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557EE22D"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7FB7AC7D"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46136F0"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r>
      <w:tr w:rsidR="00811C10" w:rsidRPr="003440AC" w14:paraId="55F5D194" w14:textId="77777777">
        <w:trPr>
          <w:cantSplit/>
        </w:trPr>
        <w:tc>
          <w:tcPr>
            <w:tcW w:w="4320" w:type="dxa"/>
          </w:tcPr>
          <w:p w14:paraId="7AE726DE"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Land</w:t>
            </w:r>
          </w:p>
        </w:tc>
        <w:tc>
          <w:tcPr>
            <w:tcW w:w="1080" w:type="dxa"/>
            <w:vAlign w:val="bottom"/>
          </w:tcPr>
          <w:p w14:paraId="10CAFBA0" w14:textId="58220E71"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20</w:t>
            </w:r>
            <w:r w:rsidR="002C1EF7" w:rsidRPr="003440AC">
              <w:rPr>
                <w:rFonts w:ascii="Times New Roman" w:eastAsia="Times New Roman" w:hAnsi="Times New Roman" w:cs="Times New Roman"/>
                <w:sz w:val="18"/>
                <w:szCs w:val="18"/>
                <w:lang w:bidi="ar-SA"/>
              </w:rPr>
              <w:t>8,301</w:t>
            </w:r>
          </w:p>
        </w:tc>
        <w:tc>
          <w:tcPr>
            <w:tcW w:w="180" w:type="dxa"/>
            <w:vAlign w:val="bottom"/>
          </w:tcPr>
          <w:p w14:paraId="5623EF08"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B95F1CE" w14:textId="6B87B756"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189,638</w:t>
            </w:r>
          </w:p>
        </w:tc>
        <w:tc>
          <w:tcPr>
            <w:tcW w:w="180" w:type="dxa"/>
            <w:vAlign w:val="bottom"/>
          </w:tcPr>
          <w:p w14:paraId="026A34E5"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F7BEC7D" w14:textId="21490F5F"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21,264</w:t>
            </w:r>
          </w:p>
        </w:tc>
        <w:tc>
          <w:tcPr>
            <w:tcW w:w="180" w:type="dxa"/>
            <w:vAlign w:val="bottom"/>
          </w:tcPr>
          <w:p w14:paraId="102C5334"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F80A991" w14:textId="6D572B49"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5,667</w:t>
            </w:r>
          </w:p>
        </w:tc>
      </w:tr>
      <w:tr w:rsidR="00811C10" w:rsidRPr="003440AC" w14:paraId="4A6DB0AE" w14:textId="77777777">
        <w:trPr>
          <w:cantSplit/>
        </w:trPr>
        <w:tc>
          <w:tcPr>
            <w:tcW w:w="4320" w:type="dxa"/>
          </w:tcPr>
          <w:p w14:paraId="5275F38E"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Building and building improvements</w:t>
            </w:r>
          </w:p>
        </w:tc>
        <w:tc>
          <w:tcPr>
            <w:tcW w:w="1080" w:type="dxa"/>
            <w:vAlign w:val="bottom"/>
          </w:tcPr>
          <w:p w14:paraId="120D71CB" w14:textId="5FD6748D"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w:t>
            </w:r>
            <w:r w:rsidR="002C1EF7" w:rsidRPr="003440AC">
              <w:rPr>
                <w:rFonts w:ascii="Times New Roman" w:eastAsia="Times New Roman" w:hAnsi="Times New Roman" w:cs="Times New Roman"/>
                <w:sz w:val="18"/>
                <w:szCs w:val="18"/>
                <w:lang w:bidi="ar-SA"/>
              </w:rPr>
              <w:t>12,148</w:t>
            </w:r>
          </w:p>
        </w:tc>
        <w:tc>
          <w:tcPr>
            <w:tcW w:w="180" w:type="dxa"/>
            <w:vAlign w:val="bottom"/>
          </w:tcPr>
          <w:p w14:paraId="28D33F1B"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B28B7CA" w14:textId="702C77D6"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298,734</w:t>
            </w:r>
          </w:p>
        </w:tc>
        <w:tc>
          <w:tcPr>
            <w:tcW w:w="180" w:type="dxa"/>
            <w:vAlign w:val="bottom"/>
          </w:tcPr>
          <w:p w14:paraId="741F971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AF393CF" w14:textId="2D0EB7BC"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165,</w:t>
            </w:r>
            <w:r w:rsidR="00157B6E" w:rsidRPr="003440AC">
              <w:rPr>
                <w:rFonts w:ascii="Times New Roman" w:eastAsia="Times New Roman" w:hAnsi="Times New Roman" w:cs="Times New Roman"/>
                <w:sz w:val="18"/>
                <w:szCs w:val="18"/>
                <w:lang w:bidi="ar-SA"/>
              </w:rPr>
              <w:t>941</w:t>
            </w:r>
          </w:p>
        </w:tc>
        <w:tc>
          <w:tcPr>
            <w:tcW w:w="180" w:type="dxa"/>
            <w:vAlign w:val="bottom"/>
          </w:tcPr>
          <w:p w14:paraId="6D7A5938"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9BD9E47" w14:textId="4A3477BF"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88,736</w:t>
            </w:r>
          </w:p>
        </w:tc>
      </w:tr>
      <w:tr w:rsidR="00811C10" w:rsidRPr="003440AC" w14:paraId="4A4EF473" w14:textId="77777777">
        <w:trPr>
          <w:cantSplit/>
        </w:trPr>
        <w:tc>
          <w:tcPr>
            <w:tcW w:w="4320" w:type="dxa"/>
          </w:tcPr>
          <w:p w14:paraId="6D1FE776"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val="en-GB" w:bidi="ar-SA"/>
              </w:rPr>
              <w:t>Machinery</w:t>
            </w:r>
          </w:p>
        </w:tc>
        <w:tc>
          <w:tcPr>
            <w:tcW w:w="1080" w:type="dxa"/>
            <w:vAlign w:val="bottom"/>
          </w:tcPr>
          <w:p w14:paraId="7BFF9B6A" w14:textId="18DF1ABA"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76,</w:t>
            </w:r>
            <w:r w:rsidR="00157B6E" w:rsidRPr="003440AC">
              <w:rPr>
                <w:rFonts w:ascii="Times New Roman" w:eastAsia="Times New Roman" w:hAnsi="Times New Roman" w:cs="Times New Roman"/>
                <w:sz w:val="18"/>
                <w:szCs w:val="18"/>
                <w:lang w:bidi="ar-SA"/>
              </w:rPr>
              <w:t>447</w:t>
            </w:r>
          </w:p>
        </w:tc>
        <w:tc>
          <w:tcPr>
            <w:tcW w:w="180" w:type="dxa"/>
            <w:vAlign w:val="bottom"/>
          </w:tcPr>
          <w:p w14:paraId="17FA33F6"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4A820FB" w14:textId="58AA2ACE"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176,221</w:t>
            </w:r>
          </w:p>
        </w:tc>
        <w:tc>
          <w:tcPr>
            <w:tcW w:w="180" w:type="dxa"/>
            <w:vAlign w:val="bottom"/>
          </w:tcPr>
          <w:p w14:paraId="71063B5C"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17203422" w14:textId="7E7FFD45"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8,595</w:t>
            </w:r>
          </w:p>
        </w:tc>
        <w:tc>
          <w:tcPr>
            <w:tcW w:w="180" w:type="dxa"/>
            <w:vAlign w:val="bottom"/>
          </w:tcPr>
          <w:p w14:paraId="497CABA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4ED130EE" w14:textId="693D05D6"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 xml:space="preserve">  2,184</w:t>
            </w:r>
          </w:p>
        </w:tc>
      </w:tr>
      <w:tr w:rsidR="00811C10" w:rsidRPr="003440AC" w14:paraId="0420C699" w14:textId="77777777">
        <w:trPr>
          <w:cantSplit/>
        </w:trPr>
        <w:tc>
          <w:tcPr>
            <w:tcW w:w="4320" w:type="dxa"/>
            <w:vAlign w:val="bottom"/>
          </w:tcPr>
          <w:p w14:paraId="5204BF63"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Office, </w:t>
            </w:r>
            <w:proofErr w:type="gramStart"/>
            <w:r w:rsidRPr="003440AC">
              <w:rPr>
                <w:rFonts w:ascii="Times New Roman" w:eastAsia="Times New Roman" w:hAnsi="Times New Roman" w:cs="Times New Roman"/>
                <w:sz w:val="18"/>
                <w:szCs w:val="18"/>
                <w:lang w:val="en-GB" w:bidi="ar-SA"/>
              </w:rPr>
              <w:t>furniture</w:t>
            </w:r>
            <w:proofErr w:type="gramEnd"/>
            <w:r w:rsidRPr="003440AC">
              <w:rPr>
                <w:rFonts w:ascii="Times New Roman" w:eastAsia="Times New Roman" w:hAnsi="Times New Roman" w:cs="Times New Roman"/>
                <w:sz w:val="18"/>
                <w:szCs w:val="18"/>
                <w:lang w:val="en-GB" w:bidi="ar-SA"/>
              </w:rPr>
              <w:t xml:space="preserve"> and other equipment</w:t>
            </w:r>
          </w:p>
        </w:tc>
        <w:tc>
          <w:tcPr>
            <w:tcW w:w="1080" w:type="dxa"/>
            <w:vAlign w:val="bottom"/>
          </w:tcPr>
          <w:p w14:paraId="1B2F0A1D" w14:textId="13FA9EB0"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w:t>
            </w:r>
            <w:r w:rsidR="00157B6E" w:rsidRPr="003440AC">
              <w:rPr>
                <w:rFonts w:ascii="Times New Roman" w:eastAsia="Times New Roman" w:hAnsi="Times New Roman" w:cs="Times New Roman"/>
                <w:sz w:val="18"/>
                <w:szCs w:val="18"/>
                <w:lang w:val="en-GB" w:bidi="ar-SA"/>
              </w:rPr>
              <w:t>800</w:t>
            </w:r>
          </w:p>
        </w:tc>
        <w:tc>
          <w:tcPr>
            <w:tcW w:w="180" w:type="dxa"/>
            <w:vAlign w:val="bottom"/>
          </w:tcPr>
          <w:p w14:paraId="76A3C98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4766B4E" w14:textId="0B9994A9"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2,381</w:t>
            </w:r>
          </w:p>
        </w:tc>
        <w:tc>
          <w:tcPr>
            <w:tcW w:w="180" w:type="dxa"/>
            <w:vAlign w:val="bottom"/>
          </w:tcPr>
          <w:p w14:paraId="4DFF322D"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5234D3F2" w14:textId="23818C73"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550</w:t>
            </w:r>
          </w:p>
        </w:tc>
        <w:tc>
          <w:tcPr>
            <w:tcW w:w="180" w:type="dxa"/>
            <w:vAlign w:val="bottom"/>
          </w:tcPr>
          <w:p w14:paraId="4FB3BE75"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3D9E7CA6" w14:textId="0F4C4228"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810</w:t>
            </w:r>
          </w:p>
        </w:tc>
      </w:tr>
      <w:tr w:rsidR="00811C10" w:rsidRPr="003440AC" w14:paraId="565797C0" w14:textId="77777777" w:rsidTr="002B4561">
        <w:trPr>
          <w:cantSplit/>
          <w:trHeight w:val="60"/>
        </w:trPr>
        <w:tc>
          <w:tcPr>
            <w:tcW w:w="4320" w:type="dxa"/>
          </w:tcPr>
          <w:p w14:paraId="786F8A56"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Tooling and warehouse equipment</w:t>
            </w:r>
          </w:p>
        </w:tc>
        <w:tc>
          <w:tcPr>
            <w:tcW w:w="1080" w:type="dxa"/>
            <w:vAlign w:val="bottom"/>
          </w:tcPr>
          <w:p w14:paraId="6A1AEC44" w14:textId="7584DA83"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w:t>
            </w:r>
            <w:r w:rsidR="00157B6E" w:rsidRPr="003440AC">
              <w:rPr>
                <w:rFonts w:ascii="Times New Roman" w:eastAsia="Times New Roman" w:hAnsi="Times New Roman" w:cs="Times New Roman"/>
                <w:sz w:val="18"/>
                <w:szCs w:val="18"/>
                <w:lang w:val="en-GB" w:bidi="ar-SA"/>
              </w:rPr>
              <w:t>1,858</w:t>
            </w:r>
          </w:p>
        </w:tc>
        <w:tc>
          <w:tcPr>
            <w:tcW w:w="180" w:type="dxa"/>
            <w:vAlign w:val="bottom"/>
          </w:tcPr>
          <w:p w14:paraId="25E6E39E"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5B6E1FE" w14:textId="092E427F"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17,611</w:t>
            </w:r>
          </w:p>
        </w:tc>
        <w:tc>
          <w:tcPr>
            <w:tcW w:w="180" w:type="dxa"/>
            <w:vAlign w:val="bottom"/>
          </w:tcPr>
          <w:p w14:paraId="74088C96"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070642FE" w14:textId="3017FA8D"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3,170</w:t>
            </w:r>
          </w:p>
        </w:tc>
        <w:tc>
          <w:tcPr>
            <w:tcW w:w="180" w:type="dxa"/>
            <w:vAlign w:val="bottom"/>
          </w:tcPr>
          <w:p w14:paraId="1644BE5A"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66473F63" w14:textId="44CF3B0C"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3,638</w:t>
            </w:r>
          </w:p>
        </w:tc>
      </w:tr>
      <w:tr w:rsidR="00811C10" w:rsidRPr="003440AC" w14:paraId="64695966" w14:textId="77777777">
        <w:trPr>
          <w:cantSplit/>
        </w:trPr>
        <w:tc>
          <w:tcPr>
            <w:tcW w:w="4320" w:type="dxa"/>
          </w:tcPr>
          <w:p w14:paraId="796571F8" w14:textId="77777777" w:rsidR="00811C10" w:rsidRPr="003440AC" w:rsidRDefault="00811C10" w:rsidP="00811C1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Vehicles</w:t>
            </w:r>
          </w:p>
        </w:tc>
        <w:tc>
          <w:tcPr>
            <w:tcW w:w="1080" w:type="dxa"/>
            <w:vAlign w:val="bottom"/>
          </w:tcPr>
          <w:p w14:paraId="43D23366" w14:textId="2816F34F"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91,</w:t>
            </w:r>
            <w:r w:rsidR="00157B6E" w:rsidRPr="003440AC">
              <w:rPr>
                <w:rFonts w:ascii="Times New Roman" w:eastAsia="Times New Roman" w:hAnsi="Times New Roman" w:cs="Times New Roman"/>
                <w:sz w:val="18"/>
                <w:szCs w:val="18"/>
                <w:lang w:val="en-GB" w:bidi="ar-SA"/>
              </w:rPr>
              <w:t>551</w:t>
            </w:r>
          </w:p>
        </w:tc>
        <w:tc>
          <w:tcPr>
            <w:tcW w:w="180" w:type="dxa"/>
            <w:vAlign w:val="bottom"/>
          </w:tcPr>
          <w:p w14:paraId="720AB714"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01E711B" w14:textId="4300B629"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79,201</w:t>
            </w:r>
          </w:p>
        </w:tc>
        <w:tc>
          <w:tcPr>
            <w:tcW w:w="180" w:type="dxa"/>
            <w:vAlign w:val="bottom"/>
          </w:tcPr>
          <w:p w14:paraId="4AE5CF95"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6D595880" w14:textId="4F3EDCF4"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eastAsia="Times New Roman" w:hAnsi="Times New Roman" w:cs="Times New Roman"/>
                <w:sz w:val="18"/>
                <w:szCs w:val="18"/>
                <w:lang w:bidi="ar-SA"/>
              </w:rPr>
              <w:t>55,985</w:t>
            </w:r>
          </w:p>
        </w:tc>
        <w:tc>
          <w:tcPr>
            <w:tcW w:w="180" w:type="dxa"/>
            <w:vAlign w:val="bottom"/>
          </w:tcPr>
          <w:p w14:paraId="17A50A6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318C0A06" w14:textId="23977680"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3440AC">
              <w:rPr>
                <w:rFonts w:ascii="Times New Roman" w:hAnsi="Times New Roman" w:cs="Times New Roman"/>
                <w:sz w:val="18"/>
                <w:szCs w:val="18"/>
              </w:rPr>
              <w:t>15,709</w:t>
            </w:r>
          </w:p>
        </w:tc>
      </w:tr>
      <w:tr w:rsidR="00811C10" w:rsidRPr="003440AC" w14:paraId="03004E73" w14:textId="77777777">
        <w:trPr>
          <w:cantSplit/>
        </w:trPr>
        <w:tc>
          <w:tcPr>
            <w:tcW w:w="4320" w:type="dxa"/>
          </w:tcPr>
          <w:p w14:paraId="38979A5D" w14:textId="77777777" w:rsidR="00811C10" w:rsidRPr="003440AC" w:rsidRDefault="00811C10" w:rsidP="00811C10">
            <w:pPr>
              <w:spacing w:line="220" w:lineRule="exact"/>
              <w:ind w:left="195" w:hanging="18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 xml:space="preserve">Interest on lease liabilities </w:t>
            </w:r>
          </w:p>
        </w:tc>
        <w:tc>
          <w:tcPr>
            <w:tcW w:w="1080" w:type="dxa"/>
          </w:tcPr>
          <w:p w14:paraId="2B09A260" w14:textId="71179102"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13</w:t>
            </w:r>
            <w:r w:rsidR="00157B6E" w:rsidRPr="003440AC">
              <w:rPr>
                <w:rFonts w:ascii="Times New Roman" w:eastAsia="Times New Roman" w:hAnsi="Times New Roman" w:cs="Times New Roman"/>
                <w:sz w:val="18"/>
                <w:szCs w:val="18"/>
                <w:lang w:val="en-GB" w:bidi="ar-SA"/>
              </w:rPr>
              <w:t>4,105</w:t>
            </w:r>
          </w:p>
        </w:tc>
        <w:tc>
          <w:tcPr>
            <w:tcW w:w="180" w:type="dxa"/>
            <w:vAlign w:val="bottom"/>
          </w:tcPr>
          <w:p w14:paraId="2BA7066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41AC9858" w14:textId="2C82830F"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119,418</w:t>
            </w:r>
          </w:p>
        </w:tc>
        <w:tc>
          <w:tcPr>
            <w:tcW w:w="180" w:type="dxa"/>
            <w:vAlign w:val="bottom"/>
          </w:tcPr>
          <w:p w14:paraId="155D5165"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380858F9" w14:textId="597D4C5D" w:rsidR="00811C10" w:rsidRPr="003440AC" w:rsidRDefault="00E43B2C"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w:t>
            </w:r>
            <w:r w:rsidR="00157B6E" w:rsidRPr="003440AC">
              <w:rPr>
                <w:rFonts w:ascii="Times New Roman" w:eastAsia="Times New Roman" w:hAnsi="Times New Roman" w:cs="Times New Roman"/>
                <w:sz w:val="18"/>
                <w:szCs w:val="18"/>
                <w:lang w:val="en-GB" w:bidi="ar-SA"/>
              </w:rPr>
              <w:t>3,668</w:t>
            </w:r>
          </w:p>
        </w:tc>
        <w:tc>
          <w:tcPr>
            <w:tcW w:w="180" w:type="dxa"/>
            <w:vAlign w:val="bottom"/>
          </w:tcPr>
          <w:p w14:paraId="334A14A9"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3C0766D2" w14:textId="7F1FAC86"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12,394</w:t>
            </w:r>
          </w:p>
        </w:tc>
      </w:tr>
      <w:tr w:rsidR="00811C10" w:rsidRPr="003440AC" w14:paraId="0A125A9F" w14:textId="77777777">
        <w:trPr>
          <w:cantSplit/>
        </w:trPr>
        <w:tc>
          <w:tcPr>
            <w:tcW w:w="4320" w:type="dxa"/>
          </w:tcPr>
          <w:p w14:paraId="3DCE422E" w14:textId="77777777" w:rsidR="00811C10" w:rsidRPr="003440AC" w:rsidRDefault="00811C10" w:rsidP="00811C10">
            <w:pPr>
              <w:spacing w:line="220" w:lineRule="exact"/>
              <w:ind w:left="195" w:hanging="18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 xml:space="preserve">Expenses relating to short-term leases </w:t>
            </w:r>
          </w:p>
        </w:tc>
        <w:tc>
          <w:tcPr>
            <w:tcW w:w="1080" w:type="dxa"/>
          </w:tcPr>
          <w:p w14:paraId="2CCDC597" w14:textId="2ACD011F"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285,571</w:t>
            </w:r>
          </w:p>
        </w:tc>
        <w:tc>
          <w:tcPr>
            <w:tcW w:w="180" w:type="dxa"/>
            <w:vAlign w:val="bottom"/>
          </w:tcPr>
          <w:p w14:paraId="6D220B64"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4E1BFDDA" w14:textId="367CE3F0"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134,508</w:t>
            </w:r>
          </w:p>
        </w:tc>
        <w:tc>
          <w:tcPr>
            <w:tcW w:w="180" w:type="dxa"/>
            <w:vAlign w:val="bottom"/>
          </w:tcPr>
          <w:p w14:paraId="22E67E39"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7F850501" w14:textId="5EAC4D43"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92,259</w:t>
            </w:r>
          </w:p>
        </w:tc>
        <w:tc>
          <w:tcPr>
            <w:tcW w:w="180" w:type="dxa"/>
            <w:vAlign w:val="bottom"/>
          </w:tcPr>
          <w:p w14:paraId="2D1DEF53"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707315A5" w14:textId="6424C9EF"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65,450</w:t>
            </w:r>
          </w:p>
        </w:tc>
      </w:tr>
      <w:tr w:rsidR="00811C10" w:rsidRPr="003440AC" w14:paraId="3C14523E" w14:textId="77777777">
        <w:trPr>
          <w:cantSplit/>
        </w:trPr>
        <w:tc>
          <w:tcPr>
            <w:tcW w:w="4320" w:type="dxa"/>
          </w:tcPr>
          <w:p w14:paraId="7D2B4D04" w14:textId="77777777" w:rsidR="00811C10" w:rsidRPr="003440AC" w:rsidRDefault="00811C10" w:rsidP="00811C10">
            <w:pPr>
              <w:spacing w:line="220" w:lineRule="exact"/>
              <w:ind w:left="201" w:hanging="187"/>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 xml:space="preserve">Expenses relating to leases of low-value assets </w:t>
            </w:r>
          </w:p>
        </w:tc>
        <w:tc>
          <w:tcPr>
            <w:tcW w:w="1080" w:type="dxa"/>
            <w:vAlign w:val="bottom"/>
          </w:tcPr>
          <w:p w14:paraId="013688B2" w14:textId="7FA98EB7"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1,612</w:t>
            </w:r>
          </w:p>
        </w:tc>
        <w:tc>
          <w:tcPr>
            <w:tcW w:w="180" w:type="dxa"/>
            <w:vAlign w:val="bottom"/>
          </w:tcPr>
          <w:p w14:paraId="2426BA0E"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CBC7710" w14:textId="103EEB35"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2,089</w:t>
            </w:r>
          </w:p>
        </w:tc>
        <w:tc>
          <w:tcPr>
            <w:tcW w:w="180" w:type="dxa"/>
            <w:vAlign w:val="bottom"/>
          </w:tcPr>
          <w:p w14:paraId="65308D32"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12A59A72" w14:textId="030C2E84" w:rsidR="00811C10" w:rsidRPr="003440AC" w:rsidRDefault="00157B6E"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161</w:t>
            </w:r>
          </w:p>
        </w:tc>
        <w:tc>
          <w:tcPr>
            <w:tcW w:w="180" w:type="dxa"/>
            <w:vAlign w:val="bottom"/>
          </w:tcPr>
          <w:p w14:paraId="7622D4BD" w14:textId="77777777"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14841E2" w14:textId="788179F5" w:rsidR="00811C10" w:rsidRPr="003440AC" w:rsidRDefault="00811C10" w:rsidP="00811C1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176</w:t>
            </w:r>
          </w:p>
        </w:tc>
      </w:tr>
    </w:tbl>
    <w:p w14:paraId="72A3F7E0" w14:textId="77777777" w:rsidR="00E72B57" w:rsidRPr="003440AC" w:rsidRDefault="00E72B57" w:rsidP="00E72B57">
      <w:pPr>
        <w:ind w:left="547"/>
        <w:rPr>
          <w:rFonts w:ascii="Times New Roman" w:eastAsia="Times New Roman" w:hAnsi="Times New Roman" w:cs="Univers 45 Light"/>
          <w:lang w:val="en-GB" w:bidi="ar-SA"/>
        </w:rPr>
      </w:pPr>
    </w:p>
    <w:p w14:paraId="17694709" w14:textId="3EC7D5E4" w:rsidR="00E72B57" w:rsidRPr="003440AC" w:rsidRDefault="00E72B57" w:rsidP="00E72B57">
      <w:pPr>
        <w:ind w:left="547"/>
        <w:rPr>
          <w:rFonts w:ascii="Times New Roman" w:eastAsia="Times New Roman" w:hAnsi="Times New Roman" w:cs="Univers 45 Light"/>
          <w:lang w:val="en-GB" w:bidi="ar-SA"/>
        </w:rPr>
      </w:pPr>
      <w:r w:rsidRPr="003440AC">
        <w:rPr>
          <w:rFonts w:ascii="Times New Roman" w:eastAsia="Times New Roman" w:hAnsi="Times New Roman" w:cs="Univers 45 Light"/>
          <w:lang w:val="en-GB" w:bidi="ar-SA"/>
        </w:rPr>
        <w:t>In 202</w:t>
      </w:r>
      <w:r w:rsidR="00D818D4" w:rsidRPr="003440AC">
        <w:rPr>
          <w:rFonts w:ascii="Times New Roman" w:eastAsia="Times New Roman" w:hAnsi="Times New Roman" w:cs="Univers 45 Light"/>
          <w:lang w:val="en-GB" w:bidi="ar-SA"/>
        </w:rPr>
        <w:t>4</w:t>
      </w:r>
      <w:r w:rsidRPr="003440AC">
        <w:rPr>
          <w:rFonts w:ascii="Times New Roman" w:eastAsia="Times New Roman" w:hAnsi="Times New Roman" w:cs="Univers 45 Light"/>
          <w:lang w:val="en-GB" w:bidi="ar-SA"/>
        </w:rPr>
        <w:t xml:space="preserve">, total cash outflow for leases of the Group and the Company were Baht </w:t>
      </w:r>
      <w:r w:rsidR="004A5814" w:rsidRPr="003440AC">
        <w:rPr>
          <w:rFonts w:ascii="Times New Roman" w:eastAsia="Times New Roman" w:hAnsi="Times New Roman" w:cs="Browallia New"/>
          <w:szCs w:val="25"/>
          <w:lang w:val="en-GB"/>
        </w:rPr>
        <w:t>77</w:t>
      </w:r>
      <w:r w:rsidR="00C9371B" w:rsidRPr="003440AC">
        <w:rPr>
          <w:rFonts w:ascii="Times New Roman" w:eastAsia="Times New Roman" w:hAnsi="Times New Roman" w:cs="Browallia New"/>
          <w:szCs w:val="25"/>
          <w:lang w:val="en-GB"/>
        </w:rPr>
        <w:t>3.17</w:t>
      </w:r>
      <w:r w:rsidRPr="003440AC">
        <w:rPr>
          <w:rFonts w:ascii="Times New Roman" w:eastAsia="Times New Roman" w:hAnsi="Times New Roman" w:cs="Univers 45 Light"/>
          <w:lang w:val="en-GB" w:bidi="ar-SA"/>
        </w:rPr>
        <w:t xml:space="preserve"> million and Baht</w:t>
      </w:r>
      <w:r w:rsidR="00C9371B" w:rsidRPr="003440AC">
        <w:rPr>
          <w:rFonts w:ascii="Times New Roman" w:eastAsia="Times New Roman" w:hAnsi="Times New Roman" w:cs="Univers 45 Light"/>
          <w:lang w:val="en-GB" w:bidi="ar-SA"/>
        </w:rPr>
        <w:t xml:space="preserve"> 279.79</w:t>
      </w:r>
      <w:r w:rsidR="00D818D4" w:rsidRPr="003440AC">
        <w:rPr>
          <w:rFonts w:ascii="Times New Roman" w:eastAsia="Times New Roman" w:hAnsi="Times New Roman" w:cs="Univers 45 Light"/>
          <w:lang w:val="en-GB" w:bidi="ar-SA"/>
        </w:rPr>
        <w:t xml:space="preserve"> </w:t>
      </w:r>
      <w:r w:rsidRPr="003440AC">
        <w:rPr>
          <w:rFonts w:ascii="Times New Roman" w:eastAsia="Times New Roman" w:hAnsi="Times New Roman" w:cs="Univers 45 Light"/>
          <w:lang w:val="en-GB" w:bidi="ar-SA"/>
        </w:rPr>
        <w:t>million, respectively</w:t>
      </w:r>
      <w:r w:rsidR="00BF5EDD" w:rsidRPr="003440AC">
        <w:rPr>
          <w:rFonts w:ascii="Times New Roman" w:eastAsia="Times New Roman" w:hAnsi="Times New Roman" w:cs="Univers 45 Light"/>
          <w:lang w:val="en-GB" w:bidi="ar-SA"/>
        </w:rPr>
        <w:t xml:space="preserve"> </w:t>
      </w:r>
      <w:r w:rsidRPr="003440AC">
        <w:rPr>
          <w:rFonts w:ascii="Times New Roman" w:eastAsia="Times New Roman" w:hAnsi="Times New Roman" w:cs="Times New Roman"/>
          <w:i/>
          <w:iCs/>
          <w:lang w:val="en-GB" w:bidi="ar-SA"/>
        </w:rPr>
        <w:t>(202</w:t>
      </w:r>
      <w:r w:rsidR="00D818D4" w:rsidRPr="003440AC">
        <w:rPr>
          <w:rFonts w:ascii="Times New Roman" w:eastAsia="Times New Roman" w:hAnsi="Times New Roman" w:cs="Times New Roman"/>
          <w:i/>
          <w:iCs/>
          <w:lang w:val="en-GB" w:bidi="ar-SA"/>
        </w:rPr>
        <w:t>3</w:t>
      </w:r>
      <w:r w:rsidRPr="003440AC">
        <w:rPr>
          <w:rFonts w:ascii="Times New Roman" w:eastAsia="Times New Roman" w:hAnsi="Times New Roman" w:cs="Times New Roman"/>
          <w:i/>
          <w:iCs/>
          <w:lang w:val="en-GB" w:bidi="ar-SA"/>
        </w:rPr>
        <w:t xml:space="preserve">: Baht </w:t>
      </w:r>
      <w:r w:rsidR="00D818D4" w:rsidRPr="003440AC">
        <w:rPr>
          <w:rFonts w:ascii="Times New Roman" w:eastAsia="Times New Roman" w:hAnsi="Times New Roman" w:cs="Univers 45 Light"/>
          <w:i/>
          <w:iCs/>
          <w:lang w:val="en-GB" w:bidi="ar-SA"/>
        </w:rPr>
        <w:t xml:space="preserve">756.47 </w:t>
      </w:r>
      <w:r w:rsidRPr="003440AC">
        <w:rPr>
          <w:rFonts w:ascii="Times New Roman" w:eastAsia="Times New Roman" w:hAnsi="Times New Roman" w:cs="Univers 45 Light"/>
          <w:i/>
          <w:iCs/>
          <w:lang w:val="en-GB" w:bidi="ar-SA"/>
        </w:rPr>
        <w:t xml:space="preserve">million and Baht </w:t>
      </w:r>
      <w:r w:rsidR="00D818D4" w:rsidRPr="003440AC">
        <w:rPr>
          <w:rFonts w:ascii="Times New Roman" w:eastAsia="Times New Roman" w:hAnsi="Times New Roman" w:cs="Univers 45 Light"/>
          <w:i/>
          <w:iCs/>
          <w:lang w:val="en-GB" w:bidi="ar-SA"/>
        </w:rPr>
        <w:t xml:space="preserve">119.8 </w:t>
      </w:r>
      <w:r w:rsidRPr="003440AC">
        <w:rPr>
          <w:rFonts w:ascii="Times New Roman" w:eastAsia="Times New Roman" w:hAnsi="Times New Roman" w:cs="Univers 45 Light"/>
          <w:i/>
          <w:iCs/>
          <w:lang w:val="en-GB" w:bidi="ar-SA"/>
        </w:rPr>
        <w:t>million</w:t>
      </w:r>
      <w:r w:rsidRPr="003440AC">
        <w:rPr>
          <w:rFonts w:ascii="Times New Roman" w:eastAsia="Times New Roman" w:hAnsi="Times New Roman" w:cstheme="minorBidi"/>
          <w:i/>
          <w:iCs/>
        </w:rPr>
        <w:t>, respectively</w:t>
      </w:r>
      <w:r w:rsidRPr="003440AC">
        <w:rPr>
          <w:rFonts w:ascii="Times New Roman" w:eastAsia="Times New Roman" w:hAnsi="Times New Roman" w:cs="Times New Roman"/>
          <w:i/>
          <w:iCs/>
          <w:lang w:val="en-GB" w:bidi="ar-SA"/>
        </w:rPr>
        <w:t>)</w:t>
      </w:r>
      <w:r w:rsidRPr="003440AC">
        <w:rPr>
          <w:rFonts w:ascii="Times New Roman" w:eastAsia="Times New Roman" w:hAnsi="Times New Roman" w:cs="Univers 45 Light"/>
          <w:lang w:val="en-GB" w:bidi="ar-SA"/>
        </w:rPr>
        <w:t>.</w:t>
      </w:r>
    </w:p>
    <w:p w14:paraId="3CD6E515" w14:textId="77777777" w:rsidR="00E72B57" w:rsidRPr="003440AC" w:rsidRDefault="00E72B57" w:rsidP="00E72B57">
      <w:pPr>
        <w:jc w:val="left"/>
        <w:rPr>
          <w:rFonts w:ascii="Times New Roman" w:eastAsia="Times New Roman" w:hAnsi="Times New Roman" w:cstheme="minorBidi"/>
          <w:i/>
          <w:iCs/>
          <w:szCs w:val="25"/>
          <w:cs/>
        </w:rPr>
      </w:pPr>
      <w:r w:rsidRPr="003440AC">
        <w:rPr>
          <w:rFonts w:ascii="Times New Roman" w:eastAsia="Times New Roman" w:hAnsi="Times New Roman" w:cs="Times New Roman"/>
          <w:i/>
          <w:iCs/>
          <w:lang w:val="en-GB" w:bidi="ar-SA"/>
        </w:rPr>
        <w:br w:type="page"/>
      </w:r>
    </w:p>
    <w:p w14:paraId="1B1F350B" w14:textId="77777777" w:rsidR="00E72B57" w:rsidRPr="003440AC" w:rsidRDefault="00E72B57" w:rsidP="00E72B57">
      <w:pPr>
        <w:ind w:left="540"/>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lastRenderedPageBreak/>
        <w:t>As a lessor</w:t>
      </w:r>
    </w:p>
    <w:p w14:paraId="17429561" w14:textId="77777777" w:rsidR="00E72B57" w:rsidRPr="003440AC" w:rsidRDefault="00E72B57" w:rsidP="00E72B57">
      <w:pPr>
        <w:ind w:left="540"/>
        <w:rPr>
          <w:rFonts w:ascii="Times New Roman" w:eastAsia="Times New Roman" w:hAnsi="Times New Roman" w:cs="Times New Roman"/>
          <w:i/>
          <w:iCs/>
          <w:lang w:val="en-GB" w:bidi="ar-SA"/>
        </w:rPr>
      </w:pPr>
    </w:p>
    <w:p w14:paraId="17BE0A51" w14:textId="6255C458" w:rsidR="00E72B57" w:rsidRPr="003440AC" w:rsidRDefault="00E72B57" w:rsidP="004A5814">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leases of investment properties </w:t>
      </w:r>
      <w:r w:rsidRPr="003440AC">
        <w:rPr>
          <w:rFonts w:ascii="Times New Roman" w:eastAsia="Times New Roman" w:hAnsi="Times New Roman" w:cs="Univers 45 Light"/>
          <w:lang w:val="en-GB" w:bidi="ar-SA"/>
        </w:rPr>
        <w:t xml:space="preserve">comprise </w:t>
      </w:r>
      <w:r w:rsidR="006812EF" w:rsidRPr="003440AC">
        <w:rPr>
          <w:rFonts w:ascii="Times New Roman" w:eastAsia="Times New Roman" w:hAnsi="Times New Roman" w:cstheme="minorBidi"/>
          <w:szCs w:val="25"/>
          <w:lang w:val="en-GB"/>
        </w:rPr>
        <w:t xml:space="preserve">warehouses </w:t>
      </w:r>
      <w:r w:rsidRPr="003440AC">
        <w:rPr>
          <w:rFonts w:ascii="Times New Roman" w:eastAsia="Times New Roman" w:hAnsi="Times New Roman" w:cs="Univers 45 Light"/>
          <w:lang w:val="en-GB" w:bidi="ar-SA"/>
        </w:rPr>
        <w:t>that are leased to third parties under operating leases. Each of the leases contains an initial non-cancellable p</w:t>
      </w:r>
      <w:r w:rsidRPr="003440AC">
        <w:rPr>
          <w:rFonts w:ascii="Times New Roman" w:eastAsia="Times New Roman" w:hAnsi="Times New Roman" w:cs="Times New Roman"/>
          <w:lang w:val="en-GB" w:bidi="ar-SA"/>
        </w:rPr>
        <w:t xml:space="preserve">eriod of 1-20 years. Subsequent renewals are negotiated with the lessee. For all investment property </w:t>
      </w:r>
      <w:r w:rsidR="004A5814" w:rsidRPr="003440AC">
        <w:rPr>
          <w:rFonts w:ascii="Times New Roman" w:eastAsia="Times New Roman" w:hAnsi="Times New Roman" w:cs="Times New Roman"/>
          <w:lang w:val="en-GB" w:bidi="ar-SA"/>
        </w:rPr>
        <w:t>leases offer rental income that is fixed and progressively increases.</w:t>
      </w:r>
    </w:p>
    <w:p w14:paraId="1CABF3B6" w14:textId="77777777" w:rsidR="004A5814" w:rsidRPr="003440AC" w:rsidRDefault="004A5814" w:rsidP="004A5814">
      <w:pPr>
        <w:rPr>
          <w:rFonts w:ascii="Times New Roman" w:eastAsia="Times New Roman" w:hAnsi="Times New Roman" w:cs="Times New Roman"/>
          <w:lang w:val="en-GB" w:bidi="ar-SA"/>
        </w:rPr>
      </w:pPr>
    </w:p>
    <w:p w14:paraId="3E9557E0" w14:textId="29C5774B" w:rsidR="00E4676C" w:rsidRPr="003440AC" w:rsidRDefault="00FD4D73" w:rsidP="00E72B57">
      <w:pPr>
        <w:autoSpaceDE w:val="0"/>
        <w:autoSpaceDN w:val="0"/>
        <w:adjustRightInd w:val="0"/>
        <w:ind w:left="540"/>
        <w:rPr>
          <w:rFonts w:ascii="Times New Roman" w:eastAsia="Times New Roman" w:hAnsi="Times New Roman" w:cs="Univers 45 Light"/>
          <w:lang w:val="en-GB" w:bidi="ar-SA"/>
        </w:rPr>
      </w:pPr>
      <w:r w:rsidRPr="003440AC">
        <w:rPr>
          <w:rFonts w:ascii="Times New Roman" w:eastAsia="Times New Roman" w:hAnsi="Times New Roman" w:cs="Univers 45 Light"/>
          <w:lang w:val="en-GB" w:bidi="ar-SA"/>
        </w:rPr>
        <w:t xml:space="preserve">The Group leased </w:t>
      </w:r>
      <w:bookmarkStart w:id="11" w:name="_Hlk191495943"/>
      <w:r w:rsidRPr="003440AC">
        <w:rPr>
          <w:rFonts w:ascii="Times New Roman" w:eastAsia="Times New Roman" w:hAnsi="Times New Roman" w:cs="Univers 45 Light"/>
          <w:lang w:val="en-GB" w:bidi="ar-SA"/>
        </w:rPr>
        <w:t>warehouses</w:t>
      </w:r>
      <w:bookmarkEnd w:id="11"/>
      <w:r w:rsidRPr="003440AC">
        <w:rPr>
          <w:rFonts w:ascii="Times New Roman" w:eastAsia="Times New Roman" w:hAnsi="Times New Roman" w:cs="Univers 45 Light"/>
          <w:lang w:val="en-GB" w:bidi="ar-SA"/>
        </w:rPr>
        <w:t xml:space="preserve"> for periods from 1 to 25 years. During 2024, the Group entered into a sublease agreement for a warehouse with a term of 1 year, classifying it as an operating lease and identifying the associated right-of-use assets as investment properties.</w:t>
      </w:r>
    </w:p>
    <w:p w14:paraId="1559D3EA" w14:textId="77777777" w:rsidR="00FD4D73" w:rsidRPr="003440AC" w:rsidRDefault="00FD4D73" w:rsidP="00E72B57">
      <w:pPr>
        <w:autoSpaceDE w:val="0"/>
        <w:autoSpaceDN w:val="0"/>
        <w:adjustRightInd w:val="0"/>
        <w:ind w:left="540"/>
        <w:rPr>
          <w:rFonts w:ascii="Times New Roman" w:eastAsia="Times New Roman" w:hAnsi="Times New Roman" w:cs="Times New Roman"/>
          <w:lang w:val="en-GB"/>
        </w:rPr>
      </w:pPr>
    </w:p>
    <w:tbl>
      <w:tblPr>
        <w:tblW w:w="9090" w:type="dxa"/>
        <w:tblInd w:w="450" w:type="dxa"/>
        <w:tblLayout w:type="fixed"/>
        <w:tblCellMar>
          <w:left w:w="79" w:type="dxa"/>
          <w:right w:w="79" w:type="dxa"/>
        </w:tblCellMar>
        <w:tblLook w:val="0000" w:firstRow="0" w:lastRow="0" w:firstColumn="0" w:lastColumn="0" w:noHBand="0" w:noVBand="0"/>
      </w:tblPr>
      <w:tblGrid>
        <w:gridCol w:w="6480"/>
        <w:gridCol w:w="1260"/>
        <w:gridCol w:w="180"/>
        <w:gridCol w:w="1170"/>
      </w:tblGrid>
      <w:tr w:rsidR="00E72B57" w:rsidRPr="003440AC" w14:paraId="79010995" w14:textId="77777777">
        <w:trPr>
          <w:tblHeader/>
        </w:trPr>
        <w:tc>
          <w:tcPr>
            <w:tcW w:w="6480" w:type="dxa"/>
          </w:tcPr>
          <w:p w14:paraId="39D07747" w14:textId="77777777" w:rsidR="00E72B57" w:rsidRPr="003440AC" w:rsidRDefault="00E72B57">
            <w:pPr>
              <w:ind w:left="173" w:hanging="173"/>
              <w:jc w:val="left"/>
              <w:rPr>
                <w:rFonts w:ascii="Times New Roman" w:eastAsia="Times New Roman" w:hAnsi="Times New Roman" w:cs="Times New Roman"/>
                <w:b/>
                <w:bCs/>
                <w:i/>
                <w:iCs/>
                <w:lang w:val="en-GB"/>
              </w:rPr>
            </w:pPr>
          </w:p>
          <w:p w14:paraId="0D7CB3C4" w14:textId="77777777" w:rsidR="00E72B57" w:rsidRPr="003440AC" w:rsidRDefault="00E72B57">
            <w:pPr>
              <w:jc w:val="left"/>
              <w:rPr>
                <w:rFonts w:ascii="Times New Roman" w:eastAsia="Times New Roman" w:hAnsi="Times New Roman" w:cs="Times New Roman"/>
                <w:i/>
                <w:iCs/>
                <w:color w:val="0000FF"/>
                <w:lang w:val="en-GB" w:bidi="ar-SA"/>
              </w:rPr>
            </w:pPr>
            <w:r w:rsidRPr="003440AC">
              <w:rPr>
                <w:rFonts w:ascii="Times New Roman" w:eastAsia="Times New Roman" w:hAnsi="Times New Roman" w:cs="Times New Roman"/>
                <w:b/>
                <w:bCs/>
                <w:i/>
                <w:iCs/>
                <w:lang w:val="en-GB"/>
              </w:rPr>
              <w:t xml:space="preserve">Lease payments to be received from operating leases </w:t>
            </w:r>
          </w:p>
        </w:tc>
        <w:tc>
          <w:tcPr>
            <w:tcW w:w="2610" w:type="dxa"/>
            <w:gridSpan w:val="3"/>
          </w:tcPr>
          <w:p w14:paraId="040918EF" w14:textId="77777777" w:rsidR="00E72B57" w:rsidRPr="003440AC" w:rsidRDefault="00E72B57">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6C0E3B2C" w14:textId="77777777" w:rsidR="00E72B57" w:rsidRPr="003440AC" w:rsidRDefault="00E72B57">
            <w:pPr>
              <w:ind w:left="-77" w:right="-83"/>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E72B57" w:rsidRPr="003440AC" w14:paraId="4DEC6105" w14:textId="77777777">
        <w:trPr>
          <w:tblHeader/>
        </w:trPr>
        <w:tc>
          <w:tcPr>
            <w:tcW w:w="6480" w:type="dxa"/>
          </w:tcPr>
          <w:p w14:paraId="37D98A0C" w14:textId="77777777" w:rsidR="00E72B57" w:rsidRPr="003440AC" w:rsidRDefault="00E72B57">
            <w:pPr>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b/>
                <w:bCs/>
                <w:i/>
                <w:iCs/>
                <w:lang w:val="en-GB" w:bidi="ar-SA"/>
              </w:rPr>
              <w:t>At</w:t>
            </w:r>
            <w:proofErr w:type="gramEnd"/>
            <w:r w:rsidRPr="003440AC">
              <w:rPr>
                <w:rFonts w:ascii="Times New Roman" w:eastAsia="Times New Roman" w:hAnsi="Times New Roman" w:cs="Times New Roman"/>
                <w:b/>
                <w:bCs/>
                <w:i/>
                <w:iCs/>
                <w:lang w:val="en-GB" w:bidi="ar-SA"/>
              </w:rPr>
              <w:t xml:space="preserve"> 31 December</w:t>
            </w:r>
          </w:p>
        </w:tc>
        <w:tc>
          <w:tcPr>
            <w:tcW w:w="1260" w:type="dxa"/>
            <w:shd w:val="clear" w:color="auto" w:fill="auto"/>
          </w:tcPr>
          <w:p w14:paraId="2F91BE02" w14:textId="15071552"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763131" w:rsidRPr="003440AC">
              <w:rPr>
                <w:rFonts w:ascii="Times New Roman" w:eastAsia="Times New Roman" w:hAnsi="Times New Roman" w:cs="Times New Roman"/>
                <w:bCs/>
                <w:lang w:val="en-GB" w:bidi="ar-SA"/>
              </w:rPr>
              <w:t>4</w:t>
            </w:r>
          </w:p>
        </w:tc>
        <w:tc>
          <w:tcPr>
            <w:tcW w:w="180" w:type="dxa"/>
            <w:shd w:val="clear" w:color="auto" w:fill="auto"/>
          </w:tcPr>
          <w:p w14:paraId="05332FCB" w14:textId="77777777" w:rsidR="00E72B57" w:rsidRPr="003440AC" w:rsidRDefault="00E72B57">
            <w:pPr>
              <w:jc w:val="center"/>
              <w:rPr>
                <w:rFonts w:ascii="Times New Roman" w:eastAsia="Times New Roman" w:hAnsi="Times New Roman" w:cs="Times New Roman"/>
                <w:bCs/>
                <w:lang w:val="en-GB" w:bidi="ar-SA"/>
              </w:rPr>
            </w:pPr>
          </w:p>
        </w:tc>
        <w:tc>
          <w:tcPr>
            <w:tcW w:w="1170" w:type="dxa"/>
            <w:shd w:val="clear" w:color="auto" w:fill="auto"/>
          </w:tcPr>
          <w:p w14:paraId="17BD22CA" w14:textId="14A63BE4"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763131" w:rsidRPr="003440AC">
              <w:rPr>
                <w:rFonts w:ascii="Times New Roman" w:eastAsia="Times New Roman" w:hAnsi="Times New Roman" w:cs="Times New Roman"/>
                <w:bCs/>
                <w:lang w:val="en-GB" w:bidi="ar-SA"/>
              </w:rPr>
              <w:t>3</w:t>
            </w:r>
          </w:p>
        </w:tc>
      </w:tr>
      <w:tr w:rsidR="00E72B57" w:rsidRPr="003440AC" w14:paraId="0731F03A" w14:textId="77777777">
        <w:trPr>
          <w:tblHeader/>
        </w:trPr>
        <w:tc>
          <w:tcPr>
            <w:tcW w:w="6480" w:type="dxa"/>
          </w:tcPr>
          <w:p w14:paraId="0052DB28" w14:textId="77777777" w:rsidR="00E72B57" w:rsidRPr="003440AC" w:rsidRDefault="00E72B57">
            <w:pPr>
              <w:jc w:val="left"/>
              <w:rPr>
                <w:rFonts w:ascii="Times New Roman" w:eastAsia="Times New Roman" w:hAnsi="Times New Roman" w:cs="Times New Roman"/>
                <w:b/>
                <w:bCs/>
                <w:i/>
                <w:iCs/>
                <w:lang w:val="en-GB" w:bidi="ar-SA"/>
              </w:rPr>
            </w:pPr>
          </w:p>
        </w:tc>
        <w:tc>
          <w:tcPr>
            <w:tcW w:w="2610" w:type="dxa"/>
            <w:gridSpan w:val="3"/>
            <w:shd w:val="clear" w:color="auto" w:fill="auto"/>
          </w:tcPr>
          <w:p w14:paraId="05AE34F3" w14:textId="77777777"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i/>
                <w:iCs/>
                <w:lang w:val="en-GB" w:bidi="ar-SA"/>
              </w:rPr>
              <w:t>(in thousand Baht)</w:t>
            </w:r>
          </w:p>
        </w:tc>
      </w:tr>
      <w:tr w:rsidR="00763131" w:rsidRPr="003440AC" w14:paraId="43D4C207" w14:textId="77777777">
        <w:tc>
          <w:tcPr>
            <w:tcW w:w="6480" w:type="dxa"/>
          </w:tcPr>
          <w:p w14:paraId="21D9876C" w14:textId="77777777" w:rsidR="00763131" w:rsidRPr="003440AC" w:rsidRDefault="00763131" w:rsidP="0076313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1</w:t>
            </w:r>
            <w:r w:rsidRPr="003440AC">
              <w:rPr>
                <w:rFonts w:ascii="Times New Roman" w:eastAsia="Times New Roman" w:hAnsi="Times New Roman" w:cs="Times New Roman"/>
                <w:vertAlign w:val="superscript"/>
                <w:lang w:bidi="ar-SA"/>
              </w:rPr>
              <w:t>st</w:t>
            </w:r>
            <w:r w:rsidRPr="003440AC">
              <w:rPr>
                <w:rFonts w:ascii="Times New Roman" w:eastAsia="Times New Roman" w:hAnsi="Times New Roman" w:cs="Times New Roman"/>
                <w:lang w:bidi="ar-SA"/>
              </w:rPr>
              <w:t xml:space="preserve"> year</w:t>
            </w:r>
          </w:p>
        </w:tc>
        <w:tc>
          <w:tcPr>
            <w:tcW w:w="1260" w:type="dxa"/>
          </w:tcPr>
          <w:p w14:paraId="312CFD2F" w14:textId="24466268" w:rsidR="00763131" w:rsidRPr="003440AC" w:rsidRDefault="002C1EF7" w:rsidP="00763131">
            <w:pPr>
              <w:tabs>
                <w:tab w:val="decimal" w:pos="731"/>
              </w:tabs>
              <w:ind w:right="100"/>
              <w:jc w:val="right"/>
              <w:rPr>
                <w:rFonts w:ascii="Times New Roman" w:eastAsia="Times New Roman" w:hAnsi="Times New Roman"/>
                <w:szCs w:val="25"/>
              </w:rPr>
            </w:pPr>
            <w:r w:rsidRPr="003440AC">
              <w:rPr>
                <w:rFonts w:ascii="Times New Roman" w:eastAsia="Times New Roman" w:hAnsi="Times New Roman"/>
                <w:szCs w:val="25"/>
              </w:rPr>
              <w:t>78,179</w:t>
            </w:r>
          </w:p>
        </w:tc>
        <w:tc>
          <w:tcPr>
            <w:tcW w:w="180" w:type="dxa"/>
          </w:tcPr>
          <w:p w14:paraId="25F9C616"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Pr>
          <w:p w14:paraId="7A30F931" w14:textId="736CB95D"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75,170</w:t>
            </w:r>
          </w:p>
        </w:tc>
      </w:tr>
      <w:tr w:rsidR="00763131" w:rsidRPr="003440AC" w14:paraId="23047431" w14:textId="77777777">
        <w:tc>
          <w:tcPr>
            <w:tcW w:w="6480" w:type="dxa"/>
          </w:tcPr>
          <w:p w14:paraId="54245418" w14:textId="77777777" w:rsidR="00763131" w:rsidRPr="003440AC" w:rsidRDefault="00763131" w:rsidP="00763131">
            <w:pPr>
              <w:ind w:left="100" w:hanging="100"/>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2</w:t>
            </w:r>
            <w:r w:rsidRPr="003440AC">
              <w:rPr>
                <w:rFonts w:ascii="Times New Roman" w:eastAsia="Times New Roman" w:hAnsi="Times New Roman" w:cs="Times New Roman"/>
                <w:vertAlign w:val="superscript"/>
                <w:lang w:bidi="ar-SA"/>
              </w:rPr>
              <w:t>nd</w:t>
            </w:r>
            <w:r w:rsidRPr="003440AC">
              <w:rPr>
                <w:rFonts w:ascii="Times New Roman" w:eastAsia="Times New Roman" w:hAnsi="Times New Roman" w:cs="Times New Roman"/>
                <w:lang w:bidi="ar-SA"/>
              </w:rPr>
              <w:t xml:space="preserve"> year</w:t>
            </w:r>
          </w:p>
        </w:tc>
        <w:tc>
          <w:tcPr>
            <w:tcW w:w="1260" w:type="dxa"/>
          </w:tcPr>
          <w:p w14:paraId="10BAF67C" w14:textId="40FFB5AF" w:rsidR="00763131" w:rsidRPr="003440AC" w:rsidRDefault="002C1EF7" w:rsidP="00763131">
            <w:pPr>
              <w:tabs>
                <w:tab w:val="decimal" w:pos="731"/>
              </w:tabs>
              <w:ind w:right="100"/>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51,325</w:t>
            </w:r>
          </w:p>
        </w:tc>
        <w:tc>
          <w:tcPr>
            <w:tcW w:w="180" w:type="dxa"/>
          </w:tcPr>
          <w:p w14:paraId="6F8EBDBF"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Pr>
          <w:p w14:paraId="52124C42" w14:textId="5FCC6B34"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16,799</w:t>
            </w:r>
          </w:p>
        </w:tc>
      </w:tr>
      <w:tr w:rsidR="00763131" w:rsidRPr="003440AC" w14:paraId="12490074" w14:textId="77777777">
        <w:tc>
          <w:tcPr>
            <w:tcW w:w="6480" w:type="dxa"/>
          </w:tcPr>
          <w:p w14:paraId="7CEA4B12" w14:textId="77777777" w:rsidR="00763131" w:rsidRPr="003440AC" w:rsidRDefault="00763131" w:rsidP="00763131">
            <w:pPr>
              <w:ind w:left="100" w:hanging="100"/>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3</w:t>
            </w:r>
            <w:r w:rsidRPr="003440AC">
              <w:rPr>
                <w:rFonts w:ascii="Times New Roman" w:eastAsia="Times New Roman" w:hAnsi="Times New Roman" w:cs="Times New Roman"/>
                <w:vertAlign w:val="superscript"/>
                <w:lang w:bidi="ar-SA"/>
              </w:rPr>
              <w:t>rd</w:t>
            </w:r>
            <w:r w:rsidRPr="003440AC">
              <w:rPr>
                <w:rFonts w:ascii="Times New Roman" w:eastAsia="Times New Roman" w:hAnsi="Times New Roman" w:cs="Times New Roman"/>
                <w:lang w:bidi="ar-SA"/>
              </w:rPr>
              <w:t xml:space="preserve"> year</w:t>
            </w:r>
          </w:p>
        </w:tc>
        <w:tc>
          <w:tcPr>
            <w:tcW w:w="1260" w:type="dxa"/>
          </w:tcPr>
          <w:p w14:paraId="434EF87C" w14:textId="1EF8982D" w:rsidR="00763131" w:rsidRPr="003440AC" w:rsidRDefault="002C1EF7" w:rsidP="00763131">
            <w:pPr>
              <w:tabs>
                <w:tab w:val="decimal" w:pos="731"/>
              </w:tabs>
              <w:ind w:right="100"/>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37,383</w:t>
            </w:r>
          </w:p>
        </w:tc>
        <w:tc>
          <w:tcPr>
            <w:tcW w:w="180" w:type="dxa"/>
          </w:tcPr>
          <w:p w14:paraId="479F8C21"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Pr>
          <w:p w14:paraId="4ECFBB15" w14:textId="7CE6676B"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17,228</w:t>
            </w:r>
          </w:p>
        </w:tc>
      </w:tr>
      <w:tr w:rsidR="00763131" w:rsidRPr="003440AC" w14:paraId="476F93B8" w14:textId="77777777">
        <w:tc>
          <w:tcPr>
            <w:tcW w:w="6480" w:type="dxa"/>
          </w:tcPr>
          <w:p w14:paraId="15A3243B" w14:textId="77777777" w:rsidR="00763131" w:rsidRPr="003440AC" w:rsidRDefault="00763131" w:rsidP="00763131">
            <w:pPr>
              <w:ind w:left="100" w:hanging="100"/>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4</w:t>
            </w:r>
            <w:r w:rsidRPr="003440AC">
              <w:rPr>
                <w:rFonts w:ascii="Times New Roman" w:eastAsia="Times New Roman" w:hAnsi="Times New Roman" w:cs="Times New Roman"/>
                <w:vertAlign w:val="superscript"/>
                <w:lang w:bidi="ar-SA"/>
              </w:rPr>
              <w:t>th</w:t>
            </w:r>
            <w:r w:rsidRPr="003440AC">
              <w:rPr>
                <w:rFonts w:ascii="Times New Roman" w:eastAsia="Times New Roman" w:hAnsi="Times New Roman" w:cs="Times New Roman"/>
                <w:lang w:bidi="ar-SA"/>
              </w:rPr>
              <w:t xml:space="preserve"> year</w:t>
            </w:r>
          </w:p>
        </w:tc>
        <w:tc>
          <w:tcPr>
            <w:tcW w:w="1260" w:type="dxa"/>
          </w:tcPr>
          <w:p w14:paraId="2EB1A6DA" w14:textId="51E711C6" w:rsidR="00763131" w:rsidRPr="003440AC" w:rsidRDefault="002C1EF7" w:rsidP="00763131">
            <w:pPr>
              <w:tabs>
                <w:tab w:val="decimal" w:pos="731"/>
              </w:tabs>
              <w:ind w:right="100"/>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35,546</w:t>
            </w:r>
          </w:p>
        </w:tc>
        <w:tc>
          <w:tcPr>
            <w:tcW w:w="180" w:type="dxa"/>
          </w:tcPr>
          <w:p w14:paraId="705AD49B"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Pr>
          <w:p w14:paraId="679B2F39" w14:textId="44AAD3B1"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17,228</w:t>
            </w:r>
          </w:p>
        </w:tc>
      </w:tr>
      <w:tr w:rsidR="00763131" w:rsidRPr="003440AC" w14:paraId="7EB2B66F" w14:textId="77777777">
        <w:tc>
          <w:tcPr>
            <w:tcW w:w="6480" w:type="dxa"/>
          </w:tcPr>
          <w:p w14:paraId="1E82D6E8" w14:textId="77777777" w:rsidR="00763131" w:rsidRPr="003440AC" w:rsidRDefault="00763131" w:rsidP="00763131">
            <w:pPr>
              <w:ind w:left="100" w:hanging="100"/>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5</w:t>
            </w:r>
            <w:r w:rsidRPr="003440AC">
              <w:rPr>
                <w:rFonts w:ascii="Times New Roman" w:eastAsia="Times New Roman" w:hAnsi="Times New Roman" w:cs="Times New Roman"/>
                <w:vertAlign w:val="superscript"/>
                <w:lang w:bidi="ar-SA"/>
              </w:rPr>
              <w:t>th</w:t>
            </w:r>
            <w:r w:rsidRPr="003440AC">
              <w:rPr>
                <w:rFonts w:ascii="Times New Roman" w:eastAsia="Times New Roman" w:hAnsi="Times New Roman" w:cs="Times New Roman"/>
                <w:lang w:bidi="ar-SA"/>
              </w:rPr>
              <w:t xml:space="preserve"> year</w:t>
            </w:r>
          </w:p>
        </w:tc>
        <w:tc>
          <w:tcPr>
            <w:tcW w:w="1260" w:type="dxa"/>
          </w:tcPr>
          <w:p w14:paraId="1C7B4CB0" w14:textId="6A683DAF" w:rsidR="00763131" w:rsidRPr="003440AC" w:rsidRDefault="002C1EF7" w:rsidP="00763131">
            <w:pPr>
              <w:tabs>
                <w:tab w:val="decimal" w:pos="731"/>
              </w:tabs>
              <w:ind w:right="100"/>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35,546</w:t>
            </w:r>
          </w:p>
        </w:tc>
        <w:tc>
          <w:tcPr>
            <w:tcW w:w="180" w:type="dxa"/>
          </w:tcPr>
          <w:p w14:paraId="4139BD93"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Pr>
          <w:p w14:paraId="5F2A8EBC" w14:textId="447B6DC7"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17,228</w:t>
            </w:r>
          </w:p>
        </w:tc>
      </w:tr>
      <w:tr w:rsidR="00763131" w:rsidRPr="003440AC" w14:paraId="1DAC41C6" w14:textId="77777777">
        <w:tc>
          <w:tcPr>
            <w:tcW w:w="6480" w:type="dxa"/>
          </w:tcPr>
          <w:p w14:paraId="290DAEFF" w14:textId="77777777" w:rsidR="00763131" w:rsidRPr="003440AC" w:rsidRDefault="00763131" w:rsidP="00763131">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After 5</w:t>
            </w:r>
            <w:r w:rsidRPr="003440AC">
              <w:rPr>
                <w:rFonts w:ascii="Times New Roman" w:eastAsia="Times New Roman" w:hAnsi="Times New Roman" w:cs="Times New Roman"/>
                <w:vertAlign w:val="superscript"/>
                <w:lang w:bidi="ar-SA"/>
              </w:rPr>
              <w:t>th</w:t>
            </w:r>
            <w:r w:rsidRPr="003440AC">
              <w:rPr>
                <w:rFonts w:ascii="Times New Roman" w:eastAsia="Times New Roman" w:hAnsi="Times New Roman" w:cs="Times New Roman"/>
                <w:lang w:bidi="ar-SA"/>
              </w:rPr>
              <w:t xml:space="preserve"> year</w:t>
            </w:r>
          </w:p>
        </w:tc>
        <w:tc>
          <w:tcPr>
            <w:tcW w:w="1260" w:type="dxa"/>
          </w:tcPr>
          <w:p w14:paraId="0CFF2B0E" w14:textId="351C2274" w:rsidR="00763131" w:rsidRPr="003440AC" w:rsidRDefault="0051720B" w:rsidP="00763131">
            <w:pPr>
              <w:tabs>
                <w:tab w:val="decimal" w:pos="731"/>
              </w:tabs>
              <w:ind w:right="100"/>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2C1EF7" w:rsidRPr="003440AC">
              <w:rPr>
                <w:rFonts w:ascii="Times New Roman" w:eastAsia="Times New Roman" w:hAnsi="Times New Roman" w:cs="Times New Roman"/>
                <w:lang w:val="en-GB" w:bidi="ar-SA"/>
              </w:rPr>
              <w:t>15,403</w:t>
            </w:r>
          </w:p>
        </w:tc>
        <w:tc>
          <w:tcPr>
            <w:tcW w:w="180" w:type="dxa"/>
          </w:tcPr>
          <w:p w14:paraId="34237754" w14:textId="77777777" w:rsidR="00763131" w:rsidRPr="003440AC" w:rsidRDefault="00763131" w:rsidP="00763131">
            <w:pPr>
              <w:tabs>
                <w:tab w:val="decimal" w:pos="765"/>
              </w:tabs>
              <w:jc w:val="right"/>
              <w:rPr>
                <w:rFonts w:ascii="Times New Roman" w:eastAsia="Times New Roman" w:hAnsi="Times New Roman" w:cs="Times New Roman"/>
                <w:lang w:val="en-GB" w:bidi="ar-SA"/>
              </w:rPr>
            </w:pPr>
          </w:p>
        </w:tc>
        <w:tc>
          <w:tcPr>
            <w:tcW w:w="1170" w:type="dxa"/>
            <w:tcBorders>
              <w:bottom w:val="single" w:sz="4" w:space="0" w:color="auto"/>
            </w:tcBorders>
          </w:tcPr>
          <w:p w14:paraId="4FA590AE" w14:textId="065C5C73" w:rsidR="00763131" w:rsidRPr="003440AC" w:rsidRDefault="00763131" w:rsidP="00763131">
            <w:pPr>
              <w:tabs>
                <w:tab w:val="decimal" w:pos="731"/>
              </w:tabs>
              <w:ind w:right="100"/>
              <w:jc w:val="right"/>
              <w:rPr>
                <w:rFonts w:ascii="Times New Roman" w:eastAsia="Times New Roman" w:hAnsi="Times New Roman" w:cs="Times New Roman"/>
                <w:lang w:val="en-GB" w:bidi="ar-SA"/>
              </w:rPr>
            </w:pPr>
            <w:r w:rsidRPr="003440AC">
              <w:rPr>
                <w:rFonts w:ascii="Times New Roman" w:hAnsi="Times New Roman" w:cs="Times New Roman"/>
              </w:rPr>
              <w:t>126,148</w:t>
            </w:r>
          </w:p>
        </w:tc>
      </w:tr>
      <w:tr w:rsidR="00763131" w:rsidRPr="003440AC" w14:paraId="6FA67D25" w14:textId="77777777">
        <w:tc>
          <w:tcPr>
            <w:tcW w:w="6480" w:type="dxa"/>
          </w:tcPr>
          <w:p w14:paraId="7464053E" w14:textId="77777777" w:rsidR="00763131" w:rsidRPr="003440AC" w:rsidRDefault="00763131" w:rsidP="00763131">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 xml:space="preserve">Total </w:t>
            </w:r>
          </w:p>
        </w:tc>
        <w:tc>
          <w:tcPr>
            <w:tcW w:w="1260" w:type="dxa"/>
            <w:tcBorders>
              <w:top w:val="single" w:sz="4" w:space="0" w:color="auto"/>
              <w:bottom w:val="double" w:sz="4" w:space="0" w:color="auto"/>
            </w:tcBorders>
          </w:tcPr>
          <w:p w14:paraId="3C2A2431" w14:textId="60E18CD1" w:rsidR="00763131" w:rsidRPr="003440AC" w:rsidRDefault="002C1EF7" w:rsidP="00763131">
            <w:pPr>
              <w:tabs>
                <w:tab w:val="decimal" w:pos="731"/>
              </w:tabs>
              <w:ind w:right="100"/>
              <w:jc w:val="righ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353,382</w:t>
            </w:r>
          </w:p>
        </w:tc>
        <w:tc>
          <w:tcPr>
            <w:tcW w:w="180" w:type="dxa"/>
          </w:tcPr>
          <w:p w14:paraId="37BB51A1" w14:textId="77777777" w:rsidR="00763131" w:rsidRPr="003440AC" w:rsidRDefault="00763131" w:rsidP="00763131">
            <w:pPr>
              <w:tabs>
                <w:tab w:val="decimal" w:pos="765"/>
              </w:tabs>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837618F" w14:textId="39DAB309" w:rsidR="00763131" w:rsidRPr="003440AC" w:rsidRDefault="00763131" w:rsidP="00763131">
            <w:pPr>
              <w:tabs>
                <w:tab w:val="decimal" w:pos="731"/>
              </w:tabs>
              <w:ind w:right="100"/>
              <w:jc w:val="right"/>
              <w:rPr>
                <w:rFonts w:ascii="Times New Roman" w:eastAsia="Times New Roman" w:hAnsi="Times New Roman" w:cs="Times New Roman"/>
                <w:b/>
                <w:bCs/>
                <w:lang w:val="en-GB" w:bidi="ar-SA"/>
              </w:rPr>
            </w:pPr>
            <w:r w:rsidRPr="003440AC">
              <w:rPr>
                <w:rFonts w:ascii="Times New Roman" w:hAnsi="Times New Roman" w:cs="Times New Roman"/>
                <w:b/>
                <w:bCs/>
              </w:rPr>
              <w:t>269,801</w:t>
            </w:r>
          </w:p>
        </w:tc>
      </w:tr>
    </w:tbl>
    <w:p w14:paraId="1768F524" w14:textId="77777777" w:rsidR="00F12597" w:rsidRPr="003440AC" w:rsidRDefault="00F12597" w:rsidP="00F12597">
      <w:pPr>
        <w:keepNext/>
        <w:keepLines/>
        <w:spacing w:line="260" w:lineRule="atLeast"/>
        <w:jc w:val="left"/>
        <w:outlineLvl w:val="0"/>
        <w:rPr>
          <w:rFonts w:ascii="Times New Roman" w:eastAsia="Times New Roman" w:hAnsi="Times New Roman" w:cs="Times New Roman"/>
          <w:sz w:val="17"/>
          <w:szCs w:val="17"/>
          <w:lang w:val="en-GB"/>
        </w:rPr>
      </w:pPr>
    </w:p>
    <w:p w14:paraId="0443C0A2" w14:textId="4686C7C0" w:rsidR="00E72B57" w:rsidRPr="003440AC" w:rsidRDefault="00E72B57" w:rsidP="00493895">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fr-FR" w:bidi="ar-SA"/>
        </w:rPr>
      </w:pPr>
      <w:r w:rsidRPr="003440AC">
        <w:rPr>
          <w:rFonts w:ascii="Times New Roman" w:eastAsia="Times New Roman" w:hAnsi="Times New Roman" w:cs="Times New Roman"/>
          <w:b/>
          <w:sz w:val="22"/>
          <w:szCs w:val="22"/>
          <w:lang w:val="fr-FR" w:bidi="ar-SA"/>
        </w:rPr>
        <w:t>Goodwill</w:t>
      </w:r>
    </w:p>
    <w:p w14:paraId="3641AEDD" w14:textId="77777777" w:rsidR="00E72B57" w:rsidRPr="003440AC" w:rsidRDefault="00E72B57" w:rsidP="00E72B57">
      <w:pPr>
        <w:jc w:val="left"/>
        <w:rPr>
          <w:rFonts w:ascii="Times New Roman" w:eastAsia="Times New Roman" w:hAnsi="Times New Roman" w:cs="Univers 45 Light"/>
          <w:color w:val="000000"/>
          <w:sz w:val="17"/>
          <w:szCs w:val="17"/>
        </w:rPr>
      </w:pPr>
    </w:p>
    <w:tbl>
      <w:tblPr>
        <w:tblW w:w="4731" w:type="pct"/>
        <w:tblInd w:w="450" w:type="dxa"/>
        <w:tblLayout w:type="fixed"/>
        <w:tblCellMar>
          <w:left w:w="79" w:type="dxa"/>
          <w:right w:w="79" w:type="dxa"/>
        </w:tblCellMar>
        <w:tblLook w:val="0000" w:firstRow="0" w:lastRow="0" w:firstColumn="0" w:lastColumn="0" w:noHBand="0" w:noVBand="0"/>
      </w:tblPr>
      <w:tblGrid>
        <w:gridCol w:w="2970"/>
        <w:gridCol w:w="898"/>
        <w:gridCol w:w="1170"/>
        <w:gridCol w:w="178"/>
        <w:gridCol w:w="1174"/>
        <w:gridCol w:w="178"/>
        <w:gridCol w:w="1170"/>
        <w:gridCol w:w="180"/>
        <w:gridCol w:w="1168"/>
      </w:tblGrid>
      <w:tr w:rsidR="005946C3" w:rsidRPr="003440AC" w14:paraId="66467C2F" w14:textId="77777777" w:rsidTr="007D39DF">
        <w:trPr>
          <w:cantSplit/>
          <w:trHeight w:val="461"/>
          <w:tblHeader/>
        </w:trPr>
        <w:tc>
          <w:tcPr>
            <w:tcW w:w="1634" w:type="pct"/>
          </w:tcPr>
          <w:p w14:paraId="10DE2DFA" w14:textId="77777777" w:rsidR="00E72B57" w:rsidRPr="003440AC" w:rsidRDefault="00E72B57">
            <w:pPr>
              <w:jc w:val="left"/>
              <w:rPr>
                <w:rFonts w:ascii="Times New Roman" w:eastAsia="Times New Roman" w:hAnsi="Times New Roman" w:cs="Times New Roman"/>
                <w:b/>
                <w:bCs/>
                <w:color w:val="0000FF"/>
                <w:lang w:val="en-GB" w:bidi="ar-SA"/>
              </w:rPr>
            </w:pPr>
          </w:p>
        </w:tc>
        <w:tc>
          <w:tcPr>
            <w:tcW w:w="494" w:type="pct"/>
          </w:tcPr>
          <w:p w14:paraId="3696938E" w14:textId="77777777" w:rsidR="00E72B57" w:rsidRPr="003440AC" w:rsidRDefault="00E72B57">
            <w:pPr>
              <w:jc w:val="left"/>
              <w:rPr>
                <w:rFonts w:ascii="Times New Roman" w:eastAsia="Times New Roman" w:hAnsi="Times New Roman" w:cs="Times New Roman"/>
                <w:b/>
                <w:bCs/>
                <w:color w:val="0000FF"/>
                <w:lang w:val="en-GB" w:bidi="ar-SA"/>
              </w:rPr>
            </w:pPr>
          </w:p>
        </w:tc>
        <w:tc>
          <w:tcPr>
            <w:tcW w:w="1388" w:type="pct"/>
            <w:gridSpan w:val="3"/>
          </w:tcPr>
          <w:p w14:paraId="49A79038"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3C5481D2"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98" w:type="pct"/>
          </w:tcPr>
          <w:p w14:paraId="11052817" w14:textId="77777777" w:rsidR="00E72B57" w:rsidRPr="003440AC" w:rsidRDefault="00E72B57">
            <w:pPr>
              <w:jc w:val="center"/>
              <w:rPr>
                <w:rFonts w:ascii="Times New Roman" w:eastAsia="Times New Roman" w:hAnsi="Times New Roman" w:cs="Times New Roman"/>
                <w:b/>
                <w:lang w:val="en-GB" w:bidi="ar-SA"/>
              </w:rPr>
            </w:pPr>
          </w:p>
        </w:tc>
        <w:tc>
          <w:tcPr>
            <w:tcW w:w="1386" w:type="pct"/>
            <w:gridSpan w:val="3"/>
            <w:vAlign w:val="center"/>
          </w:tcPr>
          <w:p w14:paraId="0DDFA2D2" w14:textId="77777777" w:rsidR="00E72B57" w:rsidRPr="003440AC" w:rsidRDefault="00E72B57">
            <w:pPr>
              <w:spacing w:line="220" w:lineRule="exact"/>
              <w:ind w:firstLine="136"/>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Separate</w:t>
            </w:r>
          </w:p>
          <w:p w14:paraId="5776090F"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5946C3" w:rsidRPr="003440AC" w14:paraId="15FDAE62" w14:textId="77777777" w:rsidTr="007D39DF">
        <w:trPr>
          <w:cantSplit/>
          <w:trHeight w:val="230"/>
          <w:tblHeader/>
        </w:trPr>
        <w:tc>
          <w:tcPr>
            <w:tcW w:w="1634" w:type="pct"/>
          </w:tcPr>
          <w:p w14:paraId="3916FAF4" w14:textId="77777777" w:rsidR="00E72B57" w:rsidRPr="003440AC" w:rsidRDefault="00E72B57">
            <w:pPr>
              <w:tabs>
                <w:tab w:val="decimal" w:pos="765"/>
              </w:tabs>
              <w:jc w:val="left"/>
              <w:rPr>
                <w:rFonts w:ascii="Times New Roman" w:eastAsia="Times New Roman" w:hAnsi="Times New Roman" w:cs="Times New Roman"/>
                <w:i/>
                <w:iCs/>
                <w:lang w:val="en-GB" w:bidi="ar-SA"/>
              </w:rPr>
            </w:pPr>
          </w:p>
        </w:tc>
        <w:tc>
          <w:tcPr>
            <w:tcW w:w="494" w:type="pct"/>
          </w:tcPr>
          <w:p w14:paraId="41A6415A" w14:textId="77777777" w:rsidR="00E72B57" w:rsidRPr="003440AC" w:rsidRDefault="00E72B57">
            <w:pPr>
              <w:ind w:left="-79" w:right="-79"/>
              <w:jc w:val="center"/>
              <w:rPr>
                <w:rFonts w:ascii="Times New Roman" w:eastAsia="Times New Roman" w:hAnsi="Times New Roman" w:cs="Times New Roman"/>
                <w:lang w:val="en-GB" w:bidi="ar-SA"/>
              </w:rPr>
            </w:pPr>
            <w:r w:rsidRPr="003440AC">
              <w:rPr>
                <w:rFonts w:ascii="Times New Roman" w:eastAsia="Times New Roman" w:hAnsi="Times New Roman" w:cs="Times New Roman"/>
                <w:i/>
                <w:iCs/>
                <w:lang w:val="en-GB" w:bidi="ar-SA"/>
              </w:rPr>
              <w:t>Note</w:t>
            </w:r>
          </w:p>
        </w:tc>
        <w:tc>
          <w:tcPr>
            <w:tcW w:w="644" w:type="pct"/>
          </w:tcPr>
          <w:p w14:paraId="2225E3F4" w14:textId="0157B47C"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7B5483" w:rsidRPr="003440AC">
              <w:rPr>
                <w:rFonts w:ascii="Times New Roman" w:eastAsia="Times New Roman" w:hAnsi="Times New Roman" w:cs="Times New Roman"/>
                <w:bCs/>
                <w:lang w:val="en-GB" w:bidi="ar-SA"/>
              </w:rPr>
              <w:t>4</w:t>
            </w:r>
          </w:p>
        </w:tc>
        <w:tc>
          <w:tcPr>
            <w:tcW w:w="98" w:type="pct"/>
          </w:tcPr>
          <w:p w14:paraId="22A6BB58" w14:textId="77777777" w:rsidR="00E72B57" w:rsidRPr="003440AC" w:rsidRDefault="00E72B57">
            <w:pPr>
              <w:jc w:val="center"/>
              <w:rPr>
                <w:rFonts w:ascii="Times New Roman" w:eastAsia="Times New Roman" w:hAnsi="Times New Roman" w:cs="Times New Roman"/>
                <w:bCs/>
                <w:lang w:val="en-GB" w:bidi="ar-SA"/>
              </w:rPr>
            </w:pPr>
          </w:p>
        </w:tc>
        <w:tc>
          <w:tcPr>
            <w:tcW w:w="646" w:type="pct"/>
          </w:tcPr>
          <w:p w14:paraId="716DDF2E" w14:textId="365B466B"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7B5483" w:rsidRPr="003440AC">
              <w:rPr>
                <w:rFonts w:ascii="Times New Roman" w:eastAsia="Times New Roman" w:hAnsi="Times New Roman" w:cs="Times New Roman"/>
                <w:bCs/>
                <w:lang w:val="en-GB" w:bidi="ar-SA"/>
              </w:rPr>
              <w:t>3</w:t>
            </w:r>
          </w:p>
        </w:tc>
        <w:tc>
          <w:tcPr>
            <w:tcW w:w="98" w:type="pct"/>
          </w:tcPr>
          <w:p w14:paraId="1F17DB1A" w14:textId="77777777" w:rsidR="00E72B57" w:rsidRPr="003440AC" w:rsidRDefault="00E72B57">
            <w:pPr>
              <w:jc w:val="center"/>
              <w:rPr>
                <w:rFonts w:ascii="Times New Roman" w:eastAsia="Times New Roman" w:hAnsi="Times New Roman" w:cs="Times New Roman"/>
                <w:bCs/>
                <w:lang w:val="en-GB" w:bidi="ar-SA"/>
              </w:rPr>
            </w:pPr>
          </w:p>
        </w:tc>
        <w:tc>
          <w:tcPr>
            <w:tcW w:w="644" w:type="pct"/>
          </w:tcPr>
          <w:p w14:paraId="713D43CB" w14:textId="09073234" w:rsidR="00E72B57" w:rsidRPr="003440AC" w:rsidRDefault="00E72B57">
            <w:pPr>
              <w:jc w:val="center"/>
              <w:rPr>
                <w:rFonts w:ascii="Times New Roman" w:eastAsia="Times New Roman" w:hAnsi="Times New Roman" w:cs="Times New Roman"/>
                <w:bCs/>
              </w:rPr>
            </w:pPr>
            <w:r w:rsidRPr="003440AC">
              <w:rPr>
                <w:rFonts w:ascii="Times New Roman" w:eastAsia="Times New Roman" w:hAnsi="Times New Roman" w:cs="Times New Roman"/>
                <w:bCs/>
              </w:rPr>
              <w:t>202</w:t>
            </w:r>
            <w:r w:rsidR="007B5483" w:rsidRPr="003440AC">
              <w:rPr>
                <w:rFonts w:ascii="Times New Roman" w:eastAsia="Times New Roman" w:hAnsi="Times New Roman" w:cs="Times New Roman"/>
                <w:bCs/>
              </w:rPr>
              <w:t>4</w:t>
            </w:r>
          </w:p>
        </w:tc>
        <w:tc>
          <w:tcPr>
            <w:tcW w:w="99" w:type="pct"/>
          </w:tcPr>
          <w:p w14:paraId="565EAA4C" w14:textId="77777777" w:rsidR="00E72B57" w:rsidRPr="003440AC" w:rsidRDefault="00E72B57">
            <w:pPr>
              <w:jc w:val="center"/>
              <w:rPr>
                <w:rFonts w:ascii="Times New Roman" w:eastAsia="Times New Roman" w:hAnsi="Times New Roman" w:cs="Times New Roman"/>
                <w:bCs/>
                <w:lang w:val="en-GB" w:bidi="ar-SA"/>
              </w:rPr>
            </w:pPr>
          </w:p>
        </w:tc>
        <w:tc>
          <w:tcPr>
            <w:tcW w:w="643" w:type="pct"/>
          </w:tcPr>
          <w:p w14:paraId="08B800A7" w14:textId="3326D4EC"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7B5483" w:rsidRPr="003440AC">
              <w:rPr>
                <w:rFonts w:ascii="Times New Roman" w:eastAsia="Times New Roman" w:hAnsi="Times New Roman" w:cs="Times New Roman"/>
                <w:bCs/>
                <w:lang w:val="en-GB" w:bidi="ar-SA"/>
              </w:rPr>
              <w:t>3</w:t>
            </w:r>
          </w:p>
        </w:tc>
      </w:tr>
      <w:tr w:rsidR="00E72B57" w:rsidRPr="003440AC" w14:paraId="68DA14F8" w14:textId="77777777" w:rsidTr="007D39DF">
        <w:trPr>
          <w:cantSplit/>
          <w:trHeight w:val="230"/>
        </w:trPr>
        <w:tc>
          <w:tcPr>
            <w:tcW w:w="1634" w:type="pct"/>
          </w:tcPr>
          <w:p w14:paraId="4017A36B" w14:textId="77777777" w:rsidR="00E72B57" w:rsidRPr="003440AC" w:rsidRDefault="00E72B57">
            <w:pPr>
              <w:jc w:val="left"/>
              <w:rPr>
                <w:rFonts w:ascii="Times New Roman" w:eastAsia="Times New Roman" w:hAnsi="Times New Roman" w:cs="Times New Roman"/>
                <w:b/>
                <w:bCs/>
                <w:i/>
                <w:iCs/>
                <w:lang w:val="en-GB" w:bidi="ar-SA"/>
              </w:rPr>
            </w:pPr>
          </w:p>
        </w:tc>
        <w:tc>
          <w:tcPr>
            <w:tcW w:w="494" w:type="pct"/>
          </w:tcPr>
          <w:p w14:paraId="65E51417" w14:textId="77777777" w:rsidR="00E72B57" w:rsidRPr="003440AC" w:rsidRDefault="00E72B57">
            <w:pPr>
              <w:jc w:val="left"/>
              <w:rPr>
                <w:rFonts w:ascii="Times New Roman" w:eastAsia="Times New Roman" w:hAnsi="Times New Roman" w:cs="Times New Roman"/>
                <w:lang w:val="en-GB" w:bidi="ar-SA"/>
              </w:rPr>
            </w:pPr>
          </w:p>
        </w:tc>
        <w:tc>
          <w:tcPr>
            <w:tcW w:w="2871" w:type="pct"/>
            <w:gridSpan w:val="7"/>
            <w:vAlign w:val="bottom"/>
          </w:tcPr>
          <w:p w14:paraId="2040967E" w14:textId="77777777" w:rsidR="00E72B57" w:rsidRPr="003440AC" w:rsidRDefault="00E72B57">
            <w:pPr>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5946C3" w:rsidRPr="003440AC" w14:paraId="295D1573" w14:textId="77777777" w:rsidTr="007D39DF">
        <w:trPr>
          <w:cantSplit/>
          <w:trHeight w:val="230"/>
        </w:trPr>
        <w:tc>
          <w:tcPr>
            <w:tcW w:w="1634" w:type="pct"/>
          </w:tcPr>
          <w:p w14:paraId="11636CF3" w14:textId="77777777" w:rsidR="00E72B57" w:rsidRPr="003440AC" w:rsidRDefault="00E72B57">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i/>
                <w:iCs/>
                <w:lang w:val="en-GB" w:bidi="ar-SA"/>
              </w:rPr>
              <w:t>Cost</w:t>
            </w:r>
          </w:p>
        </w:tc>
        <w:tc>
          <w:tcPr>
            <w:tcW w:w="494" w:type="pct"/>
          </w:tcPr>
          <w:p w14:paraId="2E576D9C" w14:textId="77777777" w:rsidR="00E72B57" w:rsidRPr="003440AC" w:rsidRDefault="00E72B57">
            <w:pPr>
              <w:jc w:val="left"/>
              <w:rPr>
                <w:rFonts w:ascii="Times New Roman" w:eastAsia="Times New Roman" w:hAnsi="Times New Roman" w:cs="Times New Roman"/>
                <w:lang w:val="en-GB" w:bidi="ar-SA"/>
              </w:rPr>
            </w:pPr>
          </w:p>
        </w:tc>
        <w:tc>
          <w:tcPr>
            <w:tcW w:w="644" w:type="pct"/>
            <w:vAlign w:val="bottom"/>
          </w:tcPr>
          <w:p w14:paraId="6B14D083"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c>
          <w:tcPr>
            <w:tcW w:w="98" w:type="pct"/>
            <w:vAlign w:val="bottom"/>
          </w:tcPr>
          <w:p w14:paraId="18901F70" w14:textId="77777777" w:rsidR="00E72B57" w:rsidRPr="003440AC" w:rsidRDefault="00E72B57">
            <w:pPr>
              <w:tabs>
                <w:tab w:val="decimal" w:pos="765"/>
              </w:tabs>
              <w:jc w:val="left"/>
              <w:rPr>
                <w:rFonts w:ascii="Times New Roman" w:eastAsia="Times New Roman" w:hAnsi="Times New Roman" w:cs="Times New Roman"/>
                <w:lang w:val="en-GB" w:bidi="ar-SA"/>
              </w:rPr>
            </w:pPr>
          </w:p>
        </w:tc>
        <w:tc>
          <w:tcPr>
            <w:tcW w:w="646" w:type="pct"/>
            <w:vAlign w:val="bottom"/>
          </w:tcPr>
          <w:p w14:paraId="6C12CA40"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c>
          <w:tcPr>
            <w:tcW w:w="98" w:type="pct"/>
          </w:tcPr>
          <w:p w14:paraId="27E5ECCB"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c>
          <w:tcPr>
            <w:tcW w:w="644" w:type="pct"/>
          </w:tcPr>
          <w:p w14:paraId="3AB9DED2"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c>
          <w:tcPr>
            <w:tcW w:w="99" w:type="pct"/>
          </w:tcPr>
          <w:p w14:paraId="07A5E52D"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c>
          <w:tcPr>
            <w:tcW w:w="643" w:type="pct"/>
          </w:tcPr>
          <w:p w14:paraId="02559C62" w14:textId="77777777" w:rsidR="00E72B57" w:rsidRPr="003440AC" w:rsidRDefault="00E72B57">
            <w:pPr>
              <w:tabs>
                <w:tab w:val="decimal" w:pos="731"/>
              </w:tabs>
              <w:ind w:right="11"/>
              <w:jc w:val="left"/>
              <w:rPr>
                <w:rFonts w:ascii="Times New Roman" w:eastAsia="Times New Roman" w:hAnsi="Times New Roman" w:cs="Times New Roman"/>
                <w:lang w:val="en-GB" w:bidi="ar-SA"/>
              </w:rPr>
            </w:pPr>
          </w:p>
        </w:tc>
      </w:tr>
      <w:tr w:rsidR="005946C3" w:rsidRPr="003440AC" w14:paraId="5DCB8E2E" w14:textId="77777777" w:rsidTr="007D39DF">
        <w:trPr>
          <w:cantSplit/>
          <w:trHeight w:val="230"/>
        </w:trPr>
        <w:tc>
          <w:tcPr>
            <w:tcW w:w="1634" w:type="pct"/>
          </w:tcPr>
          <w:p w14:paraId="730C98F2" w14:textId="77777777" w:rsidR="007B5483" w:rsidRPr="003440AC" w:rsidRDefault="007B5483" w:rsidP="007B5483">
            <w:pPr>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1 January</w:t>
            </w:r>
          </w:p>
        </w:tc>
        <w:tc>
          <w:tcPr>
            <w:tcW w:w="494" w:type="pct"/>
          </w:tcPr>
          <w:p w14:paraId="45546749" w14:textId="77777777" w:rsidR="007B5483" w:rsidRPr="003440AC" w:rsidRDefault="007B5483" w:rsidP="007B5483">
            <w:pPr>
              <w:jc w:val="left"/>
              <w:rPr>
                <w:rFonts w:ascii="Times New Roman" w:eastAsia="Times New Roman" w:hAnsi="Times New Roman" w:cs="Times New Roman"/>
                <w:lang w:val="en-GB" w:bidi="ar-SA"/>
              </w:rPr>
            </w:pPr>
          </w:p>
        </w:tc>
        <w:tc>
          <w:tcPr>
            <w:tcW w:w="644" w:type="pct"/>
            <w:vAlign w:val="bottom"/>
          </w:tcPr>
          <w:p w14:paraId="520B4099" w14:textId="5A321B1A" w:rsidR="007B5483" w:rsidRPr="003440AC" w:rsidRDefault="00CA2E6A" w:rsidP="007B5483">
            <w:pPr>
              <w:tabs>
                <w:tab w:val="decimal" w:pos="999"/>
              </w:tabs>
              <w:ind w:right="-86"/>
              <w:jc w:val="left"/>
              <w:rPr>
                <w:rFonts w:ascii="Times New Roman" w:eastAsia="Times New Roman" w:hAnsi="Times New Roman" w:cs="Times New Roman"/>
                <w:lang w:val="en-GB" w:bidi="ar-SA"/>
              </w:rPr>
            </w:pPr>
            <w:r w:rsidRPr="003440AC">
              <w:rPr>
                <w:rFonts w:ascii="Times New Roman" w:hAnsi="Times New Roman" w:cs="Times New Roman"/>
              </w:rPr>
              <w:t>14,</w:t>
            </w:r>
            <w:r w:rsidR="00FD4D73" w:rsidRPr="003440AC">
              <w:rPr>
                <w:rFonts w:ascii="Times New Roman" w:hAnsi="Times New Roman" w:cs="Times New Roman"/>
              </w:rPr>
              <w:t>763,028</w:t>
            </w:r>
          </w:p>
        </w:tc>
        <w:tc>
          <w:tcPr>
            <w:tcW w:w="98" w:type="pct"/>
          </w:tcPr>
          <w:p w14:paraId="14BA08B3" w14:textId="77777777" w:rsidR="007B5483" w:rsidRPr="003440AC" w:rsidRDefault="007B5483" w:rsidP="007B5483">
            <w:pPr>
              <w:tabs>
                <w:tab w:val="decimal" w:pos="765"/>
              </w:tabs>
              <w:jc w:val="left"/>
              <w:rPr>
                <w:rFonts w:ascii="Times New Roman" w:eastAsia="Times New Roman" w:hAnsi="Times New Roman" w:cs="Times New Roman"/>
                <w:lang w:val="en-GB" w:bidi="ar-SA"/>
              </w:rPr>
            </w:pPr>
          </w:p>
        </w:tc>
        <w:tc>
          <w:tcPr>
            <w:tcW w:w="646" w:type="pct"/>
            <w:vAlign w:val="bottom"/>
          </w:tcPr>
          <w:p w14:paraId="3FEC69B5" w14:textId="0AA20E73" w:rsidR="007B5483" w:rsidRPr="003440AC" w:rsidRDefault="007B5483" w:rsidP="007B5483">
            <w:pPr>
              <w:tabs>
                <w:tab w:val="decimal" w:pos="730"/>
                <w:tab w:val="left" w:pos="1095"/>
              </w:tabs>
              <w:ind w:right="10"/>
              <w:jc w:val="right"/>
              <w:rPr>
                <w:rFonts w:ascii="Times New Roman" w:eastAsia="Times New Roman" w:hAnsi="Times New Roman" w:cs="Times New Roman"/>
                <w:lang w:val="en-GB" w:bidi="ar-SA"/>
              </w:rPr>
            </w:pPr>
            <w:r w:rsidRPr="003440AC">
              <w:rPr>
                <w:rFonts w:ascii="Times New Roman" w:hAnsi="Times New Roman" w:cs="Times New Roman"/>
              </w:rPr>
              <w:t>233,315</w:t>
            </w:r>
          </w:p>
        </w:tc>
        <w:tc>
          <w:tcPr>
            <w:tcW w:w="98" w:type="pct"/>
          </w:tcPr>
          <w:p w14:paraId="6BA024CF" w14:textId="77777777" w:rsidR="007B5483" w:rsidRPr="003440AC" w:rsidRDefault="007B5483" w:rsidP="007B5483">
            <w:pPr>
              <w:tabs>
                <w:tab w:val="decimal" w:pos="731"/>
              </w:tabs>
              <w:ind w:right="100"/>
              <w:jc w:val="right"/>
              <w:rPr>
                <w:rFonts w:ascii="Times New Roman" w:eastAsia="Times New Roman" w:hAnsi="Times New Roman" w:cs="Times New Roman"/>
                <w:lang w:val="en-GB" w:bidi="ar-SA"/>
              </w:rPr>
            </w:pPr>
          </w:p>
        </w:tc>
        <w:tc>
          <w:tcPr>
            <w:tcW w:w="644" w:type="pct"/>
          </w:tcPr>
          <w:p w14:paraId="79B11427" w14:textId="3614A114" w:rsidR="007B5483" w:rsidRPr="003440AC" w:rsidRDefault="00FA135D" w:rsidP="00CA2E6A">
            <w:pPr>
              <w:jc w:val="right"/>
              <w:rPr>
                <w:rFonts w:ascii="Times New Roman" w:hAnsi="Times New Roman" w:cs="Times New Roman"/>
              </w:rPr>
            </w:pPr>
            <w:r w:rsidRPr="003440AC">
              <w:rPr>
                <w:rFonts w:ascii="Times New Roman" w:hAnsi="Times New Roman" w:cs="Times New Roman"/>
              </w:rPr>
              <w:t>11,372,872</w:t>
            </w:r>
          </w:p>
        </w:tc>
        <w:tc>
          <w:tcPr>
            <w:tcW w:w="99" w:type="pct"/>
          </w:tcPr>
          <w:p w14:paraId="195F1F38" w14:textId="77777777" w:rsidR="007B5483" w:rsidRPr="003440AC" w:rsidRDefault="007B5483" w:rsidP="007B5483">
            <w:pPr>
              <w:tabs>
                <w:tab w:val="decimal" w:pos="731"/>
              </w:tabs>
              <w:ind w:right="100"/>
              <w:jc w:val="right"/>
              <w:rPr>
                <w:rFonts w:ascii="Times New Roman" w:eastAsia="Times New Roman" w:hAnsi="Times New Roman" w:cs="Times New Roman"/>
                <w:lang w:val="en-GB" w:bidi="ar-SA"/>
              </w:rPr>
            </w:pPr>
          </w:p>
        </w:tc>
        <w:tc>
          <w:tcPr>
            <w:tcW w:w="643" w:type="pct"/>
          </w:tcPr>
          <w:p w14:paraId="713D7557" w14:textId="4F924A34" w:rsidR="007B5483" w:rsidRPr="003440AC" w:rsidRDefault="007B5483" w:rsidP="007B5483">
            <w:pPr>
              <w:ind w:right="284"/>
              <w:jc w:val="right"/>
              <w:rPr>
                <w:rFonts w:ascii="Times New Roman" w:hAnsi="Times New Roman" w:cs="Times New Roman"/>
              </w:rPr>
            </w:pPr>
            <w:r w:rsidRPr="003440AC">
              <w:rPr>
                <w:rFonts w:ascii="Times New Roman" w:hAnsi="Times New Roman" w:cs="Times New Roman"/>
              </w:rPr>
              <w:t>-</w:t>
            </w:r>
          </w:p>
        </w:tc>
      </w:tr>
      <w:tr w:rsidR="007D39DF" w:rsidRPr="003440AC" w14:paraId="46FE7A30" w14:textId="77777777" w:rsidTr="007D39DF">
        <w:trPr>
          <w:cantSplit/>
          <w:trHeight w:val="230"/>
        </w:trPr>
        <w:tc>
          <w:tcPr>
            <w:tcW w:w="1634" w:type="pct"/>
          </w:tcPr>
          <w:p w14:paraId="09CD1E75" w14:textId="77777777" w:rsidR="007D39DF" w:rsidRPr="003440AC" w:rsidRDefault="007D39DF" w:rsidP="007D39DF">
            <w:pPr>
              <w:jc w:val="left"/>
              <w:rPr>
                <w:rFonts w:ascii="Times New Roman" w:eastAsia="Times New Roman" w:hAnsi="Times New Roman" w:cs="Times New Roman"/>
                <w:lang w:bidi="ar-SA"/>
              </w:rPr>
            </w:pPr>
            <w:r w:rsidRPr="003440AC">
              <w:rPr>
                <w:rFonts w:ascii="Times New Roman" w:eastAsia="Times New Roman" w:hAnsi="Times New Roman" w:cs="Times New Roman"/>
                <w:lang w:val="en-GB" w:bidi="ar-SA"/>
              </w:rPr>
              <w:t xml:space="preserve">Acquisition through business </w:t>
            </w:r>
            <w:r w:rsidRPr="003440AC">
              <w:rPr>
                <w:rFonts w:ascii="Times New Roman" w:eastAsia="Times New Roman" w:hAnsi="Times New Roman" w:cs="Times New Roman"/>
                <w:lang w:val="en-GB" w:bidi="ar-SA"/>
              </w:rPr>
              <w:br/>
              <w:t xml:space="preserve">   combinations</w:t>
            </w:r>
          </w:p>
        </w:tc>
        <w:tc>
          <w:tcPr>
            <w:tcW w:w="494" w:type="pct"/>
          </w:tcPr>
          <w:p w14:paraId="3D0DFFD1" w14:textId="77777777" w:rsidR="007D39DF" w:rsidRPr="003440AC" w:rsidRDefault="007D39DF" w:rsidP="007D39DF">
            <w:pPr>
              <w:jc w:val="center"/>
              <w:rPr>
                <w:rFonts w:ascii="Times New Roman" w:eastAsia="Times New Roman" w:hAnsi="Times New Roman" w:cs="Times New Roman"/>
                <w:i/>
                <w:iCs/>
                <w:lang w:val="en-GB" w:bidi="ar-SA"/>
              </w:rPr>
            </w:pPr>
          </w:p>
          <w:p w14:paraId="73B83C26" w14:textId="001B941E" w:rsidR="007D39DF" w:rsidRPr="003440AC" w:rsidRDefault="007D39DF" w:rsidP="007D39DF">
            <w:pPr>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5(a),5(b)</w:t>
            </w:r>
          </w:p>
        </w:tc>
        <w:tc>
          <w:tcPr>
            <w:tcW w:w="644" w:type="pct"/>
            <w:vAlign w:val="bottom"/>
          </w:tcPr>
          <w:p w14:paraId="7DE86BB9" w14:textId="615FF198" w:rsidR="007D39DF" w:rsidRPr="003440AC" w:rsidRDefault="007D39DF" w:rsidP="007D39DF">
            <w:pPr>
              <w:tabs>
                <w:tab w:val="decimal" w:pos="999"/>
              </w:tabs>
              <w:ind w:right="-86"/>
              <w:jc w:val="left"/>
              <w:rPr>
                <w:rFonts w:ascii="Times New Roman" w:eastAsia="Times New Roman" w:hAnsi="Times New Roman" w:cs="Times New Roman"/>
                <w:lang w:val="en-GB" w:bidi="ar-SA"/>
              </w:rPr>
            </w:pPr>
            <w:r w:rsidRPr="003440AC">
              <w:rPr>
                <w:rFonts w:ascii="Times New Roman" w:eastAsia="Times New Roman" w:hAnsi="Times New Roman" w:cstheme="minorBidi"/>
                <w:szCs w:val="25"/>
              </w:rPr>
              <w:t>112,07</w:t>
            </w:r>
            <w:r w:rsidR="00FD4D73" w:rsidRPr="003440AC">
              <w:rPr>
                <w:rFonts w:ascii="Times New Roman" w:eastAsia="Times New Roman" w:hAnsi="Times New Roman" w:cstheme="minorBidi"/>
                <w:szCs w:val="25"/>
              </w:rPr>
              <w:t>5</w:t>
            </w:r>
          </w:p>
        </w:tc>
        <w:tc>
          <w:tcPr>
            <w:tcW w:w="98" w:type="pct"/>
          </w:tcPr>
          <w:p w14:paraId="58798407" w14:textId="77777777" w:rsidR="007D39DF" w:rsidRPr="003440AC" w:rsidRDefault="007D39DF" w:rsidP="007D39DF">
            <w:pPr>
              <w:tabs>
                <w:tab w:val="decimal" w:pos="765"/>
              </w:tabs>
              <w:jc w:val="left"/>
              <w:rPr>
                <w:rFonts w:ascii="Times New Roman" w:eastAsia="Times New Roman" w:hAnsi="Times New Roman" w:cs="Times New Roman"/>
                <w:lang w:val="en-GB" w:bidi="ar-SA"/>
              </w:rPr>
            </w:pPr>
          </w:p>
        </w:tc>
        <w:tc>
          <w:tcPr>
            <w:tcW w:w="646" w:type="pct"/>
            <w:vAlign w:val="bottom"/>
          </w:tcPr>
          <w:p w14:paraId="48CAE911" w14:textId="088457F1" w:rsidR="007D39DF" w:rsidRPr="003440AC" w:rsidRDefault="007D39DF" w:rsidP="007D39DF">
            <w:pPr>
              <w:tabs>
                <w:tab w:val="decimal" w:pos="730"/>
                <w:tab w:val="left" w:pos="1095"/>
              </w:tabs>
              <w:ind w:right="10"/>
              <w:jc w:val="right"/>
              <w:rPr>
                <w:rFonts w:ascii="Times New Roman" w:eastAsia="Times New Roman" w:hAnsi="Times New Roman" w:cs="Times New Roman"/>
                <w:lang w:val="en-GB" w:bidi="ar-SA"/>
              </w:rPr>
            </w:pPr>
            <w:r w:rsidRPr="003440AC">
              <w:rPr>
                <w:rFonts w:ascii="Times New Roman" w:hAnsi="Times New Roman" w:cs="Times New Roman"/>
              </w:rPr>
              <w:t>14,5</w:t>
            </w:r>
            <w:r w:rsidR="002C1EF7" w:rsidRPr="003440AC">
              <w:rPr>
                <w:rFonts w:ascii="Times New Roman" w:hAnsi="Times New Roman" w:cs="Times New Roman"/>
              </w:rPr>
              <w:t>89,888</w:t>
            </w:r>
          </w:p>
        </w:tc>
        <w:tc>
          <w:tcPr>
            <w:tcW w:w="98" w:type="pct"/>
          </w:tcPr>
          <w:p w14:paraId="2B5C19ED" w14:textId="77777777" w:rsidR="007D39DF" w:rsidRPr="003440AC" w:rsidRDefault="007D39DF" w:rsidP="007D39DF">
            <w:pPr>
              <w:ind w:right="284"/>
              <w:jc w:val="right"/>
              <w:rPr>
                <w:rFonts w:ascii="Times New Roman" w:eastAsia="Times New Roman" w:hAnsi="Times New Roman" w:cs="Times New Roman"/>
                <w:lang w:bidi="ar-SA"/>
              </w:rPr>
            </w:pPr>
          </w:p>
        </w:tc>
        <w:tc>
          <w:tcPr>
            <w:tcW w:w="644" w:type="pct"/>
          </w:tcPr>
          <w:p w14:paraId="46C7CBB7" w14:textId="77777777" w:rsidR="007D39DF" w:rsidRPr="003440AC" w:rsidRDefault="007D39DF" w:rsidP="007D39DF">
            <w:pPr>
              <w:ind w:right="284"/>
              <w:jc w:val="right"/>
              <w:rPr>
                <w:rFonts w:ascii="Times New Roman" w:hAnsi="Times New Roman" w:cs="Times New Roman"/>
              </w:rPr>
            </w:pPr>
          </w:p>
          <w:p w14:paraId="59F37741" w14:textId="79DF14D4" w:rsidR="007D39DF" w:rsidRPr="003440AC" w:rsidRDefault="007D39DF" w:rsidP="007D39DF">
            <w:pPr>
              <w:ind w:right="284"/>
              <w:jc w:val="right"/>
              <w:rPr>
                <w:rFonts w:ascii="Times New Roman" w:eastAsia="Times New Roman" w:hAnsi="Times New Roman" w:cs="Times New Roman"/>
                <w:lang w:bidi="ar-SA"/>
              </w:rPr>
            </w:pPr>
            <w:r w:rsidRPr="003440AC">
              <w:rPr>
                <w:rFonts w:ascii="Times New Roman" w:hAnsi="Times New Roman" w:cs="Times New Roman"/>
              </w:rPr>
              <w:t>-</w:t>
            </w:r>
          </w:p>
        </w:tc>
        <w:tc>
          <w:tcPr>
            <w:tcW w:w="99" w:type="pct"/>
          </w:tcPr>
          <w:p w14:paraId="6C32EB07" w14:textId="77777777" w:rsidR="007D39DF" w:rsidRPr="003440AC" w:rsidRDefault="007D39DF" w:rsidP="007D39DF">
            <w:pPr>
              <w:ind w:right="284"/>
              <w:jc w:val="right"/>
              <w:rPr>
                <w:rFonts w:ascii="Times New Roman" w:eastAsia="Times New Roman" w:hAnsi="Times New Roman" w:cs="Times New Roman"/>
                <w:lang w:bidi="ar-SA"/>
              </w:rPr>
            </w:pPr>
          </w:p>
        </w:tc>
        <w:tc>
          <w:tcPr>
            <w:tcW w:w="643" w:type="pct"/>
          </w:tcPr>
          <w:p w14:paraId="0591A439" w14:textId="77777777" w:rsidR="007D39DF" w:rsidRPr="003440AC" w:rsidRDefault="007D39DF" w:rsidP="007D39DF">
            <w:pPr>
              <w:ind w:right="284"/>
              <w:jc w:val="right"/>
              <w:rPr>
                <w:rFonts w:ascii="Times New Roman" w:hAnsi="Times New Roman" w:cs="Times New Roman"/>
              </w:rPr>
            </w:pPr>
          </w:p>
          <w:p w14:paraId="61DF1A3D" w14:textId="3F55DF5F" w:rsidR="007D39DF" w:rsidRPr="003440AC" w:rsidRDefault="007D39DF" w:rsidP="007D39DF">
            <w:pPr>
              <w:ind w:right="284"/>
              <w:jc w:val="right"/>
              <w:rPr>
                <w:rFonts w:ascii="Times New Roman" w:hAnsi="Times New Roman" w:cs="Times New Roman"/>
              </w:rPr>
            </w:pPr>
            <w:r w:rsidRPr="003440AC">
              <w:rPr>
                <w:rFonts w:ascii="Times New Roman" w:hAnsi="Times New Roman" w:cs="Times New Roman"/>
              </w:rPr>
              <w:t>-</w:t>
            </w:r>
          </w:p>
        </w:tc>
      </w:tr>
      <w:tr w:rsidR="00FA135D" w:rsidRPr="003440AC" w14:paraId="3278831B" w14:textId="77777777" w:rsidTr="00666EB3">
        <w:trPr>
          <w:cantSplit/>
          <w:trHeight w:val="230"/>
        </w:trPr>
        <w:tc>
          <w:tcPr>
            <w:tcW w:w="1634" w:type="pct"/>
          </w:tcPr>
          <w:p w14:paraId="40A17A77" w14:textId="77777777" w:rsidR="00FA135D" w:rsidRPr="003440AC" w:rsidRDefault="00FA135D" w:rsidP="00666EB3">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Acquisition from entire business </w:t>
            </w:r>
          </w:p>
          <w:p w14:paraId="0DE3F3A9" w14:textId="77777777" w:rsidR="00FA135D" w:rsidRPr="003440AC" w:rsidRDefault="00FA135D" w:rsidP="00666EB3">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   transfer</w:t>
            </w:r>
          </w:p>
        </w:tc>
        <w:tc>
          <w:tcPr>
            <w:tcW w:w="494" w:type="pct"/>
          </w:tcPr>
          <w:p w14:paraId="7D07585B" w14:textId="77777777" w:rsidR="00FA135D" w:rsidRPr="003440AC" w:rsidRDefault="00FA135D" w:rsidP="00666EB3">
            <w:pPr>
              <w:jc w:val="center"/>
              <w:rPr>
                <w:rFonts w:ascii="Times New Roman" w:eastAsia="Times New Roman" w:hAnsi="Times New Roman" w:cs="Times New Roman"/>
                <w:lang w:val="en-GB" w:bidi="ar-SA"/>
              </w:rPr>
            </w:pPr>
          </w:p>
          <w:p w14:paraId="1DD5A395" w14:textId="77777777" w:rsidR="00FA135D" w:rsidRPr="003440AC" w:rsidRDefault="00FA135D" w:rsidP="00666EB3">
            <w:pPr>
              <w:jc w:val="center"/>
              <w:rPr>
                <w:rFonts w:ascii="Times New Roman" w:eastAsia="Times New Roman" w:hAnsi="Times New Roman" w:cs="Times New Roman"/>
                <w:lang w:val="en-GB" w:bidi="ar-SA"/>
              </w:rPr>
            </w:pPr>
            <w:r w:rsidRPr="003440AC">
              <w:rPr>
                <w:rFonts w:ascii="Times New Roman" w:eastAsia="Times New Roman" w:hAnsi="Times New Roman" w:cs="Times New Roman"/>
                <w:i/>
                <w:iCs/>
                <w:lang w:val="en-GB" w:bidi="ar-SA"/>
              </w:rPr>
              <w:t>5(b</w:t>
            </w:r>
            <w:r w:rsidRPr="003440AC">
              <w:rPr>
                <w:rFonts w:ascii="Times New Roman" w:eastAsia="Times New Roman" w:hAnsi="Times New Roman" w:cs="Times New Roman"/>
                <w:lang w:val="en-GB" w:bidi="ar-SA"/>
              </w:rPr>
              <w:t>)</w:t>
            </w:r>
          </w:p>
        </w:tc>
        <w:tc>
          <w:tcPr>
            <w:tcW w:w="644" w:type="pct"/>
            <w:vAlign w:val="bottom"/>
          </w:tcPr>
          <w:p w14:paraId="27F13CCF" w14:textId="77777777" w:rsidR="00FA135D" w:rsidRPr="003440AC" w:rsidRDefault="00FA135D" w:rsidP="00666EB3">
            <w:pPr>
              <w:tabs>
                <w:tab w:val="decimal" w:pos="730"/>
              </w:tabs>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8" w:type="pct"/>
          </w:tcPr>
          <w:p w14:paraId="6CB69515" w14:textId="77777777" w:rsidR="00FA135D" w:rsidRPr="003440AC" w:rsidRDefault="00FA135D" w:rsidP="00666EB3">
            <w:pPr>
              <w:tabs>
                <w:tab w:val="decimal" w:pos="765"/>
              </w:tabs>
              <w:jc w:val="left"/>
              <w:rPr>
                <w:rFonts w:ascii="Times New Roman" w:eastAsia="Times New Roman" w:hAnsi="Times New Roman" w:cs="Times New Roman"/>
                <w:lang w:val="en-GB" w:bidi="ar-SA"/>
              </w:rPr>
            </w:pPr>
          </w:p>
        </w:tc>
        <w:tc>
          <w:tcPr>
            <w:tcW w:w="646" w:type="pct"/>
            <w:vAlign w:val="bottom"/>
          </w:tcPr>
          <w:p w14:paraId="33823633" w14:textId="77777777" w:rsidR="00FA135D" w:rsidRPr="003440AC" w:rsidRDefault="00FA135D" w:rsidP="00666EB3">
            <w:pPr>
              <w:tabs>
                <w:tab w:val="decimal" w:pos="731"/>
              </w:tabs>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8" w:type="pct"/>
          </w:tcPr>
          <w:p w14:paraId="256607D7" w14:textId="77777777" w:rsidR="00FA135D" w:rsidRPr="003440AC" w:rsidRDefault="00FA135D" w:rsidP="00666EB3">
            <w:pPr>
              <w:ind w:right="284"/>
              <w:jc w:val="right"/>
              <w:rPr>
                <w:rFonts w:ascii="Times New Roman" w:eastAsia="Times New Roman" w:hAnsi="Times New Roman" w:cs="Times New Roman"/>
                <w:lang w:val="en-GB" w:bidi="ar-SA"/>
              </w:rPr>
            </w:pPr>
          </w:p>
        </w:tc>
        <w:tc>
          <w:tcPr>
            <w:tcW w:w="644" w:type="pct"/>
          </w:tcPr>
          <w:p w14:paraId="56477741" w14:textId="77777777" w:rsidR="00FA135D" w:rsidRPr="003440AC" w:rsidRDefault="00FA135D" w:rsidP="00666EB3">
            <w:pPr>
              <w:ind w:right="284"/>
              <w:jc w:val="right"/>
              <w:rPr>
                <w:rFonts w:ascii="Times New Roman" w:eastAsia="Times New Roman" w:hAnsi="Times New Roman" w:cs="Times New Roman"/>
                <w:lang w:val="en-GB" w:bidi="ar-SA"/>
              </w:rPr>
            </w:pPr>
          </w:p>
          <w:p w14:paraId="0EB6E2A4" w14:textId="77777777" w:rsidR="00FA135D" w:rsidRPr="003440AC" w:rsidRDefault="00FA135D" w:rsidP="00666EB3">
            <w:pPr>
              <w:ind w:right="284"/>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9" w:type="pct"/>
          </w:tcPr>
          <w:p w14:paraId="192161E1" w14:textId="77777777" w:rsidR="00FA135D" w:rsidRPr="003440AC" w:rsidRDefault="00FA135D" w:rsidP="00666EB3">
            <w:pPr>
              <w:ind w:right="284"/>
              <w:jc w:val="right"/>
              <w:rPr>
                <w:rFonts w:ascii="Times New Roman" w:eastAsia="Times New Roman" w:hAnsi="Times New Roman" w:cs="Times New Roman"/>
                <w:lang w:val="en-GB" w:bidi="ar-SA"/>
              </w:rPr>
            </w:pPr>
          </w:p>
        </w:tc>
        <w:tc>
          <w:tcPr>
            <w:tcW w:w="643" w:type="pct"/>
          </w:tcPr>
          <w:p w14:paraId="30B4C656" w14:textId="77777777" w:rsidR="00FA135D" w:rsidRPr="003440AC" w:rsidRDefault="00FA135D" w:rsidP="00666EB3">
            <w:pPr>
              <w:jc w:val="right"/>
              <w:rPr>
                <w:rFonts w:ascii="Times New Roman" w:eastAsia="Times New Roman" w:hAnsi="Times New Roman" w:cs="Times New Roman"/>
                <w:lang w:val="en-GB" w:bidi="ar-SA"/>
              </w:rPr>
            </w:pPr>
          </w:p>
          <w:p w14:paraId="2229A3AA" w14:textId="77777777" w:rsidR="00FA135D" w:rsidRPr="003440AC" w:rsidRDefault="00FA135D" w:rsidP="00666EB3">
            <w:pPr>
              <w:jc w:val="right"/>
              <w:rPr>
                <w:rFonts w:ascii="Times New Roman" w:eastAsia="Times New Roman" w:hAnsi="Times New Roman" w:cs="Times New Roman"/>
                <w:lang w:val="en-GB" w:bidi="ar-SA"/>
              </w:rPr>
            </w:pPr>
            <w:r w:rsidRPr="003440AC">
              <w:rPr>
                <w:rFonts w:ascii="Times New Roman" w:hAnsi="Times New Roman" w:cs="Times New Roman"/>
              </w:rPr>
              <w:t>11,414,192</w:t>
            </w:r>
          </w:p>
        </w:tc>
      </w:tr>
      <w:tr w:rsidR="007D39DF" w:rsidRPr="003440AC" w14:paraId="55E95A5C" w14:textId="77777777" w:rsidTr="007D39DF">
        <w:trPr>
          <w:cantSplit/>
          <w:trHeight w:val="230"/>
        </w:trPr>
        <w:tc>
          <w:tcPr>
            <w:tcW w:w="1634" w:type="pct"/>
          </w:tcPr>
          <w:p w14:paraId="2BA27016" w14:textId="34C9FB50" w:rsidR="007D39DF" w:rsidRPr="003440AC" w:rsidRDefault="006812EF" w:rsidP="007D39DF">
            <w:pPr>
              <w:jc w:val="left"/>
              <w:rPr>
                <w:rFonts w:ascii="Times New Roman" w:eastAsia="Times New Roman" w:hAnsi="Times New Roman" w:cstheme="minorBidi"/>
                <w:szCs w:val="25"/>
                <w:cs/>
                <w:lang w:val="en-GB"/>
              </w:rPr>
            </w:pPr>
            <w:r w:rsidRPr="003440AC">
              <w:rPr>
                <w:rFonts w:ascii="Times New Roman" w:eastAsia="Times New Roman" w:hAnsi="Times New Roman" w:cstheme="minorBidi"/>
                <w:szCs w:val="25"/>
                <w:lang w:val="en-GB"/>
              </w:rPr>
              <w:t>Reclassification</w:t>
            </w:r>
          </w:p>
        </w:tc>
        <w:tc>
          <w:tcPr>
            <w:tcW w:w="494" w:type="pct"/>
          </w:tcPr>
          <w:p w14:paraId="1130072E" w14:textId="736D9387" w:rsidR="007D39DF" w:rsidRPr="003440AC" w:rsidRDefault="007D39DF" w:rsidP="006812EF">
            <w:pPr>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5(b)</w:t>
            </w:r>
          </w:p>
        </w:tc>
        <w:tc>
          <w:tcPr>
            <w:tcW w:w="644" w:type="pct"/>
            <w:vAlign w:val="bottom"/>
          </w:tcPr>
          <w:p w14:paraId="7A9028E1" w14:textId="7A22ED8A" w:rsidR="007D39DF" w:rsidRPr="003440AC" w:rsidRDefault="007D39DF" w:rsidP="007D39DF">
            <w:pPr>
              <w:tabs>
                <w:tab w:val="decimal" w:pos="730"/>
              </w:tabs>
              <w:ind w:right="-86"/>
              <w:jc w:val="left"/>
              <w:rPr>
                <w:rFonts w:ascii="Times New Roman" w:hAnsi="Times New Roman" w:cs="Times New Roman"/>
              </w:rPr>
            </w:pPr>
            <w:r w:rsidRPr="003440AC">
              <w:rPr>
                <w:rFonts w:ascii="Times New Roman" w:hAnsi="Times New Roman" w:cs="Times New Roman"/>
              </w:rPr>
              <w:t>-</w:t>
            </w:r>
          </w:p>
        </w:tc>
        <w:tc>
          <w:tcPr>
            <w:tcW w:w="98" w:type="pct"/>
          </w:tcPr>
          <w:p w14:paraId="077D3049" w14:textId="77777777" w:rsidR="007D39DF" w:rsidRPr="003440AC" w:rsidRDefault="007D39DF" w:rsidP="007D39DF">
            <w:pPr>
              <w:tabs>
                <w:tab w:val="decimal" w:pos="765"/>
              </w:tabs>
              <w:jc w:val="left"/>
              <w:rPr>
                <w:rFonts w:ascii="Times New Roman" w:eastAsia="Times New Roman" w:hAnsi="Times New Roman" w:cs="Times New Roman"/>
                <w:lang w:val="en-GB" w:bidi="ar-SA"/>
              </w:rPr>
            </w:pPr>
          </w:p>
        </w:tc>
        <w:tc>
          <w:tcPr>
            <w:tcW w:w="646" w:type="pct"/>
            <w:vAlign w:val="bottom"/>
          </w:tcPr>
          <w:p w14:paraId="68B20D66" w14:textId="3A1EE4AF" w:rsidR="007D39DF" w:rsidRPr="003440AC" w:rsidRDefault="002C1EF7" w:rsidP="006812EF">
            <w:pPr>
              <w:tabs>
                <w:tab w:val="decimal" w:pos="1095"/>
              </w:tabs>
              <w:ind w:right="-86"/>
              <w:jc w:val="left"/>
              <w:rPr>
                <w:rFonts w:ascii="Times New Roman" w:hAnsi="Times New Roman" w:cs="Times New Roman"/>
              </w:rPr>
            </w:pPr>
            <w:r w:rsidRPr="003440AC">
              <w:rPr>
                <w:rFonts w:ascii="Times New Roman" w:hAnsi="Times New Roman" w:cs="Times New Roman"/>
              </w:rPr>
              <w:t>(57,944)</w:t>
            </w:r>
          </w:p>
        </w:tc>
        <w:tc>
          <w:tcPr>
            <w:tcW w:w="98" w:type="pct"/>
          </w:tcPr>
          <w:p w14:paraId="11B8FAB1" w14:textId="77777777" w:rsidR="007D39DF" w:rsidRPr="003440AC" w:rsidRDefault="007D39DF" w:rsidP="007D39DF">
            <w:pPr>
              <w:ind w:right="284"/>
              <w:jc w:val="right"/>
              <w:rPr>
                <w:rFonts w:ascii="Times New Roman" w:eastAsia="Times New Roman" w:hAnsi="Times New Roman" w:cs="Times New Roman"/>
                <w:lang w:bidi="ar-SA"/>
              </w:rPr>
            </w:pPr>
          </w:p>
        </w:tc>
        <w:tc>
          <w:tcPr>
            <w:tcW w:w="644" w:type="pct"/>
          </w:tcPr>
          <w:p w14:paraId="4E3845BD" w14:textId="2EEC8CA7" w:rsidR="007D39DF" w:rsidRPr="003440AC" w:rsidRDefault="00FA135D" w:rsidP="00FA135D">
            <w:pPr>
              <w:ind w:right="284"/>
              <w:jc w:val="right"/>
              <w:rPr>
                <w:rFonts w:ascii="Times New Roman" w:hAnsi="Times New Roman" w:cs="Times New Roman"/>
              </w:rPr>
            </w:pPr>
            <w:r w:rsidRPr="003440AC">
              <w:rPr>
                <w:rFonts w:ascii="Times New Roman" w:hAnsi="Times New Roman" w:cs="Times New Roman"/>
              </w:rPr>
              <w:t>-</w:t>
            </w:r>
          </w:p>
        </w:tc>
        <w:tc>
          <w:tcPr>
            <w:tcW w:w="99" w:type="pct"/>
          </w:tcPr>
          <w:p w14:paraId="5FD83269" w14:textId="77777777" w:rsidR="007D39DF" w:rsidRPr="003440AC" w:rsidRDefault="007D39DF" w:rsidP="007D39DF">
            <w:pPr>
              <w:ind w:right="284"/>
              <w:jc w:val="right"/>
              <w:rPr>
                <w:rFonts w:ascii="Times New Roman" w:eastAsia="Times New Roman" w:hAnsi="Times New Roman" w:cs="Times New Roman"/>
                <w:lang w:bidi="ar-SA"/>
              </w:rPr>
            </w:pPr>
          </w:p>
        </w:tc>
        <w:tc>
          <w:tcPr>
            <w:tcW w:w="643" w:type="pct"/>
          </w:tcPr>
          <w:p w14:paraId="5F86EAC4" w14:textId="12939782" w:rsidR="007D39DF" w:rsidRPr="003440AC" w:rsidRDefault="00FA135D" w:rsidP="00FA135D">
            <w:pPr>
              <w:tabs>
                <w:tab w:val="decimal" w:pos="1095"/>
              </w:tabs>
              <w:ind w:right="-86"/>
              <w:jc w:val="left"/>
              <w:rPr>
                <w:rFonts w:ascii="Times New Roman" w:hAnsi="Times New Roman" w:cs="Times New Roman"/>
              </w:rPr>
            </w:pPr>
            <w:r w:rsidRPr="003440AC">
              <w:rPr>
                <w:rFonts w:ascii="Times New Roman" w:hAnsi="Times New Roman" w:cs="Times New Roman"/>
              </w:rPr>
              <w:t>(41,320)</w:t>
            </w:r>
          </w:p>
        </w:tc>
      </w:tr>
      <w:tr w:rsidR="002C1EF7" w:rsidRPr="003440AC" w14:paraId="5E85E15F" w14:textId="77777777" w:rsidTr="00FA135D">
        <w:trPr>
          <w:cantSplit/>
          <w:trHeight w:val="230"/>
        </w:trPr>
        <w:tc>
          <w:tcPr>
            <w:tcW w:w="1634" w:type="pct"/>
            <w:vAlign w:val="bottom"/>
          </w:tcPr>
          <w:p w14:paraId="0CB8D729" w14:textId="77777777" w:rsidR="002C1EF7" w:rsidRPr="003440AC" w:rsidRDefault="002C1EF7" w:rsidP="002C1EF7">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Effect of movements in </w:t>
            </w:r>
          </w:p>
          <w:p w14:paraId="2A22F76B" w14:textId="77777777" w:rsidR="002C1EF7" w:rsidRPr="003440AC" w:rsidRDefault="002C1EF7" w:rsidP="002C1EF7">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   exchange rates</w:t>
            </w:r>
          </w:p>
        </w:tc>
        <w:tc>
          <w:tcPr>
            <w:tcW w:w="494" w:type="pct"/>
            <w:vAlign w:val="bottom"/>
          </w:tcPr>
          <w:p w14:paraId="1A7A8E34" w14:textId="77777777" w:rsidR="002C1EF7" w:rsidRPr="003440AC" w:rsidRDefault="002C1EF7" w:rsidP="002C1EF7">
            <w:pPr>
              <w:jc w:val="left"/>
              <w:rPr>
                <w:rFonts w:ascii="Times New Roman" w:eastAsia="Times New Roman" w:hAnsi="Times New Roman" w:cs="Times New Roman"/>
                <w:i/>
                <w:iCs/>
                <w:lang w:val="en-GB" w:bidi="ar-SA"/>
              </w:rPr>
            </w:pPr>
          </w:p>
        </w:tc>
        <w:tc>
          <w:tcPr>
            <w:tcW w:w="644" w:type="pct"/>
            <w:tcBorders>
              <w:bottom w:val="single" w:sz="4" w:space="0" w:color="auto"/>
            </w:tcBorders>
            <w:vAlign w:val="bottom"/>
          </w:tcPr>
          <w:p w14:paraId="6AAE1B8F" w14:textId="5C16055E" w:rsidR="002C1EF7" w:rsidRPr="003440AC" w:rsidRDefault="002C1EF7" w:rsidP="002C1EF7">
            <w:pPr>
              <w:tabs>
                <w:tab w:val="decimal" w:pos="999"/>
              </w:tabs>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(5,478)</w:t>
            </w:r>
          </w:p>
        </w:tc>
        <w:tc>
          <w:tcPr>
            <w:tcW w:w="98" w:type="pct"/>
          </w:tcPr>
          <w:p w14:paraId="34641F68" w14:textId="77777777" w:rsidR="002C1EF7" w:rsidRPr="003440AC" w:rsidRDefault="002C1EF7" w:rsidP="002C1EF7">
            <w:pPr>
              <w:tabs>
                <w:tab w:val="decimal" w:pos="765"/>
              </w:tabs>
              <w:jc w:val="left"/>
              <w:rPr>
                <w:rFonts w:ascii="Times New Roman" w:eastAsia="Times New Roman" w:hAnsi="Times New Roman" w:cs="Times New Roman"/>
                <w:lang w:val="en-GB" w:bidi="ar-SA"/>
              </w:rPr>
            </w:pPr>
          </w:p>
        </w:tc>
        <w:tc>
          <w:tcPr>
            <w:tcW w:w="646" w:type="pct"/>
            <w:tcBorders>
              <w:bottom w:val="single" w:sz="4" w:space="0" w:color="auto"/>
            </w:tcBorders>
            <w:vAlign w:val="bottom"/>
          </w:tcPr>
          <w:p w14:paraId="0015A630" w14:textId="434B29D7" w:rsidR="002C1EF7" w:rsidRPr="003440AC" w:rsidRDefault="002C1EF7" w:rsidP="002C1EF7">
            <w:pPr>
              <w:tabs>
                <w:tab w:val="decimal" w:pos="1095"/>
              </w:tabs>
              <w:ind w:right="-86"/>
              <w:jc w:val="left"/>
              <w:rPr>
                <w:rFonts w:ascii="Times New Roman" w:hAnsi="Times New Roman" w:cs="Times New Roman"/>
              </w:rPr>
            </w:pPr>
            <w:r w:rsidRPr="003440AC">
              <w:rPr>
                <w:rFonts w:ascii="Times New Roman" w:hAnsi="Times New Roman" w:cs="Times New Roman"/>
              </w:rPr>
              <w:t>(2,231)</w:t>
            </w:r>
          </w:p>
        </w:tc>
        <w:tc>
          <w:tcPr>
            <w:tcW w:w="98" w:type="pct"/>
          </w:tcPr>
          <w:p w14:paraId="599524E7" w14:textId="77777777" w:rsidR="002C1EF7" w:rsidRPr="003440AC" w:rsidRDefault="002C1EF7" w:rsidP="002C1EF7">
            <w:pPr>
              <w:tabs>
                <w:tab w:val="decimal" w:pos="731"/>
              </w:tabs>
              <w:ind w:right="100"/>
              <w:jc w:val="right"/>
              <w:rPr>
                <w:rFonts w:ascii="Times New Roman" w:eastAsia="Times New Roman" w:hAnsi="Times New Roman" w:cs="Times New Roman"/>
                <w:lang w:val="en-GB" w:bidi="ar-SA"/>
              </w:rPr>
            </w:pPr>
          </w:p>
        </w:tc>
        <w:tc>
          <w:tcPr>
            <w:tcW w:w="644" w:type="pct"/>
            <w:tcBorders>
              <w:bottom w:val="single" w:sz="4" w:space="0" w:color="auto"/>
            </w:tcBorders>
          </w:tcPr>
          <w:p w14:paraId="270E7E44" w14:textId="77777777" w:rsidR="002C1EF7" w:rsidRPr="003440AC" w:rsidRDefault="002C1EF7" w:rsidP="002C1EF7">
            <w:pPr>
              <w:ind w:right="284"/>
              <w:jc w:val="right"/>
              <w:rPr>
                <w:rFonts w:ascii="Times New Roman" w:eastAsia="Times New Roman" w:hAnsi="Times New Roman" w:cs="Times New Roman"/>
                <w:lang w:val="en-GB" w:bidi="ar-SA"/>
              </w:rPr>
            </w:pPr>
          </w:p>
          <w:p w14:paraId="53B6FCAF" w14:textId="720EB0EB" w:rsidR="002C1EF7" w:rsidRPr="003440AC" w:rsidRDefault="002C1EF7" w:rsidP="002C1EF7">
            <w:pPr>
              <w:ind w:right="284"/>
              <w:jc w:val="right"/>
              <w:rPr>
                <w:rFonts w:ascii="Times New Roman" w:eastAsia="Times New Roman" w:hAnsi="Times New Roman" w:cs="Times New Roman"/>
                <w:lang w:val="en-GB" w:bidi="ar-SA"/>
              </w:rPr>
            </w:pPr>
            <w:r w:rsidRPr="003440AC">
              <w:rPr>
                <w:rFonts w:ascii="Times New Roman" w:hAnsi="Times New Roman" w:cs="Times New Roman"/>
              </w:rPr>
              <w:t>-</w:t>
            </w:r>
          </w:p>
        </w:tc>
        <w:tc>
          <w:tcPr>
            <w:tcW w:w="99" w:type="pct"/>
          </w:tcPr>
          <w:p w14:paraId="2E089CB8" w14:textId="77777777" w:rsidR="002C1EF7" w:rsidRPr="003440AC" w:rsidRDefault="002C1EF7" w:rsidP="002C1EF7">
            <w:pPr>
              <w:tabs>
                <w:tab w:val="decimal" w:pos="731"/>
              </w:tabs>
              <w:ind w:right="100"/>
              <w:jc w:val="right"/>
              <w:rPr>
                <w:rFonts w:ascii="Times New Roman" w:eastAsia="Times New Roman" w:hAnsi="Times New Roman" w:cs="Times New Roman"/>
                <w:lang w:val="en-GB" w:bidi="ar-SA"/>
              </w:rPr>
            </w:pPr>
          </w:p>
        </w:tc>
        <w:tc>
          <w:tcPr>
            <w:tcW w:w="643" w:type="pct"/>
            <w:tcBorders>
              <w:bottom w:val="single" w:sz="4" w:space="0" w:color="auto"/>
            </w:tcBorders>
          </w:tcPr>
          <w:p w14:paraId="2F909867" w14:textId="77777777" w:rsidR="002C1EF7" w:rsidRPr="003440AC" w:rsidRDefault="002C1EF7" w:rsidP="002C1EF7">
            <w:pPr>
              <w:pStyle w:val="acctfourfigures"/>
              <w:tabs>
                <w:tab w:val="clear" w:pos="765"/>
              </w:tabs>
              <w:spacing w:line="240" w:lineRule="auto"/>
              <w:ind w:right="280"/>
              <w:jc w:val="right"/>
              <w:rPr>
                <w:rFonts w:cs="Times New Roman"/>
                <w:sz w:val="20"/>
                <w:lang w:bidi="th-TH"/>
              </w:rPr>
            </w:pPr>
          </w:p>
          <w:p w14:paraId="587A1509" w14:textId="5933714C" w:rsidR="002C1EF7" w:rsidRPr="003440AC" w:rsidRDefault="002C1EF7" w:rsidP="002C1EF7">
            <w:pPr>
              <w:ind w:right="284"/>
              <w:jc w:val="right"/>
              <w:rPr>
                <w:rFonts w:ascii="Times New Roman" w:hAnsi="Times New Roman" w:cs="Times New Roman"/>
              </w:rPr>
            </w:pPr>
            <w:r w:rsidRPr="003440AC">
              <w:rPr>
                <w:rFonts w:ascii="Times New Roman" w:hAnsi="Times New Roman" w:cs="Times New Roman"/>
              </w:rPr>
              <w:t>-</w:t>
            </w:r>
          </w:p>
        </w:tc>
      </w:tr>
      <w:tr w:rsidR="002C1EF7" w:rsidRPr="003440AC" w14:paraId="3F9708D0" w14:textId="77777777" w:rsidTr="00FA135D">
        <w:trPr>
          <w:cantSplit/>
          <w:trHeight w:val="235"/>
        </w:trPr>
        <w:tc>
          <w:tcPr>
            <w:tcW w:w="1634" w:type="pct"/>
          </w:tcPr>
          <w:p w14:paraId="5123D0F4" w14:textId="77777777" w:rsidR="002C1EF7" w:rsidRPr="003440AC" w:rsidRDefault="002C1EF7" w:rsidP="002C1EF7">
            <w:pPr>
              <w:jc w:val="left"/>
              <w:rPr>
                <w:rFonts w:ascii="Times New Roman" w:eastAsia="Times New Roman" w:hAnsi="Times New Roman" w:cs="Times New Roman"/>
                <w:b/>
                <w:bCs/>
                <w:lang w:val="en-GB" w:bidi="ar-SA"/>
              </w:rPr>
            </w:pP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494" w:type="pct"/>
          </w:tcPr>
          <w:p w14:paraId="6613F981" w14:textId="77777777" w:rsidR="002C1EF7" w:rsidRPr="003440AC" w:rsidRDefault="002C1EF7" w:rsidP="002C1EF7">
            <w:pPr>
              <w:jc w:val="left"/>
              <w:rPr>
                <w:rFonts w:ascii="Times New Roman" w:eastAsia="Times New Roman" w:hAnsi="Times New Roman" w:cs="Times New Roman"/>
                <w:b/>
                <w:bCs/>
                <w:lang w:val="en-GB" w:bidi="ar-SA"/>
              </w:rPr>
            </w:pPr>
          </w:p>
        </w:tc>
        <w:tc>
          <w:tcPr>
            <w:tcW w:w="644" w:type="pct"/>
            <w:tcBorders>
              <w:top w:val="single" w:sz="4" w:space="0" w:color="auto"/>
              <w:bottom w:val="single" w:sz="4" w:space="0" w:color="auto"/>
            </w:tcBorders>
            <w:vAlign w:val="bottom"/>
          </w:tcPr>
          <w:p w14:paraId="2757B40A" w14:textId="4A582F96" w:rsidR="002C1EF7" w:rsidRPr="003440AC" w:rsidRDefault="002C1EF7" w:rsidP="002C1EF7">
            <w:pPr>
              <w:tabs>
                <w:tab w:val="decimal" w:pos="999"/>
              </w:tabs>
              <w:ind w:right="-86"/>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14,869,625</w:t>
            </w:r>
          </w:p>
        </w:tc>
        <w:tc>
          <w:tcPr>
            <w:tcW w:w="98" w:type="pct"/>
          </w:tcPr>
          <w:p w14:paraId="6AA2A5DE" w14:textId="77777777" w:rsidR="002C1EF7" w:rsidRPr="003440AC" w:rsidRDefault="002C1EF7" w:rsidP="002C1EF7">
            <w:pPr>
              <w:tabs>
                <w:tab w:val="decimal" w:pos="765"/>
              </w:tabs>
              <w:jc w:val="left"/>
              <w:rPr>
                <w:rFonts w:ascii="Times New Roman" w:eastAsia="Times New Roman" w:hAnsi="Times New Roman" w:cs="Times New Roman"/>
                <w:b/>
                <w:bCs/>
                <w:lang w:val="en-GB" w:bidi="ar-SA"/>
              </w:rPr>
            </w:pPr>
          </w:p>
        </w:tc>
        <w:tc>
          <w:tcPr>
            <w:tcW w:w="646" w:type="pct"/>
            <w:tcBorders>
              <w:top w:val="single" w:sz="4" w:space="0" w:color="auto"/>
              <w:bottom w:val="single" w:sz="4" w:space="0" w:color="auto"/>
            </w:tcBorders>
            <w:vAlign w:val="bottom"/>
          </w:tcPr>
          <w:p w14:paraId="7CC2255D" w14:textId="77E9CE4B" w:rsidR="002C1EF7" w:rsidRPr="003440AC" w:rsidRDefault="002C1EF7" w:rsidP="002C1EF7">
            <w:pPr>
              <w:tabs>
                <w:tab w:val="decimal" w:pos="731"/>
              </w:tabs>
              <w:ind w:right="10"/>
              <w:jc w:val="right"/>
              <w:rPr>
                <w:rFonts w:ascii="Times New Roman" w:eastAsia="Times New Roman" w:hAnsi="Times New Roman" w:cs="Times New Roman"/>
                <w:b/>
                <w:bCs/>
                <w:lang w:val="en-GB" w:bidi="ar-SA"/>
              </w:rPr>
            </w:pPr>
            <w:r w:rsidRPr="003440AC">
              <w:rPr>
                <w:rFonts w:ascii="Times New Roman" w:hAnsi="Times New Roman" w:cs="Times New Roman"/>
                <w:b/>
                <w:bCs/>
              </w:rPr>
              <w:t>14,763,028</w:t>
            </w:r>
          </w:p>
        </w:tc>
        <w:tc>
          <w:tcPr>
            <w:tcW w:w="98" w:type="pct"/>
            <w:tcBorders>
              <w:bottom w:val="single" w:sz="4" w:space="0" w:color="auto"/>
            </w:tcBorders>
          </w:tcPr>
          <w:p w14:paraId="3F205A52" w14:textId="77777777" w:rsidR="002C1EF7" w:rsidRPr="003440AC" w:rsidRDefault="002C1EF7" w:rsidP="002C1EF7">
            <w:pPr>
              <w:tabs>
                <w:tab w:val="decimal" w:pos="731"/>
              </w:tabs>
              <w:ind w:right="100"/>
              <w:jc w:val="right"/>
              <w:rPr>
                <w:rFonts w:ascii="Times New Roman" w:eastAsia="Times New Roman" w:hAnsi="Times New Roman" w:cs="Times New Roman"/>
                <w:b/>
                <w:bCs/>
                <w:lang w:val="en-GB" w:bidi="ar-SA"/>
              </w:rPr>
            </w:pPr>
          </w:p>
        </w:tc>
        <w:tc>
          <w:tcPr>
            <w:tcW w:w="644" w:type="pct"/>
            <w:tcBorders>
              <w:top w:val="single" w:sz="4" w:space="0" w:color="auto"/>
              <w:bottom w:val="single" w:sz="4" w:space="0" w:color="auto"/>
            </w:tcBorders>
          </w:tcPr>
          <w:p w14:paraId="5735C73E" w14:textId="1A28B0C0" w:rsidR="002C1EF7" w:rsidRPr="003440AC" w:rsidRDefault="002C1EF7" w:rsidP="002C1EF7">
            <w:pPr>
              <w:jc w:val="right"/>
              <w:rPr>
                <w:rFonts w:ascii="Times New Roman" w:eastAsia="Times New Roman" w:hAnsi="Times New Roman" w:cs="Times New Roman"/>
                <w:b/>
                <w:bCs/>
                <w:lang w:val="en-GB" w:bidi="ar-SA"/>
              </w:rPr>
            </w:pPr>
            <w:r w:rsidRPr="003440AC">
              <w:rPr>
                <w:rFonts w:ascii="Times New Roman" w:hAnsi="Times New Roman" w:cs="Times New Roman"/>
                <w:b/>
                <w:bCs/>
              </w:rPr>
              <w:t>11,372,872</w:t>
            </w:r>
          </w:p>
        </w:tc>
        <w:tc>
          <w:tcPr>
            <w:tcW w:w="99" w:type="pct"/>
            <w:tcBorders>
              <w:bottom w:val="single" w:sz="4" w:space="0" w:color="auto"/>
            </w:tcBorders>
          </w:tcPr>
          <w:p w14:paraId="45296BFE" w14:textId="77777777" w:rsidR="002C1EF7" w:rsidRPr="003440AC" w:rsidRDefault="002C1EF7" w:rsidP="002C1EF7">
            <w:pPr>
              <w:tabs>
                <w:tab w:val="decimal" w:pos="731"/>
              </w:tabs>
              <w:ind w:right="100"/>
              <w:jc w:val="right"/>
              <w:rPr>
                <w:rFonts w:ascii="Times New Roman" w:eastAsia="Times New Roman" w:hAnsi="Times New Roman" w:cs="Times New Roman"/>
                <w:b/>
                <w:bCs/>
                <w:lang w:val="en-GB" w:bidi="ar-SA"/>
              </w:rPr>
            </w:pPr>
          </w:p>
        </w:tc>
        <w:tc>
          <w:tcPr>
            <w:tcW w:w="643" w:type="pct"/>
            <w:tcBorders>
              <w:top w:val="single" w:sz="4" w:space="0" w:color="auto"/>
              <w:bottom w:val="single" w:sz="4" w:space="0" w:color="auto"/>
            </w:tcBorders>
          </w:tcPr>
          <w:p w14:paraId="6120BA46" w14:textId="0D4554F4" w:rsidR="002C1EF7" w:rsidRPr="003440AC" w:rsidRDefault="002C1EF7" w:rsidP="002C1EF7">
            <w:pPr>
              <w:jc w:val="right"/>
              <w:rPr>
                <w:rFonts w:ascii="Times New Roman" w:eastAsia="Times New Roman" w:hAnsi="Times New Roman" w:cs="Times New Roman"/>
                <w:b/>
                <w:bCs/>
                <w:lang w:val="en-GB" w:bidi="ar-SA"/>
              </w:rPr>
            </w:pPr>
            <w:r w:rsidRPr="003440AC">
              <w:rPr>
                <w:rFonts w:ascii="Times New Roman" w:hAnsi="Times New Roman" w:cs="Times New Roman"/>
                <w:b/>
                <w:bCs/>
              </w:rPr>
              <w:t>11,372,872</w:t>
            </w:r>
          </w:p>
        </w:tc>
      </w:tr>
    </w:tbl>
    <w:p w14:paraId="2039F74B" w14:textId="77777777" w:rsidR="00E72B57" w:rsidRPr="003440AC" w:rsidRDefault="00E72B57" w:rsidP="00E72B57">
      <w:pPr>
        <w:jc w:val="left"/>
        <w:rPr>
          <w:rFonts w:ascii="Times New Roman" w:eastAsia="Times New Roman" w:hAnsi="Times New Roman" w:cs="Univers 45 Light"/>
          <w:i/>
          <w:iCs/>
          <w:color w:val="000000"/>
          <w:sz w:val="17"/>
          <w:szCs w:val="17"/>
        </w:rPr>
      </w:pPr>
    </w:p>
    <w:tbl>
      <w:tblPr>
        <w:tblW w:w="4731" w:type="pct"/>
        <w:tblInd w:w="450" w:type="dxa"/>
        <w:tblLayout w:type="fixed"/>
        <w:tblCellMar>
          <w:left w:w="79" w:type="dxa"/>
          <w:right w:w="79" w:type="dxa"/>
        </w:tblCellMar>
        <w:tblLook w:val="0000" w:firstRow="0" w:lastRow="0" w:firstColumn="0" w:lastColumn="0" w:noHBand="0" w:noVBand="0"/>
      </w:tblPr>
      <w:tblGrid>
        <w:gridCol w:w="2970"/>
        <w:gridCol w:w="898"/>
        <w:gridCol w:w="1170"/>
        <w:gridCol w:w="178"/>
        <w:gridCol w:w="1174"/>
        <w:gridCol w:w="178"/>
        <w:gridCol w:w="1170"/>
        <w:gridCol w:w="180"/>
        <w:gridCol w:w="1168"/>
      </w:tblGrid>
      <w:tr w:rsidR="007D39DF" w:rsidRPr="003440AC" w14:paraId="3D4CEBEF" w14:textId="77777777" w:rsidTr="004375D1">
        <w:trPr>
          <w:cantSplit/>
          <w:trHeight w:val="230"/>
        </w:trPr>
        <w:tc>
          <w:tcPr>
            <w:tcW w:w="1634" w:type="pct"/>
          </w:tcPr>
          <w:p w14:paraId="7E5E7A1D" w14:textId="1D121DF2" w:rsidR="007D39DF" w:rsidRPr="003440AC" w:rsidRDefault="007D39DF" w:rsidP="004375D1">
            <w:pPr>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i/>
                <w:iCs/>
                <w:lang w:val="en-GB" w:bidi="ar-SA"/>
              </w:rPr>
              <w:t>Loss from impairment</w:t>
            </w:r>
          </w:p>
        </w:tc>
        <w:tc>
          <w:tcPr>
            <w:tcW w:w="494" w:type="pct"/>
          </w:tcPr>
          <w:p w14:paraId="097F94F0" w14:textId="77777777" w:rsidR="007D39DF" w:rsidRPr="003440AC" w:rsidRDefault="007D39DF" w:rsidP="004375D1">
            <w:pPr>
              <w:jc w:val="left"/>
              <w:rPr>
                <w:rFonts w:ascii="Times New Roman" w:eastAsia="Times New Roman" w:hAnsi="Times New Roman" w:cs="Times New Roman"/>
                <w:lang w:val="en-GB" w:bidi="ar-SA"/>
              </w:rPr>
            </w:pPr>
          </w:p>
        </w:tc>
        <w:tc>
          <w:tcPr>
            <w:tcW w:w="644" w:type="pct"/>
            <w:vAlign w:val="bottom"/>
          </w:tcPr>
          <w:p w14:paraId="7E816BF6"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c>
          <w:tcPr>
            <w:tcW w:w="98" w:type="pct"/>
            <w:vAlign w:val="bottom"/>
          </w:tcPr>
          <w:p w14:paraId="4617C616" w14:textId="77777777" w:rsidR="007D39DF" w:rsidRPr="003440AC" w:rsidRDefault="007D39DF" w:rsidP="004375D1">
            <w:pPr>
              <w:tabs>
                <w:tab w:val="decimal" w:pos="765"/>
              </w:tabs>
              <w:jc w:val="left"/>
              <w:rPr>
                <w:rFonts w:ascii="Times New Roman" w:eastAsia="Times New Roman" w:hAnsi="Times New Roman" w:cs="Times New Roman"/>
                <w:lang w:val="en-GB" w:bidi="ar-SA"/>
              </w:rPr>
            </w:pPr>
          </w:p>
        </w:tc>
        <w:tc>
          <w:tcPr>
            <w:tcW w:w="646" w:type="pct"/>
            <w:vAlign w:val="bottom"/>
          </w:tcPr>
          <w:p w14:paraId="19170E70"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c>
          <w:tcPr>
            <w:tcW w:w="98" w:type="pct"/>
          </w:tcPr>
          <w:p w14:paraId="2491AD5D"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c>
          <w:tcPr>
            <w:tcW w:w="644" w:type="pct"/>
          </w:tcPr>
          <w:p w14:paraId="03B497FD"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c>
          <w:tcPr>
            <w:tcW w:w="99" w:type="pct"/>
          </w:tcPr>
          <w:p w14:paraId="42377829"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c>
          <w:tcPr>
            <w:tcW w:w="643" w:type="pct"/>
          </w:tcPr>
          <w:p w14:paraId="6509A006" w14:textId="77777777" w:rsidR="007D39DF" w:rsidRPr="003440AC" w:rsidRDefault="007D39DF" w:rsidP="004375D1">
            <w:pPr>
              <w:tabs>
                <w:tab w:val="decimal" w:pos="731"/>
              </w:tabs>
              <w:ind w:right="11"/>
              <w:jc w:val="left"/>
              <w:rPr>
                <w:rFonts w:ascii="Times New Roman" w:eastAsia="Times New Roman" w:hAnsi="Times New Roman" w:cs="Times New Roman"/>
                <w:lang w:val="en-GB" w:bidi="ar-SA"/>
              </w:rPr>
            </w:pPr>
          </w:p>
        </w:tc>
      </w:tr>
      <w:tr w:rsidR="007D39DF" w:rsidRPr="003440AC" w14:paraId="63C0F42B" w14:textId="77777777" w:rsidTr="004375D1">
        <w:trPr>
          <w:cantSplit/>
          <w:trHeight w:val="230"/>
        </w:trPr>
        <w:tc>
          <w:tcPr>
            <w:tcW w:w="1634" w:type="pct"/>
          </w:tcPr>
          <w:p w14:paraId="4B03FCED" w14:textId="77777777" w:rsidR="007D39DF" w:rsidRPr="003440AC" w:rsidRDefault="007D39DF" w:rsidP="004375D1">
            <w:pPr>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1 January</w:t>
            </w:r>
          </w:p>
        </w:tc>
        <w:tc>
          <w:tcPr>
            <w:tcW w:w="494" w:type="pct"/>
          </w:tcPr>
          <w:p w14:paraId="730AE66A" w14:textId="77777777" w:rsidR="007D39DF" w:rsidRPr="003440AC" w:rsidRDefault="007D39DF" w:rsidP="004375D1">
            <w:pPr>
              <w:jc w:val="left"/>
              <w:rPr>
                <w:rFonts w:ascii="Times New Roman" w:eastAsia="Times New Roman" w:hAnsi="Times New Roman" w:cs="Times New Roman"/>
                <w:lang w:val="en-GB" w:bidi="ar-SA"/>
              </w:rPr>
            </w:pPr>
          </w:p>
        </w:tc>
        <w:tc>
          <w:tcPr>
            <w:tcW w:w="644" w:type="pct"/>
            <w:vAlign w:val="bottom"/>
          </w:tcPr>
          <w:p w14:paraId="043653F1" w14:textId="47A8584C" w:rsidR="007D39DF" w:rsidRPr="003440AC" w:rsidRDefault="007D39DF" w:rsidP="000C64C8">
            <w:pPr>
              <w:tabs>
                <w:tab w:val="decimal" w:pos="730"/>
              </w:tabs>
              <w:ind w:right="-86"/>
              <w:jc w:val="left"/>
              <w:rPr>
                <w:rFonts w:ascii="Times New Roman" w:eastAsia="Times New Roman" w:hAnsi="Times New Roman" w:cs="Times New Roman"/>
                <w:lang w:val="en-GB" w:bidi="ar-SA"/>
              </w:rPr>
            </w:pPr>
            <w:r w:rsidRPr="003440AC">
              <w:rPr>
                <w:rFonts w:ascii="Times New Roman" w:hAnsi="Times New Roman" w:cs="Times New Roman"/>
              </w:rPr>
              <w:t>-</w:t>
            </w:r>
          </w:p>
        </w:tc>
        <w:tc>
          <w:tcPr>
            <w:tcW w:w="98" w:type="pct"/>
          </w:tcPr>
          <w:p w14:paraId="333EF987" w14:textId="77777777" w:rsidR="007D39DF" w:rsidRPr="003440AC" w:rsidRDefault="007D39DF" w:rsidP="004375D1">
            <w:pPr>
              <w:tabs>
                <w:tab w:val="decimal" w:pos="765"/>
              </w:tabs>
              <w:jc w:val="left"/>
              <w:rPr>
                <w:rFonts w:ascii="Times New Roman" w:eastAsia="Times New Roman" w:hAnsi="Times New Roman" w:cs="Times New Roman"/>
                <w:lang w:val="en-GB" w:bidi="ar-SA"/>
              </w:rPr>
            </w:pPr>
          </w:p>
        </w:tc>
        <w:tc>
          <w:tcPr>
            <w:tcW w:w="646" w:type="pct"/>
            <w:vAlign w:val="bottom"/>
          </w:tcPr>
          <w:p w14:paraId="11F773A2" w14:textId="3E2E04D3" w:rsidR="007D39DF" w:rsidRPr="003440AC" w:rsidRDefault="007D39DF" w:rsidP="000C64C8">
            <w:pPr>
              <w:tabs>
                <w:tab w:val="decimal" w:pos="731"/>
              </w:tabs>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8" w:type="pct"/>
          </w:tcPr>
          <w:p w14:paraId="5D1BBB2F" w14:textId="77777777" w:rsidR="007D39DF" w:rsidRPr="003440AC" w:rsidRDefault="007D39DF" w:rsidP="004375D1">
            <w:pPr>
              <w:tabs>
                <w:tab w:val="decimal" w:pos="731"/>
              </w:tabs>
              <w:ind w:right="100"/>
              <w:jc w:val="right"/>
              <w:rPr>
                <w:rFonts w:ascii="Times New Roman" w:eastAsia="Times New Roman" w:hAnsi="Times New Roman" w:cs="Times New Roman"/>
                <w:lang w:val="en-GB" w:bidi="ar-SA"/>
              </w:rPr>
            </w:pPr>
          </w:p>
        </w:tc>
        <w:tc>
          <w:tcPr>
            <w:tcW w:w="644" w:type="pct"/>
          </w:tcPr>
          <w:p w14:paraId="0BE8CFCC" w14:textId="58B6EBC4" w:rsidR="007D39DF" w:rsidRPr="003440AC" w:rsidRDefault="007D39DF" w:rsidP="000C64C8">
            <w:pPr>
              <w:ind w:right="284"/>
              <w:jc w:val="righ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9" w:type="pct"/>
          </w:tcPr>
          <w:p w14:paraId="7D7870CA" w14:textId="77777777" w:rsidR="007D39DF" w:rsidRPr="003440AC" w:rsidRDefault="007D39DF" w:rsidP="004375D1">
            <w:pPr>
              <w:tabs>
                <w:tab w:val="decimal" w:pos="731"/>
              </w:tabs>
              <w:ind w:right="100"/>
              <w:jc w:val="right"/>
              <w:rPr>
                <w:rFonts w:ascii="Times New Roman" w:eastAsia="Times New Roman" w:hAnsi="Times New Roman" w:cs="Times New Roman"/>
                <w:lang w:val="en-GB" w:bidi="ar-SA"/>
              </w:rPr>
            </w:pPr>
          </w:p>
        </w:tc>
        <w:tc>
          <w:tcPr>
            <w:tcW w:w="643" w:type="pct"/>
          </w:tcPr>
          <w:p w14:paraId="108BF19E" w14:textId="77777777" w:rsidR="007D39DF" w:rsidRPr="003440AC" w:rsidRDefault="007D39DF" w:rsidP="004375D1">
            <w:pPr>
              <w:ind w:right="284"/>
              <w:jc w:val="right"/>
              <w:rPr>
                <w:rFonts w:ascii="Times New Roman" w:hAnsi="Times New Roman" w:cs="Times New Roman"/>
              </w:rPr>
            </w:pPr>
            <w:r w:rsidRPr="003440AC">
              <w:rPr>
                <w:rFonts w:ascii="Times New Roman" w:hAnsi="Times New Roman" w:cs="Times New Roman"/>
              </w:rPr>
              <w:t>-</w:t>
            </w:r>
          </w:p>
        </w:tc>
      </w:tr>
      <w:tr w:rsidR="007D39DF" w:rsidRPr="003440AC" w14:paraId="53FF0956" w14:textId="77777777" w:rsidTr="007D39DF">
        <w:trPr>
          <w:cantSplit/>
          <w:trHeight w:val="230"/>
        </w:trPr>
        <w:tc>
          <w:tcPr>
            <w:tcW w:w="1634" w:type="pct"/>
          </w:tcPr>
          <w:p w14:paraId="7C63F12E" w14:textId="69F0532F" w:rsidR="007D39DF" w:rsidRPr="003440AC" w:rsidRDefault="007D39DF" w:rsidP="004375D1">
            <w:pPr>
              <w:jc w:val="left"/>
              <w:rPr>
                <w:rFonts w:ascii="Times New Roman" w:eastAsia="Times New Roman" w:hAnsi="Times New Roman" w:cs="Times New Roman"/>
                <w:lang w:bidi="ar-SA"/>
              </w:rPr>
            </w:pPr>
            <w:r w:rsidRPr="003440AC">
              <w:rPr>
                <w:rFonts w:ascii="Times New Roman" w:eastAsia="Times New Roman" w:hAnsi="Times New Roman" w:cs="Times New Roman"/>
                <w:lang w:val="en-GB" w:bidi="ar-SA"/>
              </w:rPr>
              <w:t>Loss from impairment</w:t>
            </w:r>
          </w:p>
        </w:tc>
        <w:tc>
          <w:tcPr>
            <w:tcW w:w="494" w:type="pct"/>
          </w:tcPr>
          <w:p w14:paraId="27733216" w14:textId="729AC3BB" w:rsidR="007D39DF" w:rsidRPr="003440AC" w:rsidRDefault="007D39DF" w:rsidP="007D39DF">
            <w:pPr>
              <w:rPr>
                <w:rFonts w:ascii="Times New Roman" w:eastAsia="Times New Roman" w:hAnsi="Times New Roman" w:cs="Times New Roman"/>
                <w:i/>
                <w:iCs/>
                <w:lang w:val="en-GB" w:bidi="ar-SA"/>
              </w:rPr>
            </w:pPr>
          </w:p>
        </w:tc>
        <w:tc>
          <w:tcPr>
            <w:tcW w:w="644" w:type="pct"/>
            <w:tcBorders>
              <w:bottom w:val="single" w:sz="4" w:space="0" w:color="auto"/>
            </w:tcBorders>
            <w:vAlign w:val="bottom"/>
          </w:tcPr>
          <w:p w14:paraId="09552D71" w14:textId="15EA8054" w:rsidR="007D39DF" w:rsidRPr="003440AC" w:rsidRDefault="007D39DF" w:rsidP="004375D1">
            <w:pPr>
              <w:tabs>
                <w:tab w:val="decimal" w:pos="999"/>
              </w:tabs>
              <w:ind w:right="-86"/>
              <w:jc w:val="left"/>
              <w:rPr>
                <w:rFonts w:ascii="Times New Roman" w:eastAsia="Times New Roman" w:hAnsi="Times New Roman" w:cs="Times New Roman"/>
                <w:lang w:val="en-GB" w:bidi="ar-SA"/>
              </w:rPr>
            </w:pPr>
            <w:r w:rsidRPr="003440AC">
              <w:rPr>
                <w:rFonts w:ascii="Times New Roman" w:eastAsia="Times New Roman" w:hAnsi="Times New Roman" w:cstheme="minorBidi"/>
                <w:szCs w:val="25"/>
              </w:rPr>
              <w:t>22,000</w:t>
            </w:r>
          </w:p>
        </w:tc>
        <w:tc>
          <w:tcPr>
            <w:tcW w:w="98" w:type="pct"/>
          </w:tcPr>
          <w:p w14:paraId="23BD0B6A" w14:textId="77777777" w:rsidR="007D39DF" w:rsidRPr="003440AC" w:rsidRDefault="007D39DF" w:rsidP="004375D1">
            <w:pPr>
              <w:tabs>
                <w:tab w:val="decimal" w:pos="765"/>
              </w:tabs>
              <w:jc w:val="left"/>
              <w:rPr>
                <w:rFonts w:ascii="Times New Roman" w:eastAsia="Times New Roman" w:hAnsi="Times New Roman" w:cs="Times New Roman"/>
                <w:lang w:val="en-GB" w:bidi="ar-SA"/>
              </w:rPr>
            </w:pPr>
          </w:p>
        </w:tc>
        <w:tc>
          <w:tcPr>
            <w:tcW w:w="646" w:type="pct"/>
            <w:tcBorders>
              <w:bottom w:val="single" w:sz="4" w:space="0" w:color="auto"/>
            </w:tcBorders>
            <w:vAlign w:val="bottom"/>
          </w:tcPr>
          <w:p w14:paraId="266BA04D" w14:textId="48ECADA8" w:rsidR="007D39DF" w:rsidRPr="003440AC" w:rsidRDefault="007D39DF" w:rsidP="000C64C8">
            <w:pPr>
              <w:tabs>
                <w:tab w:val="decimal" w:pos="730"/>
              </w:tabs>
              <w:ind w:right="-86"/>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98" w:type="pct"/>
          </w:tcPr>
          <w:p w14:paraId="09F165B2" w14:textId="77777777" w:rsidR="007D39DF" w:rsidRPr="003440AC" w:rsidRDefault="007D39DF" w:rsidP="004375D1">
            <w:pPr>
              <w:ind w:right="284"/>
              <w:jc w:val="right"/>
              <w:rPr>
                <w:rFonts w:ascii="Times New Roman" w:eastAsia="Times New Roman" w:hAnsi="Times New Roman" w:cs="Times New Roman"/>
                <w:lang w:bidi="ar-SA"/>
              </w:rPr>
            </w:pPr>
          </w:p>
        </w:tc>
        <w:tc>
          <w:tcPr>
            <w:tcW w:w="644" w:type="pct"/>
            <w:tcBorders>
              <w:bottom w:val="single" w:sz="4" w:space="0" w:color="auto"/>
            </w:tcBorders>
          </w:tcPr>
          <w:p w14:paraId="30635324" w14:textId="77777777" w:rsidR="007D39DF" w:rsidRPr="003440AC" w:rsidRDefault="007D39DF" w:rsidP="004375D1">
            <w:pPr>
              <w:ind w:right="284"/>
              <w:jc w:val="right"/>
              <w:rPr>
                <w:rFonts w:ascii="Times New Roman" w:eastAsia="Times New Roman" w:hAnsi="Times New Roman" w:cs="Times New Roman"/>
                <w:lang w:bidi="ar-SA"/>
              </w:rPr>
            </w:pPr>
            <w:r w:rsidRPr="003440AC">
              <w:rPr>
                <w:rFonts w:ascii="Times New Roman" w:hAnsi="Times New Roman" w:cs="Times New Roman"/>
              </w:rPr>
              <w:t>-</w:t>
            </w:r>
          </w:p>
        </w:tc>
        <w:tc>
          <w:tcPr>
            <w:tcW w:w="99" w:type="pct"/>
          </w:tcPr>
          <w:p w14:paraId="6D795D26" w14:textId="77777777" w:rsidR="007D39DF" w:rsidRPr="003440AC" w:rsidRDefault="007D39DF" w:rsidP="004375D1">
            <w:pPr>
              <w:ind w:right="284"/>
              <w:jc w:val="right"/>
              <w:rPr>
                <w:rFonts w:ascii="Times New Roman" w:eastAsia="Times New Roman" w:hAnsi="Times New Roman" w:cs="Times New Roman"/>
                <w:lang w:bidi="ar-SA"/>
              </w:rPr>
            </w:pPr>
          </w:p>
        </w:tc>
        <w:tc>
          <w:tcPr>
            <w:tcW w:w="643" w:type="pct"/>
            <w:tcBorders>
              <w:bottom w:val="single" w:sz="4" w:space="0" w:color="auto"/>
            </w:tcBorders>
          </w:tcPr>
          <w:p w14:paraId="258AAC41" w14:textId="77777777" w:rsidR="007D39DF" w:rsidRPr="003440AC" w:rsidRDefault="007D39DF" w:rsidP="004375D1">
            <w:pPr>
              <w:ind w:right="284"/>
              <w:jc w:val="right"/>
              <w:rPr>
                <w:rFonts w:ascii="Times New Roman" w:hAnsi="Times New Roman" w:cs="Times New Roman"/>
              </w:rPr>
            </w:pPr>
            <w:r w:rsidRPr="003440AC">
              <w:rPr>
                <w:rFonts w:ascii="Times New Roman" w:hAnsi="Times New Roman" w:cs="Times New Roman"/>
              </w:rPr>
              <w:t>-</w:t>
            </w:r>
          </w:p>
        </w:tc>
      </w:tr>
      <w:tr w:rsidR="007D39DF" w:rsidRPr="003440AC" w14:paraId="66A6A42A" w14:textId="77777777" w:rsidTr="007D39DF">
        <w:trPr>
          <w:cantSplit/>
          <w:trHeight w:val="230"/>
        </w:trPr>
        <w:tc>
          <w:tcPr>
            <w:tcW w:w="1634" w:type="pct"/>
          </w:tcPr>
          <w:p w14:paraId="3AE19FB7" w14:textId="2A85337B" w:rsidR="007D39DF" w:rsidRPr="003440AC" w:rsidRDefault="007D39DF" w:rsidP="007D39DF">
            <w:pPr>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494" w:type="pct"/>
          </w:tcPr>
          <w:p w14:paraId="5E1B0954" w14:textId="4CCF14E0" w:rsidR="007D39DF" w:rsidRPr="003440AC" w:rsidRDefault="007D39DF" w:rsidP="007D39DF">
            <w:pPr>
              <w:jc w:val="center"/>
              <w:rPr>
                <w:rFonts w:ascii="Times New Roman" w:eastAsia="Times New Roman" w:hAnsi="Times New Roman" w:cs="Times New Roman"/>
                <w:i/>
                <w:iCs/>
                <w:lang w:val="en-GB" w:bidi="ar-SA"/>
              </w:rPr>
            </w:pPr>
          </w:p>
        </w:tc>
        <w:tc>
          <w:tcPr>
            <w:tcW w:w="644" w:type="pct"/>
            <w:tcBorders>
              <w:top w:val="single" w:sz="4" w:space="0" w:color="auto"/>
              <w:bottom w:val="single" w:sz="4" w:space="0" w:color="auto"/>
            </w:tcBorders>
            <w:vAlign w:val="bottom"/>
          </w:tcPr>
          <w:p w14:paraId="4E41B2F5" w14:textId="7E172127" w:rsidR="007D39DF" w:rsidRPr="003440AC" w:rsidRDefault="007D39DF" w:rsidP="007D39DF">
            <w:pPr>
              <w:tabs>
                <w:tab w:val="decimal" w:pos="999"/>
              </w:tabs>
              <w:ind w:right="-86"/>
              <w:jc w:val="left"/>
              <w:rPr>
                <w:rFonts w:ascii="Times New Roman" w:hAnsi="Times New Roman" w:cs="Times New Roman"/>
                <w:b/>
                <w:bCs/>
              </w:rPr>
            </w:pPr>
            <w:r w:rsidRPr="003440AC">
              <w:rPr>
                <w:rFonts w:ascii="Times New Roman" w:eastAsia="Times New Roman" w:hAnsi="Times New Roman" w:cstheme="minorBidi"/>
                <w:b/>
                <w:bCs/>
                <w:szCs w:val="25"/>
              </w:rPr>
              <w:t>22,000</w:t>
            </w:r>
          </w:p>
        </w:tc>
        <w:tc>
          <w:tcPr>
            <w:tcW w:w="98" w:type="pct"/>
          </w:tcPr>
          <w:p w14:paraId="497B39DE" w14:textId="77777777" w:rsidR="007D39DF" w:rsidRPr="003440AC" w:rsidRDefault="007D39DF" w:rsidP="007D39DF">
            <w:pPr>
              <w:tabs>
                <w:tab w:val="decimal" w:pos="765"/>
              </w:tabs>
              <w:jc w:val="left"/>
              <w:rPr>
                <w:rFonts w:ascii="Times New Roman" w:eastAsia="Times New Roman" w:hAnsi="Times New Roman" w:cs="Times New Roman"/>
                <w:b/>
                <w:bCs/>
                <w:lang w:val="en-GB" w:bidi="ar-SA"/>
              </w:rPr>
            </w:pPr>
          </w:p>
        </w:tc>
        <w:tc>
          <w:tcPr>
            <w:tcW w:w="646" w:type="pct"/>
            <w:tcBorders>
              <w:top w:val="single" w:sz="4" w:space="0" w:color="auto"/>
              <w:bottom w:val="single" w:sz="4" w:space="0" w:color="auto"/>
            </w:tcBorders>
            <w:vAlign w:val="bottom"/>
          </w:tcPr>
          <w:p w14:paraId="1767E3D3" w14:textId="707DC430" w:rsidR="007D39DF" w:rsidRPr="003440AC" w:rsidRDefault="007D39DF" w:rsidP="007D39DF">
            <w:pPr>
              <w:tabs>
                <w:tab w:val="decimal" w:pos="731"/>
              </w:tabs>
              <w:ind w:right="-86"/>
              <w:jc w:val="left"/>
              <w:rPr>
                <w:rFonts w:ascii="Times New Roman" w:hAnsi="Times New Roman" w:cs="Times New Roman"/>
                <w:b/>
                <w:bCs/>
              </w:rPr>
            </w:pPr>
            <w:r w:rsidRPr="003440AC">
              <w:rPr>
                <w:rFonts w:ascii="Times New Roman" w:hAnsi="Times New Roman" w:cs="Times New Roman"/>
                <w:b/>
                <w:bCs/>
              </w:rPr>
              <w:t>-</w:t>
            </w:r>
          </w:p>
        </w:tc>
        <w:tc>
          <w:tcPr>
            <w:tcW w:w="98" w:type="pct"/>
          </w:tcPr>
          <w:p w14:paraId="079BD7E5" w14:textId="77777777" w:rsidR="007D39DF" w:rsidRPr="003440AC" w:rsidRDefault="007D39DF" w:rsidP="007D39DF">
            <w:pPr>
              <w:ind w:right="284"/>
              <w:jc w:val="right"/>
              <w:rPr>
                <w:rFonts w:ascii="Times New Roman" w:eastAsia="Times New Roman" w:hAnsi="Times New Roman" w:cs="Times New Roman"/>
                <w:b/>
                <w:bCs/>
                <w:lang w:bidi="ar-SA"/>
              </w:rPr>
            </w:pPr>
          </w:p>
        </w:tc>
        <w:tc>
          <w:tcPr>
            <w:tcW w:w="644" w:type="pct"/>
            <w:tcBorders>
              <w:top w:val="single" w:sz="4" w:space="0" w:color="auto"/>
              <w:bottom w:val="single" w:sz="4" w:space="0" w:color="auto"/>
            </w:tcBorders>
          </w:tcPr>
          <w:p w14:paraId="6371513E" w14:textId="4C37FC5D" w:rsidR="007D39DF" w:rsidRPr="003440AC" w:rsidRDefault="007D39DF" w:rsidP="007D39DF">
            <w:pPr>
              <w:ind w:right="284"/>
              <w:jc w:val="right"/>
              <w:rPr>
                <w:rFonts w:ascii="Times New Roman" w:hAnsi="Times New Roman" w:cs="Times New Roman"/>
                <w:b/>
                <w:bCs/>
              </w:rPr>
            </w:pPr>
            <w:r w:rsidRPr="003440AC">
              <w:rPr>
                <w:rFonts w:ascii="Times New Roman" w:hAnsi="Times New Roman" w:cs="Times New Roman"/>
                <w:b/>
                <w:bCs/>
              </w:rPr>
              <w:t>-</w:t>
            </w:r>
          </w:p>
        </w:tc>
        <w:tc>
          <w:tcPr>
            <w:tcW w:w="99" w:type="pct"/>
          </w:tcPr>
          <w:p w14:paraId="0D46A932" w14:textId="77777777" w:rsidR="007D39DF" w:rsidRPr="003440AC" w:rsidRDefault="007D39DF" w:rsidP="007D39DF">
            <w:pPr>
              <w:ind w:right="284"/>
              <w:jc w:val="right"/>
              <w:rPr>
                <w:rFonts w:ascii="Times New Roman" w:eastAsia="Times New Roman" w:hAnsi="Times New Roman" w:cs="Times New Roman"/>
                <w:b/>
                <w:bCs/>
                <w:lang w:bidi="ar-SA"/>
              </w:rPr>
            </w:pPr>
          </w:p>
        </w:tc>
        <w:tc>
          <w:tcPr>
            <w:tcW w:w="643" w:type="pct"/>
            <w:tcBorders>
              <w:top w:val="single" w:sz="4" w:space="0" w:color="auto"/>
              <w:bottom w:val="single" w:sz="4" w:space="0" w:color="auto"/>
            </w:tcBorders>
          </w:tcPr>
          <w:p w14:paraId="1E20AD57" w14:textId="0C9B1867" w:rsidR="007D39DF" w:rsidRPr="003440AC" w:rsidRDefault="007D39DF" w:rsidP="00CE682A">
            <w:pPr>
              <w:ind w:right="284"/>
              <w:jc w:val="right"/>
              <w:rPr>
                <w:rFonts w:ascii="Times New Roman" w:hAnsi="Times New Roman" w:cs="Times New Roman"/>
                <w:b/>
                <w:bCs/>
              </w:rPr>
            </w:pPr>
            <w:r w:rsidRPr="003440AC">
              <w:rPr>
                <w:rFonts w:ascii="Times New Roman" w:hAnsi="Times New Roman" w:cs="Times New Roman"/>
                <w:b/>
                <w:bCs/>
              </w:rPr>
              <w:t>-</w:t>
            </w:r>
          </w:p>
        </w:tc>
      </w:tr>
      <w:tr w:rsidR="007D39DF" w:rsidRPr="003440AC" w14:paraId="711E2357" w14:textId="77777777" w:rsidTr="007D39DF">
        <w:trPr>
          <w:cantSplit/>
          <w:trHeight w:val="230"/>
        </w:trPr>
        <w:tc>
          <w:tcPr>
            <w:tcW w:w="1634" w:type="pct"/>
          </w:tcPr>
          <w:p w14:paraId="4F77EFF4" w14:textId="77777777" w:rsidR="007D39DF" w:rsidRPr="003440AC" w:rsidRDefault="007D39DF" w:rsidP="007D39DF">
            <w:pPr>
              <w:jc w:val="left"/>
              <w:rPr>
                <w:rFonts w:ascii="Times New Roman" w:eastAsia="Times New Roman" w:hAnsi="Times New Roman" w:cs="Times New Roman"/>
                <w:b/>
                <w:bCs/>
                <w:lang w:val="en-GB" w:bidi="ar-SA"/>
              </w:rPr>
            </w:pPr>
          </w:p>
        </w:tc>
        <w:tc>
          <w:tcPr>
            <w:tcW w:w="494" w:type="pct"/>
          </w:tcPr>
          <w:p w14:paraId="473D4F03" w14:textId="77777777" w:rsidR="007D39DF" w:rsidRPr="003440AC" w:rsidRDefault="007D39DF" w:rsidP="007D39DF">
            <w:pPr>
              <w:jc w:val="center"/>
              <w:rPr>
                <w:rFonts w:ascii="Times New Roman" w:eastAsia="Times New Roman" w:hAnsi="Times New Roman" w:cs="Times New Roman"/>
                <w:i/>
                <w:iCs/>
                <w:lang w:val="en-GB" w:bidi="ar-SA"/>
              </w:rPr>
            </w:pPr>
          </w:p>
        </w:tc>
        <w:tc>
          <w:tcPr>
            <w:tcW w:w="644" w:type="pct"/>
            <w:tcBorders>
              <w:top w:val="single" w:sz="4" w:space="0" w:color="auto"/>
            </w:tcBorders>
            <w:vAlign w:val="bottom"/>
          </w:tcPr>
          <w:p w14:paraId="160D0B19" w14:textId="77777777" w:rsidR="007D39DF" w:rsidRPr="003440AC" w:rsidRDefault="007D39DF" w:rsidP="007D39DF">
            <w:pPr>
              <w:tabs>
                <w:tab w:val="decimal" w:pos="999"/>
              </w:tabs>
              <w:ind w:right="-86"/>
              <w:jc w:val="left"/>
              <w:rPr>
                <w:rFonts w:ascii="Times New Roman" w:eastAsia="Times New Roman" w:hAnsi="Times New Roman" w:cstheme="minorBidi"/>
                <w:szCs w:val="25"/>
              </w:rPr>
            </w:pPr>
          </w:p>
        </w:tc>
        <w:tc>
          <w:tcPr>
            <w:tcW w:w="98" w:type="pct"/>
          </w:tcPr>
          <w:p w14:paraId="0D6F6BDE" w14:textId="77777777" w:rsidR="007D39DF" w:rsidRPr="003440AC" w:rsidRDefault="007D39DF" w:rsidP="007D39DF">
            <w:pPr>
              <w:tabs>
                <w:tab w:val="decimal" w:pos="765"/>
              </w:tabs>
              <w:jc w:val="left"/>
              <w:rPr>
                <w:rFonts w:ascii="Times New Roman" w:eastAsia="Times New Roman" w:hAnsi="Times New Roman" w:cs="Times New Roman"/>
                <w:lang w:val="en-GB" w:bidi="ar-SA"/>
              </w:rPr>
            </w:pPr>
          </w:p>
        </w:tc>
        <w:tc>
          <w:tcPr>
            <w:tcW w:w="646" w:type="pct"/>
            <w:tcBorders>
              <w:top w:val="single" w:sz="4" w:space="0" w:color="auto"/>
            </w:tcBorders>
            <w:vAlign w:val="bottom"/>
          </w:tcPr>
          <w:p w14:paraId="0689D674" w14:textId="77777777" w:rsidR="007D39DF" w:rsidRPr="003440AC" w:rsidRDefault="007D39DF" w:rsidP="007D39DF">
            <w:pPr>
              <w:tabs>
                <w:tab w:val="decimal" w:pos="731"/>
              </w:tabs>
              <w:ind w:right="-86"/>
              <w:jc w:val="left"/>
              <w:rPr>
                <w:rFonts w:ascii="Times New Roman" w:hAnsi="Times New Roman" w:cs="Times New Roman"/>
              </w:rPr>
            </w:pPr>
          </w:p>
        </w:tc>
        <w:tc>
          <w:tcPr>
            <w:tcW w:w="98" w:type="pct"/>
          </w:tcPr>
          <w:p w14:paraId="70F4D975" w14:textId="77777777" w:rsidR="007D39DF" w:rsidRPr="003440AC" w:rsidRDefault="007D39DF" w:rsidP="007D39DF">
            <w:pPr>
              <w:ind w:right="284"/>
              <w:jc w:val="right"/>
              <w:rPr>
                <w:rFonts w:ascii="Times New Roman" w:eastAsia="Times New Roman" w:hAnsi="Times New Roman" w:cs="Times New Roman"/>
                <w:lang w:bidi="ar-SA"/>
              </w:rPr>
            </w:pPr>
          </w:p>
        </w:tc>
        <w:tc>
          <w:tcPr>
            <w:tcW w:w="644" w:type="pct"/>
            <w:tcBorders>
              <w:top w:val="single" w:sz="4" w:space="0" w:color="auto"/>
            </w:tcBorders>
          </w:tcPr>
          <w:p w14:paraId="7C475BFB" w14:textId="77777777" w:rsidR="007D39DF" w:rsidRPr="003440AC" w:rsidRDefault="007D39DF" w:rsidP="007D39DF">
            <w:pPr>
              <w:ind w:right="284"/>
              <w:jc w:val="right"/>
              <w:rPr>
                <w:rFonts w:ascii="Times New Roman" w:hAnsi="Times New Roman" w:cs="Times New Roman"/>
              </w:rPr>
            </w:pPr>
          </w:p>
        </w:tc>
        <w:tc>
          <w:tcPr>
            <w:tcW w:w="99" w:type="pct"/>
          </w:tcPr>
          <w:p w14:paraId="58A09D66" w14:textId="77777777" w:rsidR="007D39DF" w:rsidRPr="003440AC" w:rsidRDefault="007D39DF" w:rsidP="007D39DF">
            <w:pPr>
              <w:ind w:right="284"/>
              <w:jc w:val="right"/>
              <w:rPr>
                <w:rFonts w:ascii="Times New Roman" w:eastAsia="Times New Roman" w:hAnsi="Times New Roman" w:cs="Times New Roman"/>
                <w:lang w:bidi="ar-SA"/>
              </w:rPr>
            </w:pPr>
          </w:p>
        </w:tc>
        <w:tc>
          <w:tcPr>
            <w:tcW w:w="643" w:type="pct"/>
            <w:tcBorders>
              <w:top w:val="single" w:sz="4" w:space="0" w:color="auto"/>
            </w:tcBorders>
          </w:tcPr>
          <w:p w14:paraId="24C33D94" w14:textId="77777777" w:rsidR="007D39DF" w:rsidRPr="003440AC" w:rsidRDefault="007D39DF" w:rsidP="007D39DF">
            <w:pPr>
              <w:jc w:val="right"/>
              <w:rPr>
                <w:rFonts w:ascii="Times New Roman" w:hAnsi="Times New Roman" w:cs="Times New Roman"/>
              </w:rPr>
            </w:pPr>
          </w:p>
        </w:tc>
      </w:tr>
      <w:tr w:rsidR="007D39DF" w:rsidRPr="003440AC" w14:paraId="110F96FF" w14:textId="77777777" w:rsidTr="004375D1">
        <w:trPr>
          <w:cantSplit/>
          <w:trHeight w:val="230"/>
        </w:trPr>
        <w:tc>
          <w:tcPr>
            <w:tcW w:w="1634" w:type="pct"/>
          </w:tcPr>
          <w:p w14:paraId="2C3EB2DF" w14:textId="5959BCF4" w:rsidR="007D39DF" w:rsidRPr="003440AC" w:rsidRDefault="007D39DF" w:rsidP="007D39DF">
            <w:pPr>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Net book value</w:t>
            </w:r>
          </w:p>
        </w:tc>
        <w:tc>
          <w:tcPr>
            <w:tcW w:w="494" w:type="pct"/>
          </w:tcPr>
          <w:p w14:paraId="7C60EEFF" w14:textId="77777777" w:rsidR="007D39DF" w:rsidRPr="003440AC" w:rsidRDefault="007D39DF" w:rsidP="007D39DF">
            <w:pPr>
              <w:jc w:val="center"/>
              <w:rPr>
                <w:rFonts w:ascii="Times New Roman" w:eastAsia="Times New Roman" w:hAnsi="Times New Roman" w:cs="Times New Roman"/>
                <w:i/>
                <w:iCs/>
                <w:lang w:val="en-GB" w:bidi="ar-SA"/>
              </w:rPr>
            </w:pPr>
          </w:p>
        </w:tc>
        <w:tc>
          <w:tcPr>
            <w:tcW w:w="644" w:type="pct"/>
            <w:vAlign w:val="bottom"/>
          </w:tcPr>
          <w:p w14:paraId="2DBDB29C" w14:textId="77777777" w:rsidR="007D39DF" w:rsidRPr="003440AC" w:rsidRDefault="007D39DF" w:rsidP="007D39DF">
            <w:pPr>
              <w:tabs>
                <w:tab w:val="decimal" w:pos="999"/>
              </w:tabs>
              <w:ind w:right="-86"/>
              <w:jc w:val="left"/>
              <w:rPr>
                <w:rFonts w:ascii="Times New Roman" w:eastAsia="Times New Roman" w:hAnsi="Times New Roman" w:cstheme="minorBidi"/>
                <w:szCs w:val="25"/>
              </w:rPr>
            </w:pPr>
          </w:p>
        </w:tc>
        <w:tc>
          <w:tcPr>
            <w:tcW w:w="98" w:type="pct"/>
          </w:tcPr>
          <w:p w14:paraId="6179DBD1" w14:textId="77777777" w:rsidR="007D39DF" w:rsidRPr="003440AC" w:rsidRDefault="007D39DF" w:rsidP="007D39DF">
            <w:pPr>
              <w:tabs>
                <w:tab w:val="decimal" w:pos="765"/>
              </w:tabs>
              <w:jc w:val="left"/>
              <w:rPr>
                <w:rFonts w:ascii="Times New Roman" w:eastAsia="Times New Roman" w:hAnsi="Times New Roman" w:cs="Times New Roman"/>
                <w:lang w:val="en-GB" w:bidi="ar-SA"/>
              </w:rPr>
            </w:pPr>
          </w:p>
        </w:tc>
        <w:tc>
          <w:tcPr>
            <w:tcW w:w="646" w:type="pct"/>
            <w:vAlign w:val="bottom"/>
          </w:tcPr>
          <w:p w14:paraId="1AF2D644" w14:textId="77777777" w:rsidR="007D39DF" w:rsidRPr="003440AC" w:rsidRDefault="007D39DF" w:rsidP="007D39DF">
            <w:pPr>
              <w:tabs>
                <w:tab w:val="decimal" w:pos="731"/>
              </w:tabs>
              <w:ind w:right="-86"/>
              <w:jc w:val="left"/>
              <w:rPr>
                <w:rFonts w:ascii="Times New Roman" w:hAnsi="Times New Roman" w:cs="Times New Roman"/>
              </w:rPr>
            </w:pPr>
          </w:p>
        </w:tc>
        <w:tc>
          <w:tcPr>
            <w:tcW w:w="98" w:type="pct"/>
          </w:tcPr>
          <w:p w14:paraId="7112B369" w14:textId="77777777" w:rsidR="007D39DF" w:rsidRPr="003440AC" w:rsidRDefault="007D39DF" w:rsidP="007D39DF">
            <w:pPr>
              <w:ind w:right="284"/>
              <w:jc w:val="right"/>
              <w:rPr>
                <w:rFonts w:ascii="Times New Roman" w:eastAsia="Times New Roman" w:hAnsi="Times New Roman" w:cs="Times New Roman"/>
                <w:lang w:bidi="ar-SA"/>
              </w:rPr>
            </w:pPr>
          </w:p>
        </w:tc>
        <w:tc>
          <w:tcPr>
            <w:tcW w:w="644" w:type="pct"/>
          </w:tcPr>
          <w:p w14:paraId="7579B2A3" w14:textId="77777777" w:rsidR="007D39DF" w:rsidRPr="003440AC" w:rsidRDefault="007D39DF" w:rsidP="007D39DF">
            <w:pPr>
              <w:ind w:right="284"/>
              <w:jc w:val="right"/>
              <w:rPr>
                <w:rFonts w:ascii="Times New Roman" w:hAnsi="Times New Roman" w:cs="Times New Roman"/>
              </w:rPr>
            </w:pPr>
          </w:p>
        </w:tc>
        <w:tc>
          <w:tcPr>
            <w:tcW w:w="99" w:type="pct"/>
          </w:tcPr>
          <w:p w14:paraId="58C6FBD8" w14:textId="77777777" w:rsidR="007D39DF" w:rsidRPr="003440AC" w:rsidRDefault="007D39DF" w:rsidP="007D39DF">
            <w:pPr>
              <w:ind w:right="284"/>
              <w:jc w:val="right"/>
              <w:rPr>
                <w:rFonts w:ascii="Times New Roman" w:eastAsia="Times New Roman" w:hAnsi="Times New Roman" w:cs="Times New Roman"/>
                <w:lang w:bidi="ar-SA"/>
              </w:rPr>
            </w:pPr>
          </w:p>
        </w:tc>
        <w:tc>
          <w:tcPr>
            <w:tcW w:w="643" w:type="pct"/>
          </w:tcPr>
          <w:p w14:paraId="64B86535" w14:textId="77777777" w:rsidR="007D39DF" w:rsidRPr="003440AC" w:rsidRDefault="007D39DF" w:rsidP="007D39DF">
            <w:pPr>
              <w:jc w:val="right"/>
              <w:rPr>
                <w:rFonts w:ascii="Times New Roman" w:hAnsi="Times New Roman" w:cs="Times New Roman"/>
              </w:rPr>
            </w:pPr>
          </w:p>
        </w:tc>
      </w:tr>
      <w:tr w:rsidR="007D39DF" w:rsidRPr="003440AC" w14:paraId="5E09C9F5" w14:textId="77777777" w:rsidTr="007D39DF">
        <w:trPr>
          <w:cantSplit/>
          <w:trHeight w:val="230"/>
        </w:trPr>
        <w:tc>
          <w:tcPr>
            <w:tcW w:w="1634" w:type="pct"/>
          </w:tcPr>
          <w:p w14:paraId="1E2067F7" w14:textId="7A5AA005" w:rsidR="007D39DF" w:rsidRPr="003440AC" w:rsidRDefault="007D39DF" w:rsidP="007D39DF">
            <w:pPr>
              <w:jc w:val="left"/>
              <w:rPr>
                <w:rFonts w:ascii="Times New Roman" w:eastAsia="Times New Roman" w:hAnsi="Times New Roman" w:cs="Times New Roman"/>
                <w:b/>
                <w:bCs/>
                <w:lang w:val="en-GB" w:bidi="ar-SA"/>
              </w:rPr>
            </w:pP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494" w:type="pct"/>
          </w:tcPr>
          <w:p w14:paraId="5C413277" w14:textId="77777777" w:rsidR="007D39DF" w:rsidRPr="003440AC" w:rsidRDefault="007D39DF" w:rsidP="007D39DF">
            <w:pPr>
              <w:jc w:val="center"/>
              <w:rPr>
                <w:rFonts w:ascii="Times New Roman" w:eastAsia="Times New Roman" w:hAnsi="Times New Roman" w:cs="Times New Roman"/>
                <w:i/>
                <w:iCs/>
                <w:lang w:val="en-GB" w:bidi="ar-SA"/>
              </w:rPr>
            </w:pPr>
          </w:p>
        </w:tc>
        <w:tc>
          <w:tcPr>
            <w:tcW w:w="644" w:type="pct"/>
            <w:tcBorders>
              <w:bottom w:val="double" w:sz="4" w:space="0" w:color="auto"/>
            </w:tcBorders>
            <w:vAlign w:val="bottom"/>
          </w:tcPr>
          <w:p w14:paraId="4C39E0DD" w14:textId="4DA4C5D2" w:rsidR="007D39DF" w:rsidRPr="003440AC" w:rsidRDefault="007D39DF" w:rsidP="007D39DF">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imes New Roman"/>
                <w:b/>
                <w:bCs/>
                <w:lang w:val="en-GB" w:bidi="ar-SA"/>
              </w:rPr>
              <w:t>14,847,625</w:t>
            </w:r>
          </w:p>
        </w:tc>
        <w:tc>
          <w:tcPr>
            <w:tcW w:w="98" w:type="pct"/>
          </w:tcPr>
          <w:p w14:paraId="63744BC2" w14:textId="77777777" w:rsidR="007D39DF" w:rsidRPr="003440AC" w:rsidRDefault="007D39DF" w:rsidP="007D39DF">
            <w:pPr>
              <w:tabs>
                <w:tab w:val="decimal" w:pos="765"/>
              </w:tabs>
              <w:jc w:val="left"/>
              <w:rPr>
                <w:rFonts w:ascii="Times New Roman" w:eastAsia="Times New Roman" w:hAnsi="Times New Roman" w:cs="Times New Roman"/>
                <w:lang w:val="en-GB" w:bidi="ar-SA"/>
              </w:rPr>
            </w:pPr>
          </w:p>
        </w:tc>
        <w:tc>
          <w:tcPr>
            <w:tcW w:w="646" w:type="pct"/>
            <w:tcBorders>
              <w:bottom w:val="double" w:sz="4" w:space="0" w:color="auto"/>
            </w:tcBorders>
            <w:vAlign w:val="bottom"/>
          </w:tcPr>
          <w:p w14:paraId="7F8B4AA2" w14:textId="2FBD99BB" w:rsidR="007D39DF" w:rsidRPr="003440AC" w:rsidRDefault="007D39DF" w:rsidP="007D39DF">
            <w:pPr>
              <w:tabs>
                <w:tab w:val="decimal" w:pos="731"/>
              </w:tabs>
              <w:ind w:right="10"/>
              <w:jc w:val="right"/>
              <w:rPr>
                <w:rFonts w:ascii="Times New Roman" w:hAnsi="Times New Roman" w:cs="Times New Roman"/>
              </w:rPr>
            </w:pPr>
            <w:r w:rsidRPr="003440AC">
              <w:rPr>
                <w:rFonts w:ascii="Times New Roman" w:hAnsi="Times New Roman" w:cs="Times New Roman"/>
                <w:b/>
                <w:bCs/>
              </w:rPr>
              <w:t>14,763,028</w:t>
            </w:r>
          </w:p>
        </w:tc>
        <w:tc>
          <w:tcPr>
            <w:tcW w:w="98" w:type="pct"/>
          </w:tcPr>
          <w:p w14:paraId="1DBB1E0B" w14:textId="77777777" w:rsidR="007D39DF" w:rsidRPr="003440AC" w:rsidRDefault="007D39DF" w:rsidP="007D39DF">
            <w:pPr>
              <w:ind w:right="284"/>
              <w:jc w:val="right"/>
              <w:rPr>
                <w:rFonts w:ascii="Times New Roman" w:eastAsia="Times New Roman" w:hAnsi="Times New Roman" w:cs="Times New Roman"/>
                <w:lang w:bidi="ar-SA"/>
              </w:rPr>
            </w:pPr>
          </w:p>
        </w:tc>
        <w:tc>
          <w:tcPr>
            <w:tcW w:w="644" w:type="pct"/>
            <w:tcBorders>
              <w:bottom w:val="double" w:sz="4" w:space="0" w:color="auto"/>
            </w:tcBorders>
          </w:tcPr>
          <w:p w14:paraId="2E7C42C5" w14:textId="17BF73CD" w:rsidR="007D39DF" w:rsidRPr="003440AC" w:rsidRDefault="007D39DF" w:rsidP="007D39DF">
            <w:pPr>
              <w:jc w:val="right"/>
              <w:rPr>
                <w:rFonts w:ascii="Times New Roman" w:hAnsi="Times New Roman" w:cs="Times New Roman"/>
              </w:rPr>
            </w:pPr>
            <w:r w:rsidRPr="003440AC">
              <w:rPr>
                <w:rFonts w:ascii="Times New Roman" w:hAnsi="Times New Roman" w:cs="Times New Roman"/>
                <w:b/>
                <w:bCs/>
              </w:rPr>
              <w:t>11,372,872</w:t>
            </w:r>
          </w:p>
        </w:tc>
        <w:tc>
          <w:tcPr>
            <w:tcW w:w="99" w:type="pct"/>
          </w:tcPr>
          <w:p w14:paraId="701A50F0" w14:textId="77777777" w:rsidR="007D39DF" w:rsidRPr="003440AC" w:rsidRDefault="007D39DF" w:rsidP="007D39DF">
            <w:pPr>
              <w:ind w:right="284"/>
              <w:jc w:val="right"/>
              <w:rPr>
                <w:rFonts w:ascii="Times New Roman" w:eastAsia="Times New Roman" w:hAnsi="Times New Roman" w:cs="Times New Roman"/>
                <w:lang w:bidi="ar-SA"/>
              </w:rPr>
            </w:pPr>
          </w:p>
        </w:tc>
        <w:tc>
          <w:tcPr>
            <w:tcW w:w="643" w:type="pct"/>
            <w:tcBorders>
              <w:bottom w:val="double" w:sz="4" w:space="0" w:color="auto"/>
            </w:tcBorders>
          </w:tcPr>
          <w:p w14:paraId="3C9FEB11" w14:textId="26CA4349" w:rsidR="007D39DF" w:rsidRPr="003440AC" w:rsidRDefault="007D39DF" w:rsidP="007D39DF">
            <w:pPr>
              <w:jc w:val="right"/>
              <w:rPr>
                <w:rFonts w:ascii="Times New Roman" w:hAnsi="Times New Roman" w:cs="Times New Roman"/>
              </w:rPr>
            </w:pPr>
            <w:r w:rsidRPr="003440AC">
              <w:rPr>
                <w:rFonts w:ascii="Times New Roman" w:hAnsi="Times New Roman" w:cs="Times New Roman"/>
                <w:b/>
                <w:bCs/>
              </w:rPr>
              <w:t>11,372,872</w:t>
            </w:r>
          </w:p>
        </w:tc>
      </w:tr>
    </w:tbl>
    <w:p w14:paraId="6AD0C904" w14:textId="77777777" w:rsidR="00E72B57" w:rsidRPr="003440AC" w:rsidRDefault="00E72B57" w:rsidP="00E72B57">
      <w:pPr>
        <w:jc w:val="left"/>
        <w:rPr>
          <w:rFonts w:ascii="Times New Roman" w:eastAsia="Times New Roman" w:hAnsi="Times New Roman" w:cstheme="minorBidi"/>
          <w:i/>
          <w:iCs/>
          <w:color w:val="000000"/>
          <w:sz w:val="17"/>
          <w:szCs w:val="17"/>
          <w:cs/>
        </w:rPr>
      </w:pPr>
      <w:r w:rsidRPr="003440AC">
        <w:rPr>
          <w:rFonts w:ascii="Times New Roman" w:eastAsia="Times New Roman" w:hAnsi="Times New Roman" w:cs="Univers 45 Light"/>
          <w:i/>
          <w:iCs/>
          <w:color w:val="000000"/>
          <w:sz w:val="17"/>
          <w:szCs w:val="17"/>
        </w:rPr>
        <w:br w:type="page"/>
      </w:r>
    </w:p>
    <w:p w14:paraId="66BC974F" w14:textId="77777777" w:rsidR="00E72B57" w:rsidRPr="003440AC" w:rsidRDefault="00E72B57" w:rsidP="00E72B57">
      <w:pPr>
        <w:ind w:left="540"/>
        <w:rPr>
          <w:rFonts w:ascii="Times New Roman" w:eastAsia="Times New Roman" w:hAnsi="Times New Roman" w:cs="Univers 45 Light"/>
          <w:i/>
          <w:iCs/>
          <w:color w:val="000000"/>
        </w:rPr>
      </w:pPr>
      <w:r w:rsidRPr="003440AC">
        <w:rPr>
          <w:rFonts w:ascii="Times New Roman" w:eastAsia="Times New Roman" w:hAnsi="Times New Roman" w:cs="Univers 45 Light"/>
          <w:i/>
          <w:iCs/>
          <w:color w:val="000000"/>
        </w:rPr>
        <w:lastRenderedPageBreak/>
        <w:t xml:space="preserve">Impairment testing for the CGUs containing </w:t>
      </w:r>
      <w:proofErr w:type="gramStart"/>
      <w:r w:rsidRPr="003440AC">
        <w:rPr>
          <w:rFonts w:ascii="Times New Roman" w:eastAsia="Times New Roman" w:hAnsi="Times New Roman" w:cs="Univers 45 Light"/>
          <w:i/>
          <w:iCs/>
          <w:color w:val="000000"/>
        </w:rPr>
        <w:t>goodwill</w:t>
      </w:r>
      <w:proofErr w:type="gramEnd"/>
      <w:r w:rsidRPr="003440AC">
        <w:rPr>
          <w:rFonts w:ascii="Times New Roman" w:eastAsia="Times New Roman" w:hAnsi="Times New Roman" w:cs="Univers 45 Light"/>
          <w:i/>
          <w:iCs/>
          <w:color w:val="000000"/>
        </w:rPr>
        <w:t xml:space="preserve"> </w:t>
      </w:r>
    </w:p>
    <w:p w14:paraId="6C05B173" w14:textId="77777777" w:rsidR="00E72B57" w:rsidRPr="003440AC" w:rsidRDefault="00E72B57" w:rsidP="00E72B57">
      <w:pPr>
        <w:ind w:left="360" w:hanging="360"/>
        <w:rPr>
          <w:rFonts w:ascii="Times New Roman" w:eastAsia="Times New Roman" w:hAnsi="Times New Roman" w:cs="Univers 45 Light"/>
          <w:color w:val="000000"/>
        </w:rPr>
      </w:pPr>
    </w:p>
    <w:p w14:paraId="7334E851" w14:textId="2F60965D" w:rsidR="00BE0429" w:rsidRPr="003440AC" w:rsidRDefault="00E72B57" w:rsidP="00BE0429">
      <w:pPr>
        <w:ind w:left="540"/>
        <w:jc w:val="thaiDistribute"/>
        <w:rPr>
          <w:rFonts w:ascii="Times New Roman" w:eastAsia="Times New Roman" w:hAnsi="Times New Roman" w:cs="Univers 45 Light"/>
          <w:color w:val="000000"/>
        </w:rPr>
      </w:pPr>
      <w:r w:rsidRPr="003440AC">
        <w:rPr>
          <w:rFonts w:ascii="Times New Roman" w:eastAsia="Times New Roman" w:hAnsi="Times New Roman" w:cs="Univers 45 Light"/>
          <w:color w:val="000000"/>
        </w:rPr>
        <w:t>For the purposes of impairment testing, goodwill has been allocated to the Group’s CGUs (operating divisions) as follows.</w:t>
      </w:r>
    </w:p>
    <w:p w14:paraId="03574AE8" w14:textId="77777777" w:rsidR="00E72B57" w:rsidRPr="003440AC" w:rsidRDefault="00E72B57" w:rsidP="00E72B57">
      <w:pPr>
        <w:ind w:left="360" w:hanging="360"/>
        <w:rPr>
          <w:rFonts w:ascii="Times New Roman" w:eastAsia="Times New Roman" w:hAnsi="Times New Roman" w:cs="Univers 45 Light"/>
          <w:color w:val="000000"/>
          <w:sz w:val="17"/>
          <w:szCs w:val="17"/>
        </w:rPr>
      </w:pPr>
    </w:p>
    <w:tbl>
      <w:tblPr>
        <w:tblW w:w="4827" w:type="pct"/>
        <w:tblInd w:w="450" w:type="dxa"/>
        <w:tblLayout w:type="fixed"/>
        <w:tblCellMar>
          <w:left w:w="79" w:type="dxa"/>
          <w:right w:w="79" w:type="dxa"/>
        </w:tblCellMar>
        <w:tblLook w:val="0000" w:firstRow="0" w:lastRow="0" w:firstColumn="0" w:lastColumn="0" w:noHBand="0" w:noVBand="0"/>
      </w:tblPr>
      <w:tblGrid>
        <w:gridCol w:w="4036"/>
        <w:gridCol w:w="1198"/>
        <w:gridCol w:w="180"/>
        <w:gridCol w:w="1190"/>
        <w:gridCol w:w="193"/>
        <w:gridCol w:w="1109"/>
        <w:gridCol w:w="193"/>
        <w:gridCol w:w="1172"/>
      </w:tblGrid>
      <w:tr w:rsidR="00E72B57" w:rsidRPr="003440AC" w14:paraId="66D6D960" w14:textId="77777777" w:rsidTr="001E3A13">
        <w:trPr>
          <w:cantSplit/>
          <w:tblHeader/>
        </w:trPr>
        <w:tc>
          <w:tcPr>
            <w:tcW w:w="2177" w:type="pct"/>
          </w:tcPr>
          <w:p w14:paraId="46E14BE5" w14:textId="77777777" w:rsidR="00E72B57" w:rsidRPr="003440AC" w:rsidRDefault="00E72B57">
            <w:pPr>
              <w:jc w:val="left"/>
              <w:rPr>
                <w:rFonts w:ascii="Times New Roman" w:eastAsia="Times New Roman" w:hAnsi="Times New Roman" w:cs="Times New Roman"/>
                <w:b/>
                <w:bCs/>
                <w:color w:val="0000FF"/>
                <w:lang w:val="en-GB" w:bidi="ar-SA"/>
              </w:rPr>
            </w:pPr>
          </w:p>
        </w:tc>
        <w:tc>
          <w:tcPr>
            <w:tcW w:w="1385" w:type="pct"/>
            <w:gridSpan w:val="3"/>
          </w:tcPr>
          <w:p w14:paraId="4C297113"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6CE3BA6B"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04" w:type="pct"/>
          </w:tcPr>
          <w:p w14:paraId="777396E0" w14:textId="77777777" w:rsidR="00E72B57" w:rsidRPr="003440AC" w:rsidRDefault="00E72B57">
            <w:pPr>
              <w:spacing w:line="220" w:lineRule="exact"/>
              <w:ind w:firstLine="136"/>
              <w:jc w:val="center"/>
              <w:rPr>
                <w:rFonts w:ascii="Times New Roman" w:eastAsia="Times New Roman" w:hAnsi="Times New Roman" w:cs="Times New Roman"/>
                <w:b/>
                <w:lang w:val="en-GB" w:bidi="ar-SA"/>
              </w:rPr>
            </w:pPr>
          </w:p>
        </w:tc>
        <w:tc>
          <w:tcPr>
            <w:tcW w:w="1334" w:type="pct"/>
            <w:gridSpan w:val="3"/>
          </w:tcPr>
          <w:p w14:paraId="287000E5" w14:textId="77777777" w:rsidR="00E72B57" w:rsidRPr="003440AC" w:rsidRDefault="00E72B57">
            <w:pPr>
              <w:spacing w:line="220" w:lineRule="exact"/>
              <w:ind w:firstLine="136"/>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Separate</w:t>
            </w:r>
          </w:p>
          <w:p w14:paraId="6BDF0BDC" w14:textId="77777777" w:rsidR="00E72B57" w:rsidRPr="003440AC" w:rsidRDefault="00E72B5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3C43D2" w:rsidRPr="003440AC" w14:paraId="33109208" w14:textId="77777777" w:rsidTr="001E3A13">
        <w:trPr>
          <w:cantSplit/>
          <w:tblHeader/>
        </w:trPr>
        <w:tc>
          <w:tcPr>
            <w:tcW w:w="2177" w:type="pct"/>
          </w:tcPr>
          <w:p w14:paraId="5B5E2BCA" w14:textId="77777777" w:rsidR="00E72B57" w:rsidRPr="003440AC" w:rsidRDefault="00E72B57">
            <w:pPr>
              <w:tabs>
                <w:tab w:val="decimal" w:pos="765"/>
              </w:tabs>
              <w:jc w:val="left"/>
              <w:rPr>
                <w:rFonts w:ascii="Times New Roman" w:eastAsia="Times New Roman" w:hAnsi="Times New Roman" w:cs="Times New Roman"/>
                <w:i/>
                <w:iCs/>
                <w:lang w:val="en-GB" w:bidi="ar-SA"/>
              </w:rPr>
            </w:pPr>
          </w:p>
        </w:tc>
        <w:tc>
          <w:tcPr>
            <w:tcW w:w="646" w:type="pct"/>
          </w:tcPr>
          <w:p w14:paraId="46C2BE26" w14:textId="5D6EF7B7"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890A07" w:rsidRPr="003440AC">
              <w:rPr>
                <w:rFonts w:ascii="Times New Roman" w:eastAsia="Times New Roman" w:hAnsi="Times New Roman" w:cs="Times New Roman"/>
                <w:bCs/>
                <w:lang w:val="en-GB" w:bidi="ar-SA"/>
              </w:rPr>
              <w:t>4</w:t>
            </w:r>
          </w:p>
        </w:tc>
        <w:tc>
          <w:tcPr>
            <w:tcW w:w="97" w:type="pct"/>
          </w:tcPr>
          <w:p w14:paraId="38058282" w14:textId="77777777" w:rsidR="00E72B57" w:rsidRPr="003440AC" w:rsidRDefault="00E72B57">
            <w:pPr>
              <w:jc w:val="center"/>
              <w:rPr>
                <w:rFonts w:ascii="Times New Roman" w:eastAsia="Times New Roman" w:hAnsi="Times New Roman" w:cs="Times New Roman"/>
                <w:bCs/>
                <w:lang w:val="en-GB" w:bidi="ar-SA"/>
              </w:rPr>
            </w:pPr>
          </w:p>
        </w:tc>
        <w:tc>
          <w:tcPr>
            <w:tcW w:w="641" w:type="pct"/>
          </w:tcPr>
          <w:p w14:paraId="466C92BD" w14:textId="090045C5"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890A07" w:rsidRPr="003440AC">
              <w:rPr>
                <w:rFonts w:ascii="Times New Roman" w:eastAsia="Times New Roman" w:hAnsi="Times New Roman" w:cs="Times New Roman"/>
                <w:bCs/>
                <w:lang w:val="en-GB" w:bidi="ar-SA"/>
              </w:rPr>
              <w:t>3</w:t>
            </w:r>
          </w:p>
        </w:tc>
        <w:tc>
          <w:tcPr>
            <w:tcW w:w="104" w:type="pct"/>
          </w:tcPr>
          <w:p w14:paraId="4E462A83" w14:textId="77777777" w:rsidR="00E72B57" w:rsidRPr="003440AC" w:rsidRDefault="00E72B57">
            <w:pPr>
              <w:jc w:val="center"/>
              <w:rPr>
                <w:rFonts w:ascii="Times New Roman" w:eastAsia="Times New Roman" w:hAnsi="Times New Roman" w:cs="Times New Roman"/>
                <w:bCs/>
                <w:lang w:val="en-GB" w:bidi="ar-SA"/>
              </w:rPr>
            </w:pPr>
          </w:p>
        </w:tc>
        <w:tc>
          <w:tcPr>
            <w:tcW w:w="598" w:type="pct"/>
          </w:tcPr>
          <w:p w14:paraId="74D9B2DC" w14:textId="7C5021AF"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890A07" w:rsidRPr="003440AC">
              <w:rPr>
                <w:rFonts w:ascii="Times New Roman" w:eastAsia="Times New Roman" w:hAnsi="Times New Roman" w:cs="Times New Roman"/>
                <w:bCs/>
                <w:lang w:val="en-GB" w:bidi="ar-SA"/>
              </w:rPr>
              <w:t>4</w:t>
            </w:r>
          </w:p>
        </w:tc>
        <w:tc>
          <w:tcPr>
            <w:tcW w:w="104" w:type="pct"/>
          </w:tcPr>
          <w:p w14:paraId="5EAFA8DE" w14:textId="77777777" w:rsidR="00E72B57" w:rsidRPr="003440AC" w:rsidRDefault="00E72B57">
            <w:pPr>
              <w:jc w:val="center"/>
              <w:rPr>
                <w:rFonts w:ascii="Times New Roman" w:eastAsia="Times New Roman" w:hAnsi="Times New Roman" w:cs="Times New Roman"/>
                <w:bCs/>
                <w:lang w:val="en-GB" w:bidi="ar-SA"/>
              </w:rPr>
            </w:pPr>
          </w:p>
        </w:tc>
        <w:tc>
          <w:tcPr>
            <w:tcW w:w="633" w:type="pct"/>
          </w:tcPr>
          <w:p w14:paraId="13EE2BBC" w14:textId="2B21D952" w:rsidR="00E72B57" w:rsidRPr="003440AC" w:rsidRDefault="00E72B5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890A07" w:rsidRPr="003440AC">
              <w:rPr>
                <w:rFonts w:ascii="Times New Roman" w:eastAsia="Times New Roman" w:hAnsi="Times New Roman" w:cs="Times New Roman"/>
                <w:bCs/>
                <w:lang w:val="en-GB" w:bidi="ar-SA"/>
              </w:rPr>
              <w:t>3</w:t>
            </w:r>
          </w:p>
        </w:tc>
      </w:tr>
      <w:tr w:rsidR="00E72B57" w:rsidRPr="003440AC" w14:paraId="4D58E994" w14:textId="77777777" w:rsidTr="001E3A13">
        <w:trPr>
          <w:cantSplit/>
          <w:tblHeader/>
        </w:trPr>
        <w:tc>
          <w:tcPr>
            <w:tcW w:w="2177" w:type="pct"/>
          </w:tcPr>
          <w:p w14:paraId="1DBF025E" w14:textId="77777777" w:rsidR="00E72B57" w:rsidRPr="003440AC" w:rsidRDefault="00E72B57">
            <w:pPr>
              <w:tabs>
                <w:tab w:val="decimal" w:pos="765"/>
              </w:tabs>
              <w:jc w:val="left"/>
              <w:rPr>
                <w:rFonts w:ascii="Times New Roman" w:eastAsia="Times New Roman" w:hAnsi="Times New Roman" w:cs="Times New Roman"/>
                <w:i/>
                <w:iCs/>
                <w:lang w:val="en-GB" w:bidi="ar-SA"/>
              </w:rPr>
            </w:pPr>
          </w:p>
        </w:tc>
        <w:tc>
          <w:tcPr>
            <w:tcW w:w="2823" w:type="pct"/>
            <w:gridSpan w:val="7"/>
          </w:tcPr>
          <w:p w14:paraId="43CA923C" w14:textId="77777777" w:rsidR="00E72B57" w:rsidRPr="003440AC" w:rsidRDefault="00E72B57">
            <w:pPr>
              <w:jc w:val="center"/>
              <w:rPr>
                <w:rFonts w:ascii="Times New Roman" w:eastAsia="Times New Roman" w:hAnsi="Times New Roman" w:cs="Times New Roman"/>
                <w:bCs/>
                <w:i/>
                <w:iCs/>
                <w:lang w:val="en-GB" w:bidi="ar-SA"/>
              </w:rPr>
            </w:pPr>
            <w:r w:rsidRPr="003440AC">
              <w:rPr>
                <w:rFonts w:ascii="Times New Roman" w:eastAsia="Times New Roman" w:hAnsi="Times New Roman" w:cs="Times New Roman"/>
                <w:bCs/>
                <w:i/>
                <w:iCs/>
                <w:lang w:val="en-GB" w:bidi="ar-SA"/>
              </w:rPr>
              <w:t>(in thousand baht)</w:t>
            </w:r>
          </w:p>
        </w:tc>
      </w:tr>
      <w:tr w:rsidR="00BE0429" w:rsidRPr="003440AC" w14:paraId="37075D8D" w14:textId="77777777" w:rsidTr="001E3A13">
        <w:trPr>
          <w:cantSplit/>
        </w:trPr>
        <w:tc>
          <w:tcPr>
            <w:tcW w:w="2177" w:type="pct"/>
          </w:tcPr>
          <w:p w14:paraId="4EC2D911" w14:textId="77777777" w:rsidR="001E3A13" w:rsidRPr="003440AC" w:rsidRDefault="00BE0429" w:rsidP="00BE0429">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Segment Warehouse &amp; Yard Management </w:t>
            </w:r>
            <w:r w:rsidR="001E3A13" w:rsidRPr="003440AC">
              <w:rPr>
                <w:rFonts w:ascii="Times New Roman" w:eastAsia="Times New Roman" w:hAnsi="Times New Roman" w:cs="Times New Roman"/>
                <w:color w:val="000000"/>
              </w:rPr>
              <w:t xml:space="preserve"> </w:t>
            </w:r>
          </w:p>
          <w:p w14:paraId="6705AE2D" w14:textId="599FC1FE" w:rsidR="00BE0429" w:rsidRPr="003440AC" w:rsidRDefault="001E3A13" w:rsidP="00BE0429">
            <w:pPr>
              <w:jc w:val="left"/>
              <w:rPr>
                <w:rFonts w:ascii="Times New Roman" w:eastAsia="Times New Roman" w:hAnsi="Times New Roman" w:cs="Times New Roman"/>
                <w:color w:val="000000"/>
                <w:cs/>
              </w:rPr>
            </w:pPr>
            <w:r w:rsidRPr="003440AC">
              <w:rPr>
                <w:rFonts w:ascii="Times New Roman" w:eastAsia="Times New Roman" w:hAnsi="Times New Roman" w:cs="Times New Roman"/>
                <w:color w:val="000000"/>
              </w:rPr>
              <w:t xml:space="preserve">   </w:t>
            </w:r>
            <w:r w:rsidR="00BE0429" w:rsidRPr="003440AC">
              <w:rPr>
                <w:rFonts w:ascii="Times New Roman" w:eastAsia="Times New Roman" w:hAnsi="Times New Roman" w:cs="Times New Roman"/>
                <w:color w:val="000000"/>
              </w:rPr>
              <w:t>business</w:t>
            </w:r>
          </w:p>
        </w:tc>
        <w:tc>
          <w:tcPr>
            <w:tcW w:w="646" w:type="pct"/>
          </w:tcPr>
          <w:p w14:paraId="1617FEAE" w14:textId="77777777" w:rsidR="001E3A13" w:rsidRPr="003440AC" w:rsidRDefault="001E3A13" w:rsidP="00BE0429">
            <w:pPr>
              <w:tabs>
                <w:tab w:val="decimal" w:pos="999"/>
              </w:tabs>
              <w:ind w:right="-86"/>
              <w:jc w:val="left"/>
              <w:rPr>
                <w:rFonts w:ascii="Times New Roman" w:eastAsia="Times New Roman" w:hAnsi="Times New Roman" w:cstheme="minorBidi"/>
                <w:szCs w:val="25"/>
              </w:rPr>
            </w:pPr>
          </w:p>
          <w:p w14:paraId="5FF7E543" w14:textId="6A24853A" w:rsidR="00BE0429" w:rsidRPr="003440AC" w:rsidRDefault="00BE0429" w:rsidP="00BE0429">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heme="minorBidi"/>
                <w:szCs w:val="25"/>
              </w:rPr>
              <w:t>20,006</w:t>
            </w:r>
          </w:p>
        </w:tc>
        <w:tc>
          <w:tcPr>
            <w:tcW w:w="97" w:type="pct"/>
          </w:tcPr>
          <w:p w14:paraId="44233147" w14:textId="77777777" w:rsidR="00BE0429" w:rsidRPr="003440AC" w:rsidRDefault="00BE0429" w:rsidP="00BE0429">
            <w:pPr>
              <w:tabs>
                <w:tab w:val="decimal" w:pos="765"/>
              </w:tabs>
              <w:jc w:val="left"/>
              <w:rPr>
                <w:rFonts w:ascii="Times New Roman" w:eastAsia="Times New Roman" w:hAnsi="Times New Roman" w:cstheme="minorBidi"/>
                <w:szCs w:val="25"/>
              </w:rPr>
            </w:pPr>
          </w:p>
        </w:tc>
        <w:tc>
          <w:tcPr>
            <w:tcW w:w="641" w:type="pct"/>
          </w:tcPr>
          <w:p w14:paraId="4B622915" w14:textId="77777777" w:rsidR="001E3A13" w:rsidRPr="003440AC" w:rsidRDefault="001E3A13" w:rsidP="00BE0429">
            <w:pPr>
              <w:tabs>
                <w:tab w:val="decimal" w:pos="810"/>
              </w:tabs>
              <w:ind w:right="40"/>
              <w:jc w:val="right"/>
              <w:rPr>
                <w:rFonts w:ascii="Times New Roman" w:eastAsia="Times New Roman" w:hAnsi="Times New Roman" w:cstheme="minorBidi"/>
                <w:szCs w:val="25"/>
              </w:rPr>
            </w:pPr>
          </w:p>
          <w:p w14:paraId="152646E3" w14:textId="31920F4F" w:rsidR="00BE0429" w:rsidRPr="003440AC" w:rsidRDefault="00BE0429" w:rsidP="00BE0429">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20,006</w:t>
            </w:r>
          </w:p>
        </w:tc>
        <w:tc>
          <w:tcPr>
            <w:tcW w:w="104" w:type="pct"/>
          </w:tcPr>
          <w:p w14:paraId="787A40FD"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598" w:type="pct"/>
          </w:tcPr>
          <w:p w14:paraId="106FF223" w14:textId="77777777" w:rsidR="001E3A13" w:rsidRPr="003440AC" w:rsidRDefault="001E3A13" w:rsidP="00BE0429">
            <w:pPr>
              <w:tabs>
                <w:tab w:val="decimal" w:pos="470"/>
              </w:tabs>
              <w:ind w:right="40"/>
              <w:jc w:val="center"/>
              <w:rPr>
                <w:rFonts w:ascii="Times New Roman" w:eastAsia="Times New Roman" w:hAnsi="Times New Roman" w:cstheme="minorBidi"/>
                <w:szCs w:val="25"/>
              </w:rPr>
            </w:pPr>
          </w:p>
          <w:p w14:paraId="051C118A" w14:textId="0FCEED3D" w:rsidR="00BE0429" w:rsidRPr="003440AC" w:rsidRDefault="00BE0429" w:rsidP="00BE0429">
            <w:pPr>
              <w:tabs>
                <w:tab w:val="decimal" w:pos="470"/>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c>
          <w:tcPr>
            <w:tcW w:w="104" w:type="pct"/>
          </w:tcPr>
          <w:p w14:paraId="20D996B4"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633" w:type="pct"/>
          </w:tcPr>
          <w:p w14:paraId="387E19AB" w14:textId="77777777" w:rsidR="001E3A13" w:rsidRPr="003440AC" w:rsidRDefault="001E3A13" w:rsidP="00BE0429">
            <w:pPr>
              <w:tabs>
                <w:tab w:val="decimal" w:pos="329"/>
              </w:tabs>
              <w:ind w:right="40"/>
              <w:jc w:val="center"/>
              <w:rPr>
                <w:rFonts w:ascii="Times New Roman" w:eastAsia="Times New Roman" w:hAnsi="Times New Roman" w:cstheme="minorBidi"/>
                <w:szCs w:val="25"/>
              </w:rPr>
            </w:pPr>
          </w:p>
          <w:p w14:paraId="56773A60" w14:textId="31A8EC4D" w:rsidR="00BE0429" w:rsidRPr="003440AC" w:rsidRDefault="00BE0429" w:rsidP="00BE0429">
            <w:pPr>
              <w:tabs>
                <w:tab w:val="decimal" w:pos="329"/>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r>
      <w:tr w:rsidR="00BE0429" w:rsidRPr="003440AC" w14:paraId="4989922A" w14:textId="77777777" w:rsidTr="001E3A13">
        <w:trPr>
          <w:cantSplit/>
        </w:trPr>
        <w:tc>
          <w:tcPr>
            <w:tcW w:w="2177" w:type="pct"/>
          </w:tcPr>
          <w:p w14:paraId="309CBA8C" w14:textId="0466ACCB" w:rsidR="00BE0429" w:rsidRPr="003440AC" w:rsidRDefault="00BE0429" w:rsidP="00BE0429">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Transport &amp; Distribution business</w:t>
            </w:r>
          </w:p>
        </w:tc>
        <w:tc>
          <w:tcPr>
            <w:tcW w:w="646" w:type="pct"/>
          </w:tcPr>
          <w:p w14:paraId="07AD5BEA" w14:textId="310192C2" w:rsidR="00BE0429" w:rsidRPr="003440AC" w:rsidRDefault="00BE0429" w:rsidP="00BE0429">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heme="minorBidi"/>
                <w:szCs w:val="25"/>
              </w:rPr>
              <w:t>12,299,874</w:t>
            </w:r>
          </w:p>
        </w:tc>
        <w:tc>
          <w:tcPr>
            <w:tcW w:w="97" w:type="pct"/>
          </w:tcPr>
          <w:p w14:paraId="20ABC553" w14:textId="77777777" w:rsidR="00BE0429" w:rsidRPr="003440AC" w:rsidRDefault="00BE0429" w:rsidP="00BE0429">
            <w:pPr>
              <w:tabs>
                <w:tab w:val="decimal" w:pos="765"/>
              </w:tabs>
              <w:jc w:val="left"/>
              <w:rPr>
                <w:rFonts w:ascii="Times New Roman" w:eastAsia="Times New Roman" w:hAnsi="Times New Roman" w:cstheme="minorBidi"/>
                <w:szCs w:val="25"/>
              </w:rPr>
            </w:pPr>
          </w:p>
        </w:tc>
        <w:tc>
          <w:tcPr>
            <w:tcW w:w="641" w:type="pct"/>
          </w:tcPr>
          <w:p w14:paraId="78BDC628" w14:textId="44360987" w:rsidR="00BE0429" w:rsidRPr="003440AC" w:rsidRDefault="00BE0429" w:rsidP="00BE0429">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12,299,874</w:t>
            </w:r>
          </w:p>
        </w:tc>
        <w:tc>
          <w:tcPr>
            <w:tcW w:w="104" w:type="pct"/>
          </w:tcPr>
          <w:p w14:paraId="2367F7E6"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598" w:type="pct"/>
          </w:tcPr>
          <w:p w14:paraId="669E06B2" w14:textId="09768231" w:rsidR="00BE0429" w:rsidRPr="003440AC" w:rsidRDefault="00BE0429" w:rsidP="001D383E">
            <w:pPr>
              <w:tabs>
                <w:tab w:val="decimal" w:pos="731"/>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11,372,872</w:t>
            </w:r>
          </w:p>
        </w:tc>
        <w:tc>
          <w:tcPr>
            <w:tcW w:w="104" w:type="pct"/>
          </w:tcPr>
          <w:p w14:paraId="5773DA31"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633" w:type="pct"/>
          </w:tcPr>
          <w:p w14:paraId="1286697D" w14:textId="541BD112" w:rsidR="00BE0429" w:rsidRPr="003440AC" w:rsidRDefault="00BE0429" w:rsidP="001D383E">
            <w:pPr>
              <w:tabs>
                <w:tab w:val="decimal" w:pos="470"/>
              </w:tabs>
              <w:ind w:right="-82"/>
              <w:jc w:val="center"/>
              <w:rPr>
                <w:rFonts w:ascii="Times New Roman" w:eastAsia="Times New Roman" w:hAnsi="Times New Roman" w:cstheme="minorBidi"/>
                <w:szCs w:val="25"/>
              </w:rPr>
            </w:pPr>
            <w:r w:rsidRPr="003440AC">
              <w:rPr>
                <w:rFonts w:ascii="Times New Roman" w:eastAsia="Times New Roman" w:hAnsi="Times New Roman" w:cstheme="minorBidi"/>
                <w:szCs w:val="25"/>
              </w:rPr>
              <w:t>11,372,872</w:t>
            </w:r>
          </w:p>
        </w:tc>
      </w:tr>
      <w:tr w:rsidR="00BE0429" w:rsidRPr="003440AC" w14:paraId="7C36DBB7" w14:textId="77777777" w:rsidTr="001E3A13">
        <w:trPr>
          <w:cantSplit/>
        </w:trPr>
        <w:tc>
          <w:tcPr>
            <w:tcW w:w="2177" w:type="pct"/>
          </w:tcPr>
          <w:p w14:paraId="0211BDA0" w14:textId="4B836300" w:rsidR="00BE0429" w:rsidRPr="003440AC" w:rsidRDefault="00BE0429" w:rsidP="00BE0429">
            <w:pPr>
              <w:ind w:left="190" w:hanging="180"/>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Overseas business</w:t>
            </w:r>
          </w:p>
        </w:tc>
        <w:tc>
          <w:tcPr>
            <w:tcW w:w="646" w:type="pct"/>
          </w:tcPr>
          <w:p w14:paraId="7DA4425E" w14:textId="3F825D5C" w:rsidR="00BE0429" w:rsidRPr="003440AC" w:rsidRDefault="00BE0429" w:rsidP="00BE0429">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heme="minorBidi"/>
                <w:szCs w:val="25"/>
              </w:rPr>
              <w:t>2,409,394</w:t>
            </w:r>
          </w:p>
        </w:tc>
        <w:tc>
          <w:tcPr>
            <w:tcW w:w="97" w:type="pct"/>
          </w:tcPr>
          <w:p w14:paraId="2193068A" w14:textId="77777777" w:rsidR="00BE0429" w:rsidRPr="003440AC" w:rsidRDefault="00BE0429" w:rsidP="00BE0429">
            <w:pPr>
              <w:tabs>
                <w:tab w:val="decimal" w:pos="765"/>
              </w:tabs>
              <w:jc w:val="left"/>
              <w:rPr>
                <w:rFonts w:ascii="Times New Roman" w:eastAsia="Times New Roman" w:hAnsi="Times New Roman" w:cstheme="minorBidi"/>
                <w:szCs w:val="25"/>
              </w:rPr>
            </w:pPr>
          </w:p>
        </w:tc>
        <w:tc>
          <w:tcPr>
            <w:tcW w:w="641" w:type="pct"/>
          </w:tcPr>
          <w:p w14:paraId="206EA664" w14:textId="67E5CD68" w:rsidR="00BE0429" w:rsidRPr="003440AC" w:rsidRDefault="00BE0429" w:rsidP="00BE0429">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2,298,010</w:t>
            </w:r>
          </w:p>
        </w:tc>
        <w:tc>
          <w:tcPr>
            <w:tcW w:w="104" w:type="pct"/>
          </w:tcPr>
          <w:p w14:paraId="4FF1FE07"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598" w:type="pct"/>
          </w:tcPr>
          <w:p w14:paraId="70BB2749" w14:textId="5CC26189" w:rsidR="00BE0429" w:rsidRPr="003440AC" w:rsidRDefault="00BE0429" w:rsidP="00BE0429">
            <w:pPr>
              <w:tabs>
                <w:tab w:val="decimal" w:pos="470"/>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c>
          <w:tcPr>
            <w:tcW w:w="104" w:type="pct"/>
          </w:tcPr>
          <w:p w14:paraId="56DF113B"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633" w:type="pct"/>
          </w:tcPr>
          <w:p w14:paraId="4000DD4E" w14:textId="2086911B" w:rsidR="00BE0429" w:rsidRPr="003440AC" w:rsidRDefault="00BE0429" w:rsidP="00BE0429">
            <w:pPr>
              <w:tabs>
                <w:tab w:val="decimal" w:pos="329"/>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r>
      <w:tr w:rsidR="00BE0429" w:rsidRPr="003440AC" w14:paraId="53D637D8" w14:textId="77777777" w:rsidTr="001E3A13">
        <w:trPr>
          <w:cantSplit/>
        </w:trPr>
        <w:tc>
          <w:tcPr>
            <w:tcW w:w="2177" w:type="pct"/>
          </w:tcPr>
          <w:p w14:paraId="5F97E846" w14:textId="7BFD746A" w:rsidR="00BE0429" w:rsidRPr="003440AC" w:rsidRDefault="00BE0429" w:rsidP="00BE0429">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Other businesses</w:t>
            </w:r>
          </w:p>
        </w:tc>
        <w:tc>
          <w:tcPr>
            <w:tcW w:w="646" w:type="pct"/>
          </w:tcPr>
          <w:p w14:paraId="61B6BBBD" w14:textId="7E13C000" w:rsidR="00BE0429" w:rsidRPr="003440AC" w:rsidRDefault="00BE0429" w:rsidP="00BE0429">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heme="minorBidi"/>
                <w:szCs w:val="25"/>
              </w:rPr>
              <w:t>102,457</w:t>
            </w:r>
          </w:p>
        </w:tc>
        <w:tc>
          <w:tcPr>
            <w:tcW w:w="97" w:type="pct"/>
          </w:tcPr>
          <w:p w14:paraId="3A4D3A98" w14:textId="77777777" w:rsidR="00BE0429" w:rsidRPr="003440AC" w:rsidRDefault="00BE0429" w:rsidP="00BE0429">
            <w:pPr>
              <w:tabs>
                <w:tab w:val="decimal" w:pos="765"/>
              </w:tabs>
              <w:jc w:val="left"/>
              <w:rPr>
                <w:rFonts w:ascii="Times New Roman" w:eastAsia="Times New Roman" w:hAnsi="Times New Roman" w:cstheme="minorBidi"/>
                <w:szCs w:val="25"/>
              </w:rPr>
            </w:pPr>
          </w:p>
        </w:tc>
        <w:tc>
          <w:tcPr>
            <w:tcW w:w="641" w:type="pct"/>
          </w:tcPr>
          <w:p w14:paraId="3FCDB980" w14:textId="2C23FE43" w:rsidR="00BE0429" w:rsidRPr="003440AC" w:rsidRDefault="00BE0429" w:rsidP="00BE0429">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129,224</w:t>
            </w:r>
          </w:p>
        </w:tc>
        <w:tc>
          <w:tcPr>
            <w:tcW w:w="104" w:type="pct"/>
          </w:tcPr>
          <w:p w14:paraId="52524D00"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598" w:type="pct"/>
          </w:tcPr>
          <w:p w14:paraId="3A60C940" w14:textId="159791CA" w:rsidR="00BE0429" w:rsidRPr="003440AC" w:rsidRDefault="00BE0429" w:rsidP="00BE0429">
            <w:pPr>
              <w:tabs>
                <w:tab w:val="decimal" w:pos="470"/>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c>
          <w:tcPr>
            <w:tcW w:w="104" w:type="pct"/>
          </w:tcPr>
          <w:p w14:paraId="2E156455" w14:textId="77777777" w:rsidR="00BE0429" w:rsidRPr="003440AC" w:rsidRDefault="00BE0429" w:rsidP="00BE0429">
            <w:pPr>
              <w:tabs>
                <w:tab w:val="decimal" w:pos="731"/>
              </w:tabs>
              <w:ind w:right="100"/>
              <w:jc w:val="right"/>
              <w:rPr>
                <w:rFonts w:ascii="Times New Roman" w:eastAsia="Times New Roman" w:hAnsi="Times New Roman" w:cstheme="minorBidi"/>
                <w:szCs w:val="25"/>
              </w:rPr>
            </w:pPr>
          </w:p>
        </w:tc>
        <w:tc>
          <w:tcPr>
            <w:tcW w:w="633" w:type="pct"/>
          </w:tcPr>
          <w:p w14:paraId="05B6E0AE" w14:textId="6698D8B5" w:rsidR="00BE0429" w:rsidRPr="003440AC" w:rsidRDefault="00BE0429" w:rsidP="00BE0429">
            <w:pPr>
              <w:tabs>
                <w:tab w:val="decimal" w:pos="329"/>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r>
      <w:tr w:rsidR="00BE0429" w:rsidRPr="003440AC" w14:paraId="02BB181E" w14:textId="77777777" w:rsidTr="001E3A13">
        <w:trPr>
          <w:cantSplit/>
        </w:trPr>
        <w:tc>
          <w:tcPr>
            <w:tcW w:w="2177" w:type="pct"/>
          </w:tcPr>
          <w:p w14:paraId="77A283AF" w14:textId="77777777" w:rsidR="00BE0429" w:rsidRPr="003440AC" w:rsidRDefault="00BE0429" w:rsidP="00BE0429">
            <w:pPr>
              <w:jc w:val="left"/>
              <w:rPr>
                <w:rFonts w:ascii="Times New Roman" w:eastAsia="Times New Roman" w:hAnsi="Times New Roman" w:cs="Times New Roman"/>
                <w:b/>
                <w:bCs/>
                <w:lang w:val="en-GB" w:bidi="ar-SA"/>
              </w:rPr>
            </w:pPr>
          </w:p>
        </w:tc>
        <w:tc>
          <w:tcPr>
            <w:tcW w:w="646" w:type="pct"/>
            <w:tcBorders>
              <w:top w:val="single" w:sz="4" w:space="0" w:color="auto"/>
            </w:tcBorders>
          </w:tcPr>
          <w:p w14:paraId="30A2CDA1" w14:textId="79F26E05" w:rsidR="00BE0429" w:rsidRPr="003440AC" w:rsidRDefault="00BE0429" w:rsidP="00BE0429">
            <w:pPr>
              <w:tabs>
                <w:tab w:val="decimal" w:pos="999"/>
              </w:tabs>
              <w:ind w:right="-86"/>
              <w:jc w:val="lef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14,831,731</w:t>
            </w:r>
          </w:p>
        </w:tc>
        <w:tc>
          <w:tcPr>
            <w:tcW w:w="97" w:type="pct"/>
          </w:tcPr>
          <w:p w14:paraId="70B77978" w14:textId="77777777" w:rsidR="00BE0429" w:rsidRPr="003440AC" w:rsidRDefault="00BE0429" w:rsidP="00BE0429">
            <w:pPr>
              <w:tabs>
                <w:tab w:val="decimal" w:pos="765"/>
              </w:tabs>
              <w:jc w:val="left"/>
              <w:rPr>
                <w:rFonts w:ascii="Times New Roman" w:eastAsia="Times New Roman" w:hAnsi="Times New Roman" w:cstheme="minorBidi"/>
                <w:b/>
                <w:bCs/>
                <w:szCs w:val="25"/>
              </w:rPr>
            </w:pPr>
          </w:p>
        </w:tc>
        <w:tc>
          <w:tcPr>
            <w:tcW w:w="641" w:type="pct"/>
            <w:tcBorders>
              <w:top w:val="single" w:sz="4" w:space="0" w:color="auto"/>
            </w:tcBorders>
          </w:tcPr>
          <w:p w14:paraId="49BBE495" w14:textId="43B38B3D" w:rsidR="00BE0429" w:rsidRPr="003440AC" w:rsidRDefault="00BE0429" w:rsidP="00BE0429">
            <w:pPr>
              <w:tabs>
                <w:tab w:val="decimal" w:pos="810"/>
              </w:tabs>
              <w:ind w:right="40"/>
              <w:jc w:val="righ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14,747,114</w:t>
            </w:r>
          </w:p>
        </w:tc>
        <w:tc>
          <w:tcPr>
            <w:tcW w:w="104" w:type="pct"/>
          </w:tcPr>
          <w:p w14:paraId="483D08DC" w14:textId="77777777" w:rsidR="00BE0429" w:rsidRPr="003440AC" w:rsidRDefault="00BE0429" w:rsidP="00BE0429">
            <w:pPr>
              <w:tabs>
                <w:tab w:val="decimal" w:pos="900"/>
              </w:tabs>
              <w:ind w:right="14"/>
              <w:jc w:val="left"/>
              <w:rPr>
                <w:rFonts w:ascii="Times New Roman" w:eastAsia="Times New Roman" w:hAnsi="Times New Roman" w:cstheme="minorBidi"/>
                <w:b/>
                <w:bCs/>
                <w:szCs w:val="25"/>
              </w:rPr>
            </w:pPr>
          </w:p>
        </w:tc>
        <w:tc>
          <w:tcPr>
            <w:tcW w:w="598" w:type="pct"/>
            <w:tcBorders>
              <w:top w:val="single" w:sz="4" w:space="0" w:color="auto"/>
            </w:tcBorders>
          </w:tcPr>
          <w:p w14:paraId="6889CCDE" w14:textId="213E1033" w:rsidR="00BE0429" w:rsidRPr="003440AC" w:rsidRDefault="00BE0429" w:rsidP="00BE0429">
            <w:pPr>
              <w:tabs>
                <w:tab w:val="decimal" w:pos="731"/>
              </w:tabs>
              <w:ind w:right="-40"/>
              <w:jc w:val="righ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11,372,872</w:t>
            </w:r>
          </w:p>
        </w:tc>
        <w:tc>
          <w:tcPr>
            <w:tcW w:w="104" w:type="pct"/>
          </w:tcPr>
          <w:p w14:paraId="09853E8A" w14:textId="77777777" w:rsidR="00BE0429" w:rsidRPr="003440AC" w:rsidRDefault="00BE0429" w:rsidP="00BE0429">
            <w:pPr>
              <w:tabs>
                <w:tab w:val="decimal" w:pos="900"/>
              </w:tabs>
              <w:ind w:right="14"/>
              <w:jc w:val="left"/>
              <w:rPr>
                <w:rFonts w:ascii="Times New Roman" w:eastAsia="Times New Roman" w:hAnsi="Times New Roman" w:cstheme="minorBidi"/>
                <w:b/>
                <w:bCs/>
                <w:szCs w:val="25"/>
              </w:rPr>
            </w:pPr>
          </w:p>
        </w:tc>
        <w:tc>
          <w:tcPr>
            <w:tcW w:w="633" w:type="pct"/>
            <w:tcBorders>
              <w:top w:val="single" w:sz="4" w:space="0" w:color="auto"/>
            </w:tcBorders>
          </w:tcPr>
          <w:p w14:paraId="57BCD819" w14:textId="53B20D06" w:rsidR="00BE0429" w:rsidRPr="003440AC" w:rsidRDefault="00BE0429" w:rsidP="00BE0429">
            <w:pPr>
              <w:tabs>
                <w:tab w:val="decimal" w:pos="470"/>
              </w:tabs>
              <w:ind w:right="-82"/>
              <w:jc w:val="center"/>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11,372,872</w:t>
            </w:r>
          </w:p>
        </w:tc>
      </w:tr>
      <w:tr w:rsidR="00BE0429" w:rsidRPr="003440AC" w14:paraId="18F4D4F8" w14:textId="77777777" w:rsidTr="001E3A13">
        <w:trPr>
          <w:cantSplit/>
        </w:trPr>
        <w:tc>
          <w:tcPr>
            <w:tcW w:w="2177" w:type="pct"/>
          </w:tcPr>
          <w:p w14:paraId="5E98F2FD" w14:textId="77777777" w:rsidR="00BE0429" w:rsidRPr="003440AC" w:rsidRDefault="00BE0429" w:rsidP="00BE0429">
            <w:pPr>
              <w:ind w:left="177" w:right="-82" w:hanging="177"/>
              <w:jc w:val="left"/>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Multiple units without significant goodwill </w:t>
            </w:r>
          </w:p>
        </w:tc>
        <w:tc>
          <w:tcPr>
            <w:tcW w:w="646" w:type="pct"/>
            <w:tcBorders>
              <w:bottom w:val="single" w:sz="4" w:space="0" w:color="auto"/>
            </w:tcBorders>
          </w:tcPr>
          <w:p w14:paraId="2CAEC7AE" w14:textId="5813D96D" w:rsidR="00BE0429" w:rsidRPr="003440AC" w:rsidRDefault="00BE0429" w:rsidP="00BE0429">
            <w:pPr>
              <w:tabs>
                <w:tab w:val="decimal" w:pos="999"/>
              </w:tabs>
              <w:ind w:right="-86"/>
              <w:jc w:val="left"/>
              <w:rPr>
                <w:rFonts w:ascii="Times New Roman" w:eastAsia="Times New Roman" w:hAnsi="Times New Roman" w:cstheme="minorBidi"/>
                <w:szCs w:val="25"/>
              </w:rPr>
            </w:pPr>
            <w:r w:rsidRPr="003440AC">
              <w:rPr>
                <w:rFonts w:ascii="Times New Roman" w:eastAsia="Times New Roman" w:hAnsi="Times New Roman" w:cstheme="minorBidi"/>
                <w:szCs w:val="25"/>
              </w:rPr>
              <w:t>15,894</w:t>
            </w:r>
          </w:p>
        </w:tc>
        <w:tc>
          <w:tcPr>
            <w:tcW w:w="97" w:type="pct"/>
          </w:tcPr>
          <w:p w14:paraId="482F1AAE" w14:textId="77777777" w:rsidR="00BE0429" w:rsidRPr="003440AC" w:rsidRDefault="00BE0429" w:rsidP="00BE0429">
            <w:pPr>
              <w:tabs>
                <w:tab w:val="decimal" w:pos="765"/>
              </w:tabs>
              <w:jc w:val="left"/>
              <w:rPr>
                <w:rFonts w:ascii="Times New Roman" w:eastAsia="Times New Roman" w:hAnsi="Times New Roman" w:cstheme="minorBidi"/>
                <w:szCs w:val="25"/>
              </w:rPr>
            </w:pPr>
          </w:p>
        </w:tc>
        <w:tc>
          <w:tcPr>
            <w:tcW w:w="641" w:type="pct"/>
            <w:tcBorders>
              <w:bottom w:val="single" w:sz="4" w:space="0" w:color="auto"/>
            </w:tcBorders>
          </w:tcPr>
          <w:p w14:paraId="521F4F17" w14:textId="004B050D" w:rsidR="00BE0429" w:rsidRPr="003440AC" w:rsidRDefault="00BE0429" w:rsidP="00BE0429">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15,914</w:t>
            </w:r>
          </w:p>
        </w:tc>
        <w:tc>
          <w:tcPr>
            <w:tcW w:w="104" w:type="pct"/>
          </w:tcPr>
          <w:p w14:paraId="162A02F2" w14:textId="77777777" w:rsidR="00BE0429" w:rsidRPr="003440AC" w:rsidRDefault="00BE0429" w:rsidP="00BE0429">
            <w:pPr>
              <w:tabs>
                <w:tab w:val="decimal" w:pos="900"/>
              </w:tabs>
              <w:ind w:right="14"/>
              <w:jc w:val="left"/>
              <w:rPr>
                <w:rFonts w:ascii="Times New Roman" w:eastAsia="Times New Roman" w:hAnsi="Times New Roman" w:cstheme="minorBidi"/>
                <w:szCs w:val="25"/>
              </w:rPr>
            </w:pPr>
          </w:p>
        </w:tc>
        <w:tc>
          <w:tcPr>
            <w:tcW w:w="598" w:type="pct"/>
            <w:tcBorders>
              <w:bottom w:val="single" w:sz="4" w:space="0" w:color="auto"/>
            </w:tcBorders>
          </w:tcPr>
          <w:p w14:paraId="64BFAC5E" w14:textId="76186063" w:rsidR="00BE0429" w:rsidRPr="003440AC" w:rsidRDefault="00BE0429" w:rsidP="00BE0429">
            <w:pPr>
              <w:tabs>
                <w:tab w:val="decimal" w:pos="470"/>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c>
          <w:tcPr>
            <w:tcW w:w="104" w:type="pct"/>
          </w:tcPr>
          <w:p w14:paraId="284483AB" w14:textId="77777777" w:rsidR="00BE0429" w:rsidRPr="003440AC" w:rsidRDefault="00BE0429" w:rsidP="00BE0429">
            <w:pPr>
              <w:tabs>
                <w:tab w:val="decimal" w:pos="900"/>
              </w:tabs>
              <w:ind w:right="14"/>
              <w:jc w:val="left"/>
              <w:rPr>
                <w:rFonts w:ascii="Times New Roman" w:eastAsia="Times New Roman" w:hAnsi="Times New Roman" w:cstheme="minorBidi"/>
                <w:szCs w:val="25"/>
              </w:rPr>
            </w:pPr>
          </w:p>
        </w:tc>
        <w:tc>
          <w:tcPr>
            <w:tcW w:w="633" w:type="pct"/>
            <w:tcBorders>
              <w:bottom w:val="single" w:sz="4" w:space="0" w:color="auto"/>
            </w:tcBorders>
          </w:tcPr>
          <w:p w14:paraId="677BF1B7" w14:textId="6A820933" w:rsidR="00BE0429" w:rsidRPr="003440AC" w:rsidRDefault="00BE0429" w:rsidP="00BE0429">
            <w:pPr>
              <w:tabs>
                <w:tab w:val="decimal" w:pos="329"/>
              </w:tabs>
              <w:ind w:right="40"/>
              <w:jc w:val="center"/>
              <w:rPr>
                <w:rFonts w:ascii="Times New Roman" w:eastAsia="Times New Roman" w:hAnsi="Times New Roman" w:cstheme="minorBidi"/>
                <w:szCs w:val="25"/>
              </w:rPr>
            </w:pPr>
            <w:r w:rsidRPr="003440AC">
              <w:rPr>
                <w:rFonts w:ascii="Times New Roman" w:eastAsia="Times New Roman" w:hAnsi="Times New Roman" w:cstheme="minorBidi"/>
                <w:szCs w:val="25"/>
              </w:rPr>
              <w:t>-</w:t>
            </w:r>
          </w:p>
        </w:tc>
      </w:tr>
      <w:tr w:rsidR="00BE0429" w:rsidRPr="003440AC" w14:paraId="231EB5E1" w14:textId="77777777" w:rsidTr="001E3A13">
        <w:trPr>
          <w:cantSplit/>
        </w:trPr>
        <w:tc>
          <w:tcPr>
            <w:tcW w:w="2177" w:type="pct"/>
          </w:tcPr>
          <w:p w14:paraId="039AFF9F" w14:textId="77777777" w:rsidR="00BE0429" w:rsidRPr="003440AC" w:rsidRDefault="00BE0429" w:rsidP="00BE0429">
            <w:pPr>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Total</w:t>
            </w:r>
          </w:p>
        </w:tc>
        <w:tc>
          <w:tcPr>
            <w:tcW w:w="646" w:type="pct"/>
            <w:tcBorders>
              <w:top w:val="single" w:sz="4" w:space="0" w:color="auto"/>
              <w:bottom w:val="double" w:sz="4" w:space="0" w:color="auto"/>
            </w:tcBorders>
          </w:tcPr>
          <w:p w14:paraId="6C4D1BD9" w14:textId="55774DE1" w:rsidR="00BE0429" w:rsidRPr="003440AC" w:rsidRDefault="00BE0429" w:rsidP="00BE0429">
            <w:pPr>
              <w:tabs>
                <w:tab w:val="decimal" w:pos="999"/>
              </w:tabs>
              <w:ind w:right="-86"/>
              <w:jc w:val="lef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14,847,625</w:t>
            </w:r>
          </w:p>
        </w:tc>
        <w:tc>
          <w:tcPr>
            <w:tcW w:w="97" w:type="pct"/>
          </w:tcPr>
          <w:p w14:paraId="653250A9" w14:textId="77777777" w:rsidR="00BE0429" w:rsidRPr="003440AC" w:rsidRDefault="00BE0429" w:rsidP="00BE0429">
            <w:pPr>
              <w:tabs>
                <w:tab w:val="decimal" w:pos="765"/>
              </w:tabs>
              <w:jc w:val="left"/>
              <w:rPr>
                <w:rFonts w:ascii="Times New Roman" w:eastAsia="Times New Roman" w:hAnsi="Times New Roman" w:cstheme="minorBidi"/>
                <w:b/>
                <w:bCs/>
                <w:szCs w:val="25"/>
              </w:rPr>
            </w:pPr>
          </w:p>
        </w:tc>
        <w:tc>
          <w:tcPr>
            <w:tcW w:w="641" w:type="pct"/>
            <w:tcBorders>
              <w:top w:val="single" w:sz="4" w:space="0" w:color="auto"/>
              <w:bottom w:val="double" w:sz="4" w:space="0" w:color="auto"/>
            </w:tcBorders>
          </w:tcPr>
          <w:p w14:paraId="564D54E9" w14:textId="059C8701" w:rsidR="00BE0429" w:rsidRPr="003440AC" w:rsidRDefault="00BE0429" w:rsidP="00BE0429">
            <w:pPr>
              <w:tabs>
                <w:tab w:val="decimal" w:pos="810"/>
              </w:tabs>
              <w:ind w:right="40"/>
              <w:jc w:val="righ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14,763,028</w:t>
            </w:r>
          </w:p>
        </w:tc>
        <w:tc>
          <w:tcPr>
            <w:tcW w:w="104" w:type="pct"/>
            <w:tcBorders>
              <w:bottom w:val="nil"/>
            </w:tcBorders>
          </w:tcPr>
          <w:p w14:paraId="6FBF4F99" w14:textId="77777777" w:rsidR="00BE0429" w:rsidRPr="003440AC" w:rsidRDefault="00BE0429" w:rsidP="00BE0429">
            <w:pPr>
              <w:tabs>
                <w:tab w:val="decimal" w:pos="900"/>
              </w:tabs>
              <w:ind w:right="14"/>
              <w:jc w:val="left"/>
              <w:rPr>
                <w:rFonts w:ascii="Times New Roman" w:eastAsia="Times New Roman" w:hAnsi="Times New Roman" w:cstheme="minorBidi"/>
                <w:b/>
                <w:bCs/>
                <w:szCs w:val="25"/>
              </w:rPr>
            </w:pPr>
          </w:p>
        </w:tc>
        <w:tc>
          <w:tcPr>
            <w:tcW w:w="598" w:type="pct"/>
            <w:tcBorders>
              <w:top w:val="single" w:sz="4" w:space="0" w:color="auto"/>
              <w:bottom w:val="double" w:sz="4" w:space="0" w:color="auto"/>
            </w:tcBorders>
          </w:tcPr>
          <w:p w14:paraId="195DA26F" w14:textId="055D17C7" w:rsidR="00BE0429" w:rsidRPr="003440AC" w:rsidRDefault="00BE0429" w:rsidP="00BE0429">
            <w:pPr>
              <w:tabs>
                <w:tab w:val="decimal" w:pos="731"/>
              </w:tabs>
              <w:ind w:right="-40"/>
              <w:jc w:val="right"/>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11,372,872</w:t>
            </w:r>
          </w:p>
        </w:tc>
        <w:tc>
          <w:tcPr>
            <w:tcW w:w="104" w:type="pct"/>
            <w:tcBorders>
              <w:bottom w:val="nil"/>
            </w:tcBorders>
          </w:tcPr>
          <w:p w14:paraId="382D4DEC" w14:textId="77777777" w:rsidR="00BE0429" w:rsidRPr="003440AC" w:rsidRDefault="00BE0429" w:rsidP="00BE0429">
            <w:pPr>
              <w:tabs>
                <w:tab w:val="decimal" w:pos="900"/>
              </w:tabs>
              <w:ind w:right="14"/>
              <w:jc w:val="left"/>
              <w:rPr>
                <w:rFonts w:ascii="Times New Roman" w:eastAsia="Times New Roman" w:hAnsi="Times New Roman" w:cstheme="minorBidi"/>
                <w:b/>
                <w:bCs/>
                <w:szCs w:val="25"/>
              </w:rPr>
            </w:pPr>
          </w:p>
        </w:tc>
        <w:tc>
          <w:tcPr>
            <w:tcW w:w="633" w:type="pct"/>
            <w:tcBorders>
              <w:top w:val="single" w:sz="4" w:space="0" w:color="auto"/>
              <w:bottom w:val="double" w:sz="4" w:space="0" w:color="auto"/>
            </w:tcBorders>
          </w:tcPr>
          <w:p w14:paraId="3D132928" w14:textId="6002B30B" w:rsidR="00BE0429" w:rsidRPr="003440AC" w:rsidRDefault="00BE0429" w:rsidP="00BE0429">
            <w:pPr>
              <w:tabs>
                <w:tab w:val="decimal" w:pos="470"/>
              </w:tabs>
              <w:ind w:right="-82"/>
              <w:jc w:val="center"/>
              <w:rPr>
                <w:rFonts w:ascii="Times New Roman" w:eastAsia="Times New Roman" w:hAnsi="Times New Roman" w:cstheme="minorBidi"/>
                <w:b/>
                <w:bCs/>
                <w:szCs w:val="25"/>
              </w:rPr>
            </w:pPr>
            <w:r w:rsidRPr="003440AC">
              <w:rPr>
                <w:rFonts w:ascii="Times New Roman" w:eastAsia="Times New Roman" w:hAnsi="Times New Roman" w:cstheme="minorBidi"/>
                <w:b/>
                <w:bCs/>
                <w:szCs w:val="25"/>
              </w:rPr>
              <w:t>11,372,872</w:t>
            </w:r>
          </w:p>
        </w:tc>
      </w:tr>
    </w:tbl>
    <w:p w14:paraId="6C34441D" w14:textId="77777777" w:rsidR="00E72B57" w:rsidRPr="003440AC" w:rsidRDefault="00E72B57" w:rsidP="00E72B57">
      <w:pPr>
        <w:ind w:left="540"/>
        <w:rPr>
          <w:rFonts w:ascii="Times New Roman" w:eastAsia="Times New Roman" w:hAnsi="Times New Roman" w:cs="Univers 45 Light"/>
          <w:color w:val="000000"/>
          <w:sz w:val="17"/>
          <w:szCs w:val="17"/>
        </w:rPr>
      </w:pPr>
    </w:p>
    <w:p w14:paraId="4979D0A1" w14:textId="77777777" w:rsidR="00AB0CAD" w:rsidRPr="003440AC" w:rsidRDefault="00E72B57" w:rsidP="00E72B57">
      <w:pPr>
        <w:ind w:left="540"/>
        <w:rPr>
          <w:rFonts w:ascii="Times New Roman" w:eastAsia="Times New Roman" w:hAnsi="Times New Roman" w:cs="Univers 45 Light"/>
          <w:color w:val="000000"/>
        </w:rPr>
      </w:pPr>
      <w:r w:rsidRPr="003440AC">
        <w:rPr>
          <w:rFonts w:ascii="Times New Roman" w:eastAsia="Times New Roman" w:hAnsi="Times New Roman" w:cs="Univers 45 Light"/>
          <w:color w:val="000000"/>
        </w:rPr>
        <w:t>The recoverable amount of this CGU containing goodwill were based on estimated using discounted cash flows to be generate from the continuing operations of CGU according to the business plan and discount rate which is calculated by weighted average cost of capital.</w:t>
      </w:r>
    </w:p>
    <w:p w14:paraId="4154A728" w14:textId="77777777" w:rsidR="001E3A13" w:rsidRPr="003440AC" w:rsidRDefault="001E3A13" w:rsidP="00E72B57">
      <w:pPr>
        <w:ind w:left="540"/>
        <w:rPr>
          <w:rFonts w:ascii="Times New Roman" w:eastAsia="Times New Roman" w:hAnsi="Times New Roman" w:cs="Univers 45 Light"/>
          <w:color w:val="000000"/>
        </w:rPr>
      </w:pPr>
    </w:p>
    <w:p w14:paraId="211061D3" w14:textId="3DDB17E0" w:rsidR="001E3A13" w:rsidRPr="003440AC" w:rsidRDefault="001E3A13" w:rsidP="001E3A13">
      <w:pPr>
        <w:ind w:left="540"/>
        <w:rPr>
          <w:rFonts w:ascii="Times New Roman" w:eastAsia="Times New Roman" w:hAnsi="Times New Roman" w:cs="Univers 45 Light"/>
          <w:b/>
          <w:bCs/>
          <w:color w:val="0000FF"/>
        </w:rPr>
      </w:pPr>
      <w:r w:rsidRPr="003440AC">
        <w:rPr>
          <w:rFonts w:ascii="Times New Roman" w:eastAsia="Times New Roman" w:hAnsi="Times New Roman" w:cs="Univers 45 Light"/>
          <w:color w:val="000000"/>
        </w:rPr>
        <w:t xml:space="preserve">The key assumptions used in the estimation of the recoverable amount as </w:t>
      </w:r>
      <w:proofErr w:type="gramStart"/>
      <w:r w:rsidRPr="003440AC">
        <w:rPr>
          <w:rFonts w:ascii="Times New Roman" w:eastAsia="Times New Roman" w:hAnsi="Times New Roman" w:cs="Univers 45 Light"/>
          <w:color w:val="000000"/>
        </w:rPr>
        <w:t>at</w:t>
      </w:r>
      <w:proofErr w:type="gramEnd"/>
      <w:r w:rsidRPr="003440AC">
        <w:rPr>
          <w:rFonts w:ascii="Times New Roman" w:eastAsia="Times New Roman" w:hAnsi="Times New Roman" w:cs="Univers 45 Light"/>
          <w:color w:val="000000"/>
        </w:rPr>
        <w:t xml:space="preserve"> 31 December were set out below.</w:t>
      </w:r>
    </w:p>
    <w:p w14:paraId="7BF029B9" w14:textId="77777777" w:rsidR="001E3A13" w:rsidRPr="003440AC" w:rsidRDefault="001E3A13" w:rsidP="00E72B57">
      <w:pPr>
        <w:ind w:left="540"/>
        <w:rPr>
          <w:rFonts w:ascii="Times New Roman" w:eastAsia="Times New Roman" w:hAnsi="Times New Roman" w:cs="Univers 45 Light"/>
          <w:color w:val="000000"/>
        </w:rPr>
      </w:pPr>
    </w:p>
    <w:tbl>
      <w:tblPr>
        <w:tblW w:w="4827" w:type="pct"/>
        <w:tblInd w:w="450" w:type="dxa"/>
        <w:tblLayout w:type="fixed"/>
        <w:tblCellMar>
          <w:left w:w="79" w:type="dxa"/>
          <w:right w:w="79" w:type="dxa"/>
        </w:tblCellMar>
        <w:tblLook w:val="0000" w:firstRow="0" w:lastRow="0" w:firstColumn="0" w:lastColumn="0" w:noHBand="0" w:noVBand="0"/>
      </w:tblPr>
      <w:tblGrid>
        <w:gridCol w:w="3689"/>
        <w:gridCol w:w="1352"/>
        <w:gridCol w:w="180"/>
        <w:gridCol w:w="1385"/>
        <w:gridCol w:w="193"/>
        <w:gridCol w:w="1109"/>
        <w:gridCol w:w="193"/>
        <w:gridCol w:w="1170"/>
      </w:tblGrid>
      <w:tr w:rsidR="001E3A13" w:rsidRPr="003440AC" w14:paraId="0CF6A6DF" w14:textId="77777777" w:rsidTr="001E3A13">
        <w:trPr>
          <w:cantSplit/>
          <w:tblHeader/>
        </w:trPr>
        <w:tc>
          <w:tcPr>
            <w:tcW w:w="1990" w:type="pct"/>
          </w:tcPr>
          <w:p w14:paraId="477DA7DA" w14:textId="77777777" w:rsidR="001E3A13" w:rsidRPr="003440AC" w:rsidRDefault="001E3A13" w:rsidP="004375D1">
            <w:pPr>
              <w:jc w:val="left"/>
              <w:rPr>
                <w:rFonts w:ascii="Times New Roman" w:eastAsia="Times New Roman" w:hAnsi="Times New Roman" w:cs="Times New Roman"/>
                <w:b/>
                <w:bCs/>
                <w:color w:val="0000FF"/>
                <w:lang w:val="en-GB" w:bidi="ar-SA"/>
              </w:rPr>
            </w:pPr>
          </w:p>
        </w:tc>
        <w:tc>
          <w:tcPr>
            <w:tcW w:w="1573" w:type="pct"/>
            <w:gridSpan w:val="3"/>
          </w:tcPr>
          <w:p w14:paraId="336BF7F0" w14:textId="77777777" w:rsidR="001E3A13" w:rsidRPr="003440AC" w:rsidRDefault="001E3A13" w:rsidP="004375D1">
            <w:pPr>
              <w:jc w:val="center"/>
              <w:rPr>
                <w:rFonts w:ascii="Times New Roman" w:eastAsia="Times New Roman" w:hAnsi="Times New Roman" w:cs="Times New Roman"/>
                <w:b/>
                <w:lang w:val="en-GB" w:bidi="ar-SA"/>
              </w:rPr>
            </w:pPr>
          </w:p>
          <w:p w14:paraId="396B7069" w14:textId="674DEC37" w:rsidR="001E3A13" w:rsidRPr="003440AC" w:rsidRDefault="001E3A13" w:rsidP="004375D1">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Discount rate</w:t>
            </w:r>
          </w:p>
        </w:tc>
        <w:tc>
          <w:tcPr>
            <w:tcW w:w="104" w:type="pct"/>
          </w:tcPr>
          <w:p w14:paraId="69C43F17" w14:textId="77777777" w:rsidR="001E3A13" w:rsidRPr="003440AC" w:rsidRDefault="001E3A13" w:rsidP="004375D1">
            <w:pPr>
              <w:spacing w:line="220" w:lineRule="exact"/>
              <w:ind w:firstLine="136"/>
              <w:jc w:val="center"/>
              <w:rPr>
                <w:rFonts w:ascii="Times New Roman" w:eastAsia="Times New Roman" w:hAnsi="Times New Roman" w:cs="Times New Roman"/>
                <w:b/>
                <w:lang w:val="en-GB" w:bidi="ar-SA"/>
              </w:rPr>
            </w:pPr>
          </w:p>
        </w:tc>
        <w:tc>
          <w:tcPr>
            <w:tcW w:w="1333" w:type="pct"/>
            <w:gridSpan w:val="3"/>
          </w:tcPr>
          <w:p w14:paraId="65DA6D18" w14:textId="4B8C1004" w:rsidR="001E3A13" w:rsidRPr="003440AC" w:rsidRDefault="001E3A13" w:rsidP="001E3A13">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Terminal value </w:t>
            </w:r>
          </w:p>
          <w:p w14:paraId="4A507DCB" w14:textId="07982F14" w:rsidR="001E3A13" w:rsidRPr="003440AC" w:rsidRDefault="001E3A13" w:rsidP="001E3A13">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   growth rate</w:t>
            </w:r>
          </w:p>
        </w:tc>
      </w:tr>
      <w:tr w:rsidR="001E3A13" w:rsidRPr="003440AC" w14:paraId="2A9EFEC2" w14:textId="77777777" w:rsidTr="001E3A13">
        <w:trPr>
          <w:cantSplit/>
          <w:tblHeader/>
        </w:trPr>
        <w:tc>
          <w:tcPr>
            <w:tcW w:w="1990" w:type="pct"/>
          </w:tcPr>
          <w:p w14:paraId="6D6C6F7B" w14:textId="77777777" w:rsidR="001E3A13" w:rsidRPr="003440AC" w:rsidRDefault="001E3A13" w:rsidP="004375D1">
            <w:pPr>
              <w:tabs>
                <w:tab w:val="decimal" w:pos="765"/>
              </w:tabs>
              <w:jc w:val="left"/>
              <w:rPr>
                <w:rFonts w:ascii="Times New Roman" w:eastAsia="Times New Roman" w:hAnsi="Times New Roman" w:cs="Times New Roman"/>
                <w:i/>
                <w:iCs/>
                <w:lang w:val="en-GB" w:bidi="ar-SA"/>
              </w:rPr>
            </w:pPr>
          </w:p>
        </w:tc>
        <w:tc>
          <w:tcPr>
            <w:tcW w:w="729" w:type="pct"/>
          </w:tcPr>
          <w:p w14:paraId="73FDC3E8" w14:textId="77777777" w:rsidR="001E3A13" w:rsidRPr="003440AC" w:rsidRDefault="001E3A13" w:rsidP="004375D1">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97" w:type="pct"/>
          </w:tcPr>
          <w:p w14:paraId="69518FCB" w14:textId="77777777" w:rsidR="001E3A13" w:rsidRPr="003440AC" w:rsidRDefault="001E3A13" w:rsidP="004375D1">
            <w:pPr>
              <w:jc w:val="center"/>
              <w:rPr>
                <w:rFonts w:ascii="Times New Roman" w:eastAsia="Times New Roman" w:hAnsi="Times New Roman" w:cs="Times New Roman"/>
                <w:bCs/>
                <w:lang w:val="en-GB" w:bidi="ar-SA"/>
              </w:rPr>
            </w:pPr>
          </w:p>
        </w:tc>
        <w:tc>
          <w:tcPr>
            <w:tcW w:w="747" w:type="pct"/>
          </w:tcPr>
          <w:p w14:paraId="790649F7" w14:textId="77777777" w:rsidR="001E3A13" w:rsidRPr="003440AC" w:rsidRDefault="001E3A13" w:rsidP="004375D1">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04" w:type="pct"/>
          </w:tcPr>
          <w:p w14:paraId="0150862A" w14:textId="77777777" w:rsidR="001E3A13" w:rsidRPr="003440AC" w:rsidRDefault="001E3A13" w:rsidP="004375D1">
            <w:pPr>
              <w:jc w:val="center"/>
              <w:rPr>
                <w:rFonts w:ascii="Times New Roman" w:eastAsia="Times New Roman" w:hAnsi="Times New Roman" w:cs="Times New Roman"/>
                <w:bCs/>
                <w:lang w:val="en-GB" w:bidi="ar-SA"/>
              </w:rPr>
            </w:pPr>
          </w:p>
        </w:tc>
        <w:tc>
          <w:tcPr>
            <w:tcW w:w="598" w:type="pct"/>
          </w:tcPr>
          <w:p w14:paraId="0937AF6F" w14:textId="77777777" w:rsidR="001E3A13" w:rsidRPr="003440AC" w:rsidRDefault="001E3A13" w:rsidP="004375D1">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04" w:type="pct"/>
          </w:tcPr>
          <w:p w14:paraId="3851F551" w14:textId="77777777" w:rsidR="001E3A13" w:rsidRPr="003440AC" w:rsidRDefault="001E3A13" w:rsidP="004375D1">
            <w:pPr>
              <w:jc w:val="center"/>
              <w:rPr>
                <w:rFonts w:ascii="Times New Roman" w:eastAsia="Times New Roman" w:hAnsi="Times New Roman" w:cs="Times New Roman"/>
                <w:bCs/>
                <w:lang w:val="en-GB" w:bidi="ar-SA"/>
              </w:rPr>
            </w:pPr>
          </w:p>
        </w:tc>
        <w:tc>
          <w:tcPr>
            <w:tcW w:w="631" w:type="pct"/>
          </w:tcPr>
          <w:p w14:paraId="3B3CE80D" w14:textId="77777777" w:rsidR="001E3A13" w:rsidRPr="003440AC" w:rsidRDefault="001E3A13" w:rsidP="004375D1">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1E3A13" w:rsidRPr="003440AC" w14:paraId="6649F768" w14:textId="77777777" w:rsidTr="001E3A13">
        <w:trPr>
          <w:cantSplit/>
          <w:tblHeader/>
        </w:trPr>
        <w:tc>
          <w:tcPr>
            <w:tcW w:w="1990" w:type="pct"/>
          </w:tcPr>
          <w:p w14:paraId="30A02F9F" w14:textId="77777777" w:rsidR="001E3A13" w:rsidRPr="003440AC" w:rsidRDefault="001E3A13" w:rsidP="004375D1">
            <w:pPr>
              <w:tabs>
                <w:tab w:val="decimal" w:pos="765"/>
              </w:tabs>
              <w:jc w:val="left"/>
              <w:rPr>
                <w:rFonts w:ascii="Times New Roman" w:eastAsia="Times New Roman" w:hAnsi="Times New Roman" w:cs="Times New Roman"/>
                <w:i/>
                <w:iCs/>
                <w:lang w:val="en-GB" w:bidi="ar-SA"/>
              </w:rPr>
            </w:pPr>
          </w:p>
        </w:tc>
        <w:tc>
          <w:tcPr>
            <w:tcW w:w="3010" w:type="pct"/>
            <w:gridSpan w:val="7"/>
          </w:tcPr>
          <w:p w14:paraId="0C4FA3C2" w14:textId="77777777" w:rsidR="001E3A13" w:rsidRPr="003440AC" w:rsidRDefault="001E3A13" w:rsidP="004375D1">
            <w:pPr>
              <w:jc w:val="center"/>
              <w:rPr>
                <w:rFonts w:ascii="Times New Roman" w:eastAsia="Times New Roman" w:hAnsi="Times New Roman" w:cs="Times New Roman"/>
                <w:bCs/>
                <w:i/>
                <w:iCs/>
                <w:lang w:val="en-GB" w:bidi="ar-SA"/>
              </w:rPr>
            </w:pPr>
            <w:r w:rsidRPr="003440AC">
              <w:rPr>
                <w:rFonts w:ascii="Times New Roman" w:eastAsia="Times New Roman" w:hAnsi="Times New Roman" w:cs="Times New Roman"/>
                <w:bCs/>
                <w:i/>
                <w:iCs/>
                <w:lang w:val="en-GB" w:bidi="ar-SA"/>
              </w:rPr>
              <w:t>(in thousand baht)</w:t>
            </w:r>
          </w:p>
        </w:tc>
      </w:tr>
      <w:tr w:rsidR="001E3A13" w:rsidRPr="003440AC" w14:paraId="6310998F" w14:textId="77777777" w:rsidTr="001E3A13">
        <w:trPr>
          <w:cantSplit/>
        </w:trPr>
        <w:tc>
          <w:tcPr>
            <w:tcW w:w="1990" w:type="pct"/>
          </w:tcPr>
          <w:p w14:paraId="3EA537E2" w14:textId="77777777" w:rsidR="001E3A13" w:rsidRPr="003440AC" w:rsidRDefault="001E3A13" w:rsidP="001E3A13">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Segment Warehouse &amp; Yard Management  </w:t>
            </w:r>
          </w:p>
          <w:p w14:paraId="635DB08B" w14:textId="77777777" w:rsidR="001E3A13" w:rsidRPr="003440AC" w:rsidRDefault="001E3A13" w:rsidP="001E3A13">
            <w:pPr>
              <w:jc w:val="left"/>
              <w:rPr>
                <w:rFonts w:ascii="Times New Roman" w:eastAsia="Times New Roman" w:hAnsi="Times New Roman" w:cs="Times New Roman"/>
                <w:color w:val="000000"/>
                <w:cs/>
              </w:rPr>
            </w:pPr>
            <w:r w:rsidRPr="003440AC">
              <w:rPr>
                <w:rFonts w:ascii="Times New Roman" w:eastAsia="Times New Roman" w:hAnsi="Times New Roman" w:cs="Times New Roman"/>
                <w:color w:val="000000"/>
              </w:rPr>
              <w:t xml:space="preserve">   business</w:t>
            </w:r>
          </w:p>
        </w:tc>
        <w:tc>
          <w:tcPr>
            <w:tcW w:w="729" w:type="pct"/>
          </w:tcPr>
          <w:p w14:paraId="743E118C" w14:textId="77777777" w:rsidR="001D383E" w:rsidRPr="003440AC" w:rsidRDefault="001D383E" w:rsidP="001E3A13">
            <w:pPr>
              <w:tabs>
                <w:tab w:val="decimal" w:pos="810"/>
              </w:tabs>
              <w:ind w:right="40"/>
              <w:jc w:val="right"/>
              <w:rPr>
                <w:rFonts w:ascii="Times New Roman" w:eastAsia="Times New Roman" w:hAnsi="Times New Roman" w:cstheme="minorBidi"/>
                <w:szCs w:val="25"/>
              </w:rPr>
            </w:pPr>
          </w:p>
          <w:p w14:paraId="7583BC98" w14:textId="2BAE05A8" w:rsidR="001E3A13" w:rsidRPr="003440AC" w:rsidRDefault="001D383E"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6.2</w:t>
            </w:r>
            <w:r w:rsidR="00F755D0" w:rsidRPr="003440AC">
              <w:rPr>
                <w:rFonts w:ascii="Times New Roman" w:eastAsia="Times New Roman" w:hAnsi="Times New Roman" w:cstheme="minorBidi"/>
                <w:szCs w:val="25"/>
              </w:rPr>
              <w:t>5</w:t>
            </w:r>
          </w:p>
        </w:tc>
        <w:tc>
          <w:tcPr>
            <w:tcW w:w="97" w:type="pct"/>
          </w:tcPr>
          <w:p w14:paraId="59E6FBD1" w14:textId="77777777" w:rsidR="001E3A13" w:rsidRPr="003440AC" w:rsidRDefault="001E3A13" w:rsidP="001E3A13">
            <w:pPr>
              <w:tabs>
                <w:tab w:val="decimal" w:pos="765"/>
                <w:tab w:val="decimal" w:pos="810"/>
              </w:tabs>
              <w:ind w:right="40"/>
              <w:jc w:val="right"/>
              <w:rPr>
                <w:rFonts w:ascii="Times New Roman" w:eastAsia="Times New Roman" w:hAnsi="Times New Roman" w:cstheme="minorBidi"/>
                <w:szCs w:val="25"/>
              </w:rPr>
            </w:pPr>
          </w:p>
        </w:tc>
        <w:tc>
          <w:tcPr>
            <w:tcW w:w="747" w:type="pct"/>
          </w:tcPr>
          <w:p w14:paraId="482D8916" w14:textId="77777777" w:rsidR="001E3A13" w:rsidRPr="003440AC" w:rsidRDefault="001E3A13" w:rsidP="001E3A13">
            <w:pPr>
              <w:tabs>
                <w:tab w:val="decimal" w:pos="810"/>
              </w:tabs>
              <w:ind w:right="40"/>
              <w:jc w:val="right"/>
              <w:rPr>
                <w:rFonts w:ascii="Times New Roman" w:eastAsia="Times New Roman" w:hAnsi="Times New Roman" w:cstheme="minorBidi"/>
                <w:szCs w:val="25"/>
              </w:rPr>
            </w:pPr>
          </w:p>
          <w:p w14:paraId="6E893D1C" w14:textId="73C42276" w:rsidR="001E3A13" w:rsidRPr="003440AC" w:rsidRDefault="00F755D0"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5.43</w:t>
            </w:r>
          </w:p>
        </w:tc>
        <w:tc>
          <w:tcPr>
            <w:tcW w:w="104" w:type="pct"/>
          </w:tcPr>
          <w:p w14:paraId="21FA4CD7"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598" w:type="pct"/>
          </w:tcPr>
          <w:p w14:paraId="568CBF1E" w14:textId="77777777" w:rsidR="001D383E" w:rsidRPr="003440AC" w:rsidRDefault="001D383E" w:rsidP="001D383E">
            <w:pPr>
              <w:tabs>
                <w:tab w:val="decimal" w:pos="810"/>
              </w:tabs>
              <w:ind w:right="40"/>
              <w:jc w:val="right"/>
              <w:rPr>
                <w:rFonts w:ascii="Times New Roman" w:eastAsia="Times New Roman" w:hAnsi="Times New Roman" w:cstheme="minorBidi"/>
                <w:szCs w:val="25"/>
              </w:rPr>
            </w:pPr>
          </w:p>
          <w:p w14:paraId="5422CC54" w14:textId="2010CBFD" w:rsidR="002C1EF7" w:rsidRPr="003440AC" w:rsidRDefault="001D383E" w:rsidP="001D383E">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3.00</w:t>
            </w:r>
          </w:p>
        </w:tc>
        <w:tc>
          <w:tcPr>
            <w:tcW w:w="104" w:type="pct"/>
          </w:tcPr>
          <w:p w14:paraId="5605A707"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631" w:type="pct"/>
          </w:tcPr>
          <w:p w14:paraId="563441A3" w14:textId="77777777" w:rsidR="001E3A13" w:rsidRPr="003440AC" w:rsidRDefault="001E3A13" w:rsidP="001E3A13">
            <w:pPr>
              <w:tabs>
                <w:tab w:val="decimal" w:pos="329"/>
                <w:tab w:val="decimal" w:pos="810"/>
              </w:tabs>
              <w:ind w:right="40"/>
              <w:jc w:val="right"/>
              <w:rPr>
                <w:rFonts w:ascii="Times New Roman" w:eastAsia="Times New Roman" w:hAnsi="Times New Roman" w:cstheme="minorBidi"/>
                <w:szCs w:val="25"/>
              </w:rPr>
            </w:pPr>
          </w:p>
          <w:p w14:paraId="519F3066" w14:textId="15F0E956" w:rsidR="001E3A13" w:rsidRPr="003440AC" w:rsidRDefault="001E3A13" w:rsidP="001E3A13">
            <w:pPr>
              <w:tabs>
                <w:tab w:val="decimal" w:pos="329"/>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2.00</w:t>
            </w:r>
          </w:p>
        </w:tc>
      </w:tr>
      <w:tr w:rsidR="001E3A13" w:rsidRPr="003440AC" w14:paraId="546F1CCE" w14:textId="77777777" w:rsidTr="001E3A13">
        <w:trPr>
          <w:cantSplit/>
        </w:trPr>
        <w:tc>
          <w:tcPr>
            <w:tcW w:w="1990" w:type="pct"/>
          </w:tcPr>
          <w:p w14:paraId="0EE0015B" w14:textId="77777777" w:rsidR="001E3A13" w:rsidRPr="003440AC" w:rsidRDefault="001E3A13" w:rsidP="001E3A13">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Transport &amp; Distribution business</w:t>
            </w:r>
          </w:p>
        </w:tc>
        <w:tc>
          <w:tcPr>
            <w:tcW w:w="729" w:type="pct"/>
          </w:tcPr>
          <w:p w14:paraId="42A0C3F2" w14:textId="52C296AE" w:rsidR="001E3A13" w:rsidRPr="003440AC" w:rsidRDefault="00F755D0"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6.19 - 7.57</w:t>
            </w:r>
          </w:p>
        </w:tc>
        <w:tc>
          <w:tcPr>
            <w:tcW w:w="97" w:type="pct"/>
          </w:tcPr>
          <w:p w14:paraId="2C89E41F" w14:textId="77777777" w:rsidR="001E3A13" w:rsidRPr="003440AC" w:rsidRDefault="001E3A13" w:rsidP="001E3A13">
            <w:pPr>
              <w:tabs>
                <w:tab w:val="decimal" w:pos="765"/>
                <w:tab w:val="decimal" w:pos="810"/>
              </w:tabs>
              <w:ind w:right="40"/>
              <w:jc w:val="right"/>
              <w:rPr>
                <w:rFonts w:ascii="Times New Roman" w:eastAsia="Times New Roman" w:hAnsi="Times New Roman" w:cstheme="minorBidi"/>
                <w:szCs w:val="25"/>
              </w:rPr>
            </w:pPr>
          </w:p>
        </w:tc>
        <w:tc>
          <w:tcPr>
            <w:tcW w:w="747" w:type="pct"/>
          </w:tcPr>
          <w:p w14:paraId="41013E7F" w14:textId="2A04CA53" w:rsidR="001E3A13" w:rsidRPr="003440AC" w:rsidRDefault="00F755D0"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6.09 - 6.90</w:t>
            </w:r>
          </w:p>
        </w:tc>
        <w:tc>
          <w:tcPr>
            <w:tcW w:w="104" w:type="pct"/>
          </w:tcPr>
          <w:p w14:paraId="67C761AE"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598" w:type="pct"/>
          </w:tcPr>
          <w:p w14:paraId="66FB3E5A" w14:textId="0E1DD5BA" w:rsidR="001E3A13" w:rsidRPr="003440AC" w:rsidRDefault="001D383E" w:rsidP="002C1EF7">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3.00</w:t>
            </w:r>
          </w:p>
        </w:tc>
        <w:tc>
          <w:tcPr>
            <w:tcW w:w="104" w:type="pct"/>
          </w:tcPr>
          <w:p w14:paraId="4F940359"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631" w:type="pct"/>
          </w:tcPr>
          <w:p w14:paraId="7C514272" w14:textId="117DA63E" w:rsidR="001E3A13" w:rsidRPr="003440AC" w:rsidRDefault="001E3A13" w:rsidP="001E3A13">
            <w:pPr>
              <w:tabs>
                <w:tab w:val="decimal" w:pos="329"/>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2.00</w:t>
            </w:r>
          </w:p>
        </w:tc>
      </w:tr>
      <w:tr w:rsidR="001E3A13" w:rsidRPr="003440AC" w14:paraId="29623E4C" w14:textId="77777777" w:rsidTr="001E3A13">
        <w:trPr>
          <w:cantSplit/>
        </w:trPr>
        <w:tc>
          <w:tcPr>
            <w:tcW w:w="1990" w:type="pct"/>
          </w:tcPr>
          <w:p w14:paraId="45B0DB62" w14:textId="77777777" w:rsidR="001E3A13" w:rsidRPr="003440AC" w:rsidRDefault="001E3A13" w:rsidP="001E3A13">
            <w:pPr>
              <w:ind w:left="190" w:hanging="180"/>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Overseas business</w:t>
            </w:r>
          </w:p>
        </w:tc>
        <w:tc>
          <w:tcPr>
            <w:tcW w:w="729" w:type="pct"/>
          </w:tcPr>
          <w:p w14:paraId="2CDD228F" w14:textId="2D943712" w:rsidR="001E3A13" w:rsidRPr="003440AC" w:rsidRDefault="00F755D0"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5.58 - 12.50</w:t>
            </w:r>
          </w:p>
        </w:tc>
        <w:tc>
          <w:tcPr>
            <w:tcW w:w="97" w:type="pct"/>
          </w:tcPr>
          <w:p w14:paraId="3A838744" w14:textId="77777777" w:rsidR="001E3A13" w:rsidRPr="003440AC" w:rsidRDefault="001E3A13" w:rsidP="001E3A13">
            <w:pPr>
              <w:tabs>
                <w:tab w:val="decimal" w:pos="765"/>
                <w:tab w:val="decimal" w:pos="810"/>
              </w:tabs>
              <w:ind w:right="40"/>
              <w:jc w:val="right"/>
              <w:rPr>
                <w:rFonts w:ascii="Times New Roman" w:eastAsia="Times New Roman" w:hAnsi="Times New Roman" w:cstheme="minorBidi"/>
                <w:szCs w:val="25"/>
              </w:rPr>
            </w:pPr>
          </w:p>
        </w:tc>
        <w:tc>
          <w:tcPr>
            <w:tcW w:w="747" w:type="pct"/>
          </w:tcPr>
          <w:p w14:paraId="62E901D6" w14:textId="0B3245E7" w:rsidR="001E3A13" w:rsidRPr="003440AC" w:rsidRDefault="00F755D0" w:rsidP="001E3A13">
            <w:pPr>
              <w:tabs>
                <w:tab w:val="decimal" w:pos="810"/>
              </w:tabs>
              <w:ind w:right="40"/>
              <w:rPr>
                <w:rFonts w:ascii="Times New Roman" w:eastAsia="Times New Roman" w:hAnsi="Times New Roman" w:cstheme="minorBidi"/>
                <w:szCs w:val="25"/>
              </w:rPr>
            </w:pPr>
            <w:r w:rsidRPr="003440AC">
              <w:rPr>
                <w:rFonts w:ascii="Times New Roman" w:eastAsia="Times New Roman" w:hAnsi="Times New Roman" w:cstheme="minorBidi"/>
                <w:szCs w:val="25"/>
              </w:rPr>
              <w:t>7.98 - 16.97</w:t>
            </w:r>
          </w:p>
        </w:tc>
        <w:tc>
          <w:tcPr>
            <w:tcW w:w="104" w:type="pct"/>
          </w:tcPr>
          <w:p w14:paraId="1FF8492F"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598" w:type="pct"/>
          </w:tcPr>
          <w:p w14:paraId="131C4CC5" w14:textId="67AFF021" w:rsidR="001E3A13" w:rsidRPr="003440AC" w:rsidRDefault="001D383E" w:rsidP="002C1EF7">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3.00 - 5.50</w:t>
            </w:r>
          </w:p>
        </w:tc>
        <w:tc>
          <w:tcPr>
            <w:tcW w:w="104" w:type="pct"/>
          </w:tcPr>
          <w:p w14:paraId="3FB9D9FD"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631" w:type="pct"/>
          </w:tcPr>
          <w:p w14:paraId="57EC9022" w14:textId="610E4E63" w:rsidR="001E3A13" w:rsidRPr="003440AC" w:rsidRDefault="001E3A13" w:rsidP="001E3A13">
            <w:pPr>
              <w:tabs>
                <w:tab w:val="decimal" w:pos="329"/>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1.00 - 2.00</w:t>
            </w:r>
          </w:p>
        </w:tc>
      </w:tr>
      <w:tr w:rsidR="001E3A13" w:rsidRPr="003440AC" w14:paraId="579B35E1" w14:textId="77777777" w:rsidTr="001E3A13">
        <w:trPr>
          <w:cantSplit/>
        </w:trPr>
        <w:tc>
          <w:tcPr>
            <w:tcW w:w="1990" w:type="pct"/>
          </w:tcPr>
          <w:p w14:paraId="38FCAA33" w14:textId="77777777" w:rsidR="001E3A13" w:rsidRPr="003440AC" w:rsidRDefault="001E3A13" w:rsidP="001E3A13">
            <w:pPr>
              <w:jc w:val="left"/>
              <w:rPr>
                <w:rFonts w:ascii="Times New Roman" w:eastAsia="Times New Roman" w:hAnsi="Times New Roman" w:cs="Times New Roman"/>
                <w:color w:val="000000"/>
              </w:rPr>
            </w:pPr>
            <w:r w:rsidRPr="003440AC">
              <w:rPr>
                <w:rFonts w:ascii="Times New Roman" w:eastAsia="Times New Roman" w:hAnsi="Times New Roman" w:cs="Times New Roman"/>
                <w:color w:val="000000"/>
              </w:rPr>
              <w:t>Segment Other businesses</w:t>
            </w:r>
          </w:p>
        </w:tc>
        <w:tc>
          <w:tcPr>
            <w:tcW w:w="729" w:type="pct"/>
          </w:tcPr>
          <w:p w14:paraId="501A3008" w14:textId="1DB8C6B1" w:rsidR="001E3A13" w:rsidRPr="003440AC" w:rsidRDefault="001D383E"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6.7</w:t>
            </w:r>
            <w:r w:rsidR="00F755D0" w:rsidRPr="003440AC">
              <w:rPr>
                <w:rFonts w:ascii="Times New Roman" w:eastAsia="Times New Roman" w:hAnsi="Times New Roman" w:cstheme="minorBidi"/>
                <w:szCs w:val="25"/>
              </w:rPr>
              <w:t>5</w:t>
            </w:r>
          </w:p>
        </w:tc>
        <w:tc>
          <w:tcPr>
            <w:tcW w:w="97" w:type="pct"/>
          </w:tcPr>
          <w:p w14:paraId="17B18404" w14:textId="77777777" w:rsidR="001E3A13" w:rsidRPr="003440AC" w:rsidRDefault="001E3A13" w:rsidP="001E3A13">
            <w:pPr>
              <w:tabs>
                <w:tab w:val="decimal" w:pos="765"/>
                <w:tab w:val="decimal" w:pos="810"/>
              </w:tabs>
              <w:ind w:right="40"/>
              <w:jc w:val="right"/>
              <w:rPr>
                <w:rFonts w:ascii="Times New Roman" w:eastAsia="Times New Roman" w:hAnsi="Times New Roman" w:cstheme="minorBidi"/>
                <w:szCs w:val="25"/>
              </w:rPr>
            </w:pPr>
          </w:p>
        </w:tc>
        <w:tc>
          <w:tcPr>
            <w:tcW w:w="747" w:type="pct"/>
          </w:tcPr>
          <w:p w14:paraId="10225084" w14:textId="2DD0BA88" w:rsidR="001E3A13" w:rsidRPr="003440AC" w:rsidRDefault="00F755D0" w:rsidP="001E3A13">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6.72 - 7.61</w:t>
            </w:r>
          </w:p>
        </w:tc>
        <w:tc>
          <w:tcPr>
            <w:tcW w:w="104" w:type="pct"/>
          </w:tcPr>
          <w:p w14:paraId="0F77A13C"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598" w:type="pct"/>
          </w:tcPr>
          <w:p w14:paraId="7B7146FF" w14:textId="488FB127" w:rsidR="001E3A13" w:rsidRPr="003440AC" w:rsidRDefault="001D383E" w:rsidP="002C1EF7">
            <w:pPr>
              <w:tabs>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3.00</w:t>
            </w:r>
          </w:p>
        </w:tc>
        <w:tc>
          <w:tcPr>
            <w:tcW w:w="104" w:type="pct"/>
          </w:tcPr>
          <w:p w14:paraId="43BD9A6D" w14:textId="77777777" w:rsidR="001E3A13" w:rsidRPr="003440AC" w:rsidRDefault="001E3A13" w:rsidP="001E3A13">
            <w:pPr>
              <w:tabs>
                <w:tab w:val="decimal" w:pos="731"/>
                <w:tab w:val="decimal" w:pos="810"/>
              </w:tabs>
              <w:ind w:right="40"/>
              <w:jc w:val="right"/>
              <w:rPr>
                <w:rFonts w:ascii="Times New Roman" w:eastAsia="Times New Roman" w:hAnsi="Times New Roman" w:cstheme="minorBidi"/>
                <w:szCs w:val="25"/>
              </w:rPr>
            </w:pPr>
          </w:p>
        </w:tc>
        <w:tc>
          <w:tcPr>
            <w:tcW w:w="631" w:type="pct"/>
          </w:tcPr>
          <w:p w14:paraId="5BDA0FC1" w14:textId="4E5F1D56" w:rsidR="001E3A13" w:rsidRPr="003440AC" w:rsidRDefault="001E3A13" w:rsidP="001E3A13">
            <w:pPr>
              <w:tabs>
                <w:tab w:val="decimal" w:pos="329"/>
                <w:tab w:val="decimal" w:pos="810"/>
              </w:tabs>
              <w:ind w:right="40"/>
              <w:jc w:val="right"/>
              <w:rPr>
                <w:rFonts w:ascii="Times New Roman" w:eastAsia="Times New Roman" w:hAnsi="Times New Roman" w:cstheme="minorBidi"/>
                <w:szCs w:val="25"/>
              </w:rPr>
            </w:pPr>
            <w:r w:rsidRPr="003440AC">
              <w:rPr>
                <w:rFonts w:ascii="Times New Roman" w:eastAsia="Times New Roman" w:hAnsi="Times New Roman" w:cstheme="minorBidi"/>
                <w:szCs w:val="25"/>
              </w:rPr>
              <w:t>2.50 - 2.00</w:t>
            </w:r>
          </w:p>
        </w:tc>
      </w:tr>
    </w:tbl>
    <w:p w14:paraId="0BAB3B01" w14:textId="77777777" w:rsidR="001E3A13" w:rsidRPr="003440AC" w:rsidRDefault="001E3A13" w:rsidP="00E72B57">
      <w:pPr>
        <w:ind w:left="540"/>
        <w:rPr>
          <w:rFonts w:ascii="Times New Roman" w:eastAsia="Times New Roman" w:hAnsi="Times New Roman" w:cs="Univers 45 Light"/>
          <w:color w:val="000000"/>
        </w:rPr>
      </w:pPr>
    </w:p>
    <w:p w14:paraId="0CEC2F1C" w14:textId="41008C18" w:rsidR="001E3A13" w:rsidRPr="003440AC" w:rsidRDefault="001E3A13" w:rsidP="001E3A13">
      <w:pPr>
        <w:ind w:left="540"/>
        <w:rPr>
          <w:rFonts w:ascii="Times New Roman" w:eastAsia="Times New Roman" w:hAnsi="Times New Roman" w:cs="Univers 45 Light"/>
          <w:color w:val="000000"/>
        </w:rPr>
      </w:pPr>
      <w:r w:rsidRPr="003440AC">
        <w:rPr>
          <w:rFonts w:ascii="Times New Roman" w:eastAsia="Times New Roman" w:hAnsi="Times New Roman" w:cs="Univers 45 Light"/>
          <w:color w:val="000000"/>
        </w:rPr>
        <w:t xml:space="preserve">The estimated recoverable amount of each CGU exceeded </w:t>
      </w:r>
      <w:proofErr w:type="gramStart"/>
      <w:r w:rsidRPr="003440AC">
        <w:rPr>
          <w:rFonts w:ascii="Times New Roman" w:eastAsia="Times New Roman" w:hAnsi="Times New Roman" w:cs="Univers 45 Light"/>
          <w:color w:val="000000"/>
        </w:rPr>
        <w:t>its</w:t>
      </w:r>
      <w:proofErr w:type="gramEnd"/>
      <w:r w:rsidRPr="003440AC">
        <w:rPr>
          <w:rFonts w:ascii="Times New Roman" w:eastAsia="Times New Roman" w:hAnsi="Times New Roman" w:cs="Univers 45 Light"/>
          <w:color w:val="000000"/>
        </w:rPr>
        <w:t xml:space="preserve"> carrying amount. Therefore, there is no impairment losses to be </w:t>
      </w:r>
      <w:proofErr w:type="spellStart"/>
      <w:r w:rsidRPr="003440AC">
        <w:rPr>
          <w:rFonts w:ascii="Times New Roman" w:eastAsia="Times New Roman" w:hAnsi="Times New Roman" w:cs="Univers 45 Light"/>
          <w:color w:val="000000"/>
        </w:rPr>
        <w:t>recognised</w:t>
      </w:r>
      <w:r w:rsidR="005F5947" w:rsidRPr="003440AC">
        <w:rPr>
          <w:rFonts w:ascii="Times New Roman" w:eastAsia="Times New Roman" w:hAnsi="Times New Roman" w:cs="Univers 45 Light"/>
          <w:color w:val="000000"/>
        </w:rPr>
        <w:t>s</w:t>
      </w:r>
      <w:proofErr w:type="spellEnd"/>
      <w:r w:rsidRPr="003440AC">
        <w:rPr>
          <w:rFonts w:ascii="Times New Roman" w:eastAsia="Times New Roman" w:hAnsi="Times New Roman" w:cs="Univers 45 Light"/>
          <w:color w:val="000000"/>
        </w:rPr>
        <w:t xml:space="preserve"> as </w:t>
      </w:r>
      <w:proofErr w:type="gramStart"/>
      <w:r w:rsidRPr="003440AC">
        <w:rPr>
          <w:rFonts w:ascii="Times New Roman" w:eastAsia="Times New Roman" w:hAnsi="Times New Roman" w:cs="Univers 45 Light"/>
          <w:color w:val="000000"/>
        </w:rPr>
        <w:t>at</w:t>
      </w:r>
      <w:proofErr w:type="gramEnd"/>
      <w:r w:rsidRPr="003440AC">
        <w:rPr>
          <w:rFonts w:ascii="Times New Roman" w:eastAsia="Times New Roman" w:hAnsi="Times New Roman" w:cs="Univers 45 Light"/>
          <w:color w:val="000000"/>
        </w:rPr>
        <w:t xml:space="preserve"> 31 December 2024 and 2023.</w:t>
      </w:r>
    </w:p>
    <w:p w14:paraId="6EA12233" w14:textId="77777777" w:rsidR="001E3A13" w:rsidRPr="003440AC" w:rsidRDefault="001E3A13" w:rsidP="001E3A13">
      <w:pPr>
        <w:rPr>
          <w:rFonts w:ascii="Times New Roman" w:eastAsia="Times New Roman" w:hAnsi="Times New Roman" w:cs="Univers 45 Light"/>
          <w:color w:val="000000"/>
        </w:rPr>
      </w:pPr>
    </w:p>
    <w:p w14:paraId="307ED633" w14:textId="77777777" w:rsidR="001E3A13" w:rsidRPr="003440AC" w:rsidRDefault="001E3A13" w:rsidP="001E3A13">
      <w:pPr>
        <w:rPr>
          <w:rFonts w:ascii="Times New Roman" w:eastAsia="Times New Roman" w:hAnsi="Times New Roman" w:cs="Univers 45 Light"/>
          <w:color w:val="000000"/>
        </w:rPr>
      </w:pPr>
    </w:p>
    <w:p w14:paraId="38E969BC" w14:textId="77777777" w:rsidR="001E3A13" w:rsidRPr="003440AC" w:rsidRDefault="001E3A13" w:rsidP="001E3A13">
      <w:pPr>
        <w:rPr>
          <w:rFonts w:ascii="Times New Roman" w:eastAsia="Times New Roman" w:hAnsi="Times New Roman" w:cs="Univers 45 Light"/>
        </w:rPr>
        <w:sectPr w:rsidR="001E3A13" w:rsidRPr="003440AC" w:rsidSect="000F401B">
          <w:headerReference w:type="default" r:id="rId23"/>
          <w:pgSz w:w="11907" w:h="16840"/>
          <w:pgMar w:top="691" w:right="1152" w:bottom="576" w:left="1152" w:header="720" w:footer="720" w:gutter="0"/>
          <w:cols w:space="720"/>
          <w:docGrid w:linePitch="299"/>
        </w:sectPr>
      </w:pPr>
    </w:p>
    <w:p w14:paraId="75414749" w14:textId="636B3C4D" w:rsidR="00E72B57" w:rsidRPr="003440AC" w:rsidRDefault="00493895" w:rsidP="00493895">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fr-FR" w:bidi="ar-SA"/>
        </w:rPr>
      </w:pPr>
      <w:r w:rsidRPr="003440AC">
        <w:rPr>
          <w:rFonts w:ascii="Times New Roman" w:eastAsia="Times New Roman" w:hAnsi="Times New Roman" w:cs="Times New Roman"/>
          <w:b/>
          <w:sz w:val="22"/>
          <w:szCs w:val="22"/>
          <w:lang w:val="fr-FR" w:bidi="ar-SA"/>
        </w:rPr>
        <w:lastRenderedPageBreak/>
        <w:t xml:space="preserve">   </w:t>
      </w:r>
      <w:proofErr w:type="spellStart"/>
      <w:r w:rsidR="00E72B57" w:rsidRPr="003440AC">
        <w:rPr>
          <w:rFonts w:ascii="Times New Roman" w:eastAsia="Times New Roman" w:hAnsi="Times New Roman" w:cs="Times New Roman"/>
          <w:b/>
          <w:sz w:val="22"/>
          <w:szCs w:val="22"/>
          <w:lang w:val="fr-FR" w:bidi="ar-SA"/>
        </w:rPr>
        <w:t>Other</w:t>
      </w:r>
      <w:proofErr w:type="spellEnd"/>
      <w:r w:rsidR="00E72B57" w:rsidRPr="003440AC">
        <w:rPr>
          <w:rFonts w:ascii="Times New Roman" w:eastAsia="Times New Roman" w:hAnsi="Times New Roman" w:cs="Times New Roman"/>
          <w:b/>
          <w:sz w:val="22"/>
          <w:szCs w:val="22"/>
          <w:lang w:val="fr-FR" w:bidi="ar-SA"/>
        </w:rPr>
        <w:t xml:space="preserve"> intangible assets </w:t>
      </w:r>
      <w:proofErr w:type="spellStart"/>
      <w:r w:rsidR="00E72B57" w:rsidRPr="003440AC">
        <w:rPr>
          <w:rFonts w:ascii="Times New Roman" w:eastAsia="Times New Roman" w:hAnsi="Times New Roman" w:cs="Times New Roman"/>
          <w:b/>
          <w:sz w:val="22"/>
          <w:szCs w:val="22"/>
          <w:lang w:val="fr-FR" w:bidi="ar-SA"/>
        </w:rPr>
        <w:t>other</w:t>
      </w:r>
      <w:proofErr w:type="spellEnd"/>
      <w:r w:rsidR="00E72B57" w:rsidRPr="003440AC">
        <w:rPr>
          <w:rFonts w:ascii="Times New Roman" w:eastAsia="Times New Roman" w:hAnsi="Times New Roman" w:cs="Times New Roman"/>
          <w:b/>
          <w:sz w:val="22"/>
          <w:szCs w:val="22"/>
          <w:lang w:val="fr-FR" w:bidi="ar-SA"/>
        </w:rPr>
        <w:t xml:space="preserve"> </w:t>
      </w:r>
      <w:proofErr w:type="spellStart"/>
      <w:r w:rsidR="00E72B57" w:rsidRPr="003440AC">
        <w:rPr>
          <w:rFonts w:ascii="Times New Roman" w:eastAsia="Times New Roman" w:hAnsi="Times New Roman" w:cs="Times New Roman"/>
          <w:b/>
          <w:sz w:val="22"/>
          <w:szCs w:val="22"/>
          <w:lang w:val="fr-FR" w:bidi="ar-SA"/>
        </w:rPr>
        <w:t>than</w:t>
      </w:r>
      <w:proofErr w:type="spellEnd"/>
      <w:r w:rsidR="00E72B57" w:rsidRPr="003440AC">
        <w:rPr>
          <w:rFonts w:ascii="Times New Roman" w:eastAsia="Times New Roman" w:hAnsi="Times New Roman" w:cs="Times New Roman"/>
          <w:b/>
          <w:sz w:val="22"/>
          <w:szCs w:val="22"/>
          <w:lang w:val="fr-FR" w:bidi="ar-SA"/>
        </w:rPr>
        <w:t xml:space="preserve"> goodwill</w:t>
      </w:r>
    </w:p>
    <w:p w14:paraId="6458B98C" w14:textId="77777777" w:rsidR="00E72B57" w:rsidRPr="003440AC" w:rsidRDefault="00E72B57" w:rsidP="00E72B57">
      <w:pPr>
        <w:ind w:left="540"/>
        <w:rPr>
          <w:rFonts w:ascii="Times New Roman" w:eastAsia="Times New Roman" w:hAnsi="Times New Roman" w:cs="Univers 45 Light"/>
          <w:color w:val="000000"/>
          <w:sz w:val="10"/>
          <w:szCs w:val="9"/>
          <w:lang w:val="en-GB"/>
        </w:rPr>
      </w:pPr>
    </w:p>
    <w:tbl>
      <w:tblPr>
        <w:tblW w:w="13500" w:type="dxa"/>
        <w:tblInd w:w="630" w:type="dxa"/>
        <w:tblLayout w:type="fixed"/>
        <w:tblLook w:val="01E0" w:firstRow="1" w:lastRow="1" w:firstColumn="1" w:lastColumn="1" w:noHBand="0" w:noVBand="0"/>
      </w:tblPr>
      <w:tblGrid>
        <w:gridCol w:w="3240"/>
        <w:gridCol w:w="540"/>
        <w:gridCol w:w="1350"/>
        <w:gridCol w:w="270"/>
        <w:gridCol w:w="1170"/>
        <w:gridCol w:w="270"/>
        <w:gridCol w:w="1170"/>
        <w:gridCol w:w="270"/>
        <w:gridCol w:w="1080"/>
        <w:gridCol w:w="270"/>
        <w:gridCol w:w="1080"/>
        <w:gridCol w:w="270"/>
        <w:gridCol w:w="1170"/>
        <w:gridCol w:w="270"/>
        <w:gridCol w:w="1080"/>
      </w:tblGrid>
      <w:tr w:rsidR="00853F48" w:rsidRPr="003440AC" w14:paraId="324D3A70" w14:textId="77777777" w:rsidTr="00710822">
        <w:trPr>
          <w:tblHeader/>
        </w:trPr>
        <w:tc>
          <w:tcPr>
            <w:tcW w:w="3240" w:type="dxa"/>
          </w:tcPr>
          <w:p w14:paraId="3AD31DC8" w14:textId="77777777" w:rsidR="00853F48" w:rsidRPr="003440AC" w:rsidRDefault="00853F48">
            <w:pPr>
              <w:spacing w:line="220" w:lineRule="exact"/>
              <w:ind w:right="-108"/>
              <w:jc w:val="left"/>
              <w:rPr>
                <w:rFonts w:ascii="Times New Roman" w:eastAsia="Times New Roman" w:hAnsi="Times New Roman" w:cs="Times New Roman"/>
                <w:b/>
                <w:bCs/>
                <w:sz w:val="17"/>
                <w:szCs w:val="17"/>
                <w:lang w:val="en-GB" w:bidi="ar-SA"/>
              </w:rPr>
            </w:pPr>
          </w:p>
        </w:tc>
        <w:tc>
          <w:tcPr>
            <w:tcW w:w="540" w:type="dxa"/>
          </w:tcPr>
          <w:p w14:paraId="502A470A" w14:textId="77777777" w:rsidR="00853F48" w:rsidRPr="003440AC" w:rsidRDefault="00853F48">
            <w:pPr>
              <w:spacing w:line="220" w:lineRule="exact"/>
              <w:ind w:right="-108"/>
              <w:jc w:val="left"/>
              <w:rPr>
                <w:rFonts w:ascii="Times New Roman" w:eastAsia="Times New Roman" w:hAnsi="Times New Roman" w:cs="Times New Roman"/>
                <w:b/>
                <w:bCs/>
                <w:sz w:val="17"/>
                <w:szCs w:val="17"/>
                <w:lang w:val="en-GB" w:bidi="ar-SA"/>
              </w:rPr>
            </w:pPr>
          </w:p>
        </w:tc>
        <w:tc>
          <w:tcPr>
            <w:tcW w:w="9720" w:type="dxa"/>
            <w:gridSpan w:val="13"/>
          </w:tcPr>
          <w:p w14:paraId="00F42C1E" w14:textId="19C29B3F" w:rsidR="00853F48" w:rsidRPr="003440AC" w:rsidRDefault="00853F48">
            <w:pPr>
              <w:tabs>
                <w:tab w:val="left" w:pos="770"/>
              </w:tabs>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b/>
                <w:bCs/>
                <w:sz w:val="17"/>
                <w:szCs w:val="17"/>
                <w:lang w:val="en-GB" w:bidi="ar-SA"/>
              </w:rPr>
              <w:t>Consolidated financial statements</w:t>
            </w:r>
          </w:p>
        </w:tc>
      </w:tr>
      <w:tr w:rsidR="00DF6CD9" w:rsidRPr="003440AC" w14:paraId="79FE622E" w14:textId="77777777" w:rsidTr="00710822">
        <w:tc>
          <w:tcPr>
            <w:tcW w:w="3240" w:type="dxa"/>
          </w:tcPr>
          <w:p w14:paraId="57C7B5BA" w14:textId="77777777" w:rsidR="00DF6CD9" w:rsidRPr="003440AC" w:rsidRDefault="00DF6CD9">
            <w:pPr>
              <w:spacing w:line="220" w:lineRule="exact"/>
              <w:ind w:right="-108"/>
              <w:jc w:val="left"/>
              <w:rPr>
                <w:rFonts w:ascii="Times New Roman" w:eastAsia="Times New Roman" w:hAnsi="Times New Roman" w:cs="Times New Roman"/>
                <w:b/>
                <w:bCs/>
                <w:color w:val="0000FF"/>
                <w:sz w:val="17"/>
                <w:szCs w:val="17"/>
                <w:lang w:val="en-GB" w:bidi="ar-SA"/>
              </w:rPr>
            </w:pPr>
            <w:bookmarkStart w:id="12" w:name="_Hlk64537955"/>
          </w:p>
        </w:tc>
        <w:tc>
          <w:tcPr>
            <w:tcW w:w="540" w:type="dxa"/>
          </w:tcPr>
          <w:p w14:paraId="23937A26" w14:textId="77777777" w:rsidR="00DF6CD9" w:rsidRPr="003440AC" w:rsidRDefault="00DF6CD9">
            <w:pPr>
              <w:spacing w:line="220" w:lineRule="exact"/>
              <w:ind w:right="-108"/>
              <w:jc w:val="left"/>
              <w:rPr>
                <w:rFonts w:ascii="Times New Roman" w:eastAsia="Times New Roman" w:hAnsi="Times New Roman" w:cs="Times New Roman"/>
                <w:i/>
                <w:iCs/>
                <w:sz w:val="17"/>
                <w:szCs w:val="17"/>
                <w:lang w:val="en-GB" w:bidi="ar-SA"/>
              </w:rPr>
            </w:pPr>
          </w:p>
          <w:p w14:paraId="6BC1D03B" w14:textId="77777777" w:rsidR="00DF6CD9" w:rsidRPr="003440AC" w:rsidRDefault="00DF6CD9">
            <w:pPr>
              <w:spacing w:line="220" w:lineRule="exact"/>
              <w:ind w:right="-108"/>
              <w:jc w:val="left"/>
              <w:rPr>
                <w:rFonts w:ascii="Times New Roman" w:eastAsia="Times New Roman" w:hAnsi="Times New Roman" w:cs="Times New Roman"/>
                <w:i/>
                <w:iCs/>
                <w:sz w:val="17"/>
                <w:szCs w:val="17"/>
                <w:lang w:val="en-GB" w:bidi="ar-SA"/>
              </w:rPr>
            </w:pPr>
          </w:p>
          <w:p w14:paraId="055E4BC4" w14:textId="77777777" w:rsidR="00DF6CD9" w:rsidRPr="003440AC" w:rsidRDefault="00DF6CD9">
            <w:pPr>
              <w:spacing w:line="220" w:lineRule="exact"/>
              <w:ind w:right="-108"/>
              <w:jc w:val="left"/>
              <w:rPr>
                <w:rFonts w:ascii="Times New Roman" w:eastAsia="Times New Roman" w:hAnsi="Times New Roman" w:cs="Times New Roman"/>
                <w:b/>
                <w:bCs/>
                <w:color w:val="0000FF"/>
                <w:sz w:val="17"/>
                <w:szCs w:val="17"/>
                <w:lang w:val="en-GB" w:bidi="ar-SA"/>
              </w:rPr>
            </w:pPr>
            <w:r w:rsidRPr="003440AC">
              <w:rPr>
                <w:rFonts w:ascii="Times New Roman" w:eastAsia="Times New Roman" w:hAnsi="Times New Roman" w:cs="Times New Roman"/>
                <w:i/>
                <w:iCs/>
                <w:sz w:val="17"/>
                <w:szCs w:val="17"/>
                <w:lang w:val="en-GB" w:bidi="ar-SA"/>
              </w:rPr>
              <w:t>Note</w:t>
            </w:r>
          </w:p>
        </w:tc>
        <w:tc>
          <w:tcPr>
            <w:tcW w:w="1350" w:type="dxa"/>
          </w:tcPr>
          <w:p w14:paraId="0D8D5A13" w14:textId="77777777" w:rsidR="00DF6CD9" w:rsidRPr="003440AC" w:rsidRDefault="00DF6CD9">
            <w:pPr>
              <w:spacing w:line="220" w:lineRule="exact"/>
              <w:ind w:right="-108"/>
              <w:jc w:val="center"/>
              <w:rPr>
                <w:rFonts w:ascii="Times New Roman" w:eastAsia="Times New Roman" w:hAnsi="Times New Roman" w:cs="Times New Roman"/>
                <w:sz w:val="17"/>
                <w:szCs w:val="17"/>
                <w:lang w:val="en-GB" w:bidi="ar-SA"/>
              </w:rPr>
            </w:pPr>
          </w:p>
          <w:p w14:paraId="42B29B7D" w14:textId="77777777" w:rsidR="0086193F" w:rsidRPr="003440AC" w:rsidRDefault="0086193F">
            <w:pPr>
              <w:spacing w:line="220" w:lineRule="exact"/>
              <w:ind w:right="-108"/>
              <w:jc w:val="center"/>
              <w:rPr>
                <w:rFonts w:ascii="Times New Roman" w:eastAsia="Times New Roman" w:hAnsi="Times New Roman" w:cs="Times New Roman"/>
                <w:sz w:val="17"/>
                <w:szCs w:val="17"/>
                <w:lang w:val="en-GB" w:bidi="ar-SA"/>
              </w:rPr>
            </w:pPr>
          </w:p>
          <w:p w14:paraId="02C54367" w14:textId="23F32A83" w:rsidR="00DF6CD9" w:rsidRPr="003440AC" w:rsidRDefault="00DF6CD9">
            <w:pPr>
              <w:spacing w:line="220" w:lineRule="exact"/>
              <w:ind w:right="-10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Software licenses</w:t>
            </w:r>
          </w:p>
        </w:tc>
        <w:tc>
          <w:tcPr>
            <w:tcW w:w="270" w:type="dxa"/>
          </w:tcPr>
          <w:p w14:paraId="64B7783E" w14:textId="77777777" w:rsidR="00DF6CD9" w:rsidRPr="003440AC" w:rsidRDefault="00DF6CD9">
            <w:pPr>
              <w:spacing w:line="220" w:lineRule="exact"/>
              <w:ind w:right="-108"/>
              <w:jc w:val="center"/>
              <w:rPr>
                <w:rFonts w:ascii="Times New Roman" w:eastAsia="Times New Roman" w:hAnsi="Times New Roman" w:cs="Times New Roman"/>
                <w:sz w:val="17"/>
                <w:szCs w:val="17"/>
                <w:cs/>
                <w:lang w:val="en-GB" w:bidi="ar-SA"/>
              </w:rPr>
            </w:pPr>
          </w:p>
        </w:tc>
        <w:tc>
          <w:tcPr>
            <w:tcW w:w="1170" w:type="dxa"/>
          </w:tcPr>
          <w:p w14:paraId="6D8CDAB5" w14:textId="77777777" w:rsidR="00DF6CD9" w:rsidRPr="003440AC" w:rsidRDefault="00DF6CD9">
            <w:pPr>
              <w:spacing w:line="220" w:lineRule="exact"/>
              <w:ind w:right="-10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Software licenses under installation</w:t>
            </w:r>
          </w:p>
        </w:tc>
        <w:tc>
          <w:tcPr>
            <w:tcW w:w="270" w:type="dxa"/>
          </w:tcPr>
          <w:p w14:paraId="4FAF5015" w14:textId="77777777" w:rsidR="00DF6CD9" w:rsidRPr="003440AC" w:rsidRDefault="00DF6CD9">
            <w:pPr>
              <w:spacing w:line="220" w:lineRule="exact"/>
              <w:ind w:right="-108"/>
              <w:jc w:val="center"/>
              <w:rPr>
                <w:rFonts w:ascii="Times New Roman" w:eastAsia="Times New Roman" w:hAnsi="Times New Roman" w:cs="Times New Roman"/>
                <w:sz w:val="17"/>
                <w:szCs w:val="17"/>
                <w:cs/>
                <w:lang w:val="en-GB" w:bidi="ar-SA"/>
              </w:rPr>
            </w:pPr>
          </w:p>
        </w:tc>
        <w:tc>
          <w:tcPr>
            <w:tcW w:w="1170" w:type="dxa"/>
            <w:vAlign w:val="bottom"/>
          </w:tcPr>
          <w:p w14:paraId="13A01910" w14:textId="77777777" w:rsidR="00DF6CD9" w:rsidRPr="003440AC" w:rsidRDefault="00DF6CD9">
            <w:pPr>
              <w:spacing w:line="220" w:lineRule="exact"/>
              <w:ind w:left="-21" w:right="-108"/>
              <w:jc w:val="center"/>
              <w:rPr>
                <w:rFonts w:ascii="Times New Roman" w:eastAsia="Times New Roman" w:hAnsi="Times New Roman" w:cs="Times New Roman"/>
                <w:spacing w:val="-8"/>
                <w:sz w:val="17"/>
                <w:szCs w:val="17"/>
                <w:cs/>
                <w:lang w:val="en-GB" w:bidi="ar-SA"/>
              </w:rPr>
            </w:pPr>
            <w:r w:rsidRPr="003440AC">
              <w:rPr>
                <w:rFonts w:ascii="Times New Roman" w:eastAsia="Times New Roman" w:hAnsi="Times New Roman" w:cs="Times New Roman"/>
                <w:spacing w:val="-8"/>
                <w:sz w:val="17"/>
                <w:szCs w:val="17"/>
                <w:lang w:val="en-GB" w:bidi="ar-SA"/>
              </w:rPr>
              <w:t>Customer relationship</w:t>
            </w:r>
          </w:p>
        </w:tc>
        <w:tc>
          <w:tcPr>
            <w:tcW w:w="270" w:type="dxa"/>
            <w:vAlign w:val="bottom"/>
          </w:tcPr>
          <w:p w14:paraId="7FEE2FB5"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p>
        </w:tc>
        <w:tc>
          <w:tcPr>
            <w:tcW w:w="1080" w:type="dxa"/>
            <w:vAlign w:val="bottom"/>
          </w:tcPr>
          <w:p w14:paraId="6FA93C18" w14:textId="77777777" w:rsidR="00DF6CD9" w:rsidRPr="003440AC" w:rsidRDefault="00DF6CD9">
            <w:pPr>
              <w:spacing w:line="220" w:lineRule="exact"/>
              <w:ind w:right="-10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Trademarks</w:t>
            </w:r>
          </w:p>
        </w:tc>
        <w:tc>
          <w:tcPr>
            <w:tcW w:w="270" w:type="dxa"/>
          </w:tcPr>
          <w:p w14:paraId="4A7362F9"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p>
        </w:tc>
        <w:tc>
          <w:tcPr>
            <w:tcW w:w="1080" w:type="dxa"/>
          </w:tcPr>
          <w:p w14:paraId="47A8C6D8"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p>
          <w:p w14:paraId="30E124E3"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 xml:space="preserve">Land </w:t>
            </w:r>
          </w:p>
          <w:p w14:paraId="4850D8D4" w14:textId="77777777" w:rsidR="00DF6CD9" w:rsidRPr="003440AC" w:rsidRDefault="00DF6CD9">
            <w:pPr>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used right</w:t>
            </w:r>
          </w:p>
        </w:tc>
        <w:tc>
          <w:tcPr>
            <w:tcW w:w="270" w:type="dxa"/>
            <w:vAlign w:val="bottom"/>
          </w:tcPr>
          <w:p w14:paraId="609B17FA"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p>
        </w:tc>
        <w:tc>
          <w:tcPr>
            <w:tcW w:w="1170" w:type="dxa"/>
          </w:tcPr>
          <w:p w14:paraId="73879038" w14:textId="55A5709A" w:rsidR="00DF6CD9" w:rsidRPr="003440AC" w:rsidRDefault="0007757F">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G</w:t>
            </w:r>
            <w:r w:rsidR="0030002B" w:rsidRPr="003440AC">
              <w:rPr>
                <w:rFonts w:ascii="Times New Roman" w:eastAsia="Times New Roman" w:hAnsi="Times New Roman" w:cs="Times New Roman"/>
                <w:sz w:val="17"/>
                <w:szCs w:val="17"/>
                <w:lang w:val="en-GB" w:bidi="ar-SA"/>
              </w:rPr>
              <w:t>olf</w:t>
            </w:r>
            <w:r w:rsidRPr="003440AC">
              <w:rPr>
                <w:rFonts w:ascii="Times New Roman" w:eastAsia="Times New Roman" w:hAnsi="Times New Roman" w:cs="Times New Roman"/>
                <w:sz w:val="17"/>
                <w:szCs w:val="17"/>
                <w:lang w:val="en-GB" w:bidi="ar-SA"/>
              </w:rPr>
              <w:t xml:space="preserve"> </w:t>
            </w:r>
            <w:r w:rsidR="0030002B" w:rsidRPr="003440AC">
              <w:rPr>
                <w:rFonts w:ascii="Times New Roman" w:eastAsia="Times New Roman" w:hAnsi="Times New Roman" w:cs="Times New Roman"/>
                <w:sz w:val="17"/>
                <w:szCs w:val="17"/>
                <w:lang w:val="en-GB" w:bidi="ar-SA"/>
              </w:rPr>
              <w:t>membership fee</w:t>
            </w:r>
          </w:p>
        </w:tc>
        <w:tc>
          <w:tcPr>
            <w:tcW w:w="270" w:type="dxa"/>
          </w:tcPr>
          <w:p w14:paraId="45C00B06" w14:textId="77777777" w:rsidR="00DF6CD9" w:rsidRPr="003440AC" w:rsidRDefault="00DF6CD9">
            <w:pPr>
              <w:spacing w:line="220" w:lineRule="exact"/>
              <w:jc w:val="center"/>
              <w:rPr>
                <w:rFonts w:ascii="Times New Roman" w:eastAsia="Times New Roman" w:hAnsi="Times New Roman" w:cs="Times New Roman"/>
                <w:sz w:val="17"/>
                <w:szCs w:val="17"/>
                <w:lang w:val="en-GB" w:bidi="ar-SA"/>
              </w:rPr>
            </w:pPr>
          </w:p>
        </w:tc>
        <w:tc>
          <w:tcPr>
            <w:tcW w:w="1080" w:type="dxa"/>
            <w:vAlign w:val="bottom"/>
          </w:tcPr>
          <w:p w14:paraId="38F3BF4B" w14:textId="483F76DE" w:rsidR="00DF6CD9" w:rsidRPr="003440AC" w:rsidRDefault="00DF6CD9">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r>
      <w:tr w:rsidR="00DF6CD9" w:rsidRPr="003440AC" w14:paraId="25CEDFD7" w14:textId="77777777" w:rsidTr="00710822">
        <w:tc>
          <w:tcPr>
            <w:tcW w:w="3240" w:type="dxa"/>
          </w:tcPr>
          <w:p w14:paraId="2F0978EC" w14:textId="77777777" w:rsidR="00DF6CD9" w:rsidRPr="003440AC" w:rsidRDefault="00DF6CD9">
            <w:pPr>
              <w:spacing w:line="220" w:lineRule="exact"/>
              <w:ind w:right="-108"/>
              <w:jc w:val="left"/>
              <w:rPr>
                <w:rFonts w:ascii="Times New Roman" w:eastAsia="Times New Roman" w:hAnsi="Times New Roman" w:cs="Times New Roman"/>
                <w:b/>
                <w:bCs/>
                <w:color w:val="0000FF"/>
                <w:sz w:val="17"/>
                <w:szCs w:val="17"/>
                <w:lang w:val="en-GB" w:bidi="ar-SA"/>
              </w:rPr>
            </w:pPr>
          </w:p>
        </w:tc>
        <w:tc>
          <w:tcPr>
            <w:tcW w:w="540" w:type="dxa"/>
          </w:tcPr>
          <w:p w14:paraId="1970B31A" w14:textId="77777777" w:rsidR="00DF6CD9" w:rsidRPr="003440AC" w:rsidRDefault="00DF6CD9">
            <w:pPr>
              <w:spacing w:line="220" w:lineRule="exact"/>
              <w:ind w:right="-108"/>
              <w:jc w:val="left"/>
              <w:rPr>
                <w:rFonts w:ascii="Times New Roman" w:eastAsia="Times New Roman" w:hAnsi="Times New Roman" w:cs="Times New Roman"/>
                <w:b/>
                <w:bCs/>
                <w:color w:val="0000FF"/>
                <w:sz w:val="17"/>
                <w:szCs w:val="17"/>
                <w:lang w:val="en-GB" w:bidi="ar-SA"/>
              </w:rPr>
            </w:pPr>
          </w:p>
        </w:tc>
        <w:tc>
          <w:tcPr>
            <w:tcW w:w="9720" w:type="dxa"/>
            <w:gridSpan w:val="13"/>
          </w:tcPr>
          <w:p w14:paraId="1393BD39" w14:textId="7373BFFD" w:rsidR="00DF6CD9" w:rsidRPr="003440AC" w:rsidRDefault="00DF6CD9">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(in thousand Baht)</w:t>
            </w:r>
          </w:p>
        </w:tc>
      </w:tr>
      <w:bookmarkEnd w:id="12"/>
      <w:tr w:rsidR="00DF6CD9" w:rsidRPr="003440AC" w14:paraId="357794DC" w14:textId="77777777" w:rsidTr="00710822">
        <w:tc>
          <w:tcPr>
            <w:tcW w:w="3240" w:type="dxa"/>
          </w:tcPr>
          <w:p w14:paraId="0C6E146C" w14:textId="77777777" w:rsidR="00DF6CD9" w:rsidRPr="003440AC" w:rsidRDefault="00DF6CD9">
            <w:pPr>
              <w:spacing w:line="220" w:lineRule="exact"/>
              <w:ind w:right="-108"/>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Cost</w:t>
            </w:r>
          </w:p>
        </w:tc>
        <w:tc>
          <w:tcPr>
            <w:tcW w:w="540" w:type="dxa"/>
          </w:tcPr>
          <w:p w14:paraId="76123A7D" w14:textId="77777777" w:rsidR="00DF6CD9" w:rsidRPr="003440AC" w:rsidRDefault="00DF6CD9">
            <w:pPr>
              <w:spacing w:line="220" w:lineRule="exact"/>
              <w:ind w:right="-108"/>
              <w:jc w:val="left"/>
              <w:rPr>
                <w:rFonts w:ascii="Times New Roman" w:eastAsia="Times New Roman" w:hAnsi="Times New Roman" w:cs="Times New Roman"/>
                <w:b/>
                <w:bCs/>
                <w:i/>
                <w:iCs/>
                <w:sz w:val="17"/>
                <w:szCs w:val="17"/>
                <w:lang w:val="en-GB" w:bidi="ar-SA"/>
              </w:rPr>
            </w:pPr>
          </w:p>
        </w:tc>
        <w:tc>
          <w:tcPr>
            <w:tcW w:w="1350" w:type="dxa"/>
          </w:tcPr>
          <w:p w14:paraId="345AC3A6" w14:textId="77777777" w:rsidR="00DF6CD9" w:rsidRPr="003440AC" w:rsidRDefault="00DF6CD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270" w:type="dxa"/>
          </w:tcPr>
          <w:p w14:paraId="1910830F" w14:textId="77777777" w:rsidR="00DF6CD9" w:rsidRPr="003440AC" w:rsidRDefault="00DF6CD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2980A26E" w14:textId="77777777" w:rsidR="00DF6CD9" w:rsidRPr="003440AC" w:rsidRDefault="00DF6CD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270" w:type="dxa"/>
          </w:tcPr>
          <w:p w14:paraId="46E4107B" w14:textId="77777777" w:rsidR="00DF6CD9" w:rsidRPr="003440AC"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6591334" w14:textId="77777777" w:rsidR="00DF6CD9" w:rsidRPr="003440AC" w:rsidRDefault="00DF6CD9">
            <w:pPr>
              <w:tabs>
                <w:tab w:val="decimal" w:pos="1096"/>
              </w:tabs>
              <w:spacing w:line="220" w:lineRule="exact"/>
              <w:ind w:right="-14"/>
              <w:rPr>
                <w:rFonts w:ascii="Times New Roman" w:eastAsia="Times New Roman" w:hAnsi="Times New Roman" w:cs="Times New Roman"/>
                <w:sz w:val="17"/>
                <w:szCs w:val="17"/>
                <w:lang w:val="en-GB" w:bidi="ar-SA"/>
              </w:rPr>
            </w:pPr>
          </w:p>
        </w:tc>
        <w:tc>
          <w:tcPr>
            <w:tcW w:w="270" w:type="dxa"/>
          </w:tcPr>
          <w:p w14:paraId="12428789" w14:textId="77777777" w:rsidR="00DF6CD9" w:rsidRPr="003440AC"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1D565DDA" w14:textId="77777777" w:rsidR="00DF6CD9" w:rsidRPr="003440AC" w:rsidRDefault="00DF6CD9">
            <w:pPr>
              <w:tabs>
                <w:tab w:val="decimal" w:pos="1159"/>
              </w:tabs>
              <w:spacing w:line="220" w:lineRule="exact"/>
              <w:ind w:right="-14"/>
              <w:jc w:val="left"/>
              <w:rPr>
                <w:rFonts w:ascii="Times New Roman" w:eastAsia="Times New Roman" w:hAnsi="Times New Roman" w:cs="Times New Roman"/>
                <w:sz w:val="17"/>
                <w:szCs w:val="17"/>
                <w:lang w:val="en-GB" w:bidi="ar-SA"/>
              </w:rPr>
            </w:pPr>
          </w:p>
        </w:tc>
        <w:tc>
          <w:tcPr>
            <w:tcW w:w="270" w:type="dxa"/>
          </w:tcPr>
          <w:p w14:paraId="155B27D3" w14:textId="77777777" w:rsidR="00DF6CD9" w:rsidRPr="003440AC"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651382E5" w14:textId="77777777" w:rsidR="00DF6CD9" w:rsidRPr="003440AC"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tcPr>
          <w:p w14:paraId="389182B4" w14:textId="77777777" w:rsidR="00DF6CD9" w:rsidRPr="003440AC"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7B587F3F" w14:textId="77777777" w:rsidR="00DF6CD9" w:rsidRPr="003440AC" w:rsidRDefault="00DF6CD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270" w:type="dxa"/>
          </w:tcPr>
          <w:p w14:paraId="5CADD134" w14:textId="77777777" w:rsidR="00DF6CD9" w:rsidRPr="003440AC" w:rsidRDefault="00DF6CD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4150025E" w14:textId="270A9974" w:rsidR="00DF6CD9" w:rsidRPr="003440AC" w:rsidRDefault="00DF6CD9">
            <w:pPr>
              <w:tabs>
                <w:tab w:val="decimal" w:pos="900"/>
              </w:tabs>
              <w:spacing w:line="220" w:lineRule="exact"/>
              <w:ind w:right="-100"/>
              <w:jc w:val="left"/>
              <w:rPr>
                <w:rFonts w:ascii="Times New Roman" w:eastAsia="Times New Roman" w:hAnsi="Times New Roman" w:cs="Times New Roman"/>
                <w:sz w:val="17"/>
                <w:szCs w:val="17"/>
                <w:lang w:val="en-GB" w:bidi="ar-SA"/>
              </w:rPr>
            </w:pPr>
          </w:p>
        </w:tc>
      </w:tr>
      <w:tr w:rsidR="00DF6CD9" w:rsidRPr="003440AC" w14:paraId="5757567B" w14:textId="77777777" w:rsidTr="00710822">
        <w:tc>
          <w:tcPr>
            <w:tcW w:w="3240" w:type="dxa"/>
            <w:shd w:val="clear" w:color="auto" w:fill="auto"/>
          </w:tcPr>
          <w:p w14:paraId="4796850D" w14:textId="2AD41D3A" w:rsidR="00DF6CD9" w:rsidRPr="003440AC" w:rsidRDefault="00DF6CD9" w:rsidP="00194D6C">
            <w:pPr>
              <w:spacing w:line="220" w:lineRule="exact"/>
              <w:ind w:right="-108"/>
              <w:jc w:val="left"/>
              <w:rPr>
                <w:rFonts w:ascii="Times New Roman" w:eastAsia="Times New Roman" w:hAnsi="Times New Roman" w:cs="Times New Roman"/>
                <w:sz w:val="17"/>
                <w:szCs w:val="17"/>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540" w:type="dxa"/>
            <w:shd w:val="clear" w:color="auto" w:fill="auto"/>
          </w:tcPr>
          <w:p w14:paraId="747B2859" w14:textId="77777777" w:rsidR="00DF6CD9" w:rsidRPr="003440AC" w:rsidRDefault="00DF6CD9" w:rsidP="00194D6C">
            <w:pPr>
              <w:spacing w:line="220" w:lineRule="exact"/>
              <w:ind w:right="-108"/>
              <w:jc w:val="left"/>
              <w:rPr>
                <w:rFonts w:ascii="Times New Roman" w:eastAsia="Times New Roman" w:hAnsi="Times New Roman" w:cs="Times New Roman"/>
                <w:sz w:val="17"/>
                <w:szCs w:val="17"/>
                <w:lang w:val="en-GB" w:bidi="ar-SA"/>
              </w:rPr>
            </w:pPr>
          </w:p>
        </w:tc>
        <w:tc>
          <w:tcPr>
            <w:tcW w:w="1350" w:type="dxa"/>
            <w:vAlign w:val="bottom"/>
          </w:tcPr>
          <w:p w14:paraId="33C7DC5D" w14:textId="2112E22B" w:rsidR="00DF6CD9" w:rsidRPr="003440AC" w:rsidRDefault="00DF6CD9" w:rsidP="00194D6C">
            <w:pPr>
              <w:tabs>
                <w:tab w:val="decimal" w:pos="1114"/>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lang w:val="en-GB"/>
              </w:rPr>
              <w:t>137,292</w:t>
            </w:r>
          </w:p>
        </w:tc>
        <w:tc>
          <w:tcPr>
            <w:tcW w:w="270" w:type="dxa"/>
            <w:vAlign w:val="bottom"/>
          </w:tcPr>
          <w:p w14:paraId="155DA358" w14:textId="77777777" w:rsidR="00DF6CD9" w:rsidRPr="003440AC" w:rsidRDefault="00DF6CD9" w:rsidP="00194D6C">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vAlign w:val="bottom"/>
          </w:tcPr>
          <w:p w14:paraId="44502C5A" w14:textId="50A34312" w:rsidR="00DF6CD9" w:rsidRPr="003440AC" w:rsidRDefault="00DF6CD9" w:rsidP="0040545A">
            <w:pPr>
              <w:tabs>
                <w:tab w:val="decimal" w:pos="965"/>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cs/>
                <w:lang w:val="en-GB"/>
              </w:rPr>
              <w:t>7,41</w:t>
            </w:r>
            <w:r w:rsidRPr="003440AC">
              <w:rPr>
                <w:rFonts w:ascii="Times New Roman" w:hAnsi="Times New Roman" w:cs="Times New Roman"/>
                <w:sz w:val="17"/>
                <w:szCs w:val="17"/>
                <w:lang w:val="en-GB"/>
              </w:rPr>
              <w:t>9</w:t>
            </w:r>
          </w:p>
        </w:tc>
        <w:tc>
          <w:tcPr>
            <w:tcW w:w="270" w:type="dxa"/>
            <w:vAlign w:val="bottom"/>
          </w:tcPr>
          <w:p w14:paraId="52C25A2D" w14:textId="77777777" w:rsidR="00DF6CD9" w:rsidRPr="003440AC" w:rsidRDefault="00DF6CD9" w:rsidP="00194D6C">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050A5641" w14:textId="194B2C80" w:rsidR="00DF6CD9" w:rsidRPr="003440AC" w:rsidRDefault="00DF6CD9" w:rsidP="00194D6C">
            <w:pPr>
              <w:tabs>
                <w:tab w:val="decimal" w:pos="1096"/>
              </w:tabs>
              <w:spacing w:line="220" w:lineRule="exact"/>
              <w:ind w:right="32"/>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205,</w:t>
            </w:r>
            <w:r w:rsidR="0040545A" w:rsidRPr="003440AC">
              <w:rPr>
                <w:rFonts w:ascii="Times New Roman" w:eastAsia="Times New Roman" w:hAnsi="Times New Roman" w:cs="Times New Roman"/>
                <w:sz w:val="17"/>
                <w:szCs w:val="17"/>
                <w:lang w:val="en-GB" w:bidi="ar-SA"/>
              </w:rPr>
              <w:t>983</w:t>
            </w:r>
          </w:p>
        </w:tc>
        <w:tc>
          <w:tcPr>
            <w:tcW w:w="270" w:type="dxa"/>
            <w:vAlign w:val="bottom"/>
          </w:tcPr>
          <w:p w14:paraId="789BB049" w14:textId="77777777" w:rsidR="00DF6CD9" w:rsidRPr="003440AC" w:rsidRDefault="00DF6CD9" w:rsidP="00194D6C">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07C6D4F6" w14:textId="618A814F" w:rsidR="00DF6CD9" w:rsidRPr="003440AC" w:rsidRDefault="00DF6CD9" w:rsidP="00194D6C">
            <w:pPr>
              <w:tabs>
                <w:tab w:val="decimal" w:pos="1014"/>
              </w:tabs>
              <w:spacing w:line="220" w:lineRule="exact"/>
              <w:ind w:right="32"/>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rPr>
              <w:t>70,175</w:t>
            </w:r>
          </w:p>
        </w:tc>
        <w:tc>
          <w:tcPr>
            <w:tcW w:w="270" w:type="dxa"/>
            <w:vAlign w:val="bottom"/>
          </w:tcPr>
          <w:p w14:paraId="71E49F55" w14:textId="77777777" w:rsidR="00DF6CD9" w:rsidRPr="003440AC" w:rsidRDefault="00DF6CD9" w:rsidP="00194D6C">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AC16208" w14:textId="71517771" w:rsidR="00DF6CD9" w:rsidRPr="003440AC" w:rsidRDefault="00DF6CD9" w:rsidP="00194D6C">
            <w:pPr>
              <w:tabs>
                <w:tab w:val="decimal" w:pos="1150"/>
              </w:tabs>
              <w:spacing w:line="220" w:lineRule="exact"/>
              <w:ind w:right="77"/>
              <w:jc w:val="left"/>
              <w:rPr>
                <w:rFonts w:ascii="Times New Roman" w:eastAsia="Times New Roman" w:hAnsi="Times New Roman" w:cs="Times New Roman"/>
                <w:sz w:val="17"/>
                <w:szCs w:val="17"/>
                <w:lang w:bidi="ar-SA"/>
              </w:rPr>
            </w:pPr>
            <w:r w:rsidRPr="003440AC">
              <w:rPr>
                <w:rFonts w:ascii="Times New Roman" w:hAnsi="Times New Roman" w:cs="Times New Roman"/>
                <w:sz w:val="17"/>
                <w:szCs w:val="17"/>
                <w:lang w:val="en-GB" w:bidi="ar-SA"/>
              </w:rPr>
              <w:t>4,527</w:t>
            </w:r>
          </w:p>
        </w:tc>
        <w:tc>
          <w:tcPr>
            <w:tcW w:w="270" w:type="dxa"/>
            <w:vAlign w:val="bottom"/>
          </w:tcPr>
          <w:p w14:paraId="17DACB50" w14:textId="77777777" w:rsidR="00DF6CD9" w:rsidRPr="003440AC" w:rsidRDefault="00DF6CD9" w:rsidP="00194D6C">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378E7EB" w14:textId="2B79BD9E" w:rsidR="00DF6CD9" w:rsidRPr="003440AC" w:rsidRDefault="0030002B" w:rsidP="0030002B">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0AAF2EA0" w14:textId="77777777" w:rsidR="00DF6CD9" w:rsidRPr="003440AC" w:rsidRDefault="00DF6CD9" w:rsidP="00194D6C">
            <w:pPr>
              <w:tabs>
                <w:tab w:val="decimal" w:pos="900"/>
              </w:tabs>
              <w:spacing w:line="220" w:lineRule="exact"/>
              <w:ind w:right="-100"/>
              <w:jc w:val="left"/>
              <w:rPr>
                <w:rFonts w:ascii="Times New Roman" w:hAnsi="Times New Roman" w:cs="Times New Roman"/>
                <w:sz w:val="17"/>
                <w:szCs w:val="17"/>
                <w:lang w:val="en-GB"/>
              </w:rPr>
            </w:pPr>
          </w:p>
        </w:tc>
        <w:tc>
          <w:tcPr>
            <w:tcW w:w="1080" w:type="dxa"/>
            <w:vAlign w:val="bottom"/>
          </w:tcPr>
          <w:p w14:paraId="3FB67FF3" w14:textId="6533865E" w:rsidR="00DF6CD9" w:rsidRPr="003440AC" w:rsidRDefault="0030002B" w:rsidP="00194D6C">
            <w:pPr>
              <w:tabs>
                <w:tab w:val="decimal" w:pos="900"/>
              </w:tabs>
              <w:spacing w:line="220" w:lineRule="exact"/>
              <w:ind w:right="-10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lang w:val="en-GB"/>
              </w:rPr>
              <w:t>425,396</w:t>
            </w:r>
          </w:p>
        </w:tc>
      </w:tr>
      <w:tr w:rsidR="001F41F3" w:rsidRPr="003440AC" w14:paraId="571659AE" w14:textId="77777777" w:rsidTr="00710822">
        <w:tc>
          <w:tcPr>
            <w:tcW w:w="3240" w:type="dxa"/>
            <w:shd w:val="clear" w:color="auto" w:fill="auto"/>
          </w:tcPr>
          <w:p w14:paraId="10CC7CE8" w14:textId="487AD36E" w:rsidR="001F41F3" w:rsidRPr="003440AC" w:rsidRDefault="001F41F3" w:rsidP="001F41F3">
            <w:pPr>
              <w:spacing w:line="220" w:lineRule="exact"/>
              <w:ind w:right="-108"/>
              <w:jc w:val="left"/>
              <w:rPr>
                <w:rFonts w:ascii="Times New Roman" w:eastAsia="Times New Roman" w:hAnsi="Times New Roman" w:cstheme="minorBidi"/>
                <w:sz w:val="17"/>
                <w:szCs w:val="21"/>
                <w:cs/>
                <w:lang w:val="en-GB"/>
              </w:rPr>
            </w:pPr>
            <w:r w:rsidRPr="003440AC">
              <w:rPr>
                <w:rFonts w:ascii="Times New Roman" w:eastAsia="Times New Roman" w:hAnsi="Times New Roman" w:cs="Times New Roman"/>
                <w:sz w:val="17"/>
                <w:szCs w:val="17"/>
                <w:lang w:val="en-GB" w:bidi="ar-SA"/>
              </w:rPr>
              <w:t>Acquisition through business combination</w:t>
            </w:r>
          </w:p>
        </w:tc>
        <w:tc>
          <w:tcPr>
            <w:tcW w:w="540" w:type="dxa"/>
            <w:shd w:val="clear" w:color="auto" w:fill="auto"/>
          </w:tcPr>
          <w:p w14:paraId="0FE07EAA" w14:textId="3AF85EE3" w:rsidR="001F41F3" w:rsidRPr="003440AC" w:rsidRDefault="001F41F3" w:rsidP="001F41F3">
            <w:pPr>
              <w:spacing w:line="220" w:lineRule="exact"/>
              <w:ind w:right="-10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5(b)</w:t>
            </w:r>
          </w:p>
        </w:tc>
        <w:tc>
          <w:tcPr>
            <w:tcW w:w="1350" w:type="dxa"/>
          </w:tcPr>
          <w:p w14:paraId="326803F2" w14:textId="3BA07FD6" w:rsidR="001F41F3" w:rsidRPr="003440AC" w:rsidRDefault="001F41F3" w:rsidP="001F41F3">
            <w:pPr>
              <w:tabs>
                <w:tab w:val="decimal" w:pos="1114"/>
              </w:tabs>
              <w:spacing w:line="220" w:lineRule="exact"/>
              <w:ind w:right="-110"/>
              <w:jc w:val="left"/>
              <w:rPr>
                <w:rFonts w:ascii="Times New Roman" w:hAnsi="Times New Roman" w:cs="Times New Roman"/>
                <w:sz w:val="17"/>
                <w:szCs w:val="17"/>
                <w:lang w:val="en-GB"/>
              </w:rPr>
            </w:pPr>
            <w:r w:rsidRPr="003440AC">
              <w:rPr>
                <w:rFonts w:ascii="Times New Roman" w:hAnsi="Times New Roman" w:cs="Times New Roman"/>
                <w:sz w:val="17"/>
                <w:szCs w:val="17"/>
              </w:rPr>
              <w:t>580,786</w:t>
            </w:r>
          </w:p>
        </w:tc>
        <w:tc>
          <w:tcPr>
            <w:tcW w:w="270" w:type="dxa"/>
          </w:tcPr>
          <w:p w14:paraId="5B6C19A1"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5D20109A" w14:textId="35FD71B7" w:rsidR="001F41F3" w:rsidRPr="003440AC" w:rsidRDefault="001F41F3" w:rsidP="001F41F3">
            <w:pPr>
              <w:tabs>
                <w:tab w:val="decimal" w:pos="965"/>
              </w:tabs>
              <w:spacing w:line="220" w:lineRule="exact"/>
              <w:ind w:right="-110"/>
              <w:jc w:val="left"/>
              <w:rPr>
                <w:rFonts w:ascii="Times New Roman" w:hAnsi="Times New Roman" w:cs="Times New Roman"/>
                <w:sz w:val="17"/>
                <w:szCs w:val="17"/>
                <w:cs/>
                <w:lang w:val="en-GB"/>
              </w:rPr>
            </w:pPr>
            <w:r w:rsidRPr="003440AC">
              <w:rPr>
                <w:rFonts w:ascii="Times New Roman" w:hAnsi="Times New Roman" w:cs="Times New Roman"/>
                <w:sz w:val="17"/>
                <w:szCs w:val="17"/>
              </w:rPr>
              <w:t>27,326</w:t>
            </w:r>
          </w:p>
        </w:tc>
        <w:tc>
          <w:tcPr>
            <w:tcW w:w="270" w:type="dxa"/>
            <w:vAlign w:val="bottom"/>
          </w:tcPr>
          <w:p w14:paraId="3229B8FD"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05AAA1F9" w14:textId="537FB02E" w:rsidR="001F41F3" w:rsidRPr="003440AC" w:rsidRDefault="001F41F3" w:rsidP="001F41F3">
            <w:pPr>
              <w:tabs>
                <w:tab w:val="decimal" w:pos="1096"/>
              </w:tabs>
              <w:spacing w:line="220" w:lineRule="exact"/>
              <w:ind w:right="32"/>
              <w:rPr>
                <w:rFonts w:ascii="Times New Roman" w:eastAsia="Times New Roman" w:hAnsi="Times New Roman"/>
                <w:sz w:val="17"/>
                <w:szCs w:val="21"/>
              </w:rPr>
            </w:pPr>
            <w:r w:rsidRPr="003440AC">
              <w:rPr>
                <w:rFonts w:ascii="Times New Roman" w:eastAsia="Times New Roman" w:hAnsi="Times New Roman"/>
                <w:sz w:val="17"/>
                <w:szCs w:val="21"/>
              </w:rPr>
              <w:t>90,670</w:t>
            </w:r>
          </w:p>
        </w:tc>
        <w:tc>
          <w:tcPr>
            <w:tcW w:w="270" w:type="dxa"/>
            <w:vAlign w:val="bottom"/>
          </w:tcPr>
          <w:p w14:paraId="7E147BAF"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72D9EB8C" w14:textId="29DBEBCB"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270" w:type="dxa"/>
            <w:vAlign w:val="bottom"/>
          </w:tcPr>
          <w:p w14:paraId="2D2E472E"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36D8A26" w14:textId="74F19F43" w:rsidR="001F41F3" w:rsidRPr="003440AC" w:rsidRDefault="001F41F3" w:rsidP="005F5947">
            <w:pPr>
              <w:tabs>
                <w:tab w:val="decimal" w:pos="610"/>
              </w:tabs>
              <w:spacing w:line="220" w:lineRule="exact"/>
              <w:ind w:right="-14"/>
              <w:rPr>
                <w:rFonts w:ascii="Times New Roman" w:hAnsi="Times New Roman" w:cs="Times New Roman"/>
                <w:sz w:val="17"/>
                <w:szCs w:val="17"/>
                <w:lang w:val="en-GB" w:bidi="ar-SA"/>
              </w:rPr>
            </w:pPr>
            <w:r w:rsidRPr="003440AC">
              <w:rPr>
                <w:rFonts w:ascii="Times New Roman" w:hAnsi="Times New Roman" w:cs="Times New Roman"/>
                <w:sz w:val="17"/>
                <w:szCs w:val="17"/>
                <w:lang w:val="en-GB" w:bidi="ar-SA"/>
              </w:rPr>
              <w:t>-</w:t>
            </w:r>
          </w:p>
        </w:tc>
        <w:tc>
          <w:tcPr>
            <w:tcW w:w="270" w:type="dxa"/>
            <w:vAlign w:val="bottom"/>
          </w:tcPr>
          <w:p w14:paraId="7C59B6DB"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18C8F4B5" w14:textId="7477C958"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060950C"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lang w:val="en-GB"/>
              </w:rPr>
            </w:pPr>
          </w:p>
        </w:tc>
        <w:tc>
          <w:tcPr>
            <w:tcW w:w="1080" w:type="dxa"/>
            <w:vAlign w:val="bottom"/>
          </w:tcPr>
          <w:p w14:paraId="4442F0A2" w14:textId="43331062" w:rsidR="001F41F3" w:rsidRPr="003440AC" w:rsidRDefault="001F41F3" w:rsidP="001F41F3">
            <w:pPr>
              <w:tabs>
                <w:tab w:val="decimal" w:pos="900"/>
              </w:tabs>
              <w:spacing w:line="220" w:lineRule="exact"/>
              <w:ind w:right="-100"/>
              <w:jc w:val="left"/>
              <w:rPr>
                <w:rFonts w:ascii="Times New Roman" w:hAnsi="Times New Roman" w:cs="Times New Roman"/>
                <w:sz w:val="17"/>
                <w:szCs w:val="17"/>
                <w:lang w:val="en-GB"/>
              </w:rPr>
            </w:pPr>
            <w:r w:rsidRPr="003440AC">
              <w:rPr>
                <w:rFonts w:ascii="Times New Roman" w:hAnsi="Times New Roman" w:cs="Times New Roman"/>
                <w:sz w:val="17"/>
                <w:szCs w:val="17"/>
                <w:lang w:val="en-GB"/>
              </w:rPr>
              <w:t>698,782</w:t>
            </w:r>
          </w:p>
        </w:tc>
      </w:tr>
      <w:tr w:rsidR="001F41F3" w:rsidRPr="003440AC" w14:paraId="54B07276" w14:textId="77777777" w:rsidTr="00710822">
        <w:tc>
          <w:tcPr>
            <w:tcW w:w="3240" w:type="dxa"/>
          </w:tcPr>
          <w:p w14:paraId="4C9D9848" w14:textId="12FB3340" w:rsidR="001F41F3" w:rsidRPr="003440AC" w:rsidRDefault="006812EF" w:rsidP="001F41F3">
            <w:pPr>
              <w:autoSpaceDE w:val="0"/>
              <w:autoSpaceDN w:val="0"/>
              <w:adjustRightInd w:val="0"/>
              <w:spacing w:line="220" w:lineRule="exact"/>
              <w:jc w:val="left"/>
              <w:rPr>
                <w:rFonts w:ascii="Times New Roman" w:eastAsia="Times New Roman" w:hAnsi="Times New Roman"/>
                <w:sz w:val="17"/>
                <w:szCs w:val="17"/>
                <w:cs/>
                <w:lang w:val="en-GB"/>
              </w:rPr>
            </w:pPr>
            <w:r w:rsidRPr="003440AC">
              <w:rPr>
                <w:rFonts w:ascii="Times New Roman" w:eastAsia="Times New Roman" w:hAnsi="Times New Roman" w:cstheme="minorBidi"/>
                <w:sz w:val="17"/>
                <w:szCs w:val="17"/>
                <w:lang w:val="en-GB"/>
              </w:rPr>
              <w:t>Reclassification</w:t>
            </w:r>
          </w:p>
        </w:tc>
        <w:tc>
          <w:tcPr>
            <w:tcW w:w="540" w:type="dxa"/>
          </w:tcPr>
          <w:p w14:paraId="54E7D5B3" w14:textId="550E7BFE" w:rsidR="001F41F3" w:rsidRPr="003440AC" w:rsidRDefault="001F41F3" w:rsidP="001F41F3">
            <w:pPr>
              <w:autoSpaceDE w:val="0"/>
              <w:autoSpaceDN w:val="0"/>
              <w:adjustRightInd w:val="0"/>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i/>
                <w:iCs/>
                <w:sz w:val="17"/>
                <w:szCs w:val="17"/>
                <w:lang w:val="en-GB" w:bidi="ar-SA"/>
              </w:rPr>
              <w:t>5(b)</w:t>
            </w:r>
          </w:p>
        </w:tc>
        <w:tc>
          <w:tcPr>
            <w:tcW w:w="1350" w:type="dxa"/>
          </w:tcPr>
          <w:p w14:paraId="5CFE222C" w14:textId="56B8F9BA" w:rsidR="001F41F3" w:rsidRPr="003440AC" w:rsidRDefault="001F41F3" w:rsidP="005F5947">
            <w:pPr>
              <w:tabs>
                <w:tab w:val="decimal" w:pos="880"/>
              </w:tabs>
              <w:spacing w:line="220" w:lineRule="exact"/>
              <w:ind w:right="-110"/>
              <w:jc w:val="left"/>
              <w:rPr>
                <w:rFonts w:ascii="Times New Roman" w:eastAsia="Times New Roman" w:hAnsi="Times New Roman"/>
                <w:sz w:val="17"/>
                <w:szCs w:val="21"/>
                <w:lang w:val="en-GB" w:bidi="ar-SA"/>
              </w:rPr>
            </w:pPr>
            <w:r w:rsidRPr="003440AC">
              <w:rPr>
                <w:rFonts w:ascii="Times New Roman" w:hAnsi="Times New Roman"/>
                <w:sz w:val="17"/>
                <w:szCs w:val="21"/>
              </w:rPr>
              <w:t>-</w:t>
            </w:r>
          </w:p>
        </w:tc>
        <w:tc>
          <w:tcPr>
            <w:tcW w:w="270" w:type="dxa"/>
          </w:tcPr>
          <w:p w14:paraId="1C71CC47"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54B66E8C" w14:textId="74A48A56" w:rsidR="001F41F3" w:rsidRPr="003440AC" w:rsidRDefault="001F41F3" w:rsidP="005F5947">
            <w:pPr>
              <w:tabs>
                <w:tab w:val="decimal" w:pos="700"/>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75BBD7E2"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4255EFF0" w14:textId="0A1E44C9" w:rsidR="001F41F3" w:rsidRPr="003440AC" w:rsidRDefault="001F41F3" w:rsidP="001F41F3">
            <w:pPr>
              <w:tabs>
                <w:tab w:val="decimal" w:pos="1096"/>
              </w:tabs>
              <w:spacing w:line="220" w:lineRule="exact"/>
              <w:ind w:right="32"/>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100,190</w:t>
            </w:r>
          </w:p>
        </w:tc>
        <w:tc>
          <w:tcPr>
            <w:tcW w:w="270" w:type="dxa"/>
            <w:vAlign w:val="bottom"/>
          </w:tcPr>
          <w:p w14:paraId="75E2A752"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339EC87" w14:textId="10F82C66"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3033B4B6"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AA87066" w14:textId="7ECD3FC0"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3AECE16E"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21367010" w14:textId="786C1184"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2136EB8"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2C9113C7" w14:textId="07B15B8B" w:rsidR="001F41F3" w:rsidRPr="003440AC" w:rsidRDefault="001F41F3" w:rsidP="001F41F3">
            <w:pPr>
              <w:tabs>
                <w:tab w:val="decimal" w:pos="900"/>
              </w:tabs>
              <w:spacing w:line="220" w:lineRule="exact"/>
              <w:ind w:right="-10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100,190</w:t>
            </w:r>
          </w:p>
        </w:tc>
      </w:tr>
      <w:tr w:rsidR="001F41F3" w:rsidRPr="003440AC" w14:paraId="1367CFF6" w14:textId="77777777" w:rsidTr="00710822">
        <w:tc>
          <w:tcPr>
            <w:tcW w:w="3240" w:type="dxa"/>
          </w:tcPr>
          <w:p w14:paraId="1024096A" w14:textId="7F6A662B"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Additions</w:t>
            </w:r>
          </w:p>
        </w:tc>
        <w:tc>
          <w:tcPr>
            <w:tcW w:w="540" w:type="dxa"/>
          </w:tcPr>
          <w:p w14:paraId="5189D43D" w14:textId="2A48008B" w:rsidR="001F41F3" w:rsidRPr="003440AC" w:rsidRDefault="001F41F3" w:rsidP="001F41F3">
            <w:pPr>
              <w:autoSpaceDE w:val="0"/>
              <w:autoSpaceDN w:val="0"/>
              <w:adjustRightInd w:val="0"/>
              <w:spacing w:line="220" w:lineRule="exact"/>
              <w:jc w:val="center"/>
              <w:rPr>
                <w:rFonts w:ascii="Times New Roman" w:eastAsia="Times New Roman" w:hAnsi="Times New Roman" w:cs="Times New Roman"/>
                <w:sz w:val="17"/>
                <w:szCs w:val="17"/>
                <w:cs/>
                <w:lang w:val="en-GB" w:bidi="ar-SA"/>
              </w:rPr>
            </w:pPr>
          </w:p>
        </w:tc>
        <w:tc>
          <w:tcPr>
            <w:tcW w:w="1350" w:type="dxa"/>
          </w:tcPr>
          <w:p w14:paraId="2FA012DC" w14:textId="15F67892"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39,622</w:t>
            </w:r>
          </w:p>
        </w:tc>
        <w:tc>
          <w:tcPr>
            <w:tcW w:w="270" w:type="dxa"/>
          </w:tcPr>
          <w:p w14:paraId="2B004E93"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45D33046" w14:textId="58E0D1CD" w:rsidR="001F41F3" w:rsidRPr="003440AC" w:rsidRDefault="001F41F3" w:rsidP="001F41F3">
            <w:pPr>
              <w:tabs>
                <w:tab w:val="decimal" w:pos="965"/>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43,920</w:t>
            </w:r>
          </w:p>
        </w:tc>
        <w:tc>
          <w:tcPr>
            <w:tcW w:w="270" w:type="dxa"/>
          </w:tcPr>
          <w:p w14:paraId="51EFC339"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76213AB8" w14:textId="24C00259" w:rsidR="001F41F3" w:rsidRPr="003440AC" w:rsidRDefault="001F41F3" w:rsidP="001F41F3">
            <w:pPr>
              <w:tabs>
                <w:tab w:val="decimal" w:pos="699"/>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73D69CF3"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0B501D14" w14:textId="6C60804A"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1B78330D"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D4B48B2" w14:textId="5AD58BE1"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7C30BFBC"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03027EB0" w14:textId="64E8DADB"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A436109"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5387EDD" w14:textId="6E8B8A3E" w:rsidR="001F41F3" w:rsidRPr="003440AC" w:rsidRDefault="001F41F3" w:rsidP="001F41F3">
            <w:pPr>
              <w:tabs>
                <w:tab w:val="decimal" w:pos="900"/>
              </w:tabs>
              <w:spacing w:line="220" w:lineRule="exact"/>
              <w:ind w:right="-10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83,542</w:t>
            </w:r>
          </w:p>
        </w:tc>
      </w:tr>
      <w:tr w:rsidR="001F41F3" w:rsidRPr="003440AC" w14:paraId="6349AAE7" w14:textId="77777777" w:rsidTr="00710822">
        <w:tc>
          <w:tcPr>
            <w:tcW w:w="3240" w:type="dxa"/>
          </w:tcPr>
          <w:p w14:paraId="05077E1A" w14:textId="2FDE714A"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540" w:type="dxa"/>
          </w:tcPr>
          <w:p w14:paraId="0B7D5196"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1AFAC6D" w14:textId="4FAF4F40"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20,226</w:t>
            </w:r>
          </w:p>
        </w:tc>
        <w:tc>
          <w:tcPr>
            <w:tcW w:w="270" w:type="dxa"/>
          </w:tcPr>
          <w:p w14:paraId="2B76AFA2"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033CB21F" w14:textId="13802597" w:rsidR="001F41F3" w:rsidRPr="003440AC" w:rsidRDefault="001F41F3" w:rsidP="001F41F3">
            <w:pPr>
              <w:tabs>
                <w:tab w:val="decimal" w:pos="965"/>
              </w:tabs>
              <w:spacing w:line="220" w:lineRule="exact"/>
              <w:ind w:right="-110"/>
              <w:jc w:val="left"/>
              <w:rPr>
                <w:rFonts w:ascii="Times New Roman" w:hAnsi="Times New Roman" w:cs="Times New Roman"/>
                <w:sz w:val="17"/>
                <w:szCs w:val="17"/>
                <w:cs/>
              </w:rPr>
            </w:pPr>
            <w:r w:rsidRPr="003440AC">
              <w:rPr>
                <w:rFonts w:ascii="Times New Roman" w:hAnsi="Times New Roman" w:cs="Times New Roman"/>
                <w:sz w:val="17"/>
                <w:szCs w:val="17"/>
              </w:rPr>
              <w:t>(20,226)</w:t>
            </w:r>
          </w:p>
        </w:tc>
        <w:tc>
          <w:tcPr>
            <w:tcW w:w="270" w:type="dxa"/>
          </w:tcPr>
          <w:p w14:paraId="4A8A01B0"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2B6FA025" w14:textId="362ED571" w:rsidR="001F41F3" w:rsidRPr="003440AC" w:rsidRDefault="001F41F3" w:rsidP="001F41F3">
            <w:pPr>
              <w:tabs>
                <w:tab w:val="decimal" w:pos="699"/>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745F88CD"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01006C1" w14:textId="3DBF23BF"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51DFCB57"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188AF69" w14:textId="68CB2C1A"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43BE0AB6"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7902015D" w14:textId="5420DE98" w:rsidR="001F41F3" w:rsidRPr="003440AC" w:rsidRDefault="001F41F3" w:rsidP="001F41F3">
            <w:pPr>
              <w:tabs>
                <w:tab w:val="decimal" w:pos="70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29EA95EB" w14:textId="77777777" w:rsidR="001F41F3" w:rsidRPr="003440AC" w:rsidRDefault="001F41F3" w:rsidP="001F41F3">
            <w:pPr>
              <w:tabs>
                <w:tab w:val="decimal" w:pos="700"/>
              </w:tabs>
              <w:spacing w:line="220" w:lineRule="exact"/>
              <w:ind w:right="-100"/>
              <w:jc w:val="left"/>
              <w:rPr>
                <w:rFonts w:ascii="Times New Roman" w:hAnsi="Times New Roman" w:cs="Times New Roman"/>
                <w:sz w:val="17"/>
                <w:szCs w:val="17"/>
              </w:rPr>
            </w:pPr>
          </w:p>
        </w:tc>
        <w:tc>
          <w:tcPr>
            <w:tcW w:w="1080" w:type="dxa"/>
            <w:vAlign w:val="bottom"/>
          </w:tcPr>
          <w:p w14:paraId="6CADD177" w14:textId="05EE817F" w:rsidR="001F41F3" w:rsidRPr="003440AC" w:rsidRDefault="001F41F3" w:rsidP="001F41F3">
            <w:pPr>
              <w:tabs>
                <w:tab w:val="decimal" w:pos="700"/>
              </w:tabs>
              <w:spacing w:line="220" w:lineRule="exact"/>
              <w:ind w:right="-10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r>
      <w:tr w:rsidR="001F41F3" w:rsidRPr="003440AC" w14:paraId="3FF01A34" w14:textId="77777777" w:rsidTr="00710822">
        <w:tc>
          <w:tcPr>
            <w:tcW w:w="3240" w:type="dxa"/>
          </w:tcPr>
          <w:p w14:paraId="10A1C498" w14:textId="1BF951A0"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Transfer to plant property and equipment</w:t>
            </w:r>
          </w:p>
        </w:tc>
        <w:tc>
          <w:tcPr>
            <w:tcW w:w="540" w:type="dxa"/>
          </w:tcPr>
          <w:p w14:paraId="28FFC5D9" w14:textId="4A42F627" w:rsidR="001F41F3" w:rsidRPr="003440AC" w:rsidRDefault="001F41F3" w:rsidP="001F41F3">
            <w:pPr>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i/>
                <w:iCs/>
                <w:sz w:val="17"/>
                <w:szCs w:val="17"/>
                <w:lang w:val="en-GB" w:bidi="ar-SA"/>
              </w:rPr>
              <w:t>14</w:t>
            </w:r>
          </w:p>
        </w:tc>
        <w:tc>
          <w:tcPr>
            <w:tcW w:w="1350" w:type="dxa"/>
          </w:tcPr>
          <w:p w14:paraId="7755EC5F" w14:textId="623B4194"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(29,112)</w:t>
            </w:r>
          </w:p>
        </w:tc>
        <w:tc>
          <w:tcPr>
            <w:tcW w:w="270" w:type="dxa"/>
          </w:tcPr>
          <w:p w14:paraId="3659F0D9"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337983E2" w14:textId="0C55D2D9" w:rsidR="001F41F3" w:rsidRPr="003440AC" w:rsidRDefault="001F41F3" w:rsidP="001F41F3">
            <w:pPr>
              <w:tabs>
                <w:tab w:val="decimal" w:pos="965"/>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(1,450)</w:t>
            </w:r>
          </w:p>
        </w:tc>
        <w:tc>
          <w:tcPr>
            <w:tcW w:w="270" w:type="dxa"/>
          </w:tcPr>
          <w:p w14:paraId="57C540C7"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4552FDAA" w14:textId="6D1EE164" w:rsidR="001F41F3" w:rsidRPr="003440AC" w:rsidRDefault="001F41F3" w:rsidP="001F41F3">
            <w:pPr>
              <w:tabs>
                <w:tab w:val="decimal" w:pos="699"/>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1BDA47C4"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FFFD7FD" w14:textId="71BC62D9"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350DB7B6"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A4DA0CC" w14:textId="3723416F"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3F1EB097"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2DE82D20" w14:textId="0C0861A9"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5DEE6514"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17695BB6" w14:textId="2786155D"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(30,562)</w:t>
            </w:r>
          </w:p>
        </w:tc>
      </w:tr>
      <w:tr w:rsidR="001F41F3" w:rsidRPr="003440AC" w14:paraId="3388F5E1" w14:textId="77777777" w:rsidTr="00710822">
        <w:tc>
          <w:tcPr>
            <w:tcW w:w="3240" w:type="dxa"/>
          </w:tcPr>
          <w:p w14:paraId="792A027F" w14:textId="31C362DD"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Disposals</w:t>
            </w:r>
          </w:p>
        </w:tc>
        <w:tc>
          <w:tcPr>
            <w:tcW w:w="540" w:type="dxa"/>
          </w:tcPr>
          <w:p w14:paraId="5BAEB886"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58E9C638" w14:textId="05023939"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(5,274)</w:t>
            </w:r>
          </w:p>
        </w:tc>
        <w:tc>
          <w:tcPr>
            <w:tcW w:w="270" w:type="dxa"/>
          </w:tcPr>
          <w:p w14:paraId="1B662E82"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3A12F4BD" w14:textId="313DD5FB" w:rsidR="001F41F3" w:rsidRPr="003440AC" w:rsidRDefault="001F41F3" w:rsidP="001F41F3">
            <w:pPr>
              <w:tabs>
                <w:tab w:val="decimal" w:pos="965"/>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(159)</w:t>
            </w:r>
          </w:p>
        </w:tc>
        <w:tc>
          <w:tcPr>
            <w:tcW w:w="270" w:type="dxa"/>
          </w:tcPr>
          <w:p w14:paraId="0443C364"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36AB86CE" w14:textId="35A086EE" w:rsidR="001F41F3" w:rsidRPr="003440AC" w:rsidRDefault="001F41F3" w:rsidP="001F41F3">
            <w:pPr>
              <w:tabs>
                <w:tab w:val="decimal" w:pos="699"/>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6D5F5E81"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7EB97A9D" w14:textId="44D7C1B5"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tcPr>
          <w:p w14:paraId="2CA1CDB3"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565D1ED2" w14:textId="3F3A631B"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4D74537A"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168CCCC7" w14:textId="38974E36"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67C3C896"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02B34C76" w14:textId="1DA8975F"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(5,433)</w:t>
            </w:r>
          </w:p>
        </w:tc>
      </w:tr>
      <w:tr w:rsidR="001F41F3" w:rsidRPr="003440AC" w14:paraId="4AE240FF" w14:textId="77777777" w:rsidTr="00710822">
        <w:tc>
          <w:tcPr>
            <w:tcW w:w="3240" w:type="dxa"/>
          </w:tcPr>
          <w:p w14:paraId="284D7642" w14:textId="3E567BCA"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Effect of movement in exchange rates</w:t>
            </w:r>
          </w:p>
        </w:tc>
        <w:tc>
          <w:tcPr>
            <w:tcW w:w="540" w:type="dxa"/>
          </w:tcPr>
          <w:p w14:paraId="3EBE9153"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Borders>
              <w:bottom w:val="single" w:sz="4" w:space="0" w:color="auto"/>
            </w:tcBorders>
            <w:vAlign w:val="bottom"/>
          </w:tcPr>
          <w:p w14:paraId="2FDA04B4" w14:textId="29F97C69"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37,761</w:t>
            </w:r>
          </w:p>
        </w:tc>
        <w:tc>
          <w:tcPr>
            <w:tcW w:w="270" w:type="dxa"/>
          </w:tcPr>
          <w:p w14:paraId="59F34847"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Borders>
              <w:bottom w:val="single" w:sz="4" w:space="0" w:color="auto"/>
            </w:tcBorders>
            <w:vAlign w:val="bottom"/>
          </w:tcPr>
          <w:p w14:paraId="6528B24B" w14:textId="5A2728FB" w:rsidR="001F41F3" w:rsidRPr="003440AC" w:rsidRDefault="001F41F3" w:rsidP="001F41F3">
            <w:pPr>
              <w:tabs>
                <w:tab w:val="decimal" w:pos="965"/>
              </w:tabs>
              <w:spacing w:line="220" w:lineRule="exact"/>
              <w:ind w:right="-110"/>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(37,447)</w:t>
            </w:r>
          </w:p>
        </w:tc>
        <w:tc>
          <w:tcPr>
            <w:tcW w:w="270" w:type="dxa"/>
          </w:tcPr>
          <w:p w14:paraId="654CD3AA"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4F611A97" w14:textId="02B821D7" w:rsidR="001F41F3" w:rsidRPr="003440AC" w:rsidRDefault="001F41F3" w:rsidP="001F41F3">
            <w:pPr>
              <w:tabs>
                <w:tab w:val="decimal" w:pos="699"/>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5B45FA08"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2695E351" w14:textId="560EFBC5" w:rsidR="001F41F3" w:rsidRPr="003440AC" w:rsidRDefault="001F41F3" w:rsidP="005F5947">
            <w:pPr>
              <w:spacing w:line="220" w:lineRule="exact"/>
              <w:jc w:val="right"/>
              <w:rPr>
                <w:rFonts w:ascii="Times New Roman" w:eastAsia="Times New Roman" w:hAnsi="Times New Roman" w:cstheme="minorBidi"/>
                <w:sz w:val="17"/>
                <w:szCs w:val="17"/>
                <w:lang w:val="en-GB" w:bidi="ar-SA"/>
              </w:rPr>
            </w:pPr>
            <w:r w:rsidRPr="003440AC">
              <w:rPr>
                <w:rFonts w:ascii="Times New Roman" w:hAnsi="Times New Roman" w:cs="Times New Roman"/>
                <w:sz w:val="17"/>
                <w:szCs w:val="17"/>
              </w:rPr>
              <w:t>(903)</w:t>
            </w:r>
          </w:p>
        </w:tc>
        <w:tc>
          <w:tcPr>
            <w:tcW w:w="270" w:type="dxa"/>
          </w:tcPr>
          <w:p w14:paraId="5F3E6F2B"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793BAF2A" w14:textId="2AC6B0C8" w:rsidR="001F41F3" w:rsidRPr="003440AC" w:rsidRDefault="001F41F3"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rPr>
              <w:t>-</w:t>
            </w:r>
          </w:p>
        </w:tc>
        <w:tc>
          <w:tcPr>
            <w:tcW w:w="270" w:type="dxa"/>
            <w:vAlign w:val="bottom"/>
          </w:tcPr>
          <w:p w14:paraId="01BBE9B4"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23D37C21" w14:textId="1FA041D7"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6617A04"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21015338" w14:textId="5CF321B8"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(589)</w:t>
            </w:r>
          </w:p>
        </w:tc>
      </w:tr>
      <w:tr w:rsidR="001F41F3" w:rsidRPr="003440AC" w14:paraId="74F05865" w14:textId="77777777" w:rsidTr="00710822">
        <w:tc>
          <w:tcPr>
            <w:tcW w:w="3240" w:type="dxa"/>
            <w:shd w:val="clear" w:color="auto" w:fill="auto"/>
          </w:tcPr>
          <w:p w14:paraId="64E44336" w14:textId="2077B54C" w:rsidR="001F41F3" w:rsidRPr="003440AC" w:rsidRDefault="001F41F3" w:rsidP="001F41F3">
            <w:pPr>
              <w:spacing w:line="220" w:lineRule="exact"/>
              <w:ind w:left="162" w:right="-108" w:hanging="162"/>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w:t>
            </w:r>
            <w:r w:rsidR="005F5947" w:rsidRPr="003440AC">
              <w:rPr>
                <w:rFonts w:ascii="Times New Roman" w:eastAsia="Times New Roman" w:hAnsi="Times New Roman" w:cs="Times New Roman"/>
                <w:b/>
                <w:bCs/>
                <w:sz w:val="17"/>
                <w:szCs w:val="17"/>
                <w:lang w:val="en-GB" w:bidi="ar-SA"/>
              </w:rPr>
              <w:t xml:space="preserve">d </w:t>
            </w:r>
            <w:r w:rsidRPr="003440AC">
              <w:rPr>
                <w:rFonts w:ascii="Times New Roman" w:eastAsia="Times New Roman" w:hAnsi="Times New Roman" w:cs="Times New Roman"/>
                <w:b/>
                <w:bCs/>
                <w:sz w:val="17"/>
                <w:szCs w:val="17"/>
                <w:lang w:val="en-GB" w:bidi="ar-SA"/>
              </w:rPr>
              <w:t>1 January 2024</w:t>
            </w:r>
          </w:p>
        </w:tc>
        <w:tc>
          <w:tcPr>
            <w:tcW w:w="540" w:type="dxa"/>
            <w:shd w:val="clear" w:color="auto" w:fill="auto"/>
          </w:tcPr>
          <w:p w14:paraId="4AD89804" w14:textId="77777777" w:rsidR="001F41F3" w:rsidRPr="003440AC" w:rsidRDefault="001F41F3" w:rsidP="001F41F3">
            <w:pPr>
              <w:spacing w:line="220" w:lineRule="exact"/>
              <w:ind w:right="-108"/>
              <w:jc w:val="left"/>
              <w:rPr>
                <w:rFonts w:ascii="Times New Roman" w:eastAsia="Times New Roman" w:hAnsi="Times New Roman" w:cs="Times New Roman"/>
                <w:b/>
                <w:bCs/>
                <w:sz w:val="17"/>
                <w:szCs w:val="17"/>
                <w:lang w:val="en-GB" w:bidi="ar-SA"/>
              </w:rPr>
            </w:pPr>
          </w:p>
        </w:tc>
        <w:tc>
          <w:tcPr>
            <w:tcW w:w="1350" w:type="dxa"/>
            <w:tcBorders>
              <w:top w:val="single" w:sz="4" w:space="0" w:color="auto"/>
            </w:tcBorders>
          </w:tcPr>
          <w:p w14:paraId="724CAA17" w14:textId="459A9EC3"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781,301</w:t>
            </w:r>
          </w:p>
        </w:tc>
        <w:tc>
          <w:tcPr>
            <w:tcW w:w="270" w:type="dxa"/>
          </w:tcPr>
          <w:p w14:paraId="02262FFE"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0E0BCBAA" w14:textId="64F4163B" w:rsidR="001F41F3" w:rsidRPr="003440AC" w:rsidRDefault="001F41F3" w:rsidP="001F41F3">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19,383</w:t>
            </w:r>
          </w:p>
        </w:tc>
        <w:tc>
          <w:tcPr>
            <w:tcW w:w="270" w:type="dxa"/>
          </w:tcPr>
          <w:p w14:paraId="7590E890"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vAlign w:val="bottom"/>
          </w:tcPr>
          <w:p w14:paraId="5336C8CF" w14:textId="0C7B3F19" w:rsidR="001F41F3" w:rsidRPr="003440AC" w:rsidRDefault="005F5947" w:rsidP="001F41F3">
            <w:pPr>
              <w:tabs>
                <w:tab w:val="decimal" w:pos="1096"/>
              </w:tabs>
              <w:spacing w:line="220" w:lineRule="exact"/>
              <w:ind w:right="32"/>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3</w:t>
            </w:r>
            <w:r w:rsidR="001F41F3" w:rsidRPr="003440AC">
              <w:rPr>
                <w:rFonts w:ascii="Times New Roman" w:eastAsia="Times New Roman" w:hAnsi="Times New Roman" w:cs="Times New Roman"/>
                <w:b/>
                <w:bCs/>
                <w:sz w:val="17"/>
                <w:szCs w:val="17"/>
                <w:lang w:val="en-GB" w:bidi="ar-SA"/>
              </w:rPr>
              <w:t>96,843</w:t>
            </w:r>
          </w:p>
        </w:tc>
        <w:tc>
          <w:tcPr>
            <w:tcW w:w="270" w:type="dxa"/>
            <w:vAlign w:val="bottom"/>
          </w:tcPr>
          <w:p w14:paraId="77C287A2"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7CDA5B44" w14:textId="2CF75BEF" w:rsidR="001F41F3" w:rsidRPr="003440AC" w:rsidRDefault="001F41F3" w:rsidP="001F41F3">
            <w:pPr>
              <w:tabs>
                <w:tab w:val="decimal" w:pos="1014"/>
              </w:tabs>
              <w:spacing w:line="220" w:lineRule="exact"/>
              <w:ind w:right="32"/>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69,272</w:t>
            </w:r>
          </w:p>
        </w:tc>
        <w:tc>
          <w:tcPr>
            <w:tcW w:w="270" w:type="dxa"/>
          </w:tcPr>
          <w:p w14:paraId="5FEC4500"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061FF03D" w14:textId="0C611F43" w:rsidR="001F41F3" w:rsidRPr="003440AC" w:rsidRDefault="001F41F3" w:rsidP="001F41F3">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4,527</w:t>
            </w:r>
          </w:p>
        </w:tc>
        <w:tc>
          <w:tcPr>
            <w:tcW w:w="270" w:type="dxa"/>
            <w:vAlign w:val="bottom"/>
          </w:tcPr>
          <w:p w14:paraId="12500278"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59BA3014" w14:textId="2470D67F"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5FDDE670" w14:textId="77777777"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227B72D0" w14:textId="53CFB914"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1,271,326</w:t>
            </w:r>
          </w:p>
        </w:tc>
      </w:tr>
      <w:tr w:rsidR="001F41F3" w:rsidRPr="003440AC" w14:paraId="7E411411" w14:textId="77777777" w:rsidTr="00710822">
        <w:tc>
          <w:tcPr>
            <w:tcW w:w="3240" w:type="dxa"/>
          </w:tcPr>
          <w:p w14:paraId="1FB29D36"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Additions</w:t>
            </w:r>
          </w:p>
        </w:tc>
        <w:tc>
          <w:tcPr>
            <w:tcW w:w="540" w:type="dxa"/>
          </w:tcPr>
          <w:p w14:paraId="2245EE18"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FCBE183" w14:textId="2C26ED9D"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21,480</w:t>
            </w:r>
          </w:p>
        </w:tc>
        <w:tc>
          <w:tcPr>
            <w:tcW w:w="270" w:type="dxa"/>
          </w:tcPr>
          <w:p w14:paraId="7B9753C6" w14:textId="77777777"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p>
        </w:tc>
        <w:tc>
          <w:tcPr>
            <w:tcW w:w="1170" w:type="dxa"/>
          </w:tcPr>
          <w:p w14:paraId="7775D66D" w14:textId="067E0492" w:rsidR="001F41F3" w:rsidRPr="003440AC" w:rsidRDefault="001F41F3" w:rsidP="001F41F3">
            <w:pPr>
              <w:tabs>
                <w:tab w:val="decimal" w:pos="965"/>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19,916</w:t>
            </w:r>
          </w:p>
        </w:tc>
        <w:tc>
          <w:tcPr>
            <w:tcW w:w="270" w:type="dxa"/>
          </w:tcPr>
          <w:p w14:paraId="7EB00B68"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42B27FB4" w14:textId="56536237" w:rsidR="001F41F3" w:rsidRPr="003440AC" w:rsidRDefault="001F41F3" w:rsidP="001F41F3">
            <w:pPr>
              <w:tabs>
                <w:tab w:val="decimal" w:pos="643"/>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54D9FE05"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49F2F9A8" w14:textId="46CA6986"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096074D5"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546EB7D7" w14:textId="157737A9"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368F903E"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tcPr>
          <w:p w14:paraId="03FE8A19" w14:textId="493DC716"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9,</w:t>
            </w:r>
            <w:r w:rsidRPr="003440AC">
              <w:rPr>
                <w:rFonts w:ascii="Times New Roman" w:eastAsia="Times New Roman" w:hAnsi="Times New Roman" w:cs="Times New Roman"/>
                <w:sz w:val="17"/>
                <w:szCs w:val="17"/>
                <w:lang w:val="en-GB" w:bidi="ar-SA"/>
              </w:rPr>
              <w:t>000</w:t>
            </w:r>
          </w:p>
        </w:tc>
        <w:tc>
          <w:tcPr>
            <w:tcW w:w="270" w:type="dxa"/>
          </w:tcPr>
          <w:p w14:paraId="11B86603" w14:textId="77777777" w:rsidR="001F41F3" w:rsidRPr="003440AC" w:rsidRDefault="001F41F3" w:rsidP="001F41F3">
            <w:pPr>
              <w:tabs>
                <w:tab w:val="decimal" w:pos="699"/>
              </w:tabs>
              <w:spacing w:line="220" w:lineRule="exact"/>
              <w:ind w:right="-14"/>
              <w:rPr>
                <w:rFonts w:ascii="Times New Roman" w:hAnsi="Times New Roman" w:cs="Times New Roman"/>
                <w:sz w:val="17"/>
                <w:szCs w:val="17"/>
              </w:rPr>
            </w:pPr>
          </w:p>
        </w:tc>
        <w:tc>
          <w:tcPr>
            <w:tcW w:w="1080" w:type="dxa"/>
            <w:vAlign w:val="bottom"/>
          </w:tcPr>
          <w:p w14:paraId="0BE74BC3" w14:textId="5ABA6CCB"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50,396</w:t>
            </w:r>
          </w:p>
        </w:tc>
      </w:tr>
      <w:tr w:rsidR="001F41F3" w:rsidRPr="003440AC" w14:paraId="6B3BC27C" w14:textId="77777777" w:rsidTr="00710822">
        <w:tc>
          <w:tcPr>
            <w:tcW w:w="3240" w:type="dxa"/>
          </w:tcPr>
          <w:p w14:paraId="3B32781D" w14:textId="42685493"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Acquisition through business combination</w:t>
            </w:r>
          </w:p>
        </w:tc>
        <w:tc>
          <w:tcPr>
            <w:tcW w:w="540" w:type="dxa"/>
          </w:tcPr>
          <w:p w14:paraId="1A36D1DF" w14:textId="162000A1" w:rsidR="001F41F3" w:rsidRPr="003440AC" w:rsidRDefault="001F41F3" w:rsidP="001F41F3">
            <w:pPr>
              <w:autoSpaceDE w:val="0"/>
              <w:autoSpaceDN w:val="0"/>
              <w:adjustRightInd w:val="0"/>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i/>
                <w:iCs/>
                <w:sz w:val="17"/>
                <w:szCs w:val="17"/>
                <w:lang w:val="en-GB" w:bidi="ar-SA"/>
              </w:rPr>
              <w:t>5(a)</w:t>
            </w:r>
          </w:p>
        </w:tc>
        <w:tc>
          <w:tcPr>
            <w:tcW w:w="1350" w:type="dxa"/>
          </w:tcPr>
          <w:p w14:paraId="441E099D" w14:textId="1884942B"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35</w:t>
            </w:r>
          </w:p>
        </w:tc>
        <w:tc>
          <w:tcPr>
            <w:tcW w:w="270" w:type="dxa"/>
          </w:tcPr>
          <w:p w14:paraId="4F63AF51" w14:textId="77777777"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p>
        </w:tc>
        <w:tc>
          <w:tcPr>
            <w:tcW w:w="1170" w:type="dxa"/>
          </w:tcPr>
          <w:p w14:paraId="3E4983C1" w14:textId="2B820B5D" w:rsidR="001F41F3" w:rsidRPr="003440AC" w:rsidRDefault="001F41F3" w:rsidP="001F41F3">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255047F9"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13E5F287" w14:textId="3A475DDC" w:rsidR="001F41F3" w:rsidRPr="003440AC" w:rsidRDefault="001F41F3" w:rsidP="001F41F3">
            <w:pPr>
              <w:tabs>
                <w:tab w:val="decimal" w:pos="1096"/>
              </w:tabs>
              <w:spacing w:line="220" w:lineRule="exact"/>
              <w:ind w:right="32"/>
              <w:rPr>
                <w:rFonts w:ascii="Times New Roman" w:hAnsi="Times New Roman" w:cs="Times New Roman"/>
                <w:sz w:val="17"/>
                <w:szCs w:val="17"/>
              </w:rPr>
            </w:pPr>
            <w:r w:rsidRPr="003440AC">
              <w:rPr>
                <w:rFonts w:ascii="Times New Roman" w:hAnsi="Times New Roman" w:cs="Times New Roman"/>
                <w:sz w:val="17"/>
                <w:szCs w:val="17"/>
              </w:rPr>
              <w:t>38,</w:t>
            </w:r>
            <w:r w:rsidRPr="003440AC">
              <w:rPr>
                <w:rFonts w:ascii="Times New Roman" w:eastAsia="Times New Roman" w:hAnsi="Times New Roman" w:cs="Times New Roman"/>
                <w:sz w:val="17"/>
                <w:szCs w:val="17"/>
                <w:lang w:val="en-GB" w:bidi="ar-SA"/>
              </w:rPr>
              <w:t>522</w:t>
            </w:r>
          </w:p>
        </w:tc>
        <w:tc>
          <w:tcPr>
            <w:tcW w:w="270" w:type="dxa"/>
            <w:vAlign w:val="bottom"/>
          </w:tcPr>
          <w:p w14:paraId="7795DB10"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4B01F397" w14:textId="288E9A32"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24EACE96"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5F040517" w14:textId="0112F8B6"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384430D4"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tcPr>
          <w:p w14:paraId="659605B0" w14:textId="620B7BC5"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0CCB2C03" w14:textId="77777777" w:rsidR="001F41F3" w:rsidRPr="003440AC" w:rsidRDefault="001F41F3" w:rsidP="001F41F3">
            <w:pPr>
              <w:tabs>
                <w:tab w:val="decimal" w:pos="699"/>
              </w:tabs>
              <w:spacing w:line="220" w:lineRule="exact"/>
              <w:ind w:right="-14"/>
              <w:rPr>
                <w:rFonts w:ascii="Times New Roman" w:hAnsi="Times New Roman" w:cs="Times New Roman"/>
                <w:sz w:val="17"/>
                <w:szCs w:val="17"/>
              </w:rPr>
            </w:pPr>
          </w:p>
        </w:tc>
        <w:tc>
          <w:tcPr>
            <w:tcW w:w="1080" w:type="dxa"/>
            <w:vAlign w:val="bottom"/>
          </w:tcPr>
          <w:p w14:paraId="2B11F6F4" w14:textId="3026801F"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38,557</w:t>
            </w:r>
          </w:p>
        </w:tc>
      </w:tr>
      <w:tr w:rsidR="001F41F3" w:rsidRPr="003440AC" w14:paraId="2670F95E" w14:textId="77777777" w:rsidTr="00710822">
        <w:tc>
          <w:tcPr>
            <w:tcW w:w="3240" w:type="dxa"/>
          </w:tcPr>
          <w:p w14:paraId="21ABD540"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Transfers</w:t>
            </w:r>
          </w:p>
        </w:tc>
        <w:tc>
          <w:tcPr>
            <w:tcW w:w="540" w:type="dxa"/>
          </w:tcPr>
          <w:p w14:paraId="5820C281"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7BD2A8EC" w14:textId="674165EA"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32,375</w:t>
            </w:r>
          </w:p>
        </w:tc>
        <w:tc>
          <w:tcPr>
            <w:tcW w:w="270" w:type="dxa"/>
          </w:tcPr>
          <w:p w14:paraId="5BA772AC" w14:textId="77777777"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p>
        </w:tc>
        <w:tc>
          <w:tcPr>
            <w:tcW w:w="1170" w:type="dxa"/>
          </w:tcPr>
          <w:p w14:paraId="41E723F3" w14:textId="7D902D34" w:rsidR="001F41F3" w:rsidRPr="003440AC" w:rsidRDefault="001F41F3" w:rsidP="001F41F3">
            <w:pPr>
              <w:tabs>
                <w:tab w:val="decimal" w:pos="965"/>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(32,375)</w:t>
            </w:r>
          </w:p>
        </w:tc>
        <w:tc>
          <w:tcPr>
            <w:tcW w:w="270" w:type="dxa"/>
          </w:tcPr>
          <w:p w14:paraId="5B5AF798"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4BD965A6" w14:textId="2F5F906C" w:rsidR="001F41F3" w:rsidRPr="003440AC" w:rsidRDefault="001F41F3" w:rsidP="00031F06">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6E1D6C91"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79DAD9A7" w14:textId="4B821927"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5BDCD9EC"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42A10F1F" w14:textId="4C6CA87A"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37CDF0AE"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tcPr>
          <w:p w14:paraId="0E6BD727" w14:textId="6D981A2B"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406C9369"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96B0860" w14:textId="44B4CD2C" w:rsidR="001F41F3" w:rsidRPr="003440AC" w:rsidRDefault="001F41F3" w:rsidP="001F41F3">
            <w:pPr>
              <w:tabs>
                <w:tab w:val="decimal" w:pos="7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w:t>
            </w:r>
          </w:p>
        </w:tc>
      </w:tr>
      <w:tr w:rsidR="001F41F3" w:rsidRPr="003440AC" w14:paraId="0480B387" w14:textId="77777777" w:rsidTr="00710822">
        <w:tc>
          <w:tcPr>
            <w:tcW w:w="3240" w:type="dxa"/>
          </w:tcPr>
          <w:p w14:paraId="571B5267"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540" w:type="dxa"/>
          </w:tcPr>
          <w:p w14:paraId="4E352FA7"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9720BA2" w14:textId="7DE857C6"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(4,243)</w:t>
            </w:r>
          </w:p>
        </w:tc>
        <w:tc>
          <w:tcPr>
            <w:tcW w:w="270" w:type="dxa"/>
          </w:tcPr>
          <w:p w14:paraId="57352A41" w14:textId="77777777"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p>
        </w:tc>
        <w:tc>
          <w:tcPr>
            <w:tcW w:w="1170" w:type="dxa"/>
          </w:tcPr>
          <w:p w14:paraId="2DA2E8BD" w14:textId="16CB058A" w:rsidR="001F41F3" w:rsidRPr="003440AC" w:rsidRDefault="001F41F3" w:rsidP="001F41F3">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5DC76E6E" w14:textId="77777777" w:rsidR="001F41F3" w:rsidRPr="003440AC" w:rsidRDefault="001F41F3" w:rsidP="001F41F3">
            <w:pPr>
              <w:tabs>
                <w:tab w:val="decimal" w:pos="885"/>
                <w:tab w:val="decimal" w:pos="1150"/>
              </w:tabs>
              <w:spacing w:line="220" w:lineRule="exact"/>
              <w:ind w:right="-21"/>
              <w:jc w:val="left"/>
              <w:rPr>
                <w:rFonts w:ascii="Times New Roman" w:hAnsi="Times New Roman" w:cs="Times New Roman"/>
                <w:sz w:val="17"/>
                <w:szCs w:val="17"/>
              </w:rPr>
            </w:pPr>
          </w:p>
        </w:tc>
        <w:tc>
          <w:tcPr>
            <w:tcW w:w="1170" w:type="dxa"/>
            <w:vAlign w:val="bottom"/>
          </w:tcPr>
          <w:p w14:paraId="46E44EA6" w14:textId="25D9CB40" w:rsidR="001F41F3" w:rsidRPr="003440AC" w:rsidRDefault="001F41F3" w:rsidP="00031F06">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3FAA043B"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787121AC" w14:textId="37680530"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2725C650"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6F35A43B" w14:textId="1446F433"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77EA5BF9"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tcPr>
          <w:p w14:paraId="0B8052E4" w14:textId="7F30C925"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1C8A8BF5"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4D75910" w14:textId="205FF6C4"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(4,243)</w:t>
            </w:r>
          </w:p>
        </w:tc>
      </w:tr>
      <w:tr w:rsidR="001F41F3" w:rsidRPr="003440AC" w14:paraId="494A6C32" w14:textId="77777777" w:rsidTr="00710822">
        <w:tc>
          <w:tcPr>
            <w:tcW w:w="3240" w:type="dxa"/>
          </w:tcPr>
          <w:p w14:paraId="5822CEA5"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Effect of movement in exchange rates</w:t>
            </w:r>
          </w:p>
        </w:tc>
        <w:tc>
          <w:tcPr>
            <w:tcW w:w="540" w:type="dxa"/>
          </w:tcPr>
          <w:p w14:paraId="4A5E7864" w14:textId="77777777" w:rsidR="001F41F3" w:rsidRPr="003440AC" w:rsidRDefault="001F41F3" w:rsidP="001F41F3">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Borders>
              <w:bottom w:val="single" w:sz="4" w:space="0" w:color="auto"/>
            </w:tcBorders>
            <w:vAlign w:val="bottom"/>
          </w:tcPr>
          <w:p w14:paraId="253D761D" w14:textId="6929086A"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(784)</w:t>
            </w:r>
          </w:p>
        </w:tc>
        <w:tc>
          <w:tcPr>
            <w:tcW w:w="270" w:type="dxa"/>
          </w:tcPr>
          <w:p w14:paraId="41E8EB96" w14:textId="77777777" w:rsidR="001F41F3" w:rsidRPr="003440AC" w:rsidRDefault="001F41F3" w:rsidP="001F41F3">
            <w:pPr>
              <w:tabs>
                <w:tab w:val="decimal" w:pos="1114"/>
              </w:tabs>
              <w:spacing w:line="220" w:lineRule="exact"/>
              <w:ind w:right="-110"/>
              <w:jc w:val="left"/>
              <w:rPr>
                <w:rFonts w:ascii="Times New Roman" w:hAnsi="Times New Roman" w:cs="Times New Roman"/>
                <w:sz w:val="17"/>
                <w:szCs w:val="17"/>
              </w:rPr>
            </w:pPr>
          </w:p>
        </w:tc>
        <w:tc>
          <w:tcPr>
            <w:tcW w:w="1170" w:type="dxa"/>
            <w:tcBorders>
              <w:bottom w:val="single" w:sz="4" w:space="0" w:color="auto"/>
            </w:tcBorders>
            <w:vAlign w:val="bottom"/>
          </w:tcPr>
          <w:p w14:paraId="1FA2A40C" w14:textId="073691A9" w:rsidR="001F41F3" w:rsidRPr="003440AC" w:rsidRDefault="001F41F3" w:rsidP="001F41F3">
            <w:pPr>
              <w:tabs>
                <w:tab w:val="decimal" w:pos="965"/>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(5)</w:t>
            </w:r>
          </w:p>
        </w:tc>
        <w:tc>
          <w:tcPr>
            <w:tcW w:w="270" w:type="dxa"/>
          </w:tcPr>
          <w:p w14:paraId="3D7C2FEF" w14:textId="77777777" w:rsidR="001F41F3" w:rsidRPr="003440AC" w:rsidRDefault="001F41F3" w:rsidP="001F41F3">
            <w:pPr>
              <w:tabs>
                <w:tab w:val="decimal" w:pos="885"/>
                <w:tab w:val="decimal" w:pos="1150"/>
              </w:tabs>
              <w:spacing w:line="220" w:lineRule="exact"/>
              <w:ind w:right="-21"/>
              <w:jc w:val="left"/>
              <w:rPr>
                <w:rFonts w:ascii="Times New Roman" w:hAnsi="Times New Roman" w:cs="Times New Roman"/>
                <w:sz w:val="17"/>
                <w:szCs w:val="17"/>
              </w:rPr>
            </w:pPr>
          </w:p>
        </w:tc>
        <w:tc>
          <w:tcPr>
            <w:tcW w:w="1170" w:type="dxa"/>
            <w:tcBorders>
              <w:bottom w:val="single" w:sz="4" w:space="0" w:color="auto"/>
            </w:tcBorders>
            <w:vAlign w:val="bottom"/>
          </w:tcPr>
          <w:p w14:paraId="6047B9EA" w14:textId="0C3B6EDE" w:rsidR="001F41F3" w:rsidRPr="003440AC" w:rsidRDefault="001F41F3" w:rsidP="00031F06">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3AB43AE6"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tcBorders>
              <w:bottom w:val="single" w:sz="4" w:space="0" w:color="auto"/>
            </w:tcBorders>
            <w:vAlign w:val="bottom"/>
          </w:tcPr>
          <w:p w14:paraId="2F444AD2" w14:textId="2577DAEC" w:rsidR="001F41F3" w:rsidRPr="003440AC" w:rsidRDefault="001F41F3" w:rsidP="005F5947">
            <w:pPr>
              <w:spacing w:line="220" w:lineRule="exact"/>
              <w:jc w:val="right"/>
              <w:rPr>
                <w:rFonts w:ascii="Times New Roman" w:hAnsi="Times New Roman" w:cs="Times New Roman"/>
                <w:sz w:val="17"/>
                <w:szCs w:val="17"/>
              </w:rPr>
            </w:pPr>
            <w:r w:rsidRPr="003440AC">
              <w:rPr>
                <w:rFonts w:ascii="Times New Roman" w:hAnsi="Times New Roman" w:cs="Times New Roman"/>
                <w:sz w:val="17"/>
                <w:szCs w:val="17"/>
              </w:rPr>
              <w:t>(3,557)</w:t>
            </w:r>
          </w:p>
        </w:tc>
        <w:tc>
          <w:tcPr>
            <w:tcW w:w="270" w:type="dxa"/>
          </w:tcPr>
          <w:p w14:paraId="69F715C8"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080" w:type="dxa"/>
            <w:tcBorders>
              <w:bottom w:val="single" w:sz="4" w:space="0" w:color="auto"/>
            </w:tcBorders>
            <w:vAlign w:val="bottom"/>
          </w:tcPr>
          <w:p w14:paraId="470B7C09" w14:textId="120FA36F" w:rsidR="001F41F3" w:rsidRPr="003440AC" w:rsidRDefault="001F41F3" w:rsidP="005F5947">
            <w:pPr>
              <w:tabs>
                <w:tab w:val="decimal" w:pos="610"/>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1EA25211" w14:textId="77777777" w:rsidR="001F41F3" w:rsidRPr="003440AC" w:rsidRDefault="001F41F3" w:rsidP="001F41F3">
            <w:pPr>
              <w:tabs>
                <w:tab w:val="decimal" w:pos="1150"/>
              </w:tabs>
              <w:spacing w:line="220" w:lineRule="exact"/>
              <w:ind w:right="-21"/>
              <w:jc w:val="left"/>
              <w:rPr>
                <w:rFonts w:ascii="Times New Roman" w:hAnsi="Times New Roman" w:cs="Times New Roman"/>
                <w:sz w:val="17"/>
                <w:szCs w:val="17"/>
              </w:rPr>
            </w:pPr>
          </w:p>
        </w:tc>
        <w:tc>
          <w:tcPr>
            <w:tcW w:w="1170" w:type="dxa"/>
            <w:tcBorders>
              <w:bottom w:val="single" w:sz="4" w:space="0" w:color="auto"/>
            </w:tcBorders>
          </w:tcPr>
          <w:p w14:paraId="64ADAF5D" w14:textId="0DA19571" w:rsidR="001F41F3" w:rsidRPr="003440AC" w:rsidRDefault="001F41F3" w:rsidP="001F41F3">
            <w:pPr>
              <w:tabs>
                <w:tab w:val="decimal" w:pos="699"/>
              </w:tabs>
              <w:spacing w:line="220" w:lineRule="exact"/>
              <w:ind w:right="-14"/>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37A80BB1" w14:textId="77777777"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p>
        </w:tc>
        <w:tc>
          <w:tcPr>
            <w:tcW w:w="1080" w:type="dxa"/>
            <w:tcBorders>
              <w:bottom w:val="single" w:sz="4" w:space="0" w:color="auto"/>
            </w:tcBorders>
            <w:vAlign w:val="bottom"/>
          </w:tcPr>
          <w:p w14:paraId="54332620" w14:textId="2C5B4399" w:rsidR="001F41F3" w:rsidRPr="003440AC" w:rsidRDefault="001F41F3" w:rsidP="001F41F3">
            <w:pPr>
              <w:tabs>
                <w:tab w:val="decimal" w:pos="900"/>
              </w:tabs>
              <w:spacing w:line="220" w:lineRule="exact"/>
              <w:ind w:right="-100"/>
              <w:jc w:val="left"/>
              <w:rPr>
                <w:rFonts w:ascii="Times New Roman" w:hAnsi="Times New Roman" w:cs="Times New Roman"/>
                <w:sz w:val="17"/>
                <w:szCs w:val="17"/>
              </w:rPr>
            </w:pPr>
            <w:r w:rsidRPr="003440AC">
              <w:rPr>
                <w:rFonts w:ascii="Times New Roman" w:hAnsi="Times New Roman" w:cs="Times New Roman"/>
                <w:sz w:val="17"/>
                <w:szCs w:val="17"/>
              </w:rPr>
              <w:t>(4,346)</w:t>
            </w:r>
          </w:p>
        </w:tc>
      </w:tr>
      <w:tr w:rsidR="001F41F3" w:rsidRPr="003440AC" w14:paraId="5DDCD014" w14:textId="77777777" w:rsidTr="00710822">
        <w:tc>
          <w:tcPr>
            <w:tcW w:w="3240" w:type="dxa"/>
            <w:shd w:val="clear" w:color="auto" w:fill="auto"/>
          </w:tcPr>
          <w:p w14:paraId="47259A72" w14:textId="55C2DB7E" w:rsidR="001F41F3" w:rsidRPr="003440AC" w:rsidRDefault="001F41F3" w:rsidP="001F41F3">
            <w:pPr>
              <w:spacing w:line="220" w:lineRule="exact"/>
              <w:ind w:right="-108"/>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540" w:type="dxa"/>
            <w:shd w:val="clear" w:color="auto" w:fill="auto"/>
          </w:tcPr>
          <w:p w14:paraId="08A2F0EB" w14:textId="77777777" w:rsidR="001F41F3" w:rsidRPr="003440AC" w:rsidRDefault="001F41F3" w:rsidP="001F41F3">
            <w:pPr>
              <w:spacing w:line="220" w:lineRule="exact"/>
              <w:ind w:right="-108"/>
              <w:jc w:val="left"/>
              <w:rPr>
                <w:rFonts w:ascii="Times New Roman" w:eastAsia="Times New Roman" w:hAnsi="Times New Roman" w:cs="Times New Roman"/>
                <w:b/>
                <w:bCs/>
                <w:sz w:val="17"/>
                <w:szCs w:val="17"/>
                <w:lang w:val="en-GB" w:bidi="ar-SA"/>
              </w:rPr>
            </w:pPr>
          </w:p>
        </w:tc>
        <w:tc>
          <w:tcPr>
            <w:tcW w:w="1350" w:type="dxa"/>
            <w:tcBorders>
              <w:top w:val="single" w:sz="4" w:space="0" w:color="auto"/>
              <w:bottom w:val="single" w:sz="4" w:space="0" w:color="auto"/>
            </w:tcBorders>
          </w:tcPr>
          <w:p w14:paraId="6E011141" w14:textId="0748150F"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830,164</w:t>
            </w:r>
          </w:p>
        </w:tc>
        <w:tc>
          <w:tcPr>
            <w:tcW w:w="270" w:type="dxa"/>
          </w:tcPr>
          <w:p w14:paraId="39FFD90F"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2736E466" w14:textId="794CEF21" w:rsidR="001F41F3" w:rsidRPr="003440AC" w:rsidRDefault="001F41F3" w:rsidP="001F41F3">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6,919</w:t>
            </w:r>
          </w:p>
        </w:tc>
        <w:tc>
          <w:tcPr>
            <w:tcW w:w="270" w:type="dxa"/>
          </w:tcPr>
          <w:p w14:paraId="7FE4EF9F"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vAlign w:val="bottom"/>
          </w:tcPr>
          <w:p w14:paraId="0CC9AD69" w14:textId="1ABA99FF" w:rsidR="001F41F3" w:rsidRPr="003440AC" w:rsidRDefault="001F41F3" w:rsidP="001F41F3">
            <w:pPr>
              <w:tabs>
                <w:tab w:val="decimal" w:pos="1096"/>
              </w:tabs>
              <w:spacing w:line="220" w:lineRule="exact"/>
              <w:ind w:right="32"/>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435,365</w:t>
            </w:r>
          </w:p>
        </w:tc>
        <w:tc>
          <w:tcPr>
            <w:tcW w:w="270" w:type="dxa"/>
            <w:vAlign w:val="bottom"/>
          </w:tcPr>
          <w:p w14:paraId="300E585B"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vAlign w:val="bottom"/>
          </w:tcPr>
          <w:p w14:paraId="31607247" w14:textId="1A09A91A" w:rsidR="001F41F3" w:rsidRPr="003440AC" w:rsidRDefault="001F41F3" w:rsidP="001F41F3">
            <w:pPr>
              <w:tabs>
                <w:tab w:val="decimal" w:pos="1159"/>
              </w:tabs>
              <w:spacing w:line="220" w:lineRule="exact"/>
              <w:ind w:right="68"/>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65,715</w:t>
            </w:r>
          </w:p>
        </w:tc>
        <w:tc>
          <w:tcPr>
            <w:tcW w:w="270" w:type="dxa"/>
          </w:tcPr>
          <w:p w14:paraId="5C0CD1C0"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72D7A949" w14:textId="3CFE5C92" w:rsidR="001F41F3" w:rsidRPr="003440AC" w:rsidRDefault="001F41F3" w:rsidP="001F41F3">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4,527</w:t>
            </w:r>
          </w:p>
        </w:tc>
        <w:tc>
          <w:tcPr>
            <w:tcW w:w="270" w:type="dxa"/>
            <w:vAlign w:val="bottom"/>
          </w:tcPr>
          <w:p w14:paraId="56863CFF"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4A37FEE5" w14:textId="777F9B23"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9,000</w:t>
            </w:r>
          </w:p>
        </w:tc>
        <w:tc>
          <w:tcPr>
            <w:tcW w:w="270" w:type="dxa"/>
          </w:tcPr>
          <w:p w14:paraId="4A228911" w14:textId="77777777"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vAlign w:val="bottom"/>
          </w:tcPr>
          <w:p w14:paraId="76DED6A1" w14:textId="05817116"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1,351,690</w:t>
            </w:r>
          </w:p>
        </w:tc>
      </w:tr>
      <w:tr w:rsidR="001F41F3" w:rsidRPr="003440AC" w14:paraId="4F90282C" w14:textId="77777777" w:rsidTr="00710822">
        <w:tc>
          <w:tcPr>
            <w:tcW w:w="3240" w:type="dxa"/>
            <w:shd w:val="clear" w:color="auto" w:fill="auto"/>
          </w:tcPr>
          <w:p w14:paraId="7B277730" w14:textId="77777777" w:rsidR="001F41F3" w:rsidRPr="003440AC" w:rsidRDefault="001F41F3" w:rsidP="001F41F3">
            <w:pPr>
              <w:spacing w:line="220" w:lineRule="exact"/>
              <w:ind w:right="-108"/>
              <w:jc w:val="left"/>
              <w:rPr>
                <w:rFonts w:ascii="Times New Roman" w:eastAsia="Times New Roman" w:hAnsi="Times New Roman" w:cs="Times New Roman"/>
                <w:b/>
                <w:bCs/>
                <w:sz w:val="17"/>
                <w:szCs w:val="17"/>
                <w:cs/>
                <w:lang w:val="en-GB" w:bidi="ar-SA"/>
              </w:rPr>
            </w:pPr>
          </w:p>
        </w:tc>
        <w:tc>
          <w:tcPr>
            <w:tcW w:w="540" w:type="dxa"/>
            <w:shd w:val="clear" w:color="auto" w:fill="auto"/>
          </w:tcPr>
          <w:p w14:paraId="34146A2B" w14:textId="77777777" w:rsidR="001F41F3" w:rsidRPr="003440AC" w:rsidRDefault="001F41F3" w:rsidP="001F41F3">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tcPr>
          <w:p w14:paraId="0E39C5AC"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96106FD"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7A55F7E4" w14:textId="77777777" w:rsidR="001F41F3" w:rsidRPr="003440AC" w:rsidRDefault="001F41F3" w:rsidP="001F41F3">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4F13D9D1"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vAlign w:val="bottom"/>
          </w:tcPr>
          <w:p w14:paraId="479807A8" w14:textId="77777777" w:rsidR="001F41F3" w:rsidRPr="003440AC" w:rsidRDefault="001F41F3" w:rsidP="001F41F3">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2E6AA4FA"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vAlign w:val="bottom"/>
          </w:tcPr>
          <w:p w14:paraId="4C47E8B4" w14:textId="77777777" w:rsidR="001F41F3" w:rsidRPr="003440AC" w:rsidRDefault="001F41F3" w:rsidP="001F41F3">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7DB73214"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780930A8"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139CA5EE" w14:textId="77777777" w:rsidR="001F41F3" w:rsidRPr="003440AC" w:rsidRDefault="001F41F3" w:rsidP="001F41F3">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single" w:sz="4" w:space="0" w:color="auto"/>
            </w:tcBorders>
          </w:tcPr>
          <w:p w14:paraId="187CA3B0" w14:textId="77777777"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24CCA176" w14:textId="77777777"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7B96498A" w14:textId="29F13009" w:rsidR="001F41F3" w:rsidRPr="003440AC" w:rsidRDefault="001F41F3" w:rsidP="001F41F3">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5F5947" w:rsidRPr="003440AC" w14:paraId="02B3F076" w14:textId="77777777" w:rsidTr="00710822">
        <w:tc>
          <w:tcPr>
            <w:tcW w:w="3240" w:type="dxa"/>
            <w:shd w:val="clear" w:color="auto" w:fill="auto"/>
          </w:tcPr>
          <w:p w14:paraId="0A13C493" w14:textId="1A8C3FBD"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i/>
                <w:iCs/>
                <w:sz w:val="17"/>
                <w:szCs w:val="17"/>
                <w:lang w:val="en-GB" w:bidi="ar-SA"/>
              </w:rPr>
              <w:t>Amortisation</w:t>
            </w:r>
            <w:r w:rsidR="00CE682A" w:rsidRPr="003440AC">
              <w:rPr>
                <w:rFonts w:ascii="Times New Roman" w:eastAsia="Times New Roman" w:hAnsi="Times New Roman" w:cs="Times New Roman"/>
                <w:b/>
                <w:bCs/>
                <w:i/>
                <w:iCs/>
                <w:sz w:val="17"/>
                <w:szCs w:val="17"/>
                <w:lang w:val="en-GB" w:bidi="ar-SA"/>
              </w:rPr>
              <w:t xml:space="preserve"> and </w:t>
            </w:r>
            <w:r w:rsidR="0007757F" w:rsidRPr="003440AC">
              <w:rPr>
                <w:rFonts w:ascii="Times New Roman" w:eastAsia="Times New Roman" w:hAnsi="Times New Roman" w:cs="Times New Roman"/>
                <w:b/>
                <w:bCs/>
                <w:i/>
                <w:iCs/>
                <w:sz w:val="17"/>
                <w:szCs w:val="17"/>
                <w:lang w:val="en-GB" w:bidi="ar-SA"/>
              </w:rPr>
              <w:t>impairment losses</w:t>
            </w:r>
          </w:p>
        </w:tc>
        <w:tc>
          <w:tcPr>
            <w:tcW w:w="540" w:type="dxa"/>
            <w:shd w:val="clear" w:color="auto" w:fill="auto"/>
          </w:tcPr>
          <w:p w14:paraId="3368F207"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5C19B9FA"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620097F1"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4BD1D683"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4C1F30E3"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63A35160" w14:textId="77777777"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0B75B2B5"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3D5593A2" w14:textId="77777777"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170D8B7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7DAB1C8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28717262"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233DD446"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16053D86"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vAlign w:val="bottom"/>
          </w:tcPr>
          <w:p w14:paraId="62160B14"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5F5947" w:rsidRPr="003440AC" w14:paraId="662B70E2" w14:textId="77777777" w:rsidTr="00710822">
        <w:tc>
          <w:tcPr>
            <w:tcW w:w="3240" w:type="dxa"/>
            <w:shd w:val="clear" w:color="auto" w:fill="auto"/>
          </w:tcPr>
          <w:p w14:paraId="6C9D7B83" w14:textId="4AAB03BC"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540" w:type="dxa"/>
            <w:shd w:val="clear" w:color="auto" w:fill="auto"/>
          </w:tcPr>
          <w:p w14:paraId="709831C5"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vAlign w:val="bottom"/>
          </w:tcPr>
          <w:p w14:paraId="19BA4309" w14:textId="1DBB29F3"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87,302</w:t>
            </w:r>
          </w:p>
        </w:tc>
        <w:tc>
          <w:tcPr>
            <w:tcW w:w="270" w:type="dxa"/>
            <w:vAlign w:val="bottom"/>
          </w:tcPr>
          <w:p w14:paraId="19AA7C79"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vAlign w:val="bottom"/>
          </w:tcPr>
          <w:p w14:paraId="3C75FD62" w14:textId="30452346"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vAlign w:val="bottom"/>
          </w:tcPr>
          <w:p w14:paraId="158660C3"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5F3AC93E" w14:textId="6766FFA8"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113,075</w:t>
            </w:r>
          </w:p>
        </w:tc>
        <w:tc>
          <w:tcPr>
            <w:tcW w:w="270" w:type="dxa"/>
            <w:vAlign w:val="bottom"/>
          </w:tcPr>
          <w:p w14:paraId="6D473666"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5FFECFF4" w14:textId="756AB7F4"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60,748</w:t>
            </w:r>
          </w:p>
        </w:tc>
        <w:tc>
          <w:tcPr>
            <w:tcW w:w="270" w:type="dxa"/>
            <w:vAlign w:val="bottom"/>
          </w:tcPr>
          <w:p w14:paraId="4D7CA8DE"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26735B3" w14:textId="1A20095F"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lang w:val="en-GB" w:bidi="ar-SA"/>
              </w:rPr>
              <w:t>3,581</w:t>
            </w:r>
          </w:p>
        </w:tc>
        <w:tc>
          <w:tcPr>
            <w:tcW w:w="270" w:type="dxa"/>
            <w:vAlign w:val="bottom"/>
          </w:tcPr>
          <w:p w14:paraId="0C83E0D5"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A5505D3" w14:textId="5A14538F"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6ACD3D33"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5EB1CDA7" w14:textId="58D66AD1"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264,706</w:t>
            </w:r>
          </w:p>
        </w:tc>
      </w:tr>
      <w:tr w:rsidR="005F5947" w:rsidRPr="003440AC" w14:paraId="512732B7" w14:textId="77777777" w:rsidTr="00710822">
        <w:tc>
          <w:tcPr>
            <w:tcW w:w="3240" w:type="dxa"/>
            <w:shd w:val="clear" w:color="auto" w:fill="auto"/>
          </w:tcPr>
          <w:p w14:paraId="4CE60ECD" w14:textId="34CCB3E9"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Amortisation for the year</w:t>
            </w:r>
          </w:p>
        </w:tc>
        <w:tc>
          <w:tcPr>
            <w:tcW w:w="540" w:type="dxa"/>
            <w:shd w:val="clear" w:color="auto" w:fill="auto"/>
          </w:tcPr>
          <w:p w14:paraId="30D29B47"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1A9BAD3D" w14:textId="2C1EBF46"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138,460</w:t>
            </w:r>
          </w:p>
        </w:tc>
        <w:tc>
          <w:tcPr>
            <w:tcW w:w="270" w:type="dxa"/>
          </w:tcPr>
          <w:p w14:paraId="6151CAB6"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19DA81E2" w14:textId="329C9ACD"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6EB585CD"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44DB0D59" w14:textId="3CEB710E"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28,898</w:t>
            </w:r>
          </w:p>
        </w:tc>
        <w:tc>
          <w:tcPr>
            <w:tcW w:w="270" w:type="dxa"/>
            <w:vAlign w:val="bottom"/>
          </w:tcPr>
          <w:p w14:paraId="229BDD2F"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50812359" w14:textId="2F5D03F9"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1,490</w:t>
            </w:r>
          </w:p>
        </w:tc>
        <w:tc>
          <w:tcPr>
            <w:tcW w:w="270" w:type="dxa"/>
          </w:tcPr>
          <w:p w14:paraId="0535EDEB"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00F50905" w14:textId="1E6E31CA"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lang w:val="en-GB" w:bidi="ar-SA"/>
              </w:rPr>
              <w:t>631</w:t>
            </w:r>
          </w:p>
        </w:tc>
        <w:tc>
          <w:tcPr>
            <w:tcW w:w="270" w:type="dxa"/>
            <w:vAlign w:val="bottom"/>
          </w:tcPr>
          <w:p w14:paraId="5367C49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4EED51B6" w14:textId="0478CD0E"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0164804C"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79A9A89" w14:textId="295F4E2E"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169,479</w:t>
            </w:r>
          </w:p>
        </w:tc>
      </w:tr>
      <w:tr w:rsidR="005F5947" w:rsidRPr="003440AC" w14:paraId="3BBC5A36" w14:textId="77777777" w:rsidTr="00710822">
        <w:tc>
          <w:tcPr>
            <w:tcW w:w="3240" w:type="dxa"/>
            <w:shd w:val="clear" w:color="auto" w:fill="auto"/>
          </w:tcPr>
          <w:p w14:paraId="1C0289F4" w14:textId="4847081D"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Disposals</w:t>
            </w:r>
          </w:p>
        </w:tc>
        <w:tc>
          <w:tcPr>
            <w:tcW w:w="540" w:type="dxa"/>
            <w:shd w:val="clear" w:color="auto" w:fill="auto"/>
          </w:tcPr>
          <w:p w14:paraId="28731B1A"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62E37688" w14:textId="680F0C5C"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(4,220)</w:t>
            </w:r>
          </w:p>
        </w:tc>
        <w:tc>
          <w:tcPr>
            <w:tcW w:w="270" w:type="dxa"/>
          </w:tcPr>
          <w:p w14:paraId="4B472130"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02D109DB" w14:textId="245A1EBC"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2873BAC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7AD02753" w14:textId="3059C8B2"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vAlign w:val="bottom"/>
          </w:tcPr>
          <w:p w14:paraId="1E81884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A54C4B5" w14:textId="7F75298E"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w:t>
            </w:r>
          </w:p>
        </w:tc>
        <w:tc>
          <w:tcPr>
            <w:tcW w:w="270" w:type="dxa"/>
          </w:tcPr>
          <w:p w14:paraId="510B3C3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371178AC" w14:textId="4CC82512" w:rsidR="005F5947" w:rsidRPr="003440AC" w:rsidRDefault="005F5947"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344F39E6"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5E6CF71B" w14:textId="35430060"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1550BCC0"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5565C17A" w14:textId="66723EBC"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(4,220)</w:t>
            </w:r>
          </w:p>
        </w:tc>
      </w:tr>
      <w:tr w:rsidR="005F5947" w:rsidRPr="003440AC" w14:paraId="730F4A0E" w14:textId="77777777" w:rsidTr="00710822">
        <w:tc>
          <w:tcPr>
            <w:tcW w:w="3240" w:type="dxa"/>
            <w:shd w:val="clear" w:color="auto" w:fill="auto"/>
          </w:tcPr>
          <w:p w14:paraId="418C888C" w14:textId="47DDA6A9"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rPr>
              <w:t>Effect of movement in exchange rates</w:t>
            </w:r>
          </w:p>
        </w:tc>
        <w:tc>
          <w:tcPr>
            <w:tcW w:w="540" w:type="dxa"/>
            <w:shd w:val="clear" w:color="auto" w:fill="auto"/>
          </w:tcPr>
          <w:p w14:paraId="475F3B59"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single" w:sz="4" w:space="0" w:color="auto"/>
            </w:tcBorders>
            <w:vAlign w:val="bottom"/>
          </w:tcPr>
          <w:p w14:paraId="2B74B307" w14:textId="1D4F7E9C"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(2,370)</w:t>
            </w:r>
          </w:p>
        </w:tc>
        <w:tc>
          <w:tcPr>
            <w:tcW w:w="270" w:type="dxa"/>
          </w:tcPr>
          <w:p w14:paraId="3704EA63"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52A09F72" w14:textId="0DB8D8A7"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711BD3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7E93E666" w14:textId="075C3811"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vAlign w:val="bottom"/>
          </w:tcPr>
          <w:p w14:paraId="0AFAE2F3"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55E13C8C" w14:textId="77DF9CE5"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(796)</w:t>
            </w:r>
          </w:p>
        </w:tc>
        <w:tc>
          <w:tcPr>
            <w:tcW w:w="270" w:type="dxa"/>
          </w:tcPr>
          <w:p w14:paraId="3CDCB082"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796C4969" w14:textId="5892EA49" w:rsidR="005F5947" w:rsidRPr="003440AC" w:rsidRDefault="005F5947"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4A492759"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737751E1" w14:textId="1732DE58"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438D08B1"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bottom w:val="single" w:sz="4" w:space="0" w:color="auto"/>
            </w:tcBorders>
          </w:tcPr>
          <w:p w14:paraId="14935422" w14:textId="1588980F"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(3,166)</w:t>
            </w:r>
          </w:p>
        </w:tc>
      </w:tr>
      <w:tr w:rsidR="005F5947" w:rsidRPr="003440AC" w14:paraId="76E2CE4B" w14:textId="77777777" w:rsidTr="00710822">
        <w:tc>
          <w:tcPr>
            <w:tcW w:w="3240" w:type="dxa"/>
            <w:shd w:val="clear" w:color="auto" w:fill="auto"/>
          </w:tcPr>
          <w:p w14:paraId="308D0148" w14:textId="2F825BC4" w:rsidR="005F5947" w:rsidRPr="003440AC" w:rsidRDefault="005F5947" w:rsidP="005F5947">
            <w:pPr>
              <w:spacing w:line="220" w:lineRule="exact"/>
              <w:ind w:left="162" w:right="-108" w:hanging="162"/>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 1 January 2024</w:t>
            </w:r>
          </w:p>
        </w:tc>
        <w:tc>
          <w:tcPr>
            <w:tcW w:w="540" w:type="dxa"/>
            <w:shd w:val="clear" w:color="auto" w:fill="auto"/>
          </w:tcPr>
          <w:p w14:paraId="2C76FC6D"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vAlign w:val="bottom"/>
          </w:tcPr>
          <w:p w14:paraId="6BBEB032" w14:textId="47DD6FB9"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219,172</w:t>
            </w:r>
          </w:p>
        </w:tc>
        <w:tc>
          <w:tcPr>
            <w:tcW w:w="270" w:type="dxa"/>
          </w:tcPr>
          <w:p w14:paraId="0D7A5CC3"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2A455C37" w14:textId="36DD7280" w:rsidR="005F5947" w:rsidRPr="003440AC" w:rsidRDefault="005F5947" w:rsidP="005F5947">
            <w:pPr>
              <w:tabs>
                <w:tab w:val="decimal" w:pos="707"/>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c>
          <w:tcPr>
            <w:tcW w:w="270" w:type="dxa"/>
          </w:tcPr>
          <w:p w14:paraId="41EF665F"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183733CA" w14:textId="52466FB2"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141,973</w:t>
            </w:r>
          </w:p>
        </w:tc>
        <w:tc>
          <w:tcPr>
            <w:tcW w:w="270" w:type="dxa"/>
            <w:vAlign w:val="bottom"/>
          </w:tcPr>
          <w:p w14:paraId="18CA87BB"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2CC5BF04" w14:textId="41E7ACCB"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rPr>
              <w:t>61,442</w:t>
            </w:r>
          </w:p>
        </w:tc>
        <w:tc>
          <w:tcPr>
            <w:tcW w:w="270" w:type="dxa"/>
          </w:tcPr>
          <w:p w14:paraId="393DCB2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12A68031" w14:textId="017FFA3D"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lang w:val="en-GB" w:bidi="ar-SA"/>
              </w:rPr>
              <w:t>4,212</w:t>
            </w:r>
          </w:p>
        </w:tc>
        <w:tc>
          <w:tcPr>
            <w:tcW w:w="270" w:type="dxa"/>
            <w:vAlign w:val="bottom"/>
          </w:tcPr>
          <w:p w14:paraId="18908B0E"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7C3354D9" w14:textId="60089881"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w:t>
            </w:r>
          </w:p>
        </w:tc>
        <w:tc>
          <w:tcPr>
            <w:tcW w:w="270" w:type="dxa"/>
          </w:tcPr>
          <w:p w14:paraId="584B14F2"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536F7B87" w14:textId="6870B1D0"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426,799</w:t>
            </w:r>
          </w:p>
        </w:tc>
      </w:tr>
      <w:tr w:rsidR="005F5947" w:rsidRPr="003440AC" w14:paraId="0BAA415F" w14:textId="77777777" w:rsidTr="00710822">
        <w:tc>
          <w:tcPr>
            <w:tcW w:w="3240" w:type="dxa"/>
            <w:shd w:val="clear" w:color="auto" w:fill="auto"/>
          </w:tcPr>
          <w:p w14:paraId="00D18938" w14:textId="46625865"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Amortisation for the year</w:t>
            </w:r>
          </w:p>
        </w:tc>
        <w:tc>
          <w:tcPr>
            <w:tcW w:w="540" w:type="dxa"/>
            <w:shd w:val="clear" w:color="auto" w:fill="auto"/>
          </w:tcPr>
          <w:p w14:paraId="0189D960"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2064FBEA" w14:textId="45E600BE"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125,412</w:t>
            </w:r>
          </w:p>
        </w:tc>
        <w:tc>
          <w:tcPr>
            <w:tcW w:w="270" w:type="dxa"/>
          </w:tcPr>
          <w:p w14:paraId="5D20FC49"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557B5785" w14:textId="23B76200"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77D9672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6A562059" w14:textId="4D375FD5"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45,464</w:t>
            </w:r>
          </w:p>
        </w:tc>
        <w:tc>
          <w:tcPr>
            <w:tcW w:w="270" w:type="dxa"/>
            <w:vAlign w:val="bottom"/>
          </w:tcPr>
          <w:p w14:paraId="0523DB9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BAAE600" w14:textId="6064534E"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1,490</w:t>
            </w:r>
          </w:p>
        </w:tc>
        <w:tc>
          <w:tcPr>
            <w:tcW w:w="270" w:type="dxa"/>
          </w:tcPr>
          <w:p w14:paraId="76465ACC"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04164B49" w14:textId="03DCCAE1"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r w:rsidRPr="003440AC">
              <w:rPr>
                <w:rFonts w:ascii="Times New Roman" w:hAnsi="Times New Roman" w:cs="Times New Roman"/>
                <w:sz w:val="17"/>
                <w:szCs w:val="17"/>
                <w:lang w:val="en-GB" w:bidi="ar-SA"/>
              </w:rPr>
              <w:t>315</w:t>
            </w:r>
          </w:p>
        </w:tc>
        <w:tc>
          <w:tcPr>
            <w:tcW w:w="270" w:type="dxa"/>
            <w:vAlign w:val="bottom"/>
          </w:tcPr>
          <w:p w14:paraId="6652D6B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1303B785" w14:textId="485FD0A9"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lang w:val="en-GB"/>
              </w:rPr>
              <w:t>242</w:t>
            </w:r>
          </w:p>
        </w:tc>
        <w:tc>
          <w:tcPr>
            <w:tcW w:w="270" w:type="dxa"/>
          </w:tcPr>
          <w:p w14:paraId="10A43406"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66C8155" w14:textId="28C944F3"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172,92</w:t>
            </w:r>
            <w:r w:rsidR="00007CFF" w:rsidRPr="003440AC">
              <w:rPr>
                <w:rFonts w:ascii="Times New Roman" w:hAnsi="Times New Roman" w:cs="Times New Roman"/>
                <w:sz w:val="17"/>
                <w:szCs w:val="17"/>
              </w:rPr>
              <w:t>3</w:t>
            </w:r>
          </w:p>
        </w:tc>
      </w:tr>
      <w:tr w:rsidR="005F5947" w:rsidRPr="003440AC" w14:paraId="1A9C2F3F" w14:textId="77777777" w:rsidTr="00710822">
        <w:tc>
          <w:tcPr>
            <w:tcW w:w="3240" w:type="dxa"/>
            <w:shd w:val="clear" w:color="auto" w:fill="auto"/>
          </w:tcPr>
          <w:p w14:paraId="70C50C70" w14:textId="08F224DB" w:rsidR="005F5947" w:rsidRPr="003440AC" w:rsidRDefault="00710822"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 w:bidi="ar-SA"/>
              </w:rPr>
              <w:t>Impairment loss</w:t>
            </w:r>
            <w:r w:rsidR="00031F06" w:rsidRPr="003440AC">
              <w:rPr>
                <w:rFonts w:ascii="Times New Roman" w:eastAsia="Times New Roman" w:hAnsi="Times New Roman" w:cs="Times New Roman"/>
                <w:sz w:val="17"/>
                <w:szCs w:val="17"/>
                <w:lang w:val="en" w:bidi="ar-SA"/>
              </w:rPr>
              <w:t>es</w:t>
            </w:r>
          </w:p>
        </w:tc>
        <w:tc>
          <w:tcPr>
            <w:tcW w:w="540" w:type="dxa"/>
            <w:shd w:val="clear" w:color="auto" w:fill="auto"/>
          </w:tcPr>
          <w:p w14:paraId="527B2916"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59E40955" w14:textId="686A9F00"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178,217</w:t>
            </w:r>
          </w:p>
        </w:tc>
        <w:tc>
          <w:tcPr>
            <w:tcW w:w="270" w:type="dxa"/>
          </w:tcPr>
          <w:p w14:paraId="1C46E1A4"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664B094C" w14:textId="5D62AC93"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67B095B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7C6C0636" w14:textId="2D835A9F"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57372E1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7AEF241B" w14:textId="233849B9"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w:t>
            </w:r>
          </w:p>
        </w:tc>
        <w:tc>
          <w:tcPr>
            <w:tcW w:w="270" w:type="dxa"/>
          </w:tcPr>
          <w:p w14:paraId="43490928"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63F12C5B" w14:textId="41710E61" w:rsidR="005F5947" w:rsidRPr="003440AC" w:rsidRDefault="005F5947"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363F7D52"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CB77999" w14:textId="294186B7"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65C0AF02"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2C06C40F" w14:textId="51D9EE66"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178,217</w:t>
            </w:r>
          </w:p>
        </w:tc>
      </w:tr>
      <w:tr w:rsidR="005F5947" w:rsidRPr="003440AC" w14:paraId="655735AE" w14:textId="77777777" w:rsidTr="00710822">
        <w:tc>
          <w:tcPr>
            <w:tcW w:w="3240" w:type="dxa"/>
            <w:shd w:val="clear" w:color="auto" w:fill="auto"/>
          </w:tcPr>
          <w:p w14:paraId="6F3E518C" w14:textId="309BA9AE"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Disposals</w:t>
            </w:r>
          </w:p>
        </w:tc>
        <w:tc>
          <w:tcPr>
            <w:tcW w:w="540" w:type="dxa"/>
            <w:shd w:val="clear" w:color="auto" w:fill="auto"/>
          </w:tcPr>
          <w:p w14:paraId="44CB52DB"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47368415" w14:textId="5EC93DE5"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(4,194)</w:t>
            </w:r>
          </w:p>
        </w:tc>
        <w:tc>
          <w:tcPr>
            <w:tcW w:w="270" w:type="dxa"/>
          </w:tcPr>
          <w:p w14:paraId="11760262"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77461A87" w14:textId="6958512E"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57749E55"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2FEB154C" w14:textId="7C2F4D7D"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689CC618"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1687D7A" w14:textId="3DBCB74F"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w:t>
            </w:r>
          </w:p>
        </w:tc>
        <w:tc>
          <w:tcPr>
            <w:tcW w:w="270" w:type="dxa"/>
          </w:tcPr>
          <w:p w14:paraId="00A2ADB5"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7BEE99F2" w14:textId="0BD13821" w:rsidR="005F5947" w:rsidRPr="003440AC" w:rsidRDefault="005F5947"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0B94C4AA"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6549746A" w14:textId="74630913"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4E03EB5C"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76914FF" w14:textId="16601BDC"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(4,194)</w:t>
            </w:r>
          </w:p>
        </w:tc>
      </w:tr>
      <w:tr w:rsidR="005F5947" w:rsidRPr="003440AC" w14:paraId="5913EFE0" w14:textId="77777777" w:rsidTr="00710822">
        <w:tc>
          <w:tcPr>
            <w:tcW w:w="3240" w:type="dxa"/>
            <w:shd w:val="clear" w:color="auto" w:fill="auto"/>
          </w:tcPr>
          <w:p w14:paraId="2A76F8C4" w14:textId="00198770"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rPr>
              <w:t>Effect of movement in exchange rates</w:t>
            </w:r>
          </w:p>
        </w:tc>
        <w:tc>
          <w:tcPr>
            <w:tcW w:w="540" w:type="dxa"/>
            <w:shd w:val="clear" w:color="auto" w:fill="auto"/>
          </w:tcPr>
          <w:p w14:paraId="313230D3"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single" w:sz="4" w:space="0" w:color="auto"/>
            </w:tcBorders>
          </w:tcPr>
          <w:p w14:paraId="6D87DC47" w14:textId="6E6D9639"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(813)</w:t>
            </w:r>
          </w:p>
        </w:tc>
        <w:tc>
          <w:tcPr>
            <w:tcW w:w="270" w:type="dxa"/>
          </w:tcPr>
          <w:p w14:paraId="101A7087"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615BB1B3" w14:textId="239E12C0" w:rsidR="005F5947" w:rsidRPr="003440AC" w:rsidRDefault="005F5947" w:rsidP="005F5947">
            <w:pPr>
              <w:tabs>
                <w:tab w:val="decimal" w:pos="707"/>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270" w:type="dxa"/>
          </w:tcPr>
          <w:p w14:paraId="15BD04E2"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0F711850" w14:textId="7D28EDEF"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00BE701C"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tcPr>
          <w:p w14:paraId="24DF9ABF" w14:textId="263CE096"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rPr>
              <w:t>(3,612)</w:t>
            </w:r>
          </w:p>
        </w:tc>
        <w:tc>
          <w:tcPr>
            <w:tcW w:w="270" w:type="dxa"/>
          </w:tcPr>
          <w:p w14:paraId="31404A2F"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0A6AC648" w14:textId="0880B097" w:rsidR="005F5947" w:rsidRPr="003440AC" w:rsidRDefault="005F5947" w:rsidP="005F5947">
            <w:pPr>
              <w:tabs>
                <w:tab w:val="decimal" w:pos="610"/>
              </w:tabs>
              <w:spacing w:line="220" w:lineRule="exact"/>
              <w:ind w:right="-14"/>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70" w:type="dxa"/>
            <w:vAlign w:val="bottom"/>
          </w:tcPr>
          <w:p w14:paraId="3D4561C8"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29C4F888" w14:textId="4C033904"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w:t>
            </w:r>
          </w:p>
        </w:tc>
        <w:tc>
          <w:tcPr>
            <w:tcW w:w="270" w:type="dxa"/>
          </w:tcPr>
          <w:p w14:paraId="047F447D"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bottom w:val="single" w:sz="4" w:space="0" w:color="auto"/>
            </w:tcBorders>
          </w:tcPr>
          <w:p w14:paraId="2173230A" w14:textId="32AF3615"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sz w:val="17"/>
                <w:szCs w:val="17"/>
              </w:rPr>
              <w:t>(4,425)</w:t>
            </w:r>
          </w:p>
        </w:tc>
      </w:tr>
      <w:tr w:rsidR="005F5947" w:rsidRPr="003440AC" w14:paraId="6B8681FD" w14:textId="77777777" w:rsidTr="00710822">
        <w:tc>
          <w:tcPr>
            <w:tcW w:w="3240" w:type="dxa"/>
            <w:shd w:val="clear" w:color="auto" w:fill="auto"/>
          </w:tcPr>
          <w:p w14:paraId="11994CD2" w14:textId="06BA7F20"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540" w:type="dxa"/>
            <w:shd w:val="clear" w:color="auto" w:fill="auto"/>
          </w:tcPr>
          <w:p w14:paraId="4124D7CD"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bottom w:val="single" w:sz="4" w:space="0" w:color="auto"/>
            </w:tcBorders>
          </w:tcPr>
          <w:p w14:paraId="3D77A033" w14:textId="3BABAAA5"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517,794</w:t>
            </w:r>
          </w:p>
        </w:tc>
        <w:tc>
          <w:tcPr>
            <w:tcW w:w="270" w:type="dxa"/>
          </w:tcPr>
          <w:p w14:paraId="31499E5E"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704D4DD1" w14:textId="43BE4260" w:rsidR="005F5947" w:rsidRPr="003440AC" w:rsidRDefault="005F5947" w:rsidP="005F5947">
            <w:pPr>
              <w:tabs>
                <w:tab w:val="decimal" w:pos="707"/>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w:t>
            </w:r>
          </w:p>
        </w:tc>
        <w:tc>
          <w:tcPr>
            <w:tcW w:w="270" w:type="dxa"/>
          </w:tcPr>
          <w:p w14:paraId="60AF4AAD"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3FD0C383" w14:textId="75052CD2"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187,437</w:t>
            </w:r>
          </w:p>
        </w:tc>
        <w:tc>
          <w:tcPr>
            <w:tcW w:w="270" w:type="dxa"/>
            <w:vAlign w:val="bottom"/>
          </w:tcPr>
          <w:p w14:paraId="46E94B5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7EFB03EA" w14:textId="62956D39"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rPr>
              <w:t>59,320</w:t>
            </w:r>
          </w:p>
        </w:tc>
        <w:tc>
          <w:tcPr>
            <w:tcW w:w="270" w:type="dxa"/>
          </w:tcPr>
          <w:p w14:paraId="7ED22FA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607A04A2" w14:textId="198C0424"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lang w:val="en-GB" w:bidi="ar-SA"/>
              </w:rPr>
              <w:t>4,527</w:t>
            </w:r>
          </w:p>
        </w:tc>
        <w:tc>
          <w:tcPr>
            <w:tcW w:w="270" w:type="dxa"/>
            <w:vAlign w:val="bottom"/>
          </w:tcPr>
          <w:p w14:paraId="4410B04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4F46EC61" w14:textId="2B87AA2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lang w:val="en-GB"/>
              </w:rPr>
              <w:t>242</w:t>
            </w:r>
          </w:p>
        </w:tc>
        <w:tc>
          <w:tcPr>
            <w:tcW w:w="270" w:type="dxa"/>
          </w:tcPr>
          <w:p w14:paraId="6EE7309C"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3640B5AD" w14:textId="349F9F01"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7</w:t>
            </w:r>
            <w:r w:rsidR="00007CFF" w:rsidRPr="003440AC">
              <w:rPr>
                <w:rFonts w:ascii="Times New Roman" w:hAnsi="Times New Roman" w:cs="Times New Roman"/>
                <w:b/>
                <w:bCs/>
                <w:sz w:val="17"/>
                <w:szCs w:val="17"/>
              </w:rPr>
              <w:t>6</w:t>
            </w:r>
            <w:r w:rsidRPr="003440AC">
              <w:rPr>
                <w:rFonts w:ascii="Times New Roman" w:hAnsi="Times New Roman" w:cs="Times New Roman"/>
                <w:b/>
                <w:bCs/>
                <w:sz w:val="17"/>
                <w:szCs w:val="17"/>
              </w:rPr>
              <w:t>9,320</w:t>
            </w:r>
          </w:p>
        </w:tc>
      </w:tr>
      <w:tr w:rsidR="005F5947" w:rsidRPr="003440AC" w14:paraId="638EE5C1" w14:textId="77777777" w:rsidTr="00710822">
        <w:tc>
          <w:tcPr>
            <w:tcW w:w="3240" w:type="dxa"/>
            <w:shd w:val="clear" w:color="auto" w:fill="auto"/>
          </w:tcPr>
          <w:p w14:paraId="61515E4D"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540" w:type="dxa"/>
            <w:shd w:val="clear" w:color="auto" w:fill="auto"/>
          </w:tcPr>
          <w:p w14:paraId="099B908F"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tcPr>
          <w:p w14:paraId="30057699"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CA38B58"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09259EEA"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034E38B9"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6AE2D025" w14:textId="77777777"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1A580B77"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3EBC8D8D" w14:textId="77777777"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628F3256"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2A8AFE76"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3150B9F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single" w:sz="4" w:space="0" w:color="auto"/>
            </w:tcBorders>
          </w:tcPr>
          <w:p w14:paraId="00FA8B41"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26BCE646"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37DAE4F9"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5F5947" w:rsidRPr="003440AC" w14:paraId="0351A6C9" w14:textId="77777777" w:rsidTr="00710822">
        <w:tc>
          <w:tcPr>
            <w:tcW w:w="3240" w:type="dxa"/>
            <w:shd w:val="clear" w:color="auto" w:fill="auto"/>
          </w:tcPr>
          <w:p w14:paraId="30182D83" w14:textId="609E212D"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i/>
                <w:iCs/>
                <w:sz w:val="17"/>
                <w:szCs w:val="17"/>
                <w:lang w:val="en-GB" w:bidi="ar-SA"/>
              </w:rPr>
              <w:t>Net book value</w:t>
            </w:r>
          </w:p>
        </w:tc>
        <w:tc>
          <w:tcPr>
            <w:tcW w:w="540" w:type="dxa"/>
            <w:shd w:val="clear" w:color="auto" w:fill="auto"/>
          </w:tcPr>
          <w:p w14:paraId="2A96B7A8"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7310834B"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B89B73A"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4D4703F6"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386FD0AE"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34A574A9" w14:textId="77777777"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4A793BE1"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27FB0154" w14:textId="77777777"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636EBE2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2A8167FC"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417F0085"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4043BD37"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01BECB17"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F81D83F"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5F5947" w:rsidRPr="003440AC" w14:paraId="3635A0CC" w14:textId="77777777" w:rsidTr="00710822">
        <w:tc>
          <w:tcPr>
            <w:tcW w:w="3240" w:type="dxa"/>
            <w:shd w:val="clear" w:color="auto" w:fill="auto"/>
          </w:tcPr>
          <w:p w14:paraId="4F920FC2" w14:textId="42669384" w:rsidR="005F5947" w:rsidRPr="003440AC" w:rsidRDefault="005F5947" w:rsidP="005F5947">
            <w:pPr>
              <w:spacing w:line="220" w:lineRule="exact"/>
              <w:ind w:right="-108"/>
              <w:jc w:val="left"/>
              <w:rPr>
                <w:rFonts w:ascii="Times New Roman" w:eastAsia="Times New Roman" w:hAnsi="Times New Roman" w:cs="Times New Roman"/>
                <w:b/>
                <w:bCs/>
                <w:i/>
                <w:i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w:t>
            </w:r>
          </w:p>
        </w:tc>
        <w:tc>
          <w:tcPr>
            <w:tcW w:w="540" w:type="dxa"/>
            <w:shd w:val="clear" w:color="auto" w:fill="auto"/>
          </w:tcPr>
          <w:p w14:paraId="31736D2E"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double" w:sz="4" w:space="0" w:color="auto"/>
            </w:tcBorders>
          </w:tcPr>
          <w:p w14:paraId="3430402C" w14:textId="74360DE2"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562,129</w:t>
            </w:r>
          </w:p>
        </w:tc>
        <w:tc>
          <w:tcPr>
            <w:tcW w:w="270" w:type="dxa"/>
          </w:tcPr>
          <w:p w14:paraId="3A1AB63F"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bottom w:val="double" w:sz="4" w:space="0" w:color="auto"/>
            </w:tcBorders>
          </w:tcPr>
          <w:p w14:paraId="2DCE55B2" w14:textId="58BF9C9F" w:rsidR="005F5947" w:rsidRPr="003440AC" w:rsidRDefault="005F5947" w:rsidP="005F5947">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19,383</w:t>
            </w:r>
          </w:p>
        </w:tc>
        <w:tc>
          <w:tcPr>
            <w:tcW w:w="270" w:type="dxa"/>
          </w:tcPr>
          <w:p w14:paraId="5FBA5A17"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bottom w:val="double" w:sz="4" w:space="0" w:color="auto"/>
            </w:tcBorders>
          </w:tcPr>
          <w:p w14:paraId="0B1F08B0" w14:textId="49E873FA"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254,870</w:t>
            </w:r>
          </w:p>
        </w:tc>
        <w:tc>
          <w:tcPr>
            <w:tcW w:w="270" w:type="dxa"/>
            <w:vAlign w:val="bottom"/>
          </w:tcPr>
          <w:p w14:paraId="409D03BB"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double" w:sz="4" w:space="0" w:color="auto"/>
            </w:tcBorders>
          </w:tcPr>
          <w:p w14:paraId="62A4F4D3" w14:textId="75B60D17"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rPr>
              <w:t>7,830</w:t>
            </w:r>
          </w:p>
        </w:tc>
        <w:tc>
          <w:tcPr>
            <w:tcW w:w="270" w:type="dxa"/>
          </w:tcPr>
          <w:p w14:paraId="6D511EF6"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double" w:sz="4" w:space="0" w:color="auto"/>
            </w:tcBorders>
          </w:tcPr>
          <w:p w14:paraId="5C1DBB2D" w14:textId="6421324D"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r w:rsidRPr="003440AC">
              <w:rPr>
                <w:rFonts w:ascii="Times New Roman" w:hAnsi="Times New Roman" w:cs="Times New Roman"/>
                <w:b/>
                <w:bCs/>
                <w:sz w:val="17"/>
                <w:szCs w:val="17"/>
                <w:lang w:val="en-GB" w:bidi="ar-SA"/>
              </w:rPr>
              <w:t>315</w:t>
            </w:r>
          </w:p>
        </w:tc>
        <w:tc>
          <w:tcPr>
            <w:tcW w:w="270" w:type="dxa"/>
            <w:vAlign w:val="bottom"/>
          </w:tcPr>
          <w:p w14:paraId="7BA29844"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double" w:sz="4" w:space="0" w:color="auto"/>
            </w:tcBorders>
          </w:tcPr>
          <w:p w14:paraId="27B870A0" w14:textId="6893930E" w:rsidR="005F5947" w:rsidRPr="003440AC" w:rsidRDefault="005F5947" w:rsidP="005F5947">
            <w:pPr>
              <w:tabs>
                <w:tab w:val="decimal" w:pos="699"/>
              </w:tabs>
              <w:spacing w:line="220" w:lineRule="exact"/>
              <w:ind w:right="-14"/>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lang w:val="en-GB"/>
              </w:rPr>
              <w:t>-</w:t>
            </w:r>
          </w:p>
        </w:tc>
        <w:tc>
          <w:tcPr>
            <w:tcW w:w="270" w:type="dxa"/>
          </w:tcPr>
          <w:p w14:paraId="69C570C8"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bottom w:val="double" w:sz="4" w:space="0" w:color="auto"/>
            </w:tcBorders>
          </w:tcPr>
          <w:p w14:paraId="56848D82" w14:textId="007D6D30"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3440AC">
              <w:rPr>
                <w:rFonts w:ascii="Times New Roman" w:hAnsi="Times New Roman" w:cs="Times New Roman"/>
                <w:b/>
                <w:bCs/>
                <w:sz w:val="17"/>
                <w:szCs w:val="17"/>
              </w:rPr>
              <w:t>844,527</w:t>
            </w:r>
          </w:p>
        </w:tc>
      </w:tr>
      <w:tr w:rsidR="005F5947" w:rsidRPr="003440AC" w14:paraId="59B396D1" w14:textId="77777777" w:rsidTr="00710822">
        <w:tc>
          <w:tcPr>
            <w:tcW w:w="3240" w:type="dxa"/>
            <w:shd w:val="clear" w:color="auto" w:fill="auto"/>
          </w:tcPr>
          <w:p w14:paraId="48637D58" w14:textId="59ADC33D" w:rsidR="005F5947" w:rsidRPr="003440AC" w:rsidRDefault="005F5947" w:rsidP="005F5947">
            <w:pPr>
              <w:spacing w:line="220" w:lineRule="exact"/>
              <w:ind w:right="-108"/>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540" w:type="dxa"/>
            <w:shd w:val="clear" w:color="auto" w:fill="auto"/>
          </w:tcPr>
          <w:p w14:paraId="2BCC6E3D" w14:textId="77777777" w:rsidR="005F5947" w:rsidRPr="003440AC" w:rsidRDefault="005F5947" w:rsidP="005F5947">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double" w:sz="4" w:space="0" w:color="auto"/>
              <w:bottom w:val="double" w:sz="4" w:space="0" w:color="auto"/>
            </w:tcBorders>
          </w:tcPr>
          <w:p w14:paraId="5CADE8C2" w14:textId="09441561" w:rsidR="005F5947" w:rsidRPr="003440AC" w:rsidRDefault="005F5947" w:rsidP="005F5947">
            <w:pPr>
              <w:tabs>
                <w:tab w:val="decimal" w:pos="1114"/>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312,37</w:t>
            </w:r>
            <w:r w:rsidR="00007CFF" w:rsidRPr="003440AC">
              <w:rPr>
                <w:rFonts w:ascii="Times New Roman" w:hAnsi="Times New Roman" w:cs="Times New Roman"/>
                <w:b/>
                <w:bCs/>
                <w:sz w:val="17"/>
                <w:szCs w:val="17"/>
              </w:rPr>
              <w:t>0</w:t>
            </w:r>
          </w:p>
        </w:tc>
        <w:tc>
          <w:tcPr>
            <w:tcW w:w="270" w:type="dxa"/>
          </w:tcPr>
          <w:p w14:paraId="16C74913" w14:textId="77777777" w:rsidR="005F5947" w:rsidRPr="003440AC" w:rsidRDefault="005F5947" w:rsidP="005F5947">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double" w:sz="4" w:space="0" w:color="auto"/>
              <w:bottom w:val="double" w:sz="4" w:space="0" w:color="auto"/>
            </w:tcBorders>
          </w:tcPr>
          <w:p w14:paraId="764B1545" w14:textId="68452E96" w:rsidR="005F5947" w:rsidRPr="003440AC" w:rsidRDefault="005F5947" w:rsidP="005F5947">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6,919</w:t>
            </w:r>
          </w:p>
        </w:tc>
        <w:tc>
          <w:tcPr>
            <w:tcW w:w="270" w:type="dxa"/>
          </w:tcPr>
          <w:p w14:paraId="397C0130"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double" w:sz="4" w:space="0" w:color="auto"/>
              <w:bottom w:val="double" w:sz="4" w:space="0" w:color="auto"/>
            </w:tcBorders>
          </w:tcPr>
          <w:p w14:paraId="6546517F" w14:textId="41193172" w:rsidR="005F5947" w:rsidRPr="003440AC" w:rsidRDefault="005F5947" w:rsidP="005F5947">
            <w:pPr>
              <w:tabs>
                <w:tab w:val="decimal" w:pos="1096"/>
              </w:tabs>
              <w:spacing w:line="220" w:lineRule="exact"/>
              <w:ind w:right="-14"/>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247,928</w:t>
            </w:r>
          </w:p>
        </w:tc>
        <w:tc>
          <w:tcPr>
            <w:tcW w:w="270" w:type="dxa"/>
            <w:vAlign w:val="bottom"/>
          </w:tcPr>
          <w:p w14:paraId="55B164C7"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double" w:sz="4" w:space="0" w:color="auto"/>
              <w:bottom w:val="double" w:sz="4" w:space="0" w:color="auto"/>
            </w:tcBorders>
          </w:tcPr>
          <w:p w14:paraId="117418DD" w14:textId="7E8AAD0A" w:rsidR="005F5947" w:rsidRPr="003440AC" w:rsidRDefault="005F5947" w:rsidP="005F5947">
            <w:pPr>
              <w:tabs>
                <w:tab w:val="decimal" w:pos="1159"/>
              </w:tabs>
              <w:spacing w:line="220" w:lineRule="exact"/>
              <w:ind w:right="-14"/>
              <w:jc w:val="left"/>
              <w:rPr>
                <w:rFonts w:ascii="Times New Roman" w:eastAsia="Times New Roman" w:hAnsi="Times New Roman" w:cs="Times New Roman"/>
                <w:b/>
                <w:bCs/>
                <w:sz w:val="17"/>
                <w:szCs w:val="17"/>
                <w:lang w:val="en-GB"/>
              </w:rPr>
            </w:pPr>
            <w:r w:rsidRPr="003440AC">
              <w:rPr>
                <w:rFonts w:ascii="Times New Roman" w:eastAsia="Times New Roman" w:hAnsi="Times New Roman" w:cs="Times New Roman"/>
                <w:b/>
                <w:bCs/>
                <w:sz w:val="17"/>
                <w:szCs w:val="17"/>
                <w:lang w:val="en-GB"/>
              </w:rPr>
              <w:t>6,395</w:t>
            </w:r>
          </w:p>
        </w:tc>
        <w:tc>
          <w:tcPr>
            <w:tcW w:w="270" w:type="dxa"/>
          </w:tcPr>
          <w:p w14:paraId="2DEA7F59"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double" w:sz="4" w:space="0" w:color="auto"/>
              <w:bottom w:val="double" w:sz="4" w:space="0" w:color="auto"/>
            </w:tcBorders>
          </w:tcPr>
          <w:p w14:paraId="1824417E" w14:textId="291D558A" w:rsidR="005F5947" w:rsidRPr="003440AC" w:rsidRDefault="005F5947" w:rsidP="005F5947">
            <w:pPr>
              <w:tabs>
                <w:tab w:val="decimal" w:pos="610"/>
              </w:tabs>
              <w:spacing w:line="220" w:lineRule="exact"/>
              <w:ind w:right="-14"/>
              <w:rPr>
                <w:rFonts w:ascii="Times New Roman" w:hAnsi="Times New Roman" w:cs="Times New Roman"/>
                <w:b/>
                <w:bCs/>
                <w:sz w:val="17"/>
                <w:szCs w:val="17"/>
                <w:lang w:val="en-GB" w:bidi="ar-SA"/>
              </w:rPr>
            </w:pPr>
            <w:r w:rsidRPr="003440AC">
              <w:rPr>
                <w:rFonts w:ascii="Times New Roman" w:hAnsi="Times New Roman" w:cs="Times New Roman"/>
                <w:b/>
                <w:bCs/>
                <w:sz w:val="17"/>
                <w:szCs w:val="17"/>
                <w:lang w:val="en-GB" w:bidi="ar-SA"/>
              </w:rPr>
              <w:t>-</w:t>
            </w:r>
          </w:p>
        </w:tc>
        <w:tc>
          <w:tcPr>
            <w:tcW w:w="270" w:type="dxa"/>
            <w:vAlign w:val="bottom"/>
          </w:tcPr>
          <w:p w14:paraId="41F12F2D" w14:textId="77777777" w:rsidR="005F5947" w:rsidRPr="003440AC" w:rsidRDefault="005F5947" w:rsidP="005F5947">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double" w:sz="4" w:space="0" w:color="auto"/>
              <w:bottom w:val="double" w:sz="4" w:space="0" w:color="auto"/>
            </w:tcBorders>
          </w:tcPr>
          <w:p w14:paraId="5CABB839" w14:textId="6567612D" w:rsidR="005F5947" w:rsidRPr="003440AC" w:rsidRDefault="005F5947" w:rsidP="005F5947">
            <w:pPr>
              <w:tabs>
                <w:tab w:val="decimal" w:pos="900"/>
              </w:tabs>
              <w:spacing w:line="220" w:lineRule="exact"/>
              <w:ind w:right="-100"/>
              <w:jc w:val="left"/>
              <w:rPr>
                <w:rFonts w:ascii="Times New Roman" w:hAnsi="Times New Roman" w:cs="Times New Roman"/>
                <w:b/>
                <w:bCs/>
                <w:sz w:val="17"/>
                <w:szCs w:val="17"/>
                <w:lang w:val="en-GB"/>
              </w:rPr>
            </w:pPr>
            <w:r w:rsidRPr="003440AC">
              <w:rPr>
                <w:rFonts w:ascii="Times New Roman" w:hAnsi="Times New Roman" w:cs="Times New Roman"/>
                <w:b/>
                <w:bCs/>
                <w:sz w:val="17"/>
                <w:szCs w:val="17"/>
                <w:lang w:val="en-GB"/>
              </w:rPr>
              <w:t>8,758</w:t>
            </w:r>
          </w:p>
        </w:tc>
        <w:tc>
          <w:tcPr>
            <w:tcW w:w="270" w:type="dxa"/>
          </w:tcPr>
          <w:p w14:paraId="42C74B9B" w14:textId="77777777" w:rsidR="005F5947" w:rsidRPr="003440AC" w:rsidRDefault="005F5947" w:rsidP="005F5947">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double" w:sz="4" w:space="0" w:color="auto"/>
              <w:bottom w:val="double" w:sz="4" w:space="0" w:color="auto"/>
            </w:tcBorders>
          </w:tcPr>
          <w:p w14:paraId="72AC5E89" w14:textId="4A07F794" w:rsidR="005F5947" w:rsidRPr="003440AC" w:rsidRDefault="005F5947" w:rsidP="005F5947">
            <w:pPr>
              <w:tabs>
                <w:tab w:val="decimal" w:pos="900"/>
              </w:tabs>
              <w:spacing w:line="220" w:lineRule="exact"/>
              <w:ind w:right="-100"/>
              <w:jc w:val="left"/>
              <w:rPr>
                <w:rFonts w:ascii="Times New Roman" w:hAnsi="Times New Roman" w:cs="Times New Roman"/>
                <w:b/>
                <w:bCs/>
                <w:sz w:val="17"/>
                <w:szCs w:val="17"/>
              </w:rPr>
            </w:pPr>
            <w:r w:rsidRPr="003440AC">
              <w:rPr>
                <w:rFonts w:ascii="Times New Roman" w:hAnsi="Times New Roman" w:cs="Times New Roman"/>
                <w:b/>
                <w:bCs/>
                <w:sz w:val="17"/>
                <w:szCs w:val="17"/>
              </w:rPr>
              <w:t>582,370</w:t>
            </w:r>
          </w:p>
        </w:tc>
      </w:tr>
    </w:tbl>
    <w:p w14:paraId="6BD8E467" w14:textId="66D14DF5" w:rsidR="00853F48" w:rsidRPr="003440AC" w:rsidRDefault="00853F48" w:rsidP="00A306C2">
      <w:pPr>
        <w:tabs>
          <w:tab w:val="decimal" w:pos="1150"/>
        </w:tabs>
        <w:spacing w:line="220" w:lineRule="exact"/>
        <w:ind w:right="68"/>
        <w:jc w:val="left"/>
        <w:rPr>
          <w:rFonts w:ascii="Times New Roman" w:eastAsia="Times New Roman" w:hAnsi="Times New Roman" w:cs="Univers 45 Light"/>
          <w:sz w:val="2"/>
          <w:szCs w:val="8"/>
          <w:lang w:val="en-GB"/>
        </w:rPr>
      </w:pPr>
    </w:p>
    <w:tbl>
      <w:tblPr>
        <w:tblW w:w="13590" w:type="dxa"/>
        <w:tblInd w:w="810" w:type="dxa"/>
        <w:tblLayout w:type="fixed"/>
        <w:tblLook w:val="01E0" w:firstRow="1" w:lastRow="1" w:firstColumn="1" w:lastColumn="1" w:noHBand="0" w:noVBand="0"/>
      </w:tblPr>
      <w:tblGrid>
        <w:gridCol w:w="3780"/>
        <w:gridCol w:w="630"/>
        <w:gridCol w:w="7"/>
        <w:gridCol w:w="1703"/>
        <w:gridCol w:w="318"/>
        <w:gridCol w:w="1482"/>
        <w:gridCol w:w="318"/>
        <w:gridCol w:w="1482"/>
        <w:gridCol w:w="318"/>
        <w:gridCol w:w="1572"/>
        <w:gridCol w:w="318"/>
        <w:gridCol w:w="1662"/>
      </w:tblGrid>
      <w:tr w:rsidR="00853F48" w:rsidRPr="003440AC" w14:paraId="416F546D" w14:textId="77777777" w:rsidTr="00007CFF">
        <w:trPr>
          <w:trHeight w:val="231"/>
        </w:trPr>
        <w:tc>
          <w:tcPr>
            <w:tcW w:w="3780" w:type="dxa"/>
          </w:tcPr>
          <w:p w14:paraId="0793C970" w14:textId="77777777" w:rsidR="00853F48" w:rsidRPr="003440AC"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7" w:type="dxa"/>
            <w:gridSpan w:val="2"/>
          </w:tcPr>
          <w:p w14:paraId="4BA380A3" w14:textId="77777777" w:rsidR="00853F48" w:rsidRPr="003440AC" w:rsidRDefault="00853F48" w:rsidP="004375D1">
            <w:pPr>
              <w:spacing w:line="220" w:lineRule="exact"/>
              <w:ind w:right="-108"/>
              <w:jc w:val="left"/>
              <w:rPr>
                <w:rFonts w:ascii="Times New Roman" w:eastAsia="Times New Roman" w:hAnsi="Times New Roman" w:cs="Times New Roman"/>
                <w:i/>
                <w:iCs/>
                <w:sz w:val="17"/>
                <w:szCs w:val="17"/>
                <w:lang w:val="en-GB" w:bidi="ar-SA"/>
              </w:rPr>
            </w:pPr>
          </w:p>
        </w:tc>
        <w:tc>
          <w:tcPr>
            <w:tcW w:w="9173" w:type="dxa"/>
            <w:gridSpan w:val="9"/>
          </w:tcPr>
          <w:p w14:paraId="597D92A3" w14:textId="6005B5C7" w:rsidR="00853F48" w:rsidRPr="003440AC" w:rsidRDefault="00853F48" w:rsidP="004375D1">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b/>
                <w:bCs/>
                <w:sz w:val="17"/>
                <w:szCs w:val="17"/>
                <w:lang w:val="en-GB" w:bidi="ar-SA"/>
              </w:rPr>
              <w:t>Separate financial statements</w:t>
            </w:r>
          </w:p>
        </w:tc>
      </w:tr>
      <w:tr w:rsidR="00853F48" w:rsidRPr="003440AC" w14:paraId="032A266B" w14:textId="77777777" w:rsidTr="00D830D8">
        <w:trPr>
          <w:trHeight w:val="434"/>
        </w:trPr>
        <w:tc>
          <w:tcPr>
            <w:tcW w:w="3780" w:type="dxa"/>
          </w:tcPr>
          <w:p w14:paraId="6F1AEB31" w14:textId="77777777" w:rsidR="00853F48" w:rsidRPr="003440AC"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7" w:type="dxa"/>
            <w:gridSpan w:val="2"/>
          </w:tcPr>
          <w:p w14:paraId="5726082A" w14:textId="77777777" w:rsidR="00853F48" w:rsidRPr="003440AC"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r w:rsidRPr="003440AC">
              <w:rPr>
                <w:rFonts w:ascii="Times New Roman" w:eastAsia="Times New Roman" w:hAnsi="Times New Roman" w:cs="Times New Roman"/>
                <w:i/>
                <w:iCs/>
                <w:sz w:val="17"/>
                <w:szCs w:val="17"/>
                <w:lang w:val="en-GB" w:bidi="ar-SA"/>
              </w:rPr>
              <w:t>Note</w:t>
            </w:r>
          </w:p>
        </w:tc>
        <w:tc>
          <w:tcPr>
            <w:tcW w:w="1703" w:type="dxa"/>
          </w:tcPr>
          <w:p w14:paraId="5306961D" w14:textId="77777777" w:rsidR="00853F48" w:rsidRPr="003440AC" w:rsidRDefault="00853F48" w:rsidP="004375D1">
            <w:pPr>
              <w:spacing w:line="220" w:lineRule="exact"/>
              <w:ind w:right="-10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Software licenses</w:t>
            </w:r>
          </w:p>
        </w:tc>
        <w:tc>
          <w:tcPr>
            <w:tcW w:w="318" w:type="dxa"/>
          </w:tcPr>
          <w:p w14:paraId="3EB9C85A" w14:textId="77777777" w:rsidR="00853F48" w:rsidRPr="003440AC" w:rsidRDefault="00853F48" w:rsidP="004375D1">
            <w:pPr>
              <w:spacing w:line="220" w:lineRule="exact"/>
              <w:ind w:right="-108"/>
              <w:jc w:val="center"/>
              <w:rPr>
                <w:rFonts w:ascii="Times New Roman" w:eastAsia="Times New Roman" w:hAnsi="Times New Roman" w:cs="Times New Roman"/>
                <w:sz w:val="17"/>
                <w:szCs w:val="17"/>
                <w:cs/>
                <w:lang w:val="en-GB" w:bidi="ar-SA"/>
              </w:rPr>
            </w:pPr>
          </w:p>
        </w:tc>
        <w:tc>
          <w:tcPr>
            <w:tcW w:w="1482" w:type="dxa"/>
          </w:tcPr>
          <w:p w14:paraId="7847FB29" w14:textId="202BF1FE" w:rsidR="00853F48" w:rsidRPr="003440AC" w:rsidRDefault="00853F48" w:rsidP="004375D1">
            <w:pPr>
              <w:spacing w:line="220" w:lineRule="exact"/>
              <w:ind w:right="-10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Software licenses under installation</w:t>
            </w:r>
          </w:p>
        </w:tc>
        <w:tc>
          <w:tcPr>
            <w:tcW w:w="318" w:type="dxa"/>
          </w:tcPr>
          <w:p w14:paraId="7C7B4542" w14:textId="77777777" w:rsidR="00853F48" w:rsidRPr="003440AC" w:rsidRDefault="00853F48" w:rsidP="004375D1">
            <w:pPr>
              <w:spacing w:line="220" w:lineRule="exact"/>
              <w:ind w:right="-108"/>
              <w:jc w:val="center"/>
              <w:rPr>
                <w:rFonts w:ascii="Times New Roman" w:eastAsia="Times New Roman" w:hAnsi="Times New Roman" w:cs="Times New Roman"/>
                <w:sz w:val="17"/>
                <w:szCs w:val="17"/>
                <w:cs/>
                <w:lang w:val="en-GB" w:bidi="ar-SA"/>
              </w:rPr>
            </w:pPr>
          </w:p>
        </w:tc>
        <w:tc>
          <w:tcPr>
            <w:tcW w:w="1482" w:type="dxa"/>
          </w:tcPr>
          <w:p w14:paraId="210814F2" w14:textId="29347711" w:rsidR="00D830D8" w:rsidRPr="003440AC" w:rsidRDefault="00D830D8" w:rsidP="00D830D8">
            <w:pPr>
              <w:spacing w:line="220" w:lineRule="exact"/>
              <w:ind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Customer</w:t>
            </w:r>
          </w:p>
          <w:p w14:paraId="201CEE70" w14:textId="418B88B3" w:rsidR="00D830D8" w:rsidRPr="003440AC" w:rsidRDefault="00D830D8" w:rsidP="00D830D8">
            <w:pPr>
              <w:spacing w:line="220" w:lineRule="exact"/>
              <w:ind w:right="-108"/>
              <w:jc w:val="center"/>
              <w:rPr>
                <w:rFonts w:ascii="Times New Roman" w:eastAsia="Times New Roman" w:hAnsi="Times New Roman" w:cs="Times New Roman"/>
                <w:spacing w:val="-8"/>
                <w:sz w:val="17"/>
                <w:szCs w:val="17"/>
                <w:cs/>
                <w:lang w:val="en-GB" w:bidi="ar-SA"/>
              </w:rPr>
            </w:pPr>
            <w:r w:rsidRPr="003440AC">
              <w:rPr>
                <w:rFonts w:ascii="Times New Roman" w:eastAsia="Times New Roman" w:hAnsi="Times New Roman" w:cs="Times New Roman"/>
                <w:sz w:val="17"/>
                <w:szCs w:val="17"/>
                <w:lang w:val="en-GB" w:bidi="ar-SA"/>
              </w:rPr>
              <w:t>relationship</w:t>
            </w:r>
          </w:p>
        </w:tc>
        <w:tc>
          <w:tcPr>
            <w:tcW w:w="318" w:type="dxa"/>
            <w:vAlign w:val="bottom"/>
          </w:tcPr>
          <w:p w14:paraId="7BD7C174" w14:textId="77777777" w:rsidR="00853F48" w:rsidRPr="003440AC" w:rsidRDefault="00853F48" w:rsidP="00D830D8">
            <w:pPr>
              <w:spacing w:line="220" w:lineRule="exact"/>
              <w:rPr>
                <w:rFonts w:ascii="Times New Roman" w:eastAsia="Times New Roman" w:hAnsi="Times New Roman" w:cs="Times New Roman"/>
                <w:sz w:val="17"/>
                <w:szCs w:val="17"/>
                <w:lang w:val="en-GB" w:bidi="ar-SA"/>
              </w:rPr>
            </w:pPr>
          </w:p>
        </w:tc>
        <w:tc>
          <w:tcPr>
            <w:tcW w:w="1572" w:type="dxa"/>
          </w:tcPr>
          <w:p w14:paraId="1F2580D8" w14:textId="69BA61C1" w:rsidR="00853F48" w:rsidRPr="003440AC" w:rsidRDefault="00D830D8" w:rsidP="004375D1">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G</w:t>
            </w:r>
            <w:r w:rsidR="00853F48" w:rsidRPr="003440AC">
              <w:rPr>
                <w:rFonts w:ascii="Times New Roman" w:eastAsia="Times New Roman" w:hAnsi="Times New Roman" w:cs="Times New Roman"/>
                <w:sz w:val="17"/>
                <w:szCs w:val="17"/>
                <w:lang w:val="en-GB" w:bidi="ar-SA"/>
              </w:rPr>
              <w:t>olf membership fee</w:t>
            </w:r>
          </w:p>
        </w:tc>
        <w:tc>
          <w:tcPr>
            <w:tcW w:w="318" w:type="dxa"/>
          </w:tcPr>
          <w:p w14:paraId="7CCCA220" w14:textId="77777777" w:rsidR="00853F48" w:rsidRPr="003440AC" w:rsidRDefault="00853F48" w:rsidP="004375D1">
            <w:pPr>
              <w:spacing w:line="220" w:lineRule="exact"/>
              <w:jc w:val="center"/>
              <w:rPr>
                <w:rFonts w:ascii="Times New Roman" w:eastAsia="Times New Roman" w:hAnsi="Times New Roman" w:cs="Times New Roman"/>
                <w:sz w:val="17"/>
                <w:szCs w:val="17"/>
                <w:lang w:val="en-GB" w:bidi="ar-SA"/>
              </w:rPr>
            </w:pPr>
          </w:p>
        </w:tc>
        <w:tc>
          <w:tcPr>
            <w:tcW w:w="1662" w:type="dxa"/>
            <w:vAlign w:val="bottom"/>
          </w:tcPr>
          <w:p w14:paraId="5174A6A7" w14:textId="73416A63" w:rsidR="00853F48" w:rsidRPr="003440AC" w:rsidRDefault="00853F48" w:rsidP="00D830D8">
            <w:pPr>
              <w:spacing w:line="220" w:lineRule="exact"/>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r>
      <w:tr w:rsidR="00007CFF" w:rsidRPr="003440AC" w14:paraId="27520346" w14:textId="77777777" w:rsidTr="00007CFF">
        <w:trPr>
          <w:trHeight w:val="216"/>
        </w:trPr>
        <w:tc>
          <w:tcPr>
            <w:tcW w:w="3780" w:type="dxa"/>
          </w:tcPr>
          <w:p w14:paraId="031090DF" w14:textId="77777777" w:rsidR="00007CFF" w:rsidRPr="003440AC" w:rsidRDefault="00007CFF"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0" w:type="dxa"/>
          </w:tcPr>
          <w:p w14:paraId="3F407CC2" w14:textId="77777777" w:rsidR="00007CFF" w:rsidRPr="003440AC" w:rsidRDefault="00007CFF"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9180" w:type="dxa"/>
            <w:gridSpan w:val="10"/>
          </w:tcPr>
          <w:p w14:paraId="2D925EC2" w14:textId="4CB223DF" w:rsidR="00007CFF" w:rsidRPr="003440AC" w:rsidRDefault="00007CFF" w:rsidP="00007CFF">
            <w:pPr>
              <w:spacing w:line="220" w:lineRule="exact"/>
              <w:ind w:right="-108"/>
              <w:jc w:val="center"/>
              <w:rPr>
                <w:rFonts w:ascii="Times New Roman" w:eastAsia="Times New Roman" w:hAnsi="Times New Roman" w:cs="Times New Roman"/>
                <w:b/>
                <w:bCs/>
                <w:color w:val="0000FF"/>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853F48" w:rsidRPr="003440AC" w14:paraId="335F86E2" w14:textId="77777777" w:rsidTr="00007CFF">
        <w:trPr>
          <w:trHeight w:val="231"/>
        </w:trPr>
        <w:tc>
          <w:tcPr>
            <w:tcW w:w="3780" w:type="dxa"/>
          </w:tcPr>
          <w:p w14:paraId="10544D4E" w14:textId="77777777" w:rsidR="00853F48" w:rsidRPr="003440AC" w:rsidRDefault="00853F48" w:rsidP="004375D1">
            <w:pPr>
              <w:spacing w:line="220" w:lineRule="exact"/>
              <w:ind w:right="-108"/>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Cost</w:t>
            </w:r>
          </w:p>
        </w:tc>
        <w:tc>
          <w:tcPr>
            <w:tcW w:w="637" w:type="dxa"/>
            <w:gridSpan w:val="2"/>
          </w:tcPr>
          <w:p w14:paraId="0D2657A5" w14:textId="77777777" w:rsidR="00853F48" w:rsidRPr="003440AC" w:rsidRDefault="00853F48" w:rsidP="004375D1">
            <w:pPr>
              <w:spacing w:line="220" w:lineRule="exact"/>
              <w:ind w:right="-108"/>
              <w:jc w:val="left"/>
              <w:rPr>
                <w:rFonts w:ascii="Times New Roman" w:eastAsia="Times New Roman" w:hAnsi="Times New Roman" w:cs="Times New Roman"/>
                <w:b/>
                <w:bCs/>
                <w:i/>
                <w:iCs/>
                <w:sz w:val="17"/>
                <w:szCs w:val="17"/>
                <w:lang w:val="en-GB" w:bidi="ar-SA"/>
              </w:rPr>
            </w:pPr>
          </w:p>
        </w:tc>
        <w:tc>
          <w:tcPr>
            <w:tcW w:w="1703" w:type="dxa"/>
          </w:tcPr>
          <w:p w14:paraId="12FD1229" w14:textId="77777777" w:rsidR="00853F48" w:rsidRPr="003440AC" w:rsidRDefault="00853F48" w:rsidP="004375D1">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318" w:type="dxa"/>
          </w:tcPr>
          <w:p w14:paraId="11AE71BC" w14:textId="77777777" w:rsidR="00853F48" w:rsidRPr="003440AC" w:rsidRDefault="00853F48" w:rsidP="004375D1">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6C4DEDAB" w14:textId="77777777" w:rsidR="00853F48" w:rsidRPr="003440AC" w:rsidRDefault="00853F48" w:rsidP="004375D1">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318" w:type="dxa"/>
          </w:tcPr>
          <w:p w14:paraId="04A3B80E" w14:textId="77777777" w:rsidR="00853F48" w:rsidRPr="003440AC" w:rsidRDefault="00853F48" w:rsidP="004375D1">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17D8992D" w14:textId="77777777" w:rsidR="00853F48" w:rsidRPr="003440AC" w:rsidRDefault="00853F48" w:rsidP="004375D1">
            <w:pPr>
              <w:tabs>
                <w:tab w:val="decimal" w:pos="1096"/>
              </w:tabs>
              <w:spacing w:line="220" w:lineRule="exact"/>
              <w:ind w:right="-14"/>
              <w:rPr>
                <w:rFonts w:ascii="Times New Roman" w:eastAsia="Times New Roman" w:hAnsi="Times New Roman" w:cs="Times New Roman"/>
                <w:sz w:val="17"/>
                <w:szCs w:val="17"/>
                <w:lang w:val="en-GB" w:bidi="ar-SA"/>
              </w:rPr>
            </w:pPr>
          </w:p>
        </w:tc>
        <w:tc>
          <w:tcPr>
            <w:tcW w:w="318" w:type="dxa"/>
          </w:tcPr>
          <w:p w14:paraId="6534BE6D" w14:textId="77777777" w:rsidR="00853F48" w:rsidRPr="003440AC" w:rsidRDefault="00853F48" w:rsidP="004375D1">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337A5309" w14:textId="77777777" w:rsidR="00853F48" w:rsidRPr="003440AC"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318" w:type="dxa"/>
          </w:tcPr>
          <w:p w14:paraId="76D04846" w14:textId="77777777" w:rsidR="00853F48" w:rsidRPr="003440AC"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662" w:type="dxa"/>
          </w:tcPr>
          <w:p w14:paraId="2F7194A0" w14:textId="77777777" w:rsidR="00853F48" w:rsidRPr="003440AC"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r>
      <w:tr w:rsidR="00BE0429" w:rsidRPr="003440AC" w14:paraId="5FD60325" w14:textId="77777777" w:rsidTr="00007CFF">
        <w:trPr>
          <w:trHeight w:val="231"/>
        </w:trPr>
        <w:tc>
          <w:tcPr>
            <w:tcW w:w="3780" w:type="dxa"/>
            <w:shd w:val="clear" w:color="auto" w:fill="auto"/>
          </w:tcPr>
          <w:p w14:paraId="72C64DE3" w14:textId="77777777" w:rsidR="00BE0429" w:rsidRPr="003440AC" w:rsidRDefault="00BE0429" w:rsidP="00BE0429">
            <w:pPr>
              <w:spacing w:line="220" w:lineRule="exact"/>
              <w:ind w:right="-108"/>
              <w:jc w:val="left"/>
              <w:rPr>
                <w:rFonts w:ascii="Times New Roman" w:eastAsia="Times New Roman" w:hAnsi="Times New Roman" w:cs="Times New Roman"/>
                <w:sz w:val="17"/>
                <w:szCs w:val="17"/>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637" w:type="dxa"/>
            <w:gridSpan w:val="2"/>
            <w:shd w:val="clear" w:color="auto" w:fill="auto"/>
          </w:tcPr>
          <w:p w14:paraId="3CA6E9BD" w14:textId="77777777" w:rsidR="00BE0429" w:rsidRPr="003440AC" w:rsidRDefault="00BE0429" w:rsidP="00BE0429">
            <w:pPr>
              <w:spacing w:line="220" w:lineRule="exact"/>
              <w:ind w:right="-108"/>
              <w:jc w:val="left"/>
              <w:rPr>
                <w:rFonts w:ascii="Times New Roman" w:eastAsia="Times New Roman" w:hAnsi="Times New Roman" w:cs="Times New Roman"/>
                <w:sz w:val="17"/>
                <w:szCs w:val="17"/>
                <w:lang w:val="en-GB" w:bidi="ar-SA"/>
              </w:rPr>
            </w:pPr>
          </w:p>
        </w:tc>
        <w:tc>
          <w:tcPr>
            <w:tcW w:w="1703" w:type="dxa"/>
          </w:tcPr>
          <w:p w14:paraId="6A61BD44" w14:textId="70172DC6"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59,835</w:t>
            </w:r>
          </w:p>
        </w:tc>
        <w:tc>
          <w:tcPr>
            <w:tcW w:w="318" w:type="dxa"/>
          </w:tcPr>
          <w:p w14:paraId="42A6D01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1489DBE6" w14:textId="7ED3AE8C"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2,990</w:t>
            </w:r>
          </w:p>
        </w:tc>
        <w:tc>
          <w:tcPr>
            <w:tcW w:w="318" w:type="dxa"/>
          </w:tcPr>
          <w:p w14:paraId="07C5BC5B"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47D7B292" w14:textId="308696CC"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02F3F7D2"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476D8AE" w14:textId="4B710A64"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3E636E30"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lang w:val="en-GB"/>
              </w:rPr>
            </w:pPr>
          </w:p>
        </w:tc>
        <w:tc>
          <w:tcPr>
            <w:tcW w:w="1662" w:type="dxa"/>
          </w:tcPr>
          <w:p w14:paraId="0786F79D" w14:textId="3B1CC68B"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62,825</w:t>
            </w:r>
          </w:p>
        </w:tc>
      </w:tr>
      <w:tr w:rsidR="00BE0429" w:rsidRPr="003440AC" w14:paraId="668BA989" w14:textId="77777777" w:rsidTr="00007CFF">
        <w:trPr>
          <w:trHeight w:val="216"/>
        </w:trPr>
        <w:tc>
          <w:tcPr>
            <w:tcW w:w="3780" w:type="dxa"/>
          </w:tcPr>
          <w:p w14:paraId="50EF995B" w14:textId="2F45A1CA"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Additions</w:t>
            </w:r>
          </w:p>
        </w:tc>
        <w:tc>
          <w:tcPr>
            <w:tcW w:w="637" w:type="dxa"/>
            <w:gridSpan w:val="2"/>
          </w:tcPr>
          <w:p w14:paraId="12DB174C" w14:textId="77777777" w:rsidR="00BE0429" w:rsidRPr="003440AC" w:rsidRDefault="00BE0429" w:rsidP="00BE0429">
            <w:pPr>
              <w:autoSpaceDE w:val="0"/>
              <w:autoSpaceDN w:val="0"/>
              <w:adjustRightInd w:val="0"/>
              <w:spacing w:line="220" w:lineRule="exact"/>
              <w:jc w:val="center"/>
              <w:rPr>
                <w:rFonts w:ascii="Times New Roman" w:eastAsia="Times New Roman" w:hAnsi="Times New Roman" w:cs="Times New Roman"/>
                <w:i/>
                <w:iCs/>
                <w:sz w:val="17"/>
                <w:szCs w:val="17"/>
                <w:lang w:val="en-GB" w:bidi="ar-SA"/>
              </w:rPr>
            </w:pPr>
          </w:p>
        </w:tc>
        <w:tc>
          <w:tcPr>
            <w:tcW w:w="1703" w:type="dxa"/>
          </w:tcPr>
          <w:p w14:paraId="7A196CE9" w14:textId="59DAEACC"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2,695</w:t>
            </w:r>
          </w:p>
        </w:tc>
        <w:tc>
          <w:tcPr>
            <w:tcW w:w="318" w:type="dxa"/>
          </w:tcPr>
          <w:p w14:paraId="3C74309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078D3C4" w14:textId="310C0BF4"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27,580</w:t>
            </w:r>
          </w:p>
        </w:tc>
        <w:tc>
          <w:tcPr>
            <w:tcW w:w="318" w:type="dxa"/>
          </w:tcPr>
          <w:p w14:paraId="4660E7E9"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0EADAA18" w14:textId="046E9F00" w:rsidR="00BE0429" w:rsidRPr="003440AC" w:rsidRDefault="00EA2366"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37630308"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C78191A" w14:textId="57210C4F"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5667FA6C"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6DFEE45D" w14:textId="011F396F" w:rsidR="00BE0429" w:rsidRPr="003440AC" w:rsidRDefault="00EA2366"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30,275</w:t>
            </w:r>
          </w:p>
        </w:tc>
      </w:tr>
      <w:tr w:rsidR="00BE0429" w:rsidRPr="003440AC" w14:paraId="43747D82" w14:textId="77777777" w:rsidTr="00007CFF">
        <w:trPr>
          <w:trHeight w:val="216"/>
        </w:trPr>
        <w:tc>
          <w:tcPr>
            <w:tcW w:w="3780" w:type="dxa"/>
          </w:tcPr>
          <w:p w14:paraId="30439CBA"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Acquisition through business combination</w:t>
            </w:r>
          </w:p>
        </w:tc>
        <w:tc>
          <w:tcPr>
            <w:tcW w:w="637" w:type="dxa"/>
            <w:gridSpan w:val="2"/>
          </w:tcPr>
          <w:p w14:paraId="2CE04FD5" w14:textId="77777777" w:rsidR="00BE0429" w:rsidRPr="003440AC" w:rsidRDefault="00BE0429" w:rsidP="00BE0429">
            <w:pPr>
              <w:autoSpaceDE w:val="0"/>
              <w:autoSpaceDN w:val="0"/>
              <w:adjustRightInd w:val="0"/>
              <w:spacing w:line="220" w:lineRule="exact"/>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i/>
                <w:iCs/>
                <w:sz w:val="17"/>
                <w:szCs w:val="17"/>
                <w:lang w:val="en-GB" w:bidi="ar-SA"/>
              </w:rPr>
              <w:t>5(b)</w:t>
            </w:r>
          </w:p>
        </w:tc>
        <w:tc>
          <w:tcPr>
            <w:tcW w:w="1703" w:type="dxa"/>
          </w:tcPr>
          <w:p w14:paraId="34636410" w14:textId="6D2F7F08"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1,212,216</w:t>
            </w:r>
          </w:p>
        </w:tc>
        <w:tc>
          <w:tcPr>
            <w:tcW w:w="318" w:type="dxa"/>
          </w:tcPr>
          <w:p w14:paraId="640290CD"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17A0441" w14:textId="140D8233"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10,477</w:t>
            </w:r>
          </w:p>
        </w:tc>
        <w:tc>
          <w:tcPr>
            <w:tcW w:w="318" w:type="dxa"/>
          </w:tcPr>
          <w:p w14:paraId="51020E26"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56E5AE28" w14:textId="2CA89B71"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0836C22"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CD83B26" w14:textId="0DAFD7F7"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0E62291A"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66CF8D81" w14:textId="56D13028"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1,222,693</w:t>
            </w:r>
          </w:p>
        </w:tc>
      </w:tr>
      <w:tr w:rsidR="00EA2366" w:rsidRPr="003440AC" w14:paraId="16C25AB1" w14:textId="77777777" w:rsidTr="00007CFF">
        <w:trPr>
          <w:trHeight w:val="216"/>
        </w:trPr>
        <w:tc>
          <w:tcPr>
            <w:tcW w:w="3780" w:type="dxa"/>
          </w:tcPr>
          <w:p w14:paraId="09D0990F" w14:textId="1DA96219" w:rsidR="00EA2366" w:rsidRPr="003440AC" w:rsidRDefault="006812EF" w:rsidP="00BE0429">
            <w:pPr>
              <w:autoSpaceDE w:val="0"/>
              <w:autoSpaceDN w:val="0"/>
              <w:adjustRightInd w:val="0"/>
              <w:spacing w:line="220" w:lineRule="exact"/>
              <w:jc w:val="left"/>
              <w:rPr>
                <w:rFonts w:ascii="Times New Roman" w:eastAsia="Times New Roman" w:hAnsi="Times New Roman" w:cstheme="minorBidi"/>
                <w:sz w:val="17"/>
                <w:szCs w:val="21"/>
                <w:cs/>
                <w:lang w:val="en-GB"/>
              </w:rPr>
            </w:pPr>
            <w:r w:rsidRPr="003440AC">
              <w:rPr>
                <w:rFonts w:ascii="Times New Roman" w:eastAsia="Times New Roman" w:hAnsi="Times New Roman" w:cstheme="minorBidi"/>
                <w:sz w:val="17"/>
                <w:szCs w:val="17"/>
                <w:lang w:val="en-GB"/>
              </w:rPr>
              <w:t>Reclassification</w:t>
            </w:r>
          </w:p>
        </w:tc>
        <w:tc>
          <w:tcPr>
            <w:tcW w:w="637" w:type="dxa"/>
            <w:gridSpan w:val="2"/>
          </w:tcPr>
          <w:p w14:paraId="228C8D52" w14:textId="559A6667" w:rsidR="00EA2366" w:rsidRPr="003440AC" w:rsidRDefault="00EA2366" w:rsidP="00BE0429">
            <w:pPr>
              <w:autoSpaceDE w:val="0"/>
              <w:autoSpaceDN w:val="0"/>
              <w:adjustRightInd w:val="0"/>
              <w:spacing w:line="220" w:lineRule="exact"/>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5(b)</w:t>
            </w:r>
          </w:p>
        </w:tc>
        <w:tc>
          <w:tcPr>
            <w:tcW w:w="1703" w:type="dxa"/>
          </w:tcPr>
          <w:p w14:paraId="05165776" w14:textId="5111C9B2" w:rsidR="00EA2366" w:rsidRPr="003440AC" w:rsidRDefault="00EA2366" w:rsidP="00007CFF">
            <w:pPr>
              <w:tabs>
                <w:tab w:val="decimal" w:pos="1114"/>
              </w:tabs>
              <w:spacing w:line="220" w:lineRule="exact"/>
              <w:ind w:right="-110"/>
              <w:jc w:val="left"/>
              <w:rPr>
                <w:rFonts w:ascii="Times New Roman" w:hAnsi="Times New Roman"/>
                <w:sz w:val="17"/>
                <w:szCs w:val="21"/>
              </w:rPr>
            </w:pPr>
            <w:r w:rsidRPr="003440AC">
              <w:rPr>
                <w:rFonts w:ascii="Times New Roman" w:hAnsi="Times New Roman"/>
                <w:sz w:val="17"/>
                <w:szCs w:val="21"/>
              </w:rPr>
              <w:t>-</w:t>
            </w:r>
          </w:p>
        </w:tc>
        <w:tc>
          <w:tcPr>
            <w:tcW w:w="318" w:type="dxa"/>
          </w:tcPr>
          <w:p w14:paraId="45260715" w14:textId="77777777" w:rsidR="00EA2366" w:rsidRPr="003440AC" w:rsidRDefault="00EA2366"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EEA99D4" w14:textId="32737FF7" w:rsidR="00EA2366" w:rsidRPr="003440AC" w:rsidRDefault="00EA2366"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91C34C0" w14:textId="77777777" w:rsidR="00EA2366" w:rsidRPr="003440AC" w:rsidRDefault="00EA2366"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7A20A8AD" w14:textId="1CE23FF4" w:rsidR="00EA2366" w:rsidRPr="003440AC" w:rsidRDefault="00EA2366" w:rsidP="00007CFF">
            <w:pPr>
              <w:tabs>
                <w:tab w:val="decimal" w:pos="1195"/>
              </w:tabs>
              <w:spacing w:line="220" w:lineRule="exact"/>
              <w:ind w:right="-120"/>
              <w:jc w:val="left"/>
              <w:rPr>
                <w:rFonts w:ascii="Times New Roman" w:hAnsi="Times New Roman" w:cs="Times New Roman"/>
                <w:sz w:val="17"/>
                <w:szCs w:val="17"/>
              </w:rPr>
            </w:pPr>
            <w:r w:rsidRPr="003440AC">
              <w:rPr>
                <w:rFonts w:ascii="Times New Roman" w:hAnsi="Times New Roman" w:cs="Times New Roman"/>
                <w:sz w:val="17"/>
                <w:szCs w:val="17"/>
              </w:rPr>
              <w:t>51,650</w:t>
            </w:r>
          </w:p>
        </w:tc>
        <w:tc>
          <w:tcPr>
            <w:tcW w:w="318" w:type="dxa"/>
          </w:tcPr>
          <w:p w14:paraId="51F3E983" w14:textId="77777777" w:rsidR="00EA2366" w:rsidRPr="003440AC" w:rsidRDefault="00EA2366"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15521963" w14:textId="2EBC3F18" w:rsidR="00EA2366" w:rsidRPr="003440AC" w:rsidRDefault="00EA2366"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09A4B9CB" w14:textId="77777777" w:rsidR="00EA2366" w:rsidRPr="003440AC" w:rsidRDefault="00EA2366"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0F785786" w14:textId="0F052BA0" w:rsidR="00EA2366" w:rsidRPr="003440AC" w:rsidRDefault="00EA2366"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51,650</w:t>
            </w:r>
          </w:p>
        </w:tc>
      </w:tr>
      <w:tr w:rsidR="00BE0429" w:rsidRPr="003440AC" w14:paraId="78296E28" w14:textId="77777777" w:rsidTr="00007CFF">
        <w:trPr>
          <w:trHeight w:val="231"/>
        </w:trPr>
        <w:tc>
          <w:tcPr>
            <w:tcW w:w="3780" w:type="dxa"/>
          </w:tcPr>
          <w:p w14:paraId="6F09E74C"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Transfers</w:t>
            </w:r>
          </w:p>
        </w:tc>
        <w:tc>
          <w:tcPr>
            <w:tcW w:w="637" w:type="dxa"/>
            <w:gridSpan w:val="2"/>
          </w:tcPr>
          <w:p w14:paraId="69FB4F09"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6913F2FE" w14:textId="2B91E991"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13,037</w:t>
            </w:r>
          </w:p>
        </w:tc>
        <w:tc>
          <w:tcPr>
            <w:tcW w:w="318" w:type="dxa"/>
          </w:tcPr>
          <w:p w14:paraId="3D5DFB9A"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98A0A0D" w14:textId="5DD2F369" w:rsidR="00BE0429" w:rsidRPr="003440AC" w:rsidRDefault="00BE0429" w:rsidP="00007CFF">
            <w:pPr>
              <w:tabs>
                <w:tab w:val="decimal" w:pos="1189"/>
              </w:tabs>
              <w:spacing w:line="220" w:lineRule="exact"/>
              <w:ind w:right="-110"/>
              <w:jc w:val="left"/>
              <w:rPr>
                <w:rFonts w:ascii="Times New Roman" w:hAnsi="Times New Roman" w:cs="Times New Roman"/>
                <w:sz w:val="17"/>
                <w:szCs w:val="17"/>
                <w:cs/>
              </w:rPr>
            </w:pPr>
            <w:r w:rsidRPr="003440AC">
              <w:rPr>
                <w:rFonts w:ascii="Times New Roman" w:hAnsi="Times New Roman" w:cs="Times New Roman"/>
                <w:sz w:val="17"/>
                <w:szCs w:val="17"/>
              </w:rPr>
              <w:t>(13,037)</w:t>
            </w:r>
          </w:p>
        </w:tc>
        <w:tc>
          <w:tcPr>
            <w:tcW w:w="318" w:type="dxa"/>
          </w:tcPr>
          <w:p w14:paraId="1FB07D06"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50B92306" w14:textId="6783E3AC"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1957B21F"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54590D60" w14:textId="3BF08422"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7630BF7" w14:textId="77777777" w:rsidR="00BE0429" w:rsidRPr="003440AC" w:rsidRDefault="00BE0429" w:rsidP="00BE0429">
            <w:pPr>
              <w:tabs>
                <w:tab w:val="decimal" w:pos="700"/>
              </w:tabs>
              <w:spacing w:line="220" w:lineRule="exact"/>
              <w:ind w:right="-100"/>
              <w:jc w:val="left"/>
              <w:rPr>
                <w:rFonts w:ascii="Times New Roman" w:hAnsi="Times New Roman" w:cs="Times New Roman"/>
                <w:sz w:val="17"/>
                <w:szCs w:val="17"/>
              </w:rPr>
            </w:pPr>
          </w:p>
        </w:tc>
        <w:tc>
          <w:tcPr>
            <w:tcW w:w="1662" w:type="dxa"/>
          </w:tcPr>
          <w:p w14:paraId="2DCEF8BE" w14:textId="38C7EC5A" w:rsidR="00BE0429" w:rsidRPr="003440AC" w:rsidRDefault="00BE0429" w:rsidP="00007CFF">
            <w:pPr>
              <w:tabs>
                <w:tab w:val="decimal" w:pos="101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r>
      <w:tr w:rsidR="00BE0429" w:rsidRPr="003440AC" w14:paraId="218B99B8" w14:textId="77777777" w:rsidTr="00007CFF">
        <w:trPr>
          <w:trHeight w:val="216"/>
        </w:trPr>
        <w:tc>
          <w:tcPr>
            <w:tcW w:w="3780" w:type="dxa"/>
          </w:tcPr>
          <w:p w14:paraId="6873EC44"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lang w:val="en-GB" w:bidi="ar-SA"/>
              </w:rPr>
              <w:t>Transfer to plant property and equipment</w:t>
            </w:r>
          </w:p>
        </w:tc>
        <w:tc>
          <w:tcPr>
            <w:tcW w:w="637" w:type="dxa"/>
            <w:gridSpan w:val="2"/>
          </w:tcPr>
          <w:p w14:paraId="423BD0BC" w14:textId="77777777" w:rsidR="00BE0429" w:rsidRPr="003440AC" w:rsidRDefault="00BE0429" w:rsidP="00BE0429">
            <w:pPr>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i/>
                <w:iCs/>
                <w:sz w:val="17"/>
                <w:szCs w:val="17"/>
                <w:lang w:val="en-GB" w:bidi="ar-SA"/>
              </w:rPr>
              <w:t>14</w:t>
            </w:r>
          </w:p>
        </w:tc>
        <w:tc>
          <w:tcPr>
            <w:tcW w:w="1703" w:type="dxa"/>
          </w:tcPr>
          <w:p w14:paraId="0BC38295" w14:textId="1D3AF3FF"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3,025</w:t>
            </w:r>
          </w:p>
        </w:tc>
        <w:tc>
          <w:tcPr>
            <w:tcW w:w="318" w:type="dxa"/>
          </w:tcPr>
          <w:p w14:paraId="66755024"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3D904FE4" w14:textId="553A8652"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(1,259)</w:t>
            </w:r>
          </w:p>
        </w:tc>
        <w:tc>
          <w:tcPr>
            <w:tcW w:w="318" w:type="dxa"/>
          </w:tcPr>
          <w:p w14:paraId="6455BD5C"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484E62F7" w14:textId="4A8D45D0"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5ADF6BFB"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483E5606" w14:textId="5252837C"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1A76F5DB"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60C28595" w14:textId="6E1C7CB7"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1,766</w:t>
            </w:r>
          </w:p>
        </w:tc>
      </w:tr>
      <w:tr w:rsidR="00BE0429" w:rsidRPr="003440AC" w14:paraId="7F7A58C3" w14:textId="77777777" w:rsidTr="00007CFF">
        <w:trPr>
          <w:trHeight w:val="449"/>
        </w:trPr>
        <w:tc>
          <w:tcPr>
            <w:tcW w:w="3780" w:type="dxa"/>
            <w:shd w:val="clear" w:color="auto" w:fill="auto"/>
          </w:tcPr>
          <w:p w14:paraId="121C26A9" w14:textId="77777777" w:rsidR="00BE0429" w:rsidRPr="003440AC" w:rsidRDefault="00BE0429" w:rsidP="00BE0429">
            <w:pPr>
              <w:spacing w:line="220" w:lineRule="exact"/>
              <w:ind w:left="162" w:right="-108" w:hanging="162"/>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w:t>
            </w:r>
            <w:r w:rsidRPr="003440AC">
              <w:rPr>
                <w:rFonts w:ascii="Times New Roman" w:eastAsia="Times New Roman" w:hAnsi="Times New Roman" w:cs="Times New Roman"/>
                <w:b/>
                <w:bCs/>
                <w:sz w:val="17"/>
                <w:szCs w:val="17"/>
                <w:lang w:val="en-GB" w:bidi="ar-SA"/>
              </w:rPr>
              <w:br/>
              <w:t>1 January 2024</w:t>
            </w:r>
          </w:p>
        </w:tc>
        <w:tc>
          <w:tcPr>
            <w:tcW w:w="637" w:type="dxa"/>
            <w:gridSpan w:val="2"/>
            <w:shd w:val="clear" w:color="auto" w:fill="auto"/>
          </w:tcPr>
          <w:p w14:paraId="5D03EBDF" w14:textId="77777777" w:rsidR="00BE0429" w:rsidRPr="003440AC" w:rsidRDefault="00BE0429" w:rsidP="00BE0429">
            <w:pPr>
              <w:jc w:val="left"/>
              <w:rPr>
                <w:rFonts w:ascii="Times New Roman" w:eastAsia="Times New Roman" w:hAnsi="Times New Roman" w:cs="Times New Roman"/>
                <w:b/>
                <w:bCs/>
                <w:sz w:val="17"/>
                <w:szCs w:val="17"/>
                <w:lang w:val="en-GB" w:bidi="ar-SA"/>
              </w:rPr>
            </w:pPr>
          </w:p>
          <w:p w14:paraId="7A7CB8FA"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lang w:val="en-GB" w:bidi="ar-SA"/>
              </w:rPr>
            </w:pPr>
          </w:p>
        </w:tc>
        <w:tc>
          <w:tcPr>
            <w:tcW w:w="1703" w:type="dxa"/>
            <w:tcBorders>
              <w:top w:val="single" w:sz="4" w:space="0" w:color="auto"/>
            </w:tcBorders>
          </w:tcPr>
          <w:p w14:paraId="50B7B359" w14:textId="77777777" w:rsidR="00BE0429" w:rsidRPr="003440AC" w:rsidRDefault="00BE0429" w:rsidP="00BE0429">
            <w:pPr>
              <w:tabs>
                <w:tab w:val="decimal" w:pos="1114"/>
              </w:tabs>
              <w:spacing w:line="220" w:lineRule="exact"/>
              <w:ind w:right="-110"/>
              <w:jc w:val="left"/>
              <w:rPr>
                <w:rFonts w:ascii="Times New Roman" w:hAnsi="Times New Roman" w:cs="Times New Roman"/>
                <w:b/>
                <w:bCs/>
                <w:sz w:val="17"/>
                <w:szCs w:val="17"/>
              </w:rPr>
            </w:pPr>
          </w:p>
          <w:p w14:paraId="01DFCA36" w14:textId="4B888DE0"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1,290,808</w:t>
            </w:r>
          </w:p>
        </w:tc>
        <w:tc>
          <w:tcPr>
            <w:tcW w:w="318" w:type="dxa"/>
          </w:tcPr>
          <w:p w14:paraId="015D180B"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65D9A4F8" w14:textId="77777777" w:rsidR="00BE0429" w:rsidRPr="003440AC" w:rsidRDefault="00BE0429" w:rsidP="00BE0429">
            <w:pPr>
              <w:tabs>
                <w:tab w:val="decimal" w:pos="1114"/>
              </w:tabs>
              <w:spacing w:line="220" w:lineRule="exact"/>
              <w:ind w:right="-110"/>
              <w:jc w:val="left"/>
              <w:rPr>
                <w:rFonts w:ascii="Times New Roman" w:hAnsi="Times New Roman" w:cs="Times New Roman"/>
                <w:b/>
                <w:bCs/>
                <w:sz w:val="17"/>
                <w:szCs w:val="17"/>
              </w:rPr>
            </w:pPr>
          </w:p>
          <w:p w14:paraId="43E58870" w14:textId="32684988" w:rsidR="00BE0429" w:rsidRPr="003440AC" w:rsidRDefault="00BE0429" w:rsidP="00007CFF">
            <w:pPr>
              <w:tabs>
                <w:tab w:val="decimal" w:pos="11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26,751</w:t>
            </w:r>
          </w:p>
        </w:tc>
        <w:tc>
          <w:tcPr>
            <w:tcW w:w="318" w:type="dxa"/>
          </w:tcPr>
          <w:p w14:paraId="57B012EB"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6E9D7123" w14:textId="77777777" w:rsidR="00BE0429" w:rsidRPr="003440AC" w:rsidRDefault="00BE0429" w:rsidP="00BE0429">
            <w:pPr>
              <w:tabs>
                <w:tab w:val="decimal" w:pos="1096"/>
              </w:tabs>
              <w:spacing w:line="220" w:lineRule="exact"/>
              <w:ind w:right="-110"/>
              <w:jc w:val="left"/>
              <w:rPr>
                <w:rFonts w:ascii="Times New Roman" w:hAnsi="Times New Roman" w:cs="Times New Roman"/>
                <w:b/>
                <w:bCs/>
                <w:sz w:val="17"/>
                <w:szCs w:val="17"/>
              </w:rPr>
            </w:pPr>
          </w:p>
          <w:p w14:paraId="18D2A03C" w14:textId="699AB1A2" w:rsidR="00BE0429" w:rsidRPr="003440AC" w:rsidRDefault="00BE0429" w:rsidP="00007CFF">
            <w:pPr>
              <w:tabs>
                <w:tab w:val="decimal" w:pos="1195"/>
              </w:tabs>
              <w:spacing w:line="220" w:lineRule="exact"/>
              <w:ind w:right="-120"/>
              <w:jc w:val="left"/>
              <w:rPr>
                <w:rFonts w:ascii="Times New Roman" w:hAnsi="Times New Roman" w:cs="Times New Roman"/>
                <w:b/>
                <w:bCs/>
                <w:sz w:val="17"/>
                <w:szCs w:val="17"/>
              </w:rPr>
            </w:pPr>
            <w:r w:rsidRPr="003440AC">
              <w:rPr>
                <w:rFonts w:ascii="Times New Roman" w:hAnsi="Times New Roman" w:cs="Times New Roman"/>
                <w:b/>
                <w:bCs/>
                <w:sz w:val="17"/>
                <w:szCs w:val="17"/>
              </w:rPr>
              <w:t>51,650</w:t>
            </w:r>
          </w:p>
        </w:tc>
        <w:tc>
          <w:tcPr>
            <w:tcW w:w="318" w:type="dxa"/>
          </w:tcPr>
          <w:p w14:paraId="17FC5AF2"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tcBorders>
          </w:tcPr>
          <w:p w14:paraId="1D83C62E" w14:textId="77777777" w:rsidR="00BE0429" w:rsidRPr="003440AC" w:rsidRDefault="00BE0429" w:rsidP="00BE0429">
            <w:pPr>
              <w:tabs>
                <w:tab w:val="decimal" w:pos="840"/>
              </w:tabs>
              <w:spacing w:line="220" w:lineRule="exact"/>
              <w:ind w:right="113"/>
              <w:jc w:val="left"/>
              <w:rPr>
                <w:rFonts w:ascii="Times New Roman" w:hAnsi="Times New Roman" w:cs="Times New Roman"/>
                <w:b/>
                <w:bCs/>
                <w:sz w:val="17"/>
                <w:szCs w:val="17"/>
              </w:rPr>
            </w:pPr>
          </w:p>
          <w:p w14:paraId="4739B48E" w14:textId="498C1162" w:rsidR="00BE0429" w:rsidRPr="003440AC" w:rsidRDefault="00BE0429" w:rsidP="00007CFF">
            <w:pPr>
              <w:tabs>
                <w:tab w:val="decimal" w:pos="1099"/>
              </w:tabs>
              <w:spacing w:line="220" w:lineRule="exact"/>
              <w:ind w:right="113"/>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0BD07FBC"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062160D2" w14:textId="77777777" w:rsidR="00BE0429" w:rsidRPr="003440AC" w:rsidRDefault="00BE0429" w:rsidP="00BE0429">
            <w:pPr>
              <w:tabs>
                <w:tab w:val="decimal" w:pos="1096"/>
              </w:tabs>
              <w:spacing w:line="220" w:lineRule="exact"/>
              <w:ind w:right="-110"/>
              <w:jc w:val="left"/>
              <w:rPr>
                <w:rFonts w:ascii="Times New Roman" w:hAnsi="Times New Roman" w:cs="Times New Roman"/>
                <w:b/>
                <w:bCs/>
                <w:sz w:val="17"/>
                <w:szCs w:val="17"/>
              </w:rPr>
            </w:pPr>
          </w:p>
          <w:p w14:paraId="58C10219" w14:textId="290A2B06"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1,369,209</w:t>
            </w:r>
          </w:p>
        </w:tc>
      </w:tr>
      <w:tr w:rsidR="00BE0429" w:rsidRPr="003440AC" w14:paraId="0D436B07" w14:textId="77777777" w:rsidTr="00007CFF">
        <w:trPr>
          <w:trHeight w:val="216"/>
        </w:trPr>
        <w:tc>
          <w:tcPr>
            <w:tcW w:w="3780" w:type="dxa"/>
          </w:tcPr>
          <w:p w14:paraId="13AC2F52"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Additions</w:t>
            </w:r>
          </w:p>
        </w:tc>
        <w:tc>
          <w:tcPr>
            <w:tcW w:w="637" w:type="dxa"/>
            <w:gridSpan w:val="2"/>
          </w:tcPr>
          <w:p w14:paraId="4FA027A4"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4E1DAA06" w14:textId="3C7724AD"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8,388</w:t>
            </w:r>
          </w:p>
        </w:tc>
        <w:tc>
          <w:tcPr>
            <w:tcW w:w="318" w:type="dxa"/>
          </w:tcPr>
          <w:p w14:paraId="63109426" w14:textId="77777777"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1482" w:type="dxa"/>
          </w:tcPr>
          <w:p w14:paraId="0E106C32" w14:textId="02172244"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14,170</w:t>
            </w:r>
          </w:p>
        </w:tc>
        <w:tc>
          <w:tcPr>
            <w:tcW w:w="318" w:type="dxa"/>
          </w:tcPr>
          <w:p w14:paraId="27136D58" w14:textId="77777777" w:rsidR="00BE0429" w:rsidRPr="003440AC" w:rsidRDefault="00BE0429" w:rsidP="00BE0429">
            <w:pPr>
              <w:tabs>
                <w:tab w:val="decimal" w:pos="1150"/>
              </w:tabs>
              <w:spacing w:line="220" w:lineRule="exact"/>
              <w:ind w:right="-21"/>
              <w:jc w:val="left"/>
              <w:rPr>
                <w:rFonts w:ascii="Times New Roman" w:hAnsi="Times New Roman" w:cs="Times New Roman"/>
                <w:sz w:val="17"/>
                <w:szCs w:val="17"/>
              </w:rPr>
            </w:pPr>
          </w:p>
        </w:tc>
        <w:tc>
          <w:tcPr>
            <w:tcW w:w="1482" w:type="dxa"/>
          </w:tcPr>
          <w:p w14:paraId="2F567EC5" w14:textId="6B52C0FB"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FAEFCA4" w14:textId="77777777" w:rsidR="00BE0429" w:rsidRPr="003440AC" w:rsidRDefault="00BE0429" w:rsidP="00BE0429">
            <w:pPr>
              <w:tabs>
                <w:tab w:val="decimal" w:pos="1150"/>
              </w:tabs>
              <w:spacing w:line="220" w:lineRule="exact"/>
              <w:ind w:right="-21"/>
              <w:jc w:val="left"/>
              <w:rPr>
                <w:rFonts w:ascii="Times New Roman" w:hAnsi="Times New Roman" w:cs="Times New Roman"/>
                <w:sz w:val="17"/>
                <w:szCs w:val="17"/>
              </w:rPr>
            </w:pPr>
          </w:p>
        </w:tc>
        <w:tc>
          <w:tcPr>
            <w:tcW w:w="1572" w:type="dxa"/>
          </w:tcPr>
          <w:p w14:paraId="771F142A" w14:textId="1B74317D" w:rsidR="00BE0429" w:rsidRPr="003440AC" w:rsidRDefault="00BE0429" w:rsidP="00007CFF">
            <w:pPr>
              <w:tabs>
                <w:tab w:val="decimal" w:pos="127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9,000</w:t>
            </w:r>
          </w:p>
        </w:tc>
        <w:tc>
          <w:tcPr>
            <w:tcW w:w="318" w:type="dxa"/>
          </w:tcPr>
          <w:p w14:paraId="7E55815F" w14:textId="77777777" w:rsidR="00BE0429" w:rsidRPr="003440AC" w:rsidRDefault="00BE0429" w:rsidP="00BE0429">
            <w:pPr>
              <w:tabs>
                <w:tab w:val="decimal" w:pos="699"/>
              </w:tabs>
              <w:spacing w:line="220" w:lineRule="exact"/>
              <w:ind w:right="-14"/>
              <w:rPr>
                <w:rFonts w:ascii="Times New Roman" w:hAnsi="Times New Roman" w:cs="Times New Roman"/>
                <w:sz w:val="17"/>
                <w:szCs w:val="17"/>
              </w:rPr>
            </w:pPr>
          </w:p>
        </w:tc>
        <w:tc>
          <w:tcPr>
            <w:tcW w:w="1662" w:type="dxa"/>
          </w:tcPr>
          <w:p w14:paraId="31510BEE" w14:textId="0A03EF36"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31,558</w:t>
            </w:r>
          </w:p>
        </w:tc>
      </w:tr>
      <w:tr w:rsidR="00BE0429" w:rsidRPr="003440AC" w14:paraId="7EE4BD50" w14:textId="77777777" w:rsidTr="00007CFF">
        <w:trPr>
          <w:trHeight w:val="231"/>
        </w:trPr>
        <w:tc>
          <w:tcPr>
            <w:tcW w:w="3780" w:type="dxa"/>
          </w:tcPr>
          <w:p w14:paraId="1ABFD2A5"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Transfers</w:t>
            </w:r>
          </w:p>
        </w:tc>
        <w:tc>
          <w:tcPr>
            <w:tcW w:w="637" w:type="dxa"/>
            <w:gridSpan w:val="2"/>
          </w:tcPr>
          <w:p w14:paraId="4C00C50E"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54947E01" w14:textId="1E666397"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24,882</w:t>
            </w:r>
          </w:p>
        </w:tc>
        <w:tc>
          <w:tcPr>
            <w:tcW w:w="318" w:type="dxa"/>
          </w:tcPr>
          <w:p w14:paraId="5FB2D6FC" w14:textId="77777777"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1482" w:type="dxa"/>
          </w:tcPr>
          <w:p w14:paraId="6AEE6D97" w14:textId="09EA1625" w:rsidR="00BE0429" w:rsidRPr="003440AC" w:rsidRDefault="00BE0429" w:rsidP="00007CFF">
            <w:pPr>
              <w:tabs>
                <w:tab w:val="decimal" w:pos="11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(24,882)</w:t>
            </w:r>
          </w:p>
        </w:tc>
        <w:tc>
          <w:tcPr>
            <w:tcW w:w="318" w:type="dxa"/>
          </w:tcPr>
          <w:p w14:paraId="57EF3736" w14:textId="77777777" w:rsidR="00BE0429" w:rsidRPr="003440AC" w:rsidRDefault="00BE0429" w:rsidP="00BE0429">
            <w:pPr>
              <w:tabs>
                <w:tab w:val="decimal" w:pos="1150"/>
              </w:tabs>
              <w:spacing w:line="220" w:lineRule="exact"/>
              <w:ind w:right="-21"/>
              <w:jc w:val="left"/>
              <w:rPr>
                <w:rFonts w:ascii="Times New Roman" w:hAnsi="Times New Roman" w:cs="Times New Roman"/>
                <w:sz w:val="17"/>
                <w:szCs w:val="17"/>
              </w:rPr>
            </w:pPr>
          </w:p>
        </w:tc>
        <w:tc>
          <w:tcPr>
            <w:tcW w:w="1482" w:type="dxa"/>
          </w:tcPr>
          <w:p w14:paraId="0F25E81D" w14:textId="2E2FD0F6"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427E607D" w14:textId="77777777" w:rsidR="00BE0429" w:rsidRPr="003440AC" w:rsidRDefault="00BE0429" w:rsidP="00BE0429">
            <w:pPr>
              <w:tabs>
                <w:tab w:val="decimal" w:pos="1150"/>
              </w:tabs>
              <w:spacing w:line="220" w:lineRule="exact"/>
              <w:ind w:right="-21"/>
              <w:jc w:val="left"/>
              <w:rPr>
                <w:rFonts w:ascii="Times New Roman" w:hAnsi="Times New Roman" w:cs="Times New Roman"/>
                <w:sz w:val="17"/>
                <w:szCs w:val="17"/>
              </w:rPr>
            </w:pPr>
          </w:p>
        </w:tc>
        <w:tc>
          <w:tcPr>
            <w:tcW w:w="1572" w:type="dxa"/>
          </w:tcPr>
          <w:p w14:paraId="05487A80" w14:textId="1D854CA3"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48902C55"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5E019CAF" w14:textId="44AA29AA" w:rsidR="00BE0429" w:rsidRPr="003440AC" w:rsidRDefault="00BE0429" w:rsidP="00BE0429">
            <w:pPr>
              <w:tabs>
                <w:tab w:val="decimal" w:pos="840"/>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r>
      <w:tr w:rsidR="00BE0429" w:rsidRPr="003440AC" w14:paraId="68D706DB" w14:textId="77777777" w:rsidTr="00007CFF">
        <w:trPr>
          <w:trHeight w:val="216"/>
        </w:trPr>
        <w:tc>
          <w:tcPr>
            <w:tcW w:w="3780" w:type="dxa"/>
          </w:tcPr>
          <w:p w14:paraId="283F9ACD"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Disposals</w:t>
            </w:r>
          </w:p>
        </w:tc>
        <w:tc>
          <w:tcPr>
            <w:tcW w:w="637" w:type="dxa"/>
            <w:gridSpan w:val="2"/>
          </w:tcPr>
          <w:p w14:paraId="2B228450" w14:textId="77777777" w:rsidR="00BE0429" w:rsidRPr="003440AC" w:rsidRDefault="00BE0429" w:rsidP="00BE0429">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663AC2BB" w14:textId="479D6A23"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(3,695)</w:t>
            </w:r>
          </w:p>
        </w:tc>
        <w:tc>
          <w:tcPr>
            <w:tcW w:w="318" w:type="dxa"/>
          </w:tcPr>
          <w:p w14:paraId="774D7FAF" w14:textId="77777777"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1482" w:type="dxa"/>
          </w:tcPr>
          <w:p w14:paraId="73285129" w14:textId="263C20FD"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CBE8402" w14:textId="77777777" w:rsidR="00BE0429" w:rsidRPr="003440AC" w:rsidRDefault="00BE0429" w:rsidP="00BE0429">
            <w:pPr>
              <w:tabs>
                <w:tab w:val="decimal" w:pos="885"/>
                <w:tab w:val="decimal" w:pos="1150"/>
              </w:tabs>
              <w:spacing w:line="220" w:lineRule="exact"/>
              <w:ind w:right="-21"/>
              <w:jc w:val="left"/>
              <w:rPr>
                <w:rFonts w:ascii="Times New Roman" w:hAnsi="Times New Roman" w:cs="Times New Roman"/>
                <w:sz w:val="17"/>
                <w:szCs w:val="17"/>
              </w:rPr>
            </w:pPr>
          </w:p>
        </w:tc>
        <w:tc>
          <w:tcPr>
            <w:tcW w:w="1482" w:type="dxa"/>
          </w:tcPr>
          <w:p w14:paraId="63DB3324" w14:textId="48DB4E0D"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3C7A4D94" w14:textId="77777777" w:rsidR="00BE0429" w:rsidRPr="003440AC" w:rsidRDefault="00BE0429" w:rsidP="00BE0429">
            <w:pPr>
              <w:tabs>
                <w:tab w:val="decimal" w:pos="1150"/>
              </w:tabs>
              <w:spacing w:line="220" w:lineRule="exact"/>
              <w:ind w:right="-21"/>
              <w:jc w:val="left"/>
              <w:rPr>
                <w:rFonts w:ascii="Times New Roman" w:hAnsi="Times New Roman" w:cs="Times New Roman"/>
                <w:sz w:val="17"/>
                <w:szCs w:val="17"/>
              </w:rPr>
            </w:pPr>
          </w:p>
        </w:tc>
        <w:tc>
          <w:tcPr>
            <w:tcW w:w="1572" w:type="dxa"/>
          </w:tcPr>
          <w:p w14:paraId="3AFEF046" w14:textId="6FAACA54"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1547F2D" w14:textId="77777777" w:rsidR="00BE0429" w:rsidRPr="003440AC" w:rsidRDefault="00BE0429" w:rsidP="00BE0429">
            <w:pPr>
              <w:tabs>
                <w:tab w:val="decimal" w:pos="900"/>
              </w:tabs>
              <w:spacing w:line="220" w:lineRule="exact"/>
              <w:ind w:right="-100"/>
              <w:jc w:val="left"/>
              <w:rPr>
                <w:rFonts w:ascii="Times New Roman" w:hAnsi="Times New Roman" w:cs="Times New Roman"/>
                <w:sz w:val="17"/>
                <w:szCs w:val="17"/>
              </w:rPr>
            </w:pPr>
          </w:p>
        </w:tc>
        <w:tc>
          <w:tcPr>
            <w:tcW w:w="1662" w:type="dxa"/>
          </w:tcPr>
          <w:p w14:paraId="019FC1B6" w14:textId="378B5844"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(3,695)</w:t>
            </w:r>
          </w:p>
        </w:tc>
      </w:tr>
      <w:tr w:rsidR="00BE0429" w:rsidRPr="003440AC" w14:paraId="1EEBDC95" w14:textId="77777777" w:rsidTr="00007CFF">
        <w:trPr>
          <w:trHeight w:val="216"/>
        </w:trPr>
        <w:tc>
          <w:tcPr>
            <w:tcW w:w="3780" w:type="dxa"/>
            <w:shd w:val="clear" w:color="auto" w:fill="auto"/>
          </w:tcPr>
          <w:p w14:paraId="6C4CEB12"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637" w:type="dxa"/>
            <w:gridSpan w:val="2"/>
            <w:shd w:val="clear" w:color="auto" w:fill="auto"/>
          </w:tcPr>
          <w:p w14:paraId="5DE30A2C"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lang w:val="en-GB" w:bidi="ar-SA"/>
              </w:rPr>
            </w:pPr>
          </w:p>
        </w:tc>
        <w:tc>
          <w:tcPr>
            <w:tcW w:w="1703" w:type="dxa"/>
            <w:tcBorders>
              <w:top w:val="single" w:sz="4" w:space="0" w:color="auto"/>
              <w:bottom w:val="single" w:sz="4" w:space="0" w:color="auto"/>
            </w:tcBorders>
          </w:tcPr>
          <w:p w14:paraId="6A0A24E8" w14:textId="034535B2"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1,320,383</w:t>
            </w:r>
          </w:p>
        </w:tc>
        <w:tc>
          <w:tcPr>
            <w:tcW w:w="318" w:type="dxa"/>
          </w:tcPr>
          <w:p w14:paraId="2236B9D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2884339D" w14:textId="06C1209E" w:rsidR="00BE0429" w:rsidRPr="003440AC" w:rsidRDefault="00BE0429" w:rsidP="00007CFF">
            <w:pPr>
              <w:tabs>
                <w:tab w:val="decimal" w:pos="11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16,039</w:t>
            </w:r>
          </w:p>
        </w:tc>
        <w:tc>
          <w:tcPr>
            <w:tcW w:w="318" w:type="dxa"/>
          </w:tcPr>
          <w:p w14:paraId="72BCE4F3"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53A83317" w14:textId="1E1E579D" w:rsidR="00BE0429" w:rsidRPr="003440AC" w:rsidRDefault="00BE0429" w:rsidP="00007CFF">
            <w:pPr>
              <w:tabs>
                <w:tab w:val="decimal" w:pos="1195"/>
              </w:tabs>
              <w:spacing w:line="220" w:lineRule="exact"/>
              <w:ind w:right="-120"/>
              <w:jc w:val="left"/>
              <w:rPr>
                <w:rFonts w:ascii="Times New Roman" w:hAnsi="Times New Roman" w:cs="Times New Roman"/>
                <w:b/>
                <w:bCs/>
                <w:sz w:val="17"/>
                <w:szCs w:val="17"/>
              </w:rPr>
            </w:pPr>
            <w:r w:rsidRPr="003440AC">
              <w:rPr>
                <w:rFonts w:ascii="Times New Roman" w:hAnsi="Times New Roman" w:cs="Times New Roman"/>
                <w:b/>
                <w:bCs/>
                <w:sz w:val="17"/>
                <w:szCs w:val="17"/>
              </w:rPr>
              <w:t>51,650</w:t>
            </w:r>
          </w:p>
        </w:tc>
        <w:tc>
          <w:tcPr>
            <w:tcW w:w="318" w:type="dxa"/>
          </w:tcPr>
          <w:p w14:paraId="7710123E"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bottom w:val="single" w:sz="4" w:space="0" w:color="auto"/>
            </w:tcBorders>
          </w:tcPr>
          <w:p w14:paraId="3E98DE18" w14:textId="4D576FBC" w:rsidR="00BE0429" w:rsidRPr="003440AC" w:rsidRDefault="00BE0429" w:rsidP="00007CFF">
            <w:pPr>
              <w:tabs>
                <w:tab w:val="decimal" w:pos="127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9,000</w:t>
            </w:r>
          </w:p>
        </w:tc>
        <w:tc>
          <w:tcPr>
            <w:tcW w:w="318" w:type="dxa"/>
          </w:tcPr>
          <w:p w14:paraId="098D0514"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bottom w:val="single" w:sz="4" w:space="0" w:color="auto"/>
            </w:tcBorders>
          </w:tcPr>
          <w:p w14:paraId="02089940" w14:textId="28C6B642"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1,397,072</w:t>
            </w:r>
          </w:p>
        </w:tc>
      </w:tr>
      <w:tr w:rsidR="00853F48" w:rsidRPr="003440AC" w14:paraId="005298F7" w14:textId="77777777" w:rsidTr="00007CFF">
        <w:trPr>
          <w:trHeight w:val="231"/>
        </w:trPr>
        <w:tc>
          <w:tcPr>
            <w:tcW w:w="3780" w:type="dxa"/>
            <w:shd w:val="clear" w:color="auto" w:fill="auto"/>
          </w:tcPr>
          <w:p w14:paraId="5979F9AD" w14:textId="77777777" w:rsidR="00853F48" w:rsidRPr="003440AC" w:rsidRDefault="00853F48" w:rsidP="004375D1">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shd w:val="clear" w:color="auto" w:fill="auto"/>
          </w:tcPr>
          <w:p w14:paraId="376C3F82" w14:textId="77777777" w:rsidR="00853F48" w:rsidRPr="003440AC" w:rsidRDefault="00853F48" w:rsidP="004375D1">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4ECD3A03" w14:textId="77777777" w:rsidR="00853F48" w:rsidRPr="003440AC" w:rsidRDefault="00853F48" w:rsidP="004375D1">
            <w:pPr>
              <w:tabs>
                <w:tab w:val="decimal" w:pos="1114"/>
              </w:tabs>
              <w:spacing w:line="220" w:lineRule="exact"/>
              <w:ind w:right="-110"/>
              <w:jc w:val="left"/>
              <w:rPr>
                <w:rFonts w:ascii="Times New Roman" w:hAnsi="Times New Roman" w:cs="Times New Roman"/>
                <w:sz w:val="17"/>
                <w:szCs w:val="17"/>
              </w:rPr>
            </w:pPr>
          </w:p>
        </w:tc>
        <w:tc>
          <w:tcPr>
            <w:tcW w:w="318" w:type="dxa"/>
          </w:tcPr>
          <w:p w14:paraId="3237727C" w14:textId="77777777" w:rsidR="00853F48" w:rsidRPr="003440AC" w:rsidRDefault="00853F48" w:rsidP="004375D1">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142FE062" w14:textId="77777777" w:rsidR="00853F48" w:rsidRPr="003440AC" w:rsidRDefault="00853F48" w:rsidP="004375D1">
            <w:pPr>
              <w:tabs>
                <w:tab w:val="decimal" w:pos="1114"/>
              </w:tabs>
              <w:spacing w:line="220" w:lineRule="exact"/>
              <w:ind w:right="-110"/>
              <w:jc w:val="left"/>
              <w:rPr>
                <w:rFonts w:ascii="Times New Roman" w:hAnsi="Times New Roman" w:cs="Times New Roman"/>
                <w:sz w:val="17"/>
                <w:szCs w:val="17"/>
              </w:rPr>
            </w:pPr>
          </w:p>
        </w:tc>
        <w:tc>
          <w:tcPr>
            <w:tcW w:w="318" w:type="dxa"/>
          </w:tcPr>
          <w:p w14:paraId="0BBFC135" w14:textId="77777777" w:rsidR="00853F48" w:rsidRPr="003440AC" w:rsidRDefault="00853F48" w:rsidP="004375D1">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vAlign w:val="bottom"/>
          </w:tcPr>
          <w:p w14:paraId="5663CB2B"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c>
          <w:tcPr>
            <w:tcW w:w="318" w:type="dxa"/>
            <w:vAlign w:val="bottom"/>
          </w:tcPr>
          <w:p w14:paraId="646A9156" w14:textId="77777777" w:rsidR="00853F48" w:rsidRPr="003440AC" w:rsidRDefault="00853F48" w:rsidP="004375D1">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top w:val="single" w:sz="4" w:space="0" w:color="auto"/>
            </w:tcBorders>
          </w:tcPr>
          <w:p w14:paraId="675676F8"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7B1EE30E" w14:textId="77777777" w:rsidR="00853F48" w:rsidRPr="003440AC" w:rsidRDefault="00853F48" w:rsidP="004375D1">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vAlign w:val="bottom"/>
          </w:tcPr>
          <w:p w14:paraId="6AF97D8E"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r>
      <w:tr w:rsidR="00853F48" w:rsidRPr="003440AC" w14:paraId="248AD460" w14:textId="77777777" w:rsidTr="00007CFF">
        <w:trPr>
          <w:trHeight w:val="231"/>
        </w:trPr>
        <w:tc>
          <w:tcPr>
            <w:tcW w:w="3780" w:type="dxa"/>
            <w:shd w:val="clear" w:color="auto" w:fill="auto"/>
          </w:tcPr>
          <w:p w14:paraId="02E62340" w14:textId="583984E0" w:rsidR="00853F48" w:rsidRPr="003440AC" w:rsidRDefault="00853F48" w:rsidP="00853F48">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i/>
                <w:iCs/>
                <w:sz w:val="17"/>
                <w:szCs w:val="17"/>
                <w:lang w:val="en-GB" w:bidi="ar-SA"/>
              </w:rPr>
              <w:t>Amortisation</w:t>
            </w:r>
            <w:r w:rsidR="00D830D8" w:rsidRPr="003440AC">
              <w:rPr>
                <w:rFonts w:ascii="Times New Roman" w:eastAsia="Times New Roman" w:hAnsi="Times New Roman" w:cs="Times New Roman"/>
                <w:b/>
                <w:bCs/>
                <w:i/>
                <w:iCs/>
                <w:sz w:val="17"/>
                <w:szCs w:val="17"/>
                <w:lang w:val="en-GB" w:bidi="ar-SA"/>
              </w:rPr>
              <w:t xml:space="preserve"> and impairment losses</w:t>
            </w:r>
          </w:p>
        </w:tc>
        <w:tc>
          <w:tcPr>
            <w:tcW w:w="637" w:type="dxa"/>
            <w:gridSpan w:val="2"/>
            <w:shd w:val="clear" w:color="auto" w:fill="auto"/>
          </w:tcPr>
          <w:p w14:paraId="51E2F30A" w14:textId="77777777" w:rsidR="00853F48" w:rsidRPr="003440AC" w:rsidRDefault="00853F48" w:rsidP="00853F48">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0A92A799" w14:textId="77777777" w:rsidR="00853F48" w:rsidRPr="003440AC" w:rsidRDefault="00853F48" w:rsidP="00853F48">
            <w:pPr>
              <w:tabs>
                <w:tab w:val="decimal" w:pos="1114"/>
              </w:tabs>
              <w:spacing w:line="220" w:lineRule="exact"/>
              <w:ind w:right="-110"/>
              <w:jc w:val="left"/>
              <w:rPr>
                <w:rFonts w:ascii="Times New Roman" w:hAnsi="Times New Roman" w:cs="Times New Roman"/>
                <w:sz w:val="17"/>
                <w:szCs w:val="17"/>
              </w:rPr>
            </w:pPr>
          </w:p>
        </w:tc>
        <w:tc>
          <w:tcPr>
            <w:tcW w:w="318" w:type="dxa"/>
          </w:tcPr>
          <w:p w14:paraId="37343E59" w14:textId="77777777" w:rsidR="00853F48" w:rsidRPr="003440AC" w:rsidRDefault="00853F48" w:rsidP="00853F48">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A48A4C9" w14:textId="77777777" w:rsidR="00853F48" w:rsidRPr="003440AC" w:rsidRDefault="00853F48" w:rsidP="00853F48">
            <w:pPr>
              <w:tabs>
                <w:tab w:val="decimal" w:pos="1114"/>
              </w:tabs>
              <w:spacing w:line="220" w:lineRule="exact"/>
              <w:ind w:right="-110"/>
              <w:jc w:val="left"/>
              <w:rPr>
                <w:rFonts w:ascii="Times New Roman" w:hAnsi="Times New Roman" w:cs="Times New Roman"/>
                <w:sz w:val="17"/>
                <w:szCs w:val="17"/>
              </w:rPr>
            </w:pPr>
          </w:p>
        </w:tc>
        <w:tc>
          <w:tcPr>
            <w:tcW w:w="318" w:type="dxa"/>
          </w:tcPr>
          <w:p w14:paraId="7FE6A5A8" w14:textId="77777777" w:rsidR="00853F48" w:rsidRPr="003440AC" w:rsidRDefault="00853F48" w:rsidP="00853F48">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vAlign w:val="bottom"/>
          </w:tcPr>
          <w:p w14:paraId="4E6E1AC9"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c>
          <w:tcPr>
            <w:tcW w:w="318" w:type="dxa"/>
            <w:vAlign w:val="bottom"/>
          </w:tcPr>
          <w:p w14:paraId="71067B7D" w14:textId="77777777" w:rsidR="00853F48" w:rsidRPr="003440AC" w:rsidRDefault="00853F48" w:rsidP="00853F48">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vAlign w:val="bottom"/>
          </w:tcPr>
          <w:p w14:paraId="20BC6EE3"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77F6B355" w14:textId="77777777" w:rsidR="00853F48" w:rsidRPr="003440AC" w:rsidRDefault="00853F48" w:rsidP="00853F48">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4E4ABEE9" w14:textId="77777777" w:rsidR="00853F48" w:rsidRPr="003440AC" w:rsidRDefault="00853F48" w:rsidP="00BE0429">
            <w:pPr>
              <w:tabs>
                <w:tab w:val="decimal" w:pos="1096"/>
              </w:tabs>
              <w:spacing w:line="220" w:lineRule="exact"/>
              <w:ind w:right="-110"/>
              <w:jc w:val="left"/>
              <w:rPr>
                <w:rFonts w:ascii="Times New Roman" w:hAnsi="Times New Roman" w:cs="Times New Roman"/>
                <w:sz w:val="17"/>
                <w:szCs w:val="17"/>
              </w:rPr>
            </w:pPr>
          </w:p>
        </w:tc>
      </w:tr>
      <w:tr w:rsidR="00BE0429" w:rsidRPr="003440AC" w14:paraId="15CEC994" w14:textId="77777777" w:rsidTr="00007CFF">
        <w:trPr>
          <w:trHeight w:val="231"/>
        </w:trPr>
        <w:tc>
          <w:tcPr>
            <w:tcW w:w="3780" w:type="dxa"/>
            <w:shd w:val="clear" w:color="auto" w:fill="auto"/>
          </w:tcPr>
          <w:p w14:paraId="7D0237A5" w14:textId="21D2AF1B"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sz w:val="17"/>
                <w:szCs w:val="17"/>
                <w:lang w:val="en-GB" w:bidi="ar-SA"/>
              </w:rPr>
              <w:t>At</w:t>
            </w:r>
            <w:proofErr w:type="gramEnd"/>
            <w:r w:rsidRPr="003440AC">
              <w:rPr>
                <w:rFonts w:ascii="Times New Roman" w:eastAsia="Times New Roman" w:hAnsi="Times New Roman" w:cs="Times New Roman"/>
                <w:sz w:val="17"/>
                <w:szCs w:val="17"/>
                <w:lang w:val="en-GB" w:bidi="ar-SA"/>
              </w:rPr>
              <w:t xml:space="preserve"> 1 January 2023</w:t>
            </w:r>
          </w:p>
        </w:tc>
        <w:tc>
          <w:tcPr>
            <w:tcW w:w="637" w:type="dxa"/>
            <w:gridSpan w:val="2"/>
            <w:shd w:val="clear" w:color="auto" w:fill="auto"/>
          </w:tcPr>
          <w:p w14:paraId="591DADCD"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62A16ADC" w14:textId="5644A6EF"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43,753</w:t>
            </w:r>
          </w:p>
        </w:tc>
        <w:tc>
          <w:tcPr>
            <w:tcW w:w="318" w:type="dxa"/>
          </w:tcPr>
          <w:p w14:paraId="658D6E82"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7DD56357" w14:textId="7CA65F58"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E50F2F1"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02850EF3" w14:textId="6A944F7D"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459B3C72"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F6AB5C8" w14:textId="4951ED49"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BCCBEBA"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28BDD630" w14:textId="59EA7EE5"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43,753</w:t>
            </w:r>
          </w:p>
        </w:tc>
      </w:tr>
      <w:tr w:rsidR="00BE0429" w:rsidRPr="003440AC" w14:paraId="3A5E1EC1" w14:textId="77777777" w:rsidTr="00007CFF">
        <w:trPr>
          <w:trHeight w:val="231"/>
        </w:trPr>
        <w:tc>
          <w:tcPr>
            <w:tcW w:w="3780" w:type="dxa"/>
            <w:shd w:val="clear" w:color="auto" w:fill="auto"/>
          </w:tcPr>
          <w:p w14:paraId="3917F9F3" w14:textId="47392C2B"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Acquisition through business combination</w:t>
            </w:r>
          </w:p>
        </w:tc>
        <w:tc>
          <w:tcPr>
            <w:tcW w:w="637" w:type="dxa"/>
            <w:gridSpan w:val="2"/>
            <w:shd w:val="clear" w:color="auto" w:fill="auto"/>
          </w:tcPr>
          <w:p w14:paraId="67DCA82E" w14:textId="45B9D823" w:rsidR="00BE0429" w:rsidRPr="003440AC" w:rsidRDefault="00BE0429" w:rsidP="00BE0429">
            <w:pPr>
              <w:spacing w:line="220" w:lineRule="exact"/>
              <w:ind w:right="-108"/>
              <w:jc w:val="center"/>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i/>
                <w:iCs/>
                <w:sz w:val="17"/>
                <w:szCs w:val="17"/>
                <w:lang w:val="en-GB" w:bidi="ar-SA"/>
              </w:rPr>
              <w:t>5(b)</w:t>
            </w:r>
          </w:p>
        </w:tc>
        <w:tc>
          <w:tcPr>
            <w:tcW w:w="1703" w:type="dxa"/>
          </w:tcPr>
          <w:p w14:paraId="172CE2CD" w14:textId="394A8853"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696,574</w:t>
            </w:r>
          </w:p>
        </w:tc>
        <w:tc>
          <w:tcPr>
            <w:tcW w:w="318" w:type="dxa"/>
          </w:tcPr>
          <w:p w14:paraId="30059024"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0777B5C" w14:textId="2C8A2171"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2C460CC"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22C24CED" w14:textId="6EC7386F"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130DD945"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1554F640" w14:textId="2FB435D0"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777A1FB"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438E04E2" w14:textId="09661DE9"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696,574</w:t>
            </w:r>
          </w:p>
        </w:tc>
      </w:tr>
      <w:tr w:rsidR="00BE0429" w:rsidRPr="003440AC" w14:paraId="578A9EFB" w14:textId="77777777" w:rsidTr="00007CFF">
        <w:trPr>
          <w:trHeight w:val="231"/>
        </w:trPr>
        <w:tc>
          <w:tcPr>
            <w:tcW w:w="3780" w:type="dxa"/>
            <w:shd w:val="clear" w:color="auto" w:fill="auto"/>
          </w:tcPr>
          <w:p w14:paraId="47CEA4FC" w14:textId="3A4ADC44"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Amortisation for the year</w:t>
            </w:r>
          </w:p>
        </w:tc>
        <w:tc>
          <w:tcPr>
            <w:tcW w:w="637" w:type="dxa"/>
            <w:gridSpan w:val="2"/>
            <w:shd w:val="clear" w:color="auto" w:fill="auto"/>
          </w:tcPr>
          <w:p w14:paraId="5D9C2D57"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single" w:sz="4" w:space="0" w:color="auto"/>
            </w:tcBorders>
          </w:tcPr>
          <w:p w14:paraId="4B843B9F" w14:textId="73AFAA35"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39,974</w:t>
            </w:r>
          </w:p>
        </w:tc>
        <w:tc>
          <w:tcPr>
            <w:tcW w:w="318" w:type="dxa"/>
          </w:tcPr>
          <w:p w14:paraId="2AF01483"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74F9F95" w14:textId="68252A4D"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24AA0799"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29F244B6" w14:textId="20E0A096"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4E42C293"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bottom w:val="single" w:sz="4" w:space="0" w:color="auto"/>
            </w:tcBorders>
          </w:tcPr>
          <w:p w14:paraId="722F4DAD" w14:textId="368C701C"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1BC3E29B"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single" w:sz="4" w:space="0" w:color="auto"/>
            </w:tcBorders>
          </w:tcPr>
          <w:p w14:paraId="44D9186B" w14:textId="0BACC8BF"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39,974</w:t>
            </w:r>
          </w:p>
        </w:tc>
      </w:tr>
      <w:tr w:rsidR="00BE0429" w:rsidRPr="003440AC" w14:paraId="5A123E9C" w14:textId="77777777" w:rsidTr="00007CFF">
        <w:trPr>
          <w:trHeight w:val="231"/>
        </w:trPr>
        <w:tc>
          <w:tcPr>
            <w:tcW w:w="3780" w:type="dxa"/>
            <w:shd w:val="clear" w:color="auto" w:fill="auto"/>
          </w:tcPr>
          <w:p w14:paraId="19BA3E15" w14:textId="77777777" w:rsidR="00BE0429" w:rsidRPr="003440AC" w:rsidRDefault="00BE0429" w:rsidP="00BE0429">
            <w:pPr>
              <w:spacing w:line="220" w:lineRule="exact"/>
              <w:ind w:left="162" w:right="-108" w:hanging="162"/>
              <w:jc w:val="left"/>
              <w:rPr>
                <w:rFonts w:ascii="Times New Roman" w:eastAsia="Times New Roman" w:hAnsi="Times New Roman" w:cs="Times New Roman"/>
                <w:b/>
                <w:bCs/>
                <w:sz w:val="17"/>
                <w:szCs w:val="17"/>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 and</w:t>
            </w:r>
          </w:p>
          <w:p w14:paraId="443ECF40" w14:textId="18EC7D74"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z w:val="17"/>
                <w:szCs w:val="17"/>
                <w:lang w:val="en-GB" w:bidi="ar-SA"/>
              </w:rPr>
              <w:t>1 January 2024</w:t>
            </w:r>
          </w:p>
        </w:tc>
        <w:tc>
          <w:tcPr>
            <w:tcW w:w="637" w:type="dxa"/>
            <w:gridSpan w:val="2"/>
            <w:shd w:val="clear" w:color="auto" w:fill="auto"/>
          </w:tcPr>
          <w:p w14:paraId="43958C1B" w14:textId="77777777" w:rsidR="00BE0429" w:rsidRPr="003440AC" w:rsidRDefault="00BE0429" w:rsidP="00BE0429">
            <w:pPr>
              <w:jc w:val="left"/>
              <w:rPr>
                <w:rFonts w:ascii="Times New Roman" w:eastAsia="Times New Roman" w:hAnsi="Times New Roman" w:cs="Times New Roman"/>
                <w:b/>
                <w:bCs/>
                <w:sz w:val="17"/>
                <w:szCs w:val="17"/>
                <w:lang w:val="en-GB" w:bidi="ar-SA"/>
              </w:rPr>
            </w:pPr>
          </w:p>
          <w:p w14:paraId="38A1B33A"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7FF7B9F8" w14:textId="77777777" w:rsidR="00BE0429" w:rsidRPr="003440AC" w:rsidRDefault="00BE0429" w:rsidP="00BE0429">
            <w:pPr>
              <w:tabs>
                <w:tab w:val="decimal" w:pos="1114"/>
              </w:tabs>
              <w:spacing w:line="220" w:lineRule="exact"/>
              <w:ind w:right="-110"/>
              <w:jc w:val="left"/>
              <w:rPr>
                <w:rFonts w:ascii="Times New Roman" w:hAnsi="Times New Roman" w:cs="Times New Roman"/>
                <w:b/>
                <w:bCs/>
                <w:sz w:val="17"/>
                <w:szCs w:val="17"/>
              </w:rPr>
            </w:pPr>
          </w:p>
          <w:p w14:paraId="2E6594E8" w14:textId="45D46371"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780,301</w:t>
            </w:r>
          </w:p>
        </w:tc>
        <w:tc>
          <w:tcPr>
            <w:tcW w:w="318" w:type="dxa"/>
          </w:tcPr>
          <w:p w14:paraId="0A0E6426"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4F66DD9A" w14:textId="77777777" w:rsidR="00BE0429" w:rsidRPr="003440AC" w:rsidRDefault="00BE0429" w:rsidP="00BE0429">
            <w:pPr>
              <w:tabs>
                <w:tab w:val="decimal" w:pos="840"/>
              </w:tabs>
              <w:spacing w:line="220" w:lineRule="exact"/>
              <w:ind w:right="113"/>
              <w:jc w:val="left"/>
              <w:rPr>
                <w:rFonts w:ascii="Times New Roman" w:hAnsi="Times New Roman" w:cs="Times New Roman"/>
                <w:b/>
                <w:bCs/>
                <w:sz w:val="17"/>
                <w:szCs w:val="17"/>
              </w:rPr>
            </w:pPr>
          </w:p>
          <w:p w14:paraId="6524AD71" w14:textId="5DA649B7" w:rsidR="00BE0429" w:rsidRPr="003440AC" w:rsidRDefault="00BE0429" w:rsidP="00007CFF">
            <w:pPr>
              <w:tabs>
                <w:tab w:val="decimal" w:pos="91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4B1EA543"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78F0A793" w14:textId="77777777" w:rsidR="00BE0429" w:rsidRPr="003440AC" w:rsidRDefault="00BE0429" w:rsidP="00BE0429">
            <w:pPr>
              <w:tabs>
                <w:tab w:val="decimal" w:pos="840"/>
              </w:tabs>
              <w:spacing w:line="220" w:lineRule="exact"/>
              <w:ind w:right="113"/>
              <w:jc w:val="left"/>
              <w:rPr>
                <w:rFonts w:ascii="Times New Roman" w:hAnsi="Times New Roman" w:cs="Times New Roman"/>
                <w:b/>
                <w:bCs/>
                <w:sz w:val="17"/>
                <w:szCs w:val="17"/>
              </w:rPr>
            </w:pPr>
          </w:p>
          <w:p w14:paraId="71B6D3AD" w14:textId="38503AE8" w:rsidR="00BE0429" w:rsidRPr="003440AC" w:rsidRDefault="00BE0429" w:rsidP="00007CFF">
            <w:pPr>
              <w:tabs>
                <w:tab w:val="decimal" w:pos="925"/>
              </w:tabs>
              <w:spacing w:line="220" w:lineRule="exact"/>
              <w:ind w:right="113"/>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0DE399F9"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tcBorders>
          </w:tcPr>
          <w:p w14:paraId="639B90AD" w14:textId="77777777" w:rsidR="00BE0429" w:rsidRPr="003440AC" w:rsidRDefault="00BE0429" w:rsidP="00BE0429">
            <w:pPr>
              <w:tabs>
                <w:tab w:val="decimal" w:pos="840"/>
              </w:tabs>
              <w:spacing w:line="220" w:lineRule="exact"/>
              <w:ind w:right="113"/>
              <w:jc w:val="left"/>
              <w:rPr>
                <w:rFonts w:ascii="Times New Roman" w:hAnsi="Times New Roman" w:cs="Times New Roman"/>
                <w:b/>
                <w:bCs/>
                <w:sz w:val="17"/>
                <w:szCs w:val="17"/>
              </w:rPr>
            </w:pPr>
          </w:p>
          <w:p w14:paraId="6F969E53" w14:textId="4359B5AD" w:rsidR="00BE0429" w:rsidRPr="003440AC" w:rsidRDefault="00BE0429" w:rsidP="00007CFF">
            <w:pPr>
              <w:tabs>
                <w:tab w:val="decimal" w:pos="1099"/>
              </w:tabs>
              <w:spacing w:line="220" w:lineRule="exact"/>
              <w:ind w:right="113"/>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0044D130"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3B70A8F1" w14:textId="77777777" w:rsidR="00BE0429" w:rsidRPr="003440AC" w:rsidRDefault="00BE0429" w:rsidP="00BE0429">
            <w:pPr>
              <w:tabs>
                <w:tab w:val="decimal" w:pos="1096"/>
              </w:tabs>
              <w:spacing w:line="220" w:lineRule="exact"/>
              <w:ind w:right="-110"/>
              <w:jc w:val="left"/>
              <w:rPr>
                <w:rFonts w:ascii="Times New Roman" w:hAnsi="Times New Roman" w:cs="Times New Roman"/>
                <w:b/>
                <w:bCs/>
                <w:sz w:val="17"/>
                <w:szCs w:val="17"/>
              </w:rPr>
            </w:pPr>
          </w:p>
          <w:p w14:paraId="6B19DBCD" w14:textId="620A2D17"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780,301</w:t>
            </w:r>
          </w:p>
        </w:tc>
      </w:tr>
      <w:tr w:rsidR="00BE0429" w:rsidRPr="003440AC" w14:paraId="326B077A" w14:textId="77777777" w:rsidTr="00007CFF">
        <w:trPr>
          <w:trHeight w:val="231"/>
        </w:trPr>
        <w:tc>
          <w:tcPr>
            <w:tcW w:w="3780" w:type="dxa"/>
            <w:shd w:val="clear" w:color="auto" w:fill="auto"/>
          </w:tcPr>
          <w:p w14:paraId="4431C83B" w14:textId="2C11A89E"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GB" w:bidi="ar-SA"/>
              </w:rPr>
              <w:t>Amortisation for the year</w:t>
            </w:r>
          </w:p>
        </w:tc>
        <w:tc>
          <w:tcPr>
            <w:tcW w:w="637" w:type="dxa"/>
            <w:gridSpan w:val="2"/>
            <w:shd w:val="clear" w:color="auto" w:fill="auto"/>
          </w:tcPr>
          <w:p w14:paraId="44DB6629"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2FEB0DDC" w14:textId="5B09A28B"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109,515</w:t>
            </w:r>
          </w:p>
        </w:tc>
        <w:tc>
          <w:tcPr>
            <w:tcW w:w="318" w:type="dxa"/>
          </w:tcPr>
          <w:p w14:paraId="677F780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202C8CD8" w14:textId="6CD54B95"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8240E50"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4A45F6B8" w14:textId="13E81087" w:rsidR="00BE0429" w:rsidRPr="003440AC" w:rsidRDefault="00BE0429" w:rsidP="00007CFF">
            <w:pPr>
              <w:tabs>
                <w:tab w:val="decimal" w:pos="1195"/>
              </w:tabs>
              <w:spacing w:line="220" w:lineRule="exact"/>
              <w:ind w:right="-120"/>
              <w:jc w:val="left"/>
              <w:rPr>
                <w:rFonts w:ascii="Times New Roman" w:hAnsi="Times New Roman" w:cs="Times New Roman"/>
                <w:sz w:val="17"/>
                <w:szCs w:val="17"/>
              </w:rPr>
            </w:pPr>
            <w:r w:rsidRPr="003440AC">
              <w:rPr>
                <w:rFonts w:ascii="Times New Roman" w:hAnsi="Times New Roman" w:cs="Times New Roman"/>
                <w:sz w:val="17"/>
                <w:szCs w:val="17"/>
              </w:rPr>
              <w:t>9,900</w:t>
            </w:r>
          </w:p>
        </w:tc>
        <w:tc>
          <w:tcPr>
            <w:tcW w:w="318" w:type="dxa"/>
          </w:tcPr>
          <w:p w14:paraId="7916BAA5"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80348EB" w14:textId="4163C3FA" w:rsidR="00BE0429" w:rsidRPr="003440AC" w:rsidRDefault="00BE0429" w:rsidP="00007CFF">
            <w:pPr>
              <w:tabs>
                <w:tab w:val="decimal" w:pos="127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242</w:t>
            </w:r>
          </w:p>
        </w:tc>
        <w:tc>
          <w:tcPr>
            <w:tcW w:w="318" w:type="dxa"/>
          </w:tcPr>
          <w:p w14:paraId="31115EAD"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0269DDB5" w14:textId="6E144186"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119,657</w:t>
            </w:r>
          </w:p>
        </w:tc>
      </w:tr>
      <w:tr w:rsidR="00BE0429" w:rsidRPr="003440AC" w14:paraId="24837B6D" w14:textId="77777777" w:rsidTr="00007CFF">
        <w:trPr>
          <w:trHeight w:val="231"/>
        </w:trPr>
        <w:tc>
          <w:tcPr>
            <w:tcW w:w="3780" w:type="dxa"/>
            <w:shd w:val="clear" w:color="auto" w:fill="auto"/>
          </w:tcPr>
          <w:p w14:paraId="4F0A98EE" w14:textId="62B74390" w:rsidR="00BE0429" w:rsidRPr="003440AC" w:rsidRDefault="00D830D8"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sz w:val="17"/>
                <w:szCs w:val="17"/>
                <w:lang w:val="en" w:bidi="ar-SA"/>
              </w:rPr>
              <w:t>Impairment loss</w:t>
            </w:r>
            <w:r w:rsidR="00031F06" w:rsidRPr="003440AC">
              <w:rPr>
                <w:rFonts w:ascii="Times New Roman" w:eastAsia="Times New Roman" w:hAnsi="Times New Roman" w:cs="Times New Roman"/>
                <w:sz w:val="17"/>
                <w:szCs w:val="17"/>
                <w:lang w:val="en" w:bidi="ar-SA"/>
              </w:rPr>
              <w:t>es</w:t>
            </w:r>
          </w:p>
        </w:tc>
        <w:tc>
          <w:tcPr>
            <w:tcW w:w="637" w:type="dxa"/>
            <w:gridSpan w:val="2"/>
            <w:shd w:val="clear" w:color="auto" w:fill="auto"/>
          </w:tcPr>
          <w:p w14:paraId="6499C97C"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7AD390E1" w14:textId="3D20BEAE"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178,217</w:t>
            </w:r>
          </w:p>
        </w:tc>
        <w:tc>
          <w:tcPr>
            <w:tcW w:w="318" w:type="dxa"/>
          </w:tcPr>
          <w:p w14:paraId="216A0B1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7C3834DD" w14:textId="28D853E0"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1350F561"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23E23DB7" w14:textId="10B81364"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39666727"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28901C8F" w14:textId="45DBB653"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3BA4682D"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2D3D521A" w14:textId="0C85BF02"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178,217</w:t>
            </w:r>
          </w:p>
        </w:tc>
      </w:tr>
      <w:tr w:rsidR="00BE0429" w:rsidRPr="003440AC" w14:paraId="0AD2434C" w14:textId="77777777" w:rsidTr="00007CFF">
        <w:trPr>
          <w:trHeight w:val="231"/>
        </w:trPr>
        <w:tc>
          <w:tcPr>
            <w:tcW w:w="3780" w:type="dxa"/>
            <w:shd w:val="clear" w:color="auto" w:fill="auto"/>
          </w:tcPr>
          <w:p w14:paraId="6EE64444" w14:textId="40B0922B" w:rsidR="00BE0429" w:rsidRPr="003440AC" w:rsidRDefault="00BE0429" w:rsidP="00BE0429">
            <w:pPr>
              <w:spacing w:line="220" w:lineRule="exact"/>
              <w:ind w:right="-108"/>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sz w:val="17"/>
                <w:szCs w:val="17"/>
                <w:lang w:val="en-GB" w:bidi="ar-SA"/>
              </w:rPr>
              <w:t>Disposals</w:t>
            </w:r>
          </w:p>
        </w:tc>
        <w:tc>
          <w:tcPr>
            <w:tcW w:w="637" w:type="dxa"/>
            <w:gridSpan w:val="2"/>
            <w:shd w:val="clear" w:color="auto" w:fill="auto"/>
          </w:tcPr>
          <w:p w14:paraId="12D5E7AE"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single" w:sz="4" w:space="0" w:color="auto"/>
            </w:tcBorders>
          </w:tcPr>
          <w:p w14:paraId="3325C52B" w14:textId="01FD6D19" w:rsidR="00BE0429" w:rsidRPr="003440AC" w:rsidRDefault="00BE0429" w:rsidP="00007CFF">
            <w:pPr>
              <w:tabs>
                <w:tab w:val="decimal" w:pos="1330"/>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(3,695)</w:t>
            </w:r>
          </w:p>
        </w:tc>
        <w:tc>
          <w:tcPr>
            <w:tcW w:w="318" w:type="dxa"/>
          </w:tcPr>
          <w:p w14:paraId="4B09DCFC"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46F8BA2" w14:textId="724F027D" w:rsidR="00BE0429" w:rsidRPr="003440AC" w:rsidRDefault="00BE0429" w:rsidP="00007CFF">
            <w:pPr>
              <w:tabs>
                <w:tab w:val="decimal" w:pos="91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564CA8C2"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5F2EB53" w14:textId="5C1F6E45" w:rsidR="00BE0429" w:rsidRPr="003440AC" w:rsidRDefault="00BE0429" w:rsidP="00007CFF">
            <w:pPr>
              <w:tabs>
                <w:tab w:val="decimal" w:pos="925"/>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633AA89D"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bottom w:val="single" w:sz="4" w:space="0" w:color="auto"/>
            </w:tcBorders>
          </w:tcPr>
          <w:p w14:paraId="5C638A97" w14:textId="3CD63D62" w:rsidR="00BE0429" w:rsidRPr="003440AC" w:rsidRDefault="00BE0429" w:rsidP="00007CFF">
            <w:pPr>
              <w:tabs>
                <w:tab w:val="decimal" w:pos="1099"/>
              </w:tabs>
              <w:spacing w:line="220" w:lineRule="exact"/>
              <w:ind w:right="113"/>
              <w:jc w:val="left"/>
              <w:rPr>
                <w:rFonts w:ascii="Times New Roman" w:hAnsi="Times New Roman" w:cs="Times New Roman"/>
                <w:sz w:val="17"/>
                <w:szCs w:val="17"/>
              </w:rPr>
            </w:pPr>
            <w:r w:rsidRPr="003440AC">
              <w:rPr>
                <w:rFonts w:ascii="Times New Roman" w:hAnsi="Times New Roman" w:cs="Times New Roman"/>
                <w:sz w:val="17"/>
                <w:szCs w:val="17"/>
              </w:rPr>
              <w:t>-</w:t>
            </w:r>
          </w:p>
        </w:tc>
        <w:tc>
          <w:tcPr>
            <w:tcW w:w="318" w:type="dxa"/>
          </w:tcPr>
          <w:p w14:paraId="71C8B0D9"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single" w:sz="4" w:space="0" w:color="auto"/>
            </w:tcBorders>
          </w:tcPr>
          <w:p w14:paraId="3B35678C" w14:textId="01FDBD29" w:rsidR="00BE0429" w:rsidRPr="003440AC" w:rsidRDefault="00BE0429" w:rsidP="00007CFF">
            <w:pPr>
              <w:tabs>
                <w:tab w:val="decimal" w:pos="1289"/>
              </w:tabs>
              <w:spacing w:line="220" w:lineRule="exact"/>
              <w:ind w:right="-110"/>
              <w:jc w:val="left"/>
              <w:rPr>
                <w:rFonts w:ascii="Times New Roman" w:hAnsi="Times New Roman" w:cs="Times New Roman"/>
                <w:sz w:val="17"/>
                <w:szCs w:val="17"/>
              </w:rPr>
            </w:pPr>
            <w:r w:rsidRPr="003440AC">
              <w:rPr>
                <w:rFonts w:ascii="Times New Roman" w:hAnsi="Times New Roman" w:cs="Times New Roman"/>
                <w:sz w:val="17"/>
                <w:szCs w:val="17"/>
              </w:rPr>
              <w:t>(3,695)</w:t>
            </w:r>
          </w:p>
        </w:tc>
      </w:tr>
      <w:tr w:rsidR="00BE0429" w:rsidRPr="003440AC" w14:paraId="5269CB43" w14:textId="77777777" w:rsidTr="00007CFF">
        <w:trPr>
          <w:trHeight w:val="231"/>
        </w:trPr>
        <w:tc>
          <w:tcPr>
            <w:tcW w:w="3780" w:type="dxa"/>
            <w:shd w:val="clear" w:color="auto" w:fill="auto"/>
          </w:tcPr>
          <w:p w14:paraId="2F1EA349" w14:textId="41C756C3"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637" w:type="dxa"/>
            <w:gridSpan w:val="2"/>
            <w:shd w:val="clear" w:color="auto" w:fill="auto"/>
          </w:tcPr>
          <w:p w14:paraId="456AFD9D"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bottom w:val="single" w:sz="4" w:space="0" w:color="auto"/>
            </w:tcBorders>
          </w:tcPr>
          <w:p w14:paraId="34903E90" w14:textId="23673AF7"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1,064,338</w:t>
            </w:r>
          </w:p>
        </w:tc>
        <w:tc>
          <w:tcPr>
            <w:tcW w:w="318" w:type="dxa"/>
          </w:tcPr>
          <w:p w14:paraId="1CBCDB94"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14407843" w14:textId="292C19E3" w:rsidR="00BE0429" w:rsidRPr="003440AC" w:rsidRDefault="00BE0429" w:rsidP="00007CFF">
            <w:pPr>
              <w:tabs>
                <w:tab w:val="decimal" w:pos="91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08525E5C"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5AFAB5DA" w14:textId="77B219D1" w:rsidR="00BE0429" w:rsidRPr="003440AC" w:rsidRDefault="00BE0429" w:rsidP="00007CFF">
            <w:pPr>
              <w:tabs>
                <w:tab w:val="decimal" w:pos="1195"/>
              </w:tabs>
              <w:spacing w:line="220" w:lineRule="exact"/>
              <w:ind w:right="-120"/>
              <w:jc w:val="left"/>
              <w:rPr>
                <w:rFonts w:ascii="Times New Roman" w:hAnsi="Times New Roman" w:cs="Times New Roman"/>
                <w:b/>
                <w:bCs/>
                <w:sz w:val="17"/>
                <w:szCs w:val="17"/>
              </w:rPr>
            </w:pPr>
            <w:r w:rsidRPr="003440AC">
              <w:rPr>
                <w:rFonts w:ascii="Times New Roman" w:hAnsi="Times New Roman" w:cs="Times New Roman"/>
                <w:b/>
                <w:bCs/>
                <w:sz w:val="17"/>
                <w:szCs w:val="17"/>
              </w:rPr>
              <w:t>9,900</w:t>
            </w:r>
          </w:p>
        </w:tc>
        <w:tc>
          <w:tcPr>
            <w:tcW w:w="318" w:type="dxa"/>
          </w:tcPr>
          <w:p w14:paraId="5F1F6281"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bottom w:val="single" w:sz="4" w:space="0" w:color="auto"/>
            </w:tcBorders>
          </w:tcPr>
          <w:p w14:paraId="5212E7CC" w14:textId="2C5D31D7" w:rsidR="00BE0429" w:rsidRPr="003440AC" w:rsidRDefault="00BE0429" w:rsidP="00007CFF">
            <w:pPr>
              <w:tabs>
                <w:tab w:val="decimal" w:pos="127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242</w:t>
            </w:r>
          </w:p>
        </w:tc>
        <w:tc>
          <w:tcPr>
            <w:tcW w:w="318" w:type="dxa"/>
          </w:tcPr>
          <w:p w14:paraId="3A535D65"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bottom w:val="single" w:sz="4" w:space="0" w:color="auto"/>
            </w:tcBorders>
          </w:tcPr>
          <w:p w14:paraId="2B32AED4" w14:textId="5AFBEC45"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1,074,480</w:t>
            </w:r>
          </w:p>
        </w:tc>
      </w:tr>
      <w:tr w:rsidR="00BE0429" w:rsidRPr="003440AC" w14:paraId="5C218B1B" w14:textId="77777777" w:rsidTr="00007CFF">
        <w:trPr>
          <w:trHeight w:val="231"/>
        </w:trPr>
        <w:tc>
          <w:tcPr>
            <w:tcW w:w="3780" w:type="dxa"/>
            <w:shd w:val="clear" w:color="auto" w:fill="auto"/>
          </w:tcPr>
          <w:p w14:paraId="08F8C78F"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shd w:val="clear" w:color="auto" w:fill="auto"/>
          </w:tcPr>
          <w:p w14:paraId="4B0C671B"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35DC4C74" w14:textId="0DA3E6FD"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318" w:type="dxa"/>
          </w:tcPr>
          <w:p w14:paraId="5F6DC938"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11CD4356" w14:textId="63E13C2B"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318" w:type="dxa"/>
          </w:tcPr>
          <w:p w14:paraId="0A9CF37E"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4235D38F" w14:textId="52CE29AB"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2601E3ED"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top w:val="single" w:sz="4" w:space="0" w:color="auto"/>
            </w:tcBorders>
          </w:tcPr>
          <w:p w14:paraId="3191BFCF" w14:textId="4A215C1D"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3F783154"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01094826" w14:textId="7CD799F3"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r>
      <w:tr w:rsidR="00BE0429" w:rsidRPr="003440AC" w14:paraId="33B9619F" w14:textId="77777777" w:rsidTr="00007CFF">
        <w:trPr>
          <w:trHeight w:val="231"/>
        </w:trPr>
        <w:tc>
          <w:tcPr>
            <w:tcW w:w="3780" w:type="dxa"/>
            <w:shd w:val="clear" w:color="auto" w:fill="auto"/>
          </w:tcPr>
          <w:p w14:paraId="0DE27895" w14:textId="1CD48558"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i/>
                <w:iCs/>
                <w:sz w:val="17"/>
                <w:szCs w:val="17"/>
                <w:lang w:val="en-GB" w:bidi="ar-SA"/>
              </w:rPr>
              <w:t>Net book value</w:t>
            </w:r>
          </w:p>
        </w:tc>
        <w:tc>
          <w:tcPr>
            <w:tcW w:w="637" w:type="dxa"/>
            <w:gridSpan w:val="2"/>
            <w:shd w:val="clear" w:color="auto" w:fill="auto"/>
          </w:tcPr>
          <w:p w14:paraId="4438AF0A"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4D9FF457" w14:textId="77777777"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318" w:type="dxa"/>
          </w:tcPr>
          <w:p w14:paraId="0C6D820E"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022FB65" w14:textId="77777777" w:rsidR="00BE0429" w:rsidRPr="003440AC" w:rsidRDefault="00BE0429" w:rsidP="00BE0429">
            <w:pPr>
              <w:tabs>
                <w:tab w:val="decimal" w:pos="1114"/>
              </w:tabs>
              <w:spacing w:line="220" w:lineRule="exact"/>
              <w:ind w:right="-110"/>
              <w:jc w:val="left"/>
              <w:rPr>
                <w:rFonts w:ascii="Times New Roman" w:hAnsi="Times New Roman" w:cs="Times New Roman"/>
                <w:sz w:val="17"/>
                <w:szCs w:val="17"/>
              </w:rPr>
            </w:pPr>
          </w:p>
        </w:tc>
        <w:tc>
          <w:tcPr>
            <w:tcW w:w="318" w:type="dxa"/>
          </w:tcPr>
          <w:p w14:paraId="39134741"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33A1623B" w14:textId="77777777"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51422E33"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2F34047" w14:textId="77777777"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c>
          <w:tcPr>
            <w:tcW w:w="318" w:type="dxa"/>
          </w:tcPr>
          <w:p w14:paraId="78F5D741"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0A4FD55F" w14:textId="77777777" w:rsidR="00BE0429" w:rsidRPr="003440AC" w:rsidRDefault="00BE0429" w:rsidP="00BE0429">
            <w:pPr>
              <w:tabs>
                <w:tab w:val="decimal" w:pos="1096"/>
              </w:tabs>
              <w:spacing w:line="220" w:lineRule="exact"/>
              <w:ind w:right="-110"/>
              <w:jc w:val="left"/>
              <w:rPr>
                <w:rFonts w:ascii="Times New Roman" w:hAnsi="Times New Roman" w:cs="Times New Roman"/>
                <w:sz w:val="17"/>
                <w:szCs w:val="17"/>
              </w:rPr>
            </w:pPr>
          </w:p>
        </w:tc>
      </w:tr>
      <w:tr w:rsidR="00BE0429" w:rsidRPr="003440AC" w14:paraId="1E6FE4D8" w14:textId="77777777" w:rsidTr="00007CFF">
        <w:trPr>
          <w:trHeight w:val="231"/>
        </w:trPr>
        <w:tc>
          <w:tcPr>
            <w:tcW w:w="3780" w:type="dxa"/>
            <w:shd w:val="clear" w:color="auto" w:fill="auto"/>
          </w:tcPr>
          <w:p w14:paraId="69E2EEDF" w14:textId="200C4A7A"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2023</w:t>
            </w:r>
          </w:p>
        </w:tc>
        <w:tc>
          <w:tcPr>
            <w:tcW w:w="637" w:type="dxa"/>
            <w:gridSpan w:val="2"/>
            <w:shd w:val="clear" w:color="auto" w:fill="auto"/>
          </w:tcPr>
          <w:p w14:paraId="41F2C03F"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double" w:sz="4" w:space="0" w:color="auto"/>
            </w:tcBorders>
          </w:tcPr>
          <w:p w14:paraId="18C6058F" w14:textId="763A022D"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510,507</w:t>
            </w:r>
          </w:p>
        </w:tc>
        <w:tc>
          <w:tcPr>
            <w:tcW w:w="318" w:type="dxa"/>
          </w:tcPr>
          <w:p w14:paraId="7FCFFC29"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double" w:sz="4" w:space="0" w:color="auto"/>
            </w:tcBorders>
          </w:tcPr>
          <w:p w14:paraId="6909C074" w14:textId="2A725EC7" w:rsidR="00BE0429" w:rsidRPr="003440AC" w:rsidRDefault="00BE0429" w:rsidP="00007CFF">
            <w:pPr>
              <w:tabs>
                <w:tab w:val="decimal" w:pos="11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26,751</w:t>
            </w:r>
          </w:p>
        </w:tc>
        <w:tc>
          <w:tcPr>
            <w:tcW w:w="318" w:type="dxa"/>
          </w:tcPr>
          <w:p w14:paraId="3629233E"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double" w:sz="4" w:space="0" w:color="auto"/>
            </w:tcBorders>
          </w:tcPr>
          <w:p w14:paraId="6339DA16" w14:textId="00AAB776" w:rsidR="00BE0429" w:rsidRPr="003440AC" w:rsidRDefault="00BE0429" w:rsidP="00007CFF">
            <w:pPr>
              <w:tabs>
                <w:tab w:val="decimal" w:pos="1195"/>
              </w:tabs>
              <w:spacing w:line="220" w:lineRule="exact"/>
              <w:ind w:right="-120"/>
              <w:jc w:val="left"/>
              <w:rPr>
                <w:rFonts w:ascii="Times New Roman" w:hAnsi="Times New Roman" w:cs="Times New Roman"/>
                <w:b/>
                <w:bCs/>
                <w:sz w:val="17"/>
                <w:szCs w:val="17"/>
              </w:rPr>
            </w:pPr>
            <w:r w:rsidRPr="003440AC">
              <w:rPr>
                <w:rFonts w:ascii="Times New Roman" w:hAnsi="Times New Roman" w:cs="Times New Roman"/>
                <w:b/>
                <w:bCs/>
                <w:sz w:val="17"/>
                <w:szCs w:val="17"/>
              </w:rPr>
              <w:t>51,650</w:t>
            </w:r>
          </w:p>
        </w:tc>
        <w:tc>
          <w:tcPr>
            <w:tcW w:w="318" w:type="dxa"/>
          </w:tcPr>
          <w:p w14:paraId="3D7072A8"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bottom w:val="double" w:sz="4" w:space="0" w:color="auto"/>
            </w:tcBorders>
          </w:tcPr>
          <w:p w14:paraId="1DEB69C1" w14:textId="304CE211" w:rsidR="00BE0429" w:rsidRPr="003440AC" w:rsidRDefault="00BE0429" w:rsidP="00007CFF">
            <w:pPr>
              <w:tabs>
                <w:tab w:val="decimal" w:pos="1099"/>
              </w:tabs>
              <w:spacing w:line="220" w:lineRule="exact"/>
              <w:ind w:right="113"/>
              <w:jc w:val="left"/>
              <w:rPr>
                <w:rFonts w:ascii="Times New Roman" w:hAnsi="Times New Roman" w:cs="Times New Roman"/>
                <w:b/>
                <w:bCs/>
                <w:sz w:val="17"/>
                <w:szCs w:val="17"/>
              </w:rPr>
            </w:pPr>
            <w:r w:rsidRPr="003440AC">
              <w:rPr>
                <w:rFonts w:ascii="Times New Roman" w:hAnsi="Times New Roman" w:cs="Times New Roman"/>
                <w:b/>
                <w:bCs/>
                <w:sz w:val="17"/>
                <w:szCs w:val="17"/>
              </w:rPr>
              <w:t>-</w:t>
            </w:r>
          </w:p>
        </w:tc>
        <w:tc>
          <w:tcPr>
            <w:tcW w:w="318" w:type="dxa"/>
          </w:tcPr>
          <w:p w14:paraId="6B44D8F8"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double" w:sz="4" w:space="0" w:color="auto"/>
            </w:tcBorders>
          </w:tcPr>
          <w:p w14:paraId="4B44835A" w14:textId="1089627F"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588,908</w:t>
            </w:r>
          </w:p>
        </w:tc>
      </w:tr>
      <w:tr w:rsidR="00BE0429" w:rsidRPr="003440AC" w14:paraId="01C738C5" w14:textId="77777777" w:rsidTr="00007CFF">
        <w:trPr>
          <w:trHeight w:val="231"/>
        </w:trPr>
        <w:tc>
          <w:tcPr>
            <w:tcW w:w="3780" w:type="dxa"/>
            <w:shd w:val="clear" w:color="auto" w:fill="auto"/>
          </w:tcPr>
          <w:p w14:paraId="45AB0171" w14:textId="2C21ED16"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roofErr w:type="gramStart"/>
            <w:r w:rsidRPr="003440AC">
              <w:rPr>
                <w:rFonts w:ascii="Times New Roman" w:eastAsia="Times New Roman" w:hAnsi="Times New Roman" w:cs="Times New Roman"/>
                <w:b/>
                <w:bCs/>
                <w:sz w:val="17"/>
                <w:szCs w:val="17"/>
                <w:lang w:val="en-GB" w:bidi="ar-SA"/>
              </w:rPr>
              <w:t>At</w:t>
            </w:r>
            <w:proofErr w:type="gramEnd"/>
            <w:r w:rsidRPr="003440AC">
              <w:rPr>
                <w:rFonts w:ascii="Times New Roman" w:eastAsia="Times New Roman" w:hAnsi="Times New Roman" w:cs="Times New Roman"/>
                <w:b/>
                <w:bCs/>
                <w:sz w:val="17"/>
                <w:szCs w:val="17"/>
                <w:lang w:val="en-GB" w:bidi="ar-SA"/>
              </w:rPr>
              <w:t xml:space="preserve"> 31 December 2024</w:t>
            </w:r>
          </w:p>
        </w:tc>
        <w:tc>
          <w:tcPr>
            <w:tcW w:w="637" w:type="dxa"/>
            <w:gridSpan w:val="2"/>
            <w:shd w:val="clear" w:color="auto" w:fill="auto"/>
          </w:tcPr>
          <w:p w14:paraId="4C63371F"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double" w:sz="4" w:space="0" w:color="auto"/>
              <w:bottom w:val="double" w:sz="4" w:space="0" w:color="auto"/>
            </w:tcBorders>
          </w:tcPr>
          <w:p w14:paraId="15468FC2" w14:textId="35A3473E" w:rsidR="00BE0429" w:rsidRPr="003440AC" w:rsidRDefault="00BE0429" w:rsidP="00007CFF">
            <w:pPr>
              <w:tabs>
                <w:tab w:val="decimal" w:pos="1330"/>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256,045</w:t>
            </w:r>
          </w:p>
        </w:tc>
        <w:tc>
          <w:tcPr>
            <w:tcW w:w="318" w:type="dxa"/>
          </w:tcPr>
          <w:p w14:paraId="4F05C3BE"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double" w:sz="4" w:space="0" w:color="auto"/>
              <w:bottom w:val="double" w:sz="4" w:space="0" w:color="auto"/>
            </w:tcBorders>
          </w:tcPr>
          <w:p w14:paraId="2B3327B1" w14:textId="5C4E1934" w:rsidR="00BE0429" w:rsidRPr="003440AC" w:rsidRDefault="00BE0429" w:rsidP="00007CFF">
            <w:pPr>
              <w:tabs>
                <w:tab w:val="decimal" w:pos="11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16,039</w:t>
            </w:r>
          </w:p>
        </w:tc>
        <w:tc>
          <w:tcPr>
            <w:tcW w:w="318" w:type="dxa"/>
          </w:tcPr>
          <w:p w14:paraId="648678B5"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double" w:sz="4" w:space="0" w:color="auto"/>
              <w:bottom w:val="double" w:sz="4" w:space="0" w:color="auto"/>
            </w:tcBorders>
          </w:tcPr>
          <w:p w14:paraId="15D19591" w14:textId="4DF1A823" w:rsidR="00BE0429" w:rsidRPr="003440AC" w:rsidRDefault="00BE0429" w:rsidP="00007CFF">
            <w:pPr>
              <w:tabs>
                <w:tab w:val="decimal" w:pos="1195"/>
              </w:tabs>
              <w:spacing w:line="220" w:lineRule="exact"/>
              <w:ind w:right="-120"/>
              <w:jc w:val="left"/>
              <w:rPr>
                <w:rFonts w:ascii="Times New Roman" w:hAnsi="Times New Roman" w:cs="Times New Roman"/>
                <w:b/>
                <w:bCs/>
                <w:sz w:val="17"/>
                <w:szCs w:val="17"/>
              </w:rPr>
            </w:pPr>
            <w:r w:rsidRPr="003440AC">
              <w:rPr>
                <w:rFonts w:ascii="Times New Roman" w:hAnsi="Times New Roman" w:cs="Times New Roman"/>
                <w:b/>
                <w:bCs/>
                <w:sz w:val="17"/>
                <w:szCs w:val="17"/>
              </w:rPr>
              <w:t>41,750</w:t>
            </w:r>
          </w:p>
        </w:tc>
        <w:tc>
          <w:tcPr>
            <w:tcW w:w="318" w:type="dxa"/>
          </w:tcPr>
          <w:p w14:paraId="24639F0A"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double" w:sz="4" w:space="0" w:color="auto"/>
              <w:bottom w:val="double" w:sz="4" w:space="0" w:color="auto"/>
            </w:tcBorders>
          </w:tcPr>
          <w:p w14:paraId="1CD9016D" w14:textId="12494D70" w:rsidR="00BE0429" w:rsidRPr="003440AC" w:rsidRDefault="00BE0429" w:rsidP="00007CFF">
            <w:pPr>
              <w:tabs>
                <w:tab w:val="decimal" w:pos="127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8,758</w:t>
            </w:r>
          </w:p>
        </w:tc>
        <w:tc>
          <w:tcPr>
            <w:tcW w:w="318" w:type="dxa"/>
          </w:tcPr>
          <w:p w14:paraId="4C186E51"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double" w:sz="4" w:space="0" w:color="auto"/>
              <w:bottom w:val="double" w:sz="4" w:space="0" w:color="auto"/>
            </w:tcBorders>
          </w:tcPr>
          <w:p w14:paraId="604CEA59" w14:textId="4021EEBE" w:rsidR="00BE0429" w:rsidRPr="003440AC" w:rsidRDefault="00BE0429" w:rsidP="00007CFF">
            <w:pPr>
              <w:tabs>
                <w:tab w:val="decimal" w:pos="1289"/>
              </w:tabs>
              <w:spacing w:line="220" w:lineRule="exact"/>
              <w:ind w:right="-110"/>
              <w:jc w:val="left"/>
              <w:rPr>
                <w:rFonts w:ascii="Times New Roman" w:hAnsi="Times New Roman" w:cs="Times New Roman"/>
                <w:b/>
                <w:bCs/>
                <w:sz w:val="17"/>
                <w:szCs w:val="17"/>
              </w:rPr>
            </w:pPr>
            <w:r w:rsidRPr="003440AC">
              <w:rPr>
                <w:rFonts w:ascii="Times New Roman" w:hAnsi="Times New Roman" w:cs="Times New Roman"/>
                <w:b/>
                <w:bCs/>
                <w:sz w:val="17"/>
                <w:szCs w:val="17"/>
              </w:rPr>
              <w:t>322,592</w:t>
            </w:r>
          </w:p>
        </w:tc>
      </w:tr>
      <w:tr w:rsidR="00BE0429" w:rsidRPr="003440AC" w14:paraId="40792751" w14:textId="77777777" w:rsidTr="00007CFF">
        <w:trPr>
          <w:trHeight w:val="231"/>
        </w:trPr>
        <w:tc>
          <w:tcPr>
            <w:tcW w:w="3780" w:type="dxa"/>
            <w:shd w:val="clear" w:color="auto" w:fill="auto"/>
          </w:tcPr>
          <w:p w14:paraId="64E3FE2B" w14:textId="7F8CEDCF"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shd w:val="clear" w:color="auto" w:fill="auto"/>
          </w:tcPr>
          <w:p w14:paraId="199A9EA6" w14:textId="77777777" w:rsidR="00BE0429" w:rsidRPr="003440AC" w:rsidRDefault="00BE0429" w:rsidP="00BE0429">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double" w:sz="4" w:space="0" w:color="auto"/>
            </w:tcBorders>
          </w:tcPr>
          <w:p w14:paraId="5BC516C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318" w:type="dxa"/>
          </w:tcPr>
          <w:p w14:paraId="3307AD48"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double" w:sz="4" w:space="0" w:color="auto"/>
            </w:tcBorders>
          </w:tcPr>
          <w:p w14:paraId="488F6697" w14:textId="77777777" w:rsidR="00BE0429" w:rsidRPr="003440AC" w:rsidRDefault="00BE0429" w:rsidP="00BE042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318" w:type="dxa"/>
          </w:tcPr>
          <w:p w14:paraId="405F9AFA"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double" w:sz="4" w:space="0" w:color="auto"/>
            </w:tcBorders>
            <w:vAlign w:val="bottom"/>
          </w:tcPr>
          <w:p w14:paraId="2EC946C8" w14:textId="77777777" w:rsidR="00BE0429" w:rsidRPr="003440AC" w:rsidRDefault="00BE0429" w:rsidP="00BE0429">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318" w:type="dxa"/>
            <w:vAlign w:val="bottom"/>
          </w:tcPr>
          <w:p w14:paraId="7AAD37F3" w14:textId="77777777" w:rsidR="00BE0429" w:rsidRPr="003440AC" w:rsidRDefault="00BE0429" w:rsidP="00BE042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double" w:sz="4" w:space="0" w:color="auto"/>
            </w:tcBorders>
            <w:vAlign w:val="bottom"/>
          </w:tcPr>
          <w:p w14:paraId="6248688D"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318" w:type="dxa"/>
          </w:tcPr>
          <w:p w14:paraId="0EDFCC0E" w14:textId="77777777" w:rsidR="00BE0429" w:rsidRPr="003440AC" w:rsidRDefault="00BE0429" w:rsidP="00BE042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double" w:sz="4" w:space="0" w:color="auto"/>
            </w:tcBorders>
          </w:tcPr>
          <w:p w14:paraId="3AA3FEF7" w14:textId="77777777" w:rsidR="00BE0429" w:rsidRPr="003440AC" w:rsidRDefault="00BE0429" w:rsidP="00BE0429">
            <w:pPr>
              <w:tabs>
                <w:tab w:val="decimal" w:pos="1096"/>
              </w:tabs>
              <w:spacing w:line="220" w:lineRule="exact"/>
              <w:ind w:right="-110"/>
              <w:jc w:val="left"/>
              <w:rPr>
                <w:rFonts w:ascii="Times New Roman" w:hAnsi="Times New Roman" w:cs="Times New Roman"/>
                <w:b/>
                <w:bCs/>
                <w:sz w:val="17"/>
                <w:szCs w:val="17"/>
              </w:rPr>
            </w:pPr>
          </w:p>
        </w:tc>
      </w:tr>
    </w:tbl>
    <w:p w14:paraId="0E420367" w14:textId="7490A362" w:rsidR="00663B01" w:rsidRPr="003440AC" w:rsidRDefault="00663B01" w:rsidP="00A306C2">
      <w:pPr>
        <w:tabs>
          <w:tab w:val="decimal" w:pos="1150"/>
        </w:tabs>
        <w:spacing w:line="220" w:lineRule="exact"/>
        <w:ind w:right="68"/>
        <w:jc w:val="left"/>
        <w:rPr>
          <w:rFonts w:ascii="Times New Roman" w:eastAsia="Times New Roman" w:hAnsi="Times New Roman" w:cs="Univers 45 Light"/>
          <w:sz w:val="17"/>
          <w:szCs w:val="17"/>
          <w:lang w:val="en-GB"/>
        </w:rPr>
        <w:sectPr w:rsidR="00663B01" w:rsidRPr="003440AC" w:rsidSect="000F401B">
          <w:headerReference w:type="default" r:id="rId24"/>
          <w:pgSz w:w="16840" w:h="11907" w:orient="landscape"/>
          <w:pgMar w:top="691" w:right="1152" w:bottom="576" w:left="1152" w:header="720" w:footer="720" w:gutter="0"/>
          <w:cols w:space="720"/>
          <w:docGrid w:linePitch="299"/>
        </w:sectPr>
      </w:pPr>
    </w:p>
    <w:p w14:paraId="24B69259" w14:textId="77777777" w:rsidR="00E72B57" w:rsidRPr="003440AC" w:rsidRDefault="00E72B57" w:rsidP="00E72B57">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bCs/>
          <w:color w:val="0000FF"/>
          <w:sz w:val="22"/>
          <w:szCs w:val="22"/>
          <w:lang w:val="en-GB" w:bidi="ar-SA"/>
        </w:rPr>
      </w:pPr>
      <w:proofErr w:type="spellStart"/>
      <w:r w:rsidRPr="003440AC">
        <w:rPr>
          <w:rFonts w:ascii="Times New Roman" w:eastAsia="Times New Roman" w:hAnsi="Times New Roman" w:cs="Times New Roman"/>
          <w:b/>
          <w:sz w:val="22"/>
          <w:szCs w:val="22"/>
          <w:lang w:val="fr-FR" w:bidi="ar-SA"/>
        </w:rPr>
        <w:lastRenderedPageBreak/>
        <w:t>Interest-bearing</w:t>
      </w:r>
      <w:proofErr w:type="spellEnd"/>
      <w:r w:rsidRPr="003440AC">
        <w:rPr>
          <w:rFonts w:ascii="Times New Roman" w:eastAsia="Times New Roman" w:hAnsi="Times New Roman" w:cs="Times New Roman"/>
          <w:b/>
          <w:sz w:val="22"/>
          <w:szCs w:val="22"/>
          <w:lang w:val="fr-FR" w:bidi="ar-SA"/>
        </w:rPr>
        <w:t xml:space="preserve"> </w:t>
      </w:r>
      <w:proofErr w:type="spellStart"/>
      <w:r w:rsidRPr="003440AC">
        <w:rPr>
          <w:rFonts w:ascii="Times New Roman" w:eastAsia="Times New Roman" w:hAnsi="Times New Roman" w:cs="Times New Roman"/>
          <w:b/>
          <w:sz w:val="22"/>
          <w:szCs w:val="22"/>
          <w:lang w:val="fr-FR" w:bidi="ar-SA"/>
        </w:rPr>
        <w:t>liabilities</w:t>
      </w:r>
      <w:proofErr w:type="spellEnd"/>
      <w:r w:rsidRPr="003440AC">
        <w:rPr>
          <w:rFonts w:ascii="Times New Roman" w:eastAsia="Times New Roman" w:hAnsi="Times New Roman" w:cs="Times New Roman"/>
          <w:b/>
          <w:sz w:val="22"/>
          <w:szCs w:val="22"/>
          <w:lang w:val="fr-FR" w:bidi="ar-SA"/>
        </w:rPr>
        <w:t xml:space="preserve"> </w:t>
      </w:r>
    </w:p>
    <w:p w14:paraId="20D53448" w14:textId="7ECCF442" w:rsidR="007F7ECE" w:rsidRPr="003440AC" w:rsidRDefault="007F7ECE" w:rsidP="00E72B57">
      <w:pPr>
        <w:jc w:val="left"/>
        <w:rPr>
          <w:rFonts w:ascii="Times New Roman" w:eastAsia="Times New Roman" w:hAnsi="Times New Roman" w:cs="Times New Roman"/>
          <w:sz w:val="17"/>
          <w:szCs w:val="17"/>
          <w:lang w:val="en-GB" w:bidi="ar-SA"/>
        </w:rPr>
      </w:pPr>
    </w:p>
    <w:tbl>
      <w:tblPr>
        <w:tblStyle w:val="TableGrid3"/>
        <w:tblW w:w="9541"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28"/>
        <w:gridCol w:w="640"/>
        <w:gridCol w:w="1015"/>
        <w:gridCol w:w="238"/>
        <w:gridCol w:w="1079"/>
        <w:gridCol w:w="236"/>
        <w:gridCol w:w="1048"/>
        <w:gridCol w:w="238"/>
        <w:gridCol w:w="1015"/>
        <w:gridCol w:w="238"/>
        <w:gridCol w:w="1015"/>
        <w:gridCol w:w="236"/>
        <w:gridCol w:w="1015"/>
      </w:tblGrid>
      <w:tr w:rsidR="00840D51" w:rsidRPr="003440AC" w14:paraId="2C9C7798" w14:textId="77777777" w:rsidTr="004375D1">
        <w:tc>
          <w:tcPr>
            <w:tcW w:w="1528" w:type="dxa"/>
          </w:tcPr>
          <w:p w14:paraId="4C511F59" w14:textId="77777777" w:rsidR="00840D51" w:rsidRPr="003440AC" w:rsidRDefault="00840D51" w:rsidP="004375D1">
            <w:pPr>
              <w:spacing w:line="240" w:lineRule="atLeast"/>
              <w:ind w:right="-110"/>
              <w:jc w:val="left"/>
              <w:rPr>
                <w:rFonts w:ascii="Times New Roman" w:hAnsi="Times New Roman"/>
              </w:rPr>
            </w:pPr>
          </w:p>
        </w:tc>
        <w:tc>
          <w:tcPr>
            <w:tcW w:w="640" w:type="dxa"/>
          </w:tcPr>
          <w:p w14:paraId="5F2C70FF" w14:textId="77777777" w:rsidR="00840D51" w:rsidRPr="003440AC" w:rsidRDefault="00840D51" w:rsidP="004375D1">
            <w:pPr>
              <w:spacing w:line="240" w:lineRule="atLeast"/>
              <w:ind w:right="-110"/>
              <w:jc w:val="center"/>
              <w:rPr>
                <w:rFonts w:ascii="Times New Roman" w:hAnsi="Times New Roman"/>
                <w:bCs/>
                <w:cs/>
              </w:rPr>
            </w:pPr>
          </w:p>
        </w:tc>
        <w:tc>
          <w:tcPr>
            <w:tcW w:w="7373" w:type="dxa"/>
            <w:gridSpan w:val="11"/>
          </w:tcPr>
          <w:p w14:paraId="46F7D468" w14:textId="77777777" w:rsidR="00840D51" w:rsidRPr="003440AC" w:rsidRDefault="00840D51" w:rsidP="004375D1">
            <w:pPr>
              <w:spacing w:line="240" w:lineRule="atLeast"/>
              <w:ind w:right="-110"/>
              <w:jc w:val="center"/>
              <w:rPr>
                <w:rFonts w:ascii="Times New Roman" w:hAnsi="Times New Roman"/>
              </w:rPr>
            </w:pPr>
            <w:r w:rsidRPr="003440AC">
              <w:rPr>
                <w:rFonts w:ascii="Times New Roman" w:hAnsi="Times New Roman"/>
                <w:b/>
                <w:bCs/>
              </w:rPr>
              <w:t>Consolidated financial statements</w:t>
            </w:r>
          </w:p>
        </w:tc>
      </w:tr>
      <w:tr w:rsidR="00840D51" w:rsidRPr="003440AC" w14:paraId="65F24AF5" w14:textId="77777777" w:rsidTr="004375D1">
        <w:tc>
          <w:tcPr>
            <w:tcW w:w="1528" w:type="dxa"/>
          </w:tcPr>
          <w:p w14:paraId="09A4C595" w14:textId="77777777" w:rsidR="00840D51" w:rsidRPr="003440AC" w:rsidRDefault="00840D51" w:rsidP="004375D1">
            <w:pPr>
              <w:spacing w:line="240" w:lineRule="atLeast"/>
              <w:ind w:right="-108"/>
              <w:jc w:val="thaiDistribute"/>
              <w:rPr>
                <w:rFonts w:ascii="Times New Roman" w:hAnsi="Times New Roman"/>
              </w:rPr>
            </w:pPr>
          </w:p>
        </w:tc>
        <w:tc>
          <w:tcPr>
            <w:tcW w:w="640" w:type="dxa"/>
          </w:tcPr>
          <w:p w14:paraId="113CA3EC" w14:textId="77777777" w:rsidR="00840D51" w:rsidRPr="003440AC" w:rsidRDefault="00840D51" w:rsidP="004375D1">
            <w:pPr>
              <w:spacing w:line="240" w:lineRule="atLeast"/>
              <w:ind w:right="-110"/>
              <w:jc w:val="center"/>
              <w:rPr>
                <w:rFonts w:ascii="Times New Roman" w:hAnsi="Times New Roman"/>
              </w:rPr>
            </w:pPr>
          </w:p>
        </w:tc>
        <w:tc>
          <w:tcPr>
            <w:tcW w:w="3616" w:type="dxa"/>
            <w:gridSpan w:val="5"/>
          </w:tcPr>
          <w:p w14:paraId="5E695073" w14:textId="77777777" w:rsidR="00840D51" w:rsidRPr="003440AC" w:rsidRDefault="00840D51" w:rsidP="004375D1">
            <w:pPr>
              <w:spacing w:line="240" w:lineRule="atLeast"/>
              <w:ind w:right="-110"/>
              <w:jc w:val="center"/>
              <w:rPr>
                <w:rFonts w:ascii="Times New Roman" w:hAnsi="Times New Roman"/>
              </w:rPr>
            </w:pPr>
            <w:r w:rsidRPr="003440AC">
              <w:rPr>
                <w:rFonts w:ascii="Times New Roman" w:hAnsi="Times New Roman"/>
              </w:rPr>
              <w:t>2024</w:t>
            </w:r>
          </w:p>
        </w:tc>
        <w:tc>
          <w:tcPr>
            <w:tcW w:w="238" w:type="dxa"/>
          </w:tcPr>
          <w:p w14:paraId="09404311" w14:textId="77777777" w:rsidR="00840D51" w:rsidRPr="003440AC" w:rsidRDefault="00840D51" w:rsidP="004375D1">
            <w:pPr>
              <w:spacing w:line="240" w:lineRule="atLeast"/>
              <w:ind w:right="-110"/>
              <w:jc w:val="center"/>
              <w:rPr>
                <w:rFonts w:ascii="Times New Roman" w:hAnsi="Times New Roman"/>
              </w:rPr>
            </w:pPr>
          </w:p>
        </w:tc>
        <w:tc>
          <w:tcPr>
            <w:tcW w:w="3519" w:type="dxa"/>
            <w:gridSpan w:val="5"/>
            <w:vAlign w:val="bottom"/>
          </w:tcPr>
          <w:p w14:paraId="01599D40" w14:textId="77777777" w:rsidR="00840D51" w:rsidRPr="003440AC" w:rsidRDefault="00840D51" w:rsidP="004375D1">
            <w:pPr>
              <w:spacing w:line="240" w:lineRule="atLeast"/>
              <w:ind w:right="-110"/>
              <w:jc w:val="center"/>
              <w:rPr>
                <w:rFonts w:ascii="Times New Roman" w:hAnsi="Times New Roman"/>
              </w:rPr>
            </w:pPr>
            <w:r w:rsidRPr="003440AC">
              <w:rPr>
                <w:rFonts w:ascii="Times New Roman" w:hAnsi="Times New Roman"/>
              </w:rPr>
              <w:t>2023</w:t>
            </w:r>
          </w:p>
        </w:tc>
      </w:tr>
      <w:tr w:rsidR="00840D51" w:rsidRPr="003440AC" w14:paraId="477A66DB" w14:textId="77777777" w:rsidTr="004375D1">
        <w:tc>
          <w:tcPr>
            <w:tcW w:w="1528" w:type="dxa"/>
          </w:tcPr>
          <w:p w14:paraId="1B328761" w14:textId="77777777" w:rsidR="00840D51" w:rsidRPr="003440AC" w:rsidRDefault="00840D51" w:rsidP="004375D1">
            <w:pPr>
              <w:spacing w:line="240" w:lineRule="atLeast"/>
              <w:ind w:right="-110"/>
              <w:jc w:val="left"/>
              <w:rPr>
                <w:rFonts w:ascii="Times New Roman" w:hAnsi="Times New Roman"/>
              </w:rPr>
            </w:pPr>
          </w:p>
        </w:tc>
        <w:tc>
          <w:tcPr>
            <w:tcW w:w="640" w:type="dxa"/>
          </w:tcPr>
          <w:p w14:paraId="7C80422A" w14:textId="77777777" w:rsidR="00840D51" w:rsidRPr="003440AC" w:rsidRDefault="00840D51" w:rsidP="004375D1">
            <w:pPr>
              <w:spacing w:line="240" w:lineRule="atLeast"/>
              <w:ind w:left="-96" w:right="-110"/>
              <w:jc w:val="center"/>
              <w:rPr>
                <w:rFonts w:ascii="Times New Roman" w:hAnsi="Times New Roman"/>
                <w:i/>
                <w:iCs/>
                <w:cs/>
              </w:rPr>
            </w:pPr>
            <w:r w:rsidRPr="003440AC">
              <w:rPr>
                <w:rFonts w:ascii="Times New Roman" w:hAnsi="Times New Roman"/>
                <w:i/>
                <w:iCs/>
              </w:rPr>
              <w:t>Note</w:t>
            </w:r>
          </w:p>
        </w:tc>
        <w:tc>
          <w:tcPr>
            <w:tcW w:w="1015" w:type="dxa"/>
          </w:tcPr>
          <w:p w14:paraId="5F7752B9" w14:textId="77777777" w:rsidR="00840D51" w:rsidRPr="003440AC" w:rsidRDefault="00840D51" w:rsidP="004375D1">
            <w:pPr>
              <w:spacing w:line="240" w:lineRule="atLeast"/>
              <w:ind w:left="-96" w:right="-110"/>
              <w:jc w:val="center"/>
              <w:rPr>
                <w:rFonts w:ascii="Times New Roman" w:hAnsi="Times New Roman"/>
              </w:rPr>
            </w:pPr>
            <w:r w:rsidRPr="003440AC">
              <w:rPr>
                <w:rFonts w:ascii="Times New Roman" w:hAnsi="Times New Roman"/>
              </w:rPr>
              <w:t>Secured</w:t>
            </w:r>
          </w:p>
        </w:tc>
        <w:tc>
          <w:tcPr>
            <w:tcW w:w="238" w:type="dxa"/>
          </w:tcPr>
          <w:p w14:paraId="7FAD5AA5" w14:textId="77777777" w:rsidR="00840D51" w:rsidRPr="003440AC" w:rsidRDefault="00840D51" w:rsidP="004375D1">
            <w:pPr>
              <w:spacing w:line="240" w:lineRule="atLeast"/>
              <w:ind w:right="-110"/>
              <w:jc w:val="center"/>
              <w:rPr>
                <w:rFonts w:ascii="Times New Roman" w:hAnsi="Times New Roman"/>
              </w:rPr>
            </w:pPr>
          </w:p>
        </w:tc>
        <w:tc>
          <w:tcPr>
            <w:tcW w:w="1079" w:type="dxa"/>
            <w:vAlign w:val="bottom"/>
          </w:tcPr>
          <w:p w14:paraId="387B6B2C" w14:textId="77777777" w:rsidR="00840D51" w:rsidRPr="003440AC" w:rsidRDefault="00840D51" w:rsidP="004375D1">
            <w:pPr>
              <w:spacing w:line="240" w:lineRule="atLeast"/>
              <w:ind w:left="-131" w:right="-143"/>
              <w:jc w:val="center"/>
              <w:rPr>
                <w:rFonts w:ascii="Times New Roman" w:hAnsi="Times New Roman"/>
              </w:rPr>
            </w:pPr>
            <w:r w:rsidRPr="003440AC">
              <w:rPr>
                <w:rFonts w:ascii="Times New Roman" w:hAnsi="Times New Roman"/>
              </w:rPr>
              <w:t>Unsecured</w:t>
            </w:r>
          </w:p>
        </w:tc>
        <w:tc>
          <w:tcPr>
            <w:tcW w:w="236" w:type="dxa"/>
            <w:vAlign w:val="bottom"/>
          </w:tcPr>
          <w:p w14:paraId="71CB3AF1" w14:textId="77777777" w:rsidR="00840D51" w:rsidRPr="003440AC" w:rsidRDefault="00840D51" w:rsidP="004375D1">
            <w:pPr>
              <w:spacing w:line="240" w:lineRule="atLeast"/>
              <w:ind w:right="-110"/>
              <w:jc w:val="center"/>
              <w:rPr>
                <w:rFonts w:ascii="Times New Roman" w:hAnsi="Times New Roman"/>
              </w:rPr>
            </w:pPr>
          </w:p>
        </w:tc>
        <w:tc>
          <w:tcPr>
            <w:tcW w:w="1048" w:type="dxa"/>
            <w:vAlign w:val="bottom"/>
          </w:tcPr>
          <w:p w14:paraId="1CA12617" w14:textId="77777777" w:rsidR="00840D51" w:rsidRPr="003440AC" w:rsidRDefault="00840D51" w:rsidP="004375D1">
            <w:pPr>
              <w:spacing w:line="240" w:lineRule="atLeast"/>
              <w:ind w:left="-140" w:right="-110"/>
              <w:jc w:val="center"/>
              <w:rPr>
                <w:rFonts w:ascii="Times New Roman" w:hAnsi="Times New Roman"/>
              </w:rPr>
            </w:pPr>
            <w:r w:rsidRPr="003440AC">
              <w:rPr>
                <w:rFonts w:ascii="Times New Roman" w:hAnsi="Times New Roman"/>
              </w:rPr>
              <w:t>Total</w:t>
            </w:r>
          </w:p>
        </w:tc>
        <w:tc>
          <w:tcPr>
            <w:tcW w:w="238" w:type="dxa"/>
          </w:tcPr>
          <w:p w14:paraId="6D3F019E" w14:textId="77777777" w:rsidR="00840D51" w:rsidRPr="003440AC" w:rsidRDefault="00840D51" w:rsidP="004375D1">
            <w:pPr>
              <w:spacing w:line="240" w:lineRule="atLeast"/>
              <w:ind w:right="-110"/>
              <w:jc w:val="center"/>
              <w:rPr>
                <w:rFonts w:ascii="Times New Roman" w:hAnsi="Times New Roman"/>
              </w:rPr>
            </w:pPr>
          </w:p>
        </w:tc>
        <w:tc>
          <w:tcPr>
            <w:tcW w:w="1015" w:type="dxa"/>
          </w:tcPr>
          <w:p w14:paraId="252DEC42" w14:textId="77777777" w:rsidR="00840D51" w:rsidRPr="003440AC" w:rsidRDefault="00840D51" w:rsidP="004375D1">
            <w:pPr>
              <w:spacing w:line="240" w:lineRule="atLeast"/>
              <w:ind w:left="-138" w:right="-110"/>
              <w:jc w:val="center"/>
              <w:rPr>
                <w:rFonts w:ascii="Times New Roman" w:hAnsi="Times New Roman"/>
              </w:rPr>
            </w:pPr>
            <w:r w:rsidRPr="003440AC">
              <w:rPr>
                <w:rFonts w:ascii="Times New Roman" w:hAnsi="Times New Roman"/>
              </w:rPr>
              <w:t>Secured</w:t>
            </w:r>
          </w:p>
        </w:tc>
        <w:tc>
          <w:tcPr>
            <w:tcW w:w="238" w:type="dxa"/>
          </w:tcPr>
          <w:p w14:paraId="6DCD5C24" w14:textId="77777777" w:rsidR="00840D51" w:rsidRPr="003440AC" w:rsidRDefault="00840D51" w:rsidP="004375D1">
            <w:pPr>
              <w:spacing w:line="240" w:lineRule="atLeast"/>
              <w:ind w:right="-110"/>
              <w:jc w:val="center"/>
              <w:rPr>
                <w:rFonts w:ascii="Times New Roman" w:hAnsi="Times New Roman"/>
              </w:rPr>
            </w:pPr>
          </w:p>
        </w:tc>
        <w:tc>
          <w:tcPr>
            <w:tcW w:w="1015" w:type="dxa"/>
            <w:vAlign w:val="bottom"/>
          </w:tcPr>
          <w:p w14:paraId="7A54CBCF" w14:textId="77777777" w:rsidR="00840D51" w:rsidRPr="003440AC" w:rsidRDefault="00840D51" w:rsidP="004375D1">
            <w:pPr>
              <w:spacing w:line="240" w:lineRule="atLeast"/>
              <w:ind w:left="-138" w:right="-110"/>
              <w:jc w:val="center"/>
              <w:rPr>
                <w:rFonts w:ascii="Times New Roman" w:hAnsi="Times New Roman"/>
              </w:rPr>
            </w:pPr>
            <w:r w:rsidRPr="003440AC">
              <w:rPr>
                <w:rFonts w:ascii="Times New Roman" w:hAnsi="Times New Roman"/>
              </w:rPr>
              <w:t>Unsecured</w:t>
            </w:r>
          </w:p>
        </w:tc>
        <w:tc>
          <w:tcPr>
            <w:tcW w:w="236" w:type="dxa"/>
            <w:vAlign w:val="bottom"/>
          </w:tcPr>
          <w:p w14:paraId="221BB26C" w14:textId="77777777" w:rsidR="00840D51" w:rsidRPr="003440AC" w:rsidRDefault="00840D51" w:rsidP="004375D1">
            <w:pPr>
              <w:spacing w:line="240" w:lineRule="atLeast"/>
              <w:ind w:right="-110"/>
              <w:jc w:val="center"/>
              <w:rPr>
                <w:rFonts w:ascii="Times New Roman" w:hAnsi="Times New Roman"/>
              </w:rPr>
            </w:pPr>
          </w:p>
        </w:tc>
        <w:tc>
          <w:tcPr>
            <w:tcW w:w="1015" w:type="dxa"/>
            <w:vAlign w:val="bottom"/>
          </w:tcPr>
          <w:p w14:paraId="1B989435" w14:textId="77777777" w:rsidR="00840D51" w:rsidRPr="003440AC" w:rsidRDefault="00840D51" w:rsidP="004375D1">
            <w:pPr>
              <w:spacing w:line="240" w:lineRule="atLeast"/>
              <w:ind w:left="-138" w:right="-110"/>
              <w:jc w:val="center"/>
              <w:rPr>
                <w:rFonts w:ascii="Times New Roman" w:hAnsi="Times New Roman"/>
              </w:rPr>
            </w:pPr>
            <w:r w:rsidRPr="003440AC">
              <w:rPr>
                <w:rFonts w:ascii="Times New Roman" w:hAnsi="Times New Roman"/>
              </w:rPr>
              <w:t>Total</w:t>
            </w:r>
          </w:p>
        </w:tc>
      </w:tr>
      <w:tr w:rsidR="00840D51" w:rsidRPr="003440AC" w14:paraId="12920425" w14:textId="77777777" w:rsidTr="004375D1">
        <w:tc>
          <w:tcPr>
            <w:tcW w:w="1528" w:type="dxa"/>
          </w:tcPr>
          <w:p w14:paraId="3DC8C2D7" w14:textId="77777777" w:rsidR="00840D51" w:rsidRPr="003440AC" w:rsidRDefault="00840D51" w:rsidP="004375D1">
            <w:pPr>
              <w:spacing w:line="240" w:lineRule="atLeast"/>
              <w:ind w:right="-110"/>
              <w:jc w:val="left"/>
              <w:rPr>
                <w:rFonts w:ascii="Times New Roman" w:hAnsi="Times New Roman"/>
              </w:rPr>
            </w:pPr>
          </w:p>
        </w:tc>
        <w:tc>
          <w:tcPr>
            <w:tcW w:w="640" w:type="dxa"/>
          </w:tcPr>
          <w:p w14:paraId="59E77F6E" w14:textId="77777777" w:rsidR="00840D51" w:rsidRPr="003440AC" w:rsidRDefault="00840D51" w:rsidP="004375D1">
            <w:pPr>
              <w:spacing w:line="240" w:lineRule="atLeast"/>
              <w:jc w:val="center"/>
              <w:rPr>
                <w:rFonts w:ascii="Times New Roman" w:hAnsi="Times New Roman"/>
                <w:i/>
                <w:iCs/>
                <w:spacing w:val="-10"/>
                <w:cs/>
              </w:rPr>
            </w:pPr>
          </w:p>
        </w:tc>
        <w:tc>
          <w:tcPr>
            <w:tcW w:w="7373" w:type="dxa"/>
            <w:gridSpan w:val="11"/>
          </w:tcPr>
          <w:p w14:paraId="21108A2F" w14:textId="77777777" w:rsidR="00840D51" w:rsidRPr="003440AC" w:rsidRDefault="00840D51" w:rsidP="004375D1">
            <w:pPr>
              <w:spacing w:line="240" w:lineRule="atLeast"/>
              <w:jc w:val="center"/>
              <w:rPr>
                <w:rFonts w:ascii="Times New Roman" w:hAnsi="Times New Roman"/>
                <w:i/>
                <w:iCs/>
                <w:cs/>
              </w:rPr>
            </w:pPr>
            <w:r w:rsidRPr="003440AC">
              <w:rPr>
                <w:rFonts w:ascii="Times New Roman" w:hAnsi="Times New Roman"/>
                <w:i/>
                <w:iCs/>
              </w:rPr>
              <w:t>(in thousand Baht)</w:t>
            </w:r>
          </w:p>
        </w:tc>
      </w:tr>
      <w:tr w:rsidR="00840D51" w:rsidRPr="003440AC" w14:paraId="793D7812" w14:textId="77777777" w:rsidTr="00CE682A">
        <w:tc>
          <w:tcPr>
            <w:tcW w:w="1528" w:type="dxa"/>
          </w:tcPr>
          <w:p w14:paraId="06B5B578" w14:textId="77777777" w:rsidR="00840D51" w:rsidRPr="003440AC" w:rsidRDefault="00840D51" w:rsidP="004375D1">
            <w:pPr>
              <w:spacing w:line="240" w:lineRule="atLeast"/>
              <w:ind w:left="167" w:right="-110" w:hanging="167"/>
              <w:jc w:val="left"/>
              <w:rPr>
                <w:rFonts w:ascii="Times New Roman" w:eastAsia="MS Mincho" w:hAnsi="Times New Roman"/>
              </w:rPr>
            </w:pPr>
            <w:r w:rsidRPr="003440AC">
              <w:rPr>
                <w:rFonts w:ascii="Times New Roman" w:eastAsia="MS Mincho" w:hAnsi="Times New Roman"/>
              </w:rPr>
              <w:t>Bank overdrafts</w:t>
            </w:r>
            <w:r w:rsidRPr="003440AC">
              <w:rPr>
                <w:rFonts w:ascii="Times New Roman" w:eastAsia="MS Mincho" w:hAnsi="Times New Roman"/>
              </w:rPr>
              <w:br/>
              <w:t>and short-term borrowings from financial institutions</w:t>
            </w:r>
          </w:p>
        </w:tc>
        <w:tc>
          <w:tcPr>
            <w:tcW w:w="640" w:type="dxa"/>
          </w:tcPr>
          <w:p w14:paraId="03FF6EA6" w14:textId="77777777" w:rsidR="00840D51" w:rsidRPr="003440AC" w:rsidRDefault="00840D51" w:rsidP="004375D1">
            <w:pPr>
              <w:spacing w:line="240" w:lineRule="atLeast"/>
              <w:jc w:val="right"/>
              <w:rPr>
                <w:rFonts w:ascii="Times New Roman" w:hAnsi="Times New Roman"/>
              </w:rPr>
            </w:pPr>
          </w:p>
        </w:tc>
        <w:tc>
          <w:tcPr>
            <w:tcW w:w="1015" w:type="dxa"/>
            <w:tcBorders>
              <w:top w:val="nil"/>
              <w:left w:val="nil"/>
              <w:bottom w:val="nil"/>
              <w:right w:val="nil"/>
            </w:tcBorders>
            <w:shd w:val="clear" w:color="auto" w:fill="auto"/>
            <w:vAlign w:val="bottom"/>
          </w:tcPr>
          <w:p w14:paraId="4AD8BDE3"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p w14:paraId="3B3B87D6"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50FE17FA"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794496AA" w14:textId="4CA407FA" w:rsidR="00E54D38"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134,400</w:t>
            </w:r>
          </w:p>
        </w:tc>
        <w:tc>
          <w:tcPr>
            <w:tcW w:w="238" w:type="dxa"/>
            <w:tcBorders>
              <w:top w:val="nil"/>
              <w:left w:val="nil"/>
              <w:bottom w:val="nil"/>
              <w:right w:val="nil"/>
            </w:tcBorders>
            <w:shd w:val="clear" w:color="auto" w:fill="auto"/>
            <w:vAlign w:val="bottom"/>
          </w:tcPr>
          <w:p w14:paraId="5754F915" w14:textId="77777777" w:rsidR="00840D51" w:rsidRPr="003440AC" w:rsidRDefault="00840D51" w:rsidP="00CE682A">
            <w:pPr>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609B1039"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7705F5D0"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C825466"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71E4883F" w14:textId="3AB4287F"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303,286</w:t>
            </w:r>
          </w:p>
        </w:tc>
        <w:tc>
          <w:tcPr>
            <w:tcW w:w="236" w:type="dxa"/>
            <w:tcBorders>
              <w:top w:val="nil"/>
              <w:left w:val="nil"/>
              <w:bottom w:val="nil"/>
              <w:right w:val="nil"/>
            </w:tcBorders>
            <w:shd w:val="clear" w:color="auto" w:fill="auto"/>
            <w:vAlign w:val="bottom"/>
          </w:tcPr>
          <w:p w14:paraId="674BCF1F" w14:textId="77777777" w:rsidR="00840D51" w:rsidRPr="003440AC" w:rsidRDefault="00840D51" w:rsidP="00CE682A">
            <w:pPr>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5D498354"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7E525E1A"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12AEED2D"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6255CA60" w14:textId="38F10DE5"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437,686</w:t>
            </w:r>
          </w:p>
        </w:tc>
        <w:tc>
          <w:tcPr>
            <w:tcW w:w="238" w:type="dxa"/>
            <w:tcBorders>
              <w:top w:val="nil"/>
              <w:left w:val="nil"/>
              <w:bottom w:val="nil"/>
              <w:right w:val="nil"/>
            </w:tcBorders>
            <w:shd w:val="clear" w:color="auto" w:fill="auto"/>
            <w:vAlign w:val="bottom"/>
          </w:tcPr>
          <w:p w14:paraId="1041B738"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441E99DD"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650187CD"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06C3BF7C" w14:textId="77777777" w:rsidR="00840D51" w:rsidRPr="003440AC" w:rsidRDefault="00840D51" w:rsidP="00CE682A">
            <w:pPr>
              <w:spacing w:line="240" w:lineRule="atLeast"/>
              <w:jc w:val="center"/>
              <w:rPr>
                <w:rFonts w:ascii="Times New Roman" w:hAnsi="Times New Roman"/>
                <w:color w:val="000000" w:themeColor="text1"/>
                <w:sz w:val="18"/>
                <w:szCs w:val="18"/>
              </w:rPr>
            </w:pPr>
          </w:p>
          <w:p w14:paraId="1E959CC4" w14:textId="77777777" w:rsidR="00840D51" w:rsidRPr="003440AC" w:rsidRDefault="00840D51" w:rsidP="00CE682A">
            <w:pPr>
              <w:spacing w:line="240" w:lineRule="atLeast"/>
              <w:jc w:val="center"/>
              <w:rPr>
                <w:rFonts w:ascii="Times New Roman" w:hAnsi="Times New Roman"/>
                <w:color w:val="000000" w:themeColor="text1"/>
                <w:sz w:val="18"/>
                <w:szCs w:val="18"/>
              </w:rPr>
            </w:pPr>
          </w:p>
          <w:p w14:paraId="6CABBED4"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sz w:val="18"/>
                <w:szCs w:val="18"/>
              </w:rPr>
              <w:t>160</w:t>
            </w:r>
            <w:r w:rsidRPr="003440AC">
              <w:rPr>
                <w:rFonts w:ascii="Times New Roman" w:hAnsi="Times New Roman"/>
                <w:color w:val="000000" w:themeColor="text1"/>
                <w:sz w:val="18"/>
                <w:szCs w:val="18"/>
              </w:rPr>
              <w:t>,018</w:t>
            </w:r>
          </w:p>
        </w:tc>
        <w:tc>
          <w:tcPr>
            <w:tcW w:w="238" w:type="dxa"/>
            <w:tcBorders>
              <w:top w:val="nil"/>
              <w:left w:val="nil"/>
              <w:bottom w:val="nil"/>
              <w:right w:val="nil"/>
            </w:tcBorders>
            <w:shd w:val="clear" w:color="auto" w:fill="auto"/>
            <w:vAlign w:val="bottom"/>
          </w:tcPr>
          <w:p w14:paraId="13C4AAA1"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7AD28D45" w14:textId="77777777" w:rsidR="00840D51" w:rsidRPr="003440AC" w:rsidRDefault="00840D51" w:rsidP="00CE682A">
            <w:pPr>
              <w:tabs>
                <w:tab w:val="decimal" w:pos="731"/>
              </w:tabs>
              <w:spacing w:line="240" w:lineRule="auto"/>
              <w:ind w:right="-140"/>
              <w:jc w:val="center"/>
              <w:rPr>
                <w:rFonts w:ascii="Times New Roman" w:hAnsi="Times New Roman"/>
                <w:color w:val="000000" w:themeColor="text1"/>
                <w:sz w:val="18"/>
                <w:szCs w:val="18"/>
              </w:rPr>
            </w:pPr>
          </w:p>
          <w:p w14:paraId="7A828567" w14:textId="77777777" w:rsidR="00840D51" w:rsidRPr="003440AC" w:rsidRDefault="00840D51" w:rsidP="00CE682A">
            <w:pPr>
              <w:tabs>
                <w:tab w:val="decimal" w:pos="731"/>
              </w:tabs>
              <w:spacing w:line="240" w:lineRule="auto"/>
              <w:ind w:right="-140"/>
              <w:jc w:val="center"/>
              <w:rPr>
                <w:rFonts w:ascii="Times New Roman" w:hAnsi="Times New Roman"/>
                <w:color w:val="000000" w:themeColor="text1"/>
                <w:sz w:val="18"/>
                <w:szCs w:val="18"/>
              </w:rPr>
            </w:pPr>
          </w:p>
          <w:p w14:paraId="7C44ABA3"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717989B8"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5EA53B46" w14:textId="77777777" w:rsidR="00840D51" w:rsidRPr="003440AC" w:rsidRDefault="00840D51" w:rsidP="00CE682A">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themeColor="text1"/>
                <w:sz w:val="18"/>
                <w:szCs w:val="18"/>
              </w:rPr>
              <w:t>309,000</w:t>
            </w:r>
          </w:p>
        </w:tc>
        <w:tc>
          <w:tcPr>
            <w:tcW w:w="236" w:type="dxa"/>
            <w:tcBorders>
              <w:top w:val="nil"/>
              <w:left w:val="nil"/>
              <w:bottom w:val="nil"/>
              <w:right w:val="nil"/>
            </w:tcBorders>
            <w:shd w:val="clear" w:color="auto" w:fill="auto"/>
            <w:vAlign w:val="bottom"/>
          </w:tcPr>
          <w:p w14:paraId="03DFC7C5"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3AFF9427" w14:textId="77777777" w:rsidR="00840D51" w:rsidRPr="003440AC" w:rsidRDefault="00840D51" w:rsidP="00CE682A">
            <w:pPr>
              <w:tabs>
                <w:tab w:val="decimal" w:pos="710"/>
              </w:tabs>
              <w:spacing w:line="240" w:lineRule="auto"/>
              <w:ind w:right="-140"/>
              <w:jc w:val="center"/>
              <w:rPr>
                <w:rFonts w:ascii="Times New Roman" w:hAnsi="Times New Roman"/>
                <w:color w:val="000000" w:themeColor="text1"/>
                <w:sz w:val="18"/>
                <w:szCs w:val="18"/>
              </w:rPr>
            </w:pPr>
          </w:p>
          <w:p w14:paraId="79E36FDC" w14:textId="77777777" w:rsidR="00840D51" w:rsidRPr="003440AC" w:rsidRDefault="00840D51" w:rsidP="00CE682A">
            <w:pPr>
              <w:tabs>
                <w:tab w:val="decimal" w:pos="710"/>
              </w:tabs>
              <w:spacing w:line="240" w:lineRule="auto"/>
              <w:ind w:right="-140"/>
              <w:jc w:val="center"/>
              <w:rPr>
                <w:rFonts w:ascii="Times New Roman" w:hAnsi="Times New Roman"/>
                <w:color w:val="000000" w:themeColor="text1"/>
                <w:sz w:val="18"/>
                <w:szCs w:val="18"/>
              </w:rPr>
            </w:pPr>
          </w:p>
          <w:p w14:paraId="25474701"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3A7BC369"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39046903" w14:textId="77777777" w:rsidR="00840D51" w:rsidRPr="003440AC" w:rsidRDefault="00840D51" w:rsidP="00CE682A">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themeColor="text1"/>
                <w:sz w:val="18"/>
                <w:szCs w:val="18"/>
              </w:rPr>
              <w:t>469,018</w:t>
            </w:r>
          </w:p>
        </w:tc>
      </w:tr>
      <w:tr w:rsidR="00840D51" w:rsidRPr="003440AC" w14:paraId="7ADD464B" w14:textId="77777777" w:rsidTr="00CE682A">
        <w:tc>
          <w:tcPr>
            <w:tcW w:w="1528" w:type="dxa"/>
          </w:tcPr>
          <w:p w14:paraId="46343E87" w14:textId="77777777" w:rsidR="00840D51" w:rsidRPr="003440AC" w:rsidRDefault="00840D51" w:rsidP="004375D1">
            <w:pPr>
              <w:spacing w:line="240" w:lineRule="atLeast"/>
              <w:ind w:left="166" w:right="-107" w:hanging="180"/>
              <w:contextualSpacing/>
              <w:jc w:val="left"/>
              <w:rPr>
                <w:rFonts w:ascii="Times New Roman" w:hAnsi="Times New Roman"/>
              </w:rPr>
            </w:pPr>
            <w:r w:rsidRPr="003440AC">
              <w:rPr>
                <w:rFonts w:ascii="Times New Roman" w:eastAsia="MS Mincho" w:hAnsi="Times New Roman"/>
              </w:rPr>
              <w:t>Short-term</w:t>
            </w:r>
            <w:r w:rsidRPr="003440AC">
              <w:rPr>
                <w:rFonts w:ascii="Times New Roman" w:eastAsia="MS Mincho" w:hAnsi="Times New Roman"/>
              </w:rPr>
              <w:br/>
              <w:t>borrowings from related parties</w:t>
            </w:r>
          </w:p>
        </w:tc>
        <w:tc>
          <w:tcPr>
            <w:tcW w:w="640" w:type="dxa"/>
          </w:tcPr>
          <w:p w14:paraId="5D4FA1C6" w14:textId="77777777" w:rsidR="00840D51" w:rsidRPr="003440AC" w:rsidRDefault="00840D51" w:rsidP="004375D1">
            <w:pPr>
              <w:spacing w:line="240" w:lineRule="atLeast"/>
              <w:jc w:val="center"/>
              <w:rPr>
                <w:rFonts w:ascii="Times New Roman" w:hAnsi="Times New Roman" w:cstheme="minorBidi"/>
                <w:i/>
                <w:iCs/>
              </w:rPr>
            </w:pPr>
          </w:p>
          <w:p w14:paraId="52FE15E0" w14:textId="77777777" w:rsidR="00840D51" w:rsidRPr="003440AC" w:rsidRDefault="00840D51" w:rsidP="004375D1">
            <w:pPr>
              <w:spacing w:line="240" w:lineRule="atLeast"/>
              <w:jc w:val="center"/>
              <w:rPr>
                <w:rFonts w:ascii="Times New Roman" w:hAnsi="Times New Roman" w:cstheme="minorBidi"/>
                <w:i/>
                <w:iCs/>
              </w:rPr>
            </w:pPr>
          </w:p>
          <w:p w14:paraId="789A1042" w14:textId="77777777" w:rsidR="00840D51" w:rsidRPr="003440AC" w:rsidRDefault="00840D51" w:rsidP="004375D1">
            <w:pPr>
              <w:spacing w:line="240" w:lineRule="atLeast"/>
              <w:jc w:val="center"/>
              <w:rPr>
                <w:rFonts w:ascii="Times New Roman" w:hAnsi="Times New Roman" w:cstheme="minorBidi"/>
                <w:i/>
                <w:iCs/>
              </w:rPr>
            </w:pPr>
          </w:p>
          <w:p w14:paraId="496EA4AB" w14:textId="7D516347" w:rsidR="00840D51" w:rsidRPr="003440AC" w:rsidRDefault="00E54D38" w:rsidP="004375D1">
            <w:pPr>
              <w:spacing w:line="240" w:lineRule="atLeast"/>
              <w:jc w:val="center"/>
              <w:rPr>
                <w:rFonts w:ascii="Times New Roman" w:hAnsi="Times New Roman"/>
                <w:i/>
                <w:iCs/>
              </w:rPr>
            </w:pPr>
            <w:r w:rsidRPr="003440AC">
              <w:rPr>
                <w:rFonts w:ascii="Times New Roman" w:hAnsi="Times New Roman"/>
                <w:i/>
                <w:iCs/>
              </w:rPr>
              <w:t>6</w:t>
            </w:r>
          </w:p>
        </w:tc>
        <w:tc>
          <w:tcPr>
            <w:tcW w:w="1015" w:type="dxa"/>
            <w:tcBorders>
              <w:top w:val="nil"/>
              <w:left w:val="nil"/>
              <w:bottom w:val="nil"/>
              <w:right w:val="nil"/>
            </w:tcBorders>
            <w:shd w:val="clear" w:color="auto" w:fill="auto"/>
            <w:vAlign w:val="bottom"/>
          </w:tcPr>
          <w:p w14:paraId="74C633A6" w14:textId="77777777" w:rsidR="00E54D38" w:rsidRPr="003440AC" w:rsidRDefault="00E54D38" w:rsidP="00CE682A">
            <w:pPr>
              <w:tabs>
                <w:tab w:val="decimal" w:pos="494"/>
              </w:tabs>
              <w:spacing w:line="240" w:lineRule="atLeast"/>
              <w:ind w:right="-90"/>
              <w:jc w:val="center"/>
              <w:rPr>
                <w:rFonts w:ascii="Times New Roman" w:hAnsi="Times New Roman"/>
                <w:sz w:val="18"/>
                <w:szCs w:val="18"/>
              </w:rPr>
            </w:pPr>
          </w:p>
          <w:p w14:paraId="26BE1F88" w14:textId="77777777" w:rsidR="00E54D38" w:rsidRPr="003440AC" w:rsidRDefault="00E54D38" w:rsidP="00CE682A">
            <w:pPr>
              <w:tabs>
                <w:tab w:val="decimal" w:pos="494"/>
              </w:tabs>
              <w:spacing w:line="240" w:lineRule="atLeast"/>
              <w:ind w:right="-90"/>
              <w:jc w:val="center"/>
              <w:rPr>
                <w:rFonts w:ascii="Times New Roman" w:hAnsi="Times New Roman"/>
                <w:sz w:val="18"/>
                <w:szCs w:val="18"/>
              </w:rPr>
            </w:pPr>
          </w:p>
          <w:p w14:paraId="34B01527" w14:textId="72B86315" w:rsidR="00840D51" w:rsidRPr="003440AC" w:rsidRDefault="00E54D38" w:rsidP="00A57783">
            <w:pPr>
              <w:tabs>
                <w:tab w:val="decimal" w:pos="494"/>
              </w:tabs>
              <w:spacing w:line="240" w:lineRule="atLeast"/>
              <w:ind w:right="-90"/>
              <w:rPr>
                <w:rFonts w:ascii="Times New Roman" w:hAnsi="Times New Roman"/>
                <w:sz w:val="18"/>
                <w:szCs w:val="18"/>
                <w:cs/>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bottom"/>
          </w:tcPr>
          <w:p w14:paraId="62285B9F"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4A37350C"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E2E2515"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414FD687" w14:textId="42FAE4F3"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12,336</w:t>
            </w:r>
          </w:p>
        </w:tc>
        <w:tc>
          <w:tcPr>
            <w:tcW w:w="236" w:type="dxa"/>
            <w:tcBorders>
              <w:top w:val="nil"/>
              <w:left w:val="nil"/>
              <w:bottom w:val="nil"/>
              <w:right w:val="nil"/>
            </w:tcBorders>
            <w:shd w:val="clear" w:color="auto" w:fill="auto"/>
            <w:vAlign w:val="bottom"/>
          </w:tcPr>
          <w:p w14:paraId="2EE5C4DF"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39CB3184"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3D1B9C07"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3FBE71F5" w14:textId="43375744"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12,336</w:t>
            </w:r>
          </w:p>
        </w:tc>
        <w:tc>
          <w:tcPr>
            <w:tcW w:w="238" w:type="dxa"/>
            <w:tcBorders>
              <w:top w:val="nil"/>
              <w:left w:val="nil"/>
              <w:bottom w:val="nil"/>
              <w:right w:val="nil"/>
            </w:tcBorders>
            <w:shd w:val="clear" w:color="auto" w:fill="auto"/>
            <w:vAlign w:val="bottom"/>
          </w:tcPr>
          <w:p w14:paraId="0826A0C5"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4CF25419"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07911535"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63E748BA"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3ADDE36F" w14:textId="77777777" w:rsidR="00840D51" w:rsidRPr="003440AC" w:rsidRDefault="00840D51" w:rsidP="00A57783">
            <w:pPr>
              <w:tabs>
                <w:tab w:val="decimal" w:pos="512"/>
              </w:tabs>
              <w:spacing w:line="240" w:lineRule="atLeast"/>
              <w:ind w:right="-90"/>
              <w:rPr>
                <w:rFonts w:ascii="Times New Roman" w:hAnsi="Times New Roman"/>
                <w:color w:val="000000"/>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bottom"/>
          </w:tcPr>
          <w:p w14:paraId="6D6AE752"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3939385D"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63342020"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61C14B62"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4F75CDAF"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themeColor="text1"/>
                <w:sz w:val="18"/>
                <w:szCs w:val="18"/>
              </w:rPr>
              <w:t>12,336</w:t>
            </w:r>
          </w:p>
        </w:tc>
        <w:tc>
          <w:tcPr>
            <w:tcW w:w="236" w:type="dxa"/>
            <w:tcBorders>
              <w:top w:val="nil"/>
              <w:left w:val="nil"/>
              <w:bottom w:val="nil"/>
              <w:right w:val="nil"/>
            </w:tcBorders>
            <w:shd w:val="clear" w:color="auto" w:fill="auto"/>
            <w:vAlign w:val="bottom"/>
          </w:tcPr>
          <w:p w14:paraId="75609FAB"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16DA4EF2"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50135C13"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11C02DA8"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14A436F6"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themeColor="text1"/>
                <w:sz w:val="18"/>
                <w:szCs w:val="18"/>
              </w:rPr>
              <w:t>12,336</w:t>
            </w:r>
          </w:p>
        </w:tc>
      </w:tr>
      <w:tr w:rsidR="00840D51" w:rsidRPr="003440AC" w14:paraId="6ED613CB" w14:textId="77777777" w:rsidTr="00CE682A">
        <w:tc>
          <w:tcPr>
            <w:tcW w:w="1528" w:type="dxa"/>
          </w:tcPr>
          <w:p w14:paraId="15DE9DAA" w14:textId="77777777" w:rsidR="00840D51" w:rsidRPr="003440AC" w:rsidRDefault="00840D51" w:rsidP="004375D1">
            <w:pPr>
              <w:spacing w:line="240" w:lineRule="atLeast"/>
              <w:ind w:left="166" w:right="-22" w:hanging="180"/>
              <w:contextualSpacing/>
              <w:jc w:val="left"/>
              <w:rPr>
                <w:rFonts w:ascii="Times New Roman" w:hAnsi="Times New Roman"/>
                <w:cs/>
              </w:rPr>
            </w:pPr>
            <w:r w:rsidRPr="003440AC">
              <w:rPr>
                <w:rFonts w:ascii="Times New Roman" w:eastAsia="MS Mincho" w:hAnsi="Times New Roman"/>
              </w:rPr>
              <w:t>Current portion of debentures</w:t>
            </w:r>
          </w:p>
        </w:tc>
        <w:tc>
          <w:tcPr>
            <w:tcW w:w="640" w:type="dxa"/>
          </w:tcPr>
          <w:p w14:paraId="18534453" w14:textId="77777777" w:rsidR="00840D51" w:rsidRPr="003440AC" w:rsidRDefault="00840D51" w:rsidP="004375D1">
            <w:pPr>
              <w:spacing w:line="240" w:lineRule="atLeast"/>
              <w:rPr>
                <w:rFonts w:ascii="Times New Roman" w:hAnsi="Times New Roman" w:cstheme="minorBidi"/>
              </w:rPr>
            </w:pPr>
          </w:p>
        </w:tc>
        <w:tc>
          <w:tcPr>
            <w:tcW w:w="1015" w:type="dxa"/>
            <w:tcBorders>
              <w:top w:val="nil"/>
              <w:left w:val="nil"/>
              <w:bottom w:val="nil"/>
              <w:right w:val="nil"/>
            </w:tcBorders>
            <w:shd w:val="clear" w:color="auto" w:fill="auto"/>
            <w:vAlign w:val="bottom"/>
          </w:tcPr>
          <w:p w14:paraId="4D70D528" w14:textId="76C56B96" w:rsidR="00840D51" w:rsidRPr="003440AC" w:rsidRDefault="00E54D38" w:rsidP="00A57783">
            <w:pPr>
              <w:tabs>
                <w:tab w:val="decimal" w:pos="494"/>
              </w:tabs>
              <w:spacing w:line="240" w:lineRule="atLeast"/>
              <w:ind w:right="-90"/>
              <w:rPr>
                <w:rFonts w:ascii="Times New Roman" w:hAnsi="Times New Roman"/>
                <w:sz w:val="18"/>
                <w:szCs w:val="18"/>
                <w:cs/>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bottom"/>
          </w:tcPr>
          <w:p w14:paraId="7CAE316D"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41AB10E4" w14:textId="0AAD60EE" w:rsidR="00840D51"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1,497,221</w:t>
            </w:r>
          </w:p>
        </w:tc>
        <w:tc>
          <w:tcPr>
            <w:tcW w:w="236" w:type="dxa"/>
            <w:tcBorders>
              <w:top w:val="nil"/>
              <w:left w:val="nil"/>
              <w:bottom w:val="nil"/>
              <w:right w:val="nil"/>
            </w:tcBorders>
            <w:shd w:val="clear" w:color="auto" w:fill="auto"/>
            <w:vAlign w:val="bottom"/>
          </w:tcPr>
          <w:p w14:paraId="5AB3E30D"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421A5CF6" w14:textId="484CE0C6"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1,497,221</w:t>
            </w:r>
          </w:p>
        </w:tc>
        <w:tc>
          <w:tcPr>
            <w:tcW w:w="238" w:type="dxa"/>
            <w:tcBorders>
              <w:top w:val="nil"/>
              <w:left w:val="nil"/>
              <w:bottom w:val="nil"/>
              <w:right w:val="nil"/>
            </w:tcBorders>
            <w:shd w:val="clear" w:color="auto" w:fill="auto"/>
            <w:vAlign w:val="bottom"/>
          </w:tcPr>
          <w:p w14:paraId="086D3126"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600321DF"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73374226" w14:textId="77777777" w:rsidR="00840D51" w:rsidRPr="003440AC" w:rsidRDefault="00840D51" w:rsidP="00A57783">
            <w:pPr>
              <w:tabs>
                <w:tab w:val="decimal" w:pos="494"/>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bottom"/>
          </w:tcPr>
          <w:p w14:paraId="29F1995A"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3494DAC0" w14:textId="77777777" w:rsidR="00840D51" w:rsidRPr="003440AC" w:rsidRDefault="00840D51" w:rsidP="00CE682A">
            <w:pPr>
              <w:pStyle w:val="BodyText"/>
              <w:tabs>
                <w:tab w:val="decimal" w:pos="490"/>
              </w:tabs>
              <w:spacing w:line="240" w:lineRule="auto"/>
              <w:ind w:right="-121"/>
              <w:jc w:val="center"/>
              <w:rPr>
                <w:sz w:val="18"/>
                <w:szCs w:val="18"/>
              </w:rPr>
            </w:pPr>
          </w:p>
          <w:p w14:paraId="4D98D569" w14:textId="77777777" w:rsidR="00840D51" w:rsidRPr="003440AC" w:rsidRDefault="00840D51" w:rsidP="00031F06">
            <w:pPr>
              <w:spacing w:line="240" w:lineRule="atLeast"/>
              <w:ind w:right="-90"/>
              <w:jc w:val="center"/>
              <w:rPr>
                <w:rFonts w:ascii="Times New Roman" w:hAnsi="Times New Roman" w:cstheme="minorBidi"/>
                <w:sz w:val="18"/>
                <w:szCs w:val="18"/>
                <w:cs/>
              </w:rPr>
            </w:pPr>
            <w:r w:rsidRPr="003440AC">
              <w:rPr>
                <w:rFonts w:ascii="Times New Roman" w:hAnsi="Times New Roman"/>
                <w:sz w:val="18"/>
                <w:szCs w:val="18"/>
              </w:rPr>
              <w:t>-</w:t>
            </w:r>
          </w:p>
        </w:tc>
        <w:tc>
          <w:tcPr>
            <w:tcW w:w="236" w:type="dxa"/>
            <w:tcBorders>
              <w:top w:val="nil"/>
              <w:left w:val="nil"/>
              <w:bottom w:val="nil"/>
              <w:right w:val="nil"/>
            </w:tcBorders>
            <w:shd w:val="clear" w:color="auto" w:fill="auto"/>
            <w:vAlign w:val="bottom"/>
          </w:tcPr>
          <w:p w14:paraId="7B3FF8EE"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603DAFDB"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399045E4" w14:textId="77777777" w:rsidR="00840D51" w:rsidRPr="003440AC" w:rsidRDefault="00840D51" w:rsidP="00031F06">
            <w:pPr>
              <w:spacing w:line="240" w:lineRule="atLeast"/>
              <w:ind w:right="-90"/>
              <w:jc w:val="center"/>
              <w:rPr>
                <w:rFonts w:ascii="Times New Roman" w:hAnsi="Times New Roman" w:cstheme="minorBidi"/>
                <w:sz w:val="18"/>
                <w:szCs w:val="18"/>
                <w:cs/>
              </w:rPr>
            </w:pPr>
            <w:r w:rsidRPr="003440AC">
              <w:rPr>
                <w:rFonts w:ascii="Times New Roman" w:hAnsi="Times New Roman"/>
                <w:color w:val="000000" w:themeColor="text1"/>
                <w:sz w:val="18"/>
                <w:szCs w:val="18"/>
              </w:rPr>
              <w:t>-</w:t>
            </w:r>
          </w:p>
        </w:tc>
      </w:tr>
      <w:tr w:rsidR="00840D51" w:rsidRPr="003440AC" w14:paraId="2EE6E65F" w14:textId="77777777" w:rsidTr="004375D1">
        <w:tc>
          <w:tcPr>
            <w:tcW w:w="1528" w:type="dxa"/>
          </w:tcPr>
          <w:p w14:paraId="25C23607" w14:textId="77777777" w:rsidR="00840D51" w:rsidRPr="003440AC" w:rsidRDefault="00840D51" w:rsidP="004375D1">
            <w:pPr>
              <w:spacing w:line="240" w:lineRule="atLeast"/>
              <w:ind w:left="166" w:right="-22" w:hanging="180"/>
              <w:contextualSpacing/>
              <w:jc w:val="left"/>
              <w:rPr>
                <w:rFonts w:ascii="Times New Roman" w:hAnsi="Times New Roman"/>
                <w:cs/>
              </w:rPr>
            </w:pPr>
            <w:r w:rsidRPr="003440AC">
              <w:rPr>
                <w:rFonts w:ascii="Times New Roman" w:eastAsia="MS Mincho" w:hAnsi="Times New Roman"/>
              </w:rPr>
              <w:t>Current portion of long-term borrowings</w:t>
            </w:r>
            <w:r w:rsidRPr="003440AC">
              <w:rPr>
                <w:rFonts w:ascii="Times New Roman" w:eastAsia="MS Mincho" w:hAnsi="Times New Roman"/>
                <w:cs/>
              </w:rPr>
              <w:t xml:space="preserve"> </w:t>
            </w:r>
            <w:r w:rsidRPr="003440AC">
              <w:rPr>
                <w:rFonts w:ascii="Times New Roman" w:eastAsia="MS Mincho" w:hAnsi="Times New Roman"/>
              </w:rPr>
              <w:t>from financial institutions</w:t>
            </w:r>
          </w:p>
        </w:tc>
        <w:tc>
          <w:tcPr>
            <w:tcW w:w="640" w:type="dxa"/>
          </w:tcPr>
          <w:p w14:paraId="269F77F2" w14:textId="77777777" w:rsidR="00840D51" w:rsidRPr="003440AC" w:rsidRDefault="00840D51" w:rsidP="004375D1">
            <w:pPr>
              <w:spacing w:line="240" w:lineRule="atLeast"/>
              <w:jc w:val="right"/>
              <w:rPr>
                <w:rFonts w:ascii="Times New Roman" w:hAnsi="Times New Roman"/>
              </w:rPr>
            </w:pPr>
          </w:p>
        </w:tc>
        <w:tc>
          <w:tcPr>
            <w:tcW w:w="1015" w:type="dxa"/>
            <w:tcBorders>
              <w:top w:val="nil"/>
              <w:left w:val="nil"/>
              <w:bottom w:val="nil"/>
              <w:right w:val="nil"/>
            </w:tcBorders>
            <w:shd w:val="clear" w:color="auto" w:fill="auto"/>
            <w:vAlign w:val="bottom"/>
          </w:tcPr>
          <w:p w14:paraId="4EC94ABE" w14:textId="36200CA1" w:rsidR="00840D51"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357,575</w:t>
            </w:r>
          </w:p>
        </w:tc>
        <w:tc>
          <w:tcPr>
            <w:tcW w:w="238" w:type="dxa"/>
            <w:tcBorders>
              <w:top w:val="nil"/>
              <w:left w:val="nil"/>
              <w:bottom w:val="nil"/>
              <w:right w:val="nil"/>
            </w:tcBorders>
            <w:shd w:val="clear" w:color="auto" w:fill="auto"/>
            <w:vAlign w:val="bottom"/>
          </w:tcPr>
          <w:p w14:paraId="1B452DF9" w14:textId="77777777" w:rsidR="00840D51" w:rsidRPr="003440AC" w:rsidRDefault="00840D51" w:rsidP="00E54D38">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48015FDB" w14:textId="53C60059" w:rsidR="00840D51" w:rsidRPr="003440AC" w:rsidRDefault="00E54D38" w:rsidP="00E54D38">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50,218</w:t>
            </w:r>
          </w:p>
        </w:tc>
        <w:tc>
          <w:tcPr>
            <w:tcW w:w="236" w:type="dxa"/>
            <w:tcBorders>
              <w:top w:val="nil"/>
              <w:left w:val="nil"/>
              <w:bottom w:val="nil"/>
              <w:right w:val="nil"/>
            </w:tcBorders>
            <w:shd w:val="clear" w:color="auto" w:fill="auto"/>
            <w:vAlign w:val="bottom"/>
          </w:tcPr>
          <w:p w14:paraId="77C72973" w14:textId="77777777" w:rsidR="00840D51" w:rsidRPr="003440AC" w:rsidRDefault="00840D51" w:rsidP="00E54D38">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2E8E1943" w14:textId="6A1146E7" w:rsidR="00840D51"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407,793</w:t>
            </w:r>
          </w:p>
        </w:tc>
        <w:tc>
          <w:tcPr>
            <w:tcW w:w="238" w:type="dxa"/>
            <w:tcBorders>
              <w:top w:val="nil"/>
              <w:left w:val="nil"/>
              <w:bottom w:val="nil"/>
              <w:right w:val="nil"/>
            </w:tcBorders>
            <w:shd w:val="clear" w:color="auto" w:fill="auto"/>
            <w:vAlign w:val="bottom"/>
          </w:tcPr>
          <w:p w14:paraId="1C6BFC2E" w14:textId="77777777" w:rsidR="00840D51" w:rsidRPr="003440AC" w:rsidRDefault="00840D51" w:rsidP="004375D1">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75B62635"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67E4B39E"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4BCB91AF" w14:textId="77777777" w:rsidR="00840D51" w:rsidRPr="003440AC" w:rsidRDefault="00840D51" w:rsidP="004375D1">
            <w:pPr>
              <w:spacing w:line="240" w:lineRule="auto"/>
              <w:jc w:val="center"/>
              <w:rPr>
                <w:rFonts w:ascii="Times New Roman" w:hAnsi="Times New Roman"/>
                <w:color w:val="000000"/>
                <w:sz w:val="18"/>
                <w:szCs w:val="18"/>
              </w:rPr>
            </w:pPr>
          </w:p>
          <w:p w14:paraId="5BA0C5E2" w14:textId="77777777" w:rsidR="00840D51" w:rsidRPr="003440AC" w:rsidRDefault="00840D51" w:rsidP="004375D1">
            <w:pPr>
              <w:spacing w:line="240" w:lineRule="auto"/>
              <w:jc w:val="center"/>
              <w:rPr>
                <w:rFonts w:ascii="Times New Roman" w:hAnsi="Times New Roman"/>
                <w:color w:val="000000"/>
                <w:sz w:val="18"/>
                <w:szCs w:val="18"/>
              </w:rPr>
            </w:pPr>
          </w:p>
          <w:p w14:paraId="41D44ABD"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sz w:val="18"/>
                <w:szCs w:val="18"/>
              </w:rPr>
              <w:t>306,043</w:t>
            </w:r>
          </w:p>
        </w:tc>
        <w:tc>
          <w:tcPr>
            <w:tcW w:w="238" w:type="dxa"/>
            <w:tcBorders>
              <w:top w:val="nil"/>
              <w:left w:val="nil"/>
              <w:bottom w:val="nil"/>
              <w:right w:val="nil"/>
            </w:tcBorders>
            <w:shd w:val="clear" w:color="auto" w:fill="auto"/>
            <w:vAlign w:val="bottom"/>
          </w:tcPr>
          <w:p w14:paraId="0844141F"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36C4AC79"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3219752D"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15B1034F" w14:textId="77777777" w:rsidR="00840D51" w:rsidRPr="003440AC" w:rsidRDefault="00840D51" w:rsidP="004375D1">
            <w:pPr>
              <w:spacing w:line="240" w:lineRule="auto"/>
              <w:jc w:val="center"/>
              <w:rPr>
                <w:rFonts w:ascii="Times New Roman" w:hAnsi="Times New Roman"/>
                <w:color w:val="000000"/>
                <w:sz w:val="18"/>
                <w:szCs w:val="18"/>
              </w:rPr>
            </w:pPr>
          </w:p>
          <w:p w14:paraId="42D8BDDF" w14:textId="77777777" w:rsidR="00840D51" w:rsidRPr="003440AC" w:rsidRDefault="00840D51" w:rsidP="004375D1">
            <w:pPr>
              <w:spacing w:line="240" w:lineRule="auto"/>
              <w:jc w:val="center"/>
              <w:rPr>
                <w:rFonts w:ascii="Times New Roman" w:hAnsi="Times New Roman"/>
                <w:color w:val="000000"/>
                <w:sz w:val="18"/>
                <w:szCs w:val="18"/>
              </w:rPr>
            </w:pPr>
          </w:p>
          <w:p w14:paraId="0FF8FB7E" w14:textId="77777777" w:rsidR="00840D51" w:rsidRPr="003440AC" w:rsidRDefault="00840D51" w:rsidP="004375D1">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sz w:val="18"/>
                <w:szCs w:val="18"/>
              </w:rPr>
              <w:t>96,522</w:t>
            </w:r>
          </w:p>
        </w:tc>
        <w:tc>
          <w:tcPr>
            <w:tcW w:w="236" w:type="dxa"/>
            <w:tcBorders>
              <w:top w:val="nil"/>
              <w:left w:val="nil"/>
              <w:bottom w:val="nil"/>
              <w:right w:val="nil"/>
            </w:tcBorders>
            <w:shd w:val="clear" w:color="auto" w:fill="auto"/>
            <w:vAlign w:val="bottom"/>
          </w:tcPr>
          <w:p w14:paraId="5DD4BE54"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45968723"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3ACB35C3"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20DA50D5"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725BD0CB" w14:textId="77777777" w:rsidR="00840D51" w:rsidRPr="003440AC" w:rsidRDefault="00840D51" w:rsidP="004375D1">
            <w:pPr>
              <w:spacing w:line="240" w:lineRule="auto"/>
              <w:jc w:val="center"/>
              <w:rPr>
                <w:rFonts w:ascii="Times New Roman" w:hAnsi="Times New Roman"/>
                <w:color w:val="000000" w:themeColor="text1"/>
                <w:sz w:val="18"/>
                <w:szCs w:val="18"/>
              </w:rPr>
            </w:pPr>
          </w:p>
          <w:p w14:paraId="4765FEA5" w14:textId="77777777" w:rsidR="00840D51" w:rsidRPr="003440AC" w:rsidRDefault="00840D51" w:rsidP="004375D1">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themeColor="text1"/>
                <w:sz w:val="18"/>
                <w:szCs w:val="18"/>
              </w:rPr>
              <w:t>402,</w:t>
            </w:r>
            <w:r w:rsidRPr="003440AC">
              <w:rPr>
                <w:rFonts w:ascii="Times New Roman" w:hAnsi="Times New Roman"/>
                <w:color w:val="000000"/>
                <w:sz w:val="18"/>
                <w:szCs w:val="18"/>
              </w:rPr>
              <w:t>565</w:t>
            </w:r>
          </w:p>
        </w:tc>
      </w:tr>
      <w:tr w:rsidR="00840D51" w:rsidRPr="003440AC" w14:paraId="518964FB" w14:textId="77777777" w:rsidTr="00CE682A">
        <w:tc>
          <w:tcPr>
            <w:tcW w:w="1528" w:type="dxa"/>
          </w:tcPr>
          <w:p w14:paraId="2332A524" w14:textId="77777777" w:rsidR="00840D51" w:rsidRPr="003440AC" w:rsidRDefault="00840D51" w:rsidP="004375D1">
            <w:pPr>
              <w:spacing w:line="240" w:lineRule="atLeast"/>
              <w:ind w:left="166" w:right="-22" w:hanging="180"/>
              <w:contextualSpacing/>
              <w:jc w:val="left"/>
              <w:rPr>
                <w:rFonts w:ascii="Times New Roman" w:hAnsi="Times New Roman"/>
              </w:rPr>
            </w:pPr>
            <w:r w:rsidRPr="003440AC">
              <w:rPr>
                <w:rFonts w:ascii="Times New Roman" w:eastAsia="MS Mincho" w:hAnsi="Times New Roman"/>
              </w:rPr>
              <w:t xml:space="preserve">Current portion of lease liabilities </w:t>
            </w:r>
          </w:p>
        </w:tc>
        <w:tc>
          <w:tcPr>
            <w:tcW w:w="640" w:type="dxa"/>
          </w:tcPr>
          <w:p w14:paraId="68F616E4" w14:textId="77777777" w:rsidR="00840D51" w:rsidRPr="003440AC" w:rsidRDefault="00840D51" w:rsidP="004375D1">
            <w:pPr>
              <w:spacing w:line="240" w:lineRule="atLeast"/>
              <w:rPr>
                <w:rFonts w:ascii="Times New Roman" w:hAnsi="Times New Roman" w:cstheme="minorBidi"/>
                <w:i/>
                <w:iCs/>
              </w:rPr>
            </w:pPr>
          </w:p>
        </w:tc>
        <w:tc>
          <w:tcPr>
            <w:tcW w:w="1015" w:type="dxa"/>
            <w:tcBorders>
              <w:top w:val="nil"/>
              <w:left w:val="nil"/>
              <w:bottom w:val="nil"/>
              <w:right w:val="nil"/>
            </w:tcBorders>
            <w:shd w:val="clear" w:color="auto" w:fill="auto"/>
            <w:vAlign w:val="bottom"/>
          </w:tcPr>
          <w:p w14:paraId="0CB4EF48"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43D9073D" w14:textId="1CC6ABAE" w:rsidR="00840D51" w:rsidRPr="003440AC" w:rsidRDefault="00E54D38" w:rsidP="00A57783">
            <w:pPr>
              <w:tabs>
                <w:tab w:val="decimal" w:pos="512"/>
              </w:tabs>
              <w:spacing w:line="240" w:lineRule="atLeast"/>
              <w:ind w:right="-90"/>
              <w:rPr>
                <w:rFonts w:ascii="Times New Roman" w:hAnsi="Times New Roman"/>
                <w:color w:val="000000"/>
                <w:sz w:val="18"/>
                <w:szCs w:val="18"/>
                <w:cs/>
              </w:rPr>
            </w:pPr>
            <w:r w:rsidRPr="003440AC">
              <w:rPr>
                <w:rFonts w:ascii="Times New Roman" w:hAnsi="Times New Roman"/>
                <w:color w:val="000000"/>
                <w:sz w:val="18"/>
                <w:szCs w:val="18"/>
              </w:rPr>
              <w:t>-</w:t>
            </w:r>
          </w:p>
        </w:tc>
        <w:tc>
          <w:tcPr>
            <w:tcW w:w="238" w:type="dxa"/>
            <w:tcBorders>
              <w:top w:val="nil"/>
              <w:left w:val="nil"/>
              <w:bottom w:val="nil"/>
              <w:right w:val="nil"/>
            </w:tcBorders>
            <w:shd w:val="clear" w:color="auto" w:fill="auto"/>
            <w:vAlign w:val="bottom"/>
          </w:tcPr>
          <w:p w14:paraId="77F783E7"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4EF4C611"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6D8C1F77" w14:textId="144C520F"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725,510</w:t>
            </w:r>
          </w:p>
        </w:tc>
        <w:tc>
          <w:tcPr>
            <w:tcW w:w="236" w:type="dxa"/>
            <w:tcBorders>
              <w:top w:val="nil"/>
              <w:left w:val="nil"/>
              <w:bottom w:val="nil"/>
              <w:right w:val="nil"/>
            </w:tcBorders>
            <w:shd w:val="clear" w:color="auto" w:fill="auto"/>
            <w:vAlign w:val="bottom"/>
          </w:tcPr>
          <w:p w14:paraId="339FFD76"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26D9529E"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1BCB5AA1" w14:textId="1F5F51FE"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725,510</w:t>
            </w:r>
          </w:p>
        </w:tc>
        <w:tc>
          <w:tcPr>
            <w:tcW w:w="238" w:type="dxa"/>
            <w:tcBorders>
              <w:top w:val="nil"/>
              <w:left w:val="nil"/>
              <w:bottom w:val="nil"/>
              <w:right w:val="nil"/>
            </w:tcBorders>
            <w:shd w:val="clear" w:color="auto" w:fill="auto"/>
            <w:vAlign w:val="bottom"/>
          </w:tcPr>
          <w:p w14:paraId="6360A642"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0DD70EAB"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0E5A5DB0" w14:textId="77777777" w:rsidR="00840D51" w:rsidRPr="003440AC" w:rsidRDefault="00840D51" w:rsidP="00CE682A">
            <w:pPr>
              <w:tabs>
                <w:tab w:val="decimal" w:pos="510"/>
              </w:tabs>
              <w:spacing w:line="240" w:lineRule="atLeast"/>
              <w:ind w:right="-121"/>
              <w:jc w:val="center"/>
              <w:rPr>
                <w:rFonts w:ascii="Times New Roman" w:hAnsi="Times New Roman"/>
                <w:sz w:val="18"/>
                <w:szCs w:val="18"/>
              </w:rPr>
            </w:pPr>
          </w:p>
          <w:p w14:paraId="3BC8D8D1" w14:textId="77777777" w:rsidR="00840D51" w:rsidRPr="003440AC" w:rsidRDefault="00840D51" w:rsidP="00CE682A">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bottom"/>
          </w:tcPr>
          <w:p w14:paraId="2332A664"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69260359" w14:textId="77777777" w:rsidR="00840D51" w:rsidRPr="003440AC" w:rsidRDefault="00840D51" w:rsidP="00CE682A">
            <w:pPr>
              <w:spacing w:line="240" w:lineRule="auto"/>
              <w:jc w:val="center"/>
              <w:rPr>
                <w:rFonts w:ascii="Times New Roman" w:hAnsi="Times New Roman"/>
                <w:sz w:val="18"/>
                <w:szCs w:val="18"/>
              </w:rPr>
            </w:pPr>
          </w:p>
          <w:p w14:paraId="725B4FEF" w14:textId="77777777" w:rsidR="00840D51" w:rsidRPr="003440AC" w:rsidRDefault="00840D51" w:rsidP="00CE682A">
            <w:pPr>
              <w:spacing w:line="240" w:lineRule="auto"/>
              <w:jc w:val="center"/>
              <w:rPr>
                <w:rFonts w:ascii="Times New Roman" w:hAnsi="Times New Roman"/>
                <w:sz w:val="18"/>
                <w:szCs w:val="18"/>
              </w:rPr>
            </w:pPr>
          </w:p>
          <w:p w14:paraId="34168587"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r w:rsidRPr="003440AC">
              <w:rPr>
                <w:rFonts w:ascii="Times New Roman" w:hAnsi="Times New Roman"/>
                <w:sz w:val="18"/>
                <w:szCs w:val="18"/>
              </w:rPr>
              <w:t>660,455</w:t>
            </w:r>
          </w:p>
        </w:tc>
        <w:tc>
          <w:tcPr>
            <w:tcW w:w="236" w:type="dxa"/>
            <w:tcBorders>
              <w:top w:val="nil"/>
              <w:left w:val="nil"/>
              <w:bottom w:val="nil"/>
              <w:right w:val="nil"/>
            </w:tcBorders>
            <w:shd w:val="clear" w:color="auto" w:fill="auto"/>
            <w:vAlign w:val="bottom"/>
          </w:tcPr>
          <w:p w14:paraId="5F0D4FB4"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1CB7870E" w14:textId="77777777" w:rsidR="00840D51" w:rsidRPr="003440AC" w:rsidRDefault="00840D51" w:rsidP="00CE682A">
            <w:pPr>
              <w:spacing w:line="240" w:lineRule="auto"/>
              <w:jc w:val="center"/>
              <w:rPr>
                <w:rFonts w:ascii="Times New Roman" w:hAnsi="Times New Roman"/>
                <w:sz w:val="18"/>
                <w:szCs w:val="18"/>
              </w:rPr>
            </w:pPr>
          </w:p>
          <w:p w14:paraId="47C4F5AF" w14:textId="77777777" w:rsidR="00840D51" w:rsidRPr="003440AC" w:rsidRDefault="00840D51" w:rsidP="00CE682A">
            <w:pPr>
              <w:spacing w:line="240" w:lineRule="auto"/>
              <w:jc w:val="center"/>
              <w:rPr>
                <w:rFonts w:ascii="Times New Roman" w:hAnsi="Times New Roman"/>
                <w:sz w:val="18"/>
                <w:szCs w:val="18"/>
              </w:rPr>
            </w:pPr>
          </w:p>
          <w:p w14:paraId="6A120CFE"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r w:rsidRPr="003440AC">
              <w:rPr>
                <w:rFonts w:ascii="Times New Roman" w:hAnsi="Times New Roman"/>
                <w:sz w:val="18"/>
                <w:szCs w:val="18"/>
              </w:rPr>
              <w:t>660,455</w:t>
            </w:r>
          </w:p>
        </w:tc>
      </w:tr>
      <w:tr w:rsidR="00840D51" w:rsidRPr="003440AC" w14:paraId="13FFDA98" w14:textId="77777777" w:rsidTr="004375D1">
        <w:tc>
          <w:tcPr>
            <w:tcW w:w="1528" w:type="dxa"/>
          </w:tcPr>
          <w:p w14:paraId="1EF3E2ED" w14:textId="77777777" w:rsidR="00840D51" w:rsidRPr="003440AC" w:rsidRDefault="00840D51" w:rsidP="004375D1">
            <w:pPr>
              <w:spacing w:line="240" w:lineRule="atLeast"/>
              <w:ind w:left="166" w:right="-22" w:hanging="180"/>
              <w:contextualSpacing/>
              <w:jc w:val="left"/>
              <w:rPr>
                <w:rFonts w:ascii="Times New Roman" w:hAnsi="Times New Roman"/>
                <w:cs/>
              </w:rPr>
            </w:pPr>
            <w:r w:rsidRPr="003440AC">
              <w:rPr>
                <w:rFonts w:ascii="Times New Roman" w:eastAsia="MS Mincho" w:hAnsi="Times New Roman"/>
              </w:rPr>
              <w:t>Debentures</w:t>
            </w:r>
          </w:p>
        </w:tc>
        <w:tc>
          <w:tcPr>
            <w:tcW w:w="640" w:type="dxa"/>
          </w:tcPr>
          <w:p w14:paraId="0D556D9A" w14:textId="77777777" w:rsidR="00840D51" w:rsidRPr="003440AC" w:rsidRDefault="00840D51" w:rsidP="004375D1">
            <w:pPr>
              <w:spacing w:line="240" w:lineRule="atLeast"/>
              <w:jc w:val="right"/>
              <w:rPr>
                <w:rFonts w:ascii="Times New Roman" w:hAnsi="Times New Roman"/>
              </w:rPr>
            </w:pPr>
          </w:p>
        </w:tc>
        <w:tc>
          <w:tcPr>
            <w:tcW w:w="1015" w:type="dxa"/>
            <w:tcBorders>
              <w:top w:val="nil"/>
              <w:left w:val="nil"/>
              <w:bottom w:val="nil"/>
              <w:right w:val="nil"/>
            </w:tcBorders>
            <w:shd w:val="clear" w:color="auto" w:fill="auto"/>
            <w:vAlign w:val="center"/>
          </w:tcPr>
          <w:p w14:paraId="215A55B5" w14:textId="1EAAF4B8" w:rsidR="00840D51"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1,865,342</w:t>
            </w:r>
          </w:p>
        </w:tc>
        <w:tc>
          <w:tcPr>
            <w:tcW w:w="238" w:type="dxa"/>
            <w:tcBorders>
              <w:top w:val="nil"/>
              <w:left w:val="nil"/>
              <w:bottom w:val="nil"/>
              <w:right w:val="nil"/>
            </w:tcBorders>
            <w:shd w:val="clear" w:color="auto" w:fill="auto"/>
            <w:vAlign w:val="center"/>
          </w:tcPr>
          <w:p w14:paraId="2196D367" w14:textId="77777777" w:rsidR="00840D51" w:rsidRPr="003440AC" w:rsidRDefault="00840D51" w:rsidP="00E54D38">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center"/>
          </w:tcPr>
          <w:p w14:paraId="3238D74F" w14:textId="196D2E36" w:rsidR="00840D51"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7,165,169</w:t>
            </w:r>
          </w:p>
        </w:tc>
        <w:tc>
          <w:tcPr>
            <w:tcW w:w="236" w:type="dxa"/>
            <w:tcBorders>
              <w:top w:val="nil"/>
              <w:left w:val="nil"/>
              <w:bottom w:val="nil"/>
              <w:right w:val="nil"/>
            </w:tcBorders>
            <w:shd w:val="clear" w:color="auto" w:fill="auto"/>
            <w:vAlign w:val="center"/>
          </w:tcPr>
          <w:p w14:paraId="49A8B0B7" w14:textId="77777777" w:rsidR="00840D51" w:rsidRPr="003440AC" w:rsidRDefault="00840D51" w:rsidP="00E54D38">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center"/>
          </w:tcPr>
          <w:p w14:paraId="67902D1A" w14:textId="7177894E" w:rsidR="00840D51"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9,030,511</w:t>
            </w:r>
          </w:p>
        </w:tc>
        <w:tc>
          <w:tcPr>
            <w:tcW w:w="238" w:type="dxa"/>
            <w:tcBorders>
              <w:top w:val="nil"/>
              <w:left w:val="nil"/>
              <w:bottom w:val="nil"/>
              <w:right w:val="nil"/>
            </w:tcBorders>
            <w:shd w:val="clear" w:color="auto" w:fill="auto"/>
            <w:vAlign w:val="bottom"/>
          </w:tcPr>
          <w:p w14:paraId="211F295F" w14:textId="77777777" w:rsidR="00840D51" w:rsidRPr="003440AC" w:rsidRDefault="00840D51" w:rsidP="004375D1">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4382DCB5" w14:textId="77777777" w:rsidR="00840D51" w:rsidRPr="003440AC" w:rsidRDefault="00840D51" w:rsidP="004375D1">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0E59D244"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26E42B42"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themeColor="text1"/>
                <w:sz w:val="18"/>
                <w:szCs w:val="18"/>
              </w:rPr>
              <w:t>6,334,881</w:t>
            </w:r>
          </w:p>
        </w:tc>
        <w:tc>
          <w:tcPr>
            <w:tcW w:w="236" w:type="dxa"/>
            <w:tcBorders>
              <w:top w:val="nil"/>
              <w:left w:val="nil"/>
              <w:bottom w:val="nil"/>
              <w:right w:val="nil"/>
            </w:tcBorders>
            <w:shd w:val="clear" w:color="auto" w:fill="auto"/>
            <w:vAlign w:val="center"/>
          </w:tcPr>
          <w:p w14:paraId="1A5C516E"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62ACA341" w14:textId="77777777" w:rsidR="00840D51" w:rsidRPr="003440AC" w:rsidRDefault="00840D51" w:rsidP="004375D1">
            <w:pPr>
              <w:tabs>
                <w:tab w:val="decimal" w:pos="764"/>
              </w:tabs>
              <w:spacing w:line="240" w:lineRule="atLeast"/>
              <w:ind w:right="-90"/>
              <w:jc w:val="center"/>
              <w:rPr>
                <w:rFonts w:ascii="Times New Roman" w:hAnsi="Times New Roman"/>
                <w:sz w:val="18"/>
                <w:szCs w:val="18"/>
              </w:rPr>
            </w:pPr>
            <w:r w:rsidRPr="003440AC">
              <w:rPr>
                <w:rFonts w:ascii="Times New Roman" w:hAnsi="Times New Roman"/>
                <w:sz w:val="18"/>
                <w:szCs w:val="18"/>
              </w:rPr>
              <w:t>6,334,881</w:t>
            </w:r>
          </w:p>
        </w:tc>
      </w:tr>
      <w:tr w:rsidR="00840D51" w:rsidRPr="003440AC" w14:paraId="73733926" w14:textId="77777777" w:rsidTr="00CE682A">
        <w:tc>
          <w:tcPr>
            <w:tcW w:w="1528" w:type="dxa"/>
          </w:tcPr>
          <w:p w14:paraId="5971B4DC" w14:textId="77777777" w:rsidR="00840D51" w:rsidRPr="003440AC" w:rsidRDefault="00840D51" w:rsidP="004375D1">
            <w:pPr>
              <w:spacing w:line="240" w:lineRule="atLeast"/>
              <w:ind w:left="166" w:right="-22" w:hanging="180"/>
              <w:contextualSpacing/>
              <w:jc w:val="left"/>
              <w:rPr>
                <w:rFonts w:ascii="Times New Roman" w:hAnsi="Times New Roman"/>
                <w:cs/>
              </w:rPr>
            </w:pPr>
            <w:r w:rsidRPr="003440AC">
              <w:rPr>
                <w:rFonts w:ascii="Times New Roman" w:eastAsia="MS Mincho" w:hAnsi="Times New Roman"/>
              </w:rPr>
              <w:t>Long-term borrowings</w:t>
            </w:r>
            <w:r w:rsidRPr="003440AC">
              <w:rPr>
                <w:rFonts w:ascii="Times New Roman" w:eastAsia="MS Mincho" w:hAnsi="Times New Roman"/>
                <w:cs/>
              </w:rPr>
              <w:t xml:space="preserve"> </w:t>
            </w:r>
            <w:r w:rsidRPr="003440AC">
              <w:rPr>
                <w:rFonts w:ascii="Times New Roman" w:eastAsia="MS Mincho" w:hAnsi="Times New Roman"/>
              </w:rPr>
              <w:t>from financial institutions</w:t>
            </w:r>
          </w:p>
        </w:tc>
        <w:tc>
          <w:tcPr>
            <w:tcW w:w="640" w:type="dxa"/>
          </w:tcPr>
          <w:p w14:paraId="7A344C3C" w14:textId="77777777" w:rsidR="00840D51" w:rsidRPr="003440AC" w:rsidRDefault="00840D51" w:rsidP="004375D1">
            <w:pPr>
              <w:spacing w:line="240" w:lineRule="atLeast"/>
              <w:jc w:val="right"/>
              <w:rPr>
                <w:rFonts w:ascii="Times New Roman" w:hAnsi="Times New Roman"/>
              </w:rPr>
            </w:pPr>
          </w:p>
        </w:tc>
        <w:tc>
          <w:tcPr>
            <w:tcW w:w="1015" w:type="dxa"/>
            <w:tcBorders>
              <w:top w:val="nil"/>
              <w:left w:val="nil"/>
              <w:bottom w:val="nil"/>
              <w:right w:val="nil"/>
            </w:tcBorders>
            <w:shd w:val="clear" w:color="auto" w:fill="auto"/>
            <w:vAlign w:val="bottom"/>
          </w:tcPr>
          <w:p w14:paraId="1F5AD62D"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E88C9D9"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435DA4B7" w14:textId="7AD73E95"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1,262,363</w:t>
            </w:r>
          </w:p>
        </w:tc>
        <w:tc>
          <w:tcPr>
            <w:tcW w:w="238" w:type="dxa"/>
            <w:tcBorders>
              <w:top w:val="nil"/>
              <w:left w:val="nil"/>
              <w:bottom w:val="nil"/>
              <w:right w:val="nil"/>
            </w:tcBorders>
            <w:shd w:val="clear" w:color="auto" w:fill="auto"/>
            <w:vAlign w:val="bottom"/>
          </w:tcPr>
          <w:p w14:paraId="7A84D153" w14:textId="77777777" w:rsidR="00840D51" w:rsidRPr="003440AC" w:rsidRDefault="00840D51" w:rsidP="00CE682A">
            <w:pPr>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32639A8A"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6C19FC1D"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545F5CFB" w14:textId="322C648B" w:rsidR="00840D51" w:rsidRPr="003440AC" w:rsidRDefault="00E54D38" w:rsidP="00CE682A">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47,585</w:t>
            </w:r>
          </w:p>
        </w:tc>
        <w:tc>
          <w:tcPr>
            <w:tcW w:w="236" w:type="dxa"/>
            <w:tcBorders>
              <w:top w:val="nil"/>
              <w:left w:val="nil"/>
              <w:bottom w:val="nil"/>
              <w:right w:val="nil"/>
            </w:tcBorders>
            <w:shd w:val="clear" w:color="auto" w:fill="auto"/>
            <w:vAlign w:val="bottom"/>
          </w:tcPr>
          <w:p w14:paraId="697EDE86" w14:textId="77777777" w:rsidR="00840D51" w:rsidRPr="003440AC" w:rsidRDefault="00840D51"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154F8B8D"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661672D"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432BB69C" w14:textId="27A95653" w:rsidR="00840D51"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1,309,948</w:t>
            </w:r>
          </w:p>
        </w:tc>
        <w:tc>
          <w:tcPr>
            <w:tcW w:w="238" w:type="dxa"/>
            <w:tcBorders>
              <w:top w:val="nil"/>
              <w:left w:val="nil"/>
              <w:bottom w:val="nil"/>
              <w:right w:val="nil"/>
            </w:tcBorders>
            <w:shd w:val="clear" w:color="auto" w:fill="auto"/>
            <w:vAlign w:val="bottom"/>
          </w:tcPr>
          <w:p w14:paraId="7F096924" w14:textId="77777777" w:rsidR="00840D51" w:rsidRPr="003440AC" w:rsidRDefault="00840D51" w:rsidP="00CE682A">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27138E8E" w14:textId="77777777" w:rsidR="00840D51" w:rsidRPr="003440AC" w:rsidRDefault="00840D51" w:rsidP="00CE682A">
            <w:pPr>
              <w:spacing w:line="240" w:lineRule="auto"/>
              <w:jc w:val="center"/>
              <w:rPr>
                <w:rFonts w:ascii="Times New Roman" w:hAnsi="Times New Roman"/>
                <w:sz w:val="18"/>
                <w:szCs w:val="18"/>
              </w:rPr>
            </w:pPr>
          </w:p>
          <w:p w14:paraId="34509675"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p w14:paraId="12A8DB2D"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p w14:paraId="72ED0A90" w14:textId="77777777" w:rsidR="00840D51" w:rsidRPr="003440AC" w:rsidRDefault="00840D51" w:rsidP="00CE682A">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sz w:val="18"/>
                <w:szCs w:val="18"/>
              </w:rPr>
              <w:t>1,082,895</w:t>
            </w:r>
          </w:p>
        </w:tc>
        <w:tc>
          <w:tcPr>
            <w:tcW w:w="238" w:type="dxa"/>
            <w:tcBorders>
              <w:top w:val="nil"/>
              <w:left w:val="nil"/>
              <w:bottom w:val="nil"/>
              <w:right w:val="nil"/>
            </w:tcBorders>
            <w:shd w:val="clear" w:color="auto" w:fill="auto"/>
            <w:vAlign w:val="bottom"/>
          </w:tcPr>
          <w:p w14:paraId="0ABB1F84"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47B4BF54" w14:textId="77777777" w:rsidR="00840D51" w:rsidRPr="003440AC" w:rsidRDefault="00840D51" w:rsidP="00CE682A">
            <w:pPr>
              <w:spacing w:line="240" w:lineRule="auto"/>
              <w:jc w:val="center"/>
              <w:rPr>
                <w:rFonts w:ascii="Times New Roman" w:hAnsi="Times New Roman"/>
                <w:color w:val="000000" w:themeColor="text1"/>
                <w:sz w:val="18"/>
                <w:szCs w:val="18"/>
              </w:rPr>
            </w:pPr>
          </w:p>
          <w:p w14:paraId="7C1CD214"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78B43DED" w14:textId="77777777" w:rsidR="00840D51" w:rsidRPr="003440AC" w:rsidRDefault="00840D51" w:rsidP="00CE682A">
            <w:pPr>
              <w:tabs>
                <w:tab w:val="decimal" w:pos="764"/>
              </w:tabs>
              <w:spacing w:line="240" w:lineRule="atLeast"/>
              <w:ind w:right="-90"/>
              <w:jc w:val="center"/>
              <w:rPr>
                <w:rFonts w:ascii="Times New Roman" w:hAnsi="Times New Roman"/>
                <w:color w:val="000000" w:themeColor="text1"/>
                <w:sz w:val="18"/>
                <w:szCs w:val="18"/>
              </w:rPr>
            </w:pPr>
          </w:p>
          <w:p w14:paraId="35B8A642" w14:textId="77777777" w:rsidR="00840D51" w:rsidRPr="003440AC" w:rsidRDefault="00840D51" w:rsidP="00CE682A">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themeColor="text1"/>
                <w:sz w:val="18"/>
                <w:szCs w:val="18"/>
              </w:rPr>
              <w:t>87,773</w:t>
            </w:r>
          </w:p>
        </w:tc>
        <w:tc>
          <w:tcPr>
            <w:tcW w:w="236" w:type="dxa"/>
            <w:tcBorders>
              <w:top w:val="nil"/>
              <w:left w:val="nil"/>
              <w:bottom w:val="nil"/>
              <w:right w:val="nil"/>
            </w:tcBorders>
            <w:shd w:val="clear" w:color="auto" w:fill="auto"/>
            <w:vAlign w:val="bottom"/>
          </w:tcPr>
          <w:p w14:paraId="07CF00E1"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bottom"/>
          </w:tcPr>
          <w:p w14:paraId="2B61757B" w14:textId="77777777" w:rsidR="00840D51" w:rsidRPr="003440AC" w:rsidRDefault="00840D51" w:rsidP="00CE682A">
            <w:pPr>
              <w:spacing w:line="240" w:lineRule="auto"/>
              <w:jc w:val="center"/>
              <w:rPr>
                <w:rFonts w:ascii="Times New Roman" w:hAnsi="Times New Roman"/>
                <w:sz w:val="18"/>
                <w:szCs w:val="18"/>
              </w:rPr>
            </w:pPr>
          </w:p>
          <w:p w14:paraId="54E4BCEF"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p w14:paraId="66310114" w14:textId="77777777" w:rsidR="00840D51" w:rsidRPr="003440AC" w:rsidRDefault="00840D51" w:rsidP="00CE682A">
            <w:pPr>
              <w:tabs>
                <w:tab w:val="decimal" w:pos="764"/>
              </w:tabs>
              <w:spacing w:line="240" w:lineRule="atLeast"/>
              <w:ind w:right="-90"/>
              <w:jc w:val="center"/>
              <w:rPr>
                <w:rFonts w:ascii="Times New Roman" w:hAnsi="Times New Roman"/>
                <w:sz w:val="18"/>
                <w:szCs w:val="18"/>
              </w:rPr>
            </w:pPr>
          </w:p>
          <w:p w14:paraId="01033775" w14:textId="77777777" w:rsidR="00840D51" w:rsidRPr="003440AC" w:rsidRDefault="00840D51" w:rsidP="00CE682A">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sz w:val="18"/>
                <w:szCs w:val="18"/>
              </w:rPr>
              <w:t>1,170,668</w:t>
            </w:r>
          </w:p>
        </w:tc>
      </w:tr>
      <w:tr w:rsidR="00E54D38" w:rsidRPr="003440AC" w14:paraId="00C6FD13" w14:textId="77777777" w:rsidTr="00CE682A">
        <w:tc>
          <w:tcPr>
            <w:tcW w:w="1528" w:type="dxa"/>
          </w:tcPr>
          <w:p w14:paraId="2664691C" w14:textId="77777777" w:rsidR="00E54D38" w:rsidRPr="003440AC" w:rsidRDefault="00E54D38" w:rsidP="00E54D38">
            <w:pPr>
              <w:spacing w:line="240" w:lineRule="atLeast"/>
              <w:ind w:left="166" w:right="-107" w:hanging="180"/>
              <w:contextualSpacing/>
              <w:jc w:val="left"/>
              <w:rPr>
                <w:rFonts w:ascii="Times New Roman" w:hAnsi="Times New Roman"/>
                <w:cs/>
              </w:rPr>
            </w:pPr>
            <w:r w:rsidRPr="003440AC">
              <w:rPr>
                <w:rFonts w:ascii="Times New Roman" w:eastAsia="MS Mincho" w:hAnsi="Times New Roman"/>
              </w:rPr>
              <w:t>Long-term borrowings from related parties</w:t>
            </w:r>
          </w:p>
        </w:tc>
        <w:tc>
          <w:tcPr>
            <w:tcW w:w="640" w:type="dxa"/>
            <w:vAlign w:val="bottom"/>
          </w:tcPr>
          <w:p w14:paraId="75211163" w14:textId="6549693B" w:rsidR="00E54D38" w:rsidRPr="003440AC" w:rsidRDefault="00E54D38" w:rsidP="00E54D38">
            <w:pPr>
              <w:spacing w:line="240" w:lineRule="atLeast"/>
              <w:jc w:val="center"/>
              <w:rPr>
                <w:rFonts w:ascii="Times New Roman" w:hAnsi="Times New Roman"/>
                <w:i/>
                <w:iCs/>
              </w:rPr>
            </w:pPr>
            <w:r w:rsidRPr="003440AC">
              <w:rPr>
                <w:rFonts w:ascii="Times New Roman" w:hAnsi="Times New Roman"/>
                <w:i/>
                <w:iCs/>
              </w:rPr>
              <w:t>6</w:t>
            </w:r>
          </w:p>
        </w:tc>
        <w:tc>
          <w:tcPr>
            <w:tcW w:w="1015" w:type="dxa"/>
            <w:tcBorders>
              <w:top w:val="nil"/>
              <w:left w:val="nil"/>
              <w:bottom w:val="nil"/>
              <w:right w:val="nil"/>
            </w:tcBorders>
            <w:shd w:val="clear" w:color="auto" w:fill="auto"/>
            <w:vAlign w:val="bottom"/>
          </w:tcPr>
          <w:p w14:paraId="25D9B5E6" w14:textId="77777777" w:rsidR="00E54D38" w:rsidRPr="003440AC" w:rsidRDefault="00E54D38" w:rsidP="00CE682A">
            <w:pPr>
              <w:tabs>
                <w:tab w:val="decimal" w:pos="512"/>
              </w:tabs>
              <w:spacing w:line="240" w:lineRule="atLeast"/>
              <w:ind w:right="-90"/>
              <w:jc w:val="center"/>
              <w:rPr>
                <w:rFonts w:ascii="Times New Roman" w:hAnsi="Times New Roman"/>
                <w:sz w:val="18"/>
                <w:szCs w:val="18"/>
              </w:rPr>
            </w:pPr>
          </w:p>
          <w:p w14:paraId="7B842528" w14:textId="77777777" w:rsidR="00E54D38" w:rsidRPr="003440AC" w:rsidRDefault="00E54D38" w:rsidP="00CE682A">
            <w:pPr>
              <w:tabs>
                <w:tab w:val="decimal" w:pos="512"/>
              </w:tabs>
              <w:spacing w:line="240" w:lineRule="atLeast"/>
              <w:ind w:right="-90"/>
              <w:jc w:val="center"/>
              <w:rPr>
                <w:rFonts w:ascii="Times New Roman" w:hAnsi="Times New Roman"/>
                <w:sz w:val="18"/>
                <w:szCs w:val="18"/>
              </w:rPr>
            </w:pPr>
          </w:p>
          <w:p w14:paraId="10A50857" w14:textId="2C23FBEB" w:rsidR="00E54D38" w:rsidRPr="003440AC" w:rsidRDefault="00E54D38" w:rsidP="00CE682A">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263DB15F" w14:textId="77777777" w:rsidR="00E54D38" w:rsidRPr="003440AC" w:rsidRDefault="00E54D38" w:rsidP="00E54D38">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39D7AD32"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B3B2273"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7CA5318" w14:textId="221C1AC1"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43,485</w:t>
            </w:r>
          </w:p>
        </w:tc>
        <w:tc>
          <w:tcPr>
            <w:tcW w:w="236" w:type="dxa"/>
            <w:tcBorders>
              <w:top w:val="nil"/>
              <w:left w:val="nil"/>
              <w:bottom w:val="nil"/>
              <w:right w:val="nil"/>
            </w:tcBorders>
            <w:shd w:val="clear" w:color="auto" w:fill="auto"/>
            <w:vAlign w:val="bottom"/>
          </w:tcPr>
          <w:p w14:paraId="17E2816F"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61BDE8D4"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295EB600"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p w14:paraId="678C3E43" w14:textId="4D9A092C"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43,485</w:t>
            </w:r>
          </w:p>
        </w:tc>
        <w:tc>
          <w:tcPr>
            <w:tcW w:w="238" w:type="dxa"/>
            <w:tcBorders>
              <w:top w:val="nil"/>
              <w:left w:val="nil"/>
              <w:bottom w:val="nil"/>
              <w:right w:val="nil"/>
            </w:tcBorders>
            <w:shd w:val="clear" w:color="auto" w:fill="auto"/>
            <w:vAlign w:val="bottom"/>
          </w:tcPr>
          <w:p w14:paraId="0A3D805C" w14:textId="77777777" w:rsidR="00E54D38" w:rsidRPr="003440AC" w:rsidRDefault="00E54D38" w:rsidP="00E54D38">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74721219" w14:textId="77777777" w:rsidR="00E54D38" w:rsidRPr="003440AC" w:rsidRDefault="00E54D38" w:rsidP="00E54D38">
            <w:pPr>
              <w:tabs>
                <w:tab w:val="decimal" w:pos="510"/>
              </w:tabs>
              <w:spacing w:line="240" w:lineRule="atLeast"/>
              <w:ind w:right="-121"/>
              <w:rPr>
                <w:rFonts w:ascii="Times New Roman" w:hAnsi="Times New Roman"/>
                <w:sz w:val="18"/>
                <w:szCs w:val="18"/>
              </w:rPr>
            </w:pPr>
          </w:p>
          <w:p w14:paraId="572D50A0" w14:textId="77777777" w:rsidR="00E54D38" w:rsidRPr="003440AC" w:rsidRDefault="00E54D38" w:rsidP="00E54D38">
            <w:pPr>
              <w:tabs>
                <w:tab w:val="decimal" w:pos="510"/>
              </w:tabs>
              <w:spacing w:line="240" w:lineRule="atLeast"/>
              <w:ind w:right="-121"/>
              <w:rPr>
                <w:rFonts w:ascii="Times New Roman" w:hAnsi="Times New Roman"/>
                <w:sz w:val="18"/>
                <w:szCs w:val="18"/>
              </w:rPr>
            </w:pPr>
          </w:p>
          <w:p w14:paraId="007AFA99" w14:textId="77777777" w:rsidR="00E54D38" w:rsidRPr="003440AC" w:rsidRDefault="00E54D38" w:rsidP="00E54D38">
            <w:pPr>
              <w:tabs>
                <w:tab w:val="decimal" w:pos="510"/>
              </w:tabs>
              <w:spacing w:line="240" w:lineRule="atLeast"/>
              <w:ind w:right="-121"/>
              <w:rPr>
                <w:rFonts w:ascii="Times New Roman" w:hAnsi="Times New Roman"/>
                <w:sz w:val="18"/>
                <w:szCs w:val="18"/>
              </w:rPr>
            </w:pPr>
          </w:p>
          <w:p w14:paraId="08EC6559" w14:textId="77777777" w:rsidR="00E54D38" w:rsidRPr="003440AC" w:rsidRDefault="00E54D38" w:rsidP="00E54D38">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6FF8CFC9"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3748502A" w14:textId="77777777" w:rsidR="00E54D38" w:rsidRPr="003440AC" w:rsidRDefault="00E54D38" w:rsidP="00E54D38">
            <w:pPr>
              <w:spacing w:line="240" w:lineRule="auto"/>
              <w:jc w:val="right"/>
              <w:rPr>
                <w:rFonts w:ascii="Times New Roman" w:hAnsi="Times New Roman"/>
                <w:color w:val="000000" w:themeColor="text1"/>
                <w:sz w:val="18"/>
                <w:szCs w:val="18"/>
              </w:rPr>
            </w:pPr>
          </w:p>
          <w:p w14:paraId="6C3819F8" w14:textId="77777777" w:rsidR="00E54D38" w:rsidRPr="003440AC" w:rsidRDefault="00E54D38" w:rsidP="00E54D38">
            <w:pPr>
              <w:tabs>
                <w:tab w:val="decimal" w:pos="764"/>
              </w:tabs>
              <w:spacing w:line="240" w:lineRule="atLeast"/>
              <w:ind w:right="-90"/>
              <w:jc w:val="center"/>
              <w:rPr>
                <w:rFonts w:ascii="Times New Roman" w:hAnsi="Times New Roman"/>
                <w:color w:val="000000" w:themeColor="text1"/>
                <w:sz w:val="18"/>
                <w:szCs w:val="18"/>
              </w:rPr>
            </w:pPr>
          </w:p>
          <w:p w14:paraId="3F494092" w14:textId="77777777" w:rsidR="00E54D38" w:rsidRPr="003440AC" w:rsidRDefault="00E54D38" w:rsidP="00E54D38">
            <w:pPr>
              <w:tabs>
                <w:tab w:val="decimal" w:pos="764"/>
              </w:tabs>
              <w:spacing w:line="240" w:lineRule="atLeast"/>
              <w:ind w:right="-90"/>
              <w:jc w:val="center"/>
              <w:rPr>
                <w:rFonts w:ascii="Times New Roman" w:hAnsi="Times New Roman"/>
                <w:color w:val="000000" w:themeColor="text1"/>
                <w:sz w:val="18"/>
                <w:szCs w:val="18"/>
              </w:rPr>
            </w:pPr>
          </w:p>
          <w:p w14:paraId="783EF614"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themeColor="text1"/>
                <w:sz w:val="18"/>
                <w:szCs w:val="18"/>
              </w:rPr>
              <w:t>47,235</w:t>
            </w:r>
          </w:p>
        </w:tc>
        <w:tc>
          <w:tcPr>
            <w:tcW w:w="236" w:type="dxa"/>
            <w:tcBorders>
              <w:top w:val="nil"/>
              <w:left w:val="nil"/>
              <w:bottom w:val="nil"/>
              <w:right w:val="nil"/>
            </w:tcBorders>
            <w:shd w:val="clear" w:color="auto" w:fill="auto"/>
            <w:vAlign w:val="center"/>
          </w:tcPr>
          <w:p w14:paraId="227363B0"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3FC42BAF" w14:textId="77777777" w:rsidR="00E54D38" w:rsidRPr="003440AC" w:rsidRDefault="00E54D38" w:rsidP="00E54D38">
            <w:pPr>
              <w:spacing w:line="240" w:lineRule="auto"/>
              <w:jc w:val="right"/>
              <w:rPr>
                <w:rFonts w:ascii="Times New Roman" w:hAnsi="Times New Roman"/>
                <w:sz w:val="18"/>
                <w:szCs w:val="18"/>
              </w:rPr>
            </w:pPr>
          </w:p>
          <w:p w14:paraId="63CC9CC2"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p w14:paraId="3BA6A38E"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p w14:paraId="02DD59B4"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r w:rsidRPr="003440AC">
              <w:rPr>
                <w:rFonts w:ascii="Times New Roman" w:hAnsi="Times New Roman"/>
                <w:sz w:val="18"/>
                <w:szCs w:val="18"/>
              </w:rPr>
              <w:t>47,235</w:t>
            </w:r>
          </w:p>
        </w:tc>
      </w:tr>
      <w:tr w:rsidR="00E54D38" w:rsidRPr="003440AC" w14:paraId="32C960E6" w14:textId="77777777" w:rsidTr="00CE682A">
        <w:tc>
          <w:tcPr>
            <w:tcW w:w="1528" w:type="dxa"/>
          </w:tcPr>
          <w:p w14:paraId="6CE77B99" w14:textId="77777777" w:rsidR="00E54D38" w:rsidRPr="003440AC" w:rsidRDefault="00E54D38" w:rsidP="00E54D38">
            <w:pPr>
              <w:spacing w:line="240" w:lineRule="atLeast"/>
              <w:ind w:left="166" w:right="-107" w:hanging="180"/>
              <w:contextualSpacing/>
              <w:jc w:val="left"/>
              <w:rPr>
                <w:rFonts w:ascii="Times New Roman" w:eastAsia="MS Mincho" w:hAnsi="Times New Roman"/>
              </w:rPr>
            </w:pPr>
            <w:r w:rsidRPr="003440AC">
              <w:rPr>
                <w:rFonts w:ascii="Times New Roman" w:eastAsia="MS Mincho" w:hAnsi="Times New Roman"/>
              </w:rPr>
              <w:t>Long-term borrowings from others</w:t>
            </w:r>
          </w:p>
        </w:tc>
        <w:tc>
          <w:tcPr>
            <w:tcW w:w="640" w:type="dxa"/>
            <w:vAlign w:val="bottom"/>
          </w:tcPr>
          <w:p w14:paraId="077D882D" w14:textId="77777777" w:rsidR="00E54D38" w:rsidRPr="003440AC" w:rsidRDefault="00E54D38" w:rsidP="00E54D38">
            <w:pPr>
              <w:spacing w:line="240" w:lineRule="atLeast"/>
              <w:jc w:val="center"/>
              <w:rPr>
                <w:rFonts w:ascii="Times New Roman" w:hAnsi="Times New Roman"/>
                <w:i/>
                <w:iCs/>
              </w:rPr>
            </w:pPr>
          </w:p>
        </w:tc>
        <w:tc>
          <w:tcPr>
            <w:tcW w:w="1015" w:type="dxa"/>
            <w:tcBorders>
              <w:top w:val="nil"/>
              <w:left w:val="nil"/>
              <w:bottom w:val="nil"/>
              <w:right w:val="nil"/>
            </w:tcBorders>
            <w:shd w:val="clear" w:color="auto" w:fill="auto"/>
            <w:vAlign w:val="bottom"/>
          </w:tcPr>
          <w:p w14:paraId="691182D1" w14:textId="77777777" w:rsidR="00E54D38" w:rsidRPr="003440AC" w:rsidRDefault="00E54D38" w:rsidP="00CE682A">
            <w:pPr>
              <w:tabs>
                <w:tab w:val="decimal" w:pos="512"/>
              </w:tabs>
              <w:spacing w:line="240" w:lineRule="atLeast"/>
              <w:ind w:right="-90"/>
              <w:jc w:val="center"/>
              <w:rPr>
                <w:rFonts w:ascii="Times New Roman" w:hAnsi="Times New Roman"/>
                <w:sz w:val="18"/>
                <w:szCs w:val="18"/>
              </w:rPr>
            </w:pPr>
          </w:p>
          <w:p w14:paraId="75DDE6DC" w14:textId="179277FA" w:rsidR="00E54D38" w:rsidRPr="003440AC" w:rsidRDefault="00E54D38" w:rsidP="00CE682A">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5CEE6ED2" w14:textId="77777777" w:rsidR="00E54D38" w:rsidRPr="003440AC" w:rsidRDefault="00E54D38" w:rsidP="00E54D38">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bottom"/>
          </w:tcPr>
          <w:p w14:paraId="421E5384" w14:textId="4AAE2E2D"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23,550</w:t>
            </w:r>
          </w:p>
        </w:tc>
        <w:tc>
          <w:tcPr>
            <w:tcW w:w="236" w:type="dxa"/>
            <w:tcBorders>
              <w:top w:val="nil"/>
              <w:left w:val="nil"/>
              <w:bottom w:val="nil"/>
              <w:right w:val="nil"/>
            </w:tcBorders>
            <w:shd w:val="clear" w:color="auto" w:fill="auto"/>
            <w:vAlign w:val="bottom"/>
          </w:tcPr>
          <w:p w14:paraId="2076D801" w14:textId="77777777"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bottom"/>
          </w:tcPr>
          <w:p w14:paraId="0A496B2B" w14:textId="35B8459C" w:rsidR="00E54D38" w:rsidRPr="003440AC" w:rsidRDefault="00E54D38" w:rsidP="00CE682A">
            <w:pPr>
              <w:tabs>
                <w:tab w:val="decimal" w:pos="764"/>
              </w:tabs>
              <w:spacing w:line="240" w:lineRule="atLeast"/>
              <w:ind w:right="-90"/>
              <w:jc w:val="center"/>
              <w:rPr>
                <w:rFonts w:ascii="Times New Roman" w:hAnsi="Times New Roman"/>
                <w:color w:val="000000"/>
                <w:sz w:val="18"/>
                <w:szCs w:val="18"/>
              </w:rPr>
            </w:pPr>
            <w:r w:rsidRPr="003440AC">
              <w:rPr>
                <w:rFonts w:ascii="Times New Roman" w:hAnsi="Times New Roman"/>
                <w:color w:val="000000"/>
                <w:sz w:val="18"/>
                <w:szCs w:val="18"/>
              </w:rPr>
              <w:t>23,550</w:t>
            </w:r>
          </w:p>
        </w:tc>
        <w:tc>
          <w:tcPr>
            <w:tcW w:w="238" w:type="dxa"/>
            <w:tcBorders>
              <w:top w:val="nil"/>
              <w:left w:val="nil"/>
              <w:bottom w:val="nil"/>
              <w:right w:val="nil"/>
            </w:tcBorders>
            <w:shd w:val="clear" w:color="auto" w:fill="auto"/>
            <w:vAlign w:val="bottom"/>
          </w:tcPr>
          <w:p w14:paraId="3DA10B11" w14:textId="77777777" w:rsidR="00E54D38" w:rsidRPr="003440AC" w:rsidRDefault="00E54D38" w:rsidP="00E54D38">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663258B9" w14:textId="77777777" w:rsidR="00E54D38" w:rsidRPr="003440AC" w:rsidRDefault="00E54D38" w:rsidP="00E54D38">
            <w:pPr>
              <w:tabs>
                <w:tab w:val="decimal" w:pos="510"/>
              </w:tabs>
              <w:spacing w:line="240" w:lineRule="atLeast"/>
              <w:ind w:right="-121"/>
              <w:rPr>
                <w:rFonts w:ascii="Times New Roman" w:hAnsi="Times New Roman"/>
                <w:sz w:val="18"/>
                <w:szCs w:val="18"/>
              </w:rPr>
            </w:pPr>
          </w:p>
          <w:p w14:paraId="3482B156" w14:textId="77777777" w:rsidR="00E54D38" w:rsidRPr="003440AC" w:rsidRDefault="00E54D38" w:rsidP="00E54D38">
            <w:pPr>
              <w:tabs>
                <w:tab w:val="decimal" w:pos="510"/>
              </w:tabs>
              <w:spacing w:line="240" w:lineRule="atLeast"/>
              <w:ind w:right="-121"/>
              <w:rPr>
                <w:rFonts w:ascii="Times New Roman" w:hAnsi="Times New Roman"/>
                <w:sz w:val="18"/>
                <w:szCs w:val="18"/>
              </w:rPr>
            </w:pPr>
          </w:p>
          <w:p w14:paraId="14D9FAF3" w14:textId="77777777" w:rsidR="00E54D38" w:rsidRPr="003440AC" w:rsidRDefault="00E54D38" w:rsidP="00E54D38">
            <w:pPr>
              <w:tabs>
                <w:tab w:val="decimal" w:pos="512"/>
              </w:tabs>
              <w:spacing w:line="240" w:lineRule="atLeast"/>
              <w:ind w:right="-90"/>
              <w:rPr>
                <w:rFonts w:ascii="Times New Roman" w:hAnsi="Times New Roman"/>
                <w:sz w:val="18"/>
                <w:szCs w:val="18"/>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097CF36E"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19936A73" w14:textId="77777777" w:rsidR="00E54D38" w:rsidRPr="003440AC" w:rsidRDefault="00E54D38" w:rsidP="00E54D38">
            <w:pPr>
              <w:spacing w:line="240" w:lineRule="auto"/>
              <w:jc w:val="right"/>
              <w:rPr>
                <w:rFonts w:ascii="Times New Roman" w:hAnsi="Times New Roman"/>
                <w:color w:val="000000" w:themeColor="text1"/>
                <w:sz w:val="18"/>
                <w:szCs w:val="18"/>
              </w:rPr>
            </w:pPr>
          </w:p>
          <w:p w14:paraId="47678D0D" w14:textId="77777777" w:rsidR="00E54D38" w:rsidRPr="003440AC" w:rsidRDefault="00E54D38" w:rsidP="00E54D38">
            <w:pPr>
              <w:tabs>
                <w:tab w:val="decimal" w:pos="764"/>
              </w:tabs>
              <w:spacing w:line="240" w:lineRule="atLeast"/>
              <w:ind w:right="-90"/>
              <w:jc w:val="center"/>
              <w:rPr>
                <w:rFonts w:ascii="Times New Roman" w:hAnsi="Times New Roman"/>
                <w:color w:val="000000" w:themeColor="text1"/>
                <w:sz w:val="18"/>
                <w:szCs w:val="18"/>
              </w:rPr>
            </w:pPr>
          </w:p>
          <w:p w14:paraId="6A9B0C4E"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r w:rsidRPr="003440AC">
              <w:rPr>
                <w:rFonts w:ascii="Times New Roman" w:hAnsi="Times New Roman"/>
                <w:color w:val="000000" w:themeColor="text1"/>
                <w:sz w:val="18"/>
                <w:szCs w:val="18"/>
              </w:rPr>
              <w:t>33,550</w:t>
            </w:r>
          </w:p>
        </w:tc>
        <w:tc>
          <w:tcPr>
            <w:tcW w:w="236" w:type="dxa"/>
            <w:tcBorders>
              <w:top w:val="nil"/>
              <w:left w:val="nil"/>
              <w:bottom w:val="nil"/>
              <w:right w:val="nil"/>
            </w:tcBorders>
            <w:shd w:val="clear" w:color="auto" w:fill="auto"/>
            <w:vAlign w:val="center"/>
          </w:tcPr>
          <w:p w14:paraId="5933EB58"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37D87519" w14:textId="77777777" w:rsidR="00E54D38" w:rsidRPr="003440AC" w:rsidRDefault="00E54D38" w:rsidP="00E54D38">
            <w:pPr>
              <w:spacing w:line="240" w:lineRule="auto"/>
              <w:jc w:val="right"/>
              <w:rPr>
                <w:rFonts w:ascii="Times New Roman" w:hAnsi="Times New Roman"/>
                <w:sz w:val="18"/>
                <w:szCs w:val="18"/>
              </w:rPr>
            </w:pPr>
          </w:p>
          <w:p w14:paraId="061109AA"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p w14:paraId="56AC8078"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r w:rsidRPr="003440AC">
              <w:rPr>
                <w:rFonts w:ascii="Times New Roman" w:hAnsi="Times New Roman"/>
                <w:sz w:val="18"/>
                <w:szCs w:val="18"/>
              </w:rPr>
              <w:t>33,550</w:t>
            </w:r>
          </w:p>
        </w:tc>
      </w:tr>
      <w:tr w:rsidR="00E54D38" w:rsidRPr="003440AC" w14:paraId="3AC35EB3" w14:textId="77777777" w:rsidTr="004375D1">
        <w:tc>
          <w:tcPr>
            <w:tcW w:w="1528" w:type="dxa"/>
          </w:tcPr>
          <w:p w14:paraId="72972135" w14:textId="77777777" w:rsidR="00E54D38" w:rsidRPr="003440AC" w:rsidRDefault="00E54D38" w:rsidP="00E54D38">
            <w:pPr>
              <w:spacing w:line="240" w:lineRule="atLeast"/>
              <w:ind w:left="166" w:right="-107" w:hanging="180"/>
              <w:jc w:val="left"/>
              <w:rPr>
                <w:rFonts w:ascii="Times New Roman" w:hAnsi="Times New Roman"/>
              </w:rPr>
            </w:pPr>
            <w:r w:rsidRPr="003440AC">
              <w:rPr>
                <w:rFonts w:ascii="Times New Roman" w:eastAsia="MS Mincho" w:hAnsi="Times New Roman"/>
              </w:rPr>
              <w:t xml:space="preserve">Lease liabilities </w:t>
            </w:r>
          </w:p>
        </w:tc>
        <w:tc>
          <w:tcPr>
            <w:tcW w:w="640" w:type="dxa"/>
            <w:vAlign w:val="bottom"/>
          </w:tcPr>
          <w:p w14:paraId="2AE1DD4D" w14:textId="77777777" w:rsidR="00E54D38" w:rsidRPr="003440AC" w:rsidRDefault="00E54D38" w:rsidP="00E54D38">
            <w:pPr>
              <w:spacing w:line="240" w:lineRule="atLeast"/>
              <w:jc w:val="center"/>
              <w:rPr>
                <w:rFonts w:ascii="Times New Roman" w:hAnsi="Times New Roman"/>
                <w:i/>
                <w:iCs/>
              </w:rPr>
            </w:pPr>
          </w:p>
        </w:tc>
        <w:tc>
          <w:tcPr>
            <w:tcW w:w="1015" w:type="dxa"/>
            <w:tcBorders>
              <w:top w:val="nil"/>
              <w:left w:val="nil"/>
              <w:bottom w:val="nil"/>
              <w:right w:val="nil"/>
            </w:tcBorders>
            <w:shd w:val="clear" w:color="auto" w:fill="auto"/>
            <w:vAlign w:val="center"/>
          </w:tcPr>
          <w:p w14:paraId="35F38DF1" w14:textId="39FBC8F8" w:rsidR="00E54D38" w:rsidRPr="003440AC" w:rsidRDefault="00E54D38" w:rsidP="00E54D38">
            <w:pPr>
              <w:tabs>
                <w:tab w:val="decimal" w:pos="512"/>
              </w:tabs>
              <w:spacing w:line="240" w:lineRule="atLeast"/>
              <w:ind w:right="-90"/>
              <w:rPr>
                <w:rFonts w:ascii="Times New Roman" w:hAnsi="Times New Roman"/>
                <w:sz w:val="18"/>
                <w:szCs w:val="18"/>
                <w:cs/>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5B992E84" w14:textId="77777777" w:rsidR="00E54D38" w:rsidRPr="003440AC" w:rsidRDefault="00E54D38" w:rsidP="00E54D38">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shd w:val="clear" w:color="auto" w:fill="auto"/>
            <w:vAlign w:val="center"/>
          </w:tcPr>
          <w:p w14:paraId="1E9A613C" w14:textId="1394BD1B" w:rsidR="00E54D38"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2,495,711</w:t>
            </w:r>
          </w:p>
        </w:tc>
        <w:tc>
          <w:tcPr>
            <w:tcW w:w="236" w:type="dxa"/>
            <w:tcBorders>
              <w:top w:val="nil"/>
              <w:left w:val="nil"/>
              <w:bottom w:val="nil"/>
              <w:right w:val="nil"/>
            </w:tcBorders>
            <w:shd w:val="clear" w:color="auto" w:fill="auto"/>
            <w:vAlign w:val="center"/>
          </w:tcPr>
          <w:p w14:paraId="23910820" w14:textId="77777777" w:rsidR="00E54D38" w:rsidRPr="003440AC" w:rsidRDefault="00E54D38" w:rsidP="00E54D38">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shd w:val="clear" w:color="auto" w:fill="auto"/>
            <w:vAlign w:val="center"/>
          </w:tcPr>
          <w:p w14:paraId="0DF1787D" w14:textId="79535121" w:rsidR="00E54D38" w:rsidRPr="003440AC" w:rsidRDefault="00E54D38" w:rsidP="00E54D38">
            <w:pPr>
              <w:tabs>
                <w:tab w:val="decimal" w:pos="764"/>
              </w:tabs>
              <w:spacing w:line="240" w:lineRule="atLeast"/>
              <w:ind w:right="-90"/>
              <w:jc w:val="center"/>
              <w:rPr>
                <w:rFonts w:ascii="Times New Roman" w:hAnsi="Times New Roman"/>
                <w:color w:val="000000"/>
                <w:sz w:val="18"/>
                <w:szCs w:val="18"/>
                <w:cs/>
              </w:rPr>
            </w:pPr>
            <w:r w:rsidRPr="003440AC">
              <w:rPr>
                <w:rFonts w:ascii="Times New Roman" w:hAnsi="Times New Roman"/>
                <w:color w:val="000000"/>
                <w:sz w:val="18"/>
                <w:szCs w:val="18"/>
              </w:rPr>
              <w:t>2,495,711</w:t>
            </w:r>
          </w:p>
        </w:tc>
        <w:tc>
          <w:tcPr>
            <w:tcW w:w="238" w:type="dxa"/>
            <w:tcBorders>
              <w:top w:val="nil"/>
              <w:left w:val="nil"/>
              <w:bottom w:val="nil"/>
              <w:right w:val="nil"/>
            </w:tcBorders>
            <w:shd w:val="clear" w:color="auto" w:fill="auto"/>
            <w:vAlign w:val="bottom"/>
          </w:tcPr>
          <w:p w14:paraId="03A8041E" w14:textId="77777777" w:rsidR="00E54D38" w:rsidRPr="003440AC" w:rsidRDefault="00E54D38" w:rsidP="00E54D38">
            <w:pPr>
              <w:spacing w:line="240" w:lineRule="atLeast"/>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5FB2A8EC" w14:textId="77777777" w:rsidR="00E54D38" w:rsidRPr="003440AC" w:rsidRDefault="00E54D38" w:rsidP="00E54D38">
            <w:pPr>
              <w:tabs>
                <w:tab w:val="decimal" w:pos="512"/>
              </w:tabs>
              <w:spacing w:line="240" w:lineRule="atLeast"/>
              <w:ind w:right="-90"/>
              <w:rPr>
                <w:rFonts w:ascii="Times New Roman" w:hAnsi="Times New Roman"/>
                <w:sz w:val="18"/>
                <w:szCs w:val="18"/>
                <w:cs/>
              </w:rPr>
            </w:pPr>
            <w:r w:rsidRPr="003440AC">
              <w:rPr>
                <w:rFonts w:ascii="Times New Roman" w:hAnsi="Times New Roman"/>
                <w:sz w:val="18"/>
                <w:szCs w:val="18"/>
              </w:rPr>
              <w:t>-</w:t>
            </w:r>
          </w:p>
        </w:tc>
        <w:tc>
          <w:tcPr>
            <w:tcW w:w="238" w:type="dxa"/>
            <w:tcBorders>
              <w:top w:val="nil"/>
              <w:left w:val="nil"/>
              <w:bottom w:val="nil"/>
              <w:right w:val="nil"/>
            </w:tcBorders>
            <w:shd w:val="clear" w:color="auto" w:fill="auto"/>
            <w:vAlign w:val="center"/>
          </w:tcPr>
          <w:p w14:paraId="64073E26"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04E81E89" w14:textId="77777777" w:rsidR="00E54D38" w:rsidRPr="003440AC" w:rsidRDefault="00E54D38" w:rsidP="00E54D38">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color w:val="000000" w:themeColor="text1"/>
                <w:sz w:val="18"/>
                <w:szCs w:val="18"/>
              </w:rPr>
              <w:t>2,773,987</w:t>
            </w:r>
          </w:p>
        </w:tc>
        <w:tc>
          <w:tcPr>
            <w:tcW w:w="236" w:type="dxa"/>
            <w:tcBorders>
              <w:top w:val="nil"/>
              <w:left w:val="nil"/>
              <w:bottom w:val="nil"/>
              <w:right w:val="nil"/>
            </w:tcBorders>
            <w:shd w:val="clear" w:color="auto" w:fill="auto"/>
            <w:vAlign w:val="center"/>
          </w:tcPr>
          <w:p w14:paraId="57E8225E" w14:textId="77777777" w:rsidR="00E54D38" w:rsidRPr="003440AC" w:rsidRDefault="00E54D38" w:rsidP="00E54D38">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shd w:val="clear" w:color="auto" w:fill="auto"/>
            <w:vAlign w:val="center"/>
          </w:tcPr>
          <w:p w14:paraId="7F7B5D9D" w14:textId="77777777" w:rsidR="00E54D38" w:rsidRPr="003440AC" w:rsidRDefault="00E54D38" w:rsidP="00E54D38">
            <w:pPr>
              <w:tabs>
                <w:tab w:val="decimal" w:pos="764"/>
              </w:tabs>
              <w:spacing w:line="240" w:lineRule="atLeast"/>
              <w:ind w:right="-90"/>
              <w:jc w:val="center"/>
              <w:rPr>
                <w:rFonts w:ascii="Times New Roman" w:hAnsi="Times New Roman"/>
                <w:sz w:val="18"/>
                <w:szCs w:val="18"/>
                <w:cs/>
              </w:rPr>
            </w:pPr>
            <w:r w:rsidRPr="003440AC">
              <w:rPr>
                <w:rFonts w:ascii="Times New Roman" w:hAnsi="Times New Roman"/>
                <w:sz w:val="18"/>
                <w:szCs w:val="18"/>
              </w:rPr>
              <w:t>2,</w:t>
            </w:r>
            <w:r w:rsidRPr="003440AC">
              <w:rPr>
                <w:rFonts w:ascii="Times New Roman" w:hAnsi="Times New Roman"/>
                <w:color w:val="000000" w:themeColor="text1"/>
                <w:sz w:val="18"/>
                <w:szCs w:val="18"/>
              </w:rPr>
              <w:t>773</w:t>
            </w:r>
            <w:r w:rsidRPr="003440AC">
              <w:rPr>
                <w:rFonts w:ascii="Times New Roman" w:hAnsi="Times New Roman"/>
                <w:sz w:val="18"/>
                <w:szCs w:val="18"/>
              </w:rPr>
              <w:t>,987</w:t>
            </w:r>
          </w:p>
        </w:tc>
      </w:tr>
      <w:tr w:rsidR="00840D51" w:rsidRPr="003440AC" w14:paraId="015DA297" w14:textId="77777777" w:rsidTr="004375D1">
        <w:tc>
          <w:tcPr>
            <w:tcW w:w="1528" w:type="dxa"/>
          </w:tcPr>
          <w:p w14:paraId="7414CCDF" w14:textId="77777777" w:rsidR="00840D51" w:rsidRPr="003440AC" w:rsidRDefault="00840D51" w:rsidP="004375D1">
            <w:pPr>
              <w:spacing w:line="240" w:lineRule="atLeast"/>
              <w:ind w:left="166" w:right="-22" w:hanging="180"/>
              <w:contextualSpacing/>
              <w:jc w:val="left"/>
              <w:rPr>
                <w:rFonts w:ascii="Times New Roman" w:hAnsi="Times New Roman"/>
                <w:i/>
                <w:iCs/>
                <w:color w:val="0000FF"/>
                <w:shd w:val="clear" w:color="auto" w:fill="E6E6E6"/>
              </w:rPr>
            </w:pPr>
            <w:r w:rsidRPr="003440AC">
              <w:rPr>
                <w:rFonts w:ascii="Times New Roman" w:eastAsia="MS Mincho" w:hAnsi="Times New Roman"/>
                <w:b/>
                <w:bCs/>
              </w:rPr>
              <w:t>Total interest-bearing liabilities</w:t>
            </w:r>
          </w:p>
        </w:tc>
        <w:tc>
          <w:tcPr>
            <w:tcW w:w="640" w:type="dxa"/>
          </w:tcPr>
          <w:p w14:paraId="5D046AAA" w14:textId="77777777" w:rsidR="00840D51" w:rsidRPr="003440AC" w:rsidRDefault="00840D51" w:rsidP="004375D1">
            <w:pPr>
              <w:spacing w:line="240" w:lineRule="atLeast"/>
              <w:jc w:val="right"/>
              <w:rPr>
                <w:rFonts w:ascii="Times New Roman" w:hAnsi="Times New Roman"/>
                <w:b/>
                <w:bCs/>
              </w:rPr>
            </w:pPr>
          </w:p>
        </w:tc>
        <w:tc>
          <w:tcPr>
            <w:tcW w:w="1015" w:type="dxa"/>
            <w:tcBorders>
              <w:top w:val="single" w:sz="8" w:space="0" w:color="auto"/>
              <w:left w:val="nil"/>
              <w:bottom w:val="double" w:sz="6" w:space="0" w:color="auto"/>
              <w:right w:val="nil"/>
            </w:tcBorders>
            <w:shd w:val="clear" w:color="auto" w:fill="auto"/>
            <w:vAlign w:val="center"/>
          </w:tcPr>
          <w:p w14:paraId="0E42A58F"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5BEFDA8C"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0D7CEC14" w14:textId="3FAA95D3" w:rsidR="00840D51" w:rsidRPr="003440AC" w:rsidRDefault="00E54D38" w:rsidP="00E54D38">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3,619,680</w:t>
            </w:r>
          </w:p>
        </w:tc>
        <w:tc>
          <w:tcPr>
            <w:tcW w:w="238" w:type="dxa"/>
            <w:tcBorders>
              <w:top w:val="nil"/>
              <w:left w:val="nil"/>
              <w:bottom w:val="nil"/>
              <w:right w:val="nil"/>
            </w:tcBorders>
            <w:shd w:val="clear" w:color="auto" w:fill="auto"/>
            <w:vAlign w:val="center"/>
          </w:tcPr>
          <w:p w14:paraId="0C797976" w14:textId="77777777" w:rsidR="00840D51" w:rsidRPr="003440AC" w:rsidRDefault="00840D51" w:rsidP="00E54D38">
            <w:pPr>
              <w:spacing w:line="240" w:lineRule="atLeast"/>
              <w:ind w:right="-90"/>
              <w:jc w:val="center"/>
              <w:rPr>
                <w:rFonts w:ascii="Times New Roman" w:hAnsi="Times New Roman"/>
                <w:b/>
                <w:bCs/>
                <w:sz w:val="18"/>
                <w:szCs w:val="18"/>
              </w:rPr>
            </w:pPr>
          </w:p>
        </w:tc>
        <w:tc>
          <w:tcPr>
            <w:tcW w:w="1079" w:type="dxa"/>
            <w:tcBorders>
              <w:top w:val="single" w:sz="8" w:space="0" w:color="auto"/>
              <w:left w:val="nil"/>
              <w:bottom w:val="double" w:sz="6" w:space="0" w:color="auto"/>
              <w:right w:val="nil"/>
            </w:tcBorders>
            <w:shd w:val="clear" w:color="auto" w:fill="auto"/>
            <w:vAlign w:val="center"/>
          </w:tcPr>
          <w:p w14:paraId="08BBAF34"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2A4DFC79"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2B354E34" w14:textId="2DD613A0" w:rsidR="00840D51" w:rsidRPr="003440AC" w:rsidRDefault="00E54D38" w:rsidP="00E54D38">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12,364,071</w:t>
            </w:r>
          </w:p>
        </w:tc>
        <w:tc>
          <w:tcPr>
            <w:tcW w:w="236" w:type="dxa"/>
            <w:tcBorders>
              <w:top w:val="nil"/>
              <w:left w:val="nil"/>
              <w:bottom w:val="nil"/>
              <w:right w:val="nil"/>
            </w:tcBorders>
            <w:shd w:val="clear" w:color="auto" w:fill="auto"/>
            <w:vAlign w:val="center"/>
          </w:tcPr>
          <w:p w14:paraId="3705EC6B" w14:textId="77777777" w:rsidR="00840D51" w:rsidRPr="003440AC" w:rsidRDefault="00840D51" w:rsidP="00E54D38">
            <w:pPr>
              <w:spacing w:line="240" w:lineRule="atLeast"/>
              <w:ind w:right="-90"/>
              <w:jc w:val="center"/>
              <w:rPr>
                <w:rFonts w:ascii="Times New Roman" w:hAnsi="Times New Roman"/>
                <w:b/>
                <w:bCs/>
                <w:sz w:val="18"/>
                <w:szCs w:val="18"/>
              </w:rPr>
            </w:pPr>
          </w:p>
        </w:tc>
        <w:tc>
          <w:tcPr>
            <w:tcW w:w="1048" w:type="dxa"/>
            <w:tcBorders>
              <w:top w:val="single" w:sz="8" w:space="0" w:color="auto"/>
              <w:left w:val="nil"/>
              <w:bottom w:val="double" w:sz="6" w:space="0" w:color="auto"/>
              <w:right w:val="nil"/>
            </w:tcBorders>
            <w:shd w:val="clear" w:color="auto" w:fill="auto"/>
            <w:vAlign w:val="center"/>
          </w:tcPr>
          <w:p w14:paraId="7A5CC2F8"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3DB428E0" w14:textId="77777777" w:rsidR="00E54D38" w:rsidRPr="003440AC" w:rsidRDefault="00E54D38" w:rsidP="00E54D38">
            <w:pPr>
              <w:tabs>
                <w:tab w:val="decimal" w:pos="764"/>
              </w:tabs>
              <w:spacing w:line="240" w:lineRule="atLeast"/>
              <w:ind w:right="-90"/>
              <w:jc w:val="center"/>
              <w:rPr>
                <w:rFonts w:ascii="Times New Roman" w:hAnsi="Times New Roman"/>
                <w:b/>
                <w:bCs/>
                <w:sz w:val="18"/>
                <w:szCs w:val="18"/>
              </w:rPr>
            </w:pPr>
          </w:p>
          <w:p w14:paraId="794BA24E" w14:textId="233D1BB5" w:rsidR="00840D51" w:rsidRPr="003440AC" w:rsidRDefault="00E54D38" w:rsidP="00E54D38">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15,983,751</w:t>
            </w:r>
          </w:p>
        </w:tc>
        <w:tc>
          <w:tcPr>
            <w:tcW w:w="238" w:type="dxa"/>
            <w:tcBorders>
              <w:top w:val="nil"/>
              <w:left w:val="nil"/>
              <w:bottom w:val="nil"/>
              <w:right w:val="nil"/>
            </w:tcBorders>
            <w:shd w:val="clear" w:color="auto" w:fill="auto"/>
            <w:vAlign w:val="center"/>
          </w:tcPr>
          <w:p w14:paraId="659E7794" w14:textId="77777777" w:rsidR="00840D51" w:rsidRPr="003440AC" w:rsidRDefault="00840D51" w:rsidP="004375D1">
            <w:pPr>
              <w:spacing w:line="240" w:lineRule="atLeast"/>
              <w:jc w:val="right"/>
              <w:rPr>
                <w:rFonts w:ascii="Times New Roman" w:hAnsi="Times New Roman"/>
                <w:b/>
                <w:bCs/>
                <w:sz w:val="18"/>
                <w:szCs w:val="18"/>
              </w:rPr>
            </w:pPr>
          </w:p>
        </w:tc>
        <w:tc>
          <w:tcPr>
            <w:tcW w:w="1015" w:type="dxa"/>
            <w:tcBorders>
              <w:top w:val="single" w:sz="8" w:space="0" w:color="auto"/>
              <w:left w:val="nil"/>
              <w:bottom w:val="double" w:sz="6" w:space="0" w:color="auto"/>
              <w:right w:val="nil"/>
            </w:tcBorders>
            <w:shd w:val="clear" w:color="auto" w:fill="auto"/>
            <w:vAlign w:val="center"/>
          </w:tcPr>
          <w:p w14:paraId="0B5E62AD" w14:textId="77777777" w:rsidR="00840D51" w:rsidRPr="003440AC" w:rsidRDefault="00840D51" w:rsidP="004375D1">
            <w:pPr>
              <w:spacing w:line="240" w:lineRule="auto"/>
              <w:jc w:val="right"/>
              <w:rPr>
                <w:rFonts w:ascii="Times New Roman" w:hAnsi="Times New Roman"/>
                <w:b/>
                <w:bCs/>
                <w:sz w:val="18"/>
                <w:szCs w:val="18"/>
              </w:rPr>
            </w:pPr>
          </w:p>
          <w:p w14:paraId="3EFC4EA1" w14:textId="77777777" w:rsidR="00840D51" w:rsidRPr="003440AC" w:rsidRDefault="00840D51" w:rsidP="004375D1">
            <w:pPr>
              <w:spacing w:line="240" w:lineRule="atLeast"/>
              <w:jc w:val="center"/>
              <w:rPr>
                <w:rFonts w:ascii="Times New Roman" w:hAnsi="Times New Roman"/>
                <w:b/>
                <w:bCs/>
                <w:sz w:val="18"/>
                <w:szCs w:val="18"/>
              </w:rPr>
            </w:pPr>
          </w:p>
          <w:p w14:paraId="706150C6" w14:textId="77777777" w:rsidR="00840D51" w:rsidRPr="003440AC" w:rsidRDefault="00840D51" w:rsidP="004375D1">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1,548,956</w:t>
            </w:r>
          </w:p>
        </w:tc>
        <w:tc>
          <w:tcPr>
            <w:tcW w:w="238" w:type="dxa"/>
            <w:tcBorders>
              <w:top w:val="nil"/>
              <w:left w:val="nil"/>
              <w:bottom w:val="nil"/>
              <w:right w:val="nil"/>
            </w:tcBorders>
            <w:shd w:val="clear" w:color="auto" w:fill="auto"/>
            <w:vAlign w:val="center"/>
          </w:tcPr>
          <w:p w14:paraId="6064B769" w14:textId="77777777" w:rsidR="00840D51" w:rsidRPr="003440AC" w:rsidRDefault="00840D51" w:rsidP="004375D1">
            <w:pPr>
              <w:tabs>
                <w:tab w:val="decimal" w:pos="764"/>
              </w:tabs>
              <w:spacing w:line="240" w:lineRule="atLeast"/>
              <w:ind w:right="-90"/>
              <w:jc w:val="left"/>
              <w:rPr>
                <w:rFonts w:ascii="Times New Roman" w:hAnsi="Times New Roman"/>
                <w:b/>
                <w:bCs/>
                <w:sz w:val="18"/>
                <w:szCs w:val="18"/>
              </w:rPr>
            </w:pPr>
          </w:p>
        </w:tc>
        <w:tc>
          <w:tcPr>
            <w:tcW w:w="1015" w:type="dxa"/>
            <w:tcBorders>
              <w:top w:val="single" w:sz="8" w:space="0" w:color="auto"/>
              <w:left w:val="nil"/>
              <w:bottom w:val="double" w:sz="6" w:space="0" w:color="auto"/>
              <w:right w:val="nil"/>
            </w:tcBorders>
            <w:shd w:val="clear" w:color="auto" w:fill="auto"/>
            <w:vAlign w:val="center"/>
          </w:tcPr>
          <w:p w14:paraId="12DD1E2D" w14:textId="77777777" w:rsidR="00840D51" w:rsidRPr="003440AC" w:rsidRDefault="00840D51" w:rsidP="004375D1">
            <w:pPr>
              <w:spacing w:line="240" w:lineRule="auto"/>
              <w:jc w:val="right"/>
              <w:rPr>
                <w:rFonts w:ascii="Times New Roman" w:hAnsi="Times New Roman"/>
                <w:b/>
                <w:bCs/>
                <w:sz w:val="18"/>
                <w:szCs w:val="18"/>
              </w:rPr>
            </w:pPr>
          </w:p>
          <w:p w14:paraId="47DB4E75" w14:textId="77777777" w:rsidR="00840D51" w:rsidRPr="003440AC" w:rsidRDefault="00840D51" w:rsidP="004375D1">
            <w:pPr>
              <w:tabs>
                <w:tab w:val="decimal" w:pos="764"/>
              </w:tabs>
              <w:spacing w:line="240" w:lineRule="atLeast"/>
              <w:ind w:right="-90"/>
              <w:jc w:val="center"/>
              <w:rPr>
                <w:rFonts w:ascii="Times New Roman" w:hAnsi="Times New Roman"/>
                <w:b/>
                <w:bCs/>
                <w:sz w:val="18"/>
                <w:szCs w:val="18"/>
              </w:rPr>
            </w:pPr>
          </w:p>
          <w:p w14:paraId="435DBB7D" w14:textId="77777777" w:rsidR="00840D51" w:rsidRPr="003440AC" w:rsidRDefault="00840D51" w:rsidP="004375D1">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10,355,739</w:t>
            </w:r>
          </w:p>
        </w:tc>
        <w:tc>
          <w:tcPr>
            <w:tcW w:w="236" w:type="dxa"/>
            <w:tcBorders>
              <w:top w:val="nil"/>
              <w:left w:val="nil"/>
              <w:bottom w:val="nil"/>
              <w:right w:val="nil"/>
            </w:tcBorders>
            <w:shd w:val="clear" w:color="auto" w:fill="auto"/>
            <w:vAlign w:val="center"/>
          </w:tcPr>
          <w:p w14:paraId="7DEE9435" w14:textId="77777777" w:rsidR="00840D51" w:rsidRPr="003440AC" w:rsidRDefault="00840D51" w:rsidP="004375D1">
            <w:pPr>
              <w:tabs>
                <w:tab w:val="decimal" w:pos="764"/>
              </w:tabs>
              <w:spacing w:line="240" w:lineRule="atLeast"/>
              <w:ind w:right="-90"/>
              <w:jc w:val="left"/>
              <w:rPr>
                <w:rFonts w:ascii="Times New Roman" w:hAnsi="Times New Roman"/>
                <w:b/>
                <w:bCs/>
                <w:sz w:val="18"/>
                <w:szCs w:val="18"/>
              </w:rPr>
            </w:pPr>
          </w:p>
        </w:tc>
        <w:tc>
          <w:tcPr>
            <w:tcW w:w="1015" w:type="dxa"/>
            <w:tcBorders>
              <w:top w:val="single" w:sz="8" w:space="0" w:color="auto"/>
              <w:left w:val="nil"/>
              <w:bottom w:val="double" w:sz="6" w:space="0" w:color="auto"/>
              <w:right w:val="nil"/>
            </w:tcBorders>
            <w:shd w:val="clear" w:color="auto" w:fill="auto"/>
            <w:vAlign w:val="center"/>
          </w:tcPr>
          <w:p w14:paraId="44B8A160" w14:textId="77777777" w:rsidR="00840D51" w:rsidRPr="003440AC" w:rsidRDefault="00840D51" w:rsidP="004375D1">
            <w:pPr>
              <w:spacing w:line="240" w:lineRule="auto"/>
              <w:jc w:val="right"/>
              <w:rPr>
                <w:rFonts w:ascii="Times New Roman" w:hAnsi="Times New Roman"/>
                <w:b/>
                <w:bCs/>
                <w:sz w:val="18"/>
                <w:szCs w:val="18"/>
              </w:rPr>
            </w:pPr>
          </w:p>
          <w:p w14:paraId="7A13BDE8" w14:textId="77777777" w:rsidR="00840D51" w:rsidRPr="003440AC" w:rsidRDefault="00840D51" w:rsidP="004375D1">
            <w:pPr>
              <w:spacing w:line="240" w:lineRule="atLeast"/>
              <w:jc w:val="center"/>
              <w:rPr>
                <w:rFonts w:ascii="Times New Roman" w:hAnsi="Times New Roman"/>
                <w:b/>
                <w:bCs/>
                <w:sz w:val="18"/>
                <w:szCs w:val="18"/>
              </w:rPr>
            </w:pPr>
          </w:p>
          <w:p w14:paraId="62696BE9" w14:textId="10CE16D3" w:rsidR="00840D51" w:rsidRPr="003440AC" w:rsidRDefault="00840D51" w:rsidP="004375D1">
            <w:pPr>
              <w:tabs>
                <w:tab w:val="decimal" w:pos="764"/>
              </w:tabs>
              <w:spacing w:line="240" w:lineRule="atLeast"/>
              <w:ind w:right="-90"/>
              <w:jc w:val="center"/>
              <w:rPr>
                <w:rFonts w:ascii="Times New Roman" w:hAnsi="Times New Roman"/>
                <w:b/>
                <w:bCs/>
                <w:sz w:val="18"/>
                <w:szCs w:val="18"/>
                <w:cs/>
              </w:rPr>
            </w:pPr>
            <w:r w:rsidRPr="003440AC">
              <w:rPr>
                <w:rFonts w:ascii="Times New Roman" w:hAnsi="Times New Roman"/>
                <w:b/>
                <w:bCs/>
                <w:sz w:val="18"/>
                <w:szCs w:val="18"/>
              </w:rPr>
              <w:t>11,904,6</w:t>
            </w:r>
            <w:r w:rsidR="00EA2366" w:rsidRPr="003440AC">
              <w:rPr>
                <w:rFonts w:ascii="Times New Roman" w:hAnsi="Times New Roman"/>
                <w:b/>
                <w:bCs/>
                <w:sz w:val="18"/>
                <w:szCs w:val="18"/>
              </w:rPr>
              <w:t>9</w:t>
            </w:r>
            <w:r w:rsidRPr="003440AC">
              <w:rPr>
                <w:rFonts w:ascii="Times New Roman" w:hAnsi="Times New Roman"/>
                <w:b/>
                <w:bCs/>
                <w:sz w:val="18"/>
                <w:szCs w:val="18"/>
              </w:rPr>
              <w:t>5</w:t>
            </w:r>
          </w:p>
        </w:tc>
      </w:tr>
      <w:tr w:rsidR="00840D51" w:rsidRPr="003440AC" w14:paraId="345CAE5F" w14:textId="77777777" w:rsidTr="004375D1">
        <w:tc>
          <w:tcPr>
            <w:tcW w:w="1528" w:type="dxa"/>
          </w:tcPr>
          <w:p w14:paraId="00331F46" w14:textId="77777777" w:rsidR="00840D51" w:rsidRPr="003440AC" w:rsidRDefault="00840D51" w:rsidP="004375D1">
            <w:pPr>
              <w:spacing w:line="240" w:lineRule="atLeast"/>
              <w:ind w:left="166" w:right="-22" w:hanging="180"/>
              <w:contextualSpacing/>
              <w:jc w:val="left"/>
              <w:rPr>
                <w:rFonts w:ascii="Times New Roman" w:hAnsi="Times New Roman"/>
                <w:cs/>
              </w:rPr>
            </w:pPr>
          </w:p>
        </w:tc>
        <w:tc>
          <w:tcPr>
            <w:tcW w:w="640" w:type="dxa"/>
          </w:tcPr>
          <w:p w14:paraId="44437E8C" w14:textId="77777777" w:rsidR="00840D51" w:rsidRPr="003440AC" w:rsidRDefault="00840D51" w:rsidP="004375D1">
            <w:pPr>
              <w:spacing w:line="240" w:lineRule="atLeast"/>
              <w:jc w:val="right"/>
              <w:rPr>
                <w:rFonts w:ascii="Times New Roman" w:hAnsi="Times New Roman"/>
              </w:rPr>
            </w:pPr>
          </w:p>
        </w:tc>
        <w:tc>
          <w:tcPr>
            <w:tcW w:w="1015" w:type="dxa"/>
            <w:vAlign w:val="bottom"/>
          </w:tcPr>
          <w:p w14:paraId="6C5A9616" w14:textId="77777777" w:rsidR="00840D51" w:rsidRPr="003440AC" w:rsidRDefault="00840D51" w:rsidP="004375D1">
            <w:pPr>
              <w:tabs>
                <w:tab w:val="decimal" w:pos="490"/>
              </w:tabs>
              <w:spacing w:line="240" w:lineRule="atLeast"/>
              <w:ind w:right="-121"/>
              <w:rPr>
                <w:rFonts w:ascii="Times New Roman" w:hAnsi="Times New Roman"/>
              </w:rPr>
            </w:pPr>
          </w:p>
        </w:tc>
        <w:tc>
          <w:tcPr>
            <w:tcW w:w="238" w:type="dxa"/>
            <w:vAlign w:val="bottom"/>
          </w:tcPr>
          <w:p w14:paraId="6A3CBA88" w14:textId="77777777" w:rsidR="00840D51" w:rsidRPr="003440AC" w:rsidRDefault="00840D51" w:rsidP="004375D1">
            <w:pPr>
              <w:spacing w:line="240" w:lineRule="atLeast"/>
              <w:jc w:val="right"/>
              <w:rPr>
                <w:rFonts w:ascii="Times New Roman" w:hAnsi="Times New Roman"/>
              </w:rPr>
            </w:pPr>
          </w:p>
        </w:tc>
        <w:tc>
          <w:tcPr>
            <w:tcW w:w="1079" w:type="dxa"/>
            <w:vAlign w:val="bottom"/>
          </w:tcPr>
          <w:p w14:paraId="36CCED04" w14:textId="77777777" w:rsidR="00840D51" w:rsidRPr="003440AC" w:rsidRDefault="00840D51" w:rsidP="004375D1">
            <w:pPr>
              <w:spacing w:line="240" w:lineRule="atLeast"/>
              <w:ind w:right="95"/>
              <w:jc w:val="right"/>
              <w:rPr>
                <w:rFonts w:ascii="Times New Roman" w:hAnsi="Times New Roman"/>
              </w:rPr>
            </w:pPr>
          </w:p>
        </w:tc>
        <w:tc>
          <w:tcPr>
            <w:tcW w:w="236" w:type="dxa"/>
            <w:vAlign w:val="bottom"/>
          </w:tcPr>
          <w:p w14:paraId="6EAD84B9" w14:textId="77777777" w:rsidR="00840D51" w:rsidRPr="003440AC" w:rsidRDefault="00840D51" w:rsidP="004375D1">
            <w:pPr>
              <w:spacing w:line="240" w:lineRule="atLeast"/>
              <w:jc w:val="right"/>
              <w:rPr>
                <w:rFonts w:ascii="Times New Roman" w:hAnsi="Times New Roman"/>
              </w:rPr>
            </w:pPr>
          </w:p>
        </w:tc>
        <w:tc>
          <w:tcPr>
            <w:tcW w:w="1048" w:type="dxa"/>
            <w:vAlign w:val="bottom"/>
          </w:tcPr>
          <w:p w14:paraId="11C997FC" w14:textId="77777777" w:rsidR="00840D51" w:rsidRPr="003440AC" w:rsidRDefault="00840D51" w:rsidP="004375D1">
            <w:pPr>
              <w:spacing w:line="240" w:lineRule="atLeast"/>
              <w:jc w:val="right"/>
              <w:rPr>
                <w:rFonts w:ascii="Times New Roman" w:hAnsi="Times New Roman"/>
              </w:rPr>
            </w:pPr>
          </w:p>
        </w:tc>
        <w:tc>
          <w:tcPr>
            <w:tcW w:w="238" w:type="dxa"/>
            <w:vAlign w:val="bottom"/>
          </w:tcPr>
          <w:p w14:paraId="7DD84BE0" w14:textId="77777777" w:rsidR="00840D51" w:rsidRPr="003440AC" w:rsidRDefault="00840D51" w:rsidP="004375D1">
            <w:pPr>
              <w:spacing w:line="240" w:lineRule="atLeast"/>
              <w:jc w:val="right"/>
              <w:rPr>
                <w:rFonts w:ascii="Times New Roman" w:hAnsi="Times New Roman"/>
              </w:rPr>
            </w:pPr>
          </w:p>
        </w:tc>
        <w:tc>
          <w:tcPr>
            <w:tcW w:w="1015" w:type="dxa"/>
            <w:vAlign w:val="bottom"/>
          </w:tcPr>
          <w:p w14:paraId="6DE3CC74" w14:textId="77777777" w:rsidR="00840D51" w:rsidRPr="003440AC" w:rsidRDefault="00840D51" w:rsidP="004375D1">
            <w:pPr>
              <w:tabs>
                <w:tab w:val="decimal" w:pos="490"/>
              </w:tabs>
              <w:spacing w:line="240" w:lineRule="atLeast"/>
              <w:ind w:right="-121"/>
              <w:rPr>
                <w:rFonts w:ascii="Times New Roman" w:hAnsi="Times New Roman"/>
              </w:rPr>
            </w:pPr>
          </w:p>
        </w:tc>
        <w:tc>
          <w:tcPr>
            <w:tcW w:w="238" w:type="dxa"/>
            <w:vAlign w:val="bottom"/>
          </w:tcPr>
          <w:p w14:paraId="5727768D" w14:textId="77777777" w:rsidR="00840D51" w:rsidRPr="003440AC" w:rsidRDefault="00840D51" w:rsidP="004375D1">
            <w:pPr>
              <w:spacing w:line="240" w:lineRule="atLeast"/>
              <w:jc w:val="right"/>
              <w:rPr>
                <w:rFonts w:ascii="Times New Roman" w:hAnsi="Times New Roman"/>
              </w:rPr>
            </w:pPr>
          </w:p>
        </w:tc>
        <w:tc>
          <w:tcPr>
            <w:tcW w:w="1015" w:type="dxa"/>
            <w:vAlign w:val="bottom"/>
          </w:tcPr>
          <w:p w14:paraId="1FFBD52B" w14:textId="77777777" w:rsidR="00840D51" w:rsidRPr="003440AC" w:rsidRDefault="00840D51" w:rsidP="004375D1">
            <w:pPr>
              <w:spacing w:line="240" w:lineRule="atLeast"/>
              <w:jc w:val="right"/>
              <w:rPr>
                <w:rFonts w:ascii="Times New Roman" w:hAnsi="Times New Roman"/>
              </w:rPr>
            </w:pPr>
          </w:p>
        </w:tc>
        <w:tc>
          <w:tcPr>
            <w:tcW w:w="236" w:type="dxa"/>
            <w:vAlign w:val="bottom"/>
          </w:tcPr>
          <w:p w14:paraId="1B2D9336" w14:textId="77777777" w:rsidR="00840D51" w:rsidRPr="003440AC" w:rsidRDefault="00840D51" w:rsidP="004375D1">
            <w:pPr>
              <w:spacing w:line="240" w:lineRule="atLeast"/>
              <w:jc w:val="right"/>
              <w:rPr>
                <w:rFonts w:ascii="Times New Roman" w:hAnsi="Times New Roman"/>
              </w:rPr>
            </w:pPr>
          </w:p>
        </w:tc>
        <w:tc>
          <w:tcPr>
            <w:tcW w:w="1015" w:type="dxa"/>
            <w:vAlign w:val="bottom"/>
          </w:tcPr>
          <w:p w14:paraId="3E75481F" w14:textId="77777777" w:rsidR="00840D51" w:rsidRPr="003440AC" w:rsidRDefault="00840D51" w:rsidP="004375D1">
            <w:pPr>
              <w:spacing w:line="240" w:lineRule="atLeast"/>
              <w:jc w:val="right"/>
              <w:rPr>
                <w:rFonts w:ascii="Times New Roman" w:hAnsi="Times New Roman"/>
              </w:rPr>
            </w:pPr>
          </w:p>
        </w:tc>
      </w:tr>
    </w:tbl>
    <w:p w14:paraId="42CD87AF" w14:textId="1784B1AB" w:rsidR="00E54D38" w:rsidRPr="003440AC" w:rsidRDefault="00E54D38" w:rsidP="00E72B57">
      <w:pPr>
        <w:ind w:left="540"/>
        <w:rPr>
          <w:rFonts w:ascii="Times New Roman" w:eastAsiaTheme="minorHAnsi" w:hAnsi="Times New Roman" w:cs="Times New Roman"/>
          <w:sz w:val="17"/>
          <w:szCs w:val="17"/>
        </w:rPr>
      </w:pPr>
    </w:p>
    <w:p w14:paraId="58A0B460" w14:textId="77777777" w:rsidR="00E54D38" w:rsidRPr="003440AC" w:rsidRDefault="00E54D38">
      <w:pPr>
        <w:jc w:val="left"/>
        <w:rPr>
          <w:rFonts w:ascii="Times New Roman" w:eastAsiaTheme="minorHAnsi" w:hAnsi="Times New Roman" w:cs="Times New Roman"/>
          <w:sz w:val="17"/>
          <w:szCs w:val="17"/>
        </w:rPr>
      </w:pPr>
      <w:r w:rsidRPr="003440AC">
        <w:rPr>
          <w:rFonts w:ascii="Times New Roman" w:eastAsiaTheme="minorHAnsi" w:hAnsi="Times New Roman" w:cs="Times New Roman"/>
          <w:sz w:val="17"/>
          <w:szCs w:val="17"/>
        </w:rPr>
        <w:br w:type="page"/>
      </w:r>
    </w:p>
    <w:tbl>
      <w:tblPr>
        <w:tblStyle w:val="TableGrid3"/>
        <w:tblW w:w="95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90"/>
        <w:gridCol w:w="540"/>
        <w:gridCol w:w="990"/>
        <w:gridCol w:w="270"/>
        <w:gridCol w:w="900"/>
        <w:gridCol w:w="270"/>
        <w:gridCol w:w="990"/>
        <w:gridCol w:w="270"/>
        <w:gridCol w:w="900"/>
        <w:gridCol w:w="270"/>
        <w:gridCol w:w="990"/>
        <w:gridCol w:w="270"/>
        <w:gridCol w:w="990"/>
      </w:tblGrid>
      <w:tr w:rsidR="00840D51" w:rsidRPr="003440AC" w14:paraId="643C6401" w14:textId="77777777" w:rsidTr="00E54D38">
        <w:tc>
          <w:tcPr>
            <w:tcW w:w="1890" w:type="dxa"/>
          </w:tcPr>
          <w:p w14:paraId="08BE9341" w14:textId="77777777" w:rsidR="00840D51" w:rsidRPr="003440AC" w:rsidRDefault="00840D51" w:rsidP="004375D1">
            <w:pPr>
              <w:spacing w:line="240" w:lineRule="atLeast"/>
              <w:ind w:right="-110"/>
              <w:jc w:val="left"/>
              <w:rPr>
                <w:rFonts w:ascii="Times New Roman" w:hAnsi="Times New Roman"/>
                <w:sz w:val="18"/>
                <w:szCs w:val="18"/>
              </w:rPr>
            </w:pPr>
          </w:p>
        </w:tc>
        <w:tc>
          <w:tcPr>
            <w:tcW w:w="540" w:type="dxa"/>
          </w:tcPr>
          <w:p w14:paraId="1223CD14" w14:textId="77777777" w:rsidR="00840D51" w:rsidRPr="003440AC" w:rsidRDefault="00840D51" w:rsidP="004375D1">
            <w:pPr>
              <w:spacing w:line="240" w:lineRule="atLeast"/>
              <w:ind w:right="-110"/>
              <w:jc w:val="center"/>
              <w:rPr>
                <w:rFonts w:ascii="Times New Roman" w:hAnsi="Times New Roman"/>
                <w:bCs/>
                <w:sz w:val="18"/>
                <w:szCs w:val="18"/>
                <w:cs/>
              </w:rPr>
            </w:pPr>
          </w:p>
        </w:tc>
        <w:tc>
          <w:tcPr>
            <w:tcW w:w="7110" w:type="dxa"/>
            <w:gridSpan w:val="11"/>
          </w:tcPr>
          <w:p w14:paraId="027F2F0B" w14:textId="77777777" w:rsidR="00840D51" w:rsidRPr="003440AC" w:rsidRDefault="00840D51" w:rsidP="004375D1">
            <w:pPr>
              <w:spacing w:line="240" w:lineRule="atLeast"/>
              <w:ind w:right="-110"/>
              <w:jc w:val="center"/>
              <w:rPr>
                <w:rFonts w:ascii="Times New Roman" w:hAnsi="Times New Roman"/>
                <w:sz w:val="18"/>
                <w:szCs w:val="18"/>
              </w:rPr>
            </w:pPr>
            <w:r w:rsidRPr="003440AC">
              <w:rPr>
                <w:rFonts w:ascii="Times New Roman" w:hAnsi="Times New Roman"/>
                <w:b/>
                <w:bCs/>
                <w:sz w:val="18"/>
                <w:szCs w:val="18"/>
              </w:rPr>
              <w:t xml:space="preserve">Separate financial statements </w:t>
            </w:r>
          </w:p>
        </w:tc>
      </w:tr>
      <w:tr w:rsidR="00840D51" w:rsidRPr="003440AC" w14:paraId="76BEB517" w14:textId="77777777" w:rsidTr="00E54D38">
        <w:tc>
          <w:tcPr>
            <w:tcW w:w="1890" w:type="dxa"/>
          </w:tcPr>
          <w:p w14:paraId="7BD55E3E" w14:textId="77777777" w:rsidR="00840D51" w:rsidRPr="003440AC" w:rsidRDefault="00840D51" w:rsidP="004375D1">
            <w:pPr>
              <w:spacing w:line="240" w:lineRule="atLeast"/>
              <w:ind w:right="-108"/>
              <w:jc w:val="thaiDistribute"/>
              <w:rPr>
                <w:rFonts w:ascii="Times New Roman" w:hAnsi="Times New Roman"/>
                <w:sz w:val="18"/>
                <w:szCs w:val="18"/>
              </w:rPr>
            </w:pPr>
          </w:p>
        </w:tc>
        <w:tc>
          <w:tcPr>
            <w:tcW w:w="540" w:type="dxa"/>
          </w:tcPr>
          <w:p w14:paraId="438D663C" w14:textId="77777777" w:rsidR="00840D51" w:rsidRPr="003440AC" w:rsidRDefault="00840D51" w:rsidP="004375D1">
            <w:pPr>
              <w:spacing w:line="240" w:lineRule="atLeast"/>
              <w:ind w:right="-110"/>
              <w:jc w:val="center"/>
              <w:rPr>
                <w:rFonts w:ascii="Times New Roman" w:hAnsi="Times New Roman"/>
                <w:sz w:val="18"/>
                <w:szCs w:val="18"/>
              </w:rPr>
            </w:pPr>
          </w:p>
        </w:tc>
        <w:tc>
          <w:tcPr>
            <w:tcW w:w="3420" w:type="dxa"/>
            <w:gridSpan w:val="5"/>
          </w:tcPr>
          <w:p w14:paraId="2297F36D" w14:textId="77777777" w:rsidR="00840D51" w:rsidRPr="003440AC" w:rsidRDefault="00840D51" w:rsidP="004375D1">
            <w:pPr>
              <w:spacing w:line="240" w:lineRule="atLeast"/>
              <w:ind w:right="-110"/>
              <w:jc w:val="center"/>
              <w:rPr>
                <w:rFonts w:ascii="Times New Roman" w:hAnsi="Times New Roman"/>
                <w:sz w:val="18"/>
                <w:szCs w:val="18"/>
              </w:rPr>
            </w:pPr>
            <w:r w:rsidRPr="003440AC">
              <w:rPr>
                <w:rFonts w:ascii="Times New Roman" w:hAnsi="Times New Roman"/>
                <w:sz w:val="18"/>
                <w:szCs w:val="18"/>
              </w:rPr>
              <w:t>2024</w:t>
            </w:r>
          </w:p>
        </w:tc>
        <w:tc>
          <w:tcPr>
            <w:tcW w:w="270" w:type="dxa"/>
          </w:tcPr>
          <w:p w14:paraId="3A625817" w14:textId="77777777" w:rsidR="00840D51" w:rsidRPr="003440AC" w:rsidRDefault="00840D51" w:rsidP="004375D1">
            <w:pPr>
              <w:spacing w:line="240" w:lineRule="atLeast"/>
              <w:ind w:right="-110"/>
              <w:jc w:val="center"/>
              <w:rPr>
                <w:rFonts w:ascii="Times New Roman" w:hAnsi="Times New Roman"/>
                <w:sz w:val="18"/>
                <w:szCs w:val="18"/>
              </w:rPr>
            </w:pPr>
          </w:p>
        </w:tc>
        <w:tc>
          <w:tcPr>
            <w:tcW w:w="3420" w:type="dxa"/>
            <w:gridSpan w:val="5"/>
            <w:vAlign w:val="bottom"/>
          </w:tcPr>
          <w:p w14:paraId="69DA4CBC" w14:textId="77777777" w:rsidR="00840D51" w:rsidRPr="003440AC" w:rsidRDefault="00840D51" w:rsidP="004375D1">
            <w:pPr>
              <w:spacing w:line="240" w:lineRule="atLeast"/>
              <w:ind w:right="-110"/>
              <w:jc w:val="center"/>
              <w:rPr>
                <w:rFonts w:ascii="Times New Roman" w:hAnsi="Times New Roman"/>
                <w:sz w:val="18"/>
                <w:szCs w:val="18"/>
              </w:rPr>
            </w:pPr>
            <w:r w:rsidRPr="003440AC">
              <w:rPr>
                <w:rFonts w:ascii="Times New Roman" w:hAnsi="Times New Roman"/>
                <w:sz w:val="18"/>
                <w:szCs w:val="18"/>
              </w:rPr>
              <w:t>2023</w:t>
            </w:r>
          </w:p>
        </w:tc>
      </w:tr>
      <w:tr w:rsidR="00840D51" w:rsidRPr="003440AC" w14:paraId="04EF3514" w14:textId="77777777" w:rsidTr="0086193F">
        <w:tc>
          <w:tcPr>
            <w:tcW w:w="1890" w:type="dxa"/>
          </w:tcPr>
          <w:p w14:paraId="0D3629AC" w14:textId="77777777" w:rsidR="00840D51" w:rsidRPr="003440AC" w:rsidRDefault="00840D51" w:rsidP="004375D1">
            <w:pPr>
              <w:spacing w:line="240" w:lineRule="atLeast"/>
              <w:ind w:right="-110"/>
              <w:jc w:val="left"/>
              <w:rPr>
                <w:rFonts w:ascii="Times New Roman" w:hAnsi="Times New Roman"/>
                <w:sz w:val="18"/>
                <w:szCs w:val="18"/>
              </w:rPr>
            </w:pPr>
          </w:p>
        </w:tc>
        <w:tc>
          <w:tcPr>
            <w:tcW w:w="540" w:type="dxa"/>
            <w:vAlign w:val="bottom"/>
          </w:tcPr>
          <w:p w14:paraId="71E957C4" w14:textId="1EE50FD6" w:rsidR="00840D51" w:rsidRPr="003440AC" w:rsidRDefault="00E54D38" w:rsidP="004375D1">
            <w:pPr>
              <w:spacing w:line="240" w:lineRule="atLeast"/>
              <w:ind w:right="-110"/>
              <w:jc w:val="left"/>
              <w:rPr>
                <w:rFonts w:ascii="Times New Roman" w:hAnsi="Times New Roman"/>
                <w:i/>
                <w:iCs/>
                <w:sz w:val="19"/>
                <w:szCs w:val="19"/>
                <w:cs/>
              </w:rPr>
            </w:pPr>
            <w:r w:rsidRPr="003440AC">
              <w:rPr>
                <w:rFonts w:ascii="Times New Roman" w:hAnsi="Times New Roman"/>
                <w:i/>
                <w:iCs/>
                <w:sz w:val="19"/>
                <w:szCs w:val="19"/>
              </w:rPr>
              <w:t>Note</w:t>
            </w:r>
          </w:p>
        </w:tc>
        <w:tc>
          <w:tcPr>
            <w:tcW w:w="990" w:type="dxa"/>
          </w:tcPr>
          <w:p w14:paraId="1FD8E175" w14:textId="77777777" w:rsidR="00840D51" w:rsidRPr="003440AC" w:rsidRDefault="00840D51" w:rsidP="004375D1">
            <w:pPr>
              <w:spacing w:line="240" w:lineRule="atLeast"/>
              <w:ind w:right="-110"/>
              <w:jc w:val="center"/>
              <w:rPr>
                <w:rFonts w:ascii="Times New Roman" w:hAnsi="Times New Roman"/>
                <w:sz w:val="18"/>
                <w:szCs w:val="18"/>
              </w:rPr>
            </w:pPr>
            <w:r w:rsidRPr="003440AC">
              <w:rPr>
                <w:rFonts w:ascii="Times New Roman" w:hAnsi="Times New Roman"/>
                <w:sz w:val="18"/>
                <w:szCs w:val="18"/>
              </w:rPr>
              <w:t>Secured</w:t>
            </w:r>
          </w:p>
        </w:tc>
        <w:tc>
          <w:tcPr>
            <w:tcW w:w="270" w:type="dxa"/>
          </w:tcPr>
          <w:p w14:paraId="5E4E04AB" w14:textId="77777777" w:rsidR="00840D51" w:rsidRPr="003440AC" w:rsidRDefault="00840D51" w:rsidP="004375D1">
            <w:pPr>
              <w:spacing w:line="240" w:lineRule="atLeast"/>
              <w:ind w:right="-110"/>
              <w:jc w:val="center"/>
              <w:rPr>
                <w:rFonts w:ascii="Times New Roman" w:hAnsi="Times New Roman"/>
                <w:sz w:val="18"/>
                <w:szCs w:val="18"/>
              </w:rPr>
            </w:pPr>
          </w:p>
        </w:tc>
        <w:tc>
          <w:tcPr>
            <w:tcW w:w="900" w:type="dxa"/>
            <w:vAlign w:val="bottom"/>
          </w:tcPr>
          <w:p w14:paraId="7215F2AE" w14:textId="77777777" w:rsidR="00840D51" w:rsidRPr="003440AC" w:rsidRDefault="00840D51" w:rsidP="004375D1">
            <w:pPr>
              <w:spacing w:line="240" w:lineRule="atLeast"/>
              <w:ind w:left="-131" w:right="-143"/>
              <w:jc w:val="center"/>
              <w:rPr>
                <w:rFonts w:ascii="Times New Roman" w:hAnsi="Times New Roman"/>
                <w:sz w:val="18"/>
                <w:szCs w:val="18"/>
              </w:rPr>
            </w:pPr>
            <w:r w:rsidRPr="003440AC">
              <w:rPr>
                <w:rFonts w:ascii="Times New Roman" w:hAnsi="Times New Roman"/>
                <w:sz w:val="18"/>
                <w:szCs w:val="18"/>
              </w:rPr>
              <w:t>Unsecured</w:t>
            </w:r>
          </w:p>
        </w:tc>
        <w:tc>
          <w:tcPr>
            <w:tcW w:w="270" w:type="dxa"/>
            <w:vAlign w:val="bottom"/>
          </w:tcPr>
          <w:p w14:paraId="4F0BDFE4" w14:textId="77777777" w:rsidR="00840D51" w:rsidRPr="003440AC" w:rsidRDefault="00840D51" w:rsidP="004375D1">
            <w:pPr>
              <w:spacing w:line="240" w:lineRule="atLeast"/>
              <w:ind w:right="-110"/>
              <w:jc w:val="center"/>
              <w:rPr>
                <w:rFonts w:ascii="Times New Roman" w:hAnsi="Times New Roman"/>
                <w:sz w:val="18"/>
                <w:szCs w:val="18"/>
              </w:rPr>
            </w:pPr>
          </w:p>
        </w:tc>
        <w:tc>
          <w:tcPr>
            <w:tcW w:w="990" w:type="dxa"/>
            <w:vAlign w:val="bottom"/>
          </w:tcPr>
          <w:p w14:paraId="15991036" w14:textId="77777777" w:rsidR="00840D51" w:rsidRPr="003440AC" w:rsidRDefault="00840D51" w:rsidP="004375D1">
            <w:pPr>
              <w:spacing w:line="240" w:lineRule="atLeast"/>
              <w:ind w:left="-140" w:right="-110"/>
              <w:jc w:val="center"/>
              <w:rPr>
                <w:rFonts w:ascii="Times New Roman" w:hAnsi="Times New Roman"/>
                <w:sz w:val="18"/>
                <w:szCs w:val="18"/>
              </w:rPr>
            </w:pPr>
            <w:r w:rsidRPr="003440AC">
              <w:rPr>
                <w:rFonts w:ascii="Times New Roman" w:hAnsi="Times New Roman"/>
                <w:sz w:val="18"/>
                <w:szCs w:val="18"/>
              </w:rPr>
              <w:t>Total</w:t>
            </w:r>
          </w:p>
        </w:tc>
        <w:tc>
          <w:tcPr>
            <w:tcW w:w="270" w:type="dxa"/>
          </w:tcPr>
          <w:p w14:paraId="2C0FAE0D" w14:textId="77777777" w:rsidR="00840D51" w:rsidRPr="003440AC" w:rsidRDefault="00840D51" w:rsidP="004375D1">
            <w:pPr>
              <w:spacing w:line="240" w:lineRule="atLeast"/>
              <w:ind w:right="-110"/>
              <w:jc w:val="center"/>
              <w:rPr>
                <w:rFonts w:ascii="Times New Roman" w:hAnsi="Times New Roman"/>
                <w:sz w:val="18"/>
                <w:szCs w:val="18"/>
              </w:rPr>
            </w:pPr>
          </w:p>
        </w:tc>
        <w:tc>
          <w:tcPr>
            <w:tcW w:w="900" w:type="dxa"/>
          </w:tcPr>
          <w:p w14:paraId="7094F8AB" w14:textId="77777777" w:rsidR="00840D51" w:rsidRPr="003440AC" w:rsidRDefault="00840D51" w:rsidP="004375D1">
            <w:pPr>
              <w:spacing w:line="240" w:lineRule="atLeast"/>
              <w:ind w:left="-138" w:right="-110"/>
              <w:jc w:val="center"/>
              <w:rPr>
                <w:rFonts w:ascii="Times New Roman" w:hAnsi="Times New Roman"/>
                <w:sz w:val="18"/>
                <w:szCs w:val="18"/>
              </w:rPr>
            </w:pPr>
            <w:r w:rsidRPr="003440AC">
              <w:rPr>
                <w:rFonts w:ascii="Times New Roman" w:hAnsi="Times New Roman"/>
                <w:sz w:val="18"/>
                <w:szCs w:val="18"/>
              </w:rPr>
              <w:t>Secured</w:t>
            </w:r>
          </w:p>
        </w:tc>
        <w:tc>
          <w:tcPr>
            <w:tcW w:w="270" w:type="dxa"/>
          </w:tcPr>
          <w:p w14:paraId="1E14B10F" w14:textId="77777777" w:rsidR="00840D51" w:rsidRPr="003440AC" w:rsidRDefault="00840D51" w:rsidP="004375D1">
            <w:pPr>
              <w:spacing w:line="240" w:lineRule="atLeast"/>
              <w:ind w:right="-110"/>
              <w:jc w:val="center"/>
              <w:rPr>
                <w:rFonts w:ascii="Times New Roman" w:hAnsi="Times New Roman"/>
                <w:sz w:val="18"/>
                <w:szCs w:val="18"/>
              </w:rPr>
            </w:pPr>
          </w:p>
        </w:tc>
        <w:tc>
          <w:tcPr>
            <w:tcW w:w="990" w:type="dxa"/>
            <w:vAlign w:val="bottom"/>
          </w:tcPr>
          <w:p w14:paraId="1AD94685" w14:textId="77777777" w:rsidR="00840D51" w:rsidRPr="003440AC" w:rsidRDefault="00840D51" w:rsidP="004375D1">
            <w:pPr>
              <w:spacing w:line="240" w:lineRule="atLeast"/>
              <w:ind w:left="-138" w:right="-110"/>
              <w:jc w:val="center"/>
              <w:rPr>
                <w:rFonts w:ascii="Times New Roman" w:hAnsi="Times New Roman"/>
                <w:sz w:val="18"/>
                <w:szCs w:val="18"/>
              </w:rPr>
            </w:pPr>
            <w:r w:rsidRPr="003440AC">
              <w:rPr>
                <w:rFonts w:ascii="Times New Roman" w:hAnsi="Times New Roman"/>
                <w:sz w:val="18"/>
                <w:szCs w:val="18"/>
              </w:rPr>
              <w:t>Unsecured</w:t>
            </w:r>
          </w:p>
        </w:tc>
        <w:tc>
          <w:tcPr>
            <w:tcW w:w="270" w:type="dxa"/>
            <w:vAlign w:val="bottom"/>
          </w:tcPr>
          <w:p w14:paraId="1C732D64" w14:textId="77777777" w:rsidR="00840D51" w:rsidRPr="003440AC" w:rsidRDefault="00840D51" w:rsidP="004375D1">
            <w:pPr>
              <w:spacing w:line="240" w:lineRule="atLeast"/>
              <w:ind w:right="-110"/>
              <w:jc w:val="center"/>
              <w:rPr>
                <w:rFonts w:ascii="Times New Roman" w:hAnsi="Times New Roman"/>
                <w:sz w:val="18"/>
                <w:szCs w:val="18"/>
              </w:rPr>
            </w:pPr>
          </w:p>
        </w:tc>
        <w:tc>
          <w:tcPr>
            <w:tcW w:w="990" w:type="dxa"/>
            <w:vAlign w:val="bottom"/>
          </w:tcPr>
          <w:p w14:paraId="09A11D56" w14:textId="77777777" w:rsidR="00840D51" w:rsidRPr="003440AC" w:rsidRDefault="00840D51" w:rsidP="004375D1">
            <w:pPr>
              <w:spacing w:line="240" w:lineRule="atLeast"/>
              <w:ind w:left="-138" w:right="-110"/>
              <w:jc w:val="center"/>
              <w:rPr>
                <w:rFonts w:ascii="Times New Roman" w:hAnsi="Times New Roman"/>
                <w:sz w:val="18"/>
                <w:szCs w:val="18"/>
              </w:rPr>
            </w:pPr>
            <w:r w:rsidRPr="003440AC">
              <w:rPr>
                <w:rFonts w:ascii="Times New Roman" w:hAnsi="Times New Roman"/>
                <w:sz w:val="18"/>
                <w:szCs w:val="18"/>
              </w:rPr>
              <w:t>Total</w:t>
            </w:r>
          </w:p>
        </w:tc>
      </w:tr>
      <w:tr w:rsidR="00840D51" w:rsidRPr="003440AC" w14:paraId="51600014" w14:textId="77777777" w:rsidTr="00E54D38">
        <w:tc>
          <w:tcPr>
            <w:tcW w:w="1890" w:type="dxa"/>
          </w:tcPr>
          <w:p w14:paraId="67D3E2A8" w14:textId="77777777" w:rsidR="00840D51" w:rsidRPr="003440AC" w:rsidRDefault="00840D51" w:rsidP="004375D1">
            <w:pPr>
              <w:spacing w:line="240" w:lineRule="atLeast"/>
              <w:ind w:right="-110"/>
              <w:jc w:val="left"/>
              <w:rPr>
                <w:rFonts w:ascii="Times New Roman" w:hAnsi="Times New Roman"/>
                <w:sz w:val="18"/>
                <w:szCs w:val="18"/>
              </w:rPr>
            </w:pPr>
          </w:p>
        </w:tc>
        <w:tc>
          <w:tcPr>
            <w:tcW w:w="540" w:type="dxa"/>
          </w:tcPr>
          <w:p w14:paraId="46AB2F2E" w14:textId="77777777" w:rsidR="00840D51" w:rsidRPr="003440AC" w:rsidRDefault="00840D51" w:rsidP="004375D1">
            <w:pPr>
              <w:spacing w:line="240" w:lineRule="atLeast"/>
              <w:jc w:val="center"/>
              <w:rPr>
                <w:rFonts w:ascii="Times New Roman" w:hAnsi="Times New Roman"/>
                <w:i/>
                <w:iCs/>
                <w:sz w:val="18"/>
                <w:szCs w:val="18"/>
              </w:rPr>
            </w:pPr>
          </w:p>
        </w:tc>
        <w:tc>
          <w:tcPr>
            <w:tcW w:w="7110" w:type="dxa"/>
            <w:gridSpan w:val="11"/>
          </w:tcPr>
          <w:p w14:paraId="303DE3FC" w14:textId="77777777" w:rsidR="00840D51" w:rsidRPr="003440AC" w:rsidRDefault="00840D51" w:rsidP="004375D1">
            <w:pPr>
              <w:spacing w:line="240" w:lineRule="atLeast"/>
              <w:jc w:val="center"/>
              <w:rPr>
                <w:rFonts w:ascii="Times New Roman" w:hAnsi="Times New Roman"/>
                <w:i/>
                <w:iCs/>
                <w:sz w:val="18"/>
                <w:szCs w:val="18"/>
                <w:cs/>
              </w:rPr>
            </w:pPr>
            <w:r w:rsidRPr="003440AC">
              <w:rPr>
                <w:rFonts w:ascii="Times New Roman" w:hAnsi="Times New Roman"/>
                <w:i/>
                <w:iCs/>
                <w:sz w:val="18"/>
                <w:szCs w:val="18"/>
              </w:rPr>
              <w:t>(in thousand Baht)</w:t>
            </w:r>
          </w:p>
        </w:tc>
      </w:tr>
      <w:tr w:rsidR="00E54D38" w:rsidRPr="003440AC" w14:paraId="0098D2A3" w14:textId="77777777" w:rsidTr="0086193F">
        <w:tc>
          <w:tcPr>
            <w:tcW w:w="1890" w:type="dxa"/>
          </w:tcPr>
          <w:p w14:paraId="6AEFEEAF" w14:textId="77777777" w:rsidR="00E54D38" w:rsidRPr="003440AC" w:rsidRDefault="00E54D38" w:rsidP="00E54D38">
            <w:pPr>
              <w:spacing w:line="240" w:lineRule="atLeast"/>
              <w:ind w:right="-110"/>
              <w:jc w:val="left"/>
              <w:rPr>
                <w:rFonts w:ascii="Times New Roman" w:hAnsi="Times New Roman"/>
                <w:sz w:val="18"/>
                <w:szCs w:val="18"/>
              </w:rPr>
            </w:pPr>
            <w:r w:rsidRPr="003440AC">
              <w:rPr>
                <w:rFonts w:ascii="Times New Roman" w:eastAsia="MS Mincho" w:hAnsi="Times New Roman"/>
                <w:sz w:val="18"/>
                <w:szCs w:val="18"/>
              </w:rPr>
              <w:t>Bank overdrafts</w:t>
            </w:r>
            <w:r w:rsidRPr="003440AC">
              <w:rPr>
                <w:rFonts w:ascii="Times New Roman" w:eastAsia="MS Mincho" w:hAnsi="Times New Roman"/>
                <w:sz w:val="18"/>
                <w:szCs w:val="18"/>
              </w:rPr>
              <w:br/>
              <w:t xml:space="preserve">   and short-term </w:t>
            </w:r>
            <w:r w:rsidRPr="003440AC">
              <w:rPr>
                <w:rFonts w:ascii="Times New Roman" w:eastAsia="MS Mincho" w:hAnsi="Times New Roman"/>
                <w:sz w:val="18"/>
                <w:szCs w:val="18"/>
              </w:rPr>
              <w:br/>
              <w:t xml:space="preserve">   borrowings from </w:t>
            </w:r>
            <w:r w:rsidRPr="003440AC">
              <w:rPr>
                <w:rFonts w:ascii="Times New Roman" w:eastAsia="MS Mincho" w:hAnsi="Times New Roman"/>
                <w:sz w:val="18"/>
                <w:szCs w:val="18"/>
              </w:rPr>
              <w:br/>
              <w:t xml:space="preserve">   financial</w:t>
            </w:r>
            <w:r w:rsidRPr="003440AC">
              <w:rPr>
                <w:rFonts w:ascii="Times New Roman" w:eastAsia="MS Mincho" w:hAnsi="Times New Roman"/>
                <w:sz w:val="18"/>
                <w:szCs w:val="18"/>
              </w:rPr>
              <w:br/>
              <w:t xml:space="preserve">   institutions</w:t>
            </w:r>
          </w:p>
        </w:tc>
        <w:tc>
          <w:tcPr>
            <w:tcW w:w="540" w:type="dxa"/>
          </w:tcPr>
          <w:p w14:paraId="11A48D3D" w14:textId="77777777" w:rsidR="00E54D38" w:rsidRPr="003440AC" w:rsidRDefault="00E54D38" w:rsidP="00E54D38">
            <w:pPr>
              <w:spacing w:line="240" w:lineRule="atLeast"/>
              <w:jc w:val="right"/>
              <w:rPr>
                <w:rFonts w:ascii="Times New Roman" w:hAnsi="Times New Roman"/>
                <w:sz w:val="18"/>
                <w:szCs w:val="18"/>
              </w:rPr>
            </w:pPr>
          </w:p>
        </w:tc>
        <w:tc>
          <w:tcPr>
            <w:tcW w:w="990" w:type="dxa"/>
            <w:tcBorders>
              <w:top w:val="nil"/>
              <w:left w:val="nil"/>
              <w:bottom w:val="nil"/>
              <w:right w:val="nil"/>
            </w:tcBorders>
            <w:shd w:val="clear" w:color="auto" w:fill="auto"/>
            <w:vAlign w:val="center"/>
          </w:tcPr>
          <w:p w14:paraId="282A45F9"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78CB2FAE"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25F11854"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2D3F1A92"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70CB12BB" w14:textId="68EB1486" w:rsidR="00E54D38" w:rsidRPr="003440AC" w:rsidRDefault="00E54D38" w:rsidP="000C64C8">
            <w:pPr>
              <w:tabs>
                <w:tab w:val="decimal" w:pos="490"/>
              </w:tabs>
              <w:spacing w:line="240" w:lineRule="atLeast"/>
              <w:ind w:right="-121"/>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399A8B44" w14:textId="77777777" w:rsidR="00E54D38" w:rsidRPr="003440AC" w:rsidRDefault="00E54D38" w:rsidP="00E54D38">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5B48EF95" w14:textId="77777777" w:rsidR="00E54D38" w:rsidRPr="003440AC" w:rsidRDefault="00E54D38" w:rsidP="0086193F">
            <w:pPr>
              <w:spacing w:line="240" w:lineRule="atLeast"/>
              <w:ind w:right="-291"/>
              <w:jc w:val="center"/>
              <w:rPr>
                <w:rFonts w:ascii="Times New Roman" w:hAnsi="Times New Roman"/>
                <w:sz w:val="17"/>
                <w:szCs w:val="17"/>
              </w:rPr>
            </w:pPr>
          </w:p>
          <w:p w14:paraId="181C0C36" w14:textId="77777777" w:rsidR="00E54D38" w:rsidRPr="003440AC" w:rsidRDefault="00E54D38" w:rsidP="0086193F">
            <w:pPr>
              <w:spacing w:line="240" w:lineRule="atLeast"/>
              <w:ind w:right="-291"/>
              <w:jc w:val="center"/>
              <w:rPr>
                <w:rFonts w:ascii="Times New Roman" w:hAnsi="Times New Roman"/>
                <w:sz w:val="17"/>
                <w:szCs w:val="17"/>
              </w:rPr>
            </w:pPr>
          </w:p>
          <w:p w14:paraId="070D285F" w14:textId="77777777" w:rsidR="00E54D38" w:rsidRPr="003440AC" w:rsidRDefault="00E54D38" w:rsidP="0086193F">
            <w:pPr>
              <w:spacing w:line="240" w:lineRule="atLeast"/>
              <w:ind w:right="-291"/>
              <w:jc w:val="center"/>
              <w:rPr>
                <w:rFonts w:ascii="Times New Roman" w:hAnsi="Times New Roman"/>
                <w:sz w:val="17"/>
                <w:szCs w:val="17"/>
              </w:rPr>
            </w:pPr>
          </w:p>
          <w:p w14:paraId="1ED27332" w14:textId="77777777" w:rsidR="00E54D38" w:rsidRPr="003440AC" w:rsidRDefault="00E54D38" w:rsidP="0086193F">
            <w:pPr>
              <w:spacing w:line="240" w:lineRule="atLeast"/>
              <w:ind w:right="-291"/>
              <w:jc w:val="center"/>
              <w:rPr>
                <w:rFonts w:ascii="Times New Roman" w:hAnsi="Times New Roman"/>
                <w:sz w:val="17"/>
                <w:szCs w:val="17"/>
              </w:rPr>
            </w:pPr>
          </w:p>
          <w:p w14:paraId="78DD88F1" w14:textId="0A99FEDD" w:rsidR="00E54D38" w:rsidRPr="003440AC" w:rsidRDefault="00E54D38" w:rsidP="0086193F">
            <w:pPr>
              <w:spacing w:line="240" w:lineRule="atLeast"/>
              <w:ind w:right="-291"/>
              <w:jc w:val="center"/>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65DB6C33" w14:textId="77777777" w:rsidR="00E54D38" w:rsidRPr="003440AC" w:rsidRDefault="00E54D38"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165C67D9" w14:textId="77777777" w:rsidR="00E54D38" w:rsidRPr="003440AC" w:rsidRDefault="00E54D38" w:rsidP="0086193F">
            <w:pPr>
              <w:spacing w:line="240" w:lineRule="atLeast"/>
              <w:ind w:right="-291"/>
              <w:jc w:val="center"/>
              <w:rPr>
                <w:rFonts w:ascii="Times New Roman" w:hAnsi="Times New Roman"/>
                <w:sz w:val="17"/>
                <w:szCs w:val="17"/>
              </w:rPr>
            </w:pPr>
          </w:p>
          <w:p w14:paraId="7208B6A3" w14:textId="77777777" w:rsidR="00E54D38" w:rsidRPr="003440AC" w:rsidRDefault="00E54D38" w:rsidP="0086193F">
            <w:pPr>
              <w:spacing w:line="240" w:lineRule="atLeast"/>
              <w:ind w:right="-291"/>
              <w:jc w:val="center"/>
              <w:rPr>
                <w:rFonts w:ascii="Times New Roman" w:hAnsi="Times New Roman"/>
                <w:sz w:val="17"/>
                <w:szCs w:val="17"/>
              </w:rPr>
            </w:pPr>
          </w:p>
          <w:p w14:paraId="53537E01" w14:textId="77777777" w:rsidR="00E54D38" w:rsidRPr="003440AC" w:rsidRDefault="00E54D38" w:rsidP="0086193F">
            <w:pPr>
              <w:spacing w:line="240" w:lineRule="atLeast"/>
              <w:ind w:right="-291"/>
              <w:jc w:val="center"/>
              <w:rPr>
                <w:rFonts w:ascii="Times New Roman" w:hAnsi="Times New Roman"/>
                <w:sz w:val="17"/>
                <w:szCs w:val="17"/>
              </w:rPr>
            </w:pPr>
          </w:p>
          <w:p w14:paraId="4515D0B1" w14:textId="77777777" w:rsidR="00E54D38" w:rsidRPr="003440AC" w:rsidRDefault="00E54D38" w:rsidP="0086193F">
            <w:pPr>
              <w:spacing w:line="240" w:lineRule="atLeast"/>
              <w:ind w:right="-291"/>
              <w:jc w:val="center"/>
              <w:rPr>
                <w:rFonts w:ascii="Times New Roman" w:hAnsi="Times New Roman"/>
                <w:sz w:val="17"/>
                <w:szCs w:val="17"/>
              </w:rPr>
            </w:pPr>
          </w:p>
          <w:p w14:paraId="2DD2DB09" w14:textId="70F3F874" w:rsidR="00E54D38" w:rsidRPr="003440AC" w:rsidRDefault="00E54D38" w:rsidP="0086193F">
            <w:pPr>
              <w:spacing w:line="240" w:lineRule="atLeast"/>
              <w:ind w:right="-291"/>
              <w:jc w:val="center"/>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0D29C170" w14:textId="77777777" w:rsidR="00E54D38" w:rsidRPr="003440AC" w:rsidRDefault="00E54D38" w:rsidP="00E54D38">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15EE9F03"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7E56E7D7"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67091452"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625D794F" w14:textId="77777777" w:rsidR="00E54D38" w:rsidRPr="003440AC" w:rsidRDefault="00E54D38" w:rsidP="00E54D38">
            <w:pPr>
              <w:tabs>
                <w:tab w:val="decimal" w:pos="512"/>
              </w:tabs>
              <w:spacing w:line="240" w:lineRule="atLeast"/>
              <w:ind w:right="-90"/>
              <w:rPr>
                <w:rFonts w:ascii="Times New Roman" w:hAnsi="Times New Roman"/>
                <w:sz w:val="17"/>
                <w:szCs w:val="17"/>
              </w:rPr>
            </w:pPr>
          </w:p>
          <w:p w14:paraId="3703BEA4" w14:textId="77777777" w:rsidR="00E54D38" w:rsidRPr="003440AC" w:rsidRDefault="00E54D38" w:rsidP="00E54D38">
            <w:pPr>
              <w:tabs>
                <w:tab w:val="decimal" w:pos="512"/>
              </w:tabs>
              <w:spacing w:line="240" w:lineRule="atLeast"/>
              <w:ind w:right="-90"/>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25B5657B" w14:textId="77777777" w:rsidR="00E54D38" w:rsidRPr="003440AC" w:rsidRDefault="00E54D38"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3B02F999" w14:textId="77777777" w:rsidR="00E54D38" w:rsidRPr="003440AC" w:rsidRDefault="00E54D38" w:rsidP="00E54D38">
            <w:pPr>
              <w:spacing w:line="240" w:lineRule="auto"/>
              <w:ind w:right="5"/>
              <w:jc w:val="right"/>
              <w:rPr>
                <w:rFonts w:ascii="Times New Roman" w:hAnsi="Times New Roman"/>
                <w:sz w:val="17"/>
                <w:szCs w:val="17"/>
              </w:rPr>
            </w:pPr>
          </w:p>
          <w:p w14:paraId="7C2E3B38" w14:textId="77777777" w:rsidR="00E54D38" w:rsidRPr="003440AC" w:rsidRDefault="00E54D38" w:rsidP="00E54D38">
            <w:pPr>
              <w:spacing w:line="240" w:lineRule="atLeast"/>
              <w:jc w:val="right"/>
              <w:rPr>
                <w:rFonts w:ascii="Times New Roman" w:hAnsi="Times New Roman"/>
                <w:sz w:val="17"/>
                <w:szCs w:val="17"/>
              </w:rPr>
            </w:pPr>
          </w:p>
          <w:p w14:paraId="14A2CEFA" w14:textId="77777777" w:rsidR="00E54D38" w:rsidRPr="003440AC" w:rsidRDefault="00E54D38" w:rsidP="00E54D38">
            <w:pPr>
              <w:spacing w:line="240" w:lineRule="atLeast"/>
              <w:jc w:val="right"/>
              <w:rPr>
                <w:rFonts w:ascii="Times New Roman" w:hAnsi="Times New Roman"/>
                <w:sz w:val="17"/>
                <w:szCs w:val="17"/>
              </w:rPr>
            </w:pPr>
          </w:p>
          <w:p w14:paraId="44EB1B92" w14:textId="77777777" w:rsidR="00E54D38" w:rsidRPr="003440AC" w:rsidRDefault="00E54D38" w:rsidP="00E54D38">
            <w:pPr>
              <w:spacing w:line="240" w:lineRule="atLeast"/>
              <w:jc w:val="right"/>
              <w:rPr>
                <w:rFonts w:ascii="Times New Roman" w:hAnsi="Times New Roman"/>
                <w:sz w:val="17"/>
                <w:szCs w:val="17"/>
              </w:rPr>
            </w:pPr>
          </w:p>
          <w:p w14:paraId="0A8D8636" w14:textId="77777777" w:rsidR="00E54D38" w:rsidRPr="003440AC" w:rsidRDefault="00E54D38" w:rsidP="00E54D38">
            <w:pPr>
              <w:spacing w:line="240" w:lineRule="atLeast"/>
              <w:jc w:val="right"/>
              <w:rPr>
                <w:rFonts w:ascii="Times New Roman" w:hAnsi="Times New Roman"/>
                <w:color w:val="000000"/>
                <w:sz w:val="17"/>
                <w:szCs w:val="17"/>
              </w:rPr>
            </w:pPr>
            <w:r w:rsidRPr="003440AC">
              <w:rPr>
                <w:rFonts w:ascii="Times New Roman" w:hAnsi="Times New Roman"/>
                <w:sz w:val="17"/>
                <w:szCs w:val="17"/>
              </w:rPr>
              <w:t>100,000</w:t>
            </w:r>
          </w:p>
        </w:tc>
        <w:tc>
          <w:tcPr>
            <w:tcW w:w="270" w:type="dxa"/>
            <w:tcBorders>
              <w:top w:val="nil"/>
              <w:left w:val="nil"/>
              <w:bottom w:val="nil"/>
              <w:right w:val="nil"/>
            </w:tcBorders>
            <w:shd w:val="clear" w:color="auto" w:fill="auto"/>
            <w:vAlign w:val="center"/>
          </w:tcPr>
          <w:p w14:paraId="726274BF" w14:textId="77777777" w:rsidR="00E54D38" w:rsidRPr="003440AC" w:rsidRDefault="00E54D38"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4625A6E4" w14:textId="77777777" w:rsidR="00E54D38" w:rsidRPr="003440AC" w:rsidRDefault="00E54D38" w:rsidP="00E54D38">
            <w:pPr>
              <w:pStyle w:val="BodyText"/>
              <w:tabs>
                <w:tab w:val="decimal" w:pos="660"/>
              </w:tabs>
              <w:spacing w:line="240" w:lineRule="auto"/>
              <w:ind w:right="-121"/>
              <w:rPr>
                <w:sz w:val="17"/>
                <w:szCs w:val="17"/>
              </w:rPr>
            </w:pPr>
          </w:p>
          <w:p w14:paraId="2D805B10" w14:textId="77777777" w:rsidR="00E54D38" w:rsidRPr="003440AC" w:rsidRDefault="00E54D38" w:rsidP="00E54D38">
            <w:pPr>
              <w:spacing w:line="240" w:lineRule="atLeast"/>
              <w:jc w:val="right"/>
              <w:rPr>
                <w:rFonts w:ascii="Times New Roman" w:hAnsi="Times New Roman"/>
                <w:sz w:val="17"/>
                <w:szCs w:val="17"/>
              </w:rPr>
            </w:pPr>
          </w:p>
          <w:p w14:paraId="30322D4F" w14:textId="77777777" w:rsidR="00E54D38" w:rsidRPr="003440AC" w:rsidRDefault="00E54D38" w:rsidP="00E54D38">
            <w:pPr>
              <w:spacing w:line="240" w:lineRule="atLeast"/>
              <w:jc w:val="right"/>
              <w:rPr>
                <w:rFonts w:ascii="Times New Roman" w:hAnsi="Times New Roman"/>
                <w:sz w:val="17"/>
                <w:szCs w:val="17"/>
              </w:rPr>
            </w:pPr>
          </w:p>
          <w:p w14:paraId="100107E5" w14:textId="77777777" w:rsidR="00E54D38" w:rsidRPr="003440AC" w:rsidRDefault="00E54D38" w:rsidP="00E54D38">
            <w:pPr>
              <w:spacing w:line="240" w:lineRule="atLeast"/>
              <w:jc w:val="right"/>
              <w:rPr>
                <w:rFonts w:ascii="Times New Roman" w:hAnsi="Times New Roman"/>
                <w:sz w:val="17"/>
                <w:szCs w:val="17"/>
              </w:rPr>
            </w:pPr>
          </w:p>
          <w:p w14:paraId="129887A7" w14:textId="77777777" w:rsidR="00E54D38" w:rsidRPr="003440AC" w:rsidRDefault="00E54D38" w:rsidP="00E54D38">
            <w:pPr>
              <w:spacing w:line="240" w:lineRule="atLeast"/>
              <w:jc w:val="right"/>
              <w:rPr>
                <w:rFonts w:ascii="Times New Roman" w:hAnsi="Times New Roman"/>
                <w:color w:val="000000"/>
                <w:sz w:val="17"/>
                <w:szCs w:val="17"/>
                <w:cs/>
              </w:rPr>
            </w:pPr>
            <w:r w:rsidRPr="003440AC">
              <w:rPr>
                <w:rFonts w:ascii="Times New Roman" w:hAnsi="Times New Roman"/>
                <w:sz w:val="17"/>
                <w:szCs w:val="17"/>
              </w:rPr>
              <w:t>100,000</w:t>
            </w:r>
          </w:p>
        </w:tc>
      </w:tr>
      <w:tr w:rsidR="00E54D38" w:rsidRPr="003440AC" w14:paraId="0F4E224D" w14:textId="77777777" w:rsidTr="0086193F">
        <w:tc>
          <w:tcPr>
            <w:tcW w:w="1890" w:type="dxa"/>
          </w:tcPr>
          <w:p w14:paraId="01D556D7" w14:textId="77777777" w:rsidR="00E54D38" w:rsidRPr="003440AC" w:rsidRDefault="00E54D38" w:rsidP="00E54D38">
            <w:pPr>
              <w:spacing w:line="240" w:lineRule="atLeast"/>
              <w:ind w:right="-110"/>
              <w:jc w:val="left"/>
              <w:rPr>
                <w:rFonts w:ascii="Times New Roman" w:hAnsi="Times New Roman"/>
                <w:sz w:val="18"/>
                <w:szCs w:val="18"/>
              </w:rPr>
            </w:pPr>
            <w:r w:rsidRPr="003440AC">
              <w:rPr>
                <w:rFonts w:ascii="Times New Roman" w:eastAsia="MS Mincho" w:hAnsi="Times New Roman"/>
                <w:sz w:val="18"/>
                <w:szCs w:val="18"/>
              </w:rPr>
              <w:t>Short-term</w:t>
            </w:r>
            <w:r w:rsidRPr="003440AC">
              <w:rPr>
                <w:rFonts w:ascii="Times New Roman" w:eastAsia="MS Mincho" w:hAnsi="Times New Roman"/>
                <w:sz w:val="18"/>
                <w:szCs w:val="18"/>
              </w:rPr>
              <w:br/>
              <w:t xml:space="preserve">   borrowings from   </w:t>
            </w:r>
            <w:r w:rsidRPr="003440AC">
              <w:rPr>
                <w:rFonts w:ascii="Times New Roman" w:eastAsia="MS Mincho" w:hAnsi="Times New Roman"/>
                <w:sz w:val="18"/>
                <w:szCs w:val="18"/>
              </w:rPr>
              <w:br/>
              <w:t xml:space="preserve">   others related parties</w:t>
            </w:r>
          </w:p>
        </w:tc>
        <w:tc>
          <w:tcPr>
            <w:tcW w:w="540" w:type="dxa"/>
          </w:tcPr>
          <w:p w14:paraId="0A47CD24" w14:textId="77777777" w:rsidR="00E54D38" w:rsidRPr="003440AC" w:rsidRDefault="00E54D38" w:rsidP="00E54D38">
            <w:pPr>
              <w:spacing w:line="240" w:lineRule="atLeast"/>
              <w:jc w:val="right"/>
              <w:rPr>
                <w:rFonts w:ascii="Times New Roman" w:hAnsi="Times New Roman"/>
                <w:sz w:val="18"/>
                <w:szCs w:val="18"/>
              </w:rPr>
            </w:pPr>
          </w:p>
          <w:p w14:paraId="024268BE" w14:textId="77777777" w:rsidR="00E54D38" w:rsidRPr="003440AC" w:rsidRDefault="00E54D38" w:rsidP="00E54D38">
            <w:pPr>
              <w:spacing w:line="240" w:lineRule="atLeast"/>
              <w:jc w:val="right"/>
              <w:rPr>
                <w:rFonts w:ascii="Times New Roman" w:hAnsi="Times New Roman"/>
                <w:sz w:val="18"/>
                <w:szCs w:val="18"/>
              </w:rPr>
            </w:pPr>
          </w:p>
          <w:p w14:paraId="70711C3E" w14:textId="1A81D7D9" w:rsidR="00E54D38" w:rsidRPr="003440AC" w:rsidRDefault="00E54D38" w:rsidP="00E54D38">
            <w:pPr>
              <w:spacing w:line="240" w:lineRule="atLeast"/>
              <w:jc w:val="center"/>
              <w:rPr>
                <w:rFonts w:ascii="Times New Roman" w:hAnsi="Times New Roman"/>
                <w:i/>
                <w:iCs/>
                <w:sz w:val="18"/>
                <w:szCs w:val="18"/>
              </w:rPr>
            </w:pPr>
            <w:r w:rsidRPr="003440AC">
              <w:rPr>
                <w:rFonts w:ascii="Times New Roman" w:hAnsi="Times New Roman"/>
                <w:i/>
                <w:iCs/>
                <w:sz w:val="18"/>
                <w:szCs w:val="18"/>
              </w:rPr>
              <w:t>6</w:t>
            </w:r>
          </w:p>
        </w:tc>
        <w:tc>
          <w:tcPr>
            <w:tcW w:w="990" w:type="dxa"/>
            <w:tcBorders>
              <w:top w:val="nil"/>
              <w:left w:val="nil"/>
              <w:bottom w:val="nil"/>
              <w:right w:val="nil"/>
            </w:tcBorders>
            <w:shd w:val="clear" w:color="auto" w:fill="auto"/>
            <w:vAlign w:val="center"/>
          </w:tcPr>
          <w:p w14:paraId="1D7F4F72" w14:textId="77777777" w:rsidR="00E54D38" w:rsidRPr="003440AC" w:rsidRDefault="00E54D38" w:rsidP="00E54D38">
            <w:pPr>
              <w:tabs>
                <w:tab w:val="decimal" w:pos="490"/>
              </w:tabs>
              <w:spacing w:line="240" w:lineRule="atLeast"/>
              <w:ind w:right="-90"/>
              <w:rPr>
                <w:rFonts w:ascii="Times New Roman" w:hAnsi="Times New Roman"/>
                <w:sz w:val="17"/>
                <w:szCs w:val="17"/>
              </w:rPr>
            </w:pPr>
          </w:p>
          <w:p w14:paraId="38177812" w14:textId="77777777" w:rsidR="00E54D38" w:rsidRPr="003440AC" w:rsidRDefault="00E54D38" w:rsidP="00E54D38">
            <w:pPr>
              <w:tabs>
                <w:tab w:val="decimal" w:pos="490"/>
              </w:tabs>
              <w:spacing w:line="240" w:lineRule="atLeast"/>
              <w:ind w:right="-90"/>
              <w:rPr>
                <w:rFonts w:ascii="Times New Roman" w:hAnsi="Times New Roman"/>
                <w:sz w:val="17"/>
                <w:szCs w:val="17"/>
              </w:rPr>
            </w:pPr>
          </w:p>
          <w:p w14:paraId="3E556D52" w14:textId="77661218" w:rsidR="00E54D38" w:rsidRPr="003440AC" w:rsidRDefault="00E54D38" w:rsidP="00E54D38">
            <w:pPr>
              <w:tabs>
                <w:tab w:val="decimal" w:pos="490"/>
              </w:tabs>
              <w:spacing w:line="240" w:lineRule="atLeast"/>
              <w:ind w:right="-121"/>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6E4FB894" w14:textId="77777777" w:rsidR="00E54D38" w:rsidRPr="003440AC" w:rsidRDefault="00E54D38" w:rsidP="00E54D38">
            <w:pPr>
              <w:tabs>
                <w:tab w:val="decimal" w:pos="490"/>
              </w:tabs>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50D31284" w14:textId="77777777" w:rsidR="00E54D38" w:rsidRPr="003440AC" w:rsidRDefault="00E54D38" w:rsidP="0086193F">
            <w:pPr>
              <w:spacing w:line="240" w:lineRule="atLeast"/>
              <w:ind w:right="-291"/>
              <w:jc w:val="center"/>
              <w:rPr>
                <w:rFonts w:ascii="Times New Roman" w:hAnsi="Times New Roman"/>
                <w:sz w:val="17"/>
                <w:szCs w:val="17"/>
              </w:rPr>
            </w:pPr>
          </w:p>
          <w:p w14:paraId="4C7A2E90" w14:textId="77777777" w:rsidR="00E54D38" w:rsidRPr="003440AC" w:rsidRDefault="00E54D38" w:rsidP="0086193F">
            <w:pPr>
              <w:spacing w:line="240" w:lineRule="atLeast"/>
              <w:ind w:right="-291"/>
              <w:jc w:val="center"/>
              <w:rPr>
                <w:rFonts w:ascii="Times New Roman" w:hAnsi="Times New Roman"/>
                <w:sz w:val="17"/>
                <w:szCs w:val="17"/>
              </w:rPr>
            </w:pPr>
          </w:p>
          <w:p w14:paraId="03690526" w14:textId="065937A3" w:rsidR="00E54D38" w:rsidRPr="003440AC" w:rsidRDefault="00E54D38" w:rsidP="0086193F">
            <w:pPr>
              <w:spacing w:line="240" w:lineRule="atLeast"/>
              <w:ind w:right="-291"/>
              <w:jc w:val="center"/>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6EF72E30" w14:textId="77777777" w:rsidR="00E54D38" w:rsidRPr="003440AC" w:rsidRDefault="00E54D38" w:rsidP="00E54D38">
            <w:pPr>
              <w:tabs>
                <w:tab w:val="decimal" w:pos="490"/>
              </w:tabs>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5A8F7865" w14:textId="77777777" w:rsidR="00E54D38" w:rsidRPr="003440AC" w:rsidRDefault="00E54D38" w:rsidP="0086193F">
            <w:pPr>
              <w:spacing w:line="240" w:lineRule="atLeast"/>
              <w:ind w:right="-291"/>
              <w:jc w:val="center"/>
              <w:rPr>
                <w:rFonts w:ascii="Times New Roman" w:hAnsi="Times New Roman"/>
                <w:sz w:val="17"/>
                <w:szCs w:val="17"/>
              </w:rPr>
            </w:pPr>
          </w:p>
          <w:p w14:paraId="4D0A9714" w14:textId="77777777" w:rsidR="00E54D38" w:rsidRPr="003440AC" w:rsidRDefault="00E54D38" w:rsidP="0086193F">
            <w:pPr>
              <w:spacing w:line="240" w:lineRule="atLeast"/>
              <w:ind w:right="-291"/>
              <w:jc w:val="center"/>
              <w:rPr>
                <w:rFonts w:ascii="Times New Roman" w:hAnsi="Times New Roman"/>
                <w:sz w:val="17"/>
                <w:szCs w:val="17"/>
              </w:rPr>
            </w:pPr>
          </w:p>
          <w:p w14:paraId="1BB3C7CC" w14:textId="2A52B2AF" w:rsidR="00E54D38" w:rsidRPr="003440AC" w:rsidRDefault="00E54D38" w:rsidP="0086193F">
            <w:pPr>
              <w:spacing w:line="240" w:lineRule="atLeast"/>
              <w:ind w:right="-291"/>
              <w:jc w:val="center"/>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5B04A75D" w14:textId="77777777" w:rsidR="00E54D38" w:rsidRPr="003440AC" w:rsidRDefault="00E54D38" w:rsidP="00E54D38">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5C9574D9" w14:textId="77777777" w:rsidR="00E54D38" w:rsidRPr="003440AC" w:rsidRDefault="00E54D38" w:rsidP="00E54D38">
            <w:pPr>
              <w:tabs>
                <w:tab w:val="decimal" w:pos="516"/>
              </w:tabs>
              <w:spacing w:line="240" w:lineRule="atLeast"/>
              <w:ind w:right="-90"/>
              <w:rPr>
                <w:rFonts w:ascii="Times New Roman" w:hAnsi="Times New Roman"/>
                <w:sz w:val="17"/>
                <w:szCs w:val="17"/>
              </w:rPr>
            </w:pPr>
          </w:p>
          <w:p w14:paraId="6CB08F68" w14:textId="77777777" w:rsidR="00E54D38" w:rsidRPr="003440AC" w:rsidRDefault="00E54D38" w:rsidP="00E54D38">
            <w:pPr>
              <w:tabs>
                <w:tab w:val="decimal" w:pos="516"/>
              </w:tabs>
              <w:spacing w:line="240" w:lineRule="atLeast"/>
              <w:ind w:right="-90"/>
              <w:rPr>
                <w:rFonts w:ascii="Times New Roman" w:hAnsi="Times New Roman"/>
                <w:sz w:val="17"/>
                <w:szCs w:val="17"/>
              </w:rPr>
            </w:pPr>
          </w:p>
          <w:p w14:paraId="4C7A7C2C" w14:textId="77777777" w:rsidR="00E54D38" w:rsidRPr="003440AC" w:rsidRDefault="00E54D38" w:rsidP="00E54D38">
            <w:pPr>
              <w:tabs>
                <w:tab w:val="decimal" w:pos="490"/>
              </w:tabs>
              <w:spacing w:line="240" w:lineRule="atLeast"/>
              <w:ind w:right="-90"/>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11FA7356" w14:textId="77777777" w:rsidR="00E54D38" w:rsidRPr="003440AC" w:rsidRDefault="00E54D38"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50276B6E" w14:textId="77777777" w:rsidR="00E54D38" w:rsidRPr="003440AC" w:rsidRDefault="00E54D38" w:rsidP="00E54D38">
            <w:pPr>
              <w:spacing w:line="240" w:lineRule="auto"/>
              <w:ind w:right="5"/>
              <w:jc w:val="right"/>
              <w:rPr>
                <w:rFonts w:ascii="Times New Roman" w:hAnsi="Times New Roman"/>
                <w:sz w:val="17"/>
                <w:szCs w:val="17"/>
              </w:rPr>
            </w:pPr>
          </w:p>
          <w:p w14:paraId="135135DA" w14:textId="77777777" w:rsidR="00E54D38" w:rsidRPr="003440AC" w:rsidRDefault="00E54D38" w:rsidP="00E54D38">
            <w:pPr>
              <w:spacing w:line="240" w:lineRule="atLeast"/>
              <w:jc w:val="right"/>
              <w:rPr>
                <w:rFonts w:ascii="Times New Roman" w:hAnsi="Times New Roman"/>
                <w:sz w:val="17"/>
                <w:szCs w:val="17"/>
              </w:rPr>
            </w:pPr>
          </w:p>
          <w:p w14:paraId="2D8BAC56" w14:textId="77777777" w:rsidR="00E54D38" w:rsidRPr="003440AC" w:rsidRDefault="00E54D38" w:rsidP="00E54D38">
            <w:pPr>
              <w:spacing w:line="240" w:lineRule="atLeast"/>
              <w:ind w:right="-292"/>
              <w:jc w:val="center"/>
              <w:rPr>
                <w:rFonts w:ascii="Times New Roman" w:hAnsi="Times New Roman"/>
                <w:sz w:val="17"/>
                <w:szCs w:val="17"/>
              </w:rPr>
            </w:pPr>
            <w:r w:rsidRPr="003440AC">
              <w:rPr>
                <w:rFonts w:ascii="Times New Roman" w:hAnsi="Times New Roman"/>
                <w:sz w:val="17"/>
                <w:szCs w:val="17"/>
              </w:rPr>
              <w:t>80,000</w:t>
            </w:r>
          </w:p>
        </w:tc>
        <w:tc>
          <w:tcPr>
            <w:tcW w:w="270" w:type="dxa"/>
            <w:tcBorders>
              <w:top w:val="nil"/>
              <w:left w:val="nil"/>
              <w:bottom w:val="nil"/>
              <w:right w:val="nil"/>
            </w:tcBorders>
            <w:shd w:val="clear" w:color="auto" w:fill="auto"/>
            <w:vAlign w:val="center"/>
          </w:tcPr>
          <w:p w14:paraId="625F254C" w14:textId="77777777" w:rsidR="00E54D38" w:rsidRPr="003440AC" w:rsidRDefault="00E54D38"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7726CE71" w14:textId="77777777" w:rsidR="00E54D38" w:rsidRPr="003440AC" w:rsidRDefault="00E54D38" w:rsidP="00E54D38">
            <w:pPr>
              <w:pStyle w:val="BodyText"/>
              <w:tabs>
                <w:tab w:val="decimal" w:pos="660"/>
              </w:tabs>
              <w:spacing w:line="240" w:lineRule="auto"/>
              <w:ind w:right="-121"/>
              <w:rPr>
                <w:sz w:val="17"/>
                <w:szCs w:val="17"/>
              </w:rPr>
            </w:pPr>
          </w:p>
          <w:p w14:paraId="26CAAC3B" w14:textId="77777777" w:rsidR="00E54D38" w:rsidRPr="003440AC" w:rsidRDefault="00E54D38" w:rsidP="00E54D38">
            <w:pPr>
              <w:spacing w:line="240" w:lineRule="atLeast"/>
              <w:jc w:val="right"/>
              <w:rPr>
                <w:rFonts w:ascii="Times New Roman" w:hAnsi="Times New Roman"/>
                <w:sz w:val="17"/>
                <w:szCs w:val="17"/>
              </w:rPr>
            </w:pPr>
          </w:p>
          <w:p w14:paraId="483E0B8E" w14:textId="77777777" w:rsidR="00E54D38" w:rsidRPr="003440AC" w:rsidRDefault="00E54D38" w:rsidP="00E54D38">
            <w:pPr>
              <w:spacing w:line="240" w:lineRule="atLeast"/>
              <w:ind w:right="-290"/>
              <w:jc w:val="center"/>
              <w:rPr>
                <w:rFonts w:ascii="Times New Roman" w:hAnsi="Times New Roman"/>
                <w:sz w:val="17"/>
                <w:szCs w:val="17"/>
              </w:rPr>
            </w:pPr>
            <w:r w:rsidRPr="003440AC">
              <w:rPr>
                <w:rFonts w:ascii="Times New Roman" w:hAnsi="Times New Roman"/>
                <w:sz w:val="17"/>
                <w:szCs w:val="17"/>
              </w:rPr>
              <w:t>80,000</w:t>
            </w:r>
          </w:p>
        </w:tc>
      </w:tr>
      <w:tr w:rsidR="00840D51" w:rsidRPr="003440AC" w14:paraId="37FA49FD" w14:textId="77777777" w:rsidTr="0086193F">
        <w:tc>
          <w:tcPr>
            <w:tcW w:w="1890" w:type="dxa"/>
          </w:tcPr>
          <w:p w14:paraId="4386A409" w14:textId="77777777" w:rsidR="00840D51" w:rsidRPr="003440AC" w:rsidRDefault="00840D51" w:rsidP="004375D1">
            <w:pPr>
              <w:spacing w:line="240" w:lineRule="atLeast"/>
              <w:ind w:left="166" w:right="-22" w:hanging="180"/>
              <w:contextualSpacing/>
              <w:jc w:val="left"/>
              <w:rPr>
                <w:rFonts w:ascii="Times New Roman" w:hAnsi="Times New Roman" w:cs="Angsana New"/>
                <w:sz w:val="18"/>
                <w:szCs w:val="18"/>
              </w:rPr>
            </w:pPr>
            <w:r w:rsidRPr="003440AC">
              <w:rPr>
                <w:rFonts w:ascii="Times New Roman" w:eastAsia="MS Mincho" w:hAnsi="Times New Roman"/>
                <w:sz w:val="18"/>
                <w:szCs w:val="18"/>
              </w:rPr>
              <w:t>Current portion of debenture</w:t>
            </w:r>
            <w:r w:rsidRPr="003440AC">
              <w:rPr>
                <w:rFonts w:ascii="Times New Roman" w:eastAsia="MS Mincho" w:hAnsi="Times New Roman" w:cs="Angsana New"/>
                <w:sz w:val="18"/>
                <w:szCs w:val="18"/>
              </w:rPr>
              <w:t>s</w:t>
            </w:r>
          </w:p>
        </w:tc>
        <w:tc>
          <w:tcPr>
            <w:tcW w:w="540" w:type="dxa"/>
          </w:tcPr>
          <w:p w14:paraId="1F4FD2BA"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bottom w:val="nil"/>
              <w:right w:val="nil"/>
            </w:tcBorders>
            <w:shd w:val="clear" w:color="auto" w:fill="auto"/>
            <w:vAlign w:val="center"/>
          </w:tcPr>
          <w:p w14:paraId="0B98F2B9" w14:textId="77777777" w:rsidR="0086193F" w:rsidRPr="003440AC" w:rsidRDefault="0086193F" w:rsidP="0086193F">
            <w:pPr>
              <w:tabs>
                <w:tab w:val="decimal" w:pos="490"/>
              </w:tabs>
              <w:spacing w:line="240" w:lineRule="atLeast"/>
              <w:ind w:right="-121"/>
              <w:rPr>
                <w:rFonts w:ascii="Times New Roman" w:hAnsi="Times New Roman"/>
                <w:sz w:val="17"/>
                <w:szCs w:val="17"/>
              </w:rPr>
            </w:pPr>
          </w:p>
          <w:p w14:paraId="5453DACC" w14:textId="70FBEBFB" w:rsidR="00840D51" w:rsidRPr="003440AC" w:rsidRDefault="00E54D38" w:rsidP="0086193F">
            <w:pPr>
              <w:tabs>
                <w:tab w:val="decimal" w:pos="490"/>
              </w:tabs>
              <w:spacing w:line="240" w:lineRule="atLeast"/>
              <w:ind w:right="-121"/>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2FFDAAEA" w14:textId="77777777" w:rsidR="00840D51" w:rsidRPr="003440AC" w:rsidRDefault="00840D51" w:rsidP="00E54D38">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5B324A53" w14:textId="77777777" w:rsidR="0086193F" w:rsidRPr="003440AC" w:rsidRDefault="0086193F" w:rsidP="00E54D38">
            <w:pPr>
              <w:spacing w:line="240" w:lineRule="atLeast"/>
              <w:jc w:val="right"/>
              <w:rPr>
                <w:rFonts w:ascii="Times New Roman" w:hAnsi="Times New Roman"/>
                <w:sz w:val="17"/>
                <w:szCs w:val="17"/>
              </w:rPr>
            </w:pPr>
          </w:p>
          <w:p w14:paraId="31928E94" w14:textId="7208EB28"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1,497,221</w:t>
            </w:r>
          </w:p>
        </w:tc>
        <w:tc>
          <w:tcPr>
            <w:tcW w:w="270" w:type="dxa"/>
            <w:tcBorders>
              <w:top w:val="nil"/>
              <w:left w:val="nil"/>
              <w:bottom w:val="nil"/>
              <w:right w:val="nil"/>
            </w:tcBorders>
            <w:shd w:val="clear" w:color="auto" w:fill="auto"/>
            <w:vAlign w:val="center"/>
          </w:tcPr>
          <w:p w14:paraId="5E7486C0" w14:textId="77777777" w:rsidR="00840D51" w:rsidRPr="003440AC" w:rsidRDefault="00840D51"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0EAF3174" w14:textId="77777777" w:rsidR="0086193F" w:rsidRPr="003440AC" w:rsidRDefault="0086193F" w:rsidP="00E54D38">
            <w:pPr>
              <w:spacing w:line="240" w:lineRule="atLeast"/>
              <w:jc w:val="right"/>
              <w:rPr>
                <w:rFonts w:ascii="Times New Roman" w:hAnsi="Times New Roman"/>
                <w:sz w:val="17"/>
                <w:szCs w:val="17"/>
              </w:rPr>
            </w:pPr>
          </w:p>
          <w:p w14:paraId="37625C6D" w14:textId="05A46479"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1,497,221</w:t>
            </w:r>
          </w:p>
        </w:tc>
        <w:tc>
          <w:tcPr>
            <w:tcW w:w="270" w:type="dxa"/>
            <w:tcBorders>
              <w:top w:val="nil"/>
              <w:left w:val="nil"/>
              <w:bottom w:val="nil"/>
              <w:right w:val="nil"/>
            </w:tcBorders>
            <w:shd w:val="clear" w:color="auto" w:fill="auto"/>
            <w:vAlign w:val="center"/>
          </w:tcPr>
          <w:p w14:paraId="538091EB"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066AD9CA" w14:textId="77777777" w:rsidR="00840D51" w:rsidRPr="003440AC" w:rsidRDefault="00840D51" w:rsidP="004375D1">
            <w:pPr>
              <w:tabs>
                <w:tab w:val="decimal" w:pos="516"/>
              </w:tabs>
              <w:spacing w:line="240" w:lineRule="atLeast"/>
              <w:ind w:right="-90"/>
              <w:rPr>
                <w:rFonts w:ascii="Times New Roman" w:hAnsi="Times New Roman"/>
                <w:sz w:val="17"/>
                <w:szCs w:val="17"/>
              </w:rPr>
            </w:pPr>
          </w:p>
          <w:p w14:paraId="4C31BFB2" w14:textId="77777777" w:rsidR="00840D51" w:rsidRPr="003440AC" w:rsidRDefault="00840D51" w:rsidP="004375D1">
            <w:pPr>
              <w:tabs>
                <w:tab w:val="decimal" w:pos="490"/>
              </w:tabs>
              <w:spacing w:line="240" w:lineRule="atLeast"/>
              <w:ind w:right="-90"/>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2B93FB0A"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67126D45" w14:textId="77777777" w:rsidR="00840D51" w:rsidRPr="003440AC" w:rsidRDefault="00840D51" w:rsidP="004375D1">
            <w:pPr>
              <w:tabs>
                <w:tab w:val="decimal" w:pos="490"/>
              </w:tabs>
              <w:spacing w:line="240" w:lineRule="atLeast"/>
              <w:ind w:right="-90"/>
              <w:rPr>
                <w:rFonts w:ascii="Times New Roman" w:hAnsi="Times New Roman"/>
                <w:sz w:val="17"/>
                <w:szCs w:val="17"/>
              </w:rPr>
            </w:pPr>
          </w:p>
          <w:p w14:paraId="48F6EA93" w14:textId="77777777" w:rsidR="00840D51" w:rsidRPr="003440AC" w:rsidRDefault="00840D51" w:rsidP="004375D1">
            <w:pPr>
              <w:tabs>
                <w:tab w:val="decimal" w:pos="490"/>
              </w:tabs>
              <w:spacing w:line="240" w:lineRule="atLeast"/>
              <w:ind w:right="-90"/>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4391E291"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4EADB45C" w14:textId="77777777" w:rsidR="00840D51" w:rsidRPr="003440AC" w:rsidRDefault="00840D51" w:rsidP="004375D1">
            <w:pPr>
              <w:tabs>
                <w:tab w:val="decimal" w:pos="490"/>
              </w:tabs>
              <w:spacing w:line="240" w:lineRule="atLeast"/>
              <w:ind w:right="-121"/>
              <w:rPr>
                <w:rFonts w:ascii="Times New Roman" w:hAnsi="Times New Roman"/>
                <w:color w:val="000000"/>
                <w:sz w:val="17"/>
                <w:szCs w:val="17"/>
              </w:rPr>
            </w:pPr>
          </w:p>
          <w:p w14:paraId="78ED0589" w14:textId="77777777" w:rsidR="00840D51" w:rsidRPr="003440AC" w:rsidRDefault="00840D51" w:rsidP="004375D1">
            <w:pPr>
              <w:tabs>
                <w:tab w:val="decimal" w:pos="490"/>
              </w:tabs>
              <w:spacing w:line="240" w:lineRule="atLeast"/>
              <w:ind w:right="-90"/>
              <w:rPr>
                <w:rFonts w:ascii="Times New Roman" w:hAnsi="Times New Roman"/>
                <w:color w:val="000000"/>
                <w:sz w:val="17"/>
                <w:szCs w:val="17"/>
                <w:cs/>
              </w:rPr>
            </w:pPr>
            <w:r w:rsidRPr="003440AC">
              <w:rPr>
                <w:rFonts w:ascii="Times New Roman" w:hAnsi="Times New Roman"/>
                <w:color w:val="000000"/>
                <w:sz w:val="17"/>
                <w:szCs w:val="17"/>
              </w:rPr>
              <w:t>-</w:t>
            </w:r>
          </w:p>
        </w:tc>
      </w:tr>
      <w:tr w:rsidR="00840D51" w:rsidRPr="003440AC" w14:paraId="4DB788DA" w14:textId="77777777" w:rsidTr="0086193F">
        <w:tc>
          <w:tcPr>
            <w:tcW w:w="1890" w:type="dxa"/>
          </w:tcPr>
          <w:p w14:paraId="17F53412" w14:textId="77777777" w:rsidR="00840D51" w:rsidRPr="003440AC" w:rsidRDefault="00840D51" w:rsidP="004375D1">
            <w:pPr>
              <w:spacing w:line="240" w:lineRule="atLeast"/>
              <w:ind w:left="166" w:right="-22" w:hanging="180"/>
              <w:contextualSpacing/>
              <w:jc w:val="left"/>
              <w:rPr>
                <w:rFonts w:ascii="Times New Roman" w:hAnsi="Times New Roman"/>
                <w:sz w:val="18"/>
                <w:szCs w:val="18"/>
                <w:cs/>
              </w:rPr>
            </w:pPr>
            <w:r w:rsidRPr="003440AC">
              <w:rPr>
                <w:rFonts w:ascii="Times New Roman" w:eastAsia="MS Mincho" w:hAnsi="Times New Roman"/>
                <w:sz w:val="18"/>
                <w:szCs w:val="18"/>
              </w:rPr>
              <w:t>Current portion of long-term borrowings</w:t>
            </w:r>
            <w:r w:rsidRPr="003440AC">
              <w:rPr>
                <w:rFonts w:ascii="Times New Roman" w:eastAsia="MS Mincho" w:hAnsi="Times New Roman"/>
                <w:sz w:val="18"/>
                <w:szCs w:val="18"/>
                <w:cs/>
              </w:rPr>
              <w:t xml:space="preserve"> </w:t>
            </w:r>
            <w:r w:rsidRPr="003440AC">
              <w:rPr>
                <w:rFonts w:ascii="Times New Roman" w:eastAsia="MS Mincho" w:hAnsi="Times New Roman"/>
                <w:sz w:val="18"/>
                <w:szCs w:val="18"/>
              </w:rPr>
              <w:t>from financial institutions</w:t>
            </w:r>
          </w:p>
        </w:tc>
        <w:tc>
          <w:tcPr>
            <w:tcW w:w="540" w:type="dxa"/>
          </w:tcPr>
          <w:p w14:paraId="34DB631E"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bottom w:val="nil"/>
              <w:right w:val="nil"/>
            </w:tcBorders>
            <w:shd w:val="clear" w:color="auto" w:fill="auto"/>
            <w:vAlign w:val="center"/>
          </w:tcPr>
          <w:p w14:paraId="32BD06DC" w14:textId="77777777" w:rsidR="0086193F" w:rsidRPr="003440AC" w:rsidRDefault="0086193F" w:rsidP="004375D1">
            <w:pPr>
              <w:spacing w:line="240" w:lineRule="atLeast"/>
              <w:jc w:val="right"/>
              <w:rPr>
                <w:rFonts w:ascii="Times New Roman" w:hAnsi="Times New Roman"/>
                <w:sz w:val="17"/>
                <w:szCs w:val="17"/>
              </w:rPr>
            </w:pPr>
          </w:p>
          <w:p w14:paraId="26A10285" w14:textId="77777777" w:rsidR="0086193F" w:rsidRPr="003440AC" w:rsidRDefault="0086193F" w:rsidP="004375D1">
            <w:pPr>
              <w:spacing w:line="240" w:lineRule="atLeast"/>
              <w:jc w:val="right"/>
              <w:rPr>
                <w:rFonts w:ascii="Times New Roman" w:hAnsi="Times New Roman"/>
                <w:sz w:val="17"/>
                <w:szCs w:val="17"/>
              </w:rPr>
            </w:pPr>
          </w:p>
          <w:p w14:paraId="485B03C7" w14:textId="77777777" w:rsidR="0086193F" w:rsidRPr="003440AC" w:rsidRDefault="0086193F" w:rsidP="004375D1">
            <w:pPr>
              <w:spacing w:line="240" w:lineRule="atLeast"/>
              <w:jc w:val="right"/>
              <w:rPr>
                <w:rFonts w:ascii="Times New Roman" w:hAnsi="Times New Roman"/>
                <w:sz w:val="17"/>
                <w:szCs w:val="17"/>
              </w:rPr>
            </w:pPr>
          </w:p>
          <w:p w14:paraId="5F7641CD" w14:textId="0A5A617F" w:rsidR="00840D51" w:rsidRPr="003440AC" w:rsidRDefault="00E54D38" w:rsidP="004375D1">
            <w:pPr>
              <w:spacing w:line="240" w:lineRule="atLeast"/>
              <w:jc w:val="right"/>
              <w:rPr>
                <w:rFonts w:ascii="Times New Roman" w:hAnsi="Times New Roman"/>
                <w:sz w:val="17"/>
                <w:szCs w:val="17"/>
                <w:cs/>
              </w:rPr>
            </w:pPr>
            <w:r w:rsidRPr="003440AC">
              <w:rPr>
                <w:rFonts w:ascii="Times New Roman" w:hAnsi="Times New Roman"/>
                <w:sz w:val="17"/>
                <w:szCs w:val="17"/>
              </w:rPr>
              <w:t>79,200</w:t>
            </w:r>
          </w:p>
        </w:tc>
        <w:tc>
          <w:tcPr>
            <w:tcW w:w="270" w:type="dxa"/>
            <w:tcBorders>
              <w:top w:val="nil"/>
              <w:left w:val="nil"/>
              <w:bottom w:val="nil"/>
              <w:right w:val="nil"/>
            </w:tcBorders>
            <w:shd w:val="clear" w:color="auto" w:fill="auto"/>
            <w:vAlign w:val="center"/>
          </w:tcPr>
          <w:p w14:paraId="56C72F63"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10B33F5E" w14:textId="77777777" w:rsidR="0086193F" w:rsidRPr="003440AC" w:rsidRDefault="0086193F" w:rsidP="004375D1">
            <w:pPr>
              <w:spacing w:line="240" w:lineRule="atLeast"/>
              <w:ind w:right="-291"/>
              <w:jc w:val="center"/>
              <w:rPr>
                <w:rFonts w:ascii="Times New Roman" w:hAnsi="Times New Roman"/>
                <w:sz w:val="17"/>
                <w:szCs w:val="17"/>
              </w:rPr>
            </w:pPr>
          </w:p>
          <w:p w14:paraId="62D83211" w14:textId="77777777" w:rsidR="0086193F" w:rsidRPr="003440AC" w:rsidRDefault="0086193F" w:rsidP="004375D1">
            <w:pPr>
              <w:spacing w:line="240" w:lineRule="atLeast"/>
              <w:ind w:right="-291"/>
              <w:jc w:val="center"/>
              <w:rPr>
                <w:rFonts w:ascii="Times New Roman" w:hAnsi="Times New Roman"/>
                <w:sz w:val="17"/>
                <w:szCs w:val="17"/>
              </w:rPr>
            </w:pPr>
          </w:p>
          <w:p w14:paraId="4259CEAC" w14:textId="77777777" w:rsidR="0086193F" w:rsidRPr="003440AC" w:rsidRDefault="0086193F" w:rsidP="004375D1">
            <w:pPr>
              <w:spacing w:line="240" w:lineRule="atLeast"/>
              <w:ind w:right="-291"/>
              <w:jc w:val="center"/>
              <w:rPr>
                <w:rFonts w:ascii="Times New Roman" w:hAnsi="Times New Roman"/>
                <w:sz w:val="17"/>
                <w:szCs w:val="17"/>
              </w:rPr>
            </w:pPr>
          </w:p>
          <w:p w14:paraId="3271C19B" w14:textId="13872316" w:rsidR="00840D51" w:rsidRPr="003440AC" w:rsidRDefault="00E54D38" w:rsidP="004375D1">
            <w:pPr>
              <w:spacing w:line="240" w:lineRule="atLeast"/>
              <w:ind w:right="-291"/>
              <w:jc w:val="center"/>
              <w:rPr>
                <w:rFonts w:ascii="Times New Roman" w:hAnsi="Times New Roman"/>
                <w:sz w:val="17"/>
                <w:szCs w:val="17"/>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511D2C94"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44DC3CCA" w14:textId="77777777" w:rsidR="0086193F" w:rsidRPr="003440AC" w:rsidRDefault="0086193F" w:rsidP="004375D1">
            <w:pPr>
              <w:spacing w:line="240" w:lineRule="atLeast"/>
              <w:jc w:val="right"/>
              <w:rPr>
                <w:rFonts w:ascii="Times New Roman" w:hAnsi="Times New Roman"/>
                <w:sz w:val="17"/>
                <w:szCs w:val="17"/>
              </w:rPr>
            </w:pPr>
          </w:p>
          <w:p w14:paraId="4EC72D69" w14:textId="77777777" w:rsidR="0086193F" w:rsidRPr="003440AC" w:rsidRDefault="0086193F" w:rsidP="004375D1">
            <w:pPr>
              <w:spacing w:line="240" w:lineRule="atLeast"/>
              <w:jc w:val="right"/>
              <w:rPr>
                <w:rFonts w:ascii="Times New Roman" w:hAnsi="Times New Roman"/>
                <w:sz w:val="17"/>
                <w:szCs w:val="17"/>
              </w:rPr>
            </w:pPr>
          </w:p>
          <w:p w14:paraId="2E87319D" w14:textId="77777777" w:rsidR="0086193F" w:rsidRPr="003440AC" w:rsidRDefault="0086193F" w:rsidP="004375D1">
            <w:pPr>
              <w:spacing w:line="240" w:lineRule="atLeast"/>
              <w:jc w:val="right"/>
              <w:rPr>
                <w:rFonts w:ascii="Times New Roman" w:hAnsi="Times New Roman"/>
                <w:sz w:val="17"/>
                <w:szCs w:val="17"/>
              </w:rPr>
            </w:pPr>
          </w:p>
          <w:p w14:paraId="6743F85D" w14:textId="4A25FDD2" w:rsidR="00840D51" w:rsidRPr="003440AC" w:rsidRDefault="00E54D38" w:rsidP="004375D1">
            <w:pPr>
              <w:spacing w:line="240" w:lineRule="atLeast"/>
              <w:jc w:val="right"/>
              <w:rPr>
                <w:rFonts w:ascii="Times New Roman" w:hAnsi="Times New Roman"/>
                <w:sz w:val="17"/>
                <w:szCs w:val="17"/>
                <w:cs/>
              </w:rPr>
            </w:pPr>
            <w:r w:rsidRPr="003440AC">
              <w:rPr>
                <w:rFonts w:ascii="Times New Roman" w:hAnsi="Times New Roman"/>
                <w:sz w:val="17"/>
                <w:szCs w:val="17"/>
              </w:rPr>
              <w:t>79,200</w:t>
            </w:r>
          </w:p>
        </w:tc>
        <w:tc>
          <w:tcPr>
            <w:tcW w:w="270" w:type="dxa"/>
            <w:tcBorders>
              <w:top w:val="nil"/>
              <w:left w:val="nil"/>
              <w:bottom w:val="nil"/>
              <w:right w:val="nil"/>
            </w:tcBorders>
            <w:shd w:val="clear" w:color="auto" w:fill="auto"/>
            <w:vAlign w:val="center"/>
          </w:tcPr>
          <w:p w14:paraId="359BF661"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3B47C4F9" w14:textId="77777777" w:rsidR="00840D51" w:rsidRPr="003440AC" w:rsidRDefault="00840D51" w:rsidP="004375D1">
            <w:pPr>
              <w:pStyle w:val="BodyText"/>
              <w:tabs>
                <w:tab w:val="decimal" w:pos="550"/>
              </w:tabs>
              <w:spacing w:line="240" w:lineRule="auto"/>
              <w:ind w:right="-121"/>
              <w:rPr>
                <w:sz w:val="17"/>
                <w:szCs w:val="17"/>
              </w:rPr>
            </w:pPr>
          </w:p>
          <w:p w14:paraId="4B5C6736" w14:textId="77777777" w:rsidR="00840D51" w:rsidRPr="003440AC" w:rsidRDefault="00840D51" w:rsidP="004375D1">
            <w:pPr>
              <w:pStyle w:val="BodyText"/>
              <w:tabs>
                <w:tab w:val="decimal" w:pos="550"/>
              </w:tabs>
              <w:spacing w:line="240" w:lineRule="auto"/>
              <w:ind w:right="-121"/>
              <w:rPr>
                <w:sz w:val="17"/>
                <w:szCs w:val="17"/>
              </w:rPr>
            </w:pPr>
          </w:p>
          <w:p w14:paraId="32F06BE4" w14:textId="77777777" w:rsidR="00840D51" w:rsidRPr="003440AC" w:rsidRDefault="00840D51" w:rsidP="004375D1">
            <w:pPr>
              <w:spacing w:line="240" w:lineRule="atLeast"/>
              <w:jc w:val="right"/>
              <w:rPr>
                <w:rFonts w:ascii="Times New Roman" w:hAnsi="Times New Roman"/>
                <w:sz w:val="17"/>
                <w:szCs w:val="17"/>
              </w:rPr>
            </w:pPr>
          </w:p>
          <w:p w14:paraId="4C67EB89"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sz w:val="17"/>
                <w:szCs w:val="17"/>
              </w:rPr>
              <w:t>80,257</w:t>
            </w:r>
          </w:p>
        </w:tc>
        <w:tc>
          <w:tcPr>
            <w:tcW w:w="270" w:type="dxa"/>
            <w:tcBorders>
              <w:top w:val="nil"/>
              <w:left w:val="nil"/>
              <w:bottom w:val="nil"/>
              <w:right w:val="nil"/>
            </w:tcBorders>
            <w:shd w:val="clear" w:color="auto" w:fill="auto"/>
            <w:vAlign w:val="center"/>
          </w:tcPr>
          <w:p w14:paraId="49C3BB37"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74F1FBA7" w14:textId="77777777" w:rsidR="00840D51" w:rsidRPr="003440AC" w:rsidRDefault="00840D51" w:rsidP="004375D1">
            <w:pPr>
              <w:tabs>
                <w:tab w:val="decimal" w:pos="490"/>
              </w:tabs>
              <w:spacing w:line="240" w:lineRule="atLeast"/>
              <w:ind w:right="-90"/>
              <w:rPr>
                <w:rFonts w:ascii="Times New Roman" w:hAnsi="Times New Roman"/>
                <w:sz w:val="17"/>
                <w:szCs w:val="17"/>
              </w:rPr>
            </w:pPr>
          </w:p>
          <w:p w14:paraId="02502B3C" w14:textId="77777777" w:rsidR="00840D51" w:rsidRPr="003440AC" w:rsidRDefault="00840D51" w:rsidP="004375D1">
            <w:pPr>
              <w:tabs>
                <w:tab w:val="decimal" w:pos="490"/>
              </w:tabs>
              <w:spacing w:line="240" w:lineRule="atLeast"/>
              <w:ind w:right="-90"/>
              <w:rPr>
                <w:rFonts w:ascii="Times New Roman" w:hAnsi="Times New Roman"/>
                <w:sz w:val="17"/>
                <w:szCs w:val="17"/>
              </w:rPr>
            </w:pPr>
          </w:p>
          <w:p w14:paraId="5897501F" w14:textId="77777777" w:rsidR="00840D51" w:rsidRPr="003440AC" w:rsidRDefault="00840D51" w:rsidP="004375D1">
            <w:pPr>
              <w:tabs>
                <w:tab w:val="decimal" w:pos="490"/>
              </w:tabs>
              <w:spacing w:line="240" w:lineRule="atLeast"/>
              <w:ind w:right="-90"/>
              <w:rPr>
                <w:rFonts w:ascii="Times New Roman" w:hAnsi="Times New Roman"/>
                <w:sz w:val="17"/>
                <w:szCs w:val="17"/>
              </w:rPr>
            </w:pPr>
          </w:p>
          <w:p w14:paraId="3FE99F5D" w14:textId="77777777" w:rsidR="00840D51" w:rsidRPr="003440AC" w:rsidRDefault="00840D51" w:rsidP="004375D1">
            <w:pPr>
              <w:tabs>
                <w:tab w:val="decimal" w:pos="490"/>
              </w:tabs>
              <w:spacing w:line="240" w:lineRule="atLeast"/>
              <w:ind w:right="-90"/>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00938510"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366454DC" w14:textId="77777777" w:rsidR="00840D51" w:rsidRPr="003440AC" w:rsidRDefault="00840D51" w:rsidP="004375D1">
            <w:pPr>
              <w:spacing w:line="240" w:lineRule="auto"/>
              <w:jc w:val="right"/>
              <w:rPr>
                <w:rFonts w:ascii="Times New Roman" w:hAnsi="Times New Roman"/>
                <w:sz w:val="17"/>
                <w:szCs w:val="17"/>
              </w:rPr>
            </w:pPr>
          </w:p>
          <w:p w14:paraId="42184F8B" w14:textId="77777777" w:rsidR="00840D51" w:rsidRPr="003440AC" w:rsidRDefault="00840D51" w:rsidP="004375D1">
            <w:pPr>
              <w:spacing w:line="240" w:lineRule="auto"/>
              <w:jc w:val="right"/>
              <w:rPr>
                <w:rFonts w:ascii="Times New Roman" w:hAnsi="Times New Roman"/>
                <w:sz w:val="17"/>
                <w:szCs w:val="17"/>
              </w:rPr>
            </w:pPr>
          </w:p>
          <w:p w14:paraId="39B061B6" w14:textId="77777777" w:rsidR="00840D51" w:rsidRPr="003440AC" w:rsidRDefault="00840D51" w:rsidP="004375D1">
            <w:pPr>
              <w:spacing w:line="240" w:lineRule="atLeast"/>
              <w:jc w:val="right"/>
              <w:rPr>
                <w:rFonts w:ascii="Times New Roman" w:hAnsi="Times New Roman"/>
                <w:sz w:val="17"/>
                <w:szCs w:val="17"/>
              </w:rPr>
            </w:pPr>
          </w:p>
          <w:p w14:paraId="3EA15145" w14:textId="77777777" w:rsidR="00840D51" w:rsidRPr="003440AC" w:rsidRDefault="00840D51" w:rsidP="004375D1">
            <w:pPr>
              <w:spacing w:line="240" w:lineRule="atLeast"/>
              <w:jc w:val="right"/>
              <w:rPr>
                <w:rFonts w:ascii="Times New Roman" w:hAnsi="Times New Roman"/>
                <w:color w:val="000000"/>
                <w:sz w:val="17"/>
                <w:szCs w:val="17"/>
                <w:cs/>
              </w:rPr>
            </w:pPr>
            <w:r w:rsidRPr="003440AC">
              <w:rPr>
                <w:rFonts w:ascii="Times New Roman" w:hAnsi="Times New Roman"/>
                <w:sz w:val="17"/>
                <w:szCs w:val="17"/>
              </w:rPr>
              <w:t>80,257</w:t>
            </w:r>
          </w:p>
        </w:tc>
      </w:tr>
      <w:tr w:rsidR="00840D51" w:rsidRPr="003440AC" w14:paraId="1E4E9803" w14:textId="77777777" w:rsidTr="0086193F">
        <w:tc>
          <w:tcPr>
            <w:tcW w:w="1890" w:type="dxa"/>
          </w:tcPr>
          <w:p w14:paraId="1509E34C" w14:textId="77777777" w:rsidR="00840D51" w:rsidRPr="003440AC" w:rsidRDefault="00840D51" w:rsidP="004375D1">
            <w:pPr>
              <w:spacing w:line="240" w:lineRule="atLeast"/>
              <w:ind w:left="166" w:right="-22" w:hanging="180"/>
              <w:contextualSpacing/>
              <w:jc w:val="left"/>
              <w:rPr>
                <w:rFonts w:ascii="Times New Roman" w:hAnsi="Times New Roman"/>
                <w:sz w:val="18"/>
                <w:szCs w:val="18"/>
              </w:rPr>
            </w:pPr>
            <w:r w:rsidRPr="003440AC">
              <w:rPr>
                <w:rFonts w:ascii="Times New Roman" w:eastAsia="MS Mincho" w:hAnsi="Times New Roman"/>
                <w:sz w:val="18"/>
                <w:szCs w:val="18"/>
              </w:rPr>
              <w:t>Current portion of lease liabilities</w:t>
            </w:r>
          </w:p>
        </w:tc>
        <w:tc>
          <w:tcPr>
            <w:tcW w:w="540" w:type="dxa"/>
          </w:tcPr>
          <w:p w14:paraId="376194C1"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bottom w:val="nil"/>
              <w:right w:val="nil"/>
            </w:tcBorders>
            <w:shd w:val="clear" w:color="auto" w:fill="auto"/>
            <w:vAlign w:val="center"/>
          </w:tcPr>
          <w:p w14:paraId="15565DB4" w14:textId="77777777" w:rsidR="0086193F" w:rsidRPr="003440AC" w:rsidRDefault="0086193F" w:rsidP="0086193F">
            <w:pPr>
              <w:spacing w:line="240" w:lineRule="atLeast"/>
              <w:ind w:right="-291"/>
              <w:jc w:val="center"/>
              <w:rPr>
                <w:rFonts w:ascii="Times New Roman" w:hAnsi="Times New Roman"/>
                <w:sz w:val="17"/>
                <w:szCs w:val="17"/>
              </w:rPr>
            </w:pPr>
          </w:p>
          <w:p w14:paraId="35948828" w14:textId="220783C2" w:rsidR="00840D51" w:rsidRPr="003440AC" w:rsidRDefault="00E54D38" w:rsidP="000C64C8">
            <w:pPr>
              <w:tabs>
                <w:tab w:val="decimal" w:pos="490"/>
              </w:tabs>
              <w:spacing w:line="240" w:lineRule="atLeast"/>
              <w:ind w:right="-121"/>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1E382A6B" w14:textId="77777777" w:rsidR="00840D51" w:rsidRPr="003440AC" w:rsidRDefault="00840D51" w:rsidP="00E54D38">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460FCF5C" w14:textId="77777777" w:rsidR="0086193F" w:rsidRPr="003440AC" w:rsidRDefault="0086193F" w:rsidP="00E54D38">
            <w:pPr>
              <w:spacing w:line="240" w:lineRule="atLeast"/>
              <w:jc w:val="right"/>
              <w:rPr>
                <w:rFonts w:ascii="Times New Roman" w:hAnsi="Times New Roman"/>
                <w:sz w:val="17"/>
                <w:szCs w:val="17"/>
              </w:rPr>
            </w:pPr>
          </w:p>
          <w:p w14:paraId="6BC01413" w14:textId="2D558D05"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218,966</w:t>
            </w:r>
          </w:p>
        </w:tc>
        <w:tc>
          <w:tcPr>
            <w:tcW w:w="270" w:type="dxa"/>
            <w:tcBorders>
              <w:top w:val="nil"/>
              <w:left w:val="nil"/>
              <w:bottom w:val="nil"/>
              <w:right w:val="nil"/>
            </w:tcBorders>
            <w:shd w:val="clear" w:color="auto" w:fill="auto"/>
            <w:vAlign w:val="center"/>
          </w:tcPr>
          <w:p w14:paraId="42CF0880" w14:textId="77777777" w:rsidR="00840D51" w:rsidRPr="003440AC" w:rsidRDefault="00840D51" w:rsidP="00E54D38">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0604C798" w14:textId="77777777" w:rsidR="0086193F" w:rsidRPr="003440AC" w:rsidRDefault="0086193F" w:rsidP="00E54D38">
            <w:pPr>
              <w:spacing w:line="240" w:lineRule="atLeast"/>
              <w:jc w:val="right"/>
              <w:rPr>
                <w:rFonts w:ascii="Times New Roman" w:hAnsi="Times New Roman"/>
                <w:sz w:val="17"/>
                <w:szCs w:val="17"/>
              </w:rPr>
            </w:pPr>
          </w:p>
          <w:p w14:paraId="1B85EA0C" w14:textId="6792CE64"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218,966</w:t>
            </w:r>
          </w:p>
        </w:tc>
        <w:tc>
          <w:tcPr>
            <w:tcW w:w="270" w:type="dxa"/>
            <w:tcBorders>
              <w:top w:val="nil"/>
              <w:left w:val="nil"/>
              <w:bottom w:val="nil"/>
              <w:right w:val="nil"/>
            </w:tcBorders>
            <w:shd w:val="clear" w:color="auto" w:fill="auto"/>
            <w:vAlign w:val="center"/>
          </w:tcPr>
          <w:p w14:paraId="7B709623"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bottom w:val="nil"/>
              <w:right w:val="nil"/>
            </w:tcBorders>
            <w:shd w:val="clear" w:color="auto" w:fill="auto"/>
            <w:vAlign w:val="center"/>
          </w:tcPr>
          <w:p w14:paraId="293CBD5E" w14:textId="77777777" w:rsidR="00840D51" w:rsidRPr="003440AC" w:rsidRDefault="00840D51" w:rsidP="004375D1">
            <w:pPr>
              <w:tabs>
                <w:tab w:val="decimal" w:pos="516"/>
              </w:tabs>
              <w:spacing w:line="240" w:lineRule="atLeast"/>
              <w:ind w:right="-121"/>
              <w:rPr>
                <w:rFonts w:ascii="Times New Roman" w:hAnsi="Times New Roman"/>
                <w:color w:val="000000"/>
                <w:sz w:val="17"/>
                <w:szCs w:val="17"/>
              </w:rPr>
            </w:pPr>
          </w:p>
          <w:p w14:paraId="1A399458" w14:textId="77777777" w:rsidR="00840D51" w:rsidRPr="003440AC" w:rsidRDefault="00840D51" w:rsidP="004375D1">
            <w:pPr>
              <w:tabs>
                <w:tab w:val="decimal" w:pos="490"/>
              </w:tabs>
              <w:spacing w:line="240" w:lineRule="atLeast"/>
              <w:ind w:right="-90"/>
              <w:rPr>
                <w:rFonts w:ascii="Times New Roman" w:hAnsi="Times New Roman"/>
                <w:sz w:val="17"/>
                <w:szCs w:val="17"/>
              </w:rPr>
            </w:pPr>
            <w:r w:rsidRPr="003440AC">
              <w:rPr>
                <w:rFonts w:ascii="Times New Roman" w:hAnsi="Times New Roman"/>
                <w:color w:val="000000"/>
                <w:sz w:val="17"/>
                <w:szCs w:val="17"/>
              </w:rPr>
              <w:t>-</w:t>
            </w:r>
          </w:p>
        </w:tc>
        <w:tc>
          <w:tcPr>
            <w:tcW w:w="270" w:type="dxa"/>
            <w:tcBorders>
              <w:top w:val="nil"/>
              <w:left w:val="nil"/>
              <w:bottom w:val="nil"/>
              <w:right w:val="nil"/>
            </w:tcBorders>
            <w:shd w:val="clear" w:color="auto" w:fill="auto"/>
            <w:vAlign w:val="center"/>
          </w:tcPr>
          <w:p w14:paraId="2DFCBB9A"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53B5CF4C" w14:textId="77777777" w:rsidR="00840D51" w:rsidRPr="003440AC" w:rsidRDefault="00840D51" w:rsidP="004375D1">
            <w:pPr>
              <w:spacing w:line="240" w:lineRule="auto"/>
              <w:ind w:right="5"/>
              <w:jc w:val="right"/>
              <w:rPr>
                <w:rFonts w:ascii="Times New Roman" w:hAnsi="Times New Roman"/>
                <w:sz w:val="17"/>
                <w:szCs w:val="17"/>
              </w:rPr>
            </w:pPr>
          </w:p>
          <w:p w14:paraId="00DE73F9"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sz w:val="17"/>
                <w:szCs w:val="17"/>
              </w:rPr>
              <w:t>193,065</w:t>
            </w:r>
          </w:p>
        </w:tc>
        <w:tc>
          <w:tcPr>
            <w:tcW w:w="270" w:type="dxa"/>
            <w:tcBorders>
              <w:top w:val="nil"/>
              <w:left w:val="nil"/>
              <w:bottom w:val="nil"/>
              <w:right w:val="nil"/>
            </w:tcBorders>
            <w:shd w:val="clear" w:color="auto" w:fill="auto"/>
            <w:vAlign w:val="center"/>
          </w:tcPr>
          <w:p w14:paraId="7113D75E"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nil"/>
              <w:right w:val="nil"/>
            </w:tcBorders>
            <w:shd w:val="clear" w:color="auto" w:fill="auto"/>
            <w:vAlign w:val="center"/>
          </w:tcPr>
          <w:p w14:paraId="213A2F08" w14:textId="77777777" w:rsidR="00840D51" w:rsidRPr="003440AC" w:rsidRDefault="00840D51" w:rsidP="004375D1">
            <w:pPr>
              <w:spacing w:line="240" w:lineRule="auto"/>
              <w:jc w:val="right"/>
              <w:rPr>
                <w:rFonts w:ascii="Times New Roman" w:hAnsi="Times New Roman"/>
                <w:sz w:val="17"/>
                <w:szCs w:val="17"/>
              </w:rPr>
            </w:pPr>
          </w:p>
          <w:p w14:paraId="502B0AEA"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sz w:val="17"/>
                <w:szCs w:val="17"/>
              </w:rPr>
              <w:t>193,065</w:t>
            </w:r>
          </w:p>
        </w:tc>
      </w:tr>
      <w:tr w:rsidR="00840D51" w:rsidRPr="003440AC" w14:paraId="4CFA270E" w14:textId="77777777" w:rsidTr="0086193F">
        <w:tc>
          <w:tcPr>
            <w:tcW w:w="1890" w:type="dxa"/>
          </w:tcPr>
          <w:p w14:paraId="482A7F3C" w14:textId="77777777" w:rsidR="00840D51" w:rsidRPr="003440AC" w:rsidRDefault="00840D51" w:rsidP="004375D1">
            <w:pPr>
              <w:spacing w:line="240" w:lineRule="atLeast"/>
              <w:ind w:left="166" w:right="-22" w:hanging="180"/>
              <w:contextualSpacing/>
              <w:jc w:val="left"/>
              <w:rPr>
                <w:rFonts w:ascii="Times New Roman" w:hAnsi="Times New Roman"/>
                <w:sz w:val="18"/>
                <w:szCs w:val="18"/>
                <w:cs/>
              </w:rPr>
            </w:pPr>
            <w:r w:rsidRPr="003440AC">
              <w:rPr>
                <w:rFonts w:ascii="Times New Roman" w:eastAsia="MS Mincho" w:hAnsi="Times New Roman"/>
                <w:sz w:val="18"/>
                <w:szCs w:val="18"/>
              </w:rPr>
              <w:t>Debentures</w:t>
            </w:r>
          </w:p>
        </w:tc>
        <w:tc>
          <w:tcPr>
            <w:tcW w:w="540" w:type="dxa"/>
          </w:tcPr>
          <w:p w14:paraId="215FF9F7"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bottom w:val="nil"/>
              <w:right w:val="nil"/>
            </w:tcBorders>
            <w:shd w:val="clear" w:color="auto" w:fill="auto"/>
            <w:vAlign w:val="center"/>
          </w:tcPr>
          <w:p w14:paraId="7A05320C" w14:textId="4D145AE8" w:rsidR="00840D51" w:rsidRPr="003440AC" w:rsidRDefault="00E54D38" w:rsidP="0040545A">
            <w:pPr>
              <w:spacing w:line="240" w:lineRule="atLeast"/>
              <w:jc w:val="right"/>
              <w:rPr>
                <w:rFonts w:ascii="Times New Roman" w:hAnsi="Times New Roman"/>
                <w:sz w:val="17"/>
                <w:szCs w:val="17"/>
              </w:rPr>
            </w:pPr>
            <w:r w:rsidRPr="003440AC">
              <w:rPr>
                <w:rFonts w:ascii="Times New Roman" w:hAnsi="Times New Roman"/>
                <w:sz w:val="17"/>
                <w:szCs w:val="17"/>
              </w:rPr>
              <w:t>1,865,342</w:t>
            </w:r>
          </w:p>
        </w:tc>
        <w:tc>
          <w:tcPr>
            <w:tcW w:w="270" w:type="dxa"/>
            <w:tcBorders>
              <w:top w:val="nil"/>
              <w:left w:val="nil"/>
              <w:bottom w:val="nil"/>
              <w:right w:val="nil"/>
            </w:tcBorders>
            <w:shd w:val="clear" w:color="auto" w:fill="auto"/>
            <w:vAlign w:val="center"/>
          </w:tcPr>
          <w:p w14:paraId="345DF4D7" w14:textId="77777777" w:rsidR="00840D51" w:rsidRPr="003440AC" w:rsidRDefault="00840D51" w:rsidP="00E54D38">
            <w:pPr>
              <w:spacing w:line="240" w:lineRule="atLeast"/>
              <w:jc w:val="right"/>
              <w:rPr>
                <w:rFonts w:ascii="Times New Roman" w:hAnsi="Times New Roman"/>
                <w:sz w:val="17"/>
                <w:szCs w:val="17"/>
              </w:rPr>
            </w:pPr>
          </w:p>
        </w:tc>
        <w:tc>
          <w:tcPr>
            <w:tcW w:w="900" w:type="dxa"/>
            <w:tcBorders>
              <w:top w:val="nil"/>
              <w:left w:val="nil"/>
              <w:right w:val="nil"/>
            </w:tcBorders>
            <w:shd w:val="clear" w:color="auto" w:fill="auto"/>
            <w:vAlign w:val="center"/>
          </w:tcPr>
          <w:p w14:paraId="1386A6F6" w14:textId="67234C99" w:rsidR="00840D51" w:rsidRPr="003440AC" w:rsidRDefault="00E54D38" w:rsidP="00E54D38">
            <w:pPr>
              <w:spacing w:line="240" w:lineRule="atLeast"/>
              <w:jc w:val="right"/>
              <w:rPr>
                <w:rFonts w:ascii="Times New Roman" w:hAnsi="Times New Roman"/>
                <w:sz w:val="17"/>
                <w:szCs w:val="17"/>
              </w:rPr>
            </w:pPr>
            <w:r w:rsidRPr="003440AC">
              <w:rPr>
                <w:rFonts w:ascii="Times New Roman" w:hAnsi="Times New Roman"/>
                <w:sz w:val="17"/>
                <w:szCs w:val="17"/>
              </w:rPr>
              <w:t>7,165,169</w:t>
            </w:r>
          </w:p>
        </w:tc>
        <w:tc>
          <w:tcPr>
            <w:tcW w:w="270" w:type="dxa"/>
            <w:tcBorders>
              <w:top w:val="nil"/>
              <w:left w:val="nil"/>
              <w:bottom w:val="nil"/>
              <w:right w:val="nil"/>
            </w:tcBorders>
            <w:shd w:val="clear" w:color="auto" w:fill="auto"/>
            <w:vAlign w:val="center"/>
          </w:tcPr>
          <w:p w14:paraId="2FBFF074" w14:textId="77777777" w:rsidR="00840D51" w:rsidRPr="003440AC" w:rsidRDefault="00840D51" w:rsidP="00E54D38">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center"/>
          </w:tcPr>
          <w:p w14:paraId="717857BF" w14:textId="284986B2" w:rsidR="00840D51" w:rsidRPr="003440AC" w:rsidRDefault="00E54D38" w:rsidP="00E54D38">
            <w:pPr>
              <w:spacing w:line="240" w:lineRule="atLeast"/>
              <w:jc w:val="right"/>
              <w:rPr>
                <w:rFonts w:ascii="Times New Roman" w:hAnsi="Times New Roman"/>
                <w:sz w:val="17"/>
                <w:szCs w:val="17"/>
              </w:rPr>
            </w:pPr>
            <w:r w:rsidRPr="003440AC">
              <w:rPr>
                <w:rFonts w:ascii="Times New Roman" w:hAnsi="Times New Roman"/>
                <w:sz w:val="17"/>
                <w:szCs w:val="17"/>
              </w:rPr>
              <w:t>9,030,511</w:t>
            </w:r>
          </w:p>
        </w:tc>
        <w:tc>
          <w:tcPr>
            <w:tcW w:w="270" w:type="dxa"/>
            <w:tcBorders>
              <w:top w:val="nil"/>
              <w:left w:val="nil"/>
              <w:bottom w:val="nil"/>
              <w:right w:val="nil"/>
            </w:tcBorders>
            <w:shd w:val="clear" w:color="auto" w:fill="auto"/>
            <w:vAlign w:val="center"/>
          </w:tcPr>
          <w:p w14:paraId="30CB30C6"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right w:val="nil"/>
            </w:tcBorders>
            <w:shd w:val="clear" w:color="auto" w:fill="auto"/>
            <w:vAlign w:val="center"/>
          </w:tcPr>
          <w:p w14:paraId="7E1AF577" w14:textId="77777777" w:rsidR="00840D51" w:rsidRPr="003440AC" w:rsidRDefault="00840D51" w:rsidP="004375D1">
            <w:pPr>
              <w:tabs>
                <w:tab w:val="decimal" w:pos="490"/>
              </w:tabs>
              <w:spacing w:line="240" w:lineRule="atLeast"/>
              <w:ind w:right="-90"/>
              <w:rPr>
                <w:rFonts w:ascii="Times New Roman" w:hAnsi="Times New Roman"/>
                <w:sz w:val="17"/>
                <w:szCs w:val="17"/>
              </w:rPr>
            </w:pPr>
            <w:r w:rsidRPr="003440AC">
              <w:rPr>
                <w:rFonts w:ascii="Times New Roman" w:hAnsi="Times New Roman"/>
                <w:color w:val="000000"/>
                <w:sz w:val="17"/>
                <w:szCs w:val="17"/>
              </w:rPr>
              <w:t>-</w:t>
            </w:r>
          </w:p>
        </w:tc>
        <w:tc>
          <w:tcPr>
            <w:tcW w:w="270" w:type="dxa"/>
            <w:tcBorders>
              <w:top w:val="nil"/>
              <w:left w:val="nil"/>
              <w:bottom w:val="nil"/>
              <w:right w:val="nil"/>
            </w:tcBorders>
            <w:shd w:val="clear" w:color="auto" w:fill="auto"/>
            <w:vAlign w:val="center"/>
          </w:tcPr>
          <w:p w14:paraId="6B47D8C1"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center"/>
          </w:tcPr>
          <w:p w14:paraId="3E534E23"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sz w:val="17"/>
                <w:szCs w:val="17"/>
              </w:rPr>
              <w:t>6,334,881</w:t>
            </w:r>
          </w:p>
        </w:tc>
        <w:tc>
          <w:tcPr>
            <w:tcW w:w="270" w:type="dxa"/>
            <w:tcBorders>
              <w:top w:val="nil"/>
              <w:left w:val="nil"/>
              <w:bottom w:val="nil"/>
              <w:right w:val="nil"/>
            </w:tcBorders>
            <w:shd w:val="clear" w:color="auto" w:fill="auto"/>
            <w:vAlign w:val="center"/>
          </w:tcPr>
          <w:p w14:paraId="1CE96F75"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center"/>
          </w:tcPr>
          <w:p w14:paraId="42658DB5" w14:textId="77777777" w:rsidR="00840D51" w:rsidRPr="003440AC" w:rsidRDefault="00840D51" w:rsidP="004375D1">
            <w:pPr>
              <w:spacing w:line="240" w:lineRule="atLeast"/>
              <w:jc w:val="right"/>
              <w:rPr>
                <w:rFonts w:ascii="Times New Roman" w:hAnsi="Times New Roman"/>
                <w:color w:val="000000"/>
                <w:sz w:val="17"/>
                <w:szCs w:val="17"/>
              </w:rPr>
            </w:pPr>
            <w:r w:rsidRPr="003440AC">
              <w:rPr>
                <w:rFonts w:ascii="Times New Roman" w:hAnsi="Times New Roman"/>
                <w:sz w:val="17"/>
                <w:szCs w:val="17"/>
              </w:rPr>
              <w:t>6,334,881</w:t>
            </w:r>
          </w:p>
        </w:tc>
      </w:tr>
      <w:tr w:rsidR="00840D51" w:rsidRPr="003440AC" w14:paraId="07DB7B36" w14:textId="77777777" w:rsidTr="0086193F">
        <w:tc>
          <w:tcPr>
            <w:tcW w:w="1890" w:type="dxa"/>
          </w:tcPr>
          <w:p w14:paraId="33B916CF" w14:textId="77777777" w:rsidR="00840D51" w:rsidRPr="003440AC" w:rsidRDefault="00840D51" w:rsidP="004375D1">
            <w:pPr>
              <w:spacing w:line="240" w:lineRule="atLeast"/>
              <w:ind w:left="166" w:right="-22" w:hanging="180"/>
              <w:contextualSpacing/>
              <w:jc w:val="left"/>
              <w:rPr>
                <w:rFonts w:ascii="Times New Roman" w:hAnsi="Times New Roman"/>
                <w:sz w:val="18"/>
                <w:szCs w:val="18"/>
                <w:cs/>
              </w:rPr>
            </w:pPr>
            <w:r w:rsidRPr="003440AC">
              <w:rPr>
                <w:rFonts w:ascii="Times New Roman" w:eastAsia="MS Mincho" w:hAnsi="Times New Roman"/>
                <w:sz w:val="18"/>
                <w:szCs w:val="18"/>
              </w:rPr>
              <w:t>Long-term borrowings</w:t>
            </w:r>
            <w:r w:rsidRPr="003440AC">
              <w:rPr>
                <w:rFonts w:ascii="Times New Roman" w:eastAsia="MS Mincho" w:hAnsi="Times New Roman"/>
                <w:sz w:val="18"/>
                <w:szCs w:val="18"/>
                <w:cs/>
              </w:rPr>
              <w:t xml:space="preserve"> </w:t>
            </w:r>
            <w:r w:rsidRPr="003440AC">
              <w:rPr>
                <w:rFonts w:ascii="Times New Roman" w:eastAsia="MS Mincho" w:hAnsi="Times New Roman"/>
                <w:sz w:val="18"/>
                <w:szCs w:val="18"/>
              </w:rPr>
              <w:t>from financial institutions</w:t>
            </w:r>
          </w:p>
        </w:tc>
        <w:tc>
          <w:tcPr>
            <w:tcW w:w="540" w:type="dxa"/>
          </w:tcPr>
          <w:p w14:paraId="5EACCB0E"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right w:val="nil"/>
            </w:tcBorders>
            <w:shd w:val="clear" w:color="auto" w:fill="auto"/>
            <w:vAlign w:val="center"/>
          </w:tcPr>
          <w:p w14:paraId="7DFD09FF" w14:textId="77777777" w:rsidR="0086193F" w:rsidRPr="003440AC" w:rsidRDefault="0086193F" w:rsidP="004375D1">
            <w:pPr>
              <w:spacing w:line="240" w:lineRule="atLeast"/>
              <w:jc w:val="right"/>
              <w:rPr>
                <w:rFonts w:ascii="Times New Roman" w:hAnsi="Times New Roman"/>
                <w:sz w:val="17"/>
                <w:szCs w:val="17"/>
              </w:rPr>
            </w:pPr>
          </w:p>
          <w:p w14:paraId="2F8D26BD" w14:textId="77777777" w:rsidR="0086193F" w:rsidRPr="003440AC" w:rsidRDefault="0086193F" w:rsidP="004375D1">
            <w:pPr>
              <w:spacing w:line="240" w:lineRule="atLeast"/>
              <w:jc w:val="right"/>
              <w:rPr>
                <w:rFonts w:ascii="Times New Roman" w:hAnsi="Times New Roman"/>
                <w:sz w:val="17"/>
                <w:szCs w:val="17"/>
              </w:rPr>
            </w:pPr>
          </w:p>
          <w:p w14:paraId="25F6B958" w14:textId="405FA015" w:rsidR="00840D51" w:rsidRPr="003440AC" w:rsidRDefault="00E54D38" w:rsidP="004375D1">
            <w:pPr>
              <w:spacing w:line="240" w:lineRule="atLeast"/>
              <w:jc w:val="right"/>
              <w:rPr>
                <w:rFonts w:ascii="Times New Roman" w:hAnsi="Times New Roman"/>
                <w:sz w:val="17"/>
                <w:szCs w:val="17"/>
                <w:cs/>
              </w:rPr>
            </w:pPr>
            <w:r w:rsidRPr="003440AC">
              <w:rPr>
                <w:rFonts w:ascii="Times New Roman" w:hAnsi="Times New Roman"/>
                <w:sz w:val="17"/>
                <w:szCs w:val="17"/>
              </w:rPr>
              <w:t>173,800</w:t>
            </w:r>
          </w:p>
        </w:tc>
        <w:tc>
          <w:tcPr>
            <w:tcW w:w="270" w:type="dxa"/>
            <w:tcBorders>
              <w:top w:val="nil"/>
              <w:left w:val="nil"/>
              <w:right w:val="nil"/>
            </w:tcBorders>
            <w:shd w:val="clear" w:color="auto" w:fill="auto"/>
            <w:vAlign w:val="center"/>
          </w:tcPr>
          <w:p w14:paraId="053135F8"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right w:val="nil"/>
            </w:tcBorders>
            <w:shd w:val="clear" w:color="auto" w:fill="auto"/>
            <w:vAlign w:val="center"/>
          </w:tcPr>
          <w:p w14:paraId="089E3E8C" w14:textId="77777777" w:rsidR="0086193F" w:rsidRPr="003440AC" w:rsidRDefault="0086193F" w:rsidP="004375D1">
            <w:pPr>
              <w:tabs>
                <w:tab w:val="decimal" w:pos="617"/>
              </w:tabs>
              <w:spacing w:line="240" w:lineRule="atLeast"/>
              <w:ind w:right="-121"/>
              <w:rPr>
                <w:rFonts w:ascii="Times New Roman" w:hAnsi="Times New Roman"/>
                <w:sz w:val="17"/>
                <w:szCs w:val="17"/>
              </w:rPr>
            </w:pPr>
          </w:p>
          <w:p w14:paraId="4F991FA3" w14:textId="77777777" w:rsidR="0086193F" w:rsidRPr="003440AC" w:rsidRDefault="0086193F" w:rsidP="004375D1">
            <w:pPr>
              <w:tabs>
                <w:tab w:val="decimal" w:pos="617"/>
              </w:tabs>
              <w:spacing w:line="240" w:lineRule="atLeast"/>
              <w:ind w:right="-121"/>
              <w:rPr>
                <w:rFonts w:ascii="Times New Roman" w:hAnsi="Times New Roman"/>
                <w:sz w:val="17"/>
                <w:szCs w:val="17"/>
              </w:rPr>
            </w:pPr>
          </w:p>
          <w:p w14:paraId="4BF02C22" w14:textId="39D23071" w:rsidR="00840D51" w:rsidRPr="003440AC" w:rsidRDefault="00E54D38" w:rsidP="0086193F">
            <w:pPr>
              <w:spacing w:line="240" w:lineRule="atLeast"/>
              <w:ind w:right="-291"/>
              <w:jc w:val="center"/>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right w:val="nil"/>
            </w:tcBorders>
            <w:shd w:val="clear" w:color="auto" w:fill="auto"/>
            <w:vAlign w:val="center"/>
          </w:tcPr>
          <w:p w14:paraId="57D9E14D"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bottom"/>
          </w:tcPr>
          <w:p w14:paraId="5CA535B7" w14:textId="5DA07886" w:rsidR="00840D51" w:rsidRPr="003440AC" w:rsidRDefault="00E54D38" w:rsidP="004375D1">
            <w:pPr>
              <w:spacing w:line="240" w:lineRule="atLeast"/>
              <w:jc w:val="right"/>
              <w:rPr>
                <w:rFonts w:ascii="Times New Roman" w:hAnsi="Times New Roman"/>
                <w:sz w:val="17"/>
                <w:szCs w:val="17"/>
                <w:cs/>
              </w:rPr>
            </w:pPr>
            <w:r w:rsidRPr="003440AC">
              <w:rPr>
                <w:rFonts w:ascii="Times New Roman" w:hAnsi="Times New Roman"/>
                <w:sz w:val="17"/>
                <w:szCs w:val="17"/>
              </w:rPr>
              <w:t>173,800</w:t>
            </w:r>
          </w:p>
        </w:tc>
        <w:tc>
          <w:tcPr>
            <w:tcW w:w="270" w:type="dxa"/>
            <w:tcBorders>
              <w:top w:val="nil"/>
              <w:left w:val="nil"/>
              <w:right w:val="nil"/>
            </w:tcBorders>
            <w:shd w:val="clear" w:color="auto" w:fill="auto"/>
            <w:vAlign w:val="center"/>
          </w:tcPr>
          <w:p w14:paraId="490A9927"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right w:val="nil"/>
            </w:tcBorders>
            <w:shd w:val="clear" w:color="auto" w:fill="auto"/>
            <w:vAlign w:val="center"/>
          </w:tcPr>
          <w:p w14:paraId="36A247AF" w14:textId="77777777" w:rsidR="00840D51" w:rsidRPr="003440AC" w:rsidRDefault="00840D51" w:rsidP="004375D1">
            <w:pPr>
              <w:pStyle w:val="BodyText"/>
              <w:tabs>
                <w:tab w:val="decimal" w:pos="550"/>
              </w:tabs>
              <w:spacing w:line="240" w:lineRule="auto"/>
              <w:ind w:right="-121"/>
              <w:rPr>
                <w:sz w:val="17"/>
                <w:szCs w:val="17"/>
              </w:rPr>
            </w:pPr>
          </w:p>
          <w:p w14:paraId="0AA4C83D" w14:textId="77777777" w:rsidR="00840D51" w:rsidRPr="003440AC" w:rsidRDefault="00840D51" w:rsidP="004375D1">
            <w:pPr>
              <w:spacing w:line="240" w:lineRule="atLeast"/>
              <w:jc w:val="right"/>
              <w:rPr>
                <w:rFonts w:ascii="Times New Roman" w:hAnsi="Times New Roman"/>
                <w:sz w:val="17"/>
                <w:szCs w:val="17"/>
              </w:rPr>
            </w:pPr>
          </w:p>
          <w:p w14:paraId="6EA28075" w14:textId="77777777" w:rsidR="00840D51" w:rsidRPr="003440AC" w:rsidRDefault="00840D51" w:rsidP="004375D1">
            <w:pPr>
              <w:spacing w:line="240" w:lineRule="atLeast"/>
              <w:jc w:val="right"/>
              <w:rPr>
                <w:rFonts w:ascii="Times New Roman" w:hAnsi="Times New Roman"/>
                <w:sz w:val="17"/>
                <w:szCs w:val="17"/>
                <w:cs/>
              </w:rPr>
            </w:pPr>
            <w:r w:rsidRPr="003440AC">
              <w:rPr>
                <w:rFonts w:ascii="Times New Roman" w:hAnsi="Times New Roman"/>
                <w:sz w:val="17"/>
                <w:szCs w:val="17"/>
              </w:rPr>
              <w:t>253,000</w:t>
            </w:r>
          </w:p>
        </w:tc>
        <w:tc>
          <w:tcPr>
            <w:tcW w:w="270" w:type="dxa"/>
            <w:tcBorders>
              <w:top w:val="nil"/>
              <w:left w:val="nil"/>
              <w:right w:val="nil"/>
            </w:tcBorders>
            <w:shd w:val="clear" w:color="auto" w:fill="auto"/>
            <w:vAlign w:val="center"/>
          </w:tcPr>
          <w:p w14:paraId="6B270076"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center"/>
          </w:tcPr>
          <w:p w14:paraId="5249A7BA" w14:textId="77777777" w:rsidR="00840D51" w:rsidRPr="003440AC" w:rsidRDefault="00840D51" w:rsidP="004375D1">
            <w:pPr>
              <w:tabs>
                <w:tab w:val="decimal" w:pos="490"/>
              </w:tabs>
              <w:spacing w:line="240" w:lineRule="atLeast"/>
              <w:ind w:right="-121"/>
              <w:rPr>
                <w:rFonts w:ascii="Times New Roman" w:hAnsi="Times New Roman"/>
                <w:color w:val="000000"/>
                <w:sz w:val="17"/>
                <w:szCs w:val="17"/>
              </w:rPr>
            </w:pPr>
          </w:p>
          <w:p w14:paraId="7713F97C" w14:textId="77777777" w:rsidR="0086193F" w:rsidRPr="003440AC" w:rsidRDefault="0086193F" w:rsidP="004375D1">
            <w:pPr>
              <w:tabs>
                <w:tab w:val="decimal" w:pos="490"/>
              </w:tabs>
              <w:spacing w:line="240" w:lineRule="atLeast"/>
              <w:ind w:right="-90"/>
              <w:rPr>
                <w:rFonts w:ascii="Times New Roman" w:hAnsi="Times New Roman"/>
                <w:color w:val="000000"/>
                <w:sz w:val="17"/>
                <w:szCs w:val="17"/>
              </w:rPr>
            </w:pPr>
          </w:p>
          <w:p w14:paraId="6EB463F5" w14:textId="5513E3B8" w:rsidR="00840D51" w:rsidRPr="003440AC" w:rsidRDefault="00840D51" w:rsidP="004375D1">
            <w:pPr>
              <w:tabs>
                <w:tab w:val="decimal" w:pos="490"/>
              </w:tabs>
              <w:spacing w:line="240" w:lineRule="atLeast"/>
              <w:ind w:right="-90"/>
              <w:rPr>
                <w:rFonts w:ascii="Times New Roman" w:hAnsi="Times New Roman"/>
                <w:color w:val="000000"/>
                <w:sz w:val="17"/>
                <w:szCs w:val="17"/>
                <w:cs/>
              </w:rPr>
            </w:pPr>
            <w:r w:rsidRPr="003440AC">
              <w:rPr>
                <w:rFonts w:ascii="Times New Roman" w:hAnsi="Times New Roman"/>
                <w:color w:val="000000"/>
                <w:sz w:val="17"/>
                <w:szCs w:val="17"/>
              </w:rPr>
              <w:t>-</w:t>
            </w:r>
          </w:p>
        </w:tc>
        <w:tc>
          <w:tcPr>
            <w:tcW w:w="270" w:type="dxa"/>
            <w:tcBorders>
              <w:top w:val="nil"/>
              <w:left w:val="nil"/>
              <w:right w:val="nil"/>
            </w:tcBorders>
            <w:shd w:val="clear" w:color="auto" w:fill="auto"/>
            <w:vAlign w:val="center"/>
          </w:tcPr>
          <w:p w14:paraId="196BA298"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right w:val="nil"/>
            </w:tcBorders>
            <w:shd w:val="clear" w:color="auto" w:fill="auto"/>
            <w:vAlign w:val="bottom"/>
          </w:tcPr>
          <w:p w14:paraId="51496CF8" w14:textId="77777777" w:rsidR="00840D51" w:rsidRPr="003440AC" w:rsidRDefault="00840D51" w:rsidP="004375D1">
            <w:pPr>
              <w:spacing w:line="240" w:lineRule="auto"/>
              <w:ind w:right="5"/>
              <w:jc w:val="right"/>
              <w:rPr>
                <w:rFonts w:ascii="Times New Roman" w:hAnsi="Times New Roman"/>
                <w:color w:val="000000" w:themeColor="text1"/>
                <w:sz w:val="17"/>
                <w:szCs w:val="17"/>
              </w:rPr>
            </w:pPr>
          </w:p>
          <w:p w14:paraId="08E65870" w14:textId="77777777" w:rsidR="00840D51" w:rsidRPr="003440AC" w:rsidRDefault="00840D51" w:rsidP="004375D1">
            <w:pPr>
              <w:spacing w:line="240" w:lineRule="atLeast"/>
              <w:jc w:val="right"/>
              <w:rPr>
                <w:rFonts w:ascii="Times New Roman" w:hAnsi="Times New Roman"/>
                <w:color w:val="000000"/>
                <w:sz w:val="17"/>
                <w:szCs w:val="17"/>
                <w:cs/>
              </w:rPr>
            </w:pPr>
            <w:r w:rsidRPr="003440AC">
              <w:rPr>
                <w:rFonts w:ascii="Times New Roman" w:hAnsi="Times New Roman"/>
                <w:color w:val="000000" w:themeColor="text1"/>
                <w:sz w:val="17"/>
                <w:szCs w:val="17"/>
              </w:rPr>
              <w:t>253,000</w:t>
            </w:r>
          </w:p>
        </w:tc>
      </w:tr>
      <w:tr w:rsidR="00840D51" w:rsidRPr="003440AC" w14:paraId="268AFD8D" w14:textId="77777777" w:rsidTr="0086193F">
        <w:tc>
          <w:tcPr>
            <w:tcW w:w="1890" w:type="dxa"/>
          </w:tcPr>
          <w:p w14:paraId="0A1274C7" w14:textId="77777777" w:rsidR="00840D51" w:rsidRPr="003440AC" w:rsidRDefault="00840D51" w:rsidP="004375D1">
            <w:pPr>
              <w:spacing w:line="240" w:lineRule="atLeast"/>
              <w:ind w:left="166" w:right="-22" w:hanging="180"/>
              <w:contextualSpacing/>
              <w:jc w:val="left"/>
              <w:rPr>
                <w:rFonts w:ascii="Times New Roman" w:hAnsi="Times New Roman"/>
                <w:sz w:val="18"/>
                <w:szCs w:val="18"/>
              </w:rPr>
            </w:pPr>
            <w:r w:rsidRPr="003440AC">
              <w:rPr>
                <w:rFonts w:ascii="Times New Roman" w:eastAsia="MS Mincho" w:hAnsi="Times New Roman"/>
                <w:sz w:val="18"/>
                <w:szCs w:val="18"/>
              </w:rPr>
              <w:t>Lease liabilities</w:t>
            </w:r>
          </w:p>
        </w:tc>
        <w:tc>
          <w:tcPr>
            <w:tcW w:w="540" w:type="dxa"/>
          </w:tcPr>
          <w:p w14:paraId="0116A594"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nil"/>
              <w:left w:val="nil"/>
              <w:bottom w:val="single" w:sz="6" w:space="0" w:color="auto"/>
              <w:right w:val="nil"/>
            </w:tcBorders>
            <w:shd w:val="clear" w:color="auto" w:fill="auto"/>
            <w:vAlign w:val="center"/>
          </w:tcPr>
          <w:p w14:paraId="5CDAC37B" w14:textId="4CA5A6BE" w:rsidR="00840D51" w:rsidRPr="003440AC" w:rsidRDefault="00E54D38" w:rsidP="000C64C8">
            <w:pPr>
              <w:tabs>
                <w:tab w:val="decimal" w:pos="490"/>
              </w:tabs>
              <w:spacing w:line="240" w:lineRule="atLeast"/>
              <w:ind w:right="-121"/>
              <w:rPr>
                <w:rFonts w:ascii="Times New Roman" w:hAnsi="Times New Roman"/>
                <w:sz w:val="17"/>
                <w:szCs w:val="17"/>
                <w:cs/>
              </w:rPr>
            </w:pPr>
            <w:r w:rsidRPr="003440AC">
              <w:rPr>
                <w:rFonts w:ascii="Times New Roman" w:hAnsi="Times New Roman"/>
                <w:sz w:val="17"/>
                <w:szCs w:val="17"/>
              </w:rPr>
              <w:t>-</w:t>
            </w:r>
          </w:p>
        </w:tc>
        <w:tc>
          <w:tcPr>
            <w:tcW w:w="270" w:type="dxa"/>
            <w:tcBorders>
              <w:top w:val="nil"/>
              <w:left w:val="nil"/>
              <w:bottom w:val="nil"/>
              <w:right w:val="nil"/>
            </w:tcBorders>
            <w:shd w:val="clear" w:color="auto" w:fill="auto"/>
            <w:vAlign w:val="center"/>
          </w:tcPr>
          <w:p w14:paraId="4F8A1FAC" w14:textId="77777777" w:rsidR="00840D51" w:rsidRPr="003440AC" w:rsidRDefault="00840D51" w:rsidP="00E54D38">
            <w:pPr>
              <w:spacing w:line="240" w:lineRule="atLeast"/>
              <w:jc w:val="right"/>
              <w:rPr>
                <w:rFonts w:ascii="Times New Roman" w:hAnsi="Times New Roman"/>
                <w:sz w:val="17"/>
                <w:szCs w:val="17"/>
              </w:rPr>
            </w:pPr>
          </w:p>
        </w:tc>
        <w:tc>
          <w:tcPr>
            <w:tcW w:w="900" w:type="dxa"/>
            <w:tcBorders>
              <w:top w:val="nil"/>
              <w:left w:val="nil"/>
              <w:bottom w:val="single" w:sz="6" w:space="0" w:color="auto"/>
              <w:right w:val="nil"/>
            </w:tcBorders>
            <w:shd w:val="clear" w:color="auto" w:fill="auto"/>
            <w:vAlign w:val="center"/>
          </w:tcPr>
          <w:p w14:paraId="00EDF490" w14:textId="7403B0E1"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808,720</w:t>
            </w:r>
          </w:p>
        </w:tc>
        <w:tc>
          <w:tcPr>
            <w:tcW w:w="270" w:type="dxa"/>
            <w:tcBorders>
              <w:top w:val="nil"/>
              <w:left w:val="nil"/>
              <w:bottom w:val="nil"/>
              <w:right w:val="nil"/>
            </w:tcBorders>
            <w:shd w:val="clear" w:color="auto" w:fill="auto"/>
            <w:vAlign w:val="center"/>
          </w:tcPr>
          <w:p w14:paraId="43CBDB14" w14:textId="77777777" w:rsidR="00840D51" w:rsidRPr="003440AC" w:rsidRDefault="00840D51" w:rsidP="00E54D38">
            <w:pPr>
              <w:spacing w:line="240" w:lineRule="atLeast"/>
              <w:jc w:val="right"/>
              <w:rPr>
                <w:rFonts w:ascii="Times New Roman" w:hAnsi="Times New Roman"/>
                <w:sz w:val="17"/>
                <w:szCs w:val="17"/>
              </w:rPr>
            </w:pPr>
          </w:p>
        </w:tc>
        <w:tc>
          <w:tcPr>
            <w:tcW w:w="990" w:type="dxa"/>
            <w:tcBorders>
              <w:top w:val="nil"/>
              <w:left w:val="nil"/>
              <w:bottom w:val="single" w:sz="6" w:space="0" w:color="auto"/>
              <w:right w:val="nil"/>
            </w:tcBorders>
            <w:shd w:val="clear" w:color="auto" w:fill="auto"/>
            <w:vAlign w:val="center"/>
          </w:tcPr>
          <w:p w14:paraId="7EA072E4" w14:textId="31C231F4" w:rsidR="00840D51" w:rsidRPr="003440AC" w:rsidRDefault="00E54D38" w:rsidP="00E54D38">
            <w:pPr>
              <w:spacing w:line="240" w:lineRule="atLeast"/>
              <w:jc w:val="right"/>
              <w:rPr>
                <w:rFonts w:ascii="Times New Roman" w:hAnsi="Times New Roman"/>
                <w:sz w:val="17"/>
                <w:szCs w:val="17"/>
                <w:cs/>
              </w:rPr>
            </w:pPr>
            <w:r w:rsidRPr="003440AC">
              <w:rPr>
                <w:rFonts w:ascii="Times New Roman" w:hAnsi="Times New Roman"/>
                <w:sz w:val="17"/>
                <w:szCs w:val="17"/>
              </w:rPr>
              <w:t>808,720</w:t>
            </w:r>
          </w:p>
        </w:tc>
        <w:tc>
          <w:tcPr>
            <w:tcW w:w="270" w:type="dxa"/>
            <w:tcBorders>
              <w:top w:val="nil"/>
              <w:left w:val="nil"/>
              <w:bottom w:val="nil"/>
              <w:right w:val="nil"/>
            </w:tcBorders>
            <w:shd w:val="clear" w:color="auto" w:fill="auto"/>
            <w:vAlign w:val="center"/>
          </w:tcPr>
          <w:p w14:paraId="6C649E52"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nil"/>
              <w:left w:val="nil"/>
              <w:bottom w:val="single" w:sz="6" w:space="0" w:color="auto"/>
              <w:right w:val="nil"/>
            </w:tcBorders>
            <w:shd w:val="clear" w:color="auto" w:fill="auto"/>
            <w:vAlign w:val="center"/>
          </w:tcPr>
          <w:p w14:paraId="6B1A959D" w14:textId="77777777" w:rsidR="00840D51" w:rsidRPr="003440AC" w:rsidRDefault="00840D51" w:rsidP="004375D1">
            <w:pPr>
              <w:tabs>
                <w:tab w:val="decimal" w:pos="490"/>
              </w:tabs>
              <w:spacing w:line="240" w:lineRule="atLeast"/>
              <w:ind w:right="-90"/>
              <w:rPr>
                <w:rFonts w:ascii="Times New Roman" w:hAnsi="Times New Roman"/>
                <w:sz w:val="17"/>
                <w:szCs w:val="17"/>
              </w:rPr>
            </w:pPr>
            <w:r w:rsidRPr="003440AC">
              <w:rPr>
                <w:rFonts w:ascii="Times New Roman" w:hAnsi="Times New Roman"/>
                <w:color w:val="000000"/>
                <w:sz w:val="17"/>
                <w:szCs w:val="17"/>
              </w:rPr>
              <w:t>-</w:t>
            </w:r>
          </w:p>
        </w:tc>
        <w:tc>
          <w:tcPr>
            <w:tcW w:w="270" w:type="dxa"/>
            <w:tcBorders>
              <w:top w:val="nil"/>
              <w:left w:val="nil"/>
              <w:bottom w:val="nil"/>
              <w:right w:val="nil"/>
            </w:tcBorders>
            <w:shd w:val="clear" w:color="auto" w:fill="auto"/>
            <w:vAlign w:val="center"/>
          </w:tcPr>
          <w:p w14:paraId="75EAA28A"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single" w:sz="6" w:space="0" w:color="auto"/>
              <w:right w:val="nil"/>
            </w:tcBorders>
            <w:shd w:val="clear" w:color="auto" w:fill="auto"/>
            <w:vAlign w:val="center"/>
          </w:tcPr>
          <w:p w14:paraId="456A87BC"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color w:val="000000" w:themeColor="text1"/>
                <w:sz w:val="17"/>
                <w:szCs w:val="17"/>
              </w:rPr>
              <w:t>846,107</w:t>
            </w:r>
          </w:p>
        </w:tc>
        <w:tc>
          <w:tcPr>
            <w:tcW w:w="270" w:type="dxa"/>
            <w:tcBorders>
              <w:top w:val="nil"/>
              <w:left w:val="nil"/>
              <w:bottom w:val="nil"/>
              <w:right w:val="nil"/>
            </w:tcBorders>
            <w:shd w:val="clear" w:color="auto" w:fill="auto"/>
            <w:vAlign w:val="center"/>
          </w:tcPr>
          <w:p w14:paraId="22E61E07"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nil"/>
              <w:left w:val="nil"/>
              <w:bottom w:val="single" w:sz="6" w:space="0" w:color="auto"/>
              <w:right w:val="nil"/>
            </w:tcBorders>
            <w:shd w:val="clear" w:color="auto" w:fill="auto"/>
            <w:vAlign w:val="center"/>
          </w:tcPr>
          <w:p w14:paraId="711AA724" w14:textId="77777777" w:rsidR="00840D51" w:rsidRPr="003440AC" w:rsidRDefault="00840D51" w:rsidP="004375D1">
            <w:pPr>
              <w:spacing w:line="240" w:lineRule="atLeast"/>
              <w:jc w:val="right"/>
              <w:rPr>
                <w:rFonts w:ascii="Times New Roman" w:hAnsi="Times New Roman"/>
                <w:sz w:val="17"/>
                <w:szCs w:val="17"/>
              </w:rPr>
            </w:pPr>
            <w:r w:rsidRPr="003440AC">
              <w:rPr>
                <w:rFonts w:ascii="Times New Roman" w:hAnsi="Times New Roman"/>
                <w:color w:val="000000" w:themeColor="text1"/>
                <w:sz w:val="17"/>
                <w:szCs w:val="17"/>
              </w:rPr>
              <w:t>846,107</w:t>
            </w:r>
          </w:p>
        </w:tc>
      </w:tr>
      <w:tr w:rsidR="00840D51" w:rsidRPr="003440AC" w14:paraId="0A1280D2" w14:textId="77777777" w:rsidTr="0086193F">
        <w:tc>
          <w:tcPr>
            <w:tcW w:w="1890" w:type="dxa"/>
          </w:tcPr>
          <w:p w14:paraId="3D2DCC3C" w14:textId="77777777" w:rsidR="00840D51" w:rsidRPr="003440AC" w:rsidRDefault="00840D51" w:rsidP="004375D1">
            <w:pPr>
              <w:spacing w:line="240" w:lineRule="atLeast"/>
              <w:ind w:left="166" w:right="-107" w:hanging="180"/>
              <w:jc w:val="left"/>
              <w:rPr>
                <w:rFonts w:ascii="Times New Roman" w:hAnsi="Times New Roman"/>
                <w:sz w:val="18"/>
                <w:szCs w:val="18"/>
                <w:cs/>
              </w:rPr>
            </w:pPr>
            <w:r w:rsidRPr="003440AC">
              <w:rPr>
                <w:rFonts w:ascii="Times New Roman" w:eastAsia="MS Mincho" w:hAnsi="Times New Roman"/>
                <w:b/>
                <w:bCs/>
                <w:sz w:val="18"/>
                <w:szCs w:val="18"/>
              </w:rPr>
              <w:t>Total interest-bearing liabilities</w:t>
            </w:r>
          </w:p>
        </w:tc>
        <w:tc>
          <w:tcPr>
            <w:tcW w:w="540" w:type="dxa"/>
          </w:tcPr>
          <w:p w14:paraId="2100F49D" w14:textId="77777777" w:rsidR="00840D51" w:rsidRPr="003440AC" w:rsidRDefault="00840D51" w:rsidP="004375D1">
            <w:pPr>
              <w:spacing w:line="240" w:lineRule="atLeast"/>
              <w:jc w:val="right"/>
              <w:rPr>
                <w:rFonts w:ascii="Times New Roman" w:hAnsi="Times New Roman"/>
                <w:sz w:val="18"/>
                <w:szCs w:val="18"/>
              </w:rPr>
            </w:pPr>
          </w:p>
        </w:tc>
        <w:tc>
          <w:tcPr>
            <w:tcW w:w="990" w:type="dxa"/>
            <w:tcBorders>
              <w:top w:val="single" w:sz="6" w:space="0" w:color="auto"/>
              <w:left w:val="nil"/>
              <w:bottom w:val="double" w:sz="4" w:space="0" w:color="auto"/>
              <w:right w:val="nil"/>
            </w:tcBorders>
            <w:shd w:val="clear" w:color="auto" w:fill="auto"/>
            <w:vAlign w:val="center"/>
          </w:tcPr>
          <w:p w14:paraId="5A62E0BA" w14:textId="77777777" w:rsidR="00E54D38" w:rsidRPr="003440AC" w:rsidRDefault="00E54D38" w:rsidP="00E54D38">
            <w:pPr>
              <w:tabs>
                <w:tab w:val="decimal" w:pos="617"/>
              </w:tabs>
              <w:spacing w:line="240" w:lineRule="atLeast"/>
              <w:ind w:right="-121"/>
              <w:rPr>
                <w:rFonts w:ascii="Times New Roman" w:hAnsi="Times New Roman"/>
                <w:b/>
                <w:bCs/>
                <w:sz w:val="17"/>
                <w:szCs w:val="17"/>
              </w:rPr>
            </w:pPr>
          </w:p>
          <w:p w14:paraId="3CB4E435" w14:textId="60313248" w:rsidR="00840D51" w:rsidRPr="003440AC" w:rsidRDefault="00E54D38" w:rsidP="0040545A">
            <w:pPr>
              <w:spacing w:line="240" w:lineRule="atLeast"/>
              <w:jc w:val="right"/>
              <w:rPr>
                <w:rFonts w:ascii="Times New Roman" w:hAnsi="Times New Roman"/>
                <w:b/>
                <w:bCs/>
                <w:sz w:val="17"/>
                <w:szCs w:val="17"/>
                <w:cs/>
              </w:rPr>
            </w:pPr>
            <w:r w:rsidRPr="003440AC">
              <w:rPr>
                <w:rFonts w:ascii="Times New Roman" w:hAnsi="Times New Roman"/>
                <w:b/>
                <w:bCs/>
                <w:sz w:val="17"/>
                <w:szCs w:val="17"/>
              </w:rPr>
              <w:t>2,118,342</w:t>
            </w:r>
          </w:p>
        </w:tc>
        <w:tc>
          <w:tcPr>
            <w:tcW w:w="270" w:type="dxa"/>
            <w:tcBorders>
              <w:top w:val="nil"/>
              <w:left w:val="nil"/>
              <w:bottom w:val="nil"/>
              <w:right w:val="nil"/>
            </w:tcBorders>
            <w:shd w:val="clear" w:color="auto" w:fill="auto"/>
            <w:vAlign w:val="center"/>
          </w:tcPr>
          <w:p w14:paraId="02A38F70" w14:textId="77777777" w:rsidR="00840D51" w:rsidRPr="003440AC" w:rsidRDefault="00840D51" w:rsidP="00E54D38">
            <w:pPr>
              <w:tabs>
                <w:tab w:val="decimal" w:pos="617"/>
              </w:tabs>
              <w:spacing w:line="240" w:lineRule="atLeast"/>
              <w:ind w:right="-121"/>
              <w:rPr>
                <w:rFonts w:ascii="Times New Roman" w:hAnsi="Times New Roman"/>
                <w:b/>
                <w:bCs/>
                <w:sz w:val="17"/>
                <w:szCs w:val="17"/>
              </w:rPr>
            </w:pPr>
          </w:p>
        </w:tc>
        <w:tc>
          <w:tcPr>
            <w:tcW w:w="900" w:type="dxa"/>
            <w:tcBorders>
              <w:top w:val="single" w:sz="6" w:space="0" w:color="auto"/>
              <w:left w:val="nil"/>
              <w:bottom w:val="double" w:sz="4" w:space="0" w:color="auto"/>
              <w:right w:val="nil"/>
            </w:tcBorders>
            <w:shd w:val="clear" w:color="auto" w:fill="auto"/>
            <w:vAlign w:val="center"/>
          </w:tcPr>
          <w:p w14:paraId="1C81F5C2" w14:textId="77777777" w:rsidR="00E54D38" w:rsidRPr="003440AC" w:rsidRDefault="00E54D38" w:rsidP="00E54D38">
            <w:pPr>
              <w:tabs>
                <w:tab w:val="decimal" w:pos="617"/>
              </w:tabs>
              <w:spacing w:line="240" w:lineRule="atLeast"/>
              <w:ind w:right="-121"/>
              <w:rPr>
                <w:rFonts w:ascii="Times New Roman" w:hAnsi="Times New Roman"/>
                <w:b/>
                <w:bCs/>
                <w:sz w:val="17"/>
                <w:szCs w:val="17"/>
              </w:rPr>
            </w:pPr>
          </w:p>
          <w:p w14:paraId="57C2686B" w14:textId="1E5420FB" w:rsidR="00840D51" w:rsidRPr="003440AC" w:rsidRDefault="00E54D38" w:rsidP="00E54D38">
            <w:pPr>
              <w:tabs>
                <w:tab w:val="decimal" w:pos="617"/>
              </w:tabs>
              <w:spacing w:line="240" w:lineRule="atLeast"/>
              <w:ind w:right="-121"/>
              <w:rPr>
                <w:rFonts w:ascii="Times New Roman" w:hAnsi="Times New Roman"/>
                <w:b/>
                <w:bCs/>
                <w:sz w:val="17"/>
                <w:szCs w:val="17"/>
                <w:cs/>
              </w:rPr>
            </w:pPr>
            <w:r w:rsidRPr="003440AC">
              <w:rPr>
                <w:rFonts w:ascii="Times New Roman" w:hAnsi="Times New Roman"/>
                <w:b/>
                <w:bCs/>
                <w:sz w:val="17"/>
                <w:szCs w:val="17"/>
              </w:rPr>
              <w:t>9,690,076</w:t>
            </w:r>
          </w:p>
        </w:tc>
        <w:tc>
          <w:tcPr>
            <w:tcW w:w="270" w:type="dxa"/>
            <w:tcBorders>
              <w:top w:val="nil"/>
              <w:left w:val="nil"/>
              <w:bottom w:val="nil"/>
              <w:right w:val="nil"/>
            </w:tcBorders>
            <w:shd w:val="clear" w:color="auto" w:fill="auto"/>
            <w:vAlign w:val="center"/>
          </w:tcPr>
          <w:p w14:paraId="582CBB92" w14:textId="77777777" w:rsidR="00840D51" w:rsidRPr="003440AC" w:rsidRDefault="00840D51" w:rsidP="00E54D38">
            <w:pPr>
              <w:tabs>
                <w:tab w:val="decimal" w:pos="617"/>
              </w:tabs>
              <w:spacing w:line="240" w:lineRule="atLeast"/>
              <w:ind w:right="-121"/>
              <w:rPr>
                <w:rFonts w:ascii="Times New Roman" w:hAnsi="Times New Roman"/>
                <w:b/>
                <w:bCs/>
                <w:sz w:val="17"/>
                <w:szCs w:val="17"/>
              </w:rPr>
            </w:pPr>
          </w:p>
        </w:tc>
        <w:tc>
          <w:tcPr>
            <w:tcW w:w="990" w:type="dxa"/>
            <w:tcBorders>
              <w:top w:val="single" w:sz="6" w:space="0" w:color="auto"/>
              <w:left w:val="nil"/>
              <w:bottom w:val="double" w:sz="4" w:space="0" w:color="auto"/>
              <w:right w:val="nil"/>
            </w:tcBorders>
            <w:shd w:val="clear" w:color="auto" w:fill="auto"/>
            <w:vAlign w:val="center"/>
          </w:tcPr>
          <w:p w14:paraId="4C526721" w14:textId="77777777" w:rsidR="00E54D38" w:rsidRPr="003440AC" w:rsidRDefault="00E54D38" w:rsidP="00E54D38">
            <w:pPr>
              <w:tabs>
                <w:tab w:val="decimal" w:pos="617"/>
              </w:tabs>
              <w:spacing w:line="240" w:lineRule="atLeast"/>
              <w:ind w:right="-121"/>
              <w:rPr>
                <w:rFonts w:ascii="Times New Roman" w:hAnsi="Times New Roman"/>
                <w:b/>
                <w:bCs/>
                <w:sz w:val="17"/>
                <w:szCs w:val="17"/>
              </w:rPr>
            </w:pPr>
          </w:p>
          <w:p w14:paraId="4724B3B2" w14:textId="40BDCC46" w:rsidR="00840D51" w:rsidRPr="003440AC" w:rsidRDefault="00E54D38" w:rsidP="00E54D38">
            <w:pPr>
              <w:tabs>
                <w:tab w:val="decimal" w:pos="617"/>
              </w:tabs>
              <w:spacing w:line="240" w:lineRule="atLeast"/>
              <w:ind w:right="-121"/>
              <w:rPr>
                <w:rFonts w:ascii="Times New Roman" w:hAnsi="Times New Roman"/>
                <w:b/>
                <w:bCs/>
                <w:sz w:val="17"/>
                <w:szCs w:val="17"/>
                <w:cs/>
              </w:rPr>
            </w:pPr>
            <w:r w:rsidRPr="003440AC">
              <w:rPr>
                <w:rFonts w:ascii="Times New Roman" w:hAnsi="Times New Roman"/>
                <w:b/>
                <w:bCs/>
                <w:sz w:val="17"/>
                <w:szCs w:val="17"/>
              </w:rPr>
              <w:t>11,808,418</w:t>
            </w:r>
          </w:p>
        </w:tc>
        <w:tc>
          <w:tcPr>
            <w:tcW w:w="270" w:type="dxa"/>
            <w:tcBorders>
              <w:top w:val="nil"/>
              <w:left w:val="nil"/>
              <w:bottom w:val="nil"/>
              <w:right w:val="nil"/>
            </w:tcBorders>
            <w:shd w:val="clear" w:color="auto" w:fill="auto"/>
            <w:vAlign w:val="center"/>
          </w:tcPr>
          <w:p w14:paraId="660E7D77" w14:textId="77777777" w:rsidR="00840D51" w:rsidRPr="003440AC" w:rsidRDefault="00840D51" w:rsidP="004375D1">
            <w:pPr>
              <w:spacing w:line="240" w:lineRule="atLeast"/>
              <w:jc w:val="right"/>
              <w:rPr>
                <w:rFonts w:ascii="Times New Roman" w:hAnsi="Times New Roman"/>
                <w:sz w:val="17"/>
                <w:szCs w:val="17"/>
              </w:rPr>
            </w:pPr>
          </w:p>
        </w:tc>
        <w:tc>
          <w:tcPr>
            <w:tcW w:w="900" w:type="dxa"/>
            <w:tcBorders>
              <w:top w:val="single" w:sz="6" w:space="0" w:color="auto"/>
              <w:left w:val="nil"/>
              <w:bottom w:val="double" w:sz="4" w:space="0" w:color="auto"/>
              <w:right w:val="nil"/>
            </w:tcBorders>
            <w:shd w:val="clear" w:color="auto" w:fill="auto"/>
            <w:vAlign w:val="center"/>
          </w:tcPr>
          <w:p w14:paraId="54F03B36" w14:textId="77777777" w:rsidR="00840D51" w:rsidRPr="003440AC" w:rsidRDefault="00840D51" w:rsidP="004375D1">
            <w:pPr>
              <w:spacing w:line="240" w:lineRule="atLeast"/>
              <w:jc w:val="right"/>
              <w:rPr>
                <w:rFonts w:ascii="Times New Roman" w:hAnsi="Times New Roman"/>
                <w:b/>
                <w:bCs/>
                <w:sz w:val="17"/>
                <w:szCs w:val="17"/>
              </w:rPr>
            </w:pPr>
          </w:p>
          <w:p w14:paraId="1F1C5F8F" w14:textId="77777777" w:rsidR="00840D51" w:rsidRPr="003440AC" w:rsidRDefault="00840D51" w:rsidP="004375D1">
            <w:pPr>
              <w:spacing w:line="240" w:lineRule="atLeast"/>
              <w:jc w:val="right"/>
              <w:rPr>
                <w:rFonts w:ascii="Times New Roman" w:hAnsi="Times New Roman"/>
                <w:sz w:val="17"/>
                <w:szCs w:val="17"/>
                <w:cs/>
              </w:rPr>
            </w:pPr>
            <w:r w:rsidRPr="003440AC">
              <w:rPr>
                <w:rFonts w:ascii="Times New Roman" w:hAnsi="Times New Roman"/>
                <w:b/>
                <w:bCs/>
                <w:sz w:val="17"/>
                <w:szCs w:val="17"/>
              </w:rPr>
              <w:t>333,</w:t>
            </w:r>
            <w:r w:rsidRPr="003440AC">
              <w:rPr>
                <w:rFonts w:ascii="Times New Roman" w:hAnsi="Times New Roman"/>
                <w:b/>
                <w:bCs/>
                <w:color w:val="000000" w:themeColor="text1"/>
                <w:sz w:val="17"/>
                <w:szCs w:val="17"/>
              </w:rPr>
              <w:t>257</w:t>
            </w:r>
          </w:p>
        </w:tc>
        <w:tc>
          <w:tcPr>
            <w:tcW w:w="270" w:type="dxa"/>
            <w:tcBorders>
              <w:top w:val="nil"/>
              <w:left w:val="nil"/>
              <w:bottom w:val="nil"/>
              <w:right w:val="nil"/>
            </w:tcBorders>
            <w:shd w:val="clear" w:color="auto" w:fill="auto"/>
            <w:vAlign w:val="center"/>
          </w:tcPr>
          <w:p w14:paraId="1E8ABBBB"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single" w:sz="6" w:space="0" w:color="auto"/>
              <w:left w:val="nil"/>
              <w:bottom w:val="double" w:sz="4" w:space="0" w:color="auto"/>
              <w:right w:val="nil"/>
            </w:tcBorders>
            <w:shd w:val="clear" w:color="auto" w:fill="auto"/>
            <w:vAlign w:val="center"/>
          </w:tcPr>
          <w:p w14:paraId="4B50B30C" w14:textId="77777777" w:rsidR="00840D51" w:rsidRPr="003440AC" w:rsidRDefault="00840D51" w:rsidP="004375D1">
            <w:pPr>
              <w:spacing w:line="240" w:lineRule="atLeast"/>
              <w:jc w:val="right"/>
              <w:rPr>
                <w:rFonts w:ascii="Times New Roman" w:hAnsi="Times New Roman"/>
                <w:b/>
                <w:bCs/>
                <w:color w:val="000000" w:themeColor="text1"/>
                <w:sz w:val="17"/>
                <w:szCs w:val="17"/>
              </w:rPr>
            </w:pPr>
          </w:p>
          <w:p w14:paraId="71F1C373" w14:textId="77777777" w:rsidR="00840D51" w:rsidRPr="003440AC" w:rsidRDefault="00840D51" w:rsidP="004375D1">
            <w:pPr>
              <w:spacing w:line="240" w:lineRule="atLeast"/>
              <w:jc w:val="right"/>
              <w:rPr>
                <w:rFonts w:ascii="Times New Roman" w:hAnsi="Times New Roman"/>
                <w:color w:val="000000"/>
                <w:sz w:val="17"/>
                <w:szCs w:val="17"/>
                <w:cs/>
              </w:rPr>
            </w:pPr>
            <w:r w:rsidRPr="003440AC">
              <w:rPr>
                <w:rFonts w:ascii="Times New Roman" w:hAnsi="Times New Roman"/>
                <w:b/>
                <w:bCs/>
                <w:color w:val="000000" w:themeColor="text1"/>
                <w:sz w:val="17"/>
                <w:szCs w:val="17"/>
              </w:rPr>
              <w:t>7,554,053</w:t>
            </w:r>
          </w:p>
        </w:tc>
        <w:tc>
          <w:tcPr>
            <w:tcW w:w="270" w:type="dxa"/>
            <w:tcBorders>
              <w:top w:val="nil"/>
              <w:left w:val="nil"/>
              <w:bottom w:val="nil"/>
              <w:right w:val="nil"/>
            </w:tcBorders>
            <w:shd w:val="clear" w:color="auto" w:fill="auto"/>
            <w:vAlign w:val="center"/>
          </w:tcPr>
          <w:p w14:paraId="62E408CA" w14:textId="77777777" w:rsidR="00840D51" w:rsidRPr="003440AC" w:rsidRDefault="00840D51" w:rsidP="004375D1">
            <w:pPr>
              <w:spacing w:line="240" w:lineRule="atLeast"/>
              <w:jc w:val="right"/>
              <w:rPr>
                <w:rFonts w:ascii="Times New Roman" w:hAnsi="Times New Roman"/>
                <w:sz w:val="17"/>
                <w:szCs w:val="17"/>
              </w:rPr>
            </w:pPr>
          </w:p>
        </w:tc>
        <w:tc>
          <w:tcPr>
            <w:tcW w:w="990" w:type="dxa"/>
            <w:tcBorders>
              <w:top w:val="single" w:sz="6" w:space="0" w:color="auto"/>
              <w:left w:val="nil"/>
              <w:bottom w:val="double" w:sz="4" w:space="0" w:color="auto"/>
              <w:right w:val="nil"/>
            </w:tcBorders>
            <w:shd w:val="clear" w:color="auto" w:fill="auto"/>
            <w:vAlign w:val="center"/>
          </w:tcPr>
          <w:p w14:paraId="61320A84" w14:textId="77777777" w:rsidR="00840D51" w:rsidRPr="003440AC" w:rsidRDefault="00840D51" w:rsidP="004375D1">
            <w:pPr>
              <w:spacing w:line="240" w:lineRule="atLeast"/>
              <w:jc w:val="right"/>
              <w:rPr>
                <w:rFonts w:ascii="Times New Roman" w:hAnsi="Times New Roman"/>
                <w:b/>
                <w:bCs/>
                <w:color w:val="000000" w:themeColor="text1"/>
                <w:sz w:val="17"/>
                <w:szCs w:val="17"/>
              </w:rPr>
            </w:pPr>
          </w:p>
          <w:p w14:paraId="57CA61B0" w14:textId="77777777" w:rsidR="00840D51" w:rsidRPr="003440AC" w:rsidRDefault="00840D51" w:rsidP="004375D1">
            <w:pPr>
              <w:spacing w:line="240" w:lineRule="atLeast"/>
              <w:jc w:val="right"/>
              <w:rPr>
                <w:rFonts w:ascii="Times New Roman" w:hAnsi="Times New Roman"/>
                <w:color w:val="000000"/>
                <w:sz w:val="17"/>
                <w:szCs w:val="17"/>
                <w:cs/>
              </w:rPr>
            </w:pPr>
            <w:r w:rsidRPr="003440AC">
              <w:rPr>
                <w:rFonts w:ascii="Times New Roman" w:hAnsi="Times New Roman"/>
                <w:b/>
                <w:bCs/>
                <w:color w:val="000000" w:themeColor="text1"/>
                <w:sz w:val="17"/>
                <w:szCs w:val="17"/>
              </w:rPr>
              <w:t>7,887,310</w:t>
            </w:r>
          </w:p>
        </w:tc>
      </w:tr>
    </w:tbl>
    <w:p w14:paraId="246A0DB3" w14:textId="77777777" w:rsidR="00840D51" w:rsidRPr="003440AC" w:rsidRDefault="00840D51" w:rsidP="00E72B57">
      <w:pPr>
        <w:ind w:left="540"/>
        <w:rPr>
          <w:rFonts w:ascii="Times New Roman" w:eastAsiaTheme="minorHAnsi" w:hAnsi="Times New Roman" w:cs="Times New Roman"/>
        </w:rPr>
      </w:pPr>
    </w:p>
    <w:p w14:paraId="2F192F72" w14:textId="4C579290" w:rsidR="00E72B57" w:rsidRPr="003440AC" w:rsidRDefault="00E72B57" w:rsidP="00E72B57">
      <w:pPr>
        <w:ind w:left="540"/>
        <w:rPr>
          <w:rFonts w:ascii="Times New Roman" w:eastAsiaTheme="minorHAnsi" w:hAnsi="Times New Roman" w:cs="Times New Roman"/>
          <w:sz w:val="17"/>
          <w:szCs w:val="17"/>
        </w:rPr>
      </w:pPr>
      <w:r w:rsidRPr="003440AC">
        <w:rPr>
          <w:rFonts w:ascii="Times New Roman" w:eastAsiaTheme="minorHAnsi" w:hAnsi="Times New Roman" w:cs="Times New Roman"/>
        </w:rPr>
        <w:t xml:space="preserve">Bank overdrafts and short-term borrowings from financial institutions as </w:t>
      </w:r>
      <w:proofErr w:type="gramStart"/>
      <w:r w:rsidRPr="003440AC">
        <w:rPr>
          <w:rFonts w:ascii="Times New Roman" w:eastAsiaTheme="minorHAnsi" w:hAnsi="Times New Roman" w:cs="Times New Roman"/>
        </w:rPr>
        <w:t>at</w:t>
      </w:r>
      <w:proofErr w:type="gramEnd"/>
      <w:r w:rsidRPr="003440AC">
        <w:rPr>
          <w:rFonts w:ascii="Times New Roman" w:eastAsiaTheme="minorHAnsi" w:hAnsi="Times New Roman" w:cs="Times New Roman"/>
        </w:rPr>
        <w:t xml:space="preserve"> 31 December consist of the followings</w:t>
      </w:r>
      <w:r w:rsidR="008879F2" w:rsidRPr="003440AC">
        <w:rPr>
          <w:rFonts w:ascii="Times New Roman" w:eastAsiaTheme="minorHAnsi" w:hAnsi="Times New Roman" w:cs="Times New Roman"/>
        </w:rPr>
        <w:br/>
      </w:r>
    </w:p>
    <w:tbl>
      <w:tblPr>
        <w:tblW w:w="9511" w:type="dxa"/>
        <w:tblInd w:w="450" w:type="dxa"/>
        <w:tblLayout w:type="fixed"/>
        <w:tblCellMar>
          <w:left w:w="0" w:type="dxa"/>
          <w:right w:w="0" w:type="dxa"/>
        </w:tblCellMar>
        <w:tblLook w:val="0000" w:firstRow="0" w:lastRow="0" w:firstColumn="0" w:lastColumn="0" w:noHBand="0" w:noVBand="0"/>
      </w:tblPr>
      <w:tblGrid>
        <w:gridCol w:w="2160"/>
        <w:gridCol w:w="90"/>
        <w:gridCol w:w="1260"/>
        <w:gridCol w:w="90"/>
        <w:gridCol w:w="990"/>
        <w:gridCol w:w="25"/>
        <w:gridCol w:w="1055"/>
        <w:gridCol w:w="90"/>
        <w:gridCol w:w="900"/>
        <w:gridCol w:w="90"/>
        <w:gridCol w:w="877"/>
        <w:gridCol w:w="90"/>
        <w:gridCol w:w="804"/>
        <w:gridCol w:w="90"/>
        <w:gridCol w:w="900"/>
      </w:tblGrid>
      <w:tr w:rsidR="00E72B57" w:rsidRPr="003440AC" w14:paraId="476198DD" w14:textId="77777777" w:rsidTr="00AA3F39">
        <w:trPr>
          <w:trHeight w:val="407"/>
        </w:trPr>
        <w:tc>
          <w:tcPr>
            <w:tcW w:w="2160" w:type="dxa"/>
          </w:tcPr>
          <w:p w14:paraId="743E0506" w14:textId="77777777" w:rsidR="00E72B57" w:rsidRPr="003440AC" w:rsidRDefault="00E72B57">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0A53A481"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1260" w:type="dxa"/>
          </w:tcPr>
          <w:p w14:paraId="6AE9FC43" w14:textId="77777777" w:rsidR="000C64C8" w:rsidRPr="003440AC" w:rsidRDefault="000C64C8">
            <w:pPr>
              <w:spacing w:line="260" w:lineRule="exact"/>
              <w:ind w:left="-18"/>
              <w:jc w:val="center"/>
              <w:rPr>
                <w:rFonts w:ascii="Times New Roman" w:eastAsia="Times New Roman" w:hAnsi="Times New Roman" w:cstheme="minorBidi"/>
                <w:sz w:val="17"/>
                <w:szCs w:val="21"/>
                <w:lang w:val="en-GB"/>
              </w:rPr>
            </w:pPr>
          </w:p>
          <w:p w14:paraId="6EC3863D" w14:textId="3D907BCB" w:rsidR="00E72B57" w:rsidRPr="003440AC" w:rsidRDefault="00E72B57">
            <w:pPr>
              <w:spacing w:line="260" w:lineRule="exact"/>
              <w:ind w:left="-1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Repayment period</w:t>
            </w:r>
          </w:p>
        </w:tc>
        <w:tc>
          <w:tcPr>
            <w:tcW w:w="90" w:type="dxa"/>
          </w:tcPr>
          <w:p w14:paraId="5E01D74E"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2070" w:type="dxa"/>
            <w:gridSpan w:val="3"/>
          </w:tcPr>
          <w:p w14:paraId="301E8D8D" w14:textId="77777777" w:rsidR="00E72B57" w:rsidRPr="003440AC" w:rsidRDefault="00E72B57">
            <w:pPr>
              <w:spacing w:line="260" w:lineRule="exact"/>
              <w:ind w:left="-18"/>
              <w:jc w:val="center"/>
              <w:rPr>
                <w:rFonts w:ascii="Times New Roman" w:eastAsia="Times New Roman" w:hAnsi="Times New Roman" w:cstheme="minorBidi"/>
                <w:sz w:val="17"/>
                <w:szCs w:val="17"/>
              </w:rPr>
            </w:pPr>
          </w:p>
          <w:p w14:paraId="1F2916B1" w14:textId="77777777" w:rsidR="00E72B57" w:rsidRPr="003440AC" w:rsidRDefault="00E72B57">
            <w:pPr>
              <w:spacing w:line="260" w:lineRule="exact"/>
              <w:ind w:left="-18"/>
              <w:jc w:val="center"/>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rPr>
              <w:t>Interest rate</w:t>
            </w:r>
          </w:p>
        </w:tc>
        <w:tc>
          <w:tcPr>
            <w:tcW w:w="90" w:type="dxa"/>
          </w:tcPr>
          <w:p w14:paraId="06584E2F" w14:textId="77777777" w:rsidR="00E72B57" w:rsidRPr="003440AC" w:rsidRDefault="00E72B57">
            <w:pPr>
              <w:spacing w:line="260" w:lineRule="exact"/>
              <w:ind w:left="-18"/>
              <w:jc w:val="center"/>
              <w:rPr>
                <w:rFonts w:ascii="Times New Roman" w:eastAsia="Times New Roman" w:hAnsi="Times New Roman" w:cs="Times New Roman"/>
                <w:sz w:val="17"/>
                <w:szCs w:val="17"/>
                <w:cs/>
                <w:lang w:val="en-GB" w:bidi="ar-SA"/>
              </w:rPr>
            </w:pPr>
          </w:p>
        </w:tc>
        <w:tc>
          <w:tcPr>
            <w:tcW w:w="1867" w:type="dxa"/>
            <w:gridSpan w:val="3"/>
          </w:tcPr>
          <w:p w14:paraId="3EFCF06E"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z w:val="17"/>
                <w:szCs w:val="17"/>
                <w:lang w:val="en-GB" w:bidi="ar-SA"/>
              </w:rPr>
              <w:t>Consolidated financial statements</w:t>
            </w:r>
          </w:p>
        </w:tc>
        <w:tc>
          <w:tcPr>
            <w:tcW w:w="90" w:type="dxa"/>
          </w:tcPr>
          <w:p w14:paraId="08A0771E" w14:textId="77777777" w:rsidR="00E72B57" w:rsidRPr="003440AC" w:rsidRDefault="00E72B57">
            <w:pPr>
              <w:spacing w:line="260" w:lineRule="exact"/>
              <w:ind w:right="65"/>
              <w:jc w:val="left"/>
              <w:rPr>
                <w:rFonts w:ascii="Times New Roman" w:eastAsia="Times New Roman" w:hAnsi="Times New Roman" w:cs="Times New Roman"/>
                <w:b/>
                <w:bCs/>
                <w:sz w:val="17"/>
                <w:szCs w:val="17"/>
                <w:cs/>
                <w:lang w:val="en-GB" w:bidi="ar-SA"/>
              </w:rPr>
            </w:pPr>
          </w:p>
        </w:tc>
        <w:tc>
          <w:tcPr>
            <w:tcW w:w="1794" w:type="dxa"/>
            <w:gridSpan w:val="3"/>
          </w:tcPr>
          <w:p w14:paraId="05AFE144"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z w:val="17"/>
                <w:szCs w:val="17"/>
                <w:lang w:val="en-GB" w:bidi="ar-SA"/>
              </w:rPr>
              <w:t xml:space="preserve">Separate financial statements </w:t>
            </w:r>
          </w:p>
        </w:tc>
      </w:tr>
      <w:tr w:rsidR="009E181E" w:rsidRPr="003440AC" w14:paraId="6D1C0D28" w14:textId="77777777" w:rsidTr="00AA3F39">
        <w:tc>
          <w:tcPr>
            <w:tcW w:w="2160" w:type="dxa"/>
          </w:tcPr>
          <w:p w14:paraId="063221BE" w14:textId="77777777" w:rsidR="009E181E" w:rsidRPr="003440AC" w:rsidRDefault="009E181E" w:rsidP="009E181E">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4C452621" w14:textId="77777777" w:rsidR="009E181E" w:rsidRPr="003440AC" w:rsidRDefault="009E181E" w:rsidP="009E181E">
            <w:pPr>
              <w:spacing w:line="260" w:lineRule="exact"/>
              <w:ind w:left="-18"/>
              <w:jc w:val="center"/>
              <w:rPr>
                <w:rFonts w:ascii="Times New Roman" w:eastAsia="Times New Roman" w:hAnsi="Times New Roman" w:cs="Times New Roman"/>
                <w:b/>
                <w:bCs/>
                <w:sz w:val="17"/>
                <w:szCs w:val="17"/>
                <w:lang w:val="en-GB" w:bidi="ar-SA"/>
              </w:rPr>
            </w:pPr>
          </w:p>
        </w:tc>
        <w:tc>
          <w:tcPr>
            <w:tcW w:w="1260" w:type="dxa"/>
          </w:tcPr>
          <w:p w14:paraId="13D48AFF" w14:textId="77777777" w:rsidR="009E181E" w:rsidRPr="003440AC" w:rsidRDefault="009E181E" w:rsidP="009E181E">
            <w:pPr>
              <w:spacing w:line="260" w:lineRule="exact"/>
              <w:ind w:left="-18"/>
              <w:jc w:val="left"/>
              <w:rPr>
                <w:rFonts w:ascii="Times New Roman" w:eastAsia="Times New Roman" w:hAnsi="Times New Roman" w:cs="Times New Roman"/>
                <w:b/>
                <w:bCs/>
                <w:sz w:val="17"/>
                <w:szCs w:val="17"/>
                <w:lang w:val="en-GB" w:bidi="ar-SA"/>
              </w:rPr>
            </w:pPr>
          </w:p>
        </w:tc>
        <w:tc>
          <w:tcPr>
            <w:tcW w:w="90" w:type="dxa"/>
          </w:tcPr>
          <w:p w14:paraId="5BE5054B" w14:textId="77777777" w:rsidR="009E181E" w:rsidRPr="003440AC" w:rsidRDefault="009E181E" w:rsidP="009E181E">
            <w:pPr>
              <w:spacing w:line="260" w:lineRule="exact"/>
              <w:ind w:left="-18"/>
              <w:jc w:val="center"/>
              <w:rPr>
                <w:rFonts w:ascii="Times New Roman" w:eastAsia="Times New Roman" w:hAnsi="Times New Roman" w:cs="Times New Roman"/>
                <w:b/>
                <w:bCs/>
                <w:sz w:val="17"/>
                <w:szCs w:val="17"/>
                <w:lang w:val="en-GB" w:bidi="ar-SA"/>
              </w:rPr>
            </w:pPr>
          </w:p>
        </w:tc>
        <w:tc>
          <w:tcPr>
            <w:tcW w:w="990" w:type="dxa"/>
          </w:tcPr>
          <w:p w14:paraId="7C08F1F9" w14:textId="7F6EE93B"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25" w:type="dxa"/>
          </w:tcPr>
          <w:p w14:paraId="7E37D497" w14:textId="77777777" w:rsidR="009E181E" w:rsidRPr="003440AC" w:rsidRDefault="009E181E" w:rsidP="009E181E">
            <w:pPr>
              <w:spacing w:line="260" w:lineRule="exact"/>
              <w:jc w:val="right"/>
              <w:rPr>
                <w:rFonts w:ascii="Times New Roman" w:eastAsia="Times New Roman" w:hAnsi="Times New Roman" w:cs="Times New Roman"/>
                <w:sz w:val="17"/>
                <w:szCs w:val="17"/>
                <w:lang w:val="en-GB" w:bidi="ar-SA"/>
              </w:rPr>
            </w:pPr>
          </w:p>
        </w:tc>
        <w:tc>
          <w:tcPr>
            <w:tcW w:w="1055" w:type="dxa"/>
          </w:tcPr>
          <w:p w14:paraId="3EE39DDD" w14:textId="74552AC6"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90" w:type="dxa"/>
          </w:tcPr>
          <w:p w14:paraId="3D2C0E9D" w14:textId="77777777"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p>
        </w:tc>
        <w:tc>
          <w:tcPr>
            <w:tcW w:w="900" w:type="dxa"/>
          </w:tcPr>
          <w:p w14:paraId="5E396304" w14:textId="2232E6D0"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90" w:type="dxa"/>
          </w:tcPr>
          <w:p w14:paraId="5A988351" w14:textId="77777777" w:rsidR="009E181E" w:rsidRPr="003440AC" w:rsidRDefault="009E181E" w:rsidP="009E181E">
            <w:pPr>
              <w:spacing w:line="260" w:lineRule="exact"/>
              <w:jc w:val="right"/>
              <w:rPr>
                <w:rFonts w:ascii="Times New Roman" w:eastAsia="Times New Roman" w:hAnsi="Times New Roman" w:cs="Times New Roman"/>
                <w:sz w:val="17"/>
                <w:szCs w:val="17"/>
                <w:lang w:val="en-GB" w:bidi="ar-SA"/>
              </w:rPr>
            </w:pPr>
          </w:p>
        </w:tc>
        <w:tc>
          <w:tcPr>
            <w:tcW w:w="877" w:type="dxa"/>
          </w:tcPr>
          <w:p w14:paraId="27F2A5BA" w14:textId="067AD7B0"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90" w:type="dxa"/>
          </w:tcPr>
          <w:p w14:paraId="22CC883F" w14:textId="77777777" w:rsidR="009E181E" w:rsidRPr="003440AC" w:rsidRDefault="009E181E" w:rsidP="009E181E">
            <w:pPr>
              <w:spacing w:line="260" w:lineRule="exact"/>
              <w:ind w:right="65"/>
              <w:jc w:val="left"/>
              <w:rPr>
                <w:rFonts w:ascii="Times New Roman" w:eastAsia="Times New Roman" w:hAnsi="Times New Roman" w:cs="Times New Roman"/>
                <w:sz w:val="17"/>
                <w:szCs w:val="17"/>
                <w:cs/>
                <w:lang w:val="en-GB" w:bidi="ar-SA"/>
              </w:rPr>
            </w:pPr>
          </w:p>
        </w:tc>
        <w:tc>
          <w:tcPr>
            <w:tcW w:w="804" w:type="dxa"/>
          </w:tcPr>
          <w:p w14:paraId="1B938ACB" w14:textId="2CB87C31"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90" w:type="dxa"/>
          </w:tcPr>
          <w:p w14:paraId="0640402D" w14:textId="77777777" w:rsidR="009E181E" w:rsidRPr="003440AC" w:rsidRDefault="009E181E" w:rsidP="009E181E">
            <w:pPr>
              <w:spacing w:line="260" w:lineRule="exact"/>
              <w:jc w:val="right"/>
              <w:rPr>
                <w:rFonts w:ascii="Times New Roman" w:eastAsia="Times New Roman" w:hAnsi="Times New Roman" w:cs="Times New Roman"/>
                <w:sz w:val="17"/>
                <w:szCs w:val="17"/>
                <w:lang w:val="en-GB" w:bidi="ar-SA"/>
              </w:rPr>
            </w:pPr>
          </w:p>
        </w:tc>
        <w:tc>
          <w:tcPr>
            <w:tcW w:w="900" w:type="dxa"/>
          </w:tcPr>
          <w:p w14:paraId="69EABB30" w14:textId="4229F0A7" w:rsidR="009E181E" w:rsidRPr="003440AC" w:rsidRDefault="009E181E" w:rsidP="009E181E">
            <w:pPr>
              <w:spacing w:line="260" w:lineRule="exact"/>
              <w:ind w:left="-1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r>
      <w:tr w:rsidR="00E72B57" w:rsidRPr="003440AC" w14:paraId="3519C870" w14:textId="77777777" w:rsidTr="00AA3F39">
        <w:trPr>
          <w:trHeight w:val="290"/>
        </w:trPr>
        <w:tc>
          <w:tcPr>
            <w:tcW w:w="2160" w:type="dxa"/>
          </w:tcPr>
          <w:p w14:paraId="6831A6DF" w14:textId="77777777" w:rsidR="00E72B57" w:rsidRPr="003440AC" w:rsidRDefault="00E72B57">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53DBB637"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1260" w:type="dxa"/>
          </w:tcPr>
          <w:p w14:paraId="2EEA49D4" w14:textId="77777777" w:rsidR="00E72B57" w:rsidRPr="003440AC" w:rsidRDefault="00E72B57">
            <w:pPr>
              <w:tabs>
                <w:tab w:val="left" w:pos="360"/>
              </w:tabs>
              <w:spacing w:line="260" w:lineRule="exact"/>
              <w:ind w:left="-18"/>
              <w:jc w:val="center"/>
              <w:rPr>
                <w:rFonts w:ascii="Times New Roman" w:eastAsia="Times New Roman" w:hAnsi="Times New Roman" w:cs="Times New Roman"/>
                <w:b/>
                <w:bCs/>
                <w:sz w:val="17"/>
                <w:szCs w:val="17"/>
                <w:cs/>
                <w:lang w:val="en-GB" w:bidi="ar-SA"/>
              </w:rPr>
            </w:pPr>
          </w:p>
        </w:tc>
        <w:tc>
          <w:tcPr>
            <w:tcW w:w="90" w:type="dxa"/>
          </w:tcPr>
          <w:p w14:paraId="6D1F086E"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2070" w:type="dxa"/>
            <w:gridSpan w:val="3"/>
          </w:tcPr>
          <w:p w14:paraId="5A934990" w14:textId="77777777" w:rsidR="00E72B57" w:rsidRPr="003440AC" w:rsidRDefault="00E72B57">
            <w:pPr>
              <w:spacing w:line="260" w:lineRule="exact"/>
              <w:ind w:left="-18"/>
              <w:jc w:val="center"/>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i/>
                <w:iCs/>
                <w:sz w:val="17"/>
                <w:szCs w:val="17"/>
              </w:rPr>
              <w:t>(% per annum)</w:t>
            </w:r>
          </w:p>
        </w:tc>
        <w:tc>
          <w:tcPr>
            <w:tcW w:w="90" w:type="dxa"/>
          </w:tcPr>
          <w:p w14:paraId="5F79FED7" w14:textId="77777777" w:rsidR="00E72B57" w:rsidRPr="003440AC"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3751" w:type="dxa"/>
            <w:gridSpan w:val="7"/>
          </w:tcPr>
          <w:p w14:paraId="66325CAA" w14:textId="77777777" w:rsidR="00E72B57" w:rsidRPr="003440AC" w:rsidRDefault="00E72B57">
            <w:pPr>
              <w:spacing w:line="260" w:lineRule="exact"/>
              <w:ind w:left="-18"/>
              <w:jc w:val="center"/>
              <w:rPr>
                <w:rFonts w:ascii="Times New Roman" w:eastAsia="Times New Roman" w:hAnsi="Times New Roman" w:cs="Times New Roman"/>
                <w:i/>
                <w:iCs/>
                <w:sz w:val="17"/>
                <w:szCs w:val="17"/>
                <w:cs/>
                <w:lang w:val="en-GB" w:bidi="ar-SA"/>
              </w:rPr>
            </w:pPr>
            <w:r w:rsidRPr="003440AC">
              <w:rPr>
                <w:rFonts w:ascii="Times New Roman" w:eastAsia="Times New Roman" w:hAnsi="Times New Roman" w:cs="Times New Roman"/>
                <w:i/>
                <w:iCs/>
                <w:sz w:val="17"/>
                <w:szCs w:val="17"/>
                <w:lang w:val="en-GB" w:bidi="ar-SA"/>
              </w:rPr>
              <w:t>(in thousand Baht)</w:t>
            </w:r>
          </w:p>
        </w:tc>
      </w:tr>
      <w:tr w:rsidR="00840D51" w:rsidRPr="003440AC" w14:paraId="1DCA7E5B" w14:textId="77777777" w:rsidTr="28EE268A">
        <w:tc>
          <w:tcPr>
            <w:tcW w:w="2160" w:type="dxa"/>
          </w:tcPr>
          <w:p w14:paraId="392B52FF" w14:textId="702AA59D" w:rsidR="00840D51" w:rsidRPr="003440AC" w:rsidRDefault="00BF0DBC" w:rsidP="00840D51">
            <w:pPr>
              <w:keepNext/>
              <w:spacing w:line="260" w:lineRule="exact"/>
              <w:ind w:left="540" w:hanging="450"/>
              <w:jc w:val="left"/>
              <w:outlineLvl w:val="1"/>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Overdraft</w:t>
            </w:r>
          </w:p>
        </w:tc>
        <w:tc>
          <w:tcPr>
            <w:tcW w:w="90" w:type="dxa"/>
          </w:tcPr>
          <w:p w14:paraId="4E1BC01A" w14:textId="77777777" w:rsidR="00840D51" w:rsidRPr="003440AC" w:rsidRDefault="00840D51" w:rsidP="00840D51">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19A57984" w14:textId="7D1A14ED" w:rsidR="00840D51" w:rsidRPr="003440AC" w:rsidRDefault="00BF0DBC" w:rsidP="00840D51">
            <w:pPr>
              <w:tabs>
                <w:tab w:val="decimal" w:pos="-93"/>
              </w:tabs>
              <w:spacing w:line="260" w:lineRule="exact"/>
              <w:ind w:left="-102" w:right="-7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Monthly</w:t>
            </w:r>
          </w:p>
        </w:tc>
        <w:tc>
          <w:tcPr>
            <w:tcW w:w="90" w:type="dxa"/>
          </w:tcPr>
          <w:p w14:paraId="7C338F25" w14:textId="77777777" w:rsidR="00840D51" w:rsidRPr="003440AC" w:rsidRDefault="00840D51" w:rsidP="00840D51">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6107889C" w14:textId="16DAC2C2" w:rsidR="00840D51" w:rsidRPr="003440AC" w:rsidRDefault="00BF0DBC" w:rsidP="00840D51">
            <w:pPr>
              <w:spacing w:line="260" w:lineRule="exact"/>
              <w:ind w:left="29" w:right="-72" w:hanging="47"/>
              <w:jc w:val="center"/>
              <w:rPr>
                <w:rFonts w:ascii="Times New Roman" w:eastAsia="Times New Roman" w:hAnsi="Times New Roman" w:cs="Times New Roman"/>
                <w:sz w:val="17"/>
                <w:szCs w:val="17"/>
                <w:lang w:val="en-GB" w:bidi="ar-SA"/>
              </w:rPr>
            </w:pPr>
            <w:r w:rsidRPr="003440AC">
              <w:rPr>
                <w:rFonts w:ascii="Angsana New" w:eastAsia="Angsana New" w:hAnsi="Angsana New"/>
                <w:color w:val="000000" w:themeColor="text1"/>
                <w:sz w:val="24"/>
                <w:szCs w:val="24"/>
              </w:rPr>
              <w:t>6.35 - 7.34</w:t>
            </w:r>
          </w:p>
        </w:tc>
        <w:tc>
          <w:tcPr>
            <w:tcW w:w="25" w:type="dxa"/>
          </w:tcPr>
          <w:p w14:paraId="7910A069" w14:textId="77777777" w:rsidR="00840D51" w:rsidRPr="003440AC" w:rsidRDefault="00840D51" w:rsidP="00840D51">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0DE6D0E3" w14:textId="4230677F" w:rsidR="00840D51" w:rsidRPr="003440AC" w:rsidRDefault="00BF0DBC" w:rsidP="00840D51">
            <w:pPr>
              <w:spacing w:line="260" w:lineRule="exact"/>
              <w:ind w:left="29" w:right="-72" w:hanging="4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90" w:type="dxa"/>
          </w:tcPr>
          <w:p w14:paraId="6AE847F0" w14:textId="77777777" w:rsidR="00840D51" w:rsidRPr="003440AC" w:rsidRDefault="00840D51" w:rsidP="00840D51">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3FD62CB0" w14:textId="386E60D4" w:rsidR="00840D51" w:rsidRPr="003440AC" w:rsidRDefault="00BF0DBC" w:rsidP="00840D51">
            <w:pPr>
              <w:tabs>
                <w:tab w:val="decimal" w:pos="784"/>
              </w:tabs>
              <w:spacing w:line="260" w:lineRule="exact"/>
              <w:ind w:right="11"/>
              <w:jc w:val="left"/>
              <w:rPr>
                <w:rFonts w:ascii="Times New Roman" w:hAnsi="Times New Roman"/>
                <w:color w:val="000000"/>
                <w:sz w:val="17"/>
                <w:szCs w:val="17"/>
              </w:rPr>
            </w:pPr>
            <w:r w:rsidRPr="003440AC">
              <w:rPr>
                <w:rFonts w:ascii="Times New Roman" w:hAnsi="Times New Roman"/>
                <w:color w:val="000000"/>
                <w:sz w:val="17"/>
                <w:szCs w:val="17"/>
              </w:rPr>
              <w:t>29,432</w:t>
            </w:r>
          </w:p>
        </w:tc>
        <w:tc>
          <w:tcPr>
            <w:tcW w:w="90" w:type="dxa"/>
          </w:tcPr>
          <w:p w14:paraId="2520F640" w14:textId="77777777" w:rsidR="00840D51" w:rsidRPr="003440AC" w:rsidRDefault="00840D51" w:rsidP="00840D51">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Pr>
          <w:p w14:paraId="7C93AB1F" w14:textId="7D856740" w:rsidR="00840D51" w:rsidRPr="003440AC" w:rsidRDefault="00BF0DBC" w:rsidP="00BF0DBC">
            <w:pPr>
              <w:tabs>
                <w:tab w:val="decimal" w:pos="540"/>
              </w:tabs>
              <w:spacing w:line="260" w:lineRule="exact"/>
              <w:ind w:right="11"/>
              <w:jc w:val="left"/>
              <w:rPr>
                <w:rFonts w:ascii="Times New Roman" w:eastAsia="Times New Roman" w:hAnsi="Times New Roman" w:cs="Times New Roman"/>
                <w:sz w:val="17"/>
                <w:szCs w:val="17"/>
                <w:lang w:val="en-GB"/>
              </w:rPr>
            </w:pPr>
            <w:r w:rsidRPr="003440AC">
              <w:rPr>
                <w:rFonts w:ascii="Times New Roman" w:eastAsia="Times New Roman" w:hAnsi="Times New Roman" w:cs="Times New Roman"/>
                <w:sz w:val="17"/>
                <w:szCs w:val="17"/>
                <w:lang w:val="en-GB"/>
              </w:rPr>
              <w:t>-</w:t>
            </w:r>
          </w:p>
        </w:tc>
        <w:tc>
          <w:tcPr>
            <w:tcW w:w="90" w:type="dxa"/>
          </w:tcPr>
          <w:p w14:paraId="4818B51B" w14:textId="77777777" w:rsidR="00840D51" w:rsidRPr="003440AC" w:rsidRDefault="00840D51" w:rsidP="00840D51">
            <w:pPr>
              <w:spacing w:line="260" w:lineRule="exact"/>
              <w:jc w:val="right"/>
              <w:rPr>
                <w:rFonts w:ascii="Times New Roman" w:eastAsia="Times New Roman" w:hAnsi="Times New Roman" w:cs="Times New Roman"/>
                <w:sz w:val="17"/>
                <w:szCs w:val="17"/>
                <w:lang w:val="en-GB" w:bidi="ar-SA"/>
              </w:rPr>
            </w:pPr>
          </w:p>
        </w:tc>
        <w:tc>
          <w:tcPr>
            <w:tcW w:w="804" w:type="dxa"/>
          </w:tcPr>
          <w:p w14:paraId="2769A329" w14:textId="01D6F1F9" w:rsidR="00840D51" w:rsidRPr="003440AC" w:rsidRDefault="00BF0DBC" w:rsidP="00BF0DBC">
            <w:pPr>
              <w:tabs>
                <w:tab w:val="decimal" w:pos="473"/>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90" w:type="dxa"/>
          </w:tcPr>
          <w:p w14:paraId="53BE9D76" w14:textId="77777777" w:rsidR="00840D51" w:rsidRPr="003440AC" w:rsidRDefault="00840D51" w:rsidP="00840D51">
            <w:pPr>
              <w:spacing w:line="260" w:lineRule="exact"/>
              <w:jc w:val="right"/>
              <w:rPr>
                <w:rFonts w:ascii="Times New Roman" w:eastAsia="Times New Roman" w:hAnsi="Times New Roman" w:cs="Times New Roman"/>
                <w:sz w:val="17"/>
                <w:szCs w:val="17"/>
                <w:lang w:val="en-GB" w:bidi="ar-SA"/>
              </w:rPr>
            </w:pPr>
          </w:p>
        </w:tc>
        <w:tc>
          <w:tcPr>
            <w:tcW w:w="900" w:type="dxa"/>
          </w:tcPr>
          <w:p w14:paraId="52ABA44A" w14:textId="2E0D8A57" w:rsidR="00840D51" w:rsidRPr="003440AC" w:rsidRDefault="00BF0DBC" w:rsidP="00BF0DBC">
            <w:pPr>
              <w:tabs>
                <w:tab w:val="decimal" w:pos="571"/>
              </w:tabs>
              <w:spacing w:line="260" w:lineRule="exact"/>
              <w:ind w:right="11"/>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BF0DBC" w:rsidRPr="003440AC" w14:paraId="12060E8E" w14:textId="77777777" w:rsidTr="28EE268A">
        <w:tc>
          <w:tcPr>
            <w:tcW w:w="2160" w:type="dxa"/>
          </w:tcPr>
          <w:p w14:paraId="054EA35F" w14:textId="585B7AD4" w:rsidR="00BF0DBC" w:rsidRPr="003440AC" w:rsidRDefault="00BF0DBC" w:rsidP="00BF0DBC">
            <w:pPr>
              <w:keepNext/>
              <w:spacing w:line="260" w:lineRule="exact"/>
              <w:ind w:left="540" w:hanging="450"/>
              <w:jc w:val="left"/>
              <w:outlineLvl w:val="1"/>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Promissory notes</w:t>
            </w:r>
          </w:p>
        </w:tc>
        <w:tc>
          <w:tcPr>
            <w:tcW w:w="90" w:type="dxa"/>
          </w:tcPr>
          <w:p w14:paraId="34DE2BDC"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4A45612D" w14:textId="488404DC" w:rsidR="00BF0DBC" w:rsidRPr="003440AC" w:rsidRDefault="00BF0DBC" w:rsidP="00BF0DBC">
            <w:pPr>
              <w:tabs>
                <w:tab w:val="decimal" w:pos="-93"/>
              </w:tabs>
              <w:spacing w:line="260" w:lineRule="exact"/>
              <w:ind w:left="-102" w:right="-72"/>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Within</w:t>
            </w:r>
            <w:r w:rsidRPr="003440AC">
              <w:rPr>
                <w:rFonts w:ascii="Times New Roman" w:eastAsia="Times New Roman" w:hAnsi="Times New Roman" w:cs="Times New Roman"/>
                <w:sz w:val="17"/>
                <w:szCs w:val="17"/>
                <w:cs/>
                <w:lang w:val="en-GB" w:bidi="ar-SA"/>
              </w:rPr>
              <w:t xml:space="preserve"> </w:t>
            </w:r>
            <w:r w:rsidRPr="003440AC">
              <w:rPr>
                <w:rFonts w:ascii="Times New Roman" w:eastAsia="Times New Roman" w:hAnsi="Times New Roman" w:cs="Times New Roman"/>
                <w:sz w:val="17"/>
                <w:szCs w:val="17"/>
                <w:lang w:val="en-GB" w:bidi="ar-SA"/>
              </w:rPr>
              <w:t>1</w:t>
            </w:r>
            <w:r w:rsidRPr="003440AC">
              <w:rPr>
                <w:rFonts w:ascii="Times New Roman" w:eastAsia="Times New Roman" w:hAnsi="Times New Roman" w:cs="Times New Roman"/>
                <w:sz w:val="17"/>
                <w:szCs w:val="17"/>
                <w:cs/>
                <w:lang w:val="en-GB" w:bidi="ar-SA"/>
              </w:rPr>
              <w:t xml:space="preserve"> </w:t>
            </w:r>
            <w:r w:rsidRPr="003440AC">
              <w:rPr>
                <w:rFonts w:ascii="Times New Roman" w:eastAsia="Times New Roman" w:hAnsi="Times New Roman" w:cs="Times New Roman"/>
                <w:sz w:val="17"/>
                <w:szCs w:val="17"/>
                <w:lang w:val="en-GB" w:bidi="ar-SA"/>
              </w:rPr>
              <w:t>year</w:t>
            </w:r>
          </w:p>
        </w:tc>
        <w:tc>
          <w:tcPr>
            <w:tcW w:w="90" w:type="dxa"/>
          </w:tcPr>
          <w:p w14:paraId="62ADD569"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41E103B9" w14:textId="2B642FF4" w:rsidR="00BF0DBC" w:rsidRPr="003440AC" w:rsidRDefault="00BF0DBC" w:rsidP="00BF0DBC">
            <w:pPr>
              <w:spacing w:line="260" w:lineRule="exact"/>
              <w:ind w:left="29" w:right="-72" w:hanging="47"/>
              <w:jc w:val="center"/>
              <w:rPr>
                <w:rFonts w:ascii="Angsana New" w:eastAsia="Angsana New" w:hAnsi="Angsana New"/>
                <w:color w:val="000000" w:themeColor="text1"/>
                <w:sz w:val="24"/>
                <w:szCs w:val="24"/>
              </w:rPr>
            </w:pPr>
            <w:r w:rsidRPr="003440AC">
              <w:rPr>
                <w:rFonts w:ascii="Angsana New" w:eastAsia="Angsana New" w:hAnsi="Angsana New"/>
                <w:color w:val="000000" w:themeColor="text1"/>
                <w:sz w:val="24"/>
                <w:szCs w:val="24"/>
              </w:rPr>
              <w:t>2.55</w:t>
            </w:r>
            <w:r w:rsidR="000C64C8" w:rsidRPr="003440AC">
              <w:rPr>
                <w:rFonts w:ascii="Angsana New" w:eastAsia="Angsana New" w:hAnsi="Angsana New" w:hint="cs"/>
                <w:color w:val="000000" w:themeColor="text1"/>
                <w:sz w:val="24"/>
                <w:szCs w:val="24"/>
                <w:cs/>
              </w:rPr>
              <w:t xml:space="preserve"> </w:t>
            </w:r>
            <w:r w:rsidRPr="003440AC">
              <w:rPr>
                <w:rFonts w:ascii="Angsana New" w:eastAsia="Angsana New" w:hAnsi="Angsana New"/>
                <w:color w:val="000000" w:themeColor="text1"/>
                <w:sz w:val="24"/>
                <w:szCs w:val="24"/>
              </w:rPr>
              <w:t>-</w:t>
            </w:r>
            <w:r w:rsidR="000C64C8" w:rsidRPr="003440AC">
              <w:rPr>
                <w:rFonts w:ascii="Angsana New" w:eastAsia="Angsana New" w:hAnsi="Angsana New" w:hint="cs"/>
                <w:color w:val="000000" w:themeColor="text1"/>
                <w:sz w:val="24"/>
                <w:szCs w:val="24"/>
                <w:cs/>
              </w:rPr>
              <w:t xml:space="preserve"> </w:t>
            </w:r>
            <w:r w:rsidRPr="003440AC">
              <w:rPr>
                <w:rFonts w:ascii="Angsana New" w:eastAsia="Angsana New" w:hAnsi="Angsana New"/>
                <w:color w:val="000000" w:themeColor="text1"/>
                <w:sz w:val="24"/>
                <w:szCs w:val="24"/>
              </w:rPr>
              <w:t>7.34</w:t>
            </w:r>
          </w:p>
        </w:tc>
        <w:tc>
          <w:tcPr>
            <w:tcW w:w="25" w:type="dxa"/>
          </w:tcPr>
          <w:p w14:paraId="70589D3B"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1294D626" w14:textId="5C7E91FC" w:rsidR="00BF0DBC" w:rsidRPr="003440AC" w:rsidRDefault="00BF0DBC" w:rsidP="00BF0DBC">
            <w:pPr>
              <w:spacing w:line="260" w:lineRule="exact"/>
              <w:ind w:left="29" w:right="-72" w:hanging="47"/>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2.36 - 4.65</w:t>
            </w:r>
          </w:p>
        </w:tc>
        <w:tc>
          <w:tcPr>
            <w:tcW w:w="90" w:type="dxa"/>
          </w:tcPr>
          <w:p w14:paraId="72E83110"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50AF3B08" w14:textId="426D9387" w:rsidR="00BF0DBC" w:rsidRPr="003440AC" w:rsidRDefault="00BF0DBC" w:rsidP="00BF0DBC">
            <w:pPr>
              <w:tabs>
                <w:tab w:val="decimal" w:pos="784"/>
              </w:tabs>
              <w:spacing w:line="260" w:lineRule="exact"/>
              <w:ind w:right="11"/>
              <w:jc w:val="left"/>
              <w:rPr>
                <w:rFonts w:ascii="Times New Roman" w:hAnsi="Times New Roman"/>
                <w:color w:val="000000"/>
                <w:sz w:val="17"/>
                <w:szCs w:val="17"/>
              </w:rPr>
            </w:pPr>
            <w:r w:rsidRPr="003440AC">
              <w:rPr>
                <w:rFonts w:ascii="Times New Roman" w:hAnsi="Times New Roman"/>
                <w:color w:val="000000"/>
                <w:sz w:val="17"/>
                <w:szCs w:val="17"/>
              </w:rPr>
              <w:t>408,254</w:t>
            </w:r>
          </w:p>
        </w:tc>
        <w:tc>
          <w:tcPr>
            <w:tcW w:w="90" w:type="dxa"/>
          </w:tcPr>
          <w:p w14:paraId="6D78846F" w14:textId="77777777" w:rsidR="00BF0DBC" w:rsidRPr="003440AC" w:rsidRDefault="00BF0DBC" w:rsidP="00BF0DBC">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Pr>
          <w:p w14:paraId="437D910F" w14:textId="6494AE03" w:rsidR="00BF0DBC" w:rsidRPr="003440AC" w:rsidRDefault="00BF0DBC" w:rsidP="00BF0DBC">
            <w:pPr>
              <w:tabs>
                <w:tab w:val="decimal" w:pos="784"/>
              </w:tabs>
              <w:spacing w:line="260" w:lineRule="exact"/>
              <w:ind w:right="11"/>
              <w:jc w:val="left"/>
              <w:rPr>
                <w:rFonts w:ascii="Times New Roman" w:hAnsi="Times New Roman"/>
                <w:color w:val="000000"/>
                <w:sz w:val="17"/>
                <w:szCs w:val="17"/>
              </w:rPr>
            </w:pPr>
            <w:r w:rsidRPr="003440AC">
              <w:rPr>
                <w:rFonts w:ascii="Times New Roman" w:hAnsi="Times New Roman"/>
                <w:color w:val="000000"/>
                <w:sz w:val="17"/>
                <w:szCs w:val="17"/>
              </w:rPr>
              <w:t>469,018</w:t>
            </w:r>
          </w:p>
        </w:tc>
        <w:tc>
          <w:tcPr>
            <w:tcW w:w="90" w:type="dxa"/>
          </w:tcPr>
          <w:p w14:paraId="4332B44E" w14:textId="77777777" w:rsidR="00BF0DBC" w:rsidRPr="003440AC" w:rsidRDefault="00BF0DBC" w:rsidP="00BF0DBC">
            <w:pPr>
              <w:spacing w:line="260" w:lineRule="exact"/>
              <w:jc w:val="right"/>
              <w:rPr>
                <w:rFonts w:ascii="Times New Roman" w:eastAsia="Times New Roman" w:hAnsi="Times New Roman" w:cs="Times New Roman"/>
                <w:sz w:val="17"/>
                <w:szCs w:val="17"/>
                <w:lang w:val="en-GB" w:bidi="ar-SA"/>
              </w:rPr>
            </w:pPr>
          </w:p>
        </w:tc>
        <w:tc>
          <w:tcPr>
            <w:tcW w:w="804" w:type="dxa"/>
          </w:tcPr>
          <w:p w14:paraId="0B3BF599" w14:textId="36E48BC5" w:rsidR="00BF0DBC" w:rsidRPr="003440AC" w:rsidRDefault="00BF0DBC" w:rsidP="00BF0DBC">
            <w:pPr>
              <w:tabs>
                <w:tab w:val="decimal" w:pos="473"/>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90" w:type="dxa"/>
          </w:tcPr>
          <w:p w14:paraId="16499938" w14:textId="77777777" w:rsidR="00BF0DBC" w:rsidRPr="003440AC" w:rsidRDefault="00BF0DBC" w:rsidP="00BF0DBC">
            <w:pPr>
              <w:spacing w:line="260" w:lineRule="exact"/>
              <w:jc w:val="right"/>
              <w:rPr>
                <w:rFonts w:ascii="Times New Roman" w:eastAsia="Times New Roman" w:hAnsi="Times New Roman" w:cs="Times New Roman"/>
                <w:sz w:val="17"/>
                <w:szCs w:val="17"/>
                <w:lang w:val="en-GB" w:bidi="ar-SA"/>
              </w:rPr>
            </w:pPr>
          </w:p>
        </w:tc>
        <w:tc>
          <w:tcPr>
            <w:tcW w:w="900" w:type="dxa"/>
          </w:tcPr>
          <w:p w14:paraId="2087BA62" w14:textId="78D2E6DF" w:rsidR="00BF0DBC" w:rsidRPr="003440AC" w:rsidRDefault="00BF0DBC" w:rsidP="00BF0DBC">
            <w:pPr>
              <w:tabs>
                <w:tab w:val="decimal" w:pos="784"/>
              </w:tabs>
              <w:spacing w:line="260" w:lineRule="exact"/>
              <w:ind w:right="11"/>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100,000</w:t>
            </w:r>
          </w:p>
        </w:tc>
      </w:tr>
      <w:tr w:rsidR="00BF0DBC" w:rsidRPr="003440AC" w14:paraId="0741197C" w14:textId="77777777" w:rsidTr="28EE268A">
        <w:tc>
          <w:tcPr>
            <w:tcW w:w="2160" w:type="dxa"/>
          </w:tcPr>
          <w:p w14:paraId="7C5E29DE" w14:textId="77777777" w:rsidR="00BF0DBC" w:rsidRPr="003440AC" w:rsidRDefault="00BF0DBC" w:rsidP="00BF0DBC">
            <w:pPr>
              <w:keepNext/>
              <w:spacing w:line="260" w:lineRule="exact"/>
              <w:ind w:left="540" w:hanging="450"/>
              <w:jc w:val="left"/>
              <w:outlineLvl w:val="1"/>
              <w:rPr>
                <w:rFonts w:ascii="Times New Roman" w:eastAsia="Times New Roman" w:hAnsi="Times New Roman" w:cs="Times New Roman"/>
                <w:sz w:val="17"/>
                <w:szCs w:val="17"/>
                <w:lang w:val="en-GB" w:bidi="ar-SA"/>
              </w:rPr>
            </w:pPr>
          </w:p>
        </w:tc>
        <w:tc>
          <w:tcPr>
            <w:tcW w:w="90" w:type="dxa"/>
          </w:tcPr>
          <w:p w14:paraId="43792E6C"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1AF6B9FB" w14:textId="77777777" w:rsidR="00BF0DBC" w:rsidRPr="003440AC" w:rsidRDefault="00BF0DBC" w:rsidP="00BF0DBC">
            <w:pPr>
              <w:tabs>
                <w:tab w:val="decimal" w:pos="-93"/>
              </w:tabs>
              <w:spacing w:line="260" w:lineRule="exact"/>
              <w:ind w:left="-102" w:right="-72"/>
              <w:jc w:val="center"/>
              <w:rPr>
                <w:rFonts w:ascii="Times New Roman" w:eastAsia="Times New Roman" w:hAnsi="Times New Roman" w:cs="Times New Roman"/>
                <w:sz w:val="17"/>
                <w:szCs w:val="17"/>
                <w:lang w:val="en-GB" w:bidi="ar-SA"/>
              </w:rPr>
            </w:pPr>
          </w:p>
        </w:tc>
        <w:tc>
          <w:tcPr>
            <w:tcW w:w="90" w:type="dxa"/>
          </w:tcPr>
          <w:p w14:paraId="0649965F"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501A793A" w14:textId="77777777" w:rsidR="00BF0DBC" w:rsidRPr="003440AC" w:rsidRDefault="00BF0DBC" w:rsidP="00BF0DBC">
            <w:pPr>
              <w:spacing w:line="260" w:lineRule="exact"/>
              <w:ind w:left="29" w:right="-72" w:hanging="47"/>
              <w:jc w:val="center"/>
              <w:rPr>
                <w:rFonts w:ascii="Times New Roman" w:eastAsia="Times New Roman" w:hAnsi="Times New Roman" w:cstheme="minorBidi"/>
                <w:sz w:val="17"/>
                <w:szCs w:val="17"/>
                <w:cs/>
                <w:lang w:val="en-GB"/>
              </w:rPr>
            </w:pPr>
          </w:p>
        </w:tc>
        <w:tc>
          <w:tcPr>
            <w:tcW w:w="25" w:type="dxa"/>
          </w:tcPr>
          <w:p w14:paraId="22A9812F"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5BCDBD1E" w14:textId="77777777" w:rsidR="00BF0DBC" w:rsidRPr="003440AC" w:rsidRDefault="00BF0DBC" w:rsidP="00BF0DBC">
            <w:pPr>
              <w:spacing w:line="260" w:lineRule="exact"/>
              <w:ind w:left="29" w:right="-72" w:hanging="47"/>
              <w:jc w:val="center"/>
              <w:rPr>
                <w:rFonts w:ascii="Times New Roman" w:eastAsia="Times New Roman" w:hAnsi="Times New Roman" w:cs="Times New Roman"/>
                <w:sz w:val="17"/>
                <w:szCs w:val="17"/>
                <w:lang w:val="en-GB" w:bidi="ar-SA"/>
              </w:rPr>
            </w:pPr>
          </w:p>
        </w:tc>
        <w:tc>
          <w:tcPr>
            <w:tcW w:w="90" w:type="dxa"/>
          </w:tcPr>
          <w:p w14:paraId="7EDD07F4"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Borders>
              <w:top w:val="single" w:sz="4" w:space="0" w:color="auto"/>
              <w:bottom w:val="double" w:sz="4" w:space="0" w:color="auto"/>
            </w:tcBorders>
          </w:tcPr>
          <w:p w14:paraId="004DEC13" w14:textId="3B53B25C" w:rsidR="00BF0DBC" w:rsidRPr="003440AC" w:rsidRDefault="00BF0DBC" w:rsidP="00BF0DBC">
            <w:pPr>
              <w:tabs>
                <w:tab w:val="decimal" w:pos="784"/>
              </w:tabs>
              <w:spacing w:line="260" w:lineRule="exact"/>
              <w:ind w:right="11"/>
              <w:jc w:val="left"/>
              <w:rPr>
                <w:rFonts w:ascii="Times New Roman" w:hAnsi="Times New Roman"/>
                <w:b/>
                <w:bCs/>
                <w:color w:val="000000"/>
                <w:sz w:val="17"/>
                <w:szCs w:val="17"/>
              </w:rPr>
            </w:pPr>
            <w:r w:rsidRPr="003440AC">
              <w:rPr>
                <w:rFonts w:ascii="Times New Roman" w:hAnsi="Times New Roman"/>
                <w:b/>
                <w:bCs/>
                <w:color w:val="000000"/>
                <w:sz w:val="17"/>
                <w:szCs w:val="17"/>
              </w:rPr>
              <w:t>437,686</w:t>
            </w:r>
          </w:p>
        </w:tc>
        <w:tc>
          <w:tcPr>
            <w:tcW w:w="90" w:type="dxa"/>
          </w:tcPr>
          <w:p w14:paraId="597AC844" w14:textId="77777777" w:rsidR="00BF0DBC" w:rsidRPr="003440AC" w:rsidRDefault="00BF0DBC" w:rsidP="00BF0DBC">
            <w:pPr>
              <w:tabs>
                <w:tab w:val="decimal" w:pos="624"/>
              </w:tabs>
              <w:spacing w:line="260" w:lineRule="exact"/>
              <w:jc w:val="right"/>
              <w:rPr>
                <w:rFonts w:ascii="Times New Roman" w:eastAsia="Times New Roman" w:hAnsi="Times New Roman" w:cs="Times New Roman"/>
                <w:b/>
                <w:bCs/>
                <w:sz w:val="17"/>
                <w:szCs w:val="17"/>
                <w:lang w:val="en-GB" w:bidi="ar-SA"/>
              </w:rPr>
            </w:pPr>
          </w:p>
        </w:tc>
        <w:tc>
          <w:tcPr>
            <w:tcW w:w="877" w:type="dxa"/>
            <w:tcBorders>
              <w:top w:val="single" w:sz="4" w:space="0" w:color="auto"/>
              <w:bottom w:val="double" w:sz="4" w:space="0" w:color="auto"/>
            </w:tcBorders>
          </w:tcPr>
          <w:p w14:paraId="5661CCFE" w14:textId="1FA159C6" w:rsidR="00BF0DBC" w:rsidRPr="003440AC" w:rsidRDefault="00BF0DBC" w:rsidP="00BF0DBC">
            <w:pPr>
              <w:tabs>
                <w:tab w:val="decimal" w:pos="784"/>
              </w:tabs>
              <w:spacing w:line="260" w:lineRule="exact"/>
              <w:ind w:right="11"/>
              <w:jc w:val="left"/>
              <w:rPr>
                <w:rFonts w:ascii="Times New Roman" w:eastAsia="Times New Roman" w:hAnsi="Times New Roman" w:cs="Times New Roman"/>
                <w:b/>
                <w:bCs/>
                <w:sz w:val="17"/>
                <w:szCs w:val="17"/>
                <w:lang w:val="en-GB"/>
              </w:rPr>
            </w:pPr>
            <w:r w:rsidRPr="003440AC">
              <w:rPr>
                <w:rFonts w:ascii="Times New Roman" w:eastAsia="Times New Roman" w:hAnsi="Times New Roman"/>
                <w:b/>
                <w:bCs/>
                <w:sz w:val="17"/>
                <w:szCs w:val="17"/>
              </w:rPr>
              <w:t>469,018</w:t>
            </w:r>
          </w:p>
        </w:tc>
        <w:tc>
          <w:tcPr>
            <w:tcW w:w="90" w:type="dxa"/>
          </w:tcPr>
          <w:p w14:paraId="01020DFC" w14:textId="77777777" w:rsidR="00BF0DBC" w:rsidRPr="003440AC" w:rsidRDefault="00BF0DBC" w:rsidP="00BF0DBC">
            <w:pPr>
              <w:spacing w:line="260" w:lineRule="exact"/>
              <w:jc w:val="right"/>
              <w:rPr>
                <w:rFonts w:ascii="Times New Roman" w:eastAsia="Times New Roman" w:hAnsi="Times New Roman" w:cs="Times New Roman"/>
                <w:b/>
                <w:bCs/>
                <w:sz w:val="17"/>
                <w:szCs w:val="17"/>
                <w:lang w:val="en-GB" w:bidi="ar-SA"/>
              </w:rPr>
            </w:pPr>
          </w:p>
        </w:tc>
        <w:tc>
          <w:tcPr>
            <w:tcW w:w="804" w:type="dxa"/>
            <w:tcBorders>
              <w:top w:val="single" w:sz="4" w:space="0" w:color="auto"/>
              <w:bottom w:val="double" w:sz="4" w:space="0" w:color="auto"/>
            </w:tcBorders>
          </w:tcPr>
          <w:p w14:paraId="5EEFB84C" w14:textId="1BEAC7C4" w:rsidR="00BF0DBC" w:rsidRPr="003440AC" w:rsidRDefault="00BF0DBC" w:rsidP="00BF0DBC">
            <w:pPr>
              <w:tabs>
                <w:tab w:val="decimal" w:pos="473"/>
              </w:tabs>
              <w:spacing w:line="240" w:lineRule="exact"/>
              <w:ind w:right="11"/>
              <w:jc w:val="left"/>
              <w:rPr>
                <w:rFonts w:ascii="Times New Roman" w:eastAsia="Times New Roman" w:hAnsi="Times New Roman" w:cs="Times New Roman"/>
                <w:b/>
                <w:bCs/>
                <w:sz w:val="16"/>
                <w:szCs w:val="16"/>
                <w:lang w:val="en-GB" w:bidi="ar-SA"/>
              </w:rPr>
            </w:pPr>
            <w:r w:rsidRPr="003440AC">
              <w:rPr>
                <w:rFonts w:ascii="Times New Roman" w:eastAsia="Times New Roman" w:hAnsi="Times New Roman" w:cs="Times New Roman"/>
                <w:b/>
                <w:bCs/>
                <w:sz w:val="16"/>
                <w:szCs w:val="16"/>
                <w:lang w:val="en-GB" w:bidi="ar-SA"/>
              </w:rPr>
              <w:t>-</w:t>
            </w:r>
          </w:p>
        </w:tc>
        <w:tc>
          <w:tcPr>
            <w:tcW w:w="90" w:type="dxa"/>
          </w:tcPr>
          <w:p w14:paraId="7A733129" w14:textId="77777777" w:rsidR="00BF0DBC" w:rsidRPr="003440AC" w:rsidRDefault="00BF0DBC" w:rsidP="00BF0DBC">
            <w:pPr>
              <w:spacing w:line="260" w:lineRule="exact"/>
              <w:jc w:val="right"/>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031F2EC" w14:textId="0F322535" w:rsidR="00BF0DBC" w:rsidRPr="003440AC" w:rsidRDefault="00BF0DBC" w:rsidP="00BF0DBC">
            <w:pPr>
              <w:tabs>
                <w:tab w:val="decimal" w:pos="784"/>
              </w:tabs>
              <w:spacing w:line="260" w:lineRule="exact"/>
              <w:ind w:right="11"/>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100,000</w:t>
            </w:r>
          </w:p>
        </w:tc>
      </w:tr>
      <w:tr w:rsidR="00BF0DBC" w:rsidRPr="003440AC" w14:paraId="65CA28D7" w14:textId="77777777" w:rsidTr="00AA3F39">
        <w:tc>
          <w:tcPr>
            <w:tcW w:w="2160" w:type="dxa"/>
          </w:tcPr>
          <w:p w14:paraId="677B640A" w14:textId="77777777" w:rsidR="00BF0DBC" w:rsidRPr="003440AC" w:rsidRDefault="00BF0DBC" w:rsidP="00BF0DBC">
            <w:pPr>
              <w:keepNext/>
              <w:spacing w:line="260" w:lineRule="exact"/>
              <w:ind w:left="540" w:hanging="450"/>
              <w:jc w:val="left"/>
              <w:outlineLvl w:val="1"/>
              <w:rPr>
                <w:rFonts w:ascii="Times New Roman" w:eastAsia="Times New Roman" w:hAnsi="Times New Roman" w:cs="Times New Roman"/>
                <w:sz w:val="17"/>
                <w:szCs w:val="17"/>
                <w:cs/>
                <w:lang w:val="en-GB" w:bidi="ar-SA"/>
              </w:rPr>
            </w:pPr>
          </w:p>
        </w:tc>
        <w:tc>
          <w:tcPr>
            <w:tcW w:w="90" w:type="dxa"/>
          </w:tcPr>
          <w:p w14:paraId="03B9C41B"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08A4E593" w14:textId="77777777" w:rsidR="00BF0DBC" w:rsidRPr="003440AC" w:rsidRDefault="00BF0DBC" w:rsidP="00BF0DBC">
            <w:pPr>
              <w:tabs>
                <w:tab w:val="decimal" w:pos="-93"/>
              </w:tabs>
              <w:spacing w:line="260" w:lineRule="exact"/>
              <w:ind w:left="-102" w:right="-72"/>
              <w:jc w:val="center"/>
              <w:rPr>
                <w:rFonts w:ascii="Times New Roman" w:eastAsia="Times New Roman" w:hAnsi="Times New Roman" w:cs="Times New Roman"/>
                <w:sz w:val="17"/>
                <w:szCs w:val="17"/>
                <w:lang w:val="en-GB" w:bidi="ar-SA"/>
              </w:rPr>
            </w:pPr>
          </w:p>
        </w:tc>
        <w:tc>
          <w:tcPr>
            <w:tcW w:w="90" w:type="dxa"/>
          </w:tcPr>
          <w:p w14:paraId="390800DC"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0315C434" w14:textId="77777777" w:rsidR="00BF0DBC" w:rsidRPr="003440AC" w:rsidRDefault="00BF0DBC" w:rsidP="00BF0DBC">
            <w:pPr>
              <w:spacing w:line="260" w:lineRule="exact"/>
              <w:ind w:left="29" w:right="-72" w:hanging="47"/>
              <w:jc w:val="center"/>
              <w:rPr>
                <w:rFonts w:ascii="Times New Roman" w:eastAsia="Times New Roman" w:hAnsi="Times New Roman" w:cs="Times New Roman"/>
                <w:sz w:val="17"/>
                <w:szCs w:val="17"/>
                <w:lang w:val="en-GB" w:bidi="ar-SA"/>
              </w:rPr>
            </w:pPr>
          </w:p>
        </w:tc>
        <w:tc>
          <w:tcPr>
            <w:tcW w:w="25" w:type="dxa"/>
          </w:tcPr>
          <w:p w14:paraId="7514AEEB"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358757C6" w14:textId="77777777" w:rsidR="00BF0DBC" w:rsidRPr="003440AC" w:rsidRDefault="00BF0DBC" w:rsidP="00BF0DBC">
            <w:pPr>
              <w:spacing w:line="260" w:lineRule="exact"/>
              <w:ind w:left="29" w:right="-72" w:hanging="47"/>
              <w:jc w:val="center"/>
              <w:rPr>
                <w:rFonts w:ascii="Times New Roman" w:eastAsia="Times New Roman" w:hAnsi="Times New Roman" w:cs="Times New Roman"/>
                <w:sz w:val="17"/>
                <w:szCs w:val="17"/>
                <w:lang w:val="en-GB" w:bidi="ar-SA"/>
              </w:rPr>
            </w:pPr>
          </w:p>
        </w:tc>
        <w:tc>
          <w:tcPr>
            <w:tcW w:w="90" w:type="dxa"/>
          </w:tcPr>
          <w:p w14:paraId="243F0ECA"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Borders>
              <w:top w:val="single" w:sz="4" w:space="0" w:color="auto"/>
            </w:tcBorders>
          </w:tcPr>
          <w:p w14:paraId="22271647" w14:textId="77777777" w:rsidR="00BF0DBC" w:rsidRPr="003440AC" w:rsidRDefault="00BF0DBC" w:rsidP="00BF0DBC">
            <w:pPr>
              <w:spacing w:line="260" w:lineRule="exact"/>
              <w:ind w:left="29" w:right="-72" w:hanging="47"/>
              <w:jc w:val="center"/>
              <w:rPr>
                <w:rFonts w:ascii="Times New Roman" w:eastAsia="Times New Roman" w:hAnsi="Times New Roman" w:cs="Times New Roman"/>
                <w:sz w:val="17"/>
                <w:szCs w:val="17"/>
                <w:lang w:val="en-GB"/>
              </w:rPr>
            </w:pPr>
          </w:p>
        </w:tc>
        <w:tc>
          <w:tcPr>
            <w:tcW w:w="90" w:type="dxa"/>
          </w:tcPr>
          <w:p w14:paraId="508E72CA" w14:textId="77777777" w:rsidR="00BF0DBC" w:rsidRPr="003440AC" w:rsidRDefault="00BF0DBC" w:rsidP="00BF0DBC">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Borders>
              <w:top w:val="single" w:sz="4" w:space="0" w:color="auto"/>
            </w:tcBorders>
          </w:tcPr>
          <w:p w14:paraId="03D696CA" w14:textId="77777777" w:rsidR="00BF0DBC" w:rsidRPr="003440AC" w:rsidRDefault="00BF0DBC" w:rsidP="00BF0DBC">
            <w:pPr>
              <w:tabs>
                <w:tab w:val="decimal" w:pos="480"/>
              </w:tabs>
              <w:spacing w:line="260" w:lineRule="exact"/>
              <w:ind w:right="11"/>
              <w:jc w:val="left"/>
              <w:rPr>
                <w:rFonts w:ascii="Times New Roman" w:eastAsia="Times New Roman" w:hAnsi="Times New Roman" w:cs="Times New Roman"/>
                <w:sz w:val="17"/>
                <w:szCs w:val="17"/>
                <w:lang w:val="en-GB"/>
              </w:rPr>
            </w:pPr>
          </w:p>
        </w:tc>
        <w:tc>
          <w:tcPr>
            <w:tcW w:w="90" w:type="dxa"/>
          </w:tcPr>
          <w:p w14:paraId="5A6369F8" w14:textId="77777777" w:rsidR="00BF0DBC" w:rsidRPr="003440AC" w:rsidRDefault="00BF0DBC" w:rsidP="00BF0DBC">
            <w:pPr>
              <w:spacing w:line="260" w:lineRule="exact"/>
              <w:jc w:val="right"/>
              <w:rPr>
                <w:rFonts w:ascii="Times New Roman" w:eastAsia="Times New Roman" w:hAnsi="Times New Roman" w:cs="Times New Roman"/>
                <w:sz w:val="17"/>
                <w:szCs w:val="17"/>
                <w:lang w:val="en-GB" w:bidi="ar-SA"/>
              </w:rPr>
            </w:pPr>
          </w:p>
        </w:tc>
        <w:tc>
          <w:tcPr>
            <w:tcW w:w="804" w:type="dxa"/>
            <w:tcBorders>
              <w:top w:val="single" w:sz="4" w:space="0" w:color="auto"/>
            </w:tcBorders>
          </w:tcPr>
          <w:p w14:paraId="32E53DD7" w14:textId="77777777" w:rsidR="00BF0DBC" w:rsidRPr="003440AC" w:rsidRDefault="00BF0DBC" w:rsidP="00BF0DBC">
            <w:pPr>
              <w:tabs>
                <w:tab w:val="decimal" w:pos="490"/>
              </w:tabs>
              <w:spacing w:line="240" w:lineRule="atLeast"/>
              <w:ind w:right="-121"/>
              <w:rPr>
                <w:rFonts w:ascii="Times New Roman" w:hAnsi="Times New Roman"/>
                <w:color w:val="000000"/>
                <w:sz w:val="17"/>
                <w:szCs w:val="17"/>
              </w:rPr>
            </w:pPr>
          </w:p>
        </w:tc>
        <w:tc>
          <w:tcPr>
            <w:tcW w:w="90" w:type="dxa"/>
          </w:tcPr>
          <w:p w14:paraId="1F82266B" w14:textId="77777777" w:rsidR="00BF0DBC" w:rsidRPr="003440AC" w:rsidRDefault="00BF0DBC" w:rsidP="00BF0DBC">
            <w:pPr>
              <w:spacing w:line="260" w:lineRule="exact"/>
              <w:jc w:val="right"/>
              <w:rPr>
                <w:rFonts w:ascii="Times New Roman" w:eastAsia="Times New Roman" w:hAnsi="Times New Roman" w:cs="Times New Roman"/>
                <w:sz w:val="17"/>
                <w:szCs w:val="17"/>
                <w:lang w:val="en-GB" w:bidi="ar-SA"/>
              </w:rPr>
            </w:pPr>
          </w:p>
        </w:tc>
        <w:tc>
          <w:tcPr>
            <w:tcW w:w="900" w:type="dxa"/>
            <w:tcBorders>
              <w:top w:val="single" w:sz="4" w:space="0" w:color="auto"/>
            </w:tcBorders>
          </w:tcPr>
          <w:p w14:paraId="5F088B05" w14:textId="77777777" w:rsidR="00BF0DBC" w:rsidRPr="003440AC" w:rsidRDefault="00BF0DBC" w:rsidP="00BF0DBC">
            <w:pPr>
              <w:tabs>
                <w:tab w:val="decimal" w:pos="480"/>
              </w:tabs>
              <w:spacing w:line="260" w:lineRule="exact"/>
              <w:ind w:right="11"/>
              <w:jc w:val="left"/>
              <w:rPr>
                <w:rFonts w:ascii="Times New Roman" w:eastAsia="Times New Roman" w:hAnsi="Times New Roman" w:cs="Times New Roman"/>
                <w:sz w:val="17"/>
                <w:szCs w:val="17"/>
              </w:rPr>
            </w:pPr>
          </w:p>
        </w:tc>
      </w:tr>
      <w:tr w:rsidR="00BF0DBC" w:rsidRPr="003440AC" w14:paraId="5E4ED29F" w14:textId="77777777" w:rsidTr="00AA3F39">
        <w:trPr>
          <w:trHeight w:val="53"/>
        </w:trPr>
        <w:tc>
          <w:tcPr>
            <w:tcW w:w="2160" w:type="dxa"/>
          </w:tcPr>
          <w:p w14:paraId="178D9AC6" w14:textId="77777777" w:rsidR="00BF0DBC" w:rsidRPr="003440AC" w:rsidRDefault="00BF0DBC" w:rsidP="00BF0DBC">
            <w:pPr>
              <w:keepNext/>
              <w:spacing w:line="260" w:lineRule="exact"/>
              <w:ind w:left="540" w:hanging="176"/>
              <w:jc w:val="left"/>
              <w:outlineLvl w:val="1"/>
              <w:rPr>
                <w:rFonts w:ascii="Times New Roman" w:eastAsia="Times New Roman" w:hAnsi="Times New Roman" w:cs="Times New Roman"/>
                <w:sz w:val="17"/>
                <w:szCs w:val="17"/>
                <w:cs/>
                <w:lang w:val="en-GB" w:bidi="ar-SA"/>
              </w:rPr>
            </w:pPr>
          </w:p>
        </w:tc>
        <w:tc>
          <w:tcPr>
            <w:tcW w:w="90" w:type="dxa"/>
          </w:tcPr>
          <w:p w14:paraId="2E77492A"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313EA2AE"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 w:type="dxa"/>
          </w:tcPr>
          <w:p w14:paraId="4AF3BF8F"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04089C55"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25" w:type="dxa"/>
          </w:tcPr>
          <w:p w14:paraId="59621203"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2259F294"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 w:type="dxa"/>
          </w:tcPr>
          <w:p w14:paraId="6FBBEA69" w14:textId="77777777" w:rsidR="00BF0DBC" w:rsidRPr="003440AC" w:rsidRDefault="00BF0DBC" w:rsidP="00BF0DBC">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171CA566" w14:textId="77777777" w:rsidR="00BF0DBC" w:rsidRPr="003440AC" w:rsidRDefault="00BF0DBC" w:rsidP="00BF0DBC">
            <w:pPr>
              <w:tabs>
                <w:tab w:val="decimal" w:pos="784"/>
              </w:tabs>
              <w:spacing w:line="260" w:lineRule="exact"/>
              <w:ind w:right="11"/>
              <w:jc w:val="left"/>
              <w:rPr>
                <w:rFonts w:ascii="Times New Roman" w:eastAsia="Times New Roman" w:hAnsi="Times New Roman" w:cs="Times New Roman"/>
                <w:b/>
                <w:bCs/>
                <w:sz w:val="17"/>
                <w:szCs w:val="17"/>
                <w:lang w:val="en-GB"/>
              </w:rPr>
            </w:pPr>
          </w:p>
        </w:tc>
        <w:tc>
          <w:tcPr>
            <w:tcW w:w="90" w:type="dxa"/>
          </w:tcPr>
          <w:p w14:paraId="4101F938" w14:textId="77777777" w:rsidR="00BF0DBC" w:rsidRPr="003440AC" w:rsidRDefault="00BF0DBC" w:rsidP="00BF0DBC">
            <w:pPr>
              <w:spacing w:line="260" w:lineRule="exact"/>
              <w:jc w:val="right"/>
              <w:rPr>
                <w:rFonts w:ascii="Times New Roman" w:eastAsia="Times New Roman" w:hAnsi="Times New Roman" w:cs="Times New Roman"/>
                <w:b/>
                <w:bCs/>
                <w:sz w:val="17"/>
                <w:szCs w:val="17"/>
                <w:lang w:val="en-GB" w:bidi="ar-SA"/>
              </w:rPr>
            </w:pPr>
          </w:p>
        </w:tc>
        <w:tc>
          <w:tcPr>
            <w:tcW w:w="877" w:type="dxa"/>
          </w:tcPr>
          <w:p w14:paraId="03C2B7E8" w14:textId="77777777" w:rsidR="00BF0DBC" w:rsidRPr="003440AC" w:rsidRDefault="00BF0DBC" w:rsidP="00BF0DBC">
            <w:pPr>
              <w:tabs>
                <w:tab w:val="decimal" w:pos="784"/>
              </w:tabs>
              <w:spacing w:line="260" w:lineRule="exact"/>
              <w:ind w:right="11"/>
              <w:jc w:val="left"/>
              <w:rPr>
                <w:rFonts w:ascii="Times New Roman" w:eastAsia="Times New Roman" w:hAnsi="Times New Roman" w:cs="Times New Roman"/>
                <w:b/>
                <w:bCs/>
                <w:sz w:val="17"/>
                <w:szCs w:val="17"/>
                <w:lang w:val="en-GB"/>
              </w:rPr>
            </w:pPr>
          </w:p>
        </w:tc>
        <w:tc>
          <w:tcPr>
            <w:tcW w:w="90" w:type="dxa"/>
          </w:tcPr>
          <w:p w14:paraId="6015FB99" w14:textId="77777777" w:rsidR="00BF0DBC" w:rsidRPr="003440AC" w:rsidRDefault="00BF0DBC" w:rsidP="00BF0DBC">
            <w:pPr>
              <w:spacing w:line="260" w:lineRule="exact"/>
              <w:jc w:val="right"/>
              <w:rPr>
                <w:rFonts w:ascii="Times New Roman" w:eastAsia="Times New Roman" w:hAnsi="Times New Roman" w:cs="Times New Roman"/>
                <w:b/>
                <w:bCs/>
                <w:sz w:val="17"/>
                <w:szCs w:val="17"/>
                <w:lang w:val="en-GB" w:bidi="ar-SA"/>
              </w:rPr>
            </w:pPr>
          </w:p>
        </w:tc>
        <w:tc>
          <w:tcPr>
            <w:tcW w:w="804" w:type="dxa"/>
          </w:tcPr>
          <w:p w14:paraId="4661FEE3" w14:textId="77777777" w:rsidR="00BF0DBC" w:rsidRPr="003440AC" w:rsidRDefault="00BF0DBC" w:rsidP="00BF0DBC">
            <w:pPr>
              <w:tabs>
                <w:tab w:val="decimal" w:pos="765"/>
              </w:tabs>
              <w:spacing w:line="260" w:lineRule="exact"/>
              <w:ind w:right="11"/>
              <w:jc w:val="left"/>
              <w:rPr>
                <w:rFonts w:ascii="Times New Roman" w:eastAsia="Times New Roman" w:hAnsi="Times New Roman" w:cs="Times New Roman"/>
                <w:b/>
                <w:bCs/>
                <w:sz w:val="17"/>
                <w:szCs w:val="17"/>
                <w:lang w:val="en-GB"/>
              </w:rPr>
            </w:pPr>
          </w:p>
        </w:tc>
        <w:tc>
          <w:tcPr>
            <w:tcW w:w="90" w:type="dxa"/>
          </w:tcPr>
          <w:p w14:paraId="387C304B" w14:textId="77777777" w:rsidR="00BF0DBC" w:rsidRPr="003440AC" w:rsidRDefault="00BF0DBC" w:rsidP="00BF0DBC">
            <w:pPr>
              <w:spacing w:line="260" w:lineRule="exact"/>
              <w:jc w:val="right"/>
              <w:rPr>
                <w:rFonts w:ascii="Times New Roman" w:eastAsia="Times New Roman" w:hAnsi="Times New Roman" w:cs="Times New Roman"/>
                <w:b/>
                <w:bCs/>
                <w:sz w:val="17"/>
                <w:szCs w:val="17"/>
                <w:lang w:val="en-GB" w:bidi="ar-SA"/>
              </w:rPr>
            </w:pPr>
          </w:p>
        </w:tc>
        <w:tc>
          <w:tcPr>
            <w:tcW w:w="900" w:type="dxa"/>
          </w:tcPr>
          <w:p w14:paraId="0F558152" w14:textId="77777777" w:rsidR="00BF0DBC" w:rsidRPr="003440AC" w:rsidRDefault="00BF0DBC" w:rsidP="00BF0DBC">
            <w:pPr>
              <w:tabs>
                <w:tab w:val="decimal" w:pos="765"/>
              </w:tabs>
              <w:spacing w:line="260" w:lineRule="exact"/>
              <w:ind w:right="11"/>
              <w:jc w:val="left"/>
              <w:rPr>
                <w:rFonts w:ascii="Times New Roman" w:eastAsia="Times New Roman" w:hAnsi="Times New Roman" w:cs="Times New Roman"/>
                <w:b/>
                <w:bCs/>
                <w:sz w:val="17"/>
                <w:szCs w:val="17"/>
              </w:rPr>
            </w:pPr>
          </w:p>
        </w:tc>
      </w:tr>
    </w:tbl>
    <w:p w14:paraId="26C67BF0" w14:textId="77777777" w:rsidR="00663B01" w:rsidRPr="003440AC" w:rsidRDefault="00663B01" w:rsidP="00663B01">
      <w:pPr>
        <w:spacing w:line="260" w:lineRule="atLeast"/>
        <w:jc w:val="left"/>
        <w:rPr>
          <w:rFonts w:ascii="Times New Roman" w:eastAsia="Times New Roman" w:hAnsi="Times New Roman" w:cs="Times New Roman"/>
          <w:sz w:val="17"/>
          <w:szCs w:val="17"/>
          <w:lang w:val="en-GB" w:bidi="ar-SA"/>
        </w:rPr>
        <w:sectPr w:rsidR="00663B01" w:rsidRPr="003440AC" w:rsidSect="000F401B">
          <w:headerReference w:type="default" r:id="rId25"/>
          <w:footerReference w:type="default" r:id="rId26"/>
          <w:pgSz w:w="11907" w:h="16840"/>
          <w:pgMar w:top="691" w:right="1152" w:bottom="576" w:left="1152" w:header="720" w:footer="720" w:gutter="0"/>
          <w:cols w:space="720"/>
          <w:docGrid w:linePitch="299"/>
        </w:sectPr>
      </w:pPr>
    </w:p>
    <w:p w14:paraId="19F0AF15" w14:textId="77777777" w:rsidR="00E72B57" w:rsidRPr="003440AC" w:rsidRDefault="00E72B57" w:rsidP="00E72B57">
      <w:pPr>
        <w:ind w:left="540"/>
        <w:rPr>
          <w:rFonts w:ascii="Times New Roman" w:eastAsiaTheme="minorHAnsi" w:hAnsi="Times New Roman" w:cs="Times New Roman"/>
        </w:rPr>
      </w:pPr>
      <w:r w:rsidRPr="003440AC">
        <w:rPr>
          <w:rFonts w:ascii="Times New Roman" w:eastAsiaTheme="minorHAnsi" w:hAnsi="Times New Roman" w:cs="Times New Roman"/>
        </w:rPr>
        <w:lastRenderedPageBreak/>
        <w:t xml:space="preserve">Long-term borrowings from financial institutions as </w:t>
      </w:r>
      <w:proofErr w:type="gramStart"/>
      <w:r w:rsidRPr="003440AC">
        <w:rPr>
          <w:rFonts w:ascii="Times New Roman" w:eastAsiaTheme="minorHAnsi" w:hAnsi="Times New Roman" w:cs="Times New Roman"/>
        </w:rPr>
        <w:t>at</w:t>
      </w:r>
      <w:proofErr w:type="gramEnd"/>
      <w:r w:rsidRPr="003440AC">
        <w:rPr>
          <w:rFonts w:ascii="Times New Roman" w:eastAsiaTheme="minorHAnsi" w:hAnsi="Times New Roman" w:cstheme="minorBidi" w:hint="cs"/>
          <w:cs/>
        </w:rPr>
        <w:t xml:space="preserve"> </w:t>
      </w:r>
      <w:r w:rsidRPr="003440AC">
        <w:rPr>
          <w:rFonts w:ascii="Times New Roman" w:eastAsiaTheme="minorHAnsi" w:hAnsi="Times New Roman" w:cstheme="minorBidi"/>
        </w:rPr>
        <w:t>31 December</w:t>
      </w:r>
      <w:r w:rsidRPr="003440AC">
        <w:rPr>
          <w:rFonts w:ascii="Times New Roman" w:eastAsiaTheme="minorHAnsi" w:hAnsi="Times New Roman" w:cs="Times New Roman"/>
        </w:rPr>
        <w:t xml:space="preserve"> consist of the followings:</w:t>
      </w:r>
    </w:p>
    <w:p w14:paraId="701AA432" w14:textId="77777777" w:rsidR="00E72B57" w:rsidRPr="003440AC" w:rsidRDefault="00E72B57" w:rsidP="00E72B57">
      <w:pPr>
        <w:spacing w:line="260" w:lineRule="atLeast"/>
        <w:jc w:val="left"/>
        <w:rPr>
          <w:rFonts w:ascii="Times New Roman" w:eastAsia="Times New Roman" w:hAnsi="Times New Roman" w:cs="Times New Roman"/>
          <w:sz w:val="17"/>
          <w:szCs w:val="17"/>
          <w:lang w:bidi="ar-SA"/>
        </w:rPr>
      </w:pPr>
    </w:p>
    <w:tbl>
      <w:tblPr>
        <w:tblW w:w="14546" w:type="dxa"/>
        <w:tblInd w:w="573" w:type="dxa"/>
        <w:tblLayout w:type="fixed"/>
        <w:tblCellMar>
          <w:left w:w="0" w:type="dxa"/>
          <w:right w:w="0" w:type="dxa"/>
        </w:tblCellMar>
        <w:tblLook w:val="0000" w:firstRow="0" w:lastRow="0" w:firstColumn="0" w:lastColumn="0" w:noHBand="0" w:noVBand="0"/>
      </w:tblPr>
      <w:tblGrid>
        <w:gridCol w:w="3042"/>
        <w:gridCol w:w="1080"/>
        <w:gridCol w:w="1355"/>
        <w:gridCol w:w="1318"/>
        <w:gridCol w:w="1530"/>
        <w:gridCol w:w="20"/>
        <w:gridCol w:w="1510"/>
        <w:gridCol w:w="1170"/>
        <w:gridCol w:w="90"/>
        <w:gridCol w:w="1164"/>
        <w:gridCol w:w="89"/>
        <w:gridCol w:w="1044"/>
        <w:gridCol w:w="101"/>
        <w:gridCol w:w="1033"/>
      </w:tblGrid>
      <w:tr w:rsidR="00840D51" w:rsidRPr="003440AC" w14:paraId="43FF8C4B" w14:textId="77777777" w:rsidTr="00D6686F">
        <w:trPr>
          <w:cantSplit/>
          <w:trHeight w:val="246"/>
        </w:trPr>
        <w:tc>
          <w:tcPr>
            <w:tcW w:w="3042" w:type="dxa"/>
            <w:vAlign w:val="bottom"/>
          </w:tcPr>
          <w:p w14:paraId="1B8B1517" w14:textId="77777777" w:rsidR="00840D51" w:rsidRPr="003440AC" w:rsidRDefault="00840D51" w:rsidP="004375D1">
            <w:pPr>
              <w:autoSpaceDE w:val="0"/>
              <w:autoSpaceDN w:val="0"/>
              <w:spacing w:line="240" w:lineRule="exact"/>
              <w:ind w:right="69"/>
              <w:jc w:val="center"/>
              <w:rPr>
                <w:rFonts w:ascii="Times New Roman" w:eastAsia="Times New Roman" w:hAnsi="Times New Roman" w:cs="Times New Roman"/>
                <w:sz w:val="16"/>
                <w:szCs w:val="16"/>
                <w:lang w:val="en-GB" w:bidi="ar-SA"/>
              </w:rPr>
            </w:pPr>
            <w:bookmarkStart w:id="13" w:name="_Hlk64826209"/>
            <w:r w:rsidRPr="003440AC">
              <w:rPr>
                <w:rFonts w:ascii="Times New Roman" w:eastAsia="Times New Roman" w:hAnsi="Times New Roman" w:cs="Times New Roman"/>
                <w:sz w:val="16"/>
                <w:szCs w:val="16"/>
                <w:lang w:val="en-GB" w:bidi="ar-SA"/>
              </w:rPr>
              <w:t>Company’s name</w:t>
            </w:r>
          </w:p>
        </w:tc>
        <w:tc>
          <w:tcPr>
            <w:tcW w:w="1080" w:type="dxa"/>
            <w:vAlign w:val="bottom"/>
          </w:tcPr>
          <w:p w14:paraId="41B4C82E"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r w:rsidRPr="003440AC">
              <w:rPr>
                <w:rFonts w:ascii="Times New Roman" w:eastAsia="Times New Roman" w:hAnsi="Times New Roman" w:cs="Times New Roman"/>
                <w:bCs/>
                <w:sz w:val="16"/>
                <w:szCs w:val="16"/>
                <w:lang w:val="en-GB" w:bidi="ar-SA"/>
              </w:rPr>
              <w:t>Repayment periods</w:t>
            </w:r>
          </w:p>
        </w:tc>
        <w:tc>
          <w:tcPr>
            <w:tcW w:w="2673" w:type="dxa"/>
            <w:gridSpan w:val="2"/>
          </w:tcPr>
          <w:p w14:paraId="4F7068B9"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p>
          <w:p w14:paraId="266E5D25"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r w:rsidRPr="003440AC">
              <w:rPr>
                <w:rFonts w:ascii="Times New Roman" w:eastAsia="Times New Roman" w:hAnsi="Times New Roman" w:cs="Times New Roman"/>
                <w:bCs/>
                <w:sz w:val="16"/>
                <w:szCs w:val="16"/>
                <w:lang w:val="en-GB" w:bidi="ar-SA"/>
              </w:rPr>
              <w:t>Maturity date</w:t>
            </w:r>
          </w:p>
        </w:tc>
        <w:tc>
          <w:tcPr>
            <w:tcW w:w="3060" w:type="dxa"/>
            <w:gridSpan w:val="3"/>
          </w:tcPr>
          <w:p w14:paraId="72F82968"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b/>
                <w:sz w:val="16"/>
                <w:szCs w:val="16"/>
                <w:lang w:val="en-GB" w:bidi="ar-SA"/>
              </w:rPr>
            </w:pPr>
          </w:p>
          <w:p w14:paraId="35597A3C"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b/>
                <w:sz w:val="16"/>
                <w:szCs w:val="16"/>
                <w:lang w:val="en-GB" w:bidi="ar-SA"/>
              </w:rPr>
            </w:pPr>
            <w:r w:rsidRPr="003440AC">
              <w:rPr>
                <w:rFonts w:ascii="Times New Roman" w:eastAsia="Times New Roman" w:hAnsi="Times New Roman" w:cs="Times New Roman"/>
                <w:sz w:val="16"/>
                <w:szCs w:val="16"/>
              </w:rPr>
              <w:t>Interest rate</w:t>
            </w:r>
          </w:p>
        </w:tc>
        <w:tc>
          <w:tcPr>
            <w:tcW w:w="2424" w:type="dxa"/>
            <w:gridSpan w:val="3"/>
          </w:tcPr>
          <w:p w14:paraId="44B32896"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p w14:paraId="2828E5B3"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Consolidated financial statements</w:t>
            </w:r>
          </w:p>
        </w:tc>
        <w:tc>
          <w:tcPr>
            <w:tcW w:w="89" w:type="dxa"/>
          </w:tcPr>
          <w:p w14:paraId="4400CA63"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2178" w:type="dxa"/>
            <w:gridSpan w:val="3"/>
          </w:tcPr>
          <w:p w14:paraId="6D6100F1"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p w14:paraId="3D6E1A9B"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Separate financial statements </w:t>
            </w:r>
          </w:p>
        </w:tc>
      </w:tr>
      <w:tr w:rsidR="00840D51" w:rsidRPr="003440AC" w14:paraId="54FBD922" w14:textId="77777777" w:rsidTr="00D6686F">
        <w:trPr>
          <w:cantSplit/>
          <w:trHeight w:val="246"/>
        </w:trPr>
        <w:tc>
          <w:tcPr>
            <w:tcW w:w="3042" w:type="dxa"/>
            <w:vAlign w:val="bottom"/>
          </w:tcPr>
          <w:p w14:paraId="3DB5E6DF" w14:textId="77777777" w:rsidR="00840D51" w:rsidRPr="003440AC" w:rsidRDefault="00840D51" w:rsidP="004375D1">
            <w:pPr>
              <w:autoSpaceDE w:val="0"/>
              <w:autoSpaceDN w:val="0"/>
              <w:spacing w:line="240" w:lineRule="exact"/>
              <w:ind w:left="616" w:right="69" w:hanging="270"/>
              <w:jc w:val="center"/>
              <w:rPr>
                <w:rFonts w:ascii="Times New Roman" w:eastAsia="Times New Roman" w:hAnsi="Times New Roman" w:cs="Times New Roman"/>
                <w:sz w:val="16"/>
                <w:szCs w:val="16"/>
                <w:lang w:val="en-GB" w:bidi="ar-SA"/>
              </w:rPr>
            </w:pPr>
          </w:p>
        </w:tc>
        <w:tc>
          <w:tcPr>
            <w:tcW w:w="1080" w:type="dxa"/>
            <w:vAlign w:val="bottom"/>
          </w:tcPr>
          <w:p w14:paraId="0666D9BF"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
                <w:sz w:val="16"/>
                <w:szCs w:val="16"/>
                <w:lang w:val="en-GB" w:bidi="ar-SA"/>
              </w:rPr>
            </w:pPr>
          </w:p>
        </w:tc>
        <w:tc>
          <w:tcPr>
            <w:tcW w:w="1355" w:type="dxa"/>
          </w:tcPr>
          <w:p w14:paraId="32BC3AF8"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2024</w:t>
            </w:r>
          </w:p>
        </w:tc>
        <w:tc>
          <w:tcPr>
            <w:tcW w:w="1318" w:type="dxa"/>
          </w:tcPr>
          <w:p w14:paraId="7A2F19FA"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2023</w:t>
            </w:r>
          </w:p>
        </w:tc>
        <w:tc>
          <w:tcPr>
            <w:tcW w:w="1530" w:type="dxa"/>
          </w:tcPr>
          <w:p w14:paraId="7C047C82"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2024</w:t>
            </w:r>
          </w:p>
        </w:tc>
        <w:tc>
          <w:tcPr>
            <w:tcW w:w="20" w:type="dxa"/>
          </w:tcPr>
          <w:p w14:paraId="53298E9F"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tcPr>
          <w:p w14:paraId="7C514C4A"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2023</w:t>
            </w:r>
          </w:p>
        </w:tc>
        <w:tc>
          <w:tcPr>
            <w:tcW w:w="1170" w:type="dxa"/>
          </w:tcPr>
          <w:p w14:paraId="55E8AD9D"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2024</w:t>
            </w:r>
          </w:p>
        </w:tc>
        <w:tc>
          <w:tcPr>
            <w:tcW w:w="90" w:type="dxa"/>
          </w:tcPr>
          <w:p w14:paraId="5A594E41"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164" w:type="dxa"/>
          </w:tcPr>
          <w:p w14:paraId="2F1BF4DF"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2023</w:t>
            </w:r>
          </w:p>
        </w:tc>
        <w:tc>
          <w:tcPr>
            <w:tcW w:w="89" w:type="dxa"/>
          </w:tcPr>
          <w:p w14:paraId="5E8DE002"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1044" w:type="dxa"/>
          </w:tcPr>
          <w:p w14:paraId="03D79422"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2024</w:t>
            </w:r>
          </w:p>
        </w:tc>
        <w:tc>
          <w:tcPr>
            <w:tcW w:w="101" w:type="dxa"/>
          </w:tcPr>
          <w:p w14:paraId="005A82F2"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033" w:type="dxa"/>
          </w:tcPr>
          <w:p w14:paraId="2B5E1FEF"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heme="minorBidi"/>
                <w:sz w:val="16"/>
                <w:cs/>
                <w:lang w:val="en-GB"/>
              </w:rPr>
            </w:pPr>
            <w:r w:rsidRPr="003440AC">
              <w:rPr>
                <w:rFonts w:ascii="Times New Roman" w:eastAsia="Times New Roman" w:hAnsi="Times New Roman" w:cs="Times New Roman"/>
                <w:sz w:val="16"/>
                <w:szCs w:val="16"/>
                <w:lang w:val="en-GB" w:bidi="ar-SA"/>
              </w:rPr>
              <w:t>2023</w:t>
            </w:r>
          </w:p>
        </w:tc>
      </w:tr>
      <w:tr w:rsidR="00840D51" w:rsidRPr="003440AC" w14:paraId="18BB2B14" w14:textId="77777777" w:rsidTr="00D6686F">
        <w:trPr>
          <w:cantSplit/>
          <w:trHeight w:val="246"/>
        </w:trPr>
        <w:tc>
          <w:tcPr>
            <w:tcW w:w="3042" w:type="dxa"/>
            <w:vAlign w:val="bottom"/>
          </w:tcPr>
          <w:p w14:paraId="5CC5D640" w14:textId="77777777" w:rsidR="00840D51" w:rsidRPr="003440AC" w:rsidRDefault="00840D51" w:rsidP="004375D1">
            <w:pPr>
              <w:autoSpaceDE w:val="0"/>
              <w:autoSpaceDN w:val="0"/>
              <w:spacing w:line="240" w:lineRule="exact"/>
              <w:ind w:left="616" w:right="69" w:hanging="270"/>
              <w:jc w:val="center"/>
              <w:rPr>
                <w:rFonts w:ascii="Times New Roman" w:eastAsia="Times New Roman" w:hAnsi="Times New Roman" w:cs="Times New Roman"/>
                <w:b/>
                <w:bCs/>
                <w:sz w:val="16"/>
                <w:szCs w:val="16"/>
                <w:cs/>
                <w:lang w:val="en-GB" w:bidi="ar-SA"/>
              </w:rPr>
            </w:pPr>
          </w:p>
        </w:tc>
        <w:tc>
          <w:tcPr>
            <w:tcW w:w="1080" w:type="dxa"/>
            <w:vAlign w:val="bottom"/>
          </w:tcPr>
          <w:p w14:paraId="2CB93A7B"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55" w:type="dxa"/>
          </w:tcPr>
          <w:p w14:paraId="5905435E"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18" w:type="dxa"/>
          </w:tcPr>
          <w:p w14:paraId="39F66050" w14:textId="77777777" w:rsidR="00840D51" w:rsidRPr="003440AC" w:rsidRDefault="00840D51" w:rsidP="004375D1">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3060" w:type="dxa"/>
            <w:gridSpan w:val="3"/>
          </w:tcPr>
          <w:p w14:paraId="3BD9BDDF"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i/>
                <w:iCs/>
                <w:sz w:val="16"/>
                <w:szCs w:val="16"/>
                <w:lang w:val="en-GB" w:bidi="ar-SA"/>
              </w:rPr>
            </w:pPr>
            <w:r w:rsidRPr="003440AC">
              <w:rPr>
                <w:rFonts w:ascii="Times New Roman" w:eastAsia="Times New Roman" w:hAnsi="Times New Roman" w:cs="Times New Roman"/>
                <w:i/>
                <w:iCs/>
                <w:sz w:val="16"/>
                <w:szCs w:val="16"/>
              </w:rPr>
              <w:t>(% per annum)</w:t>
            </w:r>
          </w:p>
        </w:tc>
        <w:tc>
          <w:tcPr>
            <w:tcW w:w="4691" w:type="dxa"/>
            <w:gridSpan w:val="7"/>
          </w:tcPr>
          <w:p w14:paraId="2B55E190" w14:textId="77777777" w:rsidR="00840D51" w:rsidRPr="003440AC" w:rsidRDefault="00840D51" w:rsidP="004375D1">
            <w:pPr>
              <w:autoSpaceDE w:val="0"/>
              <w:autoSpaceDN w:val="0"/>
              <w:spacing w:line="240" w:lineRule="exact"/>
              <w:ind w:left="-27" w:right="-8"/>
              <w:jc w:val="center"/>
              <w:rPr>
                <w:rFonts w:ascii="Times New Roman" w:eastAsia="Times New Roman" w:hAnsi="Times New Roman" w:cs="Times New Roman"/>
                <w:i/>
                <w:iCs/>
                <w:sz w:val="16"/>
                <w:szCs w:val="16"/>
                <w:cs/>
                <w:lang w:val="en-GB" w:bidi="ar-SA"/>
              </w:rPr>
            </w:pPr>
            <w:r w:rsidRPr="003440AC">
              <w:rPr>
                <w:rFonts w:ascii="Times New Roman" w:eastAsia="Times New Roman" w:hAnsi="Times New Roman" w:cs="Times New Roman"/>
                <w:i/>
                <w:iCs/>
                <w:sz w:val="16"/>
                <w:szCs w:val="16"/>
                <w:lang w:val="en-GB" w:bidi="ar-SA"/>
              </w:rPr>
              <w:t>(in thousand Baht)</w:t>
            </w:r>
          </w:p>
        </w:tc>
      </w:tr>
      <w:tr w:rsidR="00840D51" w:rsidRPr="003440AC" w14:paraId="61B96472" w14:textId="77777777" w:rsidTr="00D6686F">
        <w:trPr>
          <w:cantSplit/>
          <w:trHeight w:val="273"/>
        </w:trPr>
        <w:tc>
          <w:tcPr>
            <w:tcW w:w="3042" w:type="dxa"/>
            <w:vAlign w:val="bottom"/>
          </w:tcPr>
          <w:p w14:paraId="5F7068F8" w14:textId="77777777" w:rsidR="00840D51" w:rsidRPr="003440AC" w:rsidRDefault="00840D51" w:rsidP="00840D51">
            <w:pPr>
              <w:autoSpaceDE w:val="0"/>
              <w:autoSpaceDN w:val="0"/>
              <w:spacing w:line="240" w:lineRule="exact"/>
              <w:ind w:left="180" w:hanging="90"/>
              <w:jc w:val="left"/>
              <w:rPr>
                <w:rFonts w:ascii="Times New Roman" w:eastAsia="Times New Roman" w:hAnsi="Times New Roman" w:cs="Times New Roman"/>
                <w:i/>
                <w:iCs/>
                <w:sz w:val="16"/>
                <w:szCs w:val="16"/>
                <w:lang w:val="en-GB" w:bidi="ar-SA"/>
              </w:rPr>
            </w:pPr>
            <w:r w:rsidRPr="003440AC">
              <w:rPr>
                <w:rFonts w:ascii="Times New Roman" w:eastAsia="Times New Roman" w:hAnsi="Times New Roman" w:cs="Times New Roman"/>
                <w:i/>
                <w:iCs/>
                <w:sz w:val="16"/>
                <w:szCs w:val="16"/>
              </w:rPr>
              <w:t>Long-term borrowings of the Company</w:t>
            </w:r>
          </w:p>
        </w:tc>
        <w:tc>
          <w:tcPr>
            <w:tcW w:w="1080" w:type="dxa"/>
            <w:vAlign w:val="bottom"/>
          </w:tcPr>
          <w:p w14:paraId="393E633F" w14:textId="77777777" w:rsidR="00840D51" w:rsidRPr="003440AC" w:rsidRDefault="00840D51" w:rsidP="00840D51">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vAlign w:val="bottom"/>
          </w:tcPr>
          <w:p w14:paraId="29722927" w14:textId="195787C1" w:rsidR="00840D51" w:rsidRPr="003440AC" w:rsidRDefault="00840D51" w:rsidP="00840D51">
            <w:pPr>
              <w:autoSpaceDE w:val="0"/>
              <w:autoSpaceDN w:val="0"/>
              <w:spacing w:line="240" w:lineRule="exact"/>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3 years</w:t>
            </w:r>
          </w:p>
        </w:tc>
        <w:tc>
          <w:tcPr>
            <w:tcW w:w="1318" w:type="dxa"/>
            <w:vAlign w:val="bottom"/>
          </w:tcPr>
          <w:p w14:paraId="134911BB" w14:textId="77777777" w:rsidR="00840D51" w:rsidRPr="003440AC" w:rsidRDefault="00840D51" w:rsidP="00840D51">
            <w:pPr>
              <w:tabs>
                <w:tab w:val="decimal" w:pos="720"/>
              </w:tabs>
              <w:spacing w:line="240" w:lineRule="exact"/>
              <w:ind w:right="63"/>
              <w:jc w:val="left"/>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1 - 4 years</w:t>
            </w:r>
          </w:p>
        </w:tc>
        <w:tc>
          <w:tcPr>
            <w:tcW w:w="1530" w:type="dxa"/>
            <w:vAlign w:val="center"/>
          </w:tcPr>
          <w:p w14:paraId="7539DC84" w14:textId="135CE695" w:rsidR="00840D51" w:rsidRPr="003440AC" w:rsidRDefault="00840D51" w:rsidP="00840D51">
            <w:pPr>
              <w:autoSpaceDE w:val="0"/>
              <w:autoSpaceDN w:val="0"/>
              <w:spacing w:line="240" w:lineRule="exact"/>
              <w:jc w:val="center"/>
              <w:rPr>
                <w:rFonts w:ascii="Times New Roman" w:eastAsia="Times New Roman" w:hAnsi="Times New Roman" w:cs="Times New Roman"/>
                <w:sz w:val="16"/>
                <w:szCs w:val="16"/>
                <w:cs/>
                <w:lang w:val="en-GB" w:bidi="ar-SA"/>
              </w:rPr>
            </w:pPr>
            <w:r w:rsidRPr="003440AC">
              <w:rPr>
                <w:rFonts w:ascii="Times New Roman" w:hAnsi="Times New Roman" w:cs="Times New Roman"/>
                <w:sz w:val="16"/>
                <w:szCs w:val="16"/>
              </w:rPr>
              <w:t>BIBOR(3M) + 1.675</w:t>
            </w:r>
          </w:p>
        </w:tc>
        <w:tc>
          <w:tcPr>
            <w:tcW w:w="20" w:type="dxa"/>
            <w:vAlign w:val="bottom"/>
          </w:tcPr>
          <w:p w14:paraId="47CDACE3" w14:textId="77777777" w:rsidR="00840D51" w:rsidRPr="003440AC" w:rsidRDefault="00840D51" w:rsidP="00840D51">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vAlign w:val="center"/>
          </w:tcPr>
          <w:p w14:paraId="6B8B707E" w14:textId="77777777" w:rsidR="00840D51" w:rsidRPr="003440AC" w:rsidRDefault="00840D51" w:rsidP="00840D51">
            <w:pPr>
              <w:spacing w:line="240" w:lineRule="exact"/>
              <w:ind w:firstLine="43"/>
              <w:jc w:val="center"/>
              <w:rPr>
                <w:rFonts w:ascii="Times New Roman" w:eastAsia="Times New Roman" w:hAnsi="Times New Roman" w:cs="Times New Roman"/>
                <w:sz w:val="16"/>
                <w:szCs w:val="16"/>
                <w:cs/>
                <w:lang w:bidi="ar-SA"/>
              </w:rPr>
            </w:pPr>
            <w:r w:rsidRPr="003440AC">
              <w:rPr>
                <w:rFonts w:ascii="Times New Roman" w:hAnsi="Times New Roman" w:cs="Times New Roman"/>
                <w:sz w:val="16"/>
                <w:szCs w:val="16"/>
              </w:rPr>
              <w:t>BIBOR(3M) + 1.675</w:t>
            </w:r>
          </w:p>
        </w:tc>
        <w:tc>
          <w:tcPr>
            <w:tcW w:w="1170" w:type="dxa"/>
          </w:tcPr>
          <w:p w14:paraId="5F67810A" w14:textId="6D1E44CC" w:rsidR="00840D51" w:rsidRPr="003440AC" w:rsidRDefault="00840D51" w:rsidP="00840D51">
            <w:pPr>
              <w:tabs>
                <w:tab w:val="decimal" w:pos="990"/>
              </w:tabs>
              <w:spacing w:line="240" w:lineRule="exact"/>
              <w:ind w:right="11"/>
              <w:jc w:val="left"/>
              <w:rPr>
                <w:rFonts w:ascii="Times New Roman" w:hAnsi="Times New Roman" w:cs="Times New Roman"/>
                <w:sz w:val="16"/>
                <w:szCs w:val="16"/>
                <w:cs/>
                <w:lang w:bidi="ar-SA"/>
              </w:rPr>
            </w:pPr>
            <w:r w:rsidRPr="003440AC">
              <w:rPr>
                <w:rFonts w:ascii="Times New Roman" w:hAnsi="Times New Roman" w:cs="Times New Roman"/>
                <w:sz w:val="16"/>
                <w:szCs w:val="16"/>
              </w:rPr>
              <w:t>253,000</w:t>
            </w:r>
          </w:p>
        </w:tc>
        <w:tc>
          <w:tcPr>
            <w:tcW w:w="90" w:type="dxa"/>
            <w:vAlign w:val="bottom"/>
          </w:tcPr>
          <w:p w14:paraId="20CE52CC"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164" w:type="dxa"/>
            <w:vAlign w:val="bottom"/>
          </w:tcPr>
          <w:p w14:paraId="264B20BF" w14:textId="77777777" w:rsidR="00840D51" w:rsidRPr="003440AC" w:rsidRDefault="00840D51" w:rsidP="00840D51">
            <w:pPr>
              <w:tabs>
                <w:tab w:val="decimal" w:pos="990"/>
              </w:tabs>
              <w:spacing w:line="240" w:lineRule="exact"/>
              <w:ind w:right="11"/>
              <w:jc w:val="left"/>
              <w:rPr>
                <w:rFonts w:ascii="Times New Roman" w:eastAsia="Times New Roman" w:hAnsi="Times New Roman" w:cs="Times New Roman"/>
                <w:sz w:val="16"/>
                <w:szCs w:val="16"/>
                <w:cs/>
                <w:lang w:val="en-GB" w:bidi="ar-SA"/>
              </w:rPr>
            </w:pPr>
            <w:r w:rsidRPr="003440AC">
              <w:rPr>
                <w:rFonts w:ascii="Times New Roman" w:hAnsi="Times New Roman" w:cs="Times New Roman"/>
                <w:sz w:val="16"/>
                <w:szCs w:val="16"/>
              </w:rPr>
              <w:t>333,257</w:t>
            </w:r>
          </w:p>
        </w:tc>
        <w:tc>
          <w:tcPr>
            <w:tcW w:w="89" w:type="dxa"/>
            <w:vAlign w:val="bottom"/>
          </w:tcPr>
          <w:p w14:paraId="2B34018D"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44" w:type="dxa"/>
            <w:vAlign w:val="bottom"/>
          </w:tcPr>
          <w:p w14:paraId="052C409D" w14:textId="61AD28EC" w:rsidR="00840D51" w:rsidRPr="003440AC" w:rsidRDefault="00840D51" w:rsidP="00840D51">
            <w:pPr>
              <w:tabs>
                <w:tab w:val="decimal" w:pos="900"/>
              </w:tabs>
              <w:spacing w:line="240" w:lineRule="exact"/>
              <w:ind w:right="11"/>
              <w:jc w:val="left"/>
              <w:rPr>
                <w:rFonts w:ascii="Times New Roman" w:eastAsia="Times New Roman" w:hAnsi="Times New Roman" w:cs="Times New Roman"/>
                <w:sz w:val="16"/>
                <w:szCs w:val="16"/>
                <w:cs/>
                <w:lang w:val="en-GB" w:bidi="ar-SA"/>
              </w:rPr>
            </w:pPr>
            <w:r w:rsidRPr="003440AC">
              <w:rPr>
                <w:rFonts w:ascii="Times New Roman" w:hAnsi="Times New Roman" w:cs="Times New Roman"/>
                <w:sz w:val="16"/>
                <w:szCs w:val="16"/>
              </w:rPr>
              <w:t>253,000</w:t>
            </w:r>
          </w:p>
        </w:tc>
        <w:tc>
          <w:tcPr>
            <w:tcW w:w="101" w:type="dxa"/>
            <w:vAlign w:val="bottom"/>
          </w:tcPr>
          <w:p w14:paraId="0DB777F7"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33" w:type="dxa"/>
            <w:vAlign w:val="bottom"/>
          </w:tcPr>
          <w:p w14:paraId="528209A8" w14:textId="77777777" w:rsidR="00840D51" w:rsidRPr="003440AC" w:rsidRDefault="00840D51" w:rsidP="00840D51">
            <w:pPr>
              <w:tabs>
                <w:tab w:val="decimal" w:pos="8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333,257</w:t>
            </w:r>
          </w:p>
        </w:tc>
      </w:tr>
      <w:tr w:rsidR="00840D51" w:rsidRPr="003440AC" w14:paraId="0771F68B" w14:textId="77777777" w:rsidTr="00D6686F">
        <w:trPr>
          <w:cantSplit/>
          <w:trHeight w:val="273"/>
        </w:trPr>
        <w:tc>
          <w:tcPr>
            <w:tcW w:w="3042" w:type="dxa"/>
            <w:vAlign w:val="bottom"/>
          </w:tcPr>
          <w:p w14:paraId="204F5144" w14:textId="77777777" w:rsidR="00840D51" w:rsidRPr="003440AC" w:rsidRDefault="00840D51" w:rsidP="00840D51">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p>
        </w:tc>
        <w:tc>
          <w:tcPr>
            <w:tcW w:w="1080" w:type="dxa"/>
          </w:tcPr>
          <w:p w14:paraId="1DED6E1B" w14:textId="77777777" w:rsidR="00840D51" w:rsidRPr="003440AC" w:rsidRDefault="00840D51" w:rsidP="00840D51">
            <w:pPr>
              <w:autoSpaceDE w:val="0"/>
              <w:autoSpaceDN w:val="0"/>
              <w:spacing w:line="240" w:lineRule="exact"/>
              <w:ind w:left="27"/>
              <w:jc w:val="center"/>
              <w:rPr>
                <w:rFonts w:ascii="Times New Roman" w:eastAsia="Times New Roman" w:hAnsi="Times New Roman" w:cs="Times New Roman"/>
                <w:sz w:val="16"/>
                <w:szCs w:val="16"/>
                <w:cs/>
                <w:lang w:val="en-GB" w:bidi="ar-SA"/>
              </w:rPr>
            </w:pPr>
          </w:p>
        </w:tc>
        <w:tc>
          <w:tcPr>
            <w:tcW w:w="1355" w:type="dxa"/>
          </w:tcPr>
          <w:p w14:paraId="38A5B177" w14:textId="77777777" w:rsidR="00840D51" w:rsidRPr="003440AC" w:rsidRDefault="00840D51" w:rsidP="00840D51">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18" w:type="dxa"/>
          </w:tcPr>
          <w:p w14:paraId="4795E9C9" w14:textId="77777777" w:rsidR="00840D51" w:rsidRPr="003440AC" w:rsidRDefault="00840D51" w:rsidP="00840D51">
            <w:pPr>
              <w:tabs>
                <w:tab w:val="decimal" w:pos="720"/>
              </w:tabs>
              <w:spacing w:line="240" w:lineRule="exact"/>
              <w:ind w:right="63"/>
              <w:jc w:val="left"/>
              <w:rPr>
                <w:rFonts w:ascii="Times New Roman" w:eastAsia="Times New Roman" w:hAnsi="Times New Roman" w:cs="Times New Roman"/>
                <w:sz w:val="16"/>
                <w:szCs w:val="16"/>
                <w:cs/>
                <w:lang w:val="en-GB" w:bidi="ar-SA"/>
              </w:rPr>
            </w:pPr>
          </w:p>
        </w:tc>
        <w:tc>
          <w:tcPr>
            <w:tcW w:w="1530" w:type="dxa"/>
          </w:tcPr>
          <w:p w14:paraId="5D36AFC4" w14:textId="77777777" w:rsidR="00840D51" w:rsidRPr="003440AC" w:rsidRDefault="00840D51" w:rsidP="00840D51">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20" w:type="dxa"/>
          </w:tcPr>
          <w:p w14:paraId="1601D3B0" w14:textId="77777777" w:rsidR="00840D51" w:rsidRPr="003440AC" w:rsidRDefault="00840D51" w:rsidP="00840D51">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tcPr>
          <w:p w14:paraId="5F22C67A" w14:textId="77777777" w:rsidR="00840D51" w:rsidRPr="003440AC" w:rsidRDefault="00840D51" w:rsidP="00840D51">
            <w:pPr>
              <w:spacing w:line="240" w:lineRule="exact"/>
              <w:ind w:firstLine="43"/>
              <w:jc w:val="center"/>
              <w:rPr>
                <w:rFonts w:ascii="Times New Roman" w:eastAsia="Times New Roman" w:hAnsi="Times New Roman" w:cs="Times New Roman"/>
                <w:sz w:val="16"/>
                <w:szCs w:val="16"/>
                <w:lang w:bidi="ar-SA"/>
              </w:rPr>
            </w:pPr>
          </w:p>
        </w:tc>
        <w:tc>
          <w:tcPr>
            <w:tcW w:w="1170" w:type="dxa"/>
          </w:tcPr>
          <w:p w14:paraId="5425115B" w14:textId="77777777" w:rsidR="00840D51" w:rsidRPr="003440AC" w:rsidRDefault="00840D51" w:rsidP="00840D51">
            <w:pPr>
              <w:tabs>
                <w:tab w:val="decimal" w:pos="990"/>
              </w:tabs>
              <w:spacing w:line="240" w:lineRule="exact"/>
              <w:ind w:right="11"/>
              <w:jc w:val="left"/>
              <w:rPr>
                <w:rFonts w:ascii="Times New Roman" w:hAnsi="Times New Roman" w:cs="Times New Roman"/>
                <w:sz w:val="16"/>
                <w:szCs w:val="16"/>
                <w:cs/>
                <w:lang w:bidi="ar-SA"/>
              </w:rPr>
            </w:pPr>
          </w:p>
        </w:tc>
        <w:tc>
          <w:tcPr>
            <w:tcW w:w="90" w:type="dxa"/>
          </w:tcPr>
          <w:p w14:paraId="2D17C480"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164" w:type="dxa"/>
          </w:tcPr>
          <w:p w14:paraId="03DA2052" w14:textId="77777777" w:rsidR="00840D51" w:rsidRPr="003440AC" w:rsidRDefault="00840D51" w:rsidP="00840D51">
            <w:pPr>
              <w:tabs>
                <w:tab w:val="decimal" w:pos="990"/>
              </w:tabs>
              <w:spacing w:line="240" w:lineRule="exact"/>
              <w:ind w:right="11"/>
              <w:jc w:val="left"/>
              <w:rPr>
                <w:rFonts w:ascii="Times New Roman" w:eastAsia="Times New Roman" w:hAnsi="Times New Roman" w:cs="Times New Roman"/>
                <w:sz w:val="16"/>
                <w:szCs w:val="16"/>
                <w:lang w:val="en-GB" w:bidi="ar-SA"/>
              </w:rPr>
            </w:pPr>
          </w:p>
        </w:tc>
        <w:tc>
          <w:tcPr>
            <w:tcW w:w="89" w:type="dxa"/>
          </w:tcPr>
          <w:p w14:paraId="621697A5"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44" w:type="dxa"/>
          </w:tcPr>
          <w:p w14:paraId="17C47514" w14:textId="77777777" w:rsidR="00840D51" w:rsidRPr="003440AC" w:rsidRDefault="00840D51" w:rsidP="00840D51">
            <w:pPr>
              <w:tabs>
                <w:tab w:val="decimal" w:pos="900"/>
              </w:tabs>
              <w:spacing w:line="240" w:lineRule="exact"/>
              <w:ind w:right="11"/>
              <w:jc w:val="left"/>
              <w:rPr>
                <w:rFonts w:ascii="Times New Roman" w:eastAsia="Times New Roman" w:hAnsi="Times New Roman" w:cs="Times New Roman"/>
                <w:sz w:val="16"/>
                <w:szCs w:val="16"/>
                <w:cs/>
                <w:lang w:val="en-GB" w:bidi="ar-SA"/>
              </w:rPr>
            </w:pPr>
          </w:p>
        </w:tc>
        <w:tc>
          <w:tcPr>
            <w:tcW w:w="101" w:type="dxa"/>
          </w:tcPr>
          <w:p w14:paraId="66CC3576" w14:textId="77777777" w:rsidR="00840D51" w:rsidRPr="003440AC" w:rsidRDefault="00840D51" w:rsidP="00840D51">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33" w:type="dxa"/>
          </w:tcPr>
          <w:p w14:paraId="432BEEB9" w14:textId="77777777" w:rsidR="00840D51" w:rsidRPr="003440AC" w:rsidRDefault="00840D51" w:rsidP="00840D51">
            <w:pPr>
              <w:autoSpaceDE w:val="0"/>
              <w:autoSpaceDN w:val="0"/>
              <w:spacing w:line="240" w:lineRule="exact"/>
              <w:ind w:left="85" w:hanging="85"/>
              <w:jc w:val="center"/>
              <w:outlineLvl w:val="0"/>
              <w:rPr>
                <w:rFonts w:ascii="Times New Roman" w:eastAsia="Times New Roman" w:hAnsi="Times New Roman" w:cs="Times New Roman"/>
                <w:sz w:val="16"/>
                <w:szCs w:val="16"/>
                <w:lang w:val="en-GB" w:bidi="ar-SA"/>
              </w:rPr>
            </w:pPr>
          </w:p>
        </w:tc>
      </w:tr>
      <w:tr w:rsidR="00840D51" w:rsidRPr="003440AC" w14:paraId="5F4B3F09" w14:textId="77777777" w:rsidTr="00D6686F">
        <w:trPr>
          <w:cantSplit/>
          <w:trHeight w:val="273"/>
        </w:trPr>
        <w:tc>
          <w:tcPr>
            <w:tcW w:w="3042" w:type="dxa"/>
          </w:tcPr>
          <w:p w14:paraId="3A0BE2FA" w14:textId="77777777" w:rsidR="00840D51" w:rsidRPr="003440AC" w:rsidRDefault="00840D51" w:rsidP="00840D51">
            <w:pPr>
              <w:autoSpaceDE w:val="0"/>
              <w:autoSpaceDN w:val="0"/>
              <w:spacing w:line="240" w:lineRule="exact"/>
              <w:ind w:left="180" w:hanging="90"/>
              <w:jc w:val="left"/>
              <w:rPr>
                <w:rFonts w:ascii="Times New Roman" w:eastAsia="Times New Roman" w:hAnsi="Times New Roman" w:cs="Times New Roman"/>
                <w:i/>
                <w:iCs/>
                <w:sz w:val="16"/>
                <w:szCs w:val="16"/>
                <w:cs/>
                <w:lang w:val="en-GB" w:bidi="ar-SA"/>
              </w:rPr>
            </w:pPr>
            <w:r w:rsidRPr="003440AC">
              <w:rPr>
                <w:rFonts w:ascii="Times New Roman" w:eastAsia="Times New Roman" w:hAnsi="Times New Roman" w:cs="Times New Roman"/>
                <w:i/>
                <w:iCs/>
                <w:sz w:val="16"/>
                <w:szCs w:val="16"/>
              </w:rPr>
              <w:t>Long-term borrowings of subsidiaries</w:t>
            </w:r>
          </w:p>
        </w:tc>
        <w:tc>
          <w:tcPr>
            <w:tcW w:w="1080" w:type="dxa"/>
          </w:tcPr>
          <w:p w14:paraId="750F584D" w14:textId="77777777" w:rsidR="00840D51" w:rsidRPr="003440AC" w:rsidRDefault="00840D51" w:rsidP="00840D51">
            <w:pPr>
              <w:autoSpaceDE w:val="0"/>
              <w:autoSpaceDN w:val="0"/>
              <w:spacing w:line="240" w:lineRule="exact"/>
              <w:ind w:left="27"/>
              <w:jc w:val="center"/>
              <w:rPr>
                <w:rFonts w:ascii="Times New Roman" w:eastAsia="Times New Roman" w:hAnsi="Times New Roman" w:cs="Times New Roman"/>
                <w:sz w:val="16"/>
                <w:szCs w:val="16"/>
                <w:lang w:val="en-GB" w:bidi="ar-SA"/>
              </w:rPr>
            </w:pPr>
          </w:p>
        </w:tc>
        <w:tc>
          <w:tcPr>
            <w:tcW w:w="1355" w:type="dxa"/>
          </w:tcPr>
          <w:p w14:paraId="68BB66C0" w14:textId="77777777" w:rsidR="00840D51" w:rsidRPr="003440AC" w:rsidRDefault="00840D51" w:rsidP="00840D51">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318" w:type="dxa"/>
          </w:tcPr>
          <w:p w14:paraId="7861B96D" w14:textId="77777777" w:rsidR="00840D51" w:rsidRPr="003440AC" w:rsidRDefault="00840D51" w:rsidP="00840D51">
            <w:pPr>
              <w:tabs>
                <w:tab w:val="decimal" w:pos="720"/>
              </w:tabs>
              <w:spacing w:line="240" w:lineRule="exact"/>
              <w:ind w:right="63"/>
              <w:jc w:val="left"/>
              <w:rPr>
                <w:rFonts w:ascii="Times New Roman" w:eastAsia="Times New Roman" w:hAnsi="Times New Roman" w:cs="Times New Roman"/>
                <w:sz w:val="16"/>
                <w:szCs w:val="16"/>
                <w:lang w:val="en-GB" w:bidi="ar-SA"/>
              </w:rPr>
            </w:pPr>
          </w:p>
        </w:tc>
        <w:tc>
          <w:tcPr>
            <w:tcW w:w="1530" w:type="dxa"/>
          </w:tcPr>
          <w:p w14:paraId="58137718" w14:textId="77777777" w:rsidR="00840D51" w:rsidRPr="003440AC" w:rsidRDefault="00840D51" w:rsidP="00840D51">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7DCCAE27" w14:textId="77777777" w:rsidR="00840D51" w:rsidRPr="003440AC" w:rsidRDefault="00840D51" w:rsidP="00840D51">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30421796" w14:textId="77777777" w:rsidR="00840D51" w:rsidRPr="003440AC" w:rsidRDefault="00840D51" w:rsidP="00840D51">
            <w:pPr>
              <w:spacing w:line="240" w:lineRule="exact"/>
              <w:ind w:firstLine="43"/>
              <w:jc w:val="center"/>
              <w:rPr>
                <w:rFonts w:ascii="Times New Roman" w:eastAsia="Times New Roman" w:hAnsi="Times New Roman" w:cs="Times New Roman"/>
                <w:sz w:val="16"/>
                <w:szCs w:val="16"/>
                <w:lang w:bidi="ar-SA"/>
              </w:rPr>
            </w:pPr>
          </w:p>
        </w:tc>
        <w:tc>
          <w:tcPr>
            <w:tcW w:w="1170" w:type="dxa"/>
          </w:tcPr>
          <w:p w14:paraId="728FB46C" w14:textId="77777777" w:rsidR="00840D51" w:rsidRPr="003440AC" w:rsidRDefault="00840D51" w:rsidP="00840D51">
            <w:pPr>
              <w:tabs>
                <w:tab w:val="decimal" w:pos="990"/>
              </w:tabs>
              <w:spacing w:line="240" w:lineRule="exact"/>
              <w:ind w:right="11"/>
              <w:jc w:val="left"/>
              <w:rPr>
                <w:rFonts w:ascii="Times New Roman" w:hAnsi="Times New Roman" w:cs="Times New Roman"/>
                <w:sz w:val="16"/>
                <w:szCs w:val="16"/>
              </w:rPr>
            </w:pPr>
          </w:p>
        </w:tc>
        <w:tc>
          <w:tcPr>
            <w:tcW w:w="90" w:type="dxa"/>
          </w:tcPr>
          <w:p w14:paraId="0E0998C3" w14:textId="77777777" w:rsidR="00840D51" w:rsidRPr="003440AC" w:rsidRDefault="00840D51" w:rsidP="00840D51">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tcPr>
          <w:p w14:paraId="21361854" w14:textId="77777777" w:rsidR="00840D51" w:rsidRPr="003440AC" w:rsidRDefault="00840D51" w:rsidP="00840D51">
            <w:pPr>
              <w:tabs>
                <w:tab w:val="decimal" w:pos="990"/>
              </w:tabs>
              <w:spacing w:line="240" w:lineRule="exact"/>
              <w:ind w:right="11"/>
              <w:jc w:val="left"/>
              <w:rPr>
                <w:rFonts w:ascii="Times New Roman" w:eastAsia="Times New Roman" w:hAnsi="Times New Roman" w:cs="Times New Roman"/>
                <w:sz w:val="16"/>
                <w:szCs w:val="16"/>
                <w:lang w:val="en-GB" w:bidi="ar-SA"/>
              </w:rPr>
            </w:pPr>
          </w:p>
        </w:tc>
        <w:tc>
          <w:tcPr>
            <w:tcW w:w="89" w:type="dxa"/>
          </w:tcPr>
          <w:p w14:paraId="33501DCA" w14:textId="77777777" w:rsidR="00840D51" w:rsidRPr="003440AC" w:rsidRDefault="00840D51" w:rsidP="00840D51">
            <w:pPr>
              <w:autoSpaceDE w:val="0"/>
              <w:autoSpaceDN w:val="0"/>
              <w:spacing w:line="240" w:lineRule="exact"/>
              <w:ind w:left="441" w:right="45" w:hanging="441"/>
              <w:jc w:val="right"/>
              <w:outlineLvl w:val="0"/>
              <w:rPr>
                <w:rFonts w:ascii="Times New Roman" w:eastAsia="Times New Roman" w:hAnsi="Times New Roman" w:cs="Times New Roman"/>
                <w:sz w:val="16"/>
                <w:szCs w:val="16"/>
                <w:lang w:val="en-GB" w:bidi="ar-SA"/>
              </w:rPr>
            </w:pPr>
          </w:p>
        </w:tc>
        <w:tc>
          <w:tcPr>
            <w:tcW w:w="1044" w:type="dxa"/>
          </w:tcPr>
          <w:p w14:paraId="2393AEF8" w14:textId="77777777" w:rsidR="00840D51" w:rsidRPr="003440AC" w:rsidRDefault="00840D51" w:rsidP="00840D51">
            <w:pPr>
              <w:tabs>
                <w:tab w:val="decimal" w:pos="640"/>
              </w:tabs>
              <w:spacing w:line="240" w:lineRule="exact"/>
              <w:ind w:right="11"/>
              <w:jc w:val="left"/>
              <w:rPr>
                <w:rFonts w:ascii="Times New Roman" w:eastAsia="Times New Roman" w:hAnsi="Times New Roman" w:cs="Times New Roman"/>
                <w:sz w:val="16"/>
                <w:szCs w:val="16"/>
                <w:lang w:val="en-GB" w:bidi="ar-SA"/>
              </w:rPr>
            </w:pPr>
          </w:p>
        </w:tc>
        <w:tc>
          <w:tcPr>
            <w:tcW w:w="101" w:type="dxa"/>
          </w:tcPr>
          <w:p w14:paraId="73AC18BD" w14:textId="77777777" w:rsidR="00840D51" w:rsidRPr="003440AC" w:rsidRDefault="00840D51" w:rsidP="00840D51">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tcPr>
          <w:p w14:paraId="2C3DF0CA" w14:textId="77777777" w:rsidR="00840D51" w:rsidRPr="003440AC" w:rsidRDefault="00840D51" w:rsidP="00840D51">
            <w:pPr>
              <w:autoSpaceDE w:val="0"/>
              <w:autoSpaceDN w:val="0"/>
              <w:spacing w:line="240" w:lineRule="exact"/>
              <w:ind w:left="85" w:hanging="85"/>
              <w:jc w:val="center"/>
              <w:outlineLvl w:val="0"/>
              <w:rPr>
                <w:rFonts w:ascii="Times New Roman" w:eastAsia="Times New Roman" w:hAnsi="Times New Roman" w:cs="Times New Roman"/>
                <w:sz w:val="16"/>
                <w:szCs w:val="16"/>
                <w:lang w:val="en-GB" w:bidi="ar-SA"/>
              </w:rPr>
            </w:pPr>
          </w:p>
        </w:tc>
      </w:tr>
      <w:tr w:rsidR="006C082E" w:rsidRPr="003440AC" w14:paraId="4F37BD48" w14:textId="77777777" w:rsidTr="00D6686F">
        <w:trPr>
          <w:cantSplit/>
          <w:trHeight w:val="360"/>
        </w:trPr>
        <w:tc>
          <w:tcPr>
            <w:tcW w:w="3042" w:type="dxa"/>
            <w:vAlign w:val="bottom"/>
          </w:tcPr>
          <w:p w14:paraId="64BE2B50"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proofErr w:type="spellStart"/>
            <w:r w:rsidRPr="003440AC">
              <w:rPr>
                <w:rFonts w:ascii="Times New Roman" w:eastAsia="Times New Roman" w:hAnsi="Times New Roman" w:cs="Times New Roman"/>
                <w:sz w:val="16"/>
                <w:szCs w:val="16"/>
              </w:rPr>
              <w:t>Benjaporn</w:t>
            </w:r>
            <w:proofErr w:type="spellEnd"/>
            <w:r w:rsidRPr="003440AC">
              <w:rPr>
                <w:rFonts w:ascii="Times New Roman" w:eastAsia="Times New Roman" w:hAnsi="Times New Roman" w:cs="Times New Roman"/>
                <w:sz w:val="16"/>
                <w:szCs w:val="16"/>
              </w:rPr>
              <w:t xml:space="preserve"> Land Co., Ltd.</w:t>
            </w:r>
          </w:p>
        </w:tc>
        <w:tc>
          <w:tcPr>
            <w:tcW w:w="1080" w:type="dxa"/>
            <w:vAlign w:val="bottom"/>
          </w:tcPr>
          <w:p w14:paraId="6E907D3E"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vAlign w:val="bottom"/>
          </w:tcPr>
          <w:p w14:paraId="3821A3EB" w14:textId="29A70BB8"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4 years</w:t>
            </w:r>
          </w:p>
        </w:tc>
        <w:tc>
          <w:tcPr>
            <w:tcW w:w="1318" w:type="dxa"/>
            <w:vAlign w:val="bottom"/>
          </w:tcPr>
          <w:p w14:paraId="7D9A3387"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1 - 5 years</w:t>
            </w:r>
          </w:p>
        </w:tc>
        <w:tc>
          <w:tcPr>
            <w:tcW w:w="1530" w:type="dxa"/>
          </w:tcPr>
          <w:p w14:paraId="1FB7B4FC" w14:textId="07E6C7D4" w:rsidR="006C082E" w:rsidRPr="003440AC" w:rsidRDefault="006C082E" w:rsidP="006C082E">
            <w:pPr>
              <w:tabs>
                <w:tab w:val="decimal" w:pos="720"/>
              </w:tabs>
              <w:spacing w:line="240" w:lineRule="exact"/>
              <w:ind w:right="63"/>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 xml:space="preserve">MLR-2, </w:t>
            </w:r>
            <w:proofErr w:type="gramStart"/>
            <w:r w:rsidRPr="003440AC">
              <w:rPr>
                <w:rFonts w:ascii="Times New Roman" w:eastAsia="Times New Roman" w:hAnsi="Times New Roman" w:cs="Times New Roman"/>
                <w:sz w:val="16"/>
                <w:szCs w:val="16"/>
                <w:lang w:val="en-GB" w:bidi="ar-SA"/>
              </w:rPr>
              <w:t>BIBOR(</w:t>
            </w:r>
            <w:proofErr w:type="gramEnd"/>
            <w:r w:rsidRPr="003440AC">
              <w:rPr>
                <w:rFonts w:ascii="Times New Roman" w:eastAsia="Times New Roman" w:hAnsi="Times New Roman" w:cs="Times New Roman"/>
                <w:sz w:val="16"/>
                <w:szCs w:val="16"/>
                <w:lang w:val="en-GB" w:bidi="ar-SA"/>
              </w:rPr>
              <w:t>3M)+1.75, THOR+1.9</w:t>
            </w:r>
          </w:p>
        </w:tc>
        <w:tc>
          <w:tcPr>
            <w:tcW w:w="20" w:type="dxa"/>
          </w:tcPr>
          <w:p w14:paraId="65A6F399" w14:textId="77777777" w:rsidR="006C082E" w:rsidRPr="003440AC" w:rsidRDefault="006C082E" w:rsidP="006C082E">
            <w:pPr>
              <w:tabs>
                <w:tab w:val="decimal" w:pos="720"/>
              </w:tabs>
              <w:spacing w:line="240" w:lineRule="exact"/>
              <w:ind w:left="-27" w:right="63"/>
              <w:jc w:val="center"/>
              <w:rPr>
                <w:rFonts w:ascii="Times New Roman" w:eastAsia="Times New Roman" w:hAnsi="Times New Roman" w:cs="Times New Roman"/>
                <w:sz w:val="16"/>
                <w:szCs w:val="16"/>
                <w:lang w:val="en-GB" w:bidi="ar-SA"/>
              </w:rPr>
            </w:pPr>
          </w:p>
        </w:tc>
        <w:tc>
          <w:tcPr>
            <w:tcW w:w="1510" w:type="dxa"/>
          </w:tcPr>
          <w:p w14:paraId="13149EBA" w14:textId="77777777" w:rsidR="006B14BD" w:rsidRPr="003440AC" w:rsidRDefault="006B14BD" w:rsidP="006B14BD">
            <w:pPr>
              <w:tabs>
                <w:tab w:val="decimal" w:pos="720"/>
              </w:tabs>
              <w:spacing w:line="240" w:lineRule="exact"/>
              <w:ind w:right="63"/>
              <w:jc w:val="center"/>
              <w:rPr>
                <w:rFonts w:ascii="Times New Roman" w:eastAsia="Times New Roman" w:hAnsi="Times New Roman" w:cs="Times New Roman"/>
                <w:sz w:val="16"/>
                <w:szCs w:val="16"/>
                <w:lang w:val="en-GB" w:bidi="ar-SA"/>
              </w:rPr>
            </w:pPr>
          </w:p>
          <w:p w14:paraId="273B9EB9" w14:textId="48F0832B" w:rsidR="006C082E" w:rsidRPr="003440AC" w:rsidRDefault="006C082E" w:rsidP="006B14BD">
            <w:pPr>
              <w:tabs>
                <w:tab w:val="decimal" w:pos="720"/>
              </w:tabs>
              <w:spacing w:line="240" w:lineRule="exact"/>
              <w:ind w:right="63"/>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 xml:space="preserve">MLR-2, </w:t>
            </w:r>
            <w:proofErr w:type="gramStart"/>
            <w:r w:rsidRPr="003440AC">
              <w:rPr>
                <w:rFonts w:ascii="Times New Roman" w:eastAsia="Times New Roman" w:hAnsi="Times New Roman" w:cs="Times New Roman"/>
                <w:sz w:val="16"/>
                <w:szCs w:val="16"/>
                <w:lang w:val="en-GB" w:bidi="ar-SA"/>
              </w:rPr>
              <w:t>BIBOR(</w:t>
            </w:r>
            <w:proofErr w:type="gramEnd"/>
            <w:r w:rsidRPr="003440AC">
              <w:rPr>
                <w:rFonts w:ascii="Times New Roman" w:eastAsia="Times New Roman" w:hAnsi="Times New Roman" w:cs="Times New Roman"/>
                <w:sz w:val="16"/>
                <w:szCs w:val="16"/>
                <w:lang w:val="en-GB" w:bidi="ar-SA"/>
              </w:rPr>
              <w:t>3M)+1.75</w:t>
            </w:r>
          </w:p>
        </w:tc>
        <w:tc>
          <w:tcPr>
            <w:tcW w:w="1170" w:type="dxa"/>
            <w:vAlign w:val="bottom"/>
          </w:tcPr>
          <w:p w14:paraId="3544F53A" w14:textId="4503CD16"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eastAsia="Times New Roman" w:hAnsi="Times New Roman" w:cs="Times New Roman"/>
                <w:sz w:val="16"/>
                <w:szCs w:val="16"/>
                <w:lang w:val="en-GB" w:bidi="ar-SA"/>
              </w:rPr>
              <w:t>352,720</w:t>
            </w:r>
          </w:p>
        </w:tc>
        <w:tc>
          <w:tcPr>
            <w:tcW w:w="90" w:type="dxa"/>
          </w:tcPr>
          <w:p w14:paraId="318079A1"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vAlign w:val="bottom"/>
          </w:tcPr>
          <w:p w14:paraId="28C6DAE0"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160,740</w:t>
            </w:r>
          </w:p>
        </w:tc>
        <w:tc>
          <w:tcPr>
            <w:tcW w:w="89" w:type="dxa"/>
          </w:tcPr>
          <w:p w14:paraId="6FC77E7E" w14:textId="77777777" w:rsidR="006C082E" w:rsidRPr="003440AC" w:rsidRDefault="006C082E" w:rsidP="006C082E">
            <w:pPr>
              <w:autoSpaceDE w:val="0"/>
              <w:autoSpaceDN w:val="0"/>
              <w:spacing w:line="240" w:lineRule="exact"/>
              <w:ind w:left="441" w:right="45" w:hanging="441"/>
              <w:jc w:val="right"/>
              <w:outlineLvl w:val="0"/>
              <w:rPr>
                <w:rFonts w:ascii="Times New Roman" w:eastAsia="Times New Roman" w:hAnsi="Times New Roman" w:cs="Times New Roman"/>
                <w:sz w:val="16"/>
                <w:szCs w:val="16"/>
                <w:lang w:val="en-GB" w:bidi="ar-SA"/>
              </w:rPr>
            </w:pPr>
          </w:p>
        </w:tc>
        <w:tc>
          <w:tcPr>
            <w:tcW w:w="1044" w:type="dxa"/>
            <w:vAlign w:val="bottom"/>
          </w:tcPr>
          <w:p w14:paraId="534C8DAD" w14:textId="7B791217" w:rsidR="006C082E" w:rsidRPr="003440AC" w:rsidRDefault="006C082E" w:rsidP="006C082E">
            <w:pPr>
              <w:tabs>
                <w:tab w:val="decimal" w:pos="6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3AE400E3"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vAlign w:val="bottom"/>
          </w:tcPr>
          <w:p w14:paraId="7F53DC4F" w14:textId="214FE37F"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w:t>
            </w:r>
          </w:p>
        </w:tc>
      </w:tr>
      <w:tr w:rsidR="006C082E" w:rsidRPr="003440AC" w14:paraId="0AE6D184" w14:textId="77777777" w:rsidTr="00D6686F">
        <w:trPr>
          <w:cantSplit/>
          <w:trHeight w:val="216"/>
        </w:trPr>
        <w:tc>
          <w:tcPr>
            <w:tcW w:w="3042" w:type="dxa"/>
          </w:tcPr>
          <w:p w14:paraId="494AFD25"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rPr>
              <w:t>JWD Transport (Thailand) Co., Ltd.</w:t>
            </w:r>
          </w:p>
        </w:tc>
        <w:tc>
          <w:tcPr>
            <w:tcW w:w="1080" w:type="dxa"/>
          </w:tcPr>
          <w:p w14:paraId="5CDE5061"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57BE6E35" w14:textId="087958CE"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3 years</w:t>
            </w:r>
          </w:p>
        </w:tc>
        <w:tc>
          <w:tcPr>
            <w:tcW w:w="1318" w:type="dxa"/>
          </w:tcPr>
          <w:p w14:paraId="3F96C058"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4 years</w:t>
            </w:r>
          </w:p>
        </w:tc>
        <w:tc>
          <w:tcPr>
            <w:tcW w:w="1530" w:type="dxa"/>
          </w:tcPr>
          <w:p w14:paraId="155DC8B0" w14:textId="0393150A"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lang w:val="en-GB"/>
              </w:rPr>
              <w:t>2.20</w:t>
            </w:r>
          </w:p>
        </w:tc>
        <w:tc>
          <w:tcPr>
            <w:tcW w:w="20" w:type="dxa"/>
          </w:tcPr>
          <w:p w14:paraId="49E8BDD0" w14:textId="77777777" w:rsidR="006C082E" w:rsidRPr="003440AC" w:rsidRDefault="006C082E" w:rsidP="006C082E">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tcPr>
          <w:p w14:paraId="00C69F0C" w14:textId="77777777" w:rsidR="006C082E" w:rsidRPr="003440AC" w:rsidRDefault="006C082E" w:rsidP="006C082E">
            <w:pPr>
              <w:spacing w:line="240" w:lineRule="exact"/>
              <w:ind w:firstLine="43"/>
              <w:jc w:val="center"/>
              <w:rPr>
                <w:rFonts w:ascii="Times New Roman" w:eastAsia="Times New Roman" w:hAnsi="Times New Roman" w:cs="Times New Roman"/>
                <w:sz w:val="16"/>
                <w:szCs w:val="16"/>
                <w:lang w:bidi="ar-SA"/>
              </w:rPr>
            </w:pPr>
            <w:r w:rsidRPr="003440AC">
              <w:rPr>
                <w:rFonts w:ascii="Times New Roman" w:hAnsi="Times New Roman" w:cs="Times New Roman"/>
                <w:sz w:val="16"/>
                <w:szCs w:val="16"/>
                <w:lang w:val="en-GB"/>
              </w:rPr>
              <w:t>2.15-2.20</w:t>
            </w:r>
          </w:p>
        </w:tc>
        <w:tc>
          <w:tcPr>
            <w:tcW w:w="1170" w:type="dxa"/>
          </w:tcPr>
          <w:p w14:paraId="5ED0319A" w14:textId="308BA9B2"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5,740</w:t>
            </w:r>
          </w:p>
        </w:tc>
        <w:tc>
          <w:tcPr>
            <w:tcW w:w="90" w:type="dxa"/>
          </w:tcPr>
          <w:p w14:paraId="740BBB28"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vAlign w:val="bottom"/>
          </w:tcPr>
          <w:p w14:paraId="0117ED83"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8,218</w:t>
            </w:r>
          </w:p>
        </w:tc>
        <w:tc>
          <w:tcPr>
            <w:tcW w:w="89" w:type="dxa"/>
          </w:tcPr>
          <w:p w14:paraId="0DFF775C" w14:textId="77777777" w:rsidR="006C082E" w:rsidRPr="003440AC" w:rsidRDefault="006C082E" w:rsidP="006C082E">
            <w:pPr>
              <w:autoSpaceDE w:val="0"/>
              <w:autoSpaceDN w:val="0"/>
              <w:spacing w:line="240" w:lineRule="exact"/>
              <w:ind w:left="441" w:right="45" w:hanging="441"/>
              <w:jc w:val="right"/>
              <w:outlineLvl w:val="0"/>
              <w:rPr>
                <w:rFonts w:ascii="Times New Roman" w:eastAsia="Times New Roman" w:hAnsi="Times New Roman" w:cs="Times New Roman"/>
                <w:sz w:val="16"/>
                <w:szCs w:val="16"/>
                <w:lang w:val="en-GB" w:bidi="ar-SA"/>
              </w:rPr>
            </w:pPr>
          </w:p>
        </w:tc>
        <w:tc>
          <w:tcPr>
            <w:tcW w:w="1044" w:type="dxa"/>
          </w:tcPr>
          <w:p w14:paraId="1C92C3D1" w14:textId="46C358A3" w:rsidR="006C082E" w:rsidRPr="003440AC" w:rsidRDefault="006C082E" w:rsidP="006C082E">
            <w:pPr>
              <w:tabs>
                <w:tab w:val="decimal" w:pos="6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456EDB2A"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tcPr>
          <w:p w14:paraId="48DABF39"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51FB7F09" w14:textId="77777777" w:rsidTr="00D6686F">
        <w:trPr>
          <w:cantSplit/>
          <w:trHeight w:val="369"/>
        </w:trPr>
        <w:tc>
          <w:tcPr>
            <w:tcW w:w="3042" w:type="dxa"/>
            <w:vAlign w:val="bottom"/>
          </w:tcPr>
          <w:p w14:paraId="54006654"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rPr>
              <w:t>Pacific Cold Storage Co., Ltd.</w:t>
            </w:r>
          </w:p>
        </w:tc>
        <w:tc>
          <w:tcPr>
            <w:tcW w:w="1080" w:type="dxa"/>
            <w:vAlign w:val="bottom"/>
          </w:tcPr>
          <w:p w14:paraId="2E629941"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vAlign w:val="bottom"/>
          </w:tcPr>
          <w:p w14:paraId="179E2C4E" w14:textId="29C9B26A" w:rsidR="006C082E" w:rsidRPr="003440AC" w:rsidRDefault="006C082E" w:rsidP="006C082E">
            <w:pPr>
              <w:autoSpaceDE w:val="0"/>
              <w:autoSpaceDN w:val="0"/>
              <w:spacing w:line="240" w:lineRule="exact"/>
              <w:ind w:firstLine="36"/>
              <w:jc w:val="left"/>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 xml:space="preserve">Within 3 – </w:t>
            </w:r>
            <w:proofErr w:type="gramStart"/>
            <w:r w:rsidRPr="003440AC">
              <w:rPr>
                <w:rFonts w:ascii="Times New Roman" w:eastAsia="Times New Roman" w:hAnsi="Times New Roman" w:cs="Times New Roman"/>
                <w:sz w:val="16"/>
                <w:szCs w:val="16"/>
                <w:lang w:val="en-GB" w:bidi="ar-SA"/>
              </w:rPr>
              <w:t>6  years</w:t>
            </w:r>
            <w:proofErr w:type="gramEnd"/>
          </w:p>
        </w:tc>
        <w:tc>
          <w:tcPr>
            <w:tcW w:w="1318" w:type="dxa"/>
            <w:vAlign w:val="bottom"/>
          </w:tcPr>
          <w:p w14:paraId="2A167013"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1 - 7 years</w:t>
            </w:r>
          </w:p>
        </w:tc>
        <w:tc>
          <w:tcPr>
            <w:tcW w:w="1530" w:type="dxa"/>
          </w:tcPr>
          <w:p w14:paraId="1AFBC585" w14:textId="340F45AB" w:rsidR="006C082E" w:rsidRPr="003440AC" w:rsidRDefault="006C082E" w:rsidP="006C082E">
            <w:pPr>
              <w:autoSpaceDE w:val="0"/>
              <w:autoSpaceDN w:val="0"/>
              <w:spacing w:line="240" w:lineRule="exact"/>
              <w:ind w:firstLine="36"/>
              <w:jc w:val="center"/>
              <w:rPr>
                <w:rFonts w:ascii="Times New Roman" w:hAnsi="Times New Roman" w:cs="Times New Roman"/>
                <w:sz w:val="16"/>
                <w:szCs w:val="16"/>
                <w:lang w:val="en-GB"/>
              </w:rPr>
            </w:pPr>
            <w:r w:rsidRPr="003440AC">
              <w:rPr>
                <w:rFonts w:ascii="Times New Roman" w:hAnsi="Times New Roman" w:cs="Times New Roman"/>
                <w:sz w:val="16"/>
                <w:szCs w:val="16"/>
                <w:lang w:val="en-GB"/>
              </w:rPr>
              <w:t>3.25, BIBOR+1.75, THOR+2.08</w:t>
            </w:r>
            <w:r w:rsidR="00347828" w:rsidRPr="003440AC">
              <w:rPr>
                <w:rFonts w:ascii="Times New Roman" w:hAnsi="Times New Roman" w:cs="Times New Roman"/>
                <w:sz w:val="16"/>
                <w:szCs w:val="16"/>
                <w:lang w:val="en-GB"/>
              </w:rPr>
              <w:t>,</w:t>
            </w:r>
          </w:p>
          <w:p w14:paraId="39D6442C" w14:textId="2750E6FB"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3440AC">
              <w:rPr>
                <w:rFonts w:ascii="Times New Roman" w:hAnsi="Times New Roman" w:cs="Times New Roman"/>
                <w:sz w:val="16"/>
                <w:szCs w:val="16"/>
                <w:lang w:val="en-GB"/>
              </w:rPr>
              <w:t>MLR-2.25</w:t>
            </w:r>
          </w:p>
        </w:tc>
        <w:tc>
          <w:tcPr>
            <w:tcW w:w="20" w:type="dxa"/>
          </w:tcPr>
          <w:p w14:paraId="6C021975" w14:textId="77777777" w:rsidR="006C082E" w:rsidRPr="003440AC" w:rsidRDefault="006C082E" w:rsidP="006C082E">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555793BA" w14:textId="77777777" w:rsidR="006C082E" w:rsidRPr="003440AC" w:rsidRDefault="006C082E" w:rsidP="006C082E">
            <w:pPr>
              <w:spacing w:line="240" w:lineRule="exact"/>
              <w:ind w:firstLine="43"/>
              <w:jc w:val="center"/>
              <w:rPr>
                <w:rFonts w:ascii="Times New Roman" w:hAnsi="Times New Roman" w:cs="Times New Roman"/>
                <w:sz w:val="16"/>
                <w:szCs w:val="16"/>
                <w:lang w:val="en-GB"/>
              </w:rPr>
            </w:pPr>
          </w:p>
          <w:p w14:paraId="279796AA" w14:textId="3B5F62A1" w:rsidR="006C082E" w:rsidRPr="003440AC" w:rsidRDefault="006C082E" w:rsidP="006C082E">
            <w:pPr>
              <w:spacing w:line="240" w:lineRule="exact"/>
              <w:ind w:firstLine="43"/>
              <w:jc w:val="center"/>
              <w:rPr>
                <w:rFonts w:ascii="Times New Roman" w:eastAsia="Times New Roman" w:hAnsi="Times New Roman" w:cs="Times New Roman"/>
                <w:sz w:val="16"/>
                <w:szCs w:val="16"/>
                <w:cs/>
                <w:lang w:bidi="ar-SA"/>
              </w:rPr>
            </w:pPr>
            <w:r w:rsidRPr="003440AC">
              <w:rPr>
                <w:rFonts w:ascii="Times New Roman" w:hAnsi="Times New Roman" w:cs="Times New Roman"/>
                <w:sz w:val="16"/>
                <w:szCs w:val="16"/>
                <w:lang w:val="en-GB"/>
              </w:rPr>
              <w:t>3.25, BIBOR+1.75, THOR+2.08</w:t>
            </w:r>
          </w:p>
        </w:tc>
        <w:tc>
          <w:tcPr>
            <w:tcW w:w="1170" w:type="dxa"/>
          </w:tcPr>
          <w:p w14:paraId="6750E9F2" w14:textId="77777777"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p>
          <w:p w14:paraId="78E3ABE2" w14:textId="77777777"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p>
          <w:p w14:paraId="7D7BC6A7" w14:textId="262BC9A6"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344,269</w:t>
            </w:r>
          </w:p>
        </w:tc>
        <w:tc>
          <w:tcPr>
            <w:tcW w:w="90" w:type="dxa"/>
          </w:tcPr>
          <w:p w14:paraId="1080FF23" w14:textId="77777777" w:rsidR="006C082E" w:rsidRPr="003440AC" w:rsidRDefault="006C082E" w:rsidP="006C082E">
            <w:pPr>
              <w:tabs>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3FC8AEF7"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462,859</w:t>
            </w:r>
          </w:p>
        </w:tc>
        <w:tc>
          <w:tcPr>
            <w:tcW w:w="89" w:type="dxa"/>
          </w:tcPr>
          <w:p w14:paraId="10ED1DFD" w14:textId="77777777" w:rsidR="006C082E" w:rsidRPr="003440AC" w:rsidRDefault="006C082E" w:rsidP="006C082E">
            <w:pPr>
              <w:autoSpaceDE w:val="0"/>
              <w:autoSpaceDN w:val="0"/>
              <w:spacing w:line="240" w:lineRule="exact"/>
              <w:ind w:left="441" w:right="45" w:hanging="441"/>
              <w:jc w:val="right"/>
              <w:outlineLvl w:val="0"/>
              <w:rPr>
                <w:rFonts w:ascii="Times New Roman" w:eastAsia="Times New Roman" w:hAnsi="Times New Roman" w:cs="Times New Roman"/>
                <w:sz w:val="16"/>
                <w:szCs w:val="16"/>
                <w:lang w:val="en-GB" w:bidi="ar-SA"/>
              </w:rPr>
            </w:pPr>
          </w:p>
        </w:tc>
        <w:tc>
          <w:tcPr>
            <w:tcW w:w="1044" w:type="dxa"/>
            <w:vAlign w:val="bottom"/>
          </w:tcPr>
          <w:p w14:paraId="4F2C5262" w14:textId="77777777" w:rsidR="006C082E" w:rsidRPr="003440AC" w:rsidRDefault="006C082E" w:rsidP="006C082E">
            <w:pPr>
              <w:tabs>
                <w:tab w:val="decimal" w:pos="618"/>
              </w:tabs>
              <w:spacing w:line="240" w:lineRule="exact"/>
              <w:ind w:right="11"/>
              <w:jc w:val="left"/>
              <w:rPr>
                <w:rFonts w:ascii="Times New Roman" w:eastAsia="Times New Roman" w:hAnsi="Times New Roman" w:cs="Times New Roman"/>
                <w:sz w:val="16"/>
                <w:szCs w:val="16"/>
                <w:lang w:val="en-GB" w:bidi="ar-SA"/>
              </w:rPr>
            </w:pPr>
          </w:p>
          <w:p w14:paraId="73A427BB" w14:textId="72616C64" w:rsidR="006C082E" w:rsidRPr="003440AC" w:rsidRDefault="006C082E" w:rsidP="006C082E">
            <w:pPr>
              <w:tabs>
                <w:tab w:val="decimal" w:pos="6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7B95334E"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vAlign w:val="bottom"/>
          </w:tcPr>
          <w:p w14:paraId="25DE39A3" w14:textId="77777777" w:rsidR="006C082E" w:rsidRPr="003440AC" w:rsidRDefault="006C082E" w:rsidP="006C082E">
            <w:pPr>
              <w:tabs>
                <w:tab w:val="decimal" w:pos="618"/>
              </w:tabs>
              <w:spacing w:line="240" w:lineRule="exact"/>
              <w:ind w:right="11"/>
              <w:jc w:val="left"/>
              <w:rPr>
                <w:rFonts w:ascii="Times New Roman" w:eastAsia="Times New Roman" w:hAnsi="Times New Roman" w:cs="Times New Roman"/>
                <w:sz w:val="16"/>
                <w:szCs w:val="16"/>
                <w:lang w:val="en-GB" w:bidi="ar-SA"/>
              </w:rPr>
            </w:pPr>
          </w:p>
          <w:p w14:paraId="5955F742"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05DDE918" w14:textId="77777777" w:rsidTr="00D6686F">
        <w:trPr>
          <w:cantSplit/>
          <w:trHeight w:val="306"/>
        </w:trPr>
        <w:tc>
          <w:tcPr>
            <w:tcW w:w="3042" w:type="dxa"/>
          </w:tcPr>
          <w:p w14:paraId="143EF690"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rPr>
            </w:pPr>
            <w:r w:rsidRPr="003440AC">
              <w:rPr>
                <w:rFonts w:ascii="Times New Roman" w:eastAsia="Times New Roman" w:hAnsi="Times New Roman" w:cs="Times New Roman"/>
                <w:sz w:val="16"/>
                <w:szCs w:val="16"/>
              </w:rPr>
              <w:t>Pacific M Cold Storage Co., Ltd.</w:t>
            </w:r>
          </w:p>
        </w:tc>
        <w:tc>
          <w:tcPr>
            <w:tcW w:w="1080" w:type="dxa"/>
          </w:tcPr>
          <w:p w14:paraId="4E85A663"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784D0704" w14:textId="427BD9F0"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5 years</w:t>
            </w:r>
          </w:p>
        </w:tc>
        <w:tc>
          <w:tcPr>
            <w:tcW w:w="1318" w:type="dxa"/>
          </w:tcPr>
          <w:p w14:paraId="3E13299A"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6 years</w:t>
            </w:r>
          </w:p>
        </w:tc>
        <w:tc>
          <w:tcPr>
            <w:tcW w:w="1530" w:type="dxa"/>
          </w:tcPr>
          <w:p w14:paraId="002FCA3F" w14:textId="42E647F1"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MLR-2.25</w:t>
            </w:r>
          </w:p>
        </w:tc>
        <w:tc>
          <w:tcPr>
            <w:tcW w:w="20" w:type="dxa"/>
          </w:tcPr>
          <w:p w14:paraId="446E896F" w14:textId="77777777" w:rsidR="006C082E" w:rsidRPr="003440AC" w:rsidRDefault="006C082E" w:rsidP="006C082E">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5F9B4A28" w14:textId="77777777" w:rsidR="006C082E" w:rsidRPr="003440AC" w:rsidRDefault="006C082E" w:rsidP="006C082E">
            <w:pPr>
              <w:spacing w:line="240" w:lineRule="exact"/>
              <w:ind w:firstLine="43"/>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MLR-2.40</w:t>
            </w:r>
          </w:p>
        </w:tc>
        <w:tc>
          <w:tcPr>
            <w:tcW w:w="1170" w:type="dxa"/>
          </w:tcPr>
          <w:p w14:paraId="6378B8CC" w14:textId="26622A52"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265,154</w:t>
            </w:r>
          </w:p>
        </w:tc>
        <w:tc>
          <w:tcPr>
            <w:tcW w:w="90" w:type="dxa"/>
          </w:tcPr>
          <w:p w14:paraId="295642E7"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vAlign w:val="bottom"/>
          </w:tcPr>
          <w:p w14:paraId="6D5154C2"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323,154</w:t>
            </w:r>
          </w:p>
        </w:tc>
        <w:tc>
          <w:tcPr>
            <w:tcW w:w="89" w:type="dxa"/>
          </w:tcPr>
          <w:p w14:paraId="642D8332"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44" w:type="dxa"/>
          </w:tcPr>
          <w:p w14:paraId="410F0495" w14:textId="1E881CA9" w:rsidR="006C082E" w:rsidRPr="003440AC" w:rsidRDefault="006C082E" w:rsidP="006C082E">
            <w:pPr>
              <w:tabs>
                <w:tab w:val="decimal" w:pos="6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782FA5C9"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tcPr>
          <w:p w14:paraId="56F8122B"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5615E515" w14:textId="77777777" w:rsidTr="00D6686F">
        <w:trPr>
          <w:cantSplit/>
          <w:trHeight w:val="306"/>
        </w:trPr>
        <w:tc>
          <w:tcPr>
            <w:tcW w:w="3042" w:type="dxa"/>
          </w:tcPr>
          <w:p w14:paraId="2D43FFA8"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rPr>
            </w:pPr>
            <w:r w:rsidRPr="003440AC">
              <w:rPr>
                <w:rFonts w:ascii="Times New Roman" w:eastAsia="Times New Roman" w:hAnsi="Times New Roman" w:cs="Times New Roman"/>
                <w:sz w:val="16"/>
                <w:szCs w:val="16"/>
                <w:lang w:val="en-GB" w:bidi="ar-SA"/>
              </w:rPr>
              <w:t>JWD Asia Logistics (Cambodia) Co., Ltd.</w:t>
            </w:r>
          </w:p>
        </w:tc>
        <w:tc>
          <w:tcPr>
            <w:tcW w:w="1080" w:type="dxa"/>
          </w:tcPr>
          <w:p w14:paraId="24B3A3E1"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1AA2AC08" w14:textId="3FD1C74A"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2 years</w:t>
            </w:r>
          </w:p>
        </w:tc>
        <w:tc>
          <w:tcPr>
            <w:tcW w:w="1318" w:type="dxa"/>
          </w:tcPr>
          <w:p w14:paraId="6DAE78B5"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2 years</w:t>
            </w:r>
          </w:p>
        </w:tc>
        <w:tc>
          <w:tcPr>
            <w:tcW w:w="1530" w:type="dxa"/>
          </w:tcPr>
          <w:p w14:paraId="5959B4BC" w14:textId="438218A5"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5.25</w:t>
            </w:r>
          </w:p>
        </w:tc>
        <w:tc>
          <w:tcPr>
            <w:tcW w:w="20" w:type="dxa"/>
          </w:tcPr>
          <w:p w14:paraId="6177693C" w14:textId="77777777" w:rsidR="006C082E" w:rsidRPr="003440AC" w:rsidRDefault="006C082E" w:rsidP="006C082E">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3D0D13F0" w14:textId="77777777" w:rsidR="006C082E" w:rsidRPr="003440AC" w:rsidRDefault="006C082E" w:rsidP="006C082E">
            <w:pPr>
              <w:spacing w:line="240" w:lineRule="exact"/>
              <w:ind w:firstLine="43"/>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5.25</w:t>
            </w:r>
          </w:p>
        </w:tc>
        <w:tc>
          <w:tcPr>
            <w:tcW w:w="1170" w:type="dxa"/>
          </w:tcPr>
          <w:p w14:paraId="39C2C2AB" w14:textId="1EFE6448"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6,955</w:t>
            </w:r>
          </w:p>
        </w:tc>
        <w:tc>
          <w:tcPr>
            <w:tcW w:w="90" w:type="dxa"/>
          </w:tcPr>
          <w:p w14:paraId="7FB2E3D9"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vAlign w:val="bottom"/>
          </w:tcPr>
          <w:p w14:paraId="0CDBF1D9"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10,576</w:t>
            </w:r>
          </w:p>
        </w:tc>
        <w:tc>
          <w:tcPr>
            <w:tcW w:w="89" w:type="dxa"/>
          </w:tcPr>
          <w:p w14:paraId="6CD9C89A"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44" w:type="dxa"/>
          </w:tcPr>
          <w:p w14:paraId="79F1B3AD" w14:textId="66C03B43" w:rsidR="006C082E" w:rsidRPr="003440AC" w:rsidRDefault="006C082E" w:rsidP="006C082E">
            <w:pPr>
              <w:tabs>
                <w:tab w:val="decimal" w:pos="6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4886FE3D" w14:textId="77777777" w:rsidR="006C082E" w:rsidRPr="003440AC" w:rsidRDefault="006C082E" w:rsidP="006C082E">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tcPr>
          <w:p w14:paraId="7DD456E1"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7411E6C8" w14:textId="77777777" w:rsidTr="00D6686F">
        <w:trPr>
          <w:cantSplit/>
          <w:trHeight w:val="140"/>
        </w:trPr>
        <w:tc>
          <w:tcPr>
            <w:tcW w:w="3042" w:type="dxa"/>
          </w:tcPr>
          <w:p w14:paraId="21022D79"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rPr>
              <w:t>Global Food Service Network Co., Ltd.</w:t>
            </w:r>
          </w:p>
        </w:tc>
        <w:tc>
          <w:tcPr>
            <w:tcW w:w="1080" w:type="dxa"/>
          </w:tcPr>
          <w:p w14:paraId="6B974270"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24DCA778" w14:textId="6C3B9DC6"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1 - 3 years</w:t>
            </w:r>
          </w:p>
        </w:tc>
        <w:tc>
          <w:tcPr>
            <w:tcW w:w="1318" w:type="dxa"/>
          </w:tcPr>
          <w:p w14:paraId="401165E9"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cs/>
                <w:lang w:bidi="ar-SA"/>
              </w:rPr>
            </w:pPr>
            <w:r w:rsidRPr="003440AC">
              <w:rPr>
                <w:rFonts w:ascii="Times New Roman" w:eastAsia="Times New Roman" w:hAnsi="Times New Roman" w:cs="Times New Roman"/>
                <w:sz w:val="16"/>
                <w:szCs w:val="16"/>
                <w:lang w:val="en-GB" w:bidi="ar-SA"/>
              </w:rPr>
              <w:t>Within 1 - 4 years</w:t>
            </w:r>
          </w:p>
        </w:tc>
        <w:tc>
          <w:tcPr>
            <w:tcW w:w="1530" w:type="dxa"/>
          </w:tcPr>
          <w:p w14:paraId="767F61C6" w14:textId="70F837FF"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7.10</w:t>
            </w:r>
          </w:p>
        </w:tc>
        <w:tc>
          <w:tcPr>
            <w:tcW w:w="20" w:type="dxa"/>
          </w:tcPr>
          <w:p w14:paraId="0FD6E9BC"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42D18E10" w14:textId="77777777" w:rsidR="006C082E" w:rsidRPr="003440AC" w:rsidRDefault="006C082E" w:rsidP="006C082E">
            <w:pPr>
              <w:spacing w:line="240" w:lineRule="exact"/>
              <w:ind w:firstLine="43"/>
              <w:jc w:val="center"/>
              <w:rPr>
                <w:rFonts w:ascii="Times New Roman" w:eastAsia="Times New Roman" w:hAnsi="Times New Roman" w:cs="Times New Roman"/>
                <w:sz w:val="16"/>
                <w:szCs w:val="16"/>
                <w:lang w:bidi="ar-SA"/>
              </w:rPr>
            </w:pPr>
            <w:r w:rsidRPr="003440AC">
              <w:rPr>
                <w:rFonts w:ascii="Times New Roman" w:hAnsi="Times New Roman" w:cs="Times New Roman"/>
                <w:sz w:val="16"/>
                <w:szCs w:val="16"/>
              </w:rPr>
              <w:t>7.10</w:t>
            </w:r>
          </w:p>
        </w:tc>
        <w:tc>
          <w:tcPr>
            <w:tcW w:w="1170" w:type="dxa"/>
          </w:tcPr>
          <w:p w14:paraId="7C43E190" w14:textId="2059E57E"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482</w:t>
            </w:r>
          </w:p>
        </w:tc>
        <w:tc>
          <w:tcPr>
            <w:tcW w:w="90" w:type="dxa"/>
          </w:tcPr>
          <w:p w14:paraId="533144C7" w14:textId="77777777" w:rsidR="006C082E" w:rsidRPr="003440AC" w:rsidRDefault="006C082E" w:rsidP="006C082E">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24285CB0"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rPr>
            </w:pPr>
            <w:r w:rsidRPr="003440AC">
              <w:rPr>
                <w:rFonts w:ascii="Times New Roman" w:hAnsi="Times New Roman" w:cs="Times New Roman"/>
                <w:sz w:val="16"/>
                <w:szCs w:val="16"/>
              </w:rPr>
              <w:t>731</w:t>
            </w:r>
          </w:p>
        </w:tc>
        <w:tc>
          <w:tcPr>
            <w:tcW w:w="89" w:type="dxa"/>
          </w:tcPr>
          <w:p w14:paraId="3B788FF9"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44" w:type="dxa"/>
          </w:tcPr>
          <w:p w14:paraId="1B381A9A" w14:textId="77AE5832" w:rsidR="006C082E" w:rsidRPr="003440AC" w:rsidRDefault="006C082E" w:rsidP="006C082E">
            <w:pPr>
              <w:tabs>
                <w:tab w:val="decimal" w:pos="640"/>
              </w:tabs>
              <w:spacing w:line="240" w:lineRule="exact"/>
              <w:ind w:right="230"/>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526142F0"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33" w:type="dxa"/>
          </w:tcPr>
          <w:p w14:paraId="7851C57B"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79D95811" w14:textId="77777777" w:rsidTr="00D6686F">
        <w:trPr>
          <w:cantSplit/>
          <w:trHeight w:val="140"/>
        </w:trPr>
        <w:tc>
          <w:tcPr>
            <w:tcW w:w="3042" w:type="dxa"/>
          </w:tcPr>
          <w:p w14:paraId="6DCF8475" w14:textId="77777777" w:rsidR="006C082E" w:rsidRPr="003440AC" w:rsidRDefault="006C082E" w:rsidP="006C082E">
            <w:pPr>
              <w:autoSpaceDE w:val="0"/>
              <w:autoSpaceDN w:val="0"/>
              <w:spacing w:line="240" w:lineRule="exact"/>
              <w:ind w:left="180" w:hanging="90"/>
              <w:jc w:val="left"/>
              <w:rPr>
                <w:rFonts w:asciiTheme="majorBidi" w:hAnsiTheme="majorBidi" w:cstheme="majorBidi"/>
                <w:sz w:val="24"/>
                <w:szCs w:val="24"/>
              </w:rPr>
            </w:pPr>
          </w:p>
          <w:p w14:paraId="7066CAE2" w14:textId="77777777" w:rsidR="006C082E" w:rsidRPr="003440AC" w:rsidRDefault="006C082E" w:rsidP="006C082E">
            <w:pPr>
              <w:autoSpaceDE w:val="0"/>
              <w:autoSpaceDN w:val="0"/>
              <w:spacing w:line="240" w:lineRule="exact"/>
              <w:ind w:left="180" w:hanging="90"/>
              <w:jc w:val="left"/>
              <w:rPr>
                <w:rFonts w:asciiTheme="majorBidi" w:hAnsiTheme="majorBidi" w:cstheme="majorBidi"/>
                <w:sz w:val="24"/>
                <w:szCs w:val="24"/>
              </w:rPr>
            </w:pPr>
          </w:p>
          <w:p w14:paraId="4D197BCE" w14:textId="4EECE054"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rPr>
            </w:pPr>
            <w:r w:rsidRPr="003440AC">
              <w:rPr>
                <w:rFonts w:asciiTheme="majorBidi" w:hAnsiTheme="majorBidi" w:cstheme="majorBidi"/>
                <w:sz w:val="24"/>
                <w:szCs w:val="24"/>
              </w:rPr>
              <w:t>Jumbo Barges and Tugs Co., Ltd.</w:t>
            </w:r>
          </w:p>
        </w:tc>
        <w:tc>
          <w:tcPr>
            <w:tcW w:w="1080" w:type="dxa"/>
          </w:tcPr>
          <w:p w14:paraId="65AF7F0D"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p>
          <w:p w14:paraId="47322161"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p>
          <w:p w14:paraId="18AA012C" w14:textId="32822E2C"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3BB8BD82"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p w14:paraId="0D6205F3"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p w14:paraId="4CFBBA98" w14:textId="69376672"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1 - 6 years</w:t>
            </w:r>
          </w:p>
        </w:tc>
        <w:tc>
          <w:tcPr>
            <w:tcW w:w="1318" w:type="dxa"/>
          </w:tcPr>
          <w:p w14:paraId="7032293D"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p w14:paraId="60245D39"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p>
          <w:p w14:paraId="4F650910" w14:textId="048AE94A"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Within 2 - 3 years</w:t>
            </w:r>
          </w:p>
        </w:tc>
        <w:tc>
          <w:tcPr>
            <w:tcW w:w="1530" w:type="dxa"/>
          </w:tcPr>
          <w:p w14:paraId="452C8C74" w14:textId="4157A5F3" w:rsidR="006C082E" w:rsidRPr="003440AC" w:rsidRDefault="006C082E" w:rsidP="006C082E">
            <w:pPr>
              <w:autoSpaceDE w:val="0"/>
              <w:autoSpaceDN w:val="0"/>
              <w:spacing w:line="240" w:lineRule="exact"/>
              <w:ind w:firstLine="36"/>
              <w:jc w:val="center"/>
              <w:rPr>
                <w:rFonts w:ascii="Times New Roman" w:hAnsi="Times New Roman"/>
                <w:sz w:val="16"/>
              </w:rPr>
            </w:pPr>
            <w:r w:rsidRPr="003440AC">
              <w:rPr>
                <w:rFonts w:ascii="Times New Roman" w:hAnsi="Times New Roman" w:cs="Times New Roman"/>
                <w:sz w:val="16"/>
                <w:szCs w:val="16"/>
              </w:rPr>
              <w:t>MLR-2.5,MLR-2.35,MLR-2.65</w:t>
            </w:r>
            <w:r w:rsidR="006B14BD" w:rsidRPr="003440AC">
              <w:rPr>
                <w:rFonts w:ascii="Times New Roman" w:hAnsi="Times New Roman"/>
                <w:sz w:val="16"/>
              </w:rPr>
              <w:t>,</w:t>
            </w:r>
          </w:p>
          <w:p w14:paraId="7219870C" w14:textId="37C3003C"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THOR+2.20</w:t>
            </w:r>
          </w:p>
        </w:tc>
        <w:tc>
          <w:tcPr>
            <w:tcW w:w="20" w:type="dxa"/>
          </w:tcPr>
          <w:p w14:paraId="585EC833"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5BBACE91" w14:textId="77777777" w:rsidR="006C082E" w:rsidRPr="003440AC" w:rsidRDefault="006C082E" w:rsidP="006C082E">
            <w:pPr>
              <w:spacing w:line="240" w:lineRule="exact"/>
              <w:ind w:firstLine="43"/>
              <w:jc w:val="center"/>
              <w:rPr>
                <w:rFonts w:ascii="Times New Roman" w:hAnsi="Times New Roman" w:cs="Times New Roman"/>
                <w:sz w:val="16"/>
                <w:szCs w:val="16"/>
              </w:rPr>
            </w:pPr>
          </w:p>
          <w:p w14:paraId="47333BA5" w14:textId="6E194D63" w:rsidR="006C082E" w:rsidRPr="003440AC" w:rsidRDefault="006C082E" w:rsidP="006C082E">
            <w:pPr>
              <w:spacing w:line="240" w:lineRule="exact"/>
              <w:ind w:firstLine="43"/>
              <w:jc w:val="center"/>
              <w:rPr>
                <w:rFonts w:ascii="Times New Roman" w:hAnsi="Times New Roman" w:cs="Times New Roman"/>
                <w:sz w:val="16"/>
                <w:szCs w:val="16"/>
              </w:rPr>
            </w:pPr>
            <w:r w:rsidRPr="003440AC">
              <w:rPr>
                <w:rFonts w:ascii="Times New Roman" w:hAnsi="Times New Roman" w:cs="Times New Roman"/>
                <w:sz w:val="16"/>
                <w:szCs w:val="16"/>
              </w:rPr>
              <w:t>MLR-2.5,MLR-2.35,MLR-2.65</w:t>
            </w:r>
          </w:p>
        </w:tc>
        <w:tc>
          <w:tcPr>
            <w:tcW w:w="1170" w:type="dxa"/>
          </w:tcPr>
          <w:p w14:paraId="05AEA41A" w14:textId="77777777"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p>
          <w:p w14:paraId="2A1972F7" w14:textId="77777777"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p>
          <w:p w14:paraId="13841118" w14:textId="17DA3B16"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386,823</w:t>
            </w:r>
          </w:p>
        </w:tc>
        <w:tc>
          <w:tcPr>
            <w:tcW w:w="90" w:type="dxa"/>
          </w:tcPr>
          <w:p w14:paraId="4C908BA0" w14:textId="77777777" w:rsidR="006C082E" w:rsidRPr="003440AC" w:rsidRDefault="006C082E" w:rsidP="006C082E">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60496505"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184,295</w:t>
            </w:r>
          </w:p>
        </w:tc>
        <w:tc>
          <w:tcPr>
            <w:tcW w:w="89" w:type="dxa"/>
          </w:tcPr>
          <w:p w14:paraId="7AB5603B"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44" w:type="dxa"/>
          </w:tcPr>
          <w:p w14:paraId="767A74B7"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p>
          <w:p w14:paraId="654D0B17" w14:textId="77777777" w:rsidR="006C082E" w:rsidRPr="003440AC" w:rsidRDefault="006C082E" w:rsidP="006C082E">
            <w:pPr>
              <w:tabs>
                <w:tab w:val="decimal" w:pos="640"/>
              </w:tabs>
              <w:spacing w:line="240" w:lineRule="exact"/>
              <w:ind w:right="230"/>
              <w:jc w:val="left"/>
              <w:rPr>
                <w:rFonts w:ascii="Times New Roman" w:eastAsia="Times New Roman" w:hAnsi="Times New Roman" w:cs="Times New Roman"/>
                <w:sz w:val="16"/>
                <w:szCs w:val="16"/>
                <w:lang w:val="en-GB" w:bidi="ar-SA"/>
              </w:rPr>
            </w:pPr>
          </w:p>
          <w:p w14:paraId="1B39BB76" w14:textId="21917BF4" w:rsidR="006C082E" w:rsidRPr="003440AC" w:rsidRDefault="006C082E" w:rsidP="006C082E">
            <w:pPr>
              <w:tabs>
                <w:tab w:val="decimal" w:pos="640"/>
              </w:tabs>
              <w:spacing w:line="240" w:lineRule="exact"/>
              <w:ind w:right="230"/>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10D95372"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33" w:type="dxa"/>
          </w:tcPr>
          <w:p w14:paraId="7C62EB04"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p>
          <w:p w14:paraId="0022F272"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p>
          <w:p w14:paraId="79DEF7E7" w14:textId="57AF6E2F"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08C923CE" w14:textId="77777777" w:rsidTr="00D6686F">
        <w:trPr>
          <w:cantSplit/>
          <w:trHeight w:val="140"/>
        </w:trPr>
        <w:tc>
          <w:tcPr>
            <w:tcW w:w="3042" w:type="dxa"/>
          </w:tcPr>
          <w:p w14:paraId="22148DD2" w14:textId="77777777" w:rsidR="006C082E" w:rsidRPr="003440AC" w:rsidRDefault="006C082E" w:rsidP="006C082E">
            <w:pPr>
              <w:autoSpaceDE w:val="0"/>
              <w:autoSpaceDN w:val="0"/>
              <w:spacing w:line="240" w:lineRule="exact"/>
              <w:ind w:left="180" w:hanging="90"/>
              <w:jc w:val="left"/>
              <w:rPr>
                <w:rFonts w:asciiTheme="majorBidi" w:hAnsiTheme="majorBidi" w:cstheme="majorBidi"/>
                <w:sz w:val="24"/>
                <w:szCs w:val="24"/>
              </w:rPr>
            </w:pPr>
            <w:r w:rsidRPr="003440AC">
              <w:rPr>
                <w:rFonts w:asciiTheme="majorBidi" w:hAnsiTheme="majorBidi" w:cstheme="majorBidi"/>
                <w:sz w:val="24"/>
                <w:szCs w:val="24"/>
              </w:rPr>
              <w:t>PT SCG Barito Logistics</w:t>
            </w:r>
          </w:p>
        </w:tc>
        <w:tc>
          <w:tcPr>
            <w:tcW w:w="1080" w:type="dxa"/>
          </w:tcPr>
          <w:p w14:paraId="09917EB2"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Monthly</w:t>
            </w:r>
          </w:p>
        </w:tc>
        <w:tc>
          <w:tcPr>
            <w:tcW w:w="1355" w:type="dxa"/>
          </w:tcPr>
          <w:p w14:paraId="2DB61821" w14:textId="432AC4A1"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3440AC">
              <w:rPr>
                <w:rFonts w:ascii="Times New Roman" w:eastAsia="Times New Roman" w:hAnsi="Times New Roman" w:cs="Times New Roman"/>
                <w:sz w:val="16"/>
                <w:szCs w:val="16"/>
                <w:lang w:val="en-GB" w:bidi="ar-SA"/>
              </w:rPr>
              <w:t>Within 4 years</w:t>
            </w:r>
          </w:p>
        </w:tc>
        <w:tc>
          <w:tcPr>
            <w:tcW w:w="1318" w:type="dxa"/>
          </w:tcPr>
          <w:p w14:paraId="3DC87CEF" w14:textId="77777777" w:rsidR="006C082E" w:rsidRPr="003440AC" w:rsidRDefault="006C082E" w:rsidP="006C082E">
            <w:pPr>
              <w:tabs>
                <w:tab w:val="decimal" w:pos="720"/>
              </w:tabs>
              <w:spacing w:line="240" w:lineRule="exact"/>
              <w:ind w:right="63"/>
              <w:jc w:val="left"/>
              <w:rPr>
                <w:rFonts w:ascii="Times New Roman" w:eastAsia="Times New Roman" w:hAnsi="Times New Roman" w:cs="Times New Roman"/>
                <w:sz w:val="16"/>
                <w:szCs w:val="16"/>
                <w:lang w:val="en-GB" w:bidi="ar-SA"/>
              </w:rPr>
            </w:pPr>
            <w:proofErr w:type="gramStart"/>
            <w:r w:rsidRPr="003440AC">
              <w:rPr>
                <w:rFonts w:ascii="Times New Roman" w:eastAsia="Times New Roman" w:hAnsi="Times New Roman" w:cs="Times New Roman"/>
                <w:sz w:val="16"/>
                <w:szCs w:val="16"/>
                <w:lang w:val="en-GB" w:bidi="ar-SA"/>
              </w:rPr>
              <w:t>Within  5</w:t>
            </w:r>
            <w:proofErr w:type="gramEnd"/>
            <w:r w:rsidRPr="003440AC">
              <w:rPr>
                <w:rFonts w:ascii="Times New Roman" w:eastAsia="Times New Roman" w:hAnsi="Times New Roman" w:cs="Times New Roman"/>
                <w:sz w:val="16"/>
                <w:szCs w:val="16"/>
                <w:lang w:val="en-GB" w:bidi="ar-SA"/>
              </w:rPr>
              <w:t xml:space="preserve"> years</w:t>
            </w:r>
          </w:p>
        </w:tc>
        <w:tc>
          <w:tcPr>
            <w:tcW w:w="1530" w:type="dxa"/>
          </w:tcPr>
          <w:p w14:paraId="4F6DB996" w14:textId="125581EC"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7.75-8.00</w:t>
            </w:r>
          </w:p>
        </w:tc>
        <w:tc>
          <w:tcPr>
            <w:tcW w:w="20" w:type="dxa"/>
          </w:tcPr>
          <w:p w14:paraId="3F758463"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1A649C17" w14:textId="77777777" w:rsidR="006C082E" w:rsidRPr="003440AC" w:rsidRDefault="006C082E" w:rsidP="006C082E">
            <w:pPr>
              <w:spacing w:line="240" w:lineRule="exact"/>
              <w:ind w:firstLine="43"/>
              <w:jc w:val="center"/>
              <w:rPr>
                <w:rFonts w:ascii="Times New Roman" w:hAnsi="Times New Roman" w:cs="Times New Roman"/>
                <w:sz w:val="16"/>
                <w:szCs w:val="16"/>
              </w:rPr>
            </w:pPr>
            <w:r w:rsidRPr="003440AC">
              <w:rPr>
                <w:rFonts w:ascii="Times New Roman" w:hAnsi="Times New Roman" w:cs="Times New Roman"/>
                <w:sz w:val="16"/>
                <w:szCs w:val="16"/>
              </w:rPr>
              <w:t>7.75-8.00</w:t>
            </w:r>
          </w:p>
        </w:tc>
        <w:tc>
          <w:tcPr>
            <w:tcW w:w="1170" w:type="dxa"/>
            <w:tcBorders>
              <w:bottom w:val="single" w:sz="4" w:space="0" w:color="auto"/>
            </w:tcBorders>
          </w:tcPr>
          <w:p w14:paraId="20C4D4D5" w14:textId="44E05C18"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103,849</w:t>
            </w:r>
          </w:p>
        </w:tc>
        <w:tc>
          <w:tcPr>
            <w:tcW w:w="90" w:type="dxa"/>
          </w:tcPr>
          <w:p w14:paraId="3A25A4E1" w14:textId="77777777" w:rsidR="006C082E" w:rsidRPr="003440AC" w:rsidRDefault="006C082E" w:rsidP="006C082E">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tcBorders>
              <w:bottom w:val="single" w:sz="4" w:space="0" w:color="auto"/>
            </w:tcBorders>
            <w:vAlign w:val="bottom"/>
          </w:tcPr>
          <w:p w14:paraId="513319BD"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90,468</w:t>
            </w:r>
          </w:p>
        </w:tc>
        <w:tc>
          <w:tcPr>
            <w:tcW w:w="89" w:type="dxa"/>
          </w:tcPr>
          <w:p w14:paraId="306F44DF"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44" w:type="dxa"/>
            <w:tcBorders>
              <w:bottom w:val="single" w:sz="4" w:space="0" w:color="auto"/>
            </w:tcBorders>
          </w:tcPr>
          <w:p w14:paraId="37B1F75A" w14:textId="7176A907" w:rsidR="006C082E" w:rsidRPr="003440AC" w:rsidRDefault="006C082E" w:rsidP="006C082E">
            <w:pPr>
              <w:tabs>
                <w:tab w:val="decimal" w:pos="640"/>
              </w:tabs>
              <w:spacing w:line="240" w:lineRule="exact"/>
              <w:ind w:right="230"/>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c>
          <w:tcPr>
            <w:tcW w:w="101" w:type="dxa"/>
          </w:tcPr>
          <w:p w14:paraId="416B1774" w14:textId="77777777" w:rsidR="006C082E" w:rsidRPr="003440AC" w:rsidRDefault="006C082E" w:rsidP="006C082E">
            <w:pPr>
              <w:autoSpaceDE w:val="0"/>
              <w:autoSpaceDN w:val="0"/>
              <w:spacing w:line="240" w:lineRule="exact"/>
              <w:ind w:left="540" w:hanging="540"/>
              <w:jc w:val="center"/>
              <w:outlineLvl w:val="0"/>
              <w:rPr>
                <w:rFonts w:ascii="Times New Roman" w:hAnsi="Times New Roman" w:cs="Times New Roman"/>
                <w:sz w:val="16"/>
                <w:szCs w:val="16"/>
                <w:lang w:val="en-GB" w:eastAsia="ja-JP" w:bidi="ar-SA"/>
              </w:rPr>
            </w:pPr>
          </w:p>
        </w:tc>
        <w:tc>
          <w:tcPr>
            <w:tcW w:w="1033" w:type="dxa"/>
            <w:tcBorders>
              <w:bottom w:val="single" w:sz="4" w:space="0" w:color="auto"/>
            </w:tcBorders>
          </w:tcPr>
          <w:p w14:paraId="446F9C3A" w14:textId="77777777"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sz w:val="16"/>
                <w:szCs w:val="16"/>
                <w:lang w:val="en-GB" w:bidi="ar-SA"/>
              </w:rPr>
              <w:t>-</w:t>
            </w:r>
          </w:p>
        </w:tc>
      </w:tr>
      <w:tr w:rsidR="006C082E" w:rsidRPr="003440AC" w14:paraId="5DE4BBE0" w14:textId="77777777" w:rsidTr="00D6686F">
        <w:trPr>
          <w:cantSplit/>
          <w:trHeight w:val="140"/>
        </w:trPr>
        <w:tc>
          <w:tcPr>
            <w:tcW w:w="3042" w:type="dxa"/>
          </w:tcPr>
          <w:p w14:paraId="276F5B4C"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cs/>
                <w:lang w:bidi="ar-SA"/>
              </w:rPr>
            </w:pPr>
            <w:r w:rsidRPr="003440AC">
              <w:rPr>
                <w:rFonts w:ascii="Times New Roman" w:eastAsia="Times New Roman" w:hAnsi="Times New Roman" w:cs="Times New Roman"/>
                <w:sz w:val="16"/>
                <w:szCs w:val="16"/>
              </w:rPr>
              <w:t>Total</w:t>
            </w:r>
          </w:p>
        </w:tc>
        <w:tc>
          <w:tcPr>
            <w:tcW w:w="1080" w:type="dxa"/>
          </w:tcPr>
          <w:p w14:paraId="760E34B1"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cs/>
                <w:lang w:val="en-GB" w:bidi="ar-SA"/>
              </w:rPr>
            </w:pPr>
          </w:p>
        </w:tc>
        <w:tc>
          <w:tcPr>
            <w:tcW w:w="1355" w:type="dxa"/>
          </w:tcPr>
          <w:p w14:paraId="1A087273"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318" w:type="dxa"/>
          </w:tcPr>
          <w:p w14:paraId="511B5AE7"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530" w:type="dxa"/>
          </w:tcPr>
          <w:p w14:paraId="217B2171"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0BBEB782"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2E92A655"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170" w:type="dxa"/>
            <w:tcBorders>
              <w:top w:val="single" w:sz="4" w:space="0" w:color="auto"/>
            </w:tcBorders>
          </w:tcPr>
          <w:p w14:paraId="4B03D5E2" w14:textId="6E39E97F" w:rsidR="006C082E" w:rsidRPr="003440AC" w:rsidRDefault="006C082E" w:rsidP="006C082E">
            <w:pPr>
              <w:tabs>
                <w:tab w:val="decimal" w:pos="99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1,718,992</w:t>
            </w:r>
          </w:p>
        </w:tc>
        <w:tc>
          <w:tcPr>
            <w:tcW w:w="90" w:type="dxa"/>
          </w:tcPr>
          <w:p w14:paraId="6D31121F"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164" w:type="dxa"/>
            <w:tcBorders>
              <w:top w:val="single" w:sz="4" w:space="0" w:color="auto"/>
            </w:tcBorders>
          </w:tcPr>
          <w:p w14:paraId="0E9112FF"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1,574,298</w:t>
            </w:r>
          </w:p>
        </w:tc>
        <w:tc>
          <w:tcPr>
            <w:tcW w:w="89" w:type="dxa"/>
          </w:tcPr>
          <w:p w14:paraId="6E926B1E"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44" w:type="dxa"/>
            <w:tcBorders>
              <w:top w:val="single" w:sz="4" w:space="0" w:color="auto"/>
            </w:tcBorders>
            <w:vAlign w:val="center"/>
          </w:tcPr>
          <w:p w14:paraId="02245DBB" w14:textId="455EF007" w:rsidR="006C082E" w:rsidRPr="003440AC" w:rsidRDefault="006C082E" w:rsidP="006C082E">
            <w:pPr>
              <w:tabs>
                <w:tab w:val="decimal" w:pos="8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253,000</w:t>
            </w:r>
          </w:p>
        </w:tc>
        <w:tc>
          <w:tcPr>
            <w:tcW w:w="101" w:type="dxa"/>
          </w:tcPr>
          <w:p w14:paraId="482C7DEA"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33" w:type="dxa"/>
            <w:tcBorders>
              <w:top w:val="single" w:sz="4" w:space="0" w:color="auto"/>
            </w:tcBorders>
            <w:vAlign w:val="center"/>
          </w:tcPr>
          <w:p w14:paraId="6DE74F93" w14:textId="77777777" w:rsidR="006C082E" w:rsidRPr="003440AC" w:rsidRDefault="006C082E" w:rsidP="006C082E">
            <w:pPr>
              <w:tabs>
                <w:tab w:val="decimal" w:pos="840"/>
              </w:tabs>
              <w:spacing w:line="240" w:lineRule="exact"/>
              <w:ind w:right="11"/>
              <w:jc w:val="left"/>
              <w:rPr>
                <w:rFonts w:ascii="Times New Roman" w:eastAsia="Times New Roman" w:hAnsi="Times New Roman" w:cs="Times New Roman"/>
                <w:sz w:val="16"/>
                <w:szCs w:val="16"/>
              </w:rPr>
            </w:pPr>
            <w:r w:rsidRPr="003440AC">
              <w:rPr>
                <w:rFonts w:ascii="Times New Roman" w:hAnsi="Times New Roman" w:cs="Times New Roman"/>
                <w:sz w:val="16"/>
                <w:szCs w:val="16"/>
              </w:rPr>
              <w:t>333,257</w:t>
            </w:r>
          </w:p>
        </w:tc>
      </w:tr>
      <w:tr w:rsidR="006C082E" w:rsidRPr="003440AC" w14:paraId="43FD5B68" w14:textId="77777777" w:rsidTr="00D6686F">
        <w:trPr>
          <w:cantSplit/>
          <w:trHeight w:val="225"/>
        </w:trPr>
        <w:tc>
          <w:tcPr>
            <w:tcW w:w="5477" w:type="dxa"/>
            <w:gridSpan w:val="3"/>
          </w:tcPr>
          <w:p w14:paraId="2B087BC9"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sz w:val="16"/>
                <w:szCs w:val="16"/>
                <w:lang w:val="en-GB" w:bidi="ar-SA"/>
              </w:rPr>
            </w:pPr>
            <w:r w:rsidRPr="003440AC">
              <w:rPr>
                <w:rFonts w:ascii="Times New Roman" w:eastAsia="Times New Roman" w:hAnsi="Times New Roman" w:cs="Times New Roman"/>
                <w:i/>
                <w:iCs/>
                <w:sz w:val="16"/>
                <w:szCs w:val="16"/>
              </w:rPr>
              <w:t>Less</w:t>
            </w:r>
            <w:r w:rsidRPr="003440AC">
              <w:rPr>
                <w:rFonts w:ascii="Times New Roman" w:eastAsia="Times New Roman" w:hAnsi="Times New Roman" w:cs="Times New Roman"/>
                <w:sz w:val="16"/>
                <w:szCs w:val="16"/>
              </w:rPr>
              <w:t xml:space="preserve"> current portion of long-term borrowings</w:t>
            </w:r>
          </w:p>
        </w:tc>
        <w:tc>
          <w:tcPr>
            <w:tcW w:w="1318" w:type="dxa"/>
          </w:tcPr>
          <w:p w14:paraId="7F8187B6"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530" w:type="dxa"/>
          </w:tcPr>
          <w:p w14:paraId="27404C14"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68B35196"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424DDBC8"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170" w:type="dxa"/>
          </w:tcPr>
          <w:p w14:paraId="3FF55DE6" w14:textId="106B11E7" w:rsidR="006C082E" w:rsidRPr="003440AC" w:rsidRDefault="006C082E" w:rsidP="006C082E">
            <w:pPr>
              <w:tabs>
                <w:tab w:val="decimal" w:pos="840"/>
              </w:tabs>
              <w:spacing w:line="240" w:lineRule="exact"/>
              <w:ind w:right="11"/>
              <w:jc w:val="center"/>
              <w:rPr>
                <w:rFonts w:ascii="Times New Roman" w:hAnsi="Times New Roman" w:cs="Times New Roman"/>
                <w:sz w:val="16"/>
                <w:szCs w:val="16"/>
              </w:rPr>
            </w:pPr>
            <w:r w:rsidRPr="003440AC">
              <w:rPr>
                <w:rFonts w:ascii="Times New Roman" w:hAnsi="Times New Roman" w:cs="Times New Roman"/>
                <w:sz w:val="16"/>
                <w:szCs w:val="16"/>
              </w:rPr>
              <w:t>(407,793)</w:t>
            </w:r>
          </w:p>
        </w:tc>
        <w:tc>
          <w:tcPr>
            <w:tcW w:w="90" w:type="dxa"/>
          </w:tcPr>
          <w:p w14:paraId="43201D04" w14:textId="77777777" w:rsidR="006C082E" w:rsidRPr="003440AC" w:rsidRDefault="006C082E" w:rsidP="006C082E">
            <w:pPr>
              <w:tabs>
                <w:tab w:val="decimal" w:pos="630"/>
                <w:tab w:val="decimal" w:pos="840"/>
              </w:tabs>
              <w:spacing w:line="240" w:lineRule="exact"/>
              <w:ind w:right="11"/>
              <w:jc w:val="left"/>
              <w:rPr>
                <w:rFonts w:ascii="Times New Roman" w:hAnsi="Times New Roman" w:cs="Times New Roman"/>
                <w:sz w:val="16"/>
                <w:szCs w:val="16"/>
              </w:rPr>
            </w:pPr>
          </w:p>
        </w:tc>
        <w:tc>
          <w:tcPr>
            <w:tcW w:w="1164" w:type="dxa"/>
          </w:tcPr>
          <w:p w14:paraId="420601D6" w14:textId="2237401D" w:rsidR="006C082E" w:rsidRPr="003440AC" w:rsidRDefault="006C082E" w:rsidP="006C082E">
            <w:pPr>
              <w:tabs>
                <w:tab w:val="decimal" w:pos="840"/>
              </w:tabs>
              <w:spacing w:line="240" w:lineRule="exact"/>
              <w:ind w:right="11"/>
              <w:jc w:val="center"/>
              <w:rPr>
                <w:rFonts w:ascii="Times New Roman" w:hAnsi="Times New Roman" w:cs="Times New Roman"/>
                <w:sz w:val="16"/>
                <w:szCs w:val="16"/>
              </w:rPr>
            </w:pPr>
            <w:r w:rsidRPr="003440AC">
              <w:rPr>
                <w:rFonts w:ascii="Times New Roman" w:hAnsi="Times New Roman" w:cs="Times New Roman"/>
                <w:sz w:val="16"/>
                <w:szCs w:val="16"/>
              </w:rPr>
              <w:t>(402,565)</w:t>
            </w:r>
          </w:p>
        </w:tc>
        <w:tc>
          <w:tcPr>
            <w:tcW w:w="89" w:type="dxa"/>
          </w:tcPr>
          <w:p w14:paraId="7B815158"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44" w:type="dxa"/>
            <w:vAlign w:val="bottom"/>
          </w:tcPr>
          <w:p w14:paraId="2B1A9EAC" w14:textId="4B904837" w:rsidR="006C082E" w:rsidRPr="003440AC" w:rsidRDefault="006C082E" w:rsidP="006C082E">
            <w:pPr>
              <w:tabs>
                <w:tab w:val="decimal" w:pos="840"/>
              </w:tabs>
              <w:spacing w:line="240" w:lineRule="exact"/>
              <w:ind w:right="11"/>
              <w:jc w:val="left"/>
              <w:rPr>
                <w:rFonts w:ascii="Times New Roman" w:hAnsi="Times New Roman" w:cs="Times New Roman"/>
                <w:sz w:val="16"/>
                <w:szCs w:val="16"/>
              </w:rPr>
            </w:pPr>
            <w:r w:rsidRPr="003440AC">
              <w:rPr>
                <w:rFonts w:ascii="Times New Roman" w:hAnsi="Times New Roman" w:cs="Times New Roman"/>
                <w:sz w:val="16"/>
                <w:szCs w:val="16"/>
              </w:rPr>
              <w:t>(79,200)</w:t>
            </w:r>
          </w:p>
        </w:tc>
        <w:tc>
          <w:tcPr>
            <w:tcW w:w="101" w:type="dxa"/>
          </w:tcPr>
          <w:p w14:paraId="3745F025"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33" w:type="dxa"/>
          </w:tcPr>
          <w:p w14:paraId="111A961C" w14:textId="1EAFF9BC" w:rsidR="006C082E" w:rsidRPr="003440AC" w:rsidRDefault="006C082E" w:rsidP="006C082E">
            <w:pPr>
              <w:tabs>
                <w:tab w:val="decimal" w:pos="840"/>
              </w:tabs>
              <w:spacing w:line="240" w:lineRule="exact"/>
              <w:ind w:right="11"/>
              <w:jc w:val="left"/>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(80,257)</w:t>
            </w:r>
          </w:p>
        </w:tc>
      </w:tr>
      <w:tr w:rsidR="006C082E" w:rsidRPr="003440AC" w14:paraId="2F86997E" w14:textId="77777777" w:rsidTr="00D6686F">
        <w:trPr>
          <w:cantSplit/>
          <w:trHeight w:val="140"/>
        </w:trPr>
        <w:tc>
          <w:tcPr>
            <w:tcW w:w="5477" w:type="dxa"/>
            <w:gridSpan w:val="3"/>
          </w:tcPr>
          <w:p w14:paraId="69A87733"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i/>
                <w:iCs/>
                <w:sz w:val="16"/>
                <w:szCs w:val="16"/>
                <w:cs/>
                <w:lang w:val="en-GB" w:bidi="ar-SA"/>
              </w:rPr>
            </w:pPr>
            <w:r w:rsidRPr="003440AC">
              <w:rPr>
                <w:rFonts w:ascii="Times New Roman" w:eastAsia="Times New Roman" w:hAnsi="Times New Roman" w:cs="Times New Roman"/>
                <w:i/>
                <w:iCs/>
                <w:sz w:val="16"/>
                <w:szCs w:val="16"/>
                <w:lang w:val="en-GB" w:bidi="ar-SA"/>
              </w:rPr>
              <w:t xml:space="preserve">Less </w:t>
            </w:r>
            <w:proofErr w:type="gramStart"/>
            <w:r w:rsidRPr="003440AC">
              <w:rPr>
                <w:rFonts w:ascii="Times New Roman" w:eastAsia="Times New Roman" w:hAnsi="Times New Roman" w:cs="Times New Roman"/>
                <w:sz w:val="16"/>
                <w:szCs w:val="16"/>
                <w:lang w:val="en-GB" w:bidi="ar-SA"/>
              </w:rPr>
              <w:t>front end</w:t>
            </w:r>
            <w:proofErr w:type="gramEnd"/>
            <w:r w:rsidRPr="003440AC">
              <w:rPr>
                <w:rFonts w:ascii="Times New Roman" w:eastAsia="Times New Roman" w:hAnsi="Times New Roman" w:cs="Times New Roman"/>
                <w:sz w:val="16"/>
                <w:szCs w:val="16"/>
                <w:lang w:val="en-GB" w:bidi="ar-SA"/>
              </w:rPr>
              <w:t xml:space="preserve"> fee</w:t>
            </w:r>
          </w:p>
        </w:tc>
        <w:tc>
          <w:tcPr>
            <w:tcW w:w="1318" w:type="dxa"/>
          </w:tcPr>
          <w:p w14:paraId="7EF1D83C"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530" w:type="dxa"/>
          </w:tcPr>
          <w:p w14:paraId="1F01678A"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13EDE8C9"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29081DB8"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170" w:type="dxa"/>
          </w:tcPr>
          <w:p w14:paraId="3768E640" w14:textId="3CA3530E" w:rsidR="006C082E" w:rsidRPr="003440AC" w:rsidRDefault="006C082E" w:rsidP="006C082E">
            <w:pPr>
              <w:tabs>
                <w:tab w:val="decimal" w:pos="840"/>
              </w:tabs>
              <w:spacing w:line="240" w:lineRule="exact"/>
              <w:ind w:right="11"/>
              <w:jc w:val="center"/>
              <w:rPr>
                <w:rFonts w:ascii="Times New Roman" w:hAnsi="Times New Roman" w:cs="Times New Roman"/>
                <w:sz w:val="16"/>
                <w:szCs w:val="16"/>
              </w:rPr>
            </w:pPr>
            <w:r w:rsidRPr="003440AC">
              <w:rPr>
                <w:rFonts w:ascii="Times New Roman" w:hAnsi="Times New Roman" w:cs="Times New Roman"/>
                <w:sz w:val="16"/>
                <w:szCs w:val="16"/>
              </w:rPr>
              <w:t>(1,251)</w:t>
            </w:r>
          </w:p>
        </w:tc>
        <w:tc>
          <w:tcPr>
            <w:tcW w:w="90" w:type="dxa"/>
          </w:tcPr>
          <w:p w14:paraId="4E55E6E3" w14:textId="77777777" w:rsidR="006C082E" w:rsidRPr="003440AC" w:rsidRDefault="006C082E" w:rsidP="006C082E">
            <w:pPr>
              <w:tabs>
                <w:tab w:val="decimal" w:pos="630"/>
                <w:tab w:val="decimal" w:pos="840"/>
              </w:tabs>
              <w:spacing w:line="240" w:lineRule="exact"/>
              <w:ind w:right="11"/>
              <w:jc w:val="left"/>
              <w:rPr>
                <w:rFonts w:ascii="Times New Roman" w:hAnsi="Times New Roman" w:cs="Times New Roman"/>
                <w:sz w:val="16"/>
                <w:szCs w:val="16"/>
              </w:rPr>
            </w:pPr>
          </w:p>
        </w:tc>
        <w:tc>
          <w:tcPr>
            <w:tcW w:w="1164" w:type="dxa"/>
          </w:tcPr>
          <w:p w14:paraId="508770CD" w14:textId="444153F4" w:rsidR="006C082E" w:rsidRPr="003440AC" w:rsidRDefault="006C082E" w:rsidP="006C082E">
            <w:pPr>
              <w:tabs>
                <w:tab w:val="decimal" w:pos="840"/>
              </w:tabs>
              <w:spacing w:line="240" w:lineRule="exact"/>
              <w:ind w:right="11"/>
              <w:jc w:val="center"/>
              <w:rPr>
                <w:rFonts w:ascii="Times New Roman" w:hAnsi="Times New Roman" w:cs="Times New Roman"/>
                <w:sz w:val="16"/>
                <w:szCs w:val="16"/>
              </w:rPr>
            </w:pPr>
            <w:r w:rsidRPr="003440AC">
              <w:rPr>
                <w:rFonts w:ascii="Times New Roman" w:hAnsi="Times New Roman" w:cs="Times New Roman"/>
                <w:sz w:val="16"/>
                <w:szCs w:val="16"/>
              </w:rPr>
              <w:t>(1,065)</w:t>
            </w:r>
          </w:p>
        </w:tc>
        <w:tc>
          <w:tcPr>
            <w:tcW w:w="89" w:type="dxa"/>
          </w:tcPr>
          <w:p w14:paraId="76FF363F"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44" w:type="dxa"/>
            <w:vAlign w:val="bottom"/>
          </w:tcPr>
          <w:p w14:paraId="37D0FD8E" w14:textId="792F3973" w:rsidR="006C082E" w:rsidRPr="003440AC" w:rsidRDefault="006C082E" w:rsidP="006C082E">
            <w:pPr>
              <w:tabs>
                <w:tab w:val="decimal" w:pos="640"/>
              </w:tabs>
              <w:spacing w:line="240" w:lineRule="exact"/>
              <w:ind w:right="230"/>
              <w:jc w:val="left"/>
              <w:rPr>
                <w:rFonts w:ascii="Times New Roman" w:hAnsi="Times New Roman" w:cs="Times New Roman"/>
                <w:sz w:val="16"/>
                <w:szCs w:val="16"/>
              </w:rPr>
            </w:pPr>
            <w:r w:rsidRPr="003440AC">
              <w:rPr>
                <w:rFonts w:ascii="Times New Roman" w:hAnsi="Times New Roman" w:cs="Times New Roman"/>
                <w:sz w:val="16"/>
                <w:szCs w:val="16"/>
              </w:rPr>
              <w:t>-</w:t>
            </w:r>
          </w:p>
        </w:tc>
        <w:tc>
          <w:tcPr>
            <w:tcW w:w="101" w:type="dxa"/>
          </w:tcPr>
          <w:p w14:paraId="679C155D"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sz w:val="16"/>
                <w:szCs w:val="16"/>
              </w:rPr>
            </w:pPr>
          </w:p>
        </w:tc>
        <w:tc>
          <w:tcPr>
            <w:tcW w:w="1033" w:type="dxa"/>
          </w:tcPr>
          <w:p w14:paraId="69EC7663" w14:textId="57EB75C2" w:rsidR="006C082E" w:rsidRPr="003440AC" w:rsidRDefault="006C082E" w:rsidP="006C082E">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3440AC">
              <w:rPr>
                <w:rFonts w:ascii="Times New Roman" w:hAnsi="Times New Roman" w:cs="Times New Roman"/>
                <w:sz w:val="16"/>
                <w:szCs w:val="16"/>
              </w:rPr>
              <w:t xml:space="preserve">        -</w:t>
            </w:r>
          </w:p>
        </w:tc>
      </w:tr>
      <w:tr w:rsidR="006C082E" w:rsidRPr="003440AC" w14:paraId="12981FB1" w14:textId="77777777" w:rsidTr="00D6686F">
        <w:trPr>
          <w:cantSplit/>
          <w:trHeight w:val="140"/>
        </w:trPr>
        <w:tc>
          <w:tcPr>
            <w:tcW w:w="3042" w:type="dxa"/>
          </w:tcPr>
          <w:p w14:paraId="59BB5555" w14:textId="77777777" w:rsidR="006C082E" w:rsidRPr="003440AC" w:rsidRDefault="006C082E" w:rsidP="006C082E">
            <w:pPr>
              <w:autoSpaceDE w:val="0"/>
              <w:autoSpaceDN w:val="0"/>
              <w:spacing w:line="240" w:lineRule="exact"/>
              <w:ind w:left="180" w:hanging="90"/>
              <w:jc w:val="left"/>
              <w:rPr>
                <w:rFonts w:ascii="Times New Roman" w:eastAsia="Times New Roman" w:hAnsi="Times New Roman" w:cs="Times New Roman"/>
                <w:b/>
                <w:bCs/>
                <w:sz w:val="16"/>
                <w:szCs w:val="16"/>
                <w:cs/>
                <w:lang w:val="en-GB" w:bidi="ar-SA"/>
              </w:rPr>
            </w:pPr>
            <w:r w:rsidRPr="003440AC">
              <w:rPr>
                <w:rFonts w:ascii="Times New Roman" w:eastAsia="Times New Roman" w:hAnsi="Times New Roman" w:cs="Times New Roman"/>
                <w:b/>
                <w:bCs/>
                <w:sz w:val="16"/>
                <w:szCs w:val="16"/>
                <w:lang w:val="en-GB" w:bidi="ar-SA"/>
              </w:rPr>
              <w:t>Net</w:t>
            </w:r>
          </w:p>
        </w:tc>
        <w:tc>
          <w:tcPr>
            <w:tcW w:w="1080" w:type="dxa"/>
          </w:tcPr>
          <w:p w14:paraId="02C58090" w14:textId="77777777" w:rsidR="006C082E" w:rsidRPr="003440AC" w:rsidRDefault="006C082E" w:rsidP="006C082E">
            <w:pPr>
              <w:autoSpaceDE w:val="0"/>
              <w:autoSpaceDN w:val="0"/>
              <w:spacing w:line="240" w:lineRule="exact"/>
              <w:ind w:left="27"/>
              <w:jc w:val="center"/>
              <w:rPr>
                <w:rFonts w:ascii="Times New Roman" w:eastAsia="Times New Roman" w:hAnsi="Times New Roman" w:cs="Times New Roman"/>
                <w:sz w:val="16"/>
                <w:szCs w:val="16"/>
                <w:cs/>
                <w:lang w:val="en-GB" w:bidi="ar-SA"/>
              </w:rPr>
            </w:pPr>
          </w:p>
        </w:tc>
        <w:tc>
          <w:tcPr>
            <w:tcW w:w="1355" w:type="dxa"/>
          </w:tcPr>
          <w:p w14:paraId="6DE1D041"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318" w:type="dxa"/>
          </w:tcPr>
          <w:p w14:paraId="0AFF3372"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530" w:type="dxa"/>
          </w:tcPr>
          <w:p w14:paraId="7B65611F"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7B4BD1C0" w14:textId="77777777" w:rsidR="006C082E" w:rsidRPr="003440AC" w:rsidRDefault="006C082E" w:rsidP="006C082E">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26BABDBE" w14:textId="77777777" w:rsidR="006C082E" w:rsidRPr="003440AC" w:rsidRDefault="006C082E" w:rsidP="006C082E">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170" w:type="dxa"/>
            <w:tcBorders>
              <w:top w:val="single" w:sz="4" w:space="0" w:color="auto"/>
              <w:bottom w:val="double" w:sz="4" w:space="0" w:color="auto"/>
            </w:tcBorders>
          </w:tcPr>
          <w:p w14:paraId="650DF9C3" w14:textId="46E42BBB" w:rsidR="006C082E" w:rsidRPr="003440AC" w:rsidRDefault="006C082E" w:rsidP="006C082E">
            <w:pPr>
              <w:tabs>
                <w:tab w:val="decimal" w:pos="990"/>
              </w:tabs>
              <w:spacing w:line="240" w:lineRule="exact"/>
              <w:ind w:right="11"/>
              <w:jc w:val="left"/>
              <w:rPr>
                <w:rFonts w:ascii="Times New Roman" w:hAnsi="Times New Roman" w:cs="Times New Roman"/>
                <w:b/>
                <w:bCs/>
                <w:sz w:val="16"/>
                <w:szCs w:val="16"/>
              </w:rPr>
            </w:pPr>
            <w:r w:rsidRPr="003440AC">
              <w:rPr>
                <w:rFonts w:ascii="Times New Roman" w:hAnsi="Times New Roman" w:cs="Times New Roman"/>
                <w:b/>
                <w:bCs/>
                <w:sz w:val="16"/>
                <w:szCs w:val="16"/>
              </w:rPr>
              <w:t>1,309,948</w:t>
            </w:r>
          </w:p>
        </w:tc>
        <w:tc>
          <w:tcPr>
            <w:tcW w:w="90" w:type="dxa"/>
          </w:tcPr>
          <w:p w14:paraId="6433A294"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b/>
                <w:bCs/>
                <w:sz w:val="16"/>
                <w:szCs w:val="16"/>
              </w:rPr>
            </w:pPr>
          </w:p>
        </w:tc>
        <w:tc>
          <w:tcPr>
            <w:tcW w:w="1164" w:type="dxa"/>
            <w:tcBorders>
              <w:top w:val="single" w:sz="4" w:space="0" w:color="auto"/>
              <w:bottom w:val="double" w:sz="4" w:space="0" w:color="auto"/>
            </w:tcBorders>
          </w:tcPr>
          <w:p w14:paraId="2BF0E175" w14:textId="77777777" w:rsidR="006C082E" w:rsidRPr="003440AC" w:rsidRDefault="006C082E" w:rsidP="006C082E">
            <w:pPr>
              <w:tabs>
                <w:tab w:val="decimal" w:pos="990"/>
              </w:tabs>
              <w:spacing w:line="240" w:lineRule="exact"/>
              <w:ind w:right="11"/>
              <w:jc w:val="left"/>
              <w:rPr>
                <w:rFonts w:ascii="Times New Roman" w:eastAsia="Times New Roman" w:hAnsi="Times New Roman" w:cs="Times New Roman"/>
                <w:b/>
                <w:bCs/>
                <w:sz w:val="16"/>
                <w:szCs w:val="16"/>
                <w:lang w:val="en-GB" w:bidi="ar-SA"/>
              </w:rPr>
            </w:pPr>
            <w:r w:rsidRPr="003440AC">
              <w:rPr>
                <w:rFonts w:ascii="Times New Roman" w:hAnsi="Times New Roman" w:cs="Times New Roman"/>
                <w:b/>
                <w:bCs/>
                <w:sz w:val="16"/>
                <w:szCs w:val="16"/>
              </w:rPr>
              <w:t>1,170,668</w:t>
            </w:r>
          </w:p>
        </w:tc>
        <w:tc>
          <w:tcPr>
            <w:tcW w:w="89" w:type="dxa"/>
          </w:tcPr>
          <w:p w14:paraId="5306093D"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b/>
                <w:bCs/>
                <w:sz w:val="16"/>
                <w:szCs w:val="16"/>
              </w:rPr>
            </w:pPr>
          </w:p>
        </w:tc>
        <w:tc>
          <w:tcPr>
            <w:tcW w:w="1044" w:type="dxa"/>
            <w:tcBorders>
              <w:top w:val="single" w:sz="4" w:space="0" w:color="auto"/>
              <w:bottom w:val="double" w:sz="4" w:space="0" w:color="auto"/>
            </w:tcBorders>
          </w:tcPr>
          <w:p w14:paraId="299D4ACB" w14:textId="5AC3238B" w:rsidR="006C082E" w:rsidRPr="003440AC" w:rsidRDefault="006C082E" w:rsidP="006C082E">
            <w:pPr>
              <w:tabs>
                <w:tab w:val="decimal" w:pos="840"/>
              </w:tabs>
              <w:spacing w:line="240" w:lineRule="exact"/>
              <w:ind w:right="11"/>
              <w:jc w:val="left"/>
              <w:rPr>
                <w:rFonts w:ascii="Times New Roman" w:eastAsia="Times New Roman" w:hAnsi="Times New Roman" w:cs="Times New Roman"/>
                <w:b/>
                <w:bCs/>
                <w:sz w:val="16"/>
                <w:szCs w:val="16"/>
                <w:lang w:val="en-GB" w:bidi="ar-SA"/>
              </w:rPr>
            </w:pPr>
            <w:r w:rsidRPr="003440AC">
              <w:rPr>
                <w:rFonts w:ascii="Times New Roman" w:hAnsi="Times New Roman" w:cs="Times New Roman"/>
                <w:b/>
                <w:bCs/>
                <w:sz w:val="16"/>
                <w:szCs w:val="16"/>
              </w:rPr>
              <w:t>173,800</w:t>
            </w:r>
          </w:p>
        </w:tc>
        <w:tc>
          <w:tcPr>
            <w:tcW w:w="101" w:type="dxa"/>
          </w:tcPr>
          <w:p w14:paraId="124B1B3A" w14:textId="77777777" w:rsidR="006C082E" w:rsidRPr="003440AC" w:rsidRDefault="006C082E" w:rsidP="006C082E">
            <w:pPr>
              <w:tabs>
                <w:tab w:val="decimal" w:pos="630"/>
              </w:tabs>
              <w:spacing w:line="240" w:lineRule="exact"/>
              <w:ind w:right="11"/>
              <w:jc w:val="left"/>
              <w:rPr>
                <w:rFonts w:ascii="Times New Roman" w:eastAsia="Times New Roman" w:hAnsi="Times New Roman" w:cs="Times New Roman"/>
                <w:b/>
                <w:bCs/>
                <w:sz w:val="16"/>
                <w:szCs w:val="16"/>
              </w:rPr>
            </w:pPr>
          </w:p>
        </w:tc>
        <w:tc>
          <w:tcPr>
            <w:tcW w:w="1033" w:type="dxa"/>
            <w:tcBorders>
              <w:top w:val="single" w:sz="4" w:space="0" w:color="auto"/>
              <w:bottom w:val="double" w:sz="4" w:space="0" w:color="auto"/>
            </w:tcBorders>
          </w:tcPr>
          <w:p w14:paraId="66602C80" w14:textId="77777777" w:rsidR="006C082E" w:rsidRPr="003440AC" w:rsidRDefault="006C082E" w:rsidP="006C082E">
            <w:pPr>
              <w:tabs>
                <w:tab w:val="decimal" w:pos="840"/>
              </w:tabs>
              <w:spacing w:line="240" w:lineRule="exact"/>
              <w:ind w:right="11"/>
              <w:jc w:val="left"/>
              <w:rPr>
                <w:rFonts w:ascii="Times New Roman" w:eastAsia="Times New Roman" w:hAnsi="Times New Roman" w:cs="Times New Roman"/>
                <w:b/>
                <w:bCs/>
                <w:sz w:val="16"/>
                <w:szCs w:val="16"/>
                <w:cs/>
              </w:rPr>
            </w:pPr>
            <w:r w:rsidRPr="003440AC">
              <w:rPr>
                <w:rFonts w:ascii="Times New Roman" w:hAnsi="Times New Roman" w:cs="Times New Roman"/>
                <w:b/>
                <w:bCs/>
                <w:sz w:val="16"/>
                <w:szCs w:val="16"/>
              </w:rPr>
              <w:t>253,000</w:t>
            </w:r>
          </w:p>
        </w:tc>
      </w:tr>
      <w:bookmarkEnd w:id="13"/>
    </w:tbl>
    <w:p w14:paraId="22F3314B" w14:textId="4C58EB61" w:rsidR="00D6686F" w:rsidRPr="003440AC" w:rsidRDefault="00D6686F" w:rsidP="00EA2366">
      <w:pPr>
        <w:ind w:left="547"/>
        <w:rPr>
          <w:rFonts w:asciiTheme="majorBidi" w:hAnsiTheme="majorBidi" w:cstheme="majorBidi"/>
          <w:sz w:val="28"/>
        </w:rPr>
      </w:pPr>
    </w:p>
    <w:p w14:paraId="4ADF2981" w14:textId="77777777" w:rsidR="00D6686F" w:rsidRPr="003440AC" w:rsidRDefault="00D6686F">
      <w:pPr>
        <w:jc w:val="left"/>
        <w:rPr>
          <w:rFonts w:asciiTheme="majorBidi" w:hAnsiTheme="majorBidi" w:cstheme="majorBidi"/>
          <w:sz w:val="28"/>
        </w:rPr>
        <w:sectPr w:rsidR="00D6686F" w:rsidRPr="003440AC" w:rsidSect="00D6686F">
          <w:headerReference w:type="default" r:id="rId27"/>
          <w:footerReference w:type="default" r:id="rId28"/>
          <w:pgSz w:w="16834" w:h="11909" w:orient="landscape" w:code="9"/>
          <w:pgMar w:top="1152" w:right="691" w:bottom="1152" w:left="576" w:header="720" w:footer="720" w:gutter="0"/>
          <w:cols w:space="720"/>
          <w:noEndnote/>
          <w:docGrid w:linePitch="360"/>
        </w:sectPr>
      </w:pPr>
      <w:r w:rsidRPr="003440AC">
        <w:rPr>
          <w:rFonts w:asciiTheme="majorBidi" w:hAnsiTheme="majorBidi" w:cstheme="majorBidi"/>
          <w:sz w:val="28"/>
        </w:rPr>
        <w:br w:type="page"/>
      </w:r>
    </w:p>
    <w:p w14:paraId="64F2AB9F" w14:textId="0AF10827" w:rsidR="00EA2366" w:rsidRPr="003440AC" w:rsidRDefault="00BF0DBC" w:rsidP="00EA2366">
      <w:pPr>
        <w:ind w:left="547"/>
        <w:rPr>
          <w:rFonts w:asciiTheme="majorBidi" w:hAnsiTheme="majorBidi" w:cstheme="majorBidi"/>
          <w:sz w:val="28"/>
          <w:cs/>
        </w:rPr>
      </w:pPr>
      <w:r w:rsidRPr="003440AC">
        <w:rPr>
          <w:rFonts w:asciiTheme="majorBidi" w:hAnsiTheme="majorBidi" w:cstheme="majorBidi"/>
          <w:sz w:val="28"/>
        </w:rPr>
        <w:lastRenderedPageBreak/>
        <w:t xml:space="preserve">Debenture as </w:t>
      </w:r>
      <w:proofErr w:type="gramStart"/>
      <w:r w:rsidRPr="003440AC">
        <w:rPr>
          <w:rFonts w:asciiTheme="majorBidi" w:hAnsiTheme="majorBidi" w:cstheme="majorBidi"/>
          <w:sz w:val="28"/>
        </w:rPr>
        <w:t>at</w:t>
      </w:r>
      <w:proofErr w:type="gramEnd"/>
      <w:r w:rsidRPr="003440AC">
        <w:rPr>
          <w:rFonts w:asciiTheme="majorBidi" w:hAnsiTheme="majorBidi" w:cstheme="majorBidi"/>
          <w:sz w:val="28"/>
        </w:rPr>
        <w:t xml:space="preserve"> 31 December consist of:</w:t>
      </w:r>
    </w:p>
    <w:p w14:paraId="4CAEE63A" w14:textId="77777777" w:rsidR="00EA2366" w:rsidRPr="003440AC" w:rsidRDefault="00EA2366" w:rsidP="00EA2366">
      <w:pPr>
        <w:ind w:left="547"/>
        <w:rPr>
          <w:rFonts w:asciiTheme="majorBidi" w:hAnsiTheme="majorBidi" w:cstheme="majorBidi"/>
          <w:sz w:val="28"/>
          <w:cs/>
        </w:rPr>
      </w:pPr>
    </w:p>
    <w:tbl>
      <w:tblPr>
        <w:tblW w:w="10064" w:type="dxa"/>
        <w:tblInd w:w="360" w:type="dxa"/>
        <w:tblLayout w:type="fixed"/>
        <w:tblCellMar>
          <w:left w:w="0" w:type="dxa"/>
          <w:right w:w="0" w:type="dxa"/>
        </w:tblCellMar>
        <w:tblLook w:val="0000" w:firstRow="0" w:lastRow="0" w:firstColumn="0" w:lastColumn="0" w:noHBand="0" w:noVBand="0"/>
      </w:tblPr>
      <w:tblGrid>
        <w:gridCol w:w="1530"/>
        <w:gridCol w:w="90"/>
        <w:gridCol w:w="1080"/>
        <w:gridCol w:w="90"/>
        <w:gridCol w:w="1620"/>
        <w:gridCol w:w="90"/>
        <w:gridCol w:w="1530"/>
        <w:gridCol w:w="90"/>
        <w:gridCol w:w="900"/>
        <w:gridCol w:w="96"/>
        <w:gridCol w:w="849"/>
        <w:gridCol w:w="90"/>
        <w:gridCol w:w="990"/>
        <w:gridCol w:w="58"/>
        <w:gridCol w:w="961"/>
      </w:tblGrid>
      <w:tr w:rsidR="00EA2366" w:rsidRPr="003440AC" w14:paraId="402846AA" w14:textId="77777777" w:rsidTr="006B14BD">
        <w:trPr>
          <w:trHeight w:val="335"/>
        </w:trPr>
        <w:tc>
          <w:tcPr>
            <w:tcW w:w="1530" w:type="dxa"/>
            <w:vAlign w:val="bottom"/>
          </w:tcPr>
          <w:p w14:paraId="6CC31563" w14:textId="15EE9417" w:rsidR="00EA2366" w:rsidRPr="003440AC" w:rsidRDefault="00BF0DBC" w:rsidP="00CF12B4">
            <w:pPr>
              <w:ind w:left="-1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Debenture number</w:t>
            </w:r>
          </w:p>
        </w:tc>
        <w:tc>
          <w:tcPr>
            <w:tcW w:w="90" w:type="dxa"/>
          </w:tcPr>
          <w:p w14:paraId="13185A66" w14:textId="77777777" w:rsidR="00EA2366" w:rsidRPr="003440AC" w:rsidRDefault="00EA2366" w:rsidP="00CF12B4">
            <w:pPr>
              <w:ind w:left="-18"/>
              <w:jc w:val="center"/>
              <w:rPr>
                <w:rFonts w:ascii="Times New Roman" w:eastAsia="Times New Roman" w:hAnsi="Times New Roman" w:cs="Times New Roman"/>
                <w:bCs/>
                <w:sz w:val="18"/>
                <w:szCs w:val="18"/>
                <w:cs/>
                <w:lang w:val="en-GB"/>
              </w:rPr>
            </w:pPr>
          </w:p>
        </w:tc>
        <w:tc>
          <w:tcPr>
            <w:tcW w:w="1080" w:type="dxa"/>
            <w:vAlign w:val="bottom"/>
          </w:tcPr>
          <w:p w14:paraId="2850B008" w14:textId="1FA6E58F" w:rsidR="00EA2366" w:rsidRPr="003440AC" w:rsidRDefault="00BF0DBC" w:rsidP="00CF12B4">
            <w:pPr>
              <w:ind w:left="-18"/>
              <w:jc w:val="center"/>
              <w:rPr>
                <w:rFonts w:ascii="Times New Roman" w:eastAsia="Times New Roman" w:hAnsi="Times New Roman" w:cs="Times New Roman"/>
                <w:bCs/>
                <w:sz w:val="18"/>
                <w:szCs w:val="18"/>
                <w:cs/>
                <w:lang w:val="en-GB"/>
              </w:rPr>
            </w:pPr>
            <w:r w:rsidRPr="003440AC">
              <w:rPr>
                <w:rFonts w:ascii="Times New Roman" w:eastAsia="Times New Roman" w:hAnsi="Times New Roman" w:cs="Times New Roman"/>
                <w:bCs/>
                <w:sz w:val="18"/>
                <w:szCs w:val="18"/>
                <w:lang w:val="en-GB" w:bidi="ar-SA"/>
              </w:rPr>
              <w:t>Interest rate</w:t>
            </w:r>
          </w:p>
        </w:tc>
        <w:tc>
          <w:tcPr>
            <w:tcW w:w="90" w:type="dxa"/>
          </w:tcPr>
          <w:p w14:paraId="3A7DE67E" w14:textId="77777777" w:rsidR="00EA2366" w:rsidRPr="003440AC" w:rsidRDefault="00EA2366" w:rsidP="00CF12B4">
            <w:pPr>
              <w:ind w:left="-18"/>
              <w:jc w:val="center"/>
              <w:rPr>
                <w:rFonts w:ascii="Times New Roman" w:eastAsia="Times New Roman" w:hAnsi="Times New Roman" w:cs="Times New Roman"/>
                <w:bCs/>
                <w:sz w:val="18"/>
                <w:szCs w:val="18"/>
                <w:cs/>
                <w:lang w:val="en-GB"/>
              </w:rPr>
            </w:pPr>
          </w:p>
        </w:tc>
        <w:tc>
          <w:tcPr>
            <w:tcW w:w="3240" w:type="dxa"/>
            <w:gridSpan w:val="3"/>
            <w:vAlign w:val="bottom"/>
          </w:tcPr>
          <w:p w14:paraId="24292850" w14:textId="5C3A01A7" w:rsidR="00EA2366" w:rsidRPr="003440AC" w:rsidRDefault="00BF0DBC" w:rsidP="00CF12B4">
            <w:pPr>
              <w:ind w:left="-18"/>
              <w:jc w:val="center"/>
              <w:rPr>
                <w:rFonts w:ascii="Times New Roman" w:eastAsia="Times New Roman" w:hAnsi="Times New Roman" w:cs="Times New Roman"/>
                <w:bCs/>
                <w:sz w:val="18"/>
                <w:szCs w:val="18"/>
                <w:cs/>
                <w:lang w:val="en-GB"/>
              </w:rPr>
            </w:pPr>
            <w:r w:rsidRPr="003440AC">
              <w:rPr>
                <w:rFonts w:ascii="Times New Roman" w:eastAsia="Times New Roman" w:hAnsi="Times New Roman" w:cs="Times New Roman"/>
                <w:bCs/>
                <w:sz w:val="18"/>
                <w:szCs w:val="18"/>
                <w:lang w:val="en-GB" w:bidi="ar-SA"/>
              </w:rPr>
              <w:t xml:space="preserve">Commencement and termination </w:t>
            </w:r>
            <w:r w:rsidRPr="003440AC">
              <w:rPr>
                <w:rFonts w:ascii="Times New Roman" w:eastAsia="Times New Roman" w:hAnsi="Times New Roman" w:cs="Times New Roman"/>
                <w:bCs/>
                <w:sz w:val="18"/>
                <w:szCs w:val="18"/>
                <w:lang w:val="en-GB" w:bidi="ar-SA"/>
              </w:rPr>
              <w:br/>
              <w:t>dates of the bond</w:t>
            </w:r>
          </w:p>
        </w:tc>
        <w:tc>
          <w:tcPr>
            <w:tcW w:w="90" w:type="dxa"/>
          </w:tcPr>
          <w:p w14:paraId="59FC571C" w14:textId="77777777" w:rsidR="00EA2366" w:rsidRPr="003440AC" w:rsidRDefault="00EA2366" w:rsidP="00CF12B4">
            <w:pPr>
              <w:ind w:left="-18"/>
              <w:jc w:val="center"/>
              <w:rPr>
                <w:rFonts w:ascii="Times New Roman" w:hAnsi="Times New Roman" w:cs="Times New Roman"/>
                <w:b/>
                <w:bCs/>
                <w:sz w:val="18"/>
                <w:szCs w:val="18"/>
                <w:cs/>
              </w:rPr>
            </w:pPr>
          </w:p>
        </w:tc>
        <w:tc>
          <w:tcPr>
            <w:tcW w:w="1843" w:type="dxa"/>
            <w:gridSpan w:val="3"/>
            <w:vAlign w:val="bottom"/>
          </w:tcPr>
          <w:p w14:paraId="53C9969D" w14:textId="06ECF2A0" w:rsidR="00EA2366" w:rsidRPr="003440AC" w:rsidRDefault="00BF0DBC" w:rsidP="00CF12B4">
            <w:pPr>
              <w:ind w:left="-18"/>
              <w:jc w:val="center"/>
              <w:rPr>
                <w:rFonts w:ascii="Times New Roman" w:hAnsi="Times New Roman" w:cs="Times New Roman"/>
                <w:b/>
                <w:bCs/>
                <w:sz w:val="18"/>
                <w:szCs w:val="18"/>
                <w:cs/>
              </w:rPr>
            </w:pPr>
            <w:r w:rsidRPr="003440AC">
              <w:rPr>
                <w:rFonts w:ascii="Times New Roman" w:hAnsi="Times New Roman" w:cs="Times New Roman"/>
                <w:b/>
                <w:bCs/>
                <w:sz w:val="18"/>
                <w:szCs w:val="18"/>
              </w:rPr>
              <w:t xml:space="preserve">Consolidated </w:t>
            </w:r>
            <w:r w:rsidRPr="003440AC">
              <w:rPr>
                <w:rFonts w:ascii="Times New Roman" w:hAnsi="Times New Roman" w:cs="Times New Roman"/>
                <w:b/>
                <w:bCs/>
                <w:sz w:val="18"/>
                <w:szCs w:val="18"/>
              </w:rPr>
              <w:br/>
              <w:t>financial statement</w:t>
            </w:r>
          </w:p>
        </w:tc>
        <w:tc>
          <w:tcPr>
            <w:tcW w:w="90" w:type="dxa"/>
          </w:tcPr>
          <w:p w14:paraId="77A3F905" w14:textId="77777777" w:rsidR="00EA2366" w:rsidRPr="003440AC" w:rsidRDefault="00EA2366" w:rsidP="00CF12B4">
            <w:pPr>
              <w:ind w:right="65"/>
              <w:rPr>
                <w:rFonts w:ascii="Times New Roman" w:hAnsi="Times New Roman" w:cs="Times New Roman"/>
                <w:sz w:val="18"/>
                <w:szCs w:val="18"/>
                <w:cs/>
              </w:rPr>
            </w:pPr>
          </w:p>
        </w:tc>
        <w:tc>
          <w:tcPr>
            <w:tcW w:w="2009" w:type="dxa"/>
            <w:gridSpan w:val="3"/>
            <w:vAlign w:val="bottom"/>
          </w:tcPr>
          <w:p w14:paraId="28D01ADC" w14:textId="77777777" w:rsidR="00BF0DBC" w:rsidRPr="003440AC" w:rsidRDefault="00BF0DBC" w:rsidP="00CF12B4">
            <w:pPr>
              <w:ind w:left="-18"/>
              <w:jc w:val="center"/>
              <w:rPr>
                <w:rFonts w:ascii="Times New Roman" w:hAnsi="Times New Roman" w:cs="Times New Roman"/>
                <w:b/>
                <w:bCs/>
                <w:sz w:val="18"/>
                <w:szCs w:val="18"/>
              </w:rPr>
            </w:pPr>
            <w:r w:rsidRPr="003440AC">
              <w:rPr>
                <w:rFonts w:ascii="Times New Roman" w:hAnsi="Times New Roman" w:cs="Times New Roman"/>
                <w:b/>
                <w:bCs/>
                <w:sz w:val="18"/>
                <w:szCs w:val="18"/>
              </w:rPr>
              <w:t xml:space="preserve">Separate </w:t>
            </w:r>
          </w:p>
          <w:p w14:paraId="68953BE9" w14:textId="401CB81E" w:rsidR="00EA2366" w:rsidRPr="003440AC" w:rsidRDefault="00BF0DBC" w:rsidP="00CF12B4">
            <w:pPr>
              <w:ind w:left="-18"/>
              <w:jc w:val="center"/>
              <w:rPr>
                <w:rFonts w:ascii="Times New Roman" w:hAnsi="Times New Roman" w:cs="Times New Roman"/>
                <w:b/>
                <w:bCs/>
                <w:sz w:val="18"/>
                <w:szCs w:val="18"/>
                <w:cs/>
              </w:rPr>
            </w:pPr>
            <w:r w:rsidRPr="003440AC">
              <w:rPr>
                <w:rFonts w:ascii="Times New Roman" w:hAnsi="Times New Roman" w:cs="Times New Roman"/>
                <w:b/>
                <w:bCs/>
                <w:sz w:val="18"/>
                <w:szCs w:val="18"/>
              </w:rPr>
              <w:t>financial statement</w:t>
            </w:r>
          </w:p>
        </w:tc>
      </w:tr>
      <w:tr w:rsidR="00EA2366" w:rsidRPr="003440AC" w14:paraId="4AB521B6" w14:textId="77777777" w:rsidTr="006B14BD">
        <w:trPr>
          <w:trHeight w:val="60"/>
        </w:trPr>
        <w:tc>
          <w:tcPr>
            <w:tcW w:w="1530" w:type="dxa"/>
          </w:tcPr>
          <w:p w14:paraId="642BCC9C" w14:textId="77777777" w:rsidR="00EA2366" w:rsidRPr="003440AC" w:rsidRDefault="00EA2366" w:rsidP="00CF12B4">
            <w:pPr>
              <w:ind w:left="720" w:right="63"/>
              <w:rPr>
                <w:rFonts w:ascii="Times New Roman" w:hAnsi="Times New Roman" w:cs="Times New Roman"/>
                <w:sz w:val="18"/>
                <w:szCs w:val="18"/>
              </w:rPr>
            </w:pPr>
          </w:p>
        </w:tc>
        <w:tc>
          <w:tcPr>
            <w:tcW w:w="90" w:type="dxa"/>
          </w:tcPr>
          <w:p w14:paraId="7F55693D" w14:textId="77777777" w:rsidR="00EA2366" w:rsidRPr="003440AC" w:rsidRDefault="00EA2366" w:rsidP="00CF12B4">
            <w:pPr>
              <w:ind w:left="-18"/>
              <w:jc w:val="center"/>
              <w:rPr>
                <w:rFonts w:ascii="Times New Roman" w:hAnsi="Times New Roman" w:cs="Times New Roman"/>
                <w:b/>
                <w:bCs/>
                <w:sz w:val="18"/>
                <w:szCs w:val="18"/>
              </w:rPr>
            </w:pPr>
          </w:p>
        </w:tc>
        <w:tc>
          <w:tcPr>
            <w:tcW w:w="1080" w:type="dxa"/>
          </w:tcPr>
          <w:p w14:paraId="0AB350EF" w14:textId="77777777" w:rsidR="00EA2366" w:rsidRPr="003440AC" w:rsidRDefault="00EA2366" w:rsidP="00CF12B4">
            <w:pPr>
              <w:ind w:left="-18"/>
              <w:rPr>
                <w:rFonts w:ascii="Times New Roman" w:hAnsi="Times New Roman" w:cs="Times New Roman"/>
                <w:b/>
                <w:bCs/>
                <w:sz w:val="18"/>
                <w:szCs w:val="18"/>
              </w:rPr>
            </w:pPr>
          </w:p>
        </w:tc>
        <w:tc>
          <w:tcPr>
            <w:tcW w:w="90" w:type="dxa"/>
          </w:tcPr>
          <w:p w14:paraId="1C349966" w14:textId="77777777" w:rsidR="00EA2366" w:rsidRPr="003440AC" w:rsidRDefault="00EA2366" w:rsidP="00CF12B4">
            <w:pPr>
              <w:ind w:left="-18"/>
              <w:jc w:val="center"/>
              <w:rPr>
                <w:rFonts w:ascii="Times New Roman" w:hAnsi="Times New Roman" w:cs="Times New Roman"/>
                <w:b/>
                <w:bCs/>
                <w:sz w:val="18"/>
                <w:szCs w:val="18"/>
              </w:rPr>
            </w:pPr>
          </w:p>
        </w:tc>
        <w:tc>
          <w:tcPr>
            <w:tcW w:w="1620" w:type="dxa"/>
          </w:tcPr>
          <w:p w14:paraId="28ED96DA" w14:textId="6EEBCA8D" w:rsidR="00EA2366" w:rsidRPr="003440AC" w:rsidRDefault="00BB4185"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Commencement</w:t>
            </w:r>
          </w:p>
        </w:tc>
        <w:tc>
          <w:tcPr>
            <w:tcW w:w="90" w:type="dxa"/>
          </w:tcPr>
          <w:p w14:paraId="3DC0F6E5" w14:textId="77777777" w:rsidR="00EA2366" w:rsidRPr="003440AC" w:rsidRDefault="00EA2366" w:rsidP="00CF12B4">
            <w:pPr>
              <w:jc w:val="right"/>
              <w:rPr>
                <w:rFonts w:ascii="Times New Roman" w:hAnsi="Times New Roman" w:cs="Times New Roman"/>
                <w:sz w:val="18"/>
                <w:szCs w:val="18"/>
              </w:rPr>
            </w:pPr>
          </w:p>
        </w:tc>
        <w:tc>
          <w:tcPr>
            <w:tcW w:w="1530" w:type="dxa"/>
          </w:tcPr>
          <w:p w14:paraId="2ECC96E5" w14:textId="75723128" w:rsidR="00EA2366" w:rsidRPr="003440AC" w:rsidRDefault="00BB4185"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Termination</w:t>
            </w:r>
          </w:p>
        </w:tc>
        <w:tc>
          <w:tcPr>
            <w:tcW w:w="90" w:type="dxa"/>
          </w:tcPr>
          <w:p w14:paraId="79C591A6" w14:textId="77777777" w:rsidR="00EA2366" w:rsidRPr="003440AC" w:rsidRDefault="00EA2366" w:rsidP="00CF12B4">
            <w:pPr>
              <w:ind w:left="-18"/>
              <w:jc w:val="center"/>
              <w:rPr>
                <w:rFonts w:ascii="Times New Roman" w:hAnsi="Times New Roman" w:cs="Times New Roman"/>
                <w:sz w:val="18"/>
                <w:szCs w:val="18"/>
              </w:rPr>
            </w:pPr>
          </w:p>
        </w:tc>
        <w:tc>
          <w:tcPr>
            <w:tcW w:w="900" w:type="dxa"/>
          </w:tcPr>
          <w:p w14:paraId="2B7191EE" w14:textId="26B87C52" w:rsidR="00EA2366" w:rsidRPr="003440AC" w:rsidRDefault="006B14BD"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2024</w:t>
            </w:r>
          </w:p>
        </w:tc>
        <w:tc>
          <w:tcPr>
            <w:tcW w:w="96" w:type="dxa"/>
          </w:tcPr>
          <w:p w14:paraId="3EF81E6B" w14:textId="77777777" w:rsidR="00EA2366" w:rsidRPr="003440AC" w:rsidRDefault="00EA2366" w:rsidP="00CF12B4">
            <w:pPr>
              <w:jc w:val="right"/>
              <w:rPr>
                <w:rFonts w:ascii="Times New Roman" w:hAnsi="Times New Roman" w:cs="Times New Roman"/>
                <w:sz w:val="18"/>
                <w:szCs w:val="18"/>
              </w:rPr>
            </w:pPr>
          </w:p>
        </w:tc>
        <w:tc>
          <w:tcPr>
            <w:tcW w:w="849" w:type="dxa"/>
          </w:tcPr>
          <w:p w14:paraId="4FB3C93C" w14:textId="33F558EB" w:rsidR="00EA2366" w:rsidRPr="003440AC" w:rsidRDefault="006B14BD"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2023</w:t>
            </w:r>
          </w:p>
        </w:tc>
        <w:tc>
          <w:tcPr>
            <w:tcW w:w="90" w:type="dxa"/>
          </w:tcPr>
          <w:p w14:paraId="3F3BDEE2" w14:textId="77777777" w:rsidR="00EA2366" w:rsidRPr="003440AC" w:rsidRDefault="00EA2366" w:rsidP="00CF12B4">
            <w:pPr>
              <w:ind w:right="65"/>
              <w:rPr>
                <w:rFonts w:ascii="Times New Roman" w:hAnsi="Times New Roman" w:cs="Times New Roman"/>
                <w:sz w:val="18"/>
                <w:szCs w:val="18"/>
                <w:cs/>
              </w:rPr>
            </w:pPr>
          </w:p>
        </w:tc>
        <w:tc>
          <w:tcPr>
            <w:tcW w:w="990" w:type="dxa"/>
          </w:tcPr>
          <w:p w14:paraId="76E26701" w14:textId="534F44C0" w:rsidR="00EA2366" w:rsidRPr="003440AC" w:rsidRDefault="006B14BD"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2024</w:t>
            </w:r>
          </w:p>
        </w:tc>
        <w:tc>
          <w:tcPr>
            <w:tcW w:w="58" w:type="dxa"/>
          </w:tcPr>
          <w:p w14:paraId="66968892" w14:textId="77777777" w:rsidR="00EA2366" w:rsidRPr="003440AC" w:rsidRDefault="00EA2366" w:rsidP="00CF12B4">
            <w:pPr>
              <w:jc w:val="right"/>
              <w:rPr>
                <w:rFonts w:ascii="Times New Roman" w:hAnsi="Times New Roman" w:cs="Times New Roman"/>
                <w:sz w:val="18"/>
                <w:szCs w:val="18"/>
              </w:rPr>
            </w:pPr>
          </w:p>
        </w:tc>
        <w:tc>
          <w:tcPr>
            <w:tcW w:w="961" w:type="dxa"/>
          </w:tcPr>
          <w:p w14:paraId="380248F1" w14:textId="3F00A757" w:rsidR="00EA2366" w:rsidRPr="003440AC" w:rsidRDefault="006B14BD" w:rsidP="00CF12B4">
            <w:pPr>
              <w:ind w:left="-18"/>
              <w:jc w:val="center"/>
              <w:rPr>
                <w:rFonts w:ascii="Times New Roman" w:hAnsi="Times New Roman" w:cs="Times New Roman"/>
                <w:sz w:val="18"/>
                <w:szCs w:val="18"/>
              </w:rPr>
            </w:pPr>
            <w:r w:rsidRPr="003440AC">
              <w:rPr>
                <w:rFonts w:ascii="Times New Roman" w:hAnsi="Times New Roman" w:cs="Times New Roman"/>
                <w:sz w:val="18"/>
                <w:szCs w:val="18"/>
              </w:rPr>
              <w:t>2023</w:t>
            </w:r>
          </w:p>
        </w:tc>
      </w:tr>
      <w:tr w:rsidR="00EA2366" w:rsidRPr="003440AC" w14:paraId="3C148D6B" w14:textId="77777777" w:rsidTr="006B14BD">
        <w:trPr>
          <w:trHeight w:val="60"/>
        </w:trPr>
        <w:tc>
          <w:tcPr>
            <w:tcW w:w="1530" w:type="dxa"/>
          </w:tcPr>
          <w:p w14:paraId="21DB2CFE" w14:textId="77777777" w:rsidR="00EA2366" w:rsidRPr="003440AC" w:rsidRDefault="00EA2366" w:rsidP="00CF12B4">
            <w:pPr>
              <w:ind w:left="720" w:right="63"/>
              <w:rPr>
                <w:rFonts w:ascii="Times New Roman" w:hAnsi="Times New Roman" w:cs="Times New Roman"/>
                <w:sz w:val="18"/>
                <w:szCs w:val="18"/>
              </w:rPr>
            </w:pPr>
          </w:p>
        </w:tc>
        <w:tc>
          <w:tcPr>
            <w:tcW w:w="90" w:type="dxa"/>
          </w:tcPr>
          <w:p w14:paraId="7059D8FF" w14:textId="77777777" w:rsidR="00EA2366" w:rsidRPr="003440AC" w:rsidRDefault="00EA2366" w:rsidP="00CF12B4">
            <w:pPr>
              <w:ind w:left="-18"/>
              <w:jc w:val="center"/>
              <w:rPr>
                <w:rFonts w:ascii="Times New Roman" w:hAnsi="Times New Roman" w:cs="Times New Roman"/>
                <w:b/>
                <w:bCs/>
                <w:sz w:val="18"/>
                <w:szCs w:val="18"/>
                <w:cs/>
              </w:rPr>
            </w:pPr>
          </w:p>
        </w:tc>
        <w:tc>
          <w:tcPr>
            <w:tcW w:w="1080" w:type="dxa"/>
          </w:tcPr>
          <w:p w14:paraId="41E6AED7" w14:textId="09BD87B4" w:rsidR="00EA2366" w:rsidRPr="003440AC" w:rsidRDefault="00EA2366" w:rsidP="00CF12B4">
            <w:pPr>
              <w:ind w:left="-18"/>
              <w:jc w:val="center"/>
              <w:rPr>
                <w:rFonts w:ascii="Times New Roman" w:hAnsi="Times New Roman" w:cs="Times New Roman"/>
                <w:b/>
                <w:bCs/>
                <w:sz w:val="18"/>
                <w:szCs w:val="18"/>
                <w:cs/>
              </w:rPr>
            </w:pPr>
            <w:r w:rsidRPr="003440AC">
              <w:rPr>
                <w:rFonts w:ascii="Times New Roman" w:hAnsi="Times New Roman" w:cs="Times New Roman"/>
                <w:i/>
                <w:iCs/>
                <w:sz w:val="18"/>
                <w:szCs w:val="18"/>
                <w:cs/>
              </w:rPr>
              <w:t>(</w:t>
            </w:r>
            <w:r w:rsidR="00BB4185" w:rsidRPr="003440AC">
              <w:rPr>
                <w:rFonts w:ascii="Times New Roman" w:hAnsi="Times New Roman" w:cs="Times New Roman"/>
                <w:i/>
                <w:iCs/>
                <w:sz w:val="18"/>
                <w:szCs w:val="18"/>
              </w:rPr>
              <w:t>% per annum)</w:t>
            </w:r>
          </w:p>
        </w:tc>
        <w:tc>
          <w:tcPr>
            <w:tcW w:w="90" w:type="dxa"/>
          </w:tcPr>
          <w:p w14:paraId="49CE3FDA" w14:textId="77777777" w:rsidR="00EA2366" w:rsidRPr="003440AC" w:rsidRDefault="00EA2366" w:rsidP="00CF12B4">
            <w:pPr>
              <w:ind w:left="-18"/>
              <w:jc w:val="center"/>
              <w:rPr>
                <w:rFonts w:ascii="Times New Roman" w:hAnsi="Times New Roman" w:cs="Times New Roman"/>
                <w:b/>
                <w:bCs/>
                <w:sz w:val="18"/>
                <w:szCs w:val="18"/>
                <w:cs/>
              </w:rPr>
            </w:pPr>
          </w:p>
        </w:tc>
        <w:tc>
          <w:tcPr>
            <w:tcW w:w="3240" w:type="dxa"/>
            <w:gridSpan w:val="3"/>
          </w:tcPr>
          <w:p w14:paraId="08746E8F" w14:textId="77777777" w:rsidR="00EA2366" w:rsidRPr="003440AC" w:rsidRDefault="00EA2366" w:rsidP="00CF12B4">
            <w:pPr>
              <w:ind w:left="-18"/>
              <w:jc w:val="center"/>
              <w:rPr>
                <w:rFonts w:ascii="Times New Roman" w:hAnsi="Times New Roman" w:cs="Times New Roman"/>
                <w:i/>
                <w:iCs/>
                <w:sz w:val="18"/>
                <w:szCs w:val="18"/>
                <w:cs/>
              </w:rPr>
            </w:pPr>
          </w:p>
        </w:tc>
        <w:tc>
          <w:tcPr>
            <w:tcW w:w="90" w:type="dxa"/>
          </w:tcPr>
          <w:p w14:paraId="75C207B0" w14:textId="77777777" w:rsidR="00EA2366" w:rsidRPr="003440AC" w:rsidRDefault="00EA2366" w:rsidP="00CF12B4">
            <w:pPr>
              <w:ind w:left="-18"/>
              <w:jc w:val="center"/>
              <w:rPr>
                <w:rFonts w:ascii="Times New Roman" w:hAnsi="Times New Roman" w:cs="Times New Roman"/>
                <w:b/>
                <w:bCs/>
                <w:sz w:val="18"/>
                <w:szCs w:val="18"/>
                <w:cs/>
              </w:rPr>
            </w:pPr>
          </w:p>
        </w:tc>
        <w:tc>
          <w:tcPr>
            <w:tcW w:w="3942" w:type="dxa"/>
            <w:gridSpan w:val="7"/>
          </w:tcPr>
          <w:p w14:paraId="2FADDD6E" w14:textId="7186A0AC" w:rsidR="00EA2366" w:rsidRPr="003440AC" w:rsidRDefault="00A455E4" w:rsidP="00CF12B4">
            <w:pPr>
              <w:ind w:left="-18"/>
              <w:jc w:val="center"/>
              <w:rPr>
                <w:rFonts w:ascii="Times New Roman" w:hAnsi="Times New Roman" w:cs="Times New Roman"/>
                <w:i/>
                <w:iCs/>
                <w:sz w:val="18"/>
                <w:szCs w:val="18"/>
                <w:cs/>
              </w:rPr>
            </w:pPr>
            <w:r w:rsidRPr="003440AC">
              <w:rPr>
                <w:rFonts w:ascii="Times New Roman" w:eastAsia="Times New Roman" w:hAnsi="Times New Roman" w:cs="Times New Roman"/>
                <w:i/>
                <w:iCs/>
                <w:sz w:val="16"/>
                <w:szCs w:val="16"/>
                <w:lang w:val="en-GB" w:bidi="ar-SA"/>
              </w:rPr>
              <w:t>(in thousand Baht)</w:t>
            </w:r>
          </w:p>
        </w:tc>
      </w:tr>
      <w:tr w:rsidR="00EA2366" w:rsidRPr="003440AC" w14:paraId="087B1477" w14:textId="77777777" w:rsidTr="006B14BD">
        <w:trPr>
          <w:trHeight w:val="83"/>
        </w:trPr>
        <w:tc>
          <w:tcPr>
            <w:tcW w:w="1530" w:type="dxa"/>
          </w:tcPr>
          <w:p w14:paraId="7B820E25" w14:textId="77777777" w:rsidR="00EA2366" w:rsidRPr="003440AC" w:rsidRDefault="00EA2366" w:rsidP="00CF12B4">
            <w:pPr>
              <w:keepNext/>
              <w:ind w:left="540" w:hanging="360"/>
              <w:outlineLvl w:val="1"/>
              <w:rPr>
                <w:rFonts w:ascii="Times New Roman" w:hAnsi="Times New Roman" w:cs="Times New Roman"/>
                <w:sz w:val="18"/>
                <w:szCs w:val="18"/>
                <w:cs/>
              </w:rPr>
            </w:pPr>
            <w:r w:rsidRPr="003440AC">
              <w:rPr>
                <w:rFonts w:ascii="Times New Roman" w:hAnsi="Times New Roman" w:cs="Times New Roman"/>
                <w:sz w:val="18"/>
                <w:szCs w:val="18"/>
              </w:rPr>
              <w:t>JWD263A</w:t>
            </w:r>
          </w:p>
        </w:tc>
        <w:tc>
          <w:tcPr>
            <w:tcW w:w="90" w:type="dxa"/>
          </w:tcPr>
          <w:p w14:paraId="47659E32"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2072CEA4" w14:textId="77777777" w:rsidR="00EA2366" w:rsidRPr="003440AC" w:rsidRDefault="00EA2366" w:rsidP="00CF12B4">
            <w:pPr>
              <w:tabs>
                <w:tab w:val="decimal" w:pos="-93"/>
              </w:tabs>
              <w:ind w:left="-102" w:right="-72"/>
              <w:jc w:val="center"/>
              <w:rPr>
                <w:rFonts w:ascii="Times New Roman" w:hAnsi="Times New Roman" w:cs="Times New Roman"/>
                <w:sz w:val="18"/>
                <w:szCs w:val="18"/>
              </w:rPr>
            </w:pPr>
            <w:r w:rsidRPr="003440AC">
              <w:rPr>
                <w:rFonts w:ascii="Times New Roman" w:hAnsi="Times New Roman" w:cs="Times New Roman"/>
                <w:sz w:val="18"/>
                <w:szCs w:val="18"/>
              </w:rPr>
              <w:t>2.10</w:t>
            </w:r>
          </w:p>
        </w:tc>
        <w:tc>
          <w:tcPr>
            <w:tcW w:w="90" w:type="dxa"/>
          </w:tcPr>
          <w:p w14:paraId="6F6E2152"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6F014C62" w14:textId="00B7BF51"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3 March 2021</w:t>
            </w:r>
          </w:p>
        </w:tc>
        <w:tc>
          <w:tcPr>
            <w:tcW w:w="90" w:type="dxa"/>
            <w:vAlign w:val="center"/>
          </w:tcPr>
          <w:p w14:paraId="1FDC46B6"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60917860" w14:textId="7756E62F"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5 March 2026</w:t>
            </w:r>
          </w:p>
        </w:tc>
        <w:tc>
          <w:tcPr>
            <w:tcW w:w="90" w:type="dxa"/>
          </w:tcPr>
          <w:p w14:paraId="47C3E6EC"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0" w:type="dxa"/>
          </w:tcPr>
          <w:p w14:paraId="417EC2BA"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700,000</w:t>
            </w:r>
          </w:p>
        </w:tc>
        <w:tc>
          <w:tcPr>
            <w:tcW w:w="96" w:type="dxa"/>
          </w:tcPr>
          <w:p w14:paraId="37012EFD"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Pr>
          <w:p w14:paraId="43747C72" w14:textId="77777777" w:rsidR="00EA2366" w:rsidRPr="003440AC" w:rsidRDefault="00EA2366" w:rsidP="00BB4185">
            <w:pPr>
              <w:tabs>
                <w:tab w:val="decimal" w:pos="756"/>
              </w:tabs>
              <w:ind w:right="-121"/>
              <w:rPr>
                <w:rFonts w:ascii="Times New Roman" w:hAnsi="Times New Roman" w:cs="Times New Roman"/>
                <w:sz w:val="18"/>
                <w:szCs w:val="18"/>
              </w:rPr>
            </w:pPr>
            <w:r w:rsidRPr="003440AC">
              <w:rPr>
                <w:rFonts w:ascii="Times New Roman" w:hAnsi="Times New Roman" w:cs="Times New Roman"/>
                <w:sz w:val="18"/>
                <w:szCs w:val="18"/>
              </w:rPr>
              <w:t>700,000</w:t>
            </w:r>
          </w:p>
        </w:tc>
        <w:tc>
          <w:tcPr>
            <w:tcW w:w="90" w:type="dxa"/>
          </w:tcPr>
          <w:p w14:paraId="66D707C4" w14:textId="77777777" w:rsidR="00EA2366" w:rsidRPr="003440AC" w:rsidRDefault="00EA2366" w:rsidP="00CF12B4">
            <w:pPr>
              <w:jc w:val="center"/>
              <w:rPr>
                <w:rFonts w:ascii="Times New Roman" w:hAnsi="Times New Roman" w:cs="Times New Roman"/>
                <w:sz w:val="18"/>
                <w:szCs w:val="18"/>
              </w:rPr>
            </w:pPr>
          </w:p>
        </w:tc>
        <w:tc>
          <w:tcPr>
            <w:tcW w:w="990" w:type="dxa"/>
          </w:tcPr>
          <w:p w14:paraId="6251C8B0"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700,000</w:t>
            </w:r>
          </w:p>
        </w:tc>
        <w:tc>
          <w:tcPr>
            <w:tcW w:w="58" w:type="dxa"/>
          </w:tcPr>
          <w:p w14:paraId="768CE3A6" w14:textId="77777777" w:rsidR="00EA2366" w:rsidRPr="003440AC" w:rsidRDefault="00EA2366" w:rsidP="00CF12B4">
            <w:pPr>
              <w:jc w:val="center"/>
              <w:rPr>
                <w:rFonts w:ascii="Times New Roman" w:hAnsi="Times New Roman" w:cs="Times New Roman"/>
                <w:sz w:val="18"/>
                <w:szCs w:val="18"/>
              </w:rPr>
            </w:pPr>
          </w:p>
        </w:tc>
        <w:tc>
          <w:tcPr>
            <w:tcW w:w="961" w:type="dxa"/>
          </w:tcPr>
          <w:p w14:paraId="16063DBC" w14:textId="77777777" w:rsidR="00EA2366" w:rsidRPr="003440AC" w:rsidRDefault="00EA2366" w:rsidP="00CF12B4">
            <w:pPr>
              <w:pStyle w:val="acctfourfigures"/>
              <w:tabs>
                <w:tab w:val="clear" w:pos="765"/>
                <w:tab w:val="decimal" w:pos="845"/>
              </w:tabs>
              <w:spacing w:line="240" w:lineRule="auto"/>
              <w:ind w:right="11"/>
              <w:jc w:val="center"/>
              <w:rPr>
                <w:rFonts w:cs="Times New Roman"/>
                <w:sz w:val="18"/>
                <w:szCs w:val="18"/>
                <w:lang w:val="en-US" w:bidi="th-TH"/>
              </w:rPr>
            </w:pPr>
            <w:r w:rsidRPr="003440AC">
              <w:rPr>
                <w:rFonts w:cs="Times New Roman"/>
                <w:sz w:val="18"/>
                <w:szCs w:val="18"/>
              </w:rPr>
              <w:t>700,000</w:t>
            </w:r>
          </w:p>
        </w:tc>
      </w:tr>
      <w:tr w:rsidR="00EA2366" w:rsidRPr="003440AC" w14:paraId="4B0F76B8" w14:textId="77777777" w:rsidTr="006B14BD">
        <w:trPr>
          <w:trHeight w:val="60"/>
        </w:trPr>
        <w:tc>
          <w:tcPr>
            <w:tcW w:w="1530" w:type="dxa"/>
          </w:tcPr>
          <w:p w14:paraId="74CCD16C" w14:textId="77777777" w:rsidR="00EA2366" w:rsidRPr="003440AC" w:rsidRDefault="00EA2366" w:rsidP="00CF12B4">
            <w:pPr>
              <w:keepNext/>
              <w:ind w:left="540" w:hanging="360"/>
              <w:outlineLvl w:val="1"/>
              <w:rPr>
                <w:rFonts w:ascii="Times New Roman" w:hAnsi="Times New Roman" w:cs="Times New Roman"/>
                <w:sz w:val="18"/>
                <w:szCs w:val="18"/>
              </w:rPr>
            </w:pPr>
            <w:r w:rsidRPr="003440AC">
              <w:rPr>
                <w:rFonts w:ascii="Times New Roman" w:hAnsi="Times New Roman" w:cs="Times New Roman"/>
                <w:sz w:val="18"/>
                <w:szCs w:val="18"/>
              </w:rPr>
              <w:t>JWD30NA</w:t>
            </w:r>
          </w:p>
        </w:tc>
        <w:tc>
          <w:tcPr>
            <w:tcW w:w="90" w:type="dxa"/>
          </w:tcPr>
          <w:p w14:paraId="708B2547"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2521F72D" w14:textId="77777777" w:rsidR="00EA2366" w:rsidRPr="003440AC" w:rsidRDefault="00EA2366" w:rsidP="00CF12B4">
            <w:pPr>
              <w:tabs>
                <w:tab w:val="decimal" w:pos="-93"/>
              </w:tabs>
              <w:ind w:left="-102" w:right="-72"/>
              <w:jc w:val="center"/>
              <w:rPr>
                <w:rFonts w:ascii="Times New Roman" w:hAnsi="Times New Roman" w:cs="Times New Roman"/>
                <w:sz w:val="18"/>
                <w:szCs w:val="18"/>
                <w:cs/>
              </w:rPr>
            </w:pPr>
            <w:r w:rsidRPr="003440AC">
              <w:rPr>
                <w:rFonts w:ascii="Times New Roman" w:hAnsi="Times New Roman" w:cs="Times New Roman"/>
                <w:sz w:val="18"/>
                <w:szCs w:val="18"/>
              </w:rPr>
              <w:t>3.24</w:t>
            </w:r>
          </w:p>
        </w:tc>
        <w:tc>
          <w:tcPr>
            <w:tcW w:w="90" w:type="dxa"/>
          </w:tcPr>
          <w:p w14:paraId="23143FDB"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5AE28B79" w14:textId="58F8C447"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1 December 2021</w:t>
            </w:r>
          </w:p>
        </w:tc>
        <w:tc>
          <w:tcPr>
            <w:tcW w:w="90" w:type="dxa"/>
            <w:vAlign w:val="center"/>
          </w:tcPr>
          <w:p w14:paraId="400D95C5"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64378739" w14:textId="4F7B7572"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16 November 2030</w:t>
            </w:r>
          </w:p>
        </w:tc>
        <w:tc>
          <w:tcPr>
            <w:tcW w:w="90" w:type="dxa"/>
          </w:tcPr>
          <w:p w14:paraId="414B7BAF"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0" w:type="dxa"/>
          </w:tcPr>
          <w:p w14:paraId="07D4CA96"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1,200,000</w:t>
            </w:r>
          </w:p>
        </w:tc>
        <w:tc>
          <w:tcPr>
            <w:tcW w:w="96" w:type="dxa"/>
          </w:tcPr>
          <w:p w14:paraId="096C8016"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Pr>
          <w:p w14:paraId="227A8A2F" w14:textId="77777777" w:rsidR="00EA2366" w:rsidRPr="003440AC" w:rsidRDefault="00EA2366" w:rsidP="00CF12B4">
            <w:pPr>
              <w:tabs>
                <w:tab w:val="decimal" w:pos="758"/>
              </w:tabs>
              <w:ind w:right="-121"/>
              <w:rPr>
                <w:rFonts w:ascii="Times New Roman" w:hAnsi="Times New Roman" w:cs="Times New Roman"/>
                <w:sz w:val="18"/>
                <w:szCs w:val="18"/>
              </w:rPr>
            </w:pPr>
            <w:r w:rsidRPr="003440AC">
              <w:rPr>
                <w:rFonts w:ascii="Times New Roman" w:hAnsi="Times New Roman" w:cs="Times New Roman"/>
                <w:sz w:val="18"/>
                <w:szCs w:val="18"/>
              </w:rPr>
              <w:t>1,200,000</w:t>
            </w:r>
          </w:p>
        </w:tc>
        <w:tc>
          <w:tcPr>
            <w:tcW w:w="90" w:type="dxa"/>
          </w:tcPr>
          <w:p w14:paraId="5213FDC5" w14:textId="77777777" w:rsidR="00EA2366" w:rsidRPr="003440AC" w:rsidRDefault="00EA2366" w:rsidP="00CF12B4">
            <w:pPr>
              <w:jc w:val="center"/>
              <w:rPr>
                <w:rFonts w:ascii="Times New Roman" w:hAnsi="Times New Roman" w:cs="Times New Roman"/>
                <w:sz w:val="18"/>
                <w:szCs w:val="18"/>
              </w:rPr>
            </w:pPr>
          </w:p>
        </w:tc>
        <w:tc>
          <w:tcPr>
            <w:tcW w:w="990" w:type="dxa"/>
          </w:tcPr>
          <w:p w14:paraId="63FB6075"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1,200,000</w:t>
            </w:r>
          </w:p>
        </w:tc>
        <w:tc>
          <w:tcPr>
            <w:tcW w:w="58" w:type="dxa"/>
          </w:tcPr>
          <w:p w14:paraId="3DB045F1" w14:textId="77777777" w:rsidR="00EA2366" w:rsidRPr="003440AC" w:rsidRDefault="00EA2366" w:rsidP="00CF12B4">
            <w:pPr>
              <w:jc w:val="center"/>
              <w:rPr>
                <w:rFonts w:ascii="Times New Roman" w:hAnsi="Times New Roman" w:cs="Times New Roman"/>
                <w:sz w:val="18"/>
                <w:szCs w:val="18"/>
              </w:rPr>
            </w:pPr>
          </w:p>
        </w:tc>
        <w:tc>
          <w:tcPr>
            <w:tcW w:w="961" w:type="dxa"/>
          </w:tcPr>
          <w:p w14:paraId="2E77F56F" w14:textId="77777777" w:rsidR="00EA2366" w:rsidRPr="003440AC" w:rsidRDefault="00EA2366" w:rsidP="00CF12B4">
            <w:pPr>
              <w:pStyle w:val="acctfourfigures"/>
              <w:tabs>
                <w:tab w:val="clear" w:pos="765"/>
                <w:tab w:val="decimal" w:pos="845"/>
              </w:tabs>
              <w:spacing w:line="240" w:lineRule="auto"/>
              <w:ind w:right="11"/>
              <w:jc w:val="center"/>
              <w:rPr>
                <w:rFonts w:cs="Times New Roman"/>
                <w:sz w:val="18"/>
                <w:szCs w:val="18"/>
              </w:rPr>
            </w:pPr>
            <w:r w:rsidRPr="003440AC">
              <w:rPr>
                <w:rFonts w:cs="Times New Roman"/>
                <w:sz w:val="18"/>
                <w:szCs w:val="18"/>
              </w:rPr>
              <w:t>1,200,000</w:t>
            </w:r>
          </w:p>
        </w:tc>
      </w:tr>
      <w:tr w:rsidR="00EA2366" w:rsidRPr="003440AC" w14:paraId="3753ABD5" w14:textId="77777777" w:rsidTr="006B14BD">
        <w:trPr>
          <w:trHeight w:val="245"/>
        </w:trPr>
        <w:tc>
          <w:tcPr>
            <w:tcW w:w="1530" w:type="dxa"/>
          </w:tcPr>
          <w:p w14:paraId="2B4A510E" w14:textId="77777777" w:rsidR="00EA2366" w:rsidRPr="003440AC" w:rsidRDefault="00EA2366" w:rsidP="00CF12B4">
            <w:pPr>
              <w:keepNext/>
              <w:ind w:left="540" w:hanging="360"/>
              <w:outlineLvl w:val="1"/>
              <w:rPr>
                <w:rFonts w:ascii="Times New Roman" w:hAnsi="Times New Roman" w:cs="Times New Roman"/>
                <w:sz w:val="18"/>
                <w:szCs w:val="18"/>
                <w:cs/>
              </w:rPr>
            </w:pPr>
            <w:r w:rsidRPr="003440AC">
              <w:rPr>
                <w:rFonts w:ascii="Times New Roman" w:hAnsi="Times New Roman" w:cs="Times New Roman"/>
                <w:sz w:val="18"/>
                <w:szCs w:val="18"/>
              </w:rPr>
              <w:t>JWD252A</w:t>
            </w:r>
          </w:p>
        </w:tc>
        <w:tc>
          <w:tcPr>
            <w:tcW w:w="90" w:type="dxa"/>
          </w:tcPr>
          <w:p w14:paraId="5D144240"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6D3E8BFB" w14:textId="77777777" w:rsidR="00EA2366" w:rsidRPr="003440AC" w:rsidRDefault="00EA2366" w:rsidP="00CF12B4">
            <w:pPr>
              <w:tabs>
                <w:tab w:val="decimal" w:pos="-93"/>
              </w:tabs>
              <w:ind w:left="-102" w:right="-72"/>
              <w:jc w:val="center"/>
              <w:rPr>
                <w:rFonts w:ascii="Times New Roman" w:hAnsi="Times New Roman" w:cs="Times New Roman"/>
                <w:sz w:val="18"/>
                <w:szCs w:val="18"/>
                <w:cs/>
              </w:rPr>
            </w:pPr>
            <w:r w:rsidRPr="003440AC">
              <w:rPr>
                <w:rFonts w:ascii="Times New Roman" w:hAnsi="Times New Roman" w:cs="Times New Roman"/>
                <w:sz w:val="18"/>
                <w:szCs w:val="18"/>
              </w:rPr>
              <w:t>5.60</w:t>
            </w:r>
          </w:p>
        </w:tc>
        <w:tc>
          <w:tcPr>
            <w:tcW w:w="90" w:type="dxa"/>
          </w:tcPr>
          <w:p w14:paraId="138D0A42"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24CF3303" w14:textId="5AFB4FF1"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3 February 2022</w:t>
            </w:r>
          </w:p>
        </w:tc>
        <w:tc>
          <w:tcPr>
            <w:tcW w:w="90" w:type="dxa"/>
            <w:vAlign w:val="center"/>
          </w:tcPr>
          <w:p w14:paraId="3BE4B3EF"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4FD7BA5B" w14:textId="264095E7"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3 February 2025</w:t>
            </w:r>
          </w:p>
        </w:tc>
        <w:tc>
          <w:tcPr>
            <w:tcW w:w="90" w:type="dxa"/>
          </w:tcPr>
          <w:p w14:paraId="2215096E"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0" w:type="dxa"/>
          </w:tcPr>
          <w:p w14:paraId="1C1788AB"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500,000</w:t>
            </w:r>
          </w:p>
        </w:tc>
        <w:tc>
          <w:tcPr>
            <w:tcW w:w="96" w:type="dxa"/>
          </w:tcPr>
          <w:p w14:paraId="4DE2DB71"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Pr>
          <w:p w14:paraId="1309574B" w14:textId="77777777" w:rsidR="00EA2366" w:rsidRPr="003440AC" w:rsidRDefault="00EA2366" w:rsidP="00CF12B4">
            <w:pPr>
              <w:tabs>
                <w:tab w:val="decimal" w:pos="758"/>
              </w:tabs>
              <w:ind w:right="-121"/>
              <w:rPr>
                <w:rFonts w:ascii="Times New Roman" w:hAnsi="Times New Roman" w:cs="Times New Roman"/>
                <w:sz w:val="18"/>
                <w:szCs w:val="18"/>
              </w:rPr>
            </w:pPr>
            <w:r w:rsidRPr="003440AC">
              <w:rPr>
                <w:rFonts w:ascii="Times New Roman" w:hAnsi="Times New Roman" w:cs="Times New Roman"/>
                <w:sz w:val="18"/>
                <w:szCs w:val="18"/>
              </w:rPr>
              <w:t>500,000</w:t>
            </w:r>
          </w:p>
        </w:tc>
        <w:tc>
          <w:tcPr>
            <w:tcW w:w="90" w:type="dxa"/>
          </w:tcPr>
          <w:p w14:paraId="68669888" w14:textId="77777777" w:rsidR="00EA2366" w:rsidRPr="003440AC" w:rsidRDefault="00EA2366" w:rsidP="00CF12B4">
            <w:pPr>
              <w:jc w:val="center"/>
              <w:rPr>
                <w:rFonts w:ascii="Times New Roman" w:hAnsi="Times New Roman" w:cs="Times New Roman"/>
                <w:sz w:val="18"/>
                <w:szCs w:val="18"/>
              </w:rPr>
            </w:pPr>
          </w:p>
        </w:tc>
        <w:tc>
          <w:tcPr>
            <w:tcW w:w="990" w:type="dxa"/>
          </w:tcPr>
          <w:p w14:paraId="42F693C4"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500,000</w:t>
            </w:r>
          </w:p>
        </w:tc>
        <w:tc>
          <w:tcPr>
            <w:tcW w:w="58" w:type="dxa"/>
          </w:tcPr>
          <w:p w14:paraId="088F916F" w14:textId="77777777" w:rsidR="00EA2366" w:rsidRPr="003440AC" w:rsidRDefault="00EA2366" w:rsidP="00CF12B4">
            <w:pPr>
              <w:jc w:val="center"/>
              <w:rPr>
                <w:rFonts w:ascii="Times New Roman" w:hAnsi="Times New Roman" w:cs="Times New Roman"/>
                <w:sz w:val="18"/>
                <w:szCs w:val="18"/>
              </w:rPr>
            </w:pPr>
          </w:p>
        </w:tc>
        <w:tc>
          <w:tcPr>
            <w:tcW w:w="961" w:type="dxa"/>
          </w:tcPr>
          <w:p w14:paraId="06CB10E4" w14:textId="77777777" w:rsidR="00EA2366" w:rsidRPr="003440AC" w:rsidRDefault="00EA2366" w:rsidP="00CF12B4">
            <w:pPr>
              <w:pStyle w:val="acctfourfigures"/>
              <w:tabs>
                <w:tab w:val="clear" w:pos="765"/>
                <w:tab w:val="decimal" w:pos="845"/>
              </w:tabs>
              <w:spacing w:line="240" w:lineRule="auto"/>
              <w:ind w:right="11"/>
              <w:jc w:val="center"/>
              <w:rPr>
                <w:rFonts w:cs="Times New Roman"/>
                <w:sz w:val="18"/>
                <w:szCs w:val="18"/>
              </w:rPr>
            </w:pPr>
            <w:r w:rsidRPr="003440AC">
              <w:rPr>
                <w:rFonts w:cs="Times New Roman"/>
                <w:sz w:val="18"/>
                <w:szCs w:val="18"/>
              </w:rPr>
              <w:t>500,000</w:t>
            </w:r>
          </w:p>
        </w:tc>
      </w:tr>
      <w:tr w:rsidR="00EA2366" w:rsidRPr="003440AC" w14:paraId="584ED0F3" w14:textId="77777777" w:rsidTr="006B14BD">
        <w:trPr>
          <w:trHeight w:val="191"/>
        </w:trPr>
        <w:tc>
          <w:tcPr>
            <w:tcW w:w="1530" w:type="dxa"/>
          </w:tcPr>
          <w:p w14:paraId="1FF3DC47" w14:textId="77777777" w:rsidR="00EA2366" w:rsidRPr="003440AC" w:rsidRDefault="00EA2366" w:rsidP="00CF12B4">
            <w:pPr>
              <w:keepNext/>
              <w:ind w:left="540" w:hanging="360"/>
              <w:outlineLvl w:val="1"/>
              <w:rPr>
                <w:rFonts w:ascii="Times New Roman" w:hAnsi="Times New Roman" w:cs="Times New Roman"/>
                <w:sz w:val="18"/>
                <w:szCs w:val="18"/>
                <w:cs/>
              </w:rPr>
            </w:pPr>
            <w:r w:rsidRPr="003440AC">
              <w:rPr>
                <w:rFonts w:ascii="Times New Roman" w:hAnsi="Times New Roman" w:cs="Times New Roman"/>
                <w:sz w:val="18"/>
                <w:szCs w:val="18"/>
              </w:rPr>
              <w:t>SJWD269A</w:t>
            </w:r>
          </w:p>
        </w:tc>
        <w:tc>
          <w:tcPr>
            <w:tcW w:w="90" w:type="dxa"/>
          </w:tcPr>
          <w:p w14:paraId="695657B9"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30703C6F" w14:textId="77777777" w:rsidR="00EA2366" w:rsidRPr="003440AC" w:rsidRDefault="00EA2366" w:rsidP="00CF12B4">
            <w:pPr>
              <w:tabs>
                <w:tab w:val="decimal" w:pos="-93"/>
              </w:tabs>
              <w:ind w:left="-102" w:right="-72"/>
              <w:jc w:val="center"/>
              <w:rPr>
                <w:rFonts w:ascii="Times New Roman" w:hAnsi="Times New Roman" w:cs="Times New Roman"/>
                <w:sz w:val="18"/>
                <w:szCs w:val="18"/>
                <w:cs/>
              </w:rPr>
            </w:pPr>
            <w:r w:rsidRPr="003440AC">
              <w:rPr>
                <w:rFonts w:ascii="Times New Roman" w:hAnsi="Times New Roman" w:cs="Times New Roman"/>
                <w:sz w:val="18"/>
                <w:szCs w:val="18"/>
              </w:rPr>
              <w:t>4.35</w:t>
            </w:r>
          </w:p>
        </w:tc>
        <w:tc>
          <w:tcPr>
            <w:tcW w:w="90" w:type="dxa"/>
          </w:tcPr>
          <w:p w14:paraId="5CCB3B33"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7BAAFB4D" w14:textId="1E13BE59"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27 September 2023</w:t>
            </w:r>
          </w:p>
        </w:tc>
        <w:tc>
          <w:tcPr>
            <w:tcW w:w="90" w:type="dxa"/>
            <w:vAlign w:val="center"/>
          </w:tcPr>
          <w:p w14:paraId="6977A8C3"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2E924158" w14:textId="7DBC2500"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27 September 2026</w:t>
            </w:r>
          </w:p>
        </w:tc>
        <w:tc>
          <w:tcPr>
            <w:tcW w:w="90" w:type="dxa"/>
          </w:tcPr>
          <w:p w14:paraId="3BE19427"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0" w:type="dxa"/>
          </w:tcPr>
          <w:p w14:paraId="57FD6512"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3,000,000</w:t>
            </w:r>
          </w:p>
        </w:tc>
        <w:tc>
          <w:tcPr>
            <w:tcW w:w="96" w:type="dxa"/>
          </w:tcPr>
          <w:p w14:paraId="2F1B59A1"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Pr>
          <w:p w14:paraId="474A3327" w14:textId="77777777" w:rsidR="00EA2366" w:rsidRPr="003440AC" w:rsidRDefault="00EA2366" w:rsidP="00CF12B4">
            <w:pPr>
              <w:tabs>
                <w:tab w:val="decimal" w:pos="758"/>
              </w:tabs>
              <w:ind w:right="-121"/>
              <w:rPr>
                <w:rFonts w:ascii="Times New Roman" w:hAnsi="Times New Roman" w:cs="Times New Roman"/>
                <w:sz w:val="18"/>
                <w:szCs w:val="18"/>
              </w:rPr>
            </w:pPr>
            <w:r w:rsidRPr="003440AC">
              <w:rPr>
                <w:rFonts w:ascii="Times New Roman" w:hAnsi="Times New Roman" w:cs="Times New Roman"/>
                <w:sz w:val="18"/>
                <w:szCs w:val="18"/>
              </w:rPr>
              <w:t>3,000,000</w:t>
            </w:r>
          </w:p>
        </w:tc>
        <w:tc>
          <w:tcPr>
            <w:tcW w:w="90" w:type="dxa"/>
          </w:tcPr>
          <w:p w14:paraId="04994BD1" w14:textId="77777777" w:rsidR="00EA2366" w:rsidRPr="003440AC" w:rsidRDefault="00EA2366" w:rsidP="00CF12B4">
            <w:pPr>
              <w:jc w:val="center"/>
              <w:rPr>
                <w:rFonts w:ascii="Times New Roman" w:hAnsi="Times New Roman" w:cs="Times New Roman"/>
                <w:sz w:val="18"/>
                <w:szCs w:val="18"/>
              </w:rPr>
            </w:pPr>
          </w:p>
        </w:tc>
        <w:tc>
          <w:tcPr>
            <w:tcW w:w="990" w:type="dxa"/>
          </w:tcPr>
          <w:p w14:paraId="07FE52F1"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3,000,000</w:t>
            </w:r>
          </w:p>
        </w:tc>
        <w:tc>
          <w:tcPr>
            <w:tcW w:w="58" w:type="dxa"/>
          </w:tcPr>
          <w:p w14:paraId="42C09C00" w14:textId="77777777" w:rsidR="00EA2366" w:rsidRPr="003440AC" w:rsidRDefault="00EA2366" w:rsidP="00CF12B4">
            <w:pPr>
              <w:jc w:val="center"/>
              <w:rPr>
                <w:rFonts w:ascii="Times New Roman" w:hAnsi="Times New Roman" w:cs="Times New Roman"/>
                <w:sz w:val="18"/>
                <w:szCs w:val="18"/>
              </w:rPr>
            </w:pPr>
          </w:p>
        </w:tc>
        <w:tc>
          <w:tcPr>
            <w:tcW w:w="961" w:type="dxa"/>
          </w:tcPr>
          <w:p w14:paraId="722D8B88" w14:textId="77777777" w:rsidR="00EA2366" w:rsidRPr="003440AC" w:rsidRDefault="00EA2366" w:rsidP="00CF12B4">
            <w:pPr>
              <w:pStyle w:val="acctfourfigures"/>
              <w:tabs>
                <w:tab w:val="clear" w:pos="765"/>
                <w:tab w:val="decimal" w:pos="845"/>
              </w:tabs>
              <w:spacing w:line="240" w:lineRule="auto"/>
              <w:ind w:right="11"/>
              <w:jc w:val="center"/>
              <w:rPr>
                <w:rFonts w:cs="Times New Roman"/>
                <w:sz w:val="18"/>
                <w:szCs w:val="18"/>
              </w:rPr>
            </w:pPr>
            <w:r w:rsidRPr="003440AC">
              <w:rPr>
                <w:rFonts w:cs="Times New Roman"/>
                <w:sz w:val="18"/>
                <w:szCs w:val="18"/>
              </w:rPr>
              <w:t>3,000,000</w:t>
            </w:r>
          </w:p>
        </w:tc>
      </w:tr>
      <w:tr w:rsidR="00EA2366" w:rsidRPr="003440AC" w14:paraId="10FFAB74" w14:textId="77777777" w:rsidTr="006B14BD">
        <w:trPr>
          <w:trHeight w:val="128"/>
        </w:trPr>
        <w:tc>
          <w:tcPr>
            <w:tcW w:w="1530" w:type="dxa"/>
          </w:tcPr>
          <w:p w14:paraId="62B2CD85" w14:textId="77777777" w:rsidR="00EA2366" w:rsidRPr="003440AC" w:rsidRDefault="00EA2366" w:rsidP="00CF12B4">
            <w:pPr>
              <w:keepNext/>
              <w:ind w:left="540" w:hanging="360"/>
              <w:outlineLvl w:val="1"/>
              <w:rPr>
                <w:rFonts w:ascii="Times New Roman" w:hAnsi="Times New Roman" w:cs="Times New Roman"/>
                <w:sz w:val="18"/>
                <w:szCs w:val="18"/>
                <w:cs/>
              </w:rPr>
            </w:pPr>
            <w:r w:rsidRPr="003440AC">
              <w:rPr>
                <w:rFonts w:ascii="Times New Roman" w:hAnsi="Times New Roman" w:cs="Times New Roman"/>
                <w:sz w:val="18"/>
                <w:szCs w:val="18"/>
              </w:rPr>
              <w:t>SJWD259A</w:t>
            </w:r>
          </w:p>
        </w:tc>
        <w:tc>
          <w:tcPr>
            <w:tcW w:w="90" w:type="dxa"/>
          </w:tcPr>
          <w:p w14:paraId="00835FF5"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4B04D80D" w14:textId="77777777" w:rsidR="00EA2366" w:rsidRPr="003440AC" w:rsidRDefault="00EA2366" w:rsidP="00CF12B4">
            <w:pPr>
              <w:tabs>
                <w:tab w:val="decimal" w:pos="-93"/>
              </w:tabs>
              <w:ind w:left="-102" w:right="-72"/>
              <w:jc w:val="center"/>
              <w:rPr>
                <w:rFonts w:ascii="Times New Roman" w:hAnsi="Times New Roman" w:cs="Times New Roman"/>
                <w:sz w:val="18"/>
                <w:szCs w:val="18"/>
                <w:cs/>
              </w:rPr>
            </w:pPr>
            <w:r w:rsidRPr="003440AC">
              <w:rPr>
                <w:rFonts w:ascii="Times New Roman" w:hAnsi="Times New Roman" w:cs="Times New Roman"/>
                <w:sz w:val="18"/>
                <w:szCs w:val="18"/>
              </w:rPr>
              <w:t>3.76</w:t>
            </w:r>
          </w:p>
        </w:tc>
        <w:tc>
          <w:tcPr>
            <w:tcW w:w="90" w:type="dxa"/>
          </w:tcPr>
          <w:p w14:paraId="13E13E59"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4321902F" w14:textId="5CC88A5E"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27 September 2023</w:t>
            </w:r>
          </w:p>
        </w:tc>
        <w:tc>
          <w:tcPr>
            <w:tcW w:w="90" w:type="dxa"/>
            <w:vAlign w:val="center"/>
          </w:tcPr>
          <w:p w14:paraId="79A52939"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502B5ADB" w14:textId="25C0E7A1"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27 September 2025</w:t>
            </w:r>
          </w:p>
        </w:tc>
        <w:tc>
          <w:tcPr>
            <w:tcW w:w="90" w:type="dxa"/>
          </w:tcPr>
          <w:p w14:paraId="2A4953CF" w14:textId="77777777" w:rsidR="00EA2366" w:rsidRPr="003440AC" w:rsidRDefault="00EA2366" w:rsidP="00BB4185">
            <w:pPr>
              <w:tabs>
                <w:tab w:val="decimal" w:pos="898"/>
              </w:tabs>
              <w:ind w:right="-72"/>
              <w:rPr>
                <w:rFonts w:ascii="Times New Roman" w:hAnsi="Times New Roman" w:cs="Times New Roman"/>
                <w:sz w:val="18"/>
                <w:szCs w:val="18"/>
              </w:rPr>
            </w:pPr>
          </w:p>
        </w:tc>
        <w:tc>
          <w:tcPr>
            <w:tcW w:w="900" w:type="dxa"/>
          </w:tcPr>
          <w:p w14:paraId="5A20F447"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1,000,000</w:t>
            </w:r>
          </w:p>
        </w:tc>
        <w:tc>
          <w:tcPr>
            <w:tcW w:w="96" w:type="dxa"/>
          </w:tcPr>
          <w:p w14:paraId="3D483DF5"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Pr>
          <w:p w14:paraId="177DA4A4" w14:textId="77777777" w:rsidR="00EA2366" w:rsidRPr="003440AC" w:rsidRDefault="00EA2366" w:rsidP="00CF12B4">
            <w:pPr>
              <w:tabs>
                <w:tab w:val="decimal" w:pos="758"/>
              </w:tabs>
              <w:ind w:right="-121"/>
              <w:rPr>
                <w:rFonts w:ascii="Times New Roman" w:hAnsi="Times New Roman" w:cs="Times New Roman"/>
                <w:sz w:val="18"/>
                <w:szCs w:val="18"/>
              </w:rPr>
            </w:pPr>
            <w:r w:rsidRPr="003440AC">
              <w:rPr>
                <w:rFonts w:ascii="Times New Roman" w:hAnsi="Times New Roman" w:cs="Times New Roman"/>
                <w:sz w:val="18"/>
                <w:szCs w:val="18"/>
              </w:rPr>
              <w:t>1,000,000</w:t>
            </w:r>
          </w:p>
        </w:tc>
        <w:tc>
          <w:tcPr>
            <w:tcW w:w="90" w:type="dxa"/>
          </w:tcPr>
          <w:p w14:paraId="4A21E9BD" w14:textId="77777777" w:rsidR="00EA2366" w:rsidRPr="003440AC" w:rsidRDefault="00EA2366" w:rsidP="00CF12B4">
            <w:pPr>
              <w:jc w:val="center"/>
              <w:rPr>
                <w:rFonts w:ascii="Times New Roman" w:hAnsi="Times New Roman" w:cs="Times New Roman"/>
                <w:sz w:val="18"/>
                <w:szCs w:val="18"/>
              </w:rPr>
            </w:pPr>
          </w:p>
        </w:tc>
        <w:tc>
          <w:tcPr>
            <w:tcW w:w="990" w:type="dxa"/>
          </w:tcPr>
          <w:p w14:paraId="1210E06A"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1,000,000</w:t>
            </w:r>
          </w:p>
        </w:tc>
        <w:tc>
          <w:tcPr>
            <w:tcW w:w="58" w:type="dxa"/>
          </w:tcPr>
          <w:p w14:paraId="2C7DF370" w14:textId="77777777" w:rsidR="00EA2366" w:rsidRPr="003440AC" w:rsidRDefault="00EA2366" w:rsidP="00CF12B4">
            <w:pPr>
              <w:jc w:val="center"/>
              <w:rPr>
                <w:rFonts w:ascii="Times New Roman" w:hAnsi="Times New Roman" w:cs="Times New Roman"/>
                <w:sz w:val="18"/>
                <w:szCs w:val="18"/>
              </w:rPr>
            </w:pPr>
          </w:p>
        </w:tc>
        <w:tc>
          <w:tcPr>
            <w:tcW w:w="961" w:type="dxa"/>
          </w:tcPr>
          <w:p w14:paraId="76F0DA9D" w14:textId="77777777" w:rsidR="00EA2366" w:rsidRPr="003440AC" w:rsidRDefault="00EA2366" w:rsidP="00CF12B4">
            <w:pPr>
              <w:pStyle w:val="acctfourfigures"/>
              <w:tabs>
                <w:tab w:val="clear" w:pos="765"/>
                <w:tab w:val="decimal" w:pos="845"/>
              </w:tabs>
              <w:spacing w:line="240" w:lineRule="auto"/>
              <w:ind w:right="11"/>
              <w:jc w:val="center"/>
              <w:rPr>
                <w:rFonts w:cs="Times New Roman"/>
                <w:sz w:val="18"/>
                <w:szCs w:val="18"/>
              </w:rPr>
            </w:pPr>
            <w:r w:rsidRPr="003440AC">
              <w:rPr>
                <w:rFonts w:cs="Times New Roman"/>
                <w:sz w:val="18"/>
                <w:szCs w:val="18"/>
              </w:rPr>
              <w:t>1,000,000</w:t>
            </w:r>
          </w:p>
        </w:tc>
      </w:tr>
      <w:tr w:rsidR="00EA2366" w:rsidRPr="003440AC" w14:paraId="7604B0A0" w14:textId="77777777" w:rsidTr="006B14BD">
        <w:trPr>
          <w:trHeight w:val="173"/>
        </w:trPr>
        <w:tc>
          <w:tcPr>
            <w:tcW w:w="1530" w:type="dxa"/>
          </w:tcPr>
          <w:p w14:paraId="3B6142B4" w14:textId="77777777" w:rsidR="00EA2366" w:rsidRPr="003440AC" w:rsidRDefault="00EA2366" w:rsidP="00CF12B4">
            <w:pPr>
              <w:keepNext/>
              <w:ind w:left="540" w:hanging="360"/>
              <w:outlineLvl w:val="1"/>
              <w:rPr>
                <w:rFonts w:ascii="Times New Roman" w:hAnsi="Times New Roman" w:cs="Times New Roman"/>
                <w:sz w:val="18"/>
                <w:szCs w:val="18"/>
                <w:cs/>
              </w:rPr>
            </w:pPr>
            <w:r w:rsidRPr="003440AC">
              <w:rPr>
                <w:rFonts w:ascii="Times New Roman" w:hAnsi="Times New Roman" w:cs="Times New Roman"/>
                <w:sz w:val="18"/>
                <w:szCs w:val="18"/>
              </w:rPr>
              <w:t>SJWD279A</w:t>
            </w:r>
          </w:p>
        </w:tc>
        <w:tc>
          <w:tcPr>
            <w:tcW w:w="90" w:type="dxa"/>
          </w:tcPr>
          <w:p w14:paraId="1D48CAC2"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0C974660" w14:textId="77777777" w:rsidR="00EA2366" w:rsidRPr="003440AC" w:rsidRDefault="00EA2366" w:rsidP="00CF12B4">
            <w:pPr>
              <w:tabs>
                <w:tab w:val="decimal" w:pos="-93"/>
              </w:tabs>
              <w:ind w:left="-102" w:right="-72"/>
              <w:jc w:val="center"/>
              <w:rPr>
                <w:rFonts w:ascii="Times New Roman" w:hAnsi="Times New Roman" w:cs="Times New Roman"/>
                <w:sz w:val="18"/>
                <w:szCs w:val="18"/>
                <w:cs/>
              </w:rPr>
            </w:pPr>
            <w:r w:rsidRPr="003440AC">
              <w:rPr>
                <w:rFonts w:ascii="Times New Roman" w:hAnsi="Times New Roman" w:cs="Times New Roman"/>
                <w:sz w:val="18"/>
                <w:szCs w:val="18"/>
              </w:rPr>
              <w:t>4.04</w:t>
            </w:r>
          </w:p>
        </w:tc>
        <w:tc>
          <w:tcPr>
            <w:tcW w:w="90" w:type="dxa"/>
          </w:tcPr>
          <w:p w14:paraId="227398CF"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47B9FF10" w14:textId="344EC093"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19 September 2024</w:t>
            </w:r>
          </w:p>
        </w:tc>
        <w:tc>
          <w:tcPr>
            <w:tcW w:w="90" w:type="dxa"/>
            <w:vAlign w:val="center"/>
          </w:tcPr>
          <w:p w14:paraId="457AD5B0"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1464A8B7" w14:textId="74535F39" w:rsidR="00EA2366" w:rsidRPr="003440AC" w:rsidRDefault="00BB4185" w:rsidP="00CF12B4">
            <w:pPr>
              <w:ind w:left="29" w:right="-72" w:hanging="47"/>
              <w:jc w:val="center"/>
              <w:rPr>
                <w:rFonts w:ascii="Times New Roman" w:hAnsi="Times New Roman" w:cs="Times New Roman"/>
                <w:sz w:val="18"/>
                <w:szCs w:val="18"/>
              </w:rPr>
            </w:pPr>
            <w:r w:rsidRPr="003440AC">
              <w:rPr>
                <w:rFonts w:ascii="Times New Roman" w:hAnsi="Times New Roman" w:cs="Times New Roman"/>
                <w:sz w:val="18"/>
                <w:szCs w:val="18"/>
              </w:rPr>
              <w:t>19 September 2027</w:t>
            </w:r>
          </w:p>
        </w:tc>
        <w:tc>
          <w:tcPr>
            <w:tcW w:w="90" w:type="dxa"/>
          </w:tcPr>
          <w:p w14:paraId="74A93DE8" w14:textId="77777777" w:rsidR="00EA2366" w:rsidRPr="003440AC" w:rsidRDefault="00EA2366" w:rsidP="00BB4185">
            <w:pPr>
              <w:tabs>
                <w:tab w:val="decimal" w:pos="898"/>
              </w:tabs>
              <w:ind w:left="-102" w:right="-72"/>
              <w:rPr>
                <w:rFonts w:ascii="Times New Roman" w:hAnsi="Times New Roman" w:cs="Times New Roman"/>
                <w:sz w:val="18"/>
                <w:szCs w:val="18"/>
              </w:rPr>
            </w:pPr>
          </w:p>
        </w:tc>
        <w:tc>
          <w:tcPr>
            <w:tcW w:w="900" w:type="dxa"/>
            <w:tcBorders>
              <w:bottom w:val="single" w:sz="4" w:space="0" w:color="auto"/>
            </w:tcBorders>
          </w:tcPr>
          <w:p w14:paraId="1BB8EDC9" w14:textId="77777777" w:rsidR="00EA2366" w:rsidRPr="003440AC" w:rsidRDefault="00EA2366" w:rsidP="00BB4185">
            <w:pPr>
              <w:tabs>
                <w:tab w:val="decimal" w:pos="813"/>
              </w:tabs>
              <w:ind w:right="-121"/>
              <w:rPr>
                <w:rFonts w:ascii="Times New Roman" w:hAnsi="Times New Roman" w:cs="Times New Roman"/>
                <w:sz w:val="18"/>
                <w:szCs w:val="18"/>
              </w:rPr>
            </w:pPr>
            <w:r w:rsidRPr="003440AC">
              <w:rPr>
                <w:rFonts w:ascii="Times New Roman" w:hAnsi="Times New Roman" w:cs="Times New Roman"/>
                <w:sz w:val="18"/>
                <w:szCs w:val="18"/>
              </w:rPr>
              <w:t>4,200,000</w:t>
            </w:r>
          </w:p>
        </w:tc>
        <w:tc>
          <w:tcPr>
            <w:tcW w:w="96" w:type="dxa"/>
          </w:tcPr>
          <w:p w14:paraId="2086FF47" w14:textId="77777777" w:rsidR="00EA2366" w:rsidRPr="003440AC" w:rsidRDefault="00EA2366" w:rsidP="00CF12B4">
            <w:pPr>
              <w:tabs>
                <w:tab w:val="decimal" w:pos="555"/>
              </w:tabs>
              <w:ind w:right="-121"/>
              <w:rPr>
                <w:rFonts w:ascii="Times New Roman" w:hAnsi="Times New Roman" w:cs="Times New Roman"/>
                <w:sz w:val="18"/>
                <w:szCs w:val="18"/>
              </w:rPr>
            </w:pPr>
          </w:p>
        </w:tc>
        <w:tc>
          <w:tcPr>
            <w:tcW w:w="849" w:type="dxa"/>
            <w:tcBorders>
              <w:bottom w:val="single" w:sz="4" w:space="0" w:color="auto"/>
            </w:tcBorders>
          </w:tcPr>
          <w:p w14:paraId="75FC16AA" w14:textId="77777777" w:rsidR="00EA2366" w:rsidRPr="003440AC" w:rsidRDefault="00EA2366" w:rsidP="00BB4185">
            <w:pPr>
              <w:tabs>
                <w:tab w:val="decimal" w:pos="486"/>
              </w:tabs>
              <w:ind w:right="-121"/>
              <w:rPr>
                <w:rFonts w:ascii="Times New Roman" w:hAnsi="Times New Roman" w:cs="Times New Roman"/>
                <w:sz w:val="18"/>
                <w:szCs w:val="18"/>
              </w:rPr>
            </w:pPr>
            <w:r w:rsidRPr="003440AC">
              <w:rPr>
                <w:rFonts w:ascii="Times New Roman" w:hAnsi="Times New Roman" w:cs="Times New Roman"/>
                <w:sz w:val="18"/>
                <w:szCs w:val="18"/>
              </w:rPr>
              <w:t>-</w:t>
            </w:r>
          </w:p>
        </w:tc>
        <w:tc>
          <w:tcPr>
            <w:tcW w:w="90" w:type="dxa"/>
          </w:tcPr>
          <w:p w14:paraId="62FE69B9" w14:textId="77777777" w:rsidR="00EA2366" w:rsidRPr="003440AC" w:rsidRDefault="00EA2366" w:rsidP="00CF12B4">
            <w:pPr>
              <w:jc w:val="center"/>
              <w:rPr>
                <w:rFonts w:ascii="Times New Roman" w:hAnsi="Times New Roman" w:cs="Times New Roman"/>
                <w:sz w:val="18"/>
                <w:szCs w:val="18"/>
              </w:rPr>
            </w:pPr>
          </w:p>
        </w:tc>
        <w:tc>
          <w:tcPr>
            <w:tcW w:w="990" w:type="dxa"/>
            <w:tcBorders>
              <w:bottom w:val="single" w:sz="4" w:space="0" w:color="auto"/>
            </w:tcBorders>
          </w:tcPr>
          <w:p w14:paraId="552AC2AF" w14:textId="77777777" w:rsidR="00EA2366" w:rsidRPr="003440AC" w:rsidRDefault="00EA2366" w:rsidP="00BB4185">
            <w:pPr>
              <w:pStyle w:val="acctfourfigures"/>
              <w:tabs>
                <w:tab w:val="clear" w:pos="765"/>
                <w:tab w:val="decimal" w:pos="811"/>
              </w:tabs>
              <w:spacing w:line="240" w:lineRule="auto"/>
              <w:ind w:right="11"/>
              <w:jc w:val="center"/>
              <w:rPr>
                <w:rFonts w:cs="Times New Roman"/>
                <w:sz w:val="18"/>
                <w:szCs w:val="18"/>
              </w:rPr>
            </w:pPr>
            <w:r w:rsidRPr="003440AC">
              <w:rPr>
                <w:rFonts w:cs="Times New Roman"/>
                <w:sz w:val="18"/>
                <w:szCs w:val="18"/>
              </w:rPr>
              <w:t>4,200,000</w:t>
            </w:r>
          </w:p>
        </w:tc>
        <w:tc>
          <w:tcPr>
            <w:tcW w:w="58" w:type="dxa"/>
          </w:tcPr>
          <w:p w14:paraId="647BA3AA" w14:textId="77777777" w:rsidR="00EA2366" w:rsidRPr="003440AC" w:rsidRDefault="00EA2366" w:rsidP="00CF12B4">
            <w:pPr>
              <w:jc w:val="center"/>
              <w:rPr>
                <w:rFonts w:ascii="Times New Roman" w:hAnsi="Times New Roman" w:cs="Times New Roman"/>
                <w:sz w:val="18"/>
                <w:szCs w:val="18"/>
              </w:rPr>
            </w:pPr>
          </w:p>
        </w:tc>
        <w:tc>
          <w:tcPr>
            <w:tcW w:w="961" w:type="dxa"/>
            <w:tcBorders>
              <w:bottom w:val="single" w:sz="4" w:space="0" w:color="auto"/>
            </w:tcBorders>
          </w:tcPr>
          <w:p w14:paraId="7642A6C4" w14:textId="77777777" w:rsidR="00EA2366" w:rsidRPr="003440AC" w:rsidRDefault="00EA2366" w:rsidP="00A455E4">
            <w:pPr>
              <w:pStyle w:val="acctfourfigures"/>
              <w:tabs>
                <w:tab w:val="clear" w:pos="765"/>
                <w:tab w:val="decimal" w:pos="479"/>
              </w:tabs>
              <w:spacing w:line="240" w:lineRule="auto"/>
              <w:ind w:right="120"/>
              <w:jc w:val="center"/>
              <w:rPr>
                <w:rFonts w:cs="Times New Roman"/>
                <w:sz w:val="18"/>
                <w:szCs w:val="18"/>
              </w:rPr>
            </w:pPr>
            <w:r w:rsidRPr="003440AC">
              <w:rPr>
                <w:rFonts w:cs="Times New Roman"/>
                <w:sz w:val="18"/>
                <w:szCs w:val="18"/>
              </w:rPr>
              <w:t>-</w:t>
            </w:r>
          </w:p>
        </w:tc>
      </w:tr>
      <w:tr w:rsidR="00EA2366" w:rsidRPr="003440AC" w14:paraId="2B1FDF5D" w14:textId="77777777" w:rsidTr="006B14BD">
        <w:trPr>
          <w:trHeight w:val="109"/>
        </w:trPr>
        <w:tc>
          <w:tcPr>
            <w:tcW w:w="1530" w:type="dxa"/>
          </w:tcPr>
          <w:p w14:paraId="2CF8DB0B" w14:textId="0F7402E6" w:rsidR="00EA2366" w:rsidRPr="003440AC" w:rsidRDefault="00A455E4" w:rsidP="00CF12B4">
            <w:pPr>
              <w:keepNext/>
              <w:ind w:left="540" w:hanging="360"/>
              <w:outlineLvl w:val="1"/>
              <w:rPr>
                <w:rFonts w:ascii="Times New Roman" w:hAnsi="Times New Roman" w:cs="Times New Roman"/>
                <w:b/>
                <w:bCs/>
                <w:sz w:val="18"/>
                <w:szCs w:val="18"/>
              </w:rPr>
            </w:pPr>
            <w:r w:rsidRPr="003440AC">
              <w:rPr>
                <w:rFonts w:ascii="Times New Roman" w:hAnsi="Times New Roman" w:cs="Times New Roman"/>
                <w:b/>
                <w:bCs/>
                <w:sz w:val="18"/>
                <w:szCs w:val="18"/>
              </w:rPr>
              <w:t>Total</w:t>
            </w:r>
          </w:p>
        </w:tc>
        <w:tc>
          <w:tcPr>
            <w:tcW w:w="90" w:type="dxa"/>
          </w:tcPr>
          <w:p w14:paraId="61F804A5"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02D70B02" w14:textId="77777777" w:rsidR="00EA2366" w:rsidRPr="003440AC" w:rsidRDefault="00EA2366" w:rsidP="00CF12B4">
            <w:pPr>
              <w:tabs>
                <w:tab w:val="decimal" w:pos="-93"/>
              </w:tabs>
              <w:ind w:left="-102" w:right="-72"/>
              <w:jc w:val="center"/>
              <w:rPr>
                <w:rFonts w:ascii="Times New Roman" w:hAnsi="Times New Roman" w:cs="Times New Roman"/>
                <w:sz w:val="18"/>
                <w:szCs w:val="18"/>
              </w:rPr>
            </w:pPr>
          </w:p>
        </w:tc>
        <w:tc>
          <w:tcPr>
            <w:tcW w:w="90" w:type="dxa"/>
          </w:tcPr>
          <w:p w14:paraId="0ECDEFC5"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0D741A36" w14:textId="77777777" w:rsidR="00EA2366" w:rsidRPr="003440AC" w:rsidRDefault="00EA2366" w:rsidP="00CF12B4">
            <w:pPr>
              <w:ind w:left="29" w:right="-72" w:hanging="47"/>
              <w:jc w:val="center"/>
              <w:rPr>
                <w:rFonts w:ascii="Times New Roman" w:hAnsi="Times New Roman" w:cs="Times New Roman"/>
                <w:sz w:val="18"/>
                <w:szCs w:val="18"/>
              </w:rPr>
            </w:pPr>
          </w:p>
        </w:tc>
        <w:tc>
          <w:tcPr>
            <w:tcW w:w="90" w:type="dxa"/>
            <w:vAlign w:val="center"/>
          </w:tcPr>
          <w:p w14:paraId="3A1E323B"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3379C625" w14:textId="77777777" w:rsidR="00EA2366" w:rsidRPr="003440AC" w:rsidRDefault="00EA2366" w:rsidP="00CF12B4">
            <w:pPr>
              <w:ind w:left="29" w:right="-72" w:hanging="47"/>
              <w:jc w:val="center"/>
              <w:rPr>
                <w:rFonts w:ascii="Times New Roman" w:hAnsi="Times New Roman" w:cs="Times New Roman"/>
                <w:sz w:val="18"/>
                <w:szCs w:val="18"/>
              </w:rPr>
            </w:pPr>
          </w:p>
        </w:tc>
        <w:tc>
          <w:tcPr>
            <w:tcW w:w="90" w:type="dxa"/>
          </w:tcPr>
          <w:p w14:paraId="61B34292"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0" w:type="dxa"/>
            <w:tcBorders>
              <w:top w:val="single" w:sz="4" w:space="0" w:color="auto"/>
            </w:tcBorders>
          </w:tcPr>
          <w:p w14:paraId="350DBFAB" w14:textId="77777777" w:rsidR="00EA2366" w:rsidRPr="003440AC" w:rsidRDefault="00EA2366" w:rsidP="00CF12B4">
            <w:pPr>
              <w:tabs>
                <w:tab w:val="decimal" w:pos="717"/>
              </w:tabs>
              <w:ind w:right="-121"/>
              <w:rPr>
                <w:rFonts w:ascii="Times New Roman" w:hAnsi="Times New Roman" w:cs="Times New Roman"/>
                <w:b/>
                <w:bCs/>
                <w:sz w:val="18"/>
                <w:szCs w:val="18"/>
              </w:rPr>
            </w:pPr>
            <w:r w:rsidRPr="003440AC">
              <w:rPr>
                <w:rFonts w:ascii="Times New Roman" w:hAnsi="Times New Roman" w:cs="Times New Roman"/>
                <w:b/>
                <w:bCs/>
                <w:sz w:val="18"/>
                <w:szCs w:val="18"/>
              </w:rPr>
              <w:t>10,600,000</w:t>
            </w:r>
          </w:p>
        </w:tc>
        <w:tc>
          <w:tcPr>
            <w:tcW w:w="96" w:type="dxa"/>
          </w:tcPr>
          <w:p w14:paraId="6B7EDAC9" w14:textId="77777777" w:rsidR="00EA2366" w:rsidRPr="003440AC" w:rsidRDefault="00EA2366" w:rsidP="00CF12B4">
            <w:pPr>
              <w:tabs>
                <w:tab w:val="decimal" w:pos="555"/>
              </w:tabs>
              <w:ind w:right="-121"/>
              <w:rPr>
                <w:rFonts w:ascii="Times New Roman" w:hAnsi="Times New Roman" w:cs="Times New Roman"/>
                <w:b/>
                <w:bCs/>
                <w:sz w:val="18"/>
                <w:szCs w:val="18"/>
              </w:rPr>
            </w:pPr>
          </w:p>
        </w:tc>
        <w:tc>
          <w:tcPr>
            <w:tcW w:w="849" w:type="dxa"/>
            <w:tcBorders>
              <w:top w:val="single" w:sz="4" w:space="0" w:color="auto"/>
            </w:tcBorders>
          </w:tcPr>
          <w:p w14:paraId="7C9C3EC9" w14:textId="77777777" w:rsidR="00EA2366" w:rsidRPr="003440AC" w:rsidRDefault="00EA2366" w:rsidP="00CF12B4">
            <w:pPr>
              <w:tabs>
                <w:tab w:val="decimal" w:pos="758"/>
              </w:tabs>
              <w:ind w:right="-121"/>
              <w:rPr>
                <w:rFonts w:ascii="Times New Roman" w:hAnsi="Times New Roman" w:cs="Times New Roman"/>
                <w:b/>
                <w:bCs/>
                <w:sz w:val="18"/>
                <w:szCs w:val="18"/>
              </w:rPr>
            </w:pPr>
            <w:r w:rsidRPr="003440AC">
              <w:rPr>
                <w:rFonts w:ascii="Times New Roman" w:hAnsi="Times New Roman" w:cs="Times New Roman"/>
                <w:b/>
                <w:bCs/>
                <w:sz w:val="18"/>
                <w:szCs w:val="18"/>
              </w:rPr>
              <w:t>6,400,000</w:t>
            </w:r>
          </w:p>
        </w:tc>
        <w:tc>
          <w:tcPr>
            <w:tcW w:w="90" w:type="dxa"/>
          </w:tcPr>
          <w:p w14:paraId="1121A945" w14:textId="77777777" w:rsidR="00EA2366" w:rsidRPr="003440AC" w:rsidRDefault="00EA2366" w:rsidP="00CF12B4">
            <w:pPr>
              <w:jc w:val="center"/>
              <w:rPr>
                <w:rFonts w:ascii="Times New Roman" w:hAnsi="Times New Roman" w:cs="Times New Roman"/>
                <w:b/>
                <w:bCs/>
                <w:sz w:val="18"/>
                <w:szCs w:val="18"/>
              </w:rPr>
            </w:pPr>
          </w:p>
        </w:tc>
        <w:tc>
          <w:tcPr>
            <w:tcW w:w="990" w:type="dxa"/>
            <w:tcBorders>
              <w:top w:val="single" w:sz="4" w:space="0" w:color="auto"/>
            </w:tcBorders>
          </w:tcPr>
          <w:p w14:paraId="53678678" w14:textId="77777777" w:rsidR="00EA2366" w:rsidRPr="003440AC" w:rsidRDefault="00EA2366" w:rsidP="00BB4185">
            <w:pPr>
              <w:pStyle w:val="acctfourfigures"/>
              <w:tabs>
                <w:tab w:val="clear" w:pos="765"/>
                <w:tab w:val="decimal" w:pos="721"/>
              </w:tabs>
              <w:spacing w:line="240" w:lineRule="auto"/>
              <w:ind w:right="11"/>
              <w:jc w:val="center"/>
              <w:rPr>
                <w:rFonts w:cs="Times New Roman"/>
                <w:b/>
                <w:bCs/>
                <w:sz w:val="18"/>
                <w:szCs w:val="18"/>
                <w:lang w:val="en-US" w:bidi="th-TH"/>
              </w:rPr>
            </w:pPr>
            <w:r w:rsidRPr="003440AC">
              <w:rPr>
                <w:rFonts w:cs="Times New Roman"/>
                <w:b/>
                <w:bCs/>
                <w:sz w:val="18"/>
                <w:szCs w:val="18"/>
              </w:rPr>
              <w:t>10</w:t>
            </w:r>
            <w:r w:rsidRPr="003440AC">
              <w:rPr>
                <w:rFonts w:cs="Times New Roman"/>
                <w:b/>
                <w:bCs/>
                <w:sz w:val="18"/>
                <w:szCs w:val="18"/>
                <w:lang w:val="en-US" w:bidi="th-TH"/>
              </w:rPr>
              <w:t>,600,000</w:t>
            </w:r>
          </w:p>
        </w:tc>
        <w:tc>
          <w:tcPr>
            <w:tcW w:w="58" w:type="dxa"/>
          </w:tcPr>
          <w:p w14:paraId="459E9198" w14:textId="77777777" w:rsidR="00EA2366" w:rsidRPr="003440AC" w:rsidRDefault="00EA2366" w:rsidP="00CF12B4">
            <w:pPr>
              <w:jc w:val="center"/>
              <w:rPr>
                <w:rFonts w:ascii="Times New Roman" w:hAnsi="Times New Roman" w:cs="Times New Roman"/>
                <w:b/>
                <w:bCs/>
                <w:sz w:val="18"/>
                <w:szCs w:val="18"/>
              </w:rPr>
            </w:pPr>
          </w:p>
        </w:tc>
        <w:tc>
          <w:tcPr>
            <w:tcW w:w="961" w:type="dxa"/>
            <w:tcBorders>
              <w:top w:val="single" w:sz="4" w:space="0" w:color="auto"/>
            </w:tcBorders>
          </w:tcPr>
          <w:p w14:paraId="6F44528D" w14:textId="77777777" w:rsidR="00EA2366" w:rsidRPr="003440AC" w:rsidRDefault="00EA2366" w:rsidP="00CF12B4">
            <w:pPr>
              <w:pStyle w:val="acctfourfigures"/>
              <w:tabs>
                <w:tab w:val="clear" w:pos="765"/>
                <w:tab w:val="decimal" w:pos="845"/>
              </w:tabs>
              <w:spacing w:line="240" w:lineRule="auto"/>
              <w:ind w:right="11"/>
              <w:jc w:val="center"/>
              <w:rPr>
                <w:rFonts w:cs="Times New Roman"/>
                <w:b/>
                <w:bCs/>
                <w:sz w:val="18"/>
                <w:szCs w:val="18"/>
              </w:rPr>
            </w:pPr>
            <w:r w:rsidRPr="003440AC">
              <w:rPr>
                <w:rFonts w:cs="Times New Roman"/>
                <w:b/>
                <w:bCs/>
                <w:sz w:val="18"/>
                <w:szCs w:val="18"/>
              </w:rPr>
              <w:t>6,400,000</w:t>
            </w:r>
          </w:p>
        </w:tc>
      </w:tr>
      <w:tr w:rsidR="00C9371B" w:rsidRPr="003440AC" w14:paraId="78166ACC" w14:textId="77777777" w:rsidTr="006B14BD">
        <w:trPr>
          <w:trHeight w:val="109"/>
        </w:trPr>
        <w:tc>
          <w:tcPr>
            <w:tcW w:w="2700" w:type="dxa"/>
            <w:gridSpan w:val="3"/>
          </w:tcPr>
          <w:p w14:paraId="62766B35" w14:textId="5D01C6E4" w:rsidR="00C9371B" w:rsidRPr="003440AC" w:rsidRDefault="00C9371B" w:rsidP="00C9371B">
            <w:pPr>
              <w:ind w:left="-102" w:right="-72" w:firstLine="277"/>
              <w:jc w:val="left"/>
              <w:rPr>
                <w:rFonts w:ascii="Times New Roman" w:hAnsi="Times New Roman" w:cs="Times New Roman"/>
                <w:i/>
                <w:iCs/>
                <w:sz w:val="18"/>
                <w:szCs w:val="18"/>
              </w:rPr>
            </w:pPr>
            <w:r w:rsidRPr="003440AC">
              <w:rPr>
                <w:rFonts w:ascii="Times New Roman" w:hAnsi="Times New Roman" w:cs="Times New Roman"/>
                <w:i/>
                <w:iCs/>
                <w:sz w:val="18"/>
                <w:szCs w:val="18"/>
              </w:rPr>
              <w:t>Less</w:t>
            </w:r>
            <w:r w:rsidRPr="003440AC">
              <w:rPr>
                <w:rFonts w:ascii="Times New Roman" w:hAnsi="Times New Roman" w:cstheme="minorBidi" w:hint="cs"/>
                <w:i/>
                <w:iCs/>
                <w:sz w:val="18"/>
                <w:szCs w:val="18"/>
                <w:cs/>
              </w:rPr>
              <w:t xml:space="preserve"> </w:t>
            </w:r>
            <w:r w:rsidRPr="003440AC">
              <w:rPr>
                <w:rFonts w:ascii="Times New Roman" w:hAnsi="Times New Roman" w:cstheme="minorBidi"/>
                <w:sz w:val="18"/>
                <w:szCs w:val="18"/>
              </w:rPr>
              <w:t>Discount of debenture</w:t>
            </w:r>
            <w:r w:rsidR="00D521B0" w:rsidRPr="003440AC">
              <w:rPr>
                <w:rFonts w:ascii="Times New Roman" w:hAnsi="Times New Roman" w:cstheme="minorBidi"/>
                <w:sz w:val="18"/>
                <w:szCs w:val="18"/>
              </w:rPr>
              <w:t>s</w:t>
            </w:r>
          </w:p>
        </w:tc>
        <w:tc>
          <w:tcPr>
            <w:tcW w:w="90" w:type="dxa"/>
          </w:tcPr>
          <w:p w14:paraId="73FBA90B" w14:textId="77777777" w:rsidR="00C9371B" w:rsidRPr="003440AC" w:rsidRDefault="00C9371B" w:rsidP="00CF12B4">
            <w:pPr>
              <w:tabs>
                <w:tab w:val="decimal" w:pos="898"/>
              </w:tabs>
              <w:ind w:left="-102" w:right="-72"/>
              <w:rPr>
                <w:rFonts w:ascii="Times New Roman" w:hAnsi="Times New Roman" w:cs="Times New Roman"/>
                <w:sz w:val="18"/>
                <w:szCs w:val="18"/>
              </w:rPr>
            </w:pPr>
          </w:p>
        </w:tc>
        <w:tc>
          <w:tcPr>
            <w:tcW w:w="1620" w:type="dxa"/>
            <w:vAlign w:val="center"/>
          </w:tcPr>
          <w:p w14:paraId="1890EE34" w14:textId="77777777" w:rsidR="00C9371B" w:rsidRPr="003440AC" w:rsidRDefault="00C9371B" w:rsidP="00CF12B4">
            <w:pPr>
              <w:ind w:left="29" w:right="-72" w:hanging="47"/>
              <w:jc w:val="center"/>
              <w:rPr>
                <w:rFonts w:ascii="Times New Roman" w:hAnsi="Times New Roman" w:cs="Times New Roman"/>
                <w:sz w:val="18"/>
                <w:szCs w:val="18"/>
              </w:rPr>
            </w:pPr>
          </w:p>
        </w:tc>
        <w:tc>
          <w:tcPr>
            <w:tcW w:w="90" w:type="dxa"/>
            <w:vAlign w:val="center"/>
          </w:tcPr>
          <w:p w14:paraId="0B0F0740" w14:textId="77777777" w:rsidR="00C9371B" w:rsidRPr="003440AC" w:rsidRDefault="00C9371B"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5A95EB3B" w14:textId="77777777" w:rsidR="00C9371B" w:rsidRPr="003440AC" w:rsidRDefault="00C9371B" w:rsidP="00CF12B4">
            <w:pPr>
              <w:ind w:left="29" w:right="-72" w:hanging="47"/>
              <w:jc w:val="center"/>
              <w:rPr>
                <w:rFonts w:ascii="Times New Roman" w:hAnsi="Times New Roman" w:cs="Times New Roman"/>
                <w:sz w:val="18"/>
                <w:szCs w:val="18"/>
              </w:rPr>
            </w:pPr>
          </w:p>
        </w:tc>
        <w:tc>
          <w:tcPr>
            <w:tcW w:w="90" w:type="dxa"/>
          </w:tcPr>
          <w:p w14:paraId="446E0D20" w14:textId="77777777" w:rsidR="00C9371B" w:rsidRPr="003440AC" w:rsidRDefault="00C9371B" w:rsidP="00CF12B4">
            <w:pPr>
              <w:tabs>
                <w:tab w:val="decimal" w:pos="898"/>
              </w:tabs>
              <w:ind w:left="-102" w:right="-72"/>
              <w:jc w:val="center"/>
              <w:rPr>
                <w:rFonts w:ascii="Times New Roman" w:hAnsi="Times New Roman" w:cs="Times New Roman"/>
                <w:sz w:val="18"/>
                <w:szCs w:val="18"/>
              </w:rPr>
            </w:pPr>
          </w:p>
        </w:tc>
        <w:tc>
          <w:tcPr>
            <w:tcW w:w="900" w:type="dxa"/>
            <w:tcBorders>
              <w:bottom w:val="single" w:sz="4" w:space="0" w:color="auto"/>
            </w:tcBorders>
          </w:tcPr>
          <w:p w14:paraId="4CFA6488" w14:textId="3E93885C" w:rsidR="00C9371B" w:rsidRPr="003440AC" w:rsidRDefault="00C9371B" w:rsidP="006B14BD">
            <w:pPr>
              <w:tabs>
                <w:tab w:val="decimal" w:pos="720"/>
              </w:tabs>
              <w:ind w:right="-49"/>
              <w:jc w:val="center"/>
              <w:rPr>
                <w:rFonts w:ascii="Times New Roman" w:hAnsi="Times New Roman" w:cs="Times New Roman"/>
                <w:sz w:val="18"/>
                <w:szCs w:val="18"/>
              </w:rPr>
            </w:pPr>
            <w:r w:rsidRPr="003440AC">
              <w:rPr>
                <w:rFonts w:ascii="Times New Roman" w:hAnsi="Times New Roman" w:cs="Times New Roman"/>
                <w:sz w:val="18"/>
                <w:szCs w:val="18"/>
              </w:rPr>
              <w:t>(72,268)</w:t>
            </w:r>
          </w:p>
        </w:tc>
        <w:tc>
          <w:tcPr>
            <w:tcW w:w="96" w:type="dxa"/>
          </w:tcPr>
          <w:p w14:paraId="3CEFA26D" w14:textId="77777777" w:rsidR="00C9371B" w:rsidRPr="003440AC" w:rsidRDefault="00C9371B" w:rsidP="00CF12B4">
            <w:pPr>
              <w:tabs>
                <w:tab w:val="decimal" w:pos="555"/>
              </w:tabs>
              <w:ind w:right="-121"/>
              <w:rPr>
                <w:rFonts w:ascii="Times New Roman" w:hAnsi="Times New Roman" w:cs="Times New Roman"/>
                <w:sz w:val="18"/>
                <w:szCs w:val="18"/>
              </w:rPr>
            </w:pPr>
          </w:p>
        </w:tc>
        <w:tc>
          <w:tcPr>
            <w:tcW w:w="849" w:type="dxa"/>
            <w:tcBorders>
              <w:bottom w:val="single" w:sz="4" w:space="0" w:color="auto"/>
            </w:tcBorders>
          </w:tcPr>
          <w:p w14:paraId="50371473" w14:textId="177D477E" w:rsidR="00C9371B" w:rsidRPr="003440AC" w:rsidRDefault="00C9371B" w:rsidP="00CF12B4">
            <w:pPr>
              <w:tabs>
                <w:tab w:val="decimal" w:pos="758"/>
              </w:tabs>
              <w:ind w:right="-121"/>
              <w:rPr>
                <w:rFonts w:ascii="Times New Roman" w:hAnsi="Times New Roman" w:cs="Times New Roman"/>
                <w:sz w:val="18"/>
                <w:szCs w:val="18"/>
              </w:rPr>
            </w:pPr>
            <w:r w:rsidRPr="003440AC">
              <w:rPr>
                <w:rFonts w:ascii="Times New Roman" w:hAnsi="Times New Roman" w:cs="Times New Roman"/>
                <w:sz w:val="18"/>
                <w:szCs w:val="18"/>
              </w:rPr>
              <w:t>(65,119)</w:t>
            </w:r>
          </w:p>
        </w:tc>
        <w:tc>
          <w:tcPr>
            <w:tcW w:w="90" w:type="dxa"/>
          </w:tcPr>
          <w:p w14:paraId="6C186C59" w14:textId="77777777" w:rsidR="00C9371B" w:rsidRPr="003440AC" w:rsidRDefault="00C9371B" w:rsidP="00CF12B4">
            <w:pPr>
              <w:jc w:val="center"/>
              <w:rPr>
                <w:rFonts w:ascii="Times New Roman" w:hAnsi="Times New Roman" w:cs="Times New Roman"/>
                <w:sz w:val="18"/>
                <w:szCs w:val="18"/>
              </w:rPr>
            </w:pPr>
          </w:p>
        </w:tc>
        <w:tc>
          <w:tcPr>
            <w:tcW w:w="990" w:type="dxa"/>
            <w:tcBorders>
              <w:bottom w:val="single" w:sz="4" w:space="0" w:color="auto"/>
            </w:tcBorders>
          </w:tcPr>
          <w:p w14:paraId="000173BE" w14:textId="722DC345" w:rsidR="00C9371B" w:rsidRPr="003440AC" w:rsidRDefault="00C9371B" w:rsidP="006B14BD">
            <w:pPr>
              <w:pStyle w:val="acctfourfigures"/>
              <w:tabs>
                <w:tab w:val="clear" w:pos="765"/>
                <w:tab w:val="decimal" w:pos="903"/>
              </w:tabs>
              <w:spacing w:line="240" w:lineRule="auto"/>
              <w:ind w:right="11"/>
              <w:jc w:val="center"/>
              <w:rPr>
                <w:rFonts w:cs="Times New Roman"/>
                <w:sz w:val="18"/>
                <w:szCs w:val="18"/>
              </w:rPr>
            </w:pPr>
            <w:r w:rsidRPr="003440AC">
              <w:rPr>
                <w:rFonts w:cs="Times New Roman"/>
                <w:sz w:val="18"/>
                <w:szCs w:val="18"/>
              </w:rPr>
              <w:t>(72,268)</w:t>
            </w:r>
          </w:p>
        </w:tc>
        <w:tc>
          <w:tcPr>
            <w:tcW w:w="58" w:type="dxa"/>
          </w:tcPr>
          <w:p w14:paraId="52C1F898" w14:textId="77777777" w:rsidR="00C9371B" w:rsidRPr="003440AC" w:rsidRDefault="00C9371B" w:rsidP="00CF12B4">
            <w:pPr>
              <w:jc w:val="center"/>
              <w:rPr>
                <w:rFonts w:ascii="Times New Roman" w:hAnsi="Times New Roman" w:cs="Times New Roman"/>
                <w:sz w:val="18"/>
                <w:szCs w:val="18"/>
              </w:rPr>
            </w:pPr>
          </w:p>
        </w:tc>
        <w:tc>
          <w:tcPr>
            <w:tcW w:w="961" w:type="dxa"/>
            <w:tcBorders>
              <w:bottom w:val="single" w:sz="4" w:space="0" w:color="auto"/>
            </w:tcBorders>
          </w:tcPr>
          <w:p w14:paraId="766ABE60" w14:textId="033B7CDE" w:rsidR="00C9371B" w:rsidRPr="003440AC" w:rsidRDefault="00C9371B" w:rsidP="006B14BD">
            <w:pPr>
              <w:pStyle w:val="acctfourfigures"/>
              <w:tabs>
                <w:tab w:val="clear" w:pos="765"/>
                <w:tab w:val="decimal" w:pos="935"/>
              </w:tabs>
              <w:spacing w:line="240" w:lineRule="auto"/>
              <w:ind w:right="11"/>
              <w:jc w:val="center"/>
              <w:rPr>
                <w:rFonts w:cs="Times New Roman"/>
                <w:sz w:val="18"/>
                <w:szCs w:val="18"/>
              </w:rPr>
            </w:pPr>
            <w:r w:rsidRPr="003440AC">
              <w:rPr>
                <w:rFonts w:cs="Times New Roman"/>
                <w:sz w:val="18"/>
                <w:szCs w:val="18"/>
              </w:rPr>
              <w:t>(65,119)</w:t>
            </w:r>
          </w:p>
        </w:tc>
      </w:tr>
      <w:tr w:rsidR="00C9371B" w:rsidRPr="003440AC" w14:paraId="47569274" w14:textId="77777777" w:rsidTr="006B14BD">
        <w:trPr>
          <w:trHeight w:val="109"/>
        </w:trPr>
        <w:tc>
          <w:tcPr>
            <w:tcW w:w="2700" w:type="dxa"/>
            <w:gridSpan w:val="3"/>
          </w:tcPr>
          <w:p w14:paraId="06D61F79" w14:textId="788FB37C" w:rsidR="00C9371B" w:rsidRPr="003440AC" w:rsidRDefault="00C9371B" w:rsidP="00C9371B">
            <w:pPr>
              <w:tabs>
                <w:tab w:val="decimal" w:pos="175"/>
              </w:tabs>
              <w:ind w:left="175" w:right="-72"/>
              <w:jc w:val="left"/>
              <w:rPr>
                <w:rFonts w:ascii="Times New Roman" w:hAnsi="Times New Roman" w:cs="Times New Roman"/>
                <w:b/>
                <w:bCs/>
                <w:sz w:val="18"/>
                <w:szCs w:val="18"/>
              </w:rPr>
            </w:pPr>
            <w:r w:rsidRPr="003440AC">
              <w:rPr>
                <w:rFonts w:ascii="Times New Roman" w:hAnsi="Times New Roman" w:cs="Times New Roman"/>
                <w:b/>
                <w:bCs/>
                <w:sz w:val="18"/>
                <w:szCs w:val="18"/>
              </w:rPr>
              <w:t>Debenture</w:t>
            </w:r>
            <w:r w:rsidR="00D521B0" w:rsidRPr="003440AC">
              <w:rPr>
                <w:rFonts w:ascii="Times New Roman" w:hAnsi="Times New Roman" w:cs="Times New Roman"/>
                <w:b/>
                <w:bCs/>
                <w:sz w:val="18"/>
                <w:szCs w:val="18"/>
              </w:rPr>
              <w:t xml:space="preserve">s </w:t>
            </w:r>
            <w:r w:rsidRPr="003440AC">
              <w:rPr>
                <w:rFonts w:ascii="Times New Roman" w:hAnsi="Times New Roman" w:cs="Times New Roman"/>
                <w:b/>
                <w:bCs/>
                <w:sz w:val="18"/>
                <w:szCs w:val="18"/>
              </w:rPr>
              <w:t>after discount</w:t>
            </w:r>
          </w:p>
        </w:tc>
        <w:tc>
          <w:tcPr>
            <w:tcW w:w="90" w:type="dxa"/>
          </w:tcPr>
          <w:p w14:paraId="5F820B3E" w14:textId="77777777" w:rsidR="00C9371B" w:rsidRPr="003440AC" w:rsidRDefault="00C9371B" w:rsidP="00CF12B4">
            <w:pPr>
              <w:tabs>
                <w:tab w:val="decimal" w:pos="898"/>
              </w:tabs>
              <w:ind w:left="-102" w:right="-72"/>
              <w:rPr>
                <w:rFonts w:ascii="Times New Roman" w:hAnsi="Times New Roman" w:cs="Times New Roman"/>
                <w:b/>
                <w:bCs/>
                <w:sz w:val="18"/>
                <w:szCs w:val="18"/>
              </w:rPr>
            </w:pPr>
          </w:p>
        </w:tc>
        <w:tc>
          <w:tcPr>
            <w:tcW w:w="1620" w:type="dxa"/>
            <w:vAlign w:val="center"/>
          </w:tcPr>
          <w:p w14:paraId="1AF642C3" w14:textId="77777777" w:rsidR="00C9371B" w:rsidRPr="003440AC" w:rsidRDefault="00C9371B" w:rsidP="00CF12B4">
            <w:pPr>
              <w:ind w:left="29" w:right="-72" w:hanging="47"/>
              <w:jc w:val="center"/>
              <w:rPr>
                <w:rFonts w:ascii="Times New Roman" w:hAnsi="Times New Roman" w:cs="Times New Roman"/>
                <w:b/>
                <w:bCs/>
                <w:sz w:val="18"/>
                <w:szCs w:val="18"/>
              </w:rPr>
            </w:pPr>
          </w:p>
        </w:tc>
        <w:tc>
          <w:tcPr>
            <w:tcW w:w="90" w:type="dxa"/>
            <w:vAlign w:val="center"/>
          </w:tcPr>
          <w:p w14:paraId="746BE244" w14:textId="77777777" w:rsidR="00C9371B" w:rsidRPr="003440AC" w:rsidRDefault="00C9371B" w:rsidP="00CF12B4">
            <w:pPr>
              <w:tabs>
                <w:tab w:val="decimal" w:pos="898"/>
              </w:tabs>
              <w:ind w:left="-102" w:right="-72"/>
              <w:jc w:val="center"/>
              <w:rPr>
                <w:rFonts w:ascii="Times New Roman" w:hAnsi="Times New Roman" w:cs="Times New Roman"/>
                <w:b/>
                <w:bCs/>
                <w:sz w:val="18"/>
                <w:szCs w:val="18"/>
              </w:rPr>
            </w:pPr>
          </w:p>
        </w:tc>
        <w:tc>
          <w:tcPr>
            <w:tcW w:w="1530" w:type="dxa"/>
            <w:vAlign w:val="center"/>
          </w:tcPr>
          <w:p w14:paraId="69D44A14" w14:textId="77777777" w:rsidR="00C9371B" w:rsidRPr="003440AC" w:rsidRDefault="00C9371B" w:rsidP="00CF12B4">
            <w:pPr>
              <w:ind w:left="29" w:right="-72" w:hanging="47"/>
              <w:jc w:val="center"/>
              <w:rPr>
                <w:rFonts w:ascii="Times New Roman" w:hAnsi="Times New Roman" w:cs="Times New Roman"/>
                <w:b/>
                <w:bCs/>
                <w:sz w:val="18"/>
                <w:szCs w:val="18"/>
              </w:rPr>
            </w:pPr>
          </w:p>
        </w:tc>
        <w:tc>
          <w:tcPr>
            <w:tcW w:w="90" w:type="dxa"/>
          </w:tcPr>
          <w:p w14:paraId="102AD961" w14:textId="77777777" w:rsidR="00C9371B" w:rsidRPr="003440AC" w:rsidRDefault="00C9371B" w:rsidP="00CF12B4">
            <w:pPr>
              <w:tabs>
                <w:tab w:val="decimal" w:pos="898"/>
              </w:tabs>
              <w:ind w:left="-102" w:right="-72"/>
              <w:jc w:val="center"/>
              <w:rPr>
                <w:rFonts w:ascii="Times New Roman" w:hAnsi="Times New Roman" w:cs="Times New Roman"/>
                <w:b/>
                <w:bCs/>
                <w:sz w:val="18"/>
                <w:szCs w:val="18"/>
              </w:rPr>
            </w:pPr>
          </w:p>
        </w:tc>
        <w:tc>
          <w:tcPr>
            <w:tcW w:w="900" w:type="dxa"/>
            <w:tcBorders>
              <w:top w:val="single" w:sz="4" w:space="0" w:color="auto"/>
            </w:tcBorders>
          </w:tcPr>
          <w:p w14:paraId="56E2183B" w14:textId="2E29C40D" w:rsidR="00C9371B" w:rsidRPr="003440AC" w:rsidRDefault="00C9371B" w:rsidP="00CF12B4">
            <w:pPr>
              <w:tabs>
                <w:tab w:val="decimal" w:pos="717"/>
              </w:tabs>
              <w:ind w:right="-121"/>
              <w:rPr>
                <w:rFonts w:ascii="Times New Roman" w:hAnsi="Times New Roman" w:cs="Times New Roman"/>
                <w:b/>
                <w:bCs/>
                <w:sz w:val="18"/>
                <w:szCs w:val="18"/>
              </w:rPr>
            </w:pPr>
            <w:r w:rsidRPr="003440AC">
              <w:rPr>
                <w:rFonts w:ascii="Times New Roman" w:hAnsi="Times New Roman" w:cs="Times New Roman"/>
                <w:b/>
                <w:bCs/>
                <w:sz w:val="18"/>
                <w:szCs w:val="18"/>
              </w:rPr>
              <w:t>10,527,732</w:t>
            </w:r>
          </w:p>
        </w:tc>
        <w:tc>
          <w:tcPr>
            <w:tcW w:w="96" w:type="dxa"/>
          </w:tcPr>
          <w:p w14:paraId="3AC87FE7" w14:textId="77777777" w:rsidR="00C9371B" w:rsidRPr="003440AC" w:rsidRDefault="00C9371B" w:rsidP="00CF12B4">
            <w:pPr>
              <w:tabs>
                <w:tab w:val="decimal" w:pos="555"/>
              </w:tabs>
              <w:ind w:right="-121"/>
              <w:rPr>
                <w:rFonts w:ascii="Times New Roman" w:hAnsi="Times New Roman" w:cs="Times New Roman"/>
                <w:b/>
                <w:bCs/>
                <w:sz w:val="18"/>
                <w:szCs w:val="18"/>
              </w:rPr>
            </w:pPr>
          </w:p>
        </w:tc>
        <w:tc>
          <w:tcPr>
            <w:tcW w:w="849" w:type="dxa"/>
            <w:tcBorders>
              <w:top w:val="single" w:sz="4" w:space="0" w:color="auto"/>
            </w:tcBorders>
          </w:tcPr>
          <w:p w14:paraId="38DF8D0C" w14:textId="2EBDAEF0" w:rsidR="00C9371B" w:rsidRPr="003440AC" w:rsidRDefault="00C9371B" w:rsidP="00CF12B4">
            <w:pPr>
              <w:tabs>
                <w:tab w:val="decimal" w:pos="758"/>
              </w:tabs>
              <w:ind w:right="-121"/>
              <w:rPr>
                <w:rFonts w:ascii="Times New Roman" w:hAnsi="Times New Roman" w:cs="Times New Roman"/>
                <w:b/>
                <w:bCs/>
                <w:sz w:val="18"/>
                <w:szCs w:val="18"/>
              </w:rPr>
            </w:pPr>
            <w:r w:rsidRPr="003440AC">
              <w:rPr>
                <w:rFonts w:ascii="Times New Roman" w:hAnsi="Times New Roman" w:cs="Times New Roman"/>
                <w:b/>
                <w:bCs/>
                <w:sz w:val="18"/>
                <w:szCs w:val="18"/>
              </w:rPr>
              <w:t>6,334,881</w:t>
            </w:r>
          </w:p>
        </w:tc>
        <w:tc>
          <w:tcPr>
            <w:tcW w:w="90" w:type="dxa"/>
          </w:tcPr>
          <w:p w14:paraId="7332CDD0" w14:textId="77777777" w:rsidR="00C9371B" w:rsidRPr="003440AC" w:rsidRDefault="00C9371B" w:rsidP="00CF12B4">
            <w:pPr>
              <w:jc w:val="center"/>
              <w:rPr>
                <w:rFonts w:ascii="Times New Roman" w:hAnsi="Times New Roman" w:cs="Times New Roman"/>
                <w:b/>
                <w:bCs/>
                <w:sz w:val="18"/>
                <w:szCs w:val="18"/>
              </w:rPr>
            </w:pPr>
          </w:p>
        </w:tc>
        <w:tc>
          <w:tcPr>
            <w:tcW w:w="990" w:type="dxa"/>
            <w:tcBorders>
              <w:top w:val="single" w:sz="4" w:space="0" w:color="auto"/>
            </w:tcBorders>
          </w:tcPr>
          <w:p w14:paraId="7F0E9733" w14:textId="40569AB3" w:rsidR="00C9371B" w:rsidRPr="003440AC" w:rsidRDefault="00C9371B" w:rsidP="00BB4185">
            <w:pPr>
              <w:pStyle w:val="acctfourfigures"/>
              <w:tabs>
                <w:tab w:val="clear" w:pos="765"/>
                <w:tab w:val="decimal" w:pos="721"/>
              </w:tabs>
              <w:spacing w:line="240" w:lineRule="auto"/>
              <w:ind w:right="11"/>
              <w:jc w:val="center"/>
              <w:rPr>
                <w:rFonts w:cs="Times New Roman"/>
                <w:b/>
                <w:bCs/>
                <w:sz w:val="18"/>
                <w:szCs w:val="18"/>
              </w:rPr>
            </w:pPr>
            <w:r w:rsidRPr="003440AC">
              <w:rPr>
                <w:rFonts w:cs="Times New Roman"/>
                <w:b/>
                <w:bCs/>
                <w:sz w:val="18"/>
                <w:szCs w:val="18"/>
              </w:rPr>
              <w:t>10,527,732</w:t>
            </w:r>
          </w:p>
        </w:tc>
        <w:tc>
          <w:tcPr>
            <w:tcW w:w="58" w:type="dxa"/>
          </w:tcPr>
          <w:p w14:paraId="6DCB7C6E" w14:textId="77777777" w:rsidR="00C9371B" w:rsidRPr="003440AC" w:rsidRDefault="00C9371B" w:rsidP="00CF12B4">
            <w:pPr>
              <w:jc w:val="center"/>
              <w:rPr>
                <w:rFonts w:ascii="Times New Roman" w:hAnsi="Times New Roman" w:cs="Times New Roman"/>
                <w:b/>
                <w:bCs/>
                <w:sz w:val="18"/>
                <w:szCs w:val="18"/>
              </w:rPr>
            </w:pPr>
          </w:p>
        </w:tc>
        <w:tc>
          <w:tcPr>
            <w:tcW w:w="961" w:type="dxa"/>
            <w:tcBorders>
              <w:top w:val="single" w:sz="4" w:space="0" w:color="auto"/>
            </w:tcBorders>
          </w:tcPr>
          <w:p w14:paraId="3271805F" w14:textId="3AC97EF0" w:rsidR="00C9371B" w:rsidRPr="003440AC" w:rsidRDefault="00C9371B" w:rsidP="00CF12B4">
            <w:pPr>
              <w:pStyle w:val="acctfourfigures"/>
              <w:tabs>
                <w:tab w:val="clear" w:pos="765"/>
                <w:tab w:val="decimal" w:pos="845"/>
              </w:tabs>
              <w:spacing w:line="240" w:lineRule="auto"/>
              <w:ind w:right="11"/>
              <w:jc w:val="center"/>
              <w:rPr>
                <w:rFonts w:cs="Times New Roman"/>
                <w:b/>
                <w:bCs/>
                <w:sz w:val="18"/>
                <w:szCs w:val="18"/>
              </w:rPr>
            </w:pPr>
            <w:r w:rsidRPr="003440AC">
              <w:rPr>
                <w:rFonts w:cs="Times New Roman"/>
                <w:b/>
                <w:bCs/>
                <w:sz w:val="18"/>
                <w:szCs w:val="18"/>
              </w:rPr>
              <w:t>6,334,881</w:t>
            </w:r>
          </w:p>
        </w:tc>
      </w:tr>
      <w:tr w:rsidR="00C9371B" w:rsidRPr="003440AC" w14:paraId="7BE1AE1C" w14:textId="77777777" w:rsidTr="006B14BD">
        <w:trPr>
          <w:trHeight w:val="407"/>
        </w:trPr>
        <w:tc>
          <w:tcPr>
            <w:tcW w:w="2700" w:type="dxa"/>
            <w:gridSpan w:val="3"/>
          </w:tcPr>
          <w:p w14:paraId="156A0983" w14:textId="77777777" w:rsidR="00635F18" w:rsidRPr="003440AC" w:rsidRDefault="00C9371B" w:rsidP="00635F18">
            <w:pPr>
              <w:tabs>
                <w:tab w:val="decimal" w:pos="-93"/>
              </w:tabs>
              <w:ind w:right="88"/>
              <w:jc w:val="left"/>
              <w:rPr>
                <w:rFonts w:ascii="Times New Roman" w:hAnsi="Times New Roman" w:cs="Times New Roman"/>
                <w:sz w:val="18"/>
                <w:szCs w:val="18"/>
              </w:rPr>
            </w:pPr>
            <w:r w:rsidRPr="003440AC">
              <w:rPr>
                <w:rFonts w:ascii="Times New Roman" w:hAnsi="Times New Roman" w:cs="Times New Roman"/>
                <w:i/>
                <w:iCs/>
                <w:sz w:val="18"/>
                <w:szCs w:val="18"/>
              </w:rPr>
              <w:t xml:space="preserve">    Less</w:t>
            </w:r>
            <w:r w:rsidRPr="003440AC">
              <w:rPr>
                <w:rFonts w:ascii="Times New Roman" w:hAnsi="Times New Roman" w:cs="Times New Roman"/>
                <w:sz w:val="18"/>
                <w:szCs w:val="18"/>
              </w:rPr>
              <w:t xml:space="preserve"> </w:t>
            </w:r>
            <w:r w:rsidR="00635F18" w:rsidRPr="003440AC">
              <w:rPr>
                <w:rFonts w:ascii="Times New Roman" w:hAnsi="Times New Roman" w:cs="Times New Roman"/>
                <w:sz w:val="18"/>
                <w:szCs w:val="18"/>
              </w:rPr>
              <w:t xml:space="preserve">Current portion of </w:t>
            </w:r>
          </w:p>
          <w:p w14:paraId="2FC405CD" w14:textId="7DEAE355" w:rsidR="00C9371B" w:rsidRPr="003440AC" w:rsidRDefault="00635F18" w:rsidP="00635F18">
            <w:pPr>
              <w:tabs>
                <w:tab w:val="decimal" w:pos="-93"/>
              </w:tabs>
              <w:ind w:right="88"/>
              <w:jc w:val="left"/>
              <w:rPr>
                <w:rFonts w:ascii="Times New Roman" w:hAnsi="Times New Roman" w:cs="Times New Roman"/>
                <w:sz w:val="18"/>
                <w:szCs w:val="18"/>
              </w:rPr>
            </w:pPr>
            <w:r w:rsidRPr="003440AC">
              <w:rPr>
                <w:rFonts w:ascii="Times New Roman" w:hAnsi="Times New Roman" w:cs="Times New Roman"/>
                <w:sz w:val="18"/>
                <w:szCs w:val="18"/>
              </w:rPr>
              <w:t xml:space="preserve">               debentures</w:t>
            </w:r>
          </w:p>
        </w:tc>
        <w:tc>
          <w:tcPr>
            <w:tcW w:w="90" w:type="dxa"/>
          </w:tcPr>
          <w:p w14:paraId="0E1F5FDF" w14:textId="77777777" w:rsidR="00C9371B" w:rsidRPr="003440AC" w:rsidRDefault="00C9371B" w:rsidP="00CF12B4">
            <w:pPr>
              <w:tabs>
                <w:tab w:val="decimal" w:pos="898"/>
              </w:tabs>
              <w:ind w:left="-102" w:right="-72"/>
              <w:rPr>
                <w:rFonts w:ascii="Times New Roman" w:hAnsi="Times New Roman" w:cs="Times New Roman"/>
                <w:sz w:val="18"/>
                <w:szCs w:val="18"/>
              </w:rPr>
            </w:pPr>
          </w:p>
        </w:tc>
        <w:tc>
          <w:tcPr>
            <w:tcW w:w="1620" w:type="dxa"/>
            <w:vAlign w:val="center"/>
          </w:tcPr>
          <w:p w14:paraId="64AD972F" w14:textId="77777777" w:rsidR="00C9371B" w:rsidRPr="003440AC" w:rsidRDefault="00C9371B" w:rsidP="00CF12B4">
            <w:pPr>
              <w:ind w:left="29" w:right="-72" w:hanging="47"/>
              <w:jc w:val="center"/>
              <w:rPr>
                <w:rFonts w:ascii="Times New Roman" w:hAnsi="Times New Roman" w:cs="Times New Roman"/>
                <w:sz w:val="18"/>
                <w:szCs w:val="18"/>
              </w:rPr>
            </w:pPr>
          </w:p>
        </w:tc>
        <w:tc>
          <w:tcPr>
            <w:tcW w:w="90" w:type="dxa"/>
            <w:vAlign w:val="center"/>
          </w:tcPr>
          <w:p w14:paraId="728DCBDD" w14:textId="77777777" w:rsidR="00C9371B" w:rsidRPr="003440AC" w:rsidRDefault="00C9371B"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44D2C117" w14:textId="77777777" w:rsidR="00C9371B" w:rsidRPr="003440AC" w:rsidRDefault="00C9371B" w:rsidP="00CF12B4">
            <w:pPr>
              <w:ind w:left="29" w:right="-72" w:hanging="47"/>
              <w:jc w:val="center"/>
              <w:rPr>
                <w:rFonts w:ascii="Times New Roman" w:hAnsi="Times New Roman" w:cs="Times New Roman"/>
                <w:sz w:val="18"/>
                <w:szCs w:val="18"/>
              </w:rPr>
            </w:pPr>
          </w:p>
        </w:tc>
        <w:tc>
          <w:tcPr>
            <w:tcW w:w="90" w:type="dxa"/>
          </w:tcPr>
          <w:p w14:paraId="64466718" w14:textId="77777777" w:rsidR="00C9371B" w:rsidRPr="003440AC" w:rsidRDefault="00C9371B" w:rsidP="00CF12B4">
            <w:pPr>
              <w:tabs>
                <w:tab w:val="decimal" w:pos="898"/>
              </w:tabs>
              <w:ind w:left="-102" w:right="-72"/>
              <w:jc w:val="center"/>
              <w:rPr>
                <w:rFonts w:ascii="Times New Roman" w:hAnsi="Times New Roman" w:cs="Times New Roman"/>
                <w:sz w:val="18"/>
                <w:szCs w:val="18"/>
              </w:rPr>
            </w:pPr>
          </w:p>
        </w:tc>
        <w:tc>
          <w:tcPr>
            <w:tcW w:w="900" w:type="dxa"/>
          </w:tcPr>
          <w:p w14:paraId="7BEDF874" w14:textId="77777777" w:rsidR="00C9371B" w:rsidRPr="003440AC" w:rsidRDefault="00C9371B" w:rsidP="00CF12B4">
            <w:pPr>
              <w:tabs>
                <w:tab w:val="decimal" w:pos="717"/>
              </w:tabs>
              <w:ind w:right="-121"/>
              <w:rPr>
                <w:rFonts w:ascii="Times New Roman" w:hAnsi="Times New Roman" w:cs="Times New Roman"/>
                <w:sz w:val="18"/>
                <w:szCs w:val="18"/>
              </w:rPr>
            </w:pPr>
          </w:p>
          <w:p w14:paraId="73617A31" w14:textId="2E54F88B" w:rsidR="00C9371B" w:rsidRPr="003440AC" w:rsidRDefault="00C9371B" w:rsidP="006B14BD">
            <w:pPr>
              <w:tabs>
                <w:tab w:val="decimal" w:pos="717"/>
              </w:tabs>
              <w:ind w:right="-49"/>
              <w:jc w:val="center"/>
              <w:rPr>
                <w:rFonts w:ascii="Times New Roman" w:hAnsi="Times New Roman" w:cs="Times New Roman"/>
                <w:sz w:val="18"/>
                <w:szCs w:val="18"/>
              </w:rPr>
            </w:pPr>
            <w:r w:rsidRPr="003440AC">
              <w:rPr>
                <w:rFonts w:ascii="Times New Roman" w:hAnsi="Times New Roman" w:cs="Times New Roman"/>
                <w:sz w:val="18"/>
                <w:szCs w:val="18"/>
              </w:rPr>
              <w:t>(1,</w:t>
            </w:r>
            <w:r w:rsidR="00B84065" w:rsidRPr="003440AC">
              <w:rPr>
                <w:rFonts w:ascii="Times New Roman" w:hAnsi="Times New Roman" w:cs="Times New Roman"/>
                <w:sz w:val="18"/>
                <w:szCs w:val="18"/>
              </w:rPr>
              <w:t>497,221</w:t>
            </w:r>
            <w:r w:rsidRPr="003440AC">
              <w:rPr>
                <w:rFonts w:ascii="Times New Roman" w:hAnsi="Times New Roman" w:cs="Times New Roman"/>
                <w:sz w:val="18"/>
                <w:szCs w:val="18"/>
              </w:rPr>
              <w:t>)</w:t>
            </w:r>
          </w:p>
        </w:tc>
        <w:tc>
          <w:tcPr>
            <w:tcW w:w="96" w:type="dxa"/>
          </w:tcPr>
          <w:p w14:paraId="7D9993F9" w14:textId="77777777" w:rsidR="00C9371B" w:rsidRPr="003440AC" w:rsidRDefault="00C9371B" w:rsidP="00CF12B4">
            <w:pPr>
              <w:tabs>
                <w:tab w:val="decimal" w:pos="555"/>
              </w:tabs>
              <w:ind w:right="-121"/>
              <w:rPr>
                <w:rFonts w:ascii="Times New Roman" w:hAnsi="Times New Roman" w:cs="Times New Roman"/>
                <w:sz w:val="18"/>
                <w:szCs w:val="18"/>
              </w:rPr>
            </w:pPr>
          </w:p>
        </w:tc>
        <w:tc>
          <w:tcPr>
            <w:tcW w:w="849" w:type="dxa"/>
          </w:tcPr>
          <w:p w14:paraId="07CEA023" w14:textId="77777777" w:rsidR="00C9371B" w:rsidRPr="003440AC" w:rsidRDefault="00C9371B" w:rsidP="00CF12B4">
            <w:pPr>
              <w:tabs>
                <w:tab w:val="decimal" w:pos="578"/>
              </w:tabs>
              <w:ind w:right="-121"/>
              <w:rPr>
                <w:rFonts w:ascii="Times New Roman" w:hAnsi="Times New Roman" w:cs="Times New Roman"/>
                <w:sz w:val="18"/>
                <w:szCs w:val="18"/>
              </w:rPr>
            </w:pPr>
          </w:p>
          <w:p w14:paraId="1CE208C1" w14:textId="3B1D9FAA" w:rsidR="00C9371B" w:rsidRPr="003440AC" w:rsidRDefault="00C9371B" w:rsidP="00BB4185">
            <w:pPr>
              <w:tabs>
                <w:tab w:val="decimal" w:pos="486"/>
              </w:tabs>
              <w:ind w:right="-121"/>
              <w:rPr>
                <w:rFonts w:ascii="Times New Roman" w:hAnsi="Times New Roman" w:cs="Times New Roman"/>
                <w:sz w:val="18"/>
                <w:szCs w:val="18"/>
              </w:rPr>
            </w:pPr>
            <w:r w:rsidRPr="003440AC">
              <w:rPr>
                <w:rFonts w:ascii="Times New Roman" w:hAnsi="Times New Roman" w:cs="Times New Roman"/>
                <w:sz w:val="18"/>
                <w:szCs w:val="18"/>
              </w:rPr>
              <w:t>-</w:t>
            </w:r>
          </w:p>
        </w:tc>
        <w:tc>
          <w:tcPr>
            <w:tcW w:w="90" w:type="dxa"/>
          </w:tcPr>
          <w:p w14:paraId="267683C5" w14:textId="77777777" w:rsidR="00C9371B" w:rsidRPr="003440AC" w:rsidRDefault="00C9371B" w:rsidP="00CF12B4">
            <w:pPr>
              <w:jc w:val="center"/>
              <w:rPr>
                <w:rFonts w:ascii="Times New Roman" w:hAnsi="Times New Roman" w:cs="Times New Roman"/>
                <w:sz w:val="18"/>
                <w:szCs w:val="18"/>
              </w:rPr>
            </w:pPr>
          </w:p>
        </w:tc>
        <w:tc>
          <w:tcPr>
            <w:tcW w:w="990" w:type="dxa"/>
          </w:tcPr>
          <w:p w14:paraId="2BA9E420" w14:textId="77777777" w:rsidR="00C9371B" w:rsidRPr="003440AC" w:rsidRDefault="00C9371B" w:rsidP="00CF12B4">
            <w:pPr>
              <w:pStyle w:val="acctfourfigures"/>
              <w:tabs>
                <w:tab w:val="clear" w:pos="765"/>
                <w:tab w:val="decimal" w:pos="735"/>
              </w:tabs>
              <w:spacing w:line="240" w:lineRule="auto"/>
              <w:ind w:right="11"/>
              <w:jc w:val="center"/>
              <w:rPr>
                <w:rFonts w:cs="Times New Roman"/>
                <w:sz w:val="18"/>
                <w:szCs w:val="18"/>
              </w:rPr>
            </w:pPr>
          </w:p>
          <w:p w14:paraId="2FA16503" w14:textId="7F3984D4" w:rsidR="00C9371B" w:rsidRPr="003440AC" w:rsidRDefault="00C9371B" w:rsidP="006B14BD">
            <w:pPr>
              <w:pStyle w:val="acctfourfigures"/>
              <w:tabs>
                <w:tab w:val="clear" w:pos="765"/>
                <w:tab w:val="decimal" w:pos="903"/>
              </w:tabs>
              <w:spacing w:line="240" w:lineRule="auto"/>
              <w:ind w:right="11"/>
              <w:jc w:val="center"/>
              <w:rPr>
                <w:rFonts w:cs="Times New Roman"/>
                <w:sz w:val="18"/>
                <w:szCs w:val="18"/>
              </w:rPr>
            </w:pPr>
            <w:r w:rsidRPr="003440AC">
              <w:rPr>
                <w:rFonts w:cs="Times New Roman"/>
                <w:sz w:val="18"/>
                <w:szCs w:val="18"/>
              </w:rPr>
              <w:t>(1,</w:t>
            </w:r>
            <w:r w:rsidR="00B84065" w:rsidRPr="003440AC">
              <w:rPr>
                <w:rFonts w:cs="Times New Roman"/>
                <w:sz w:val="18"/>
                <w:szCs w:val="18"/>
              </w:rPr>
              <w:t>497,221</w:t>
            </w:r>
            <w:r w:rsidRPr="003440AC">
              <w:rPr>
                <w:rFonts w:cs="Times New Roman"/>
                <w:sz w:val="18"/>
                <w:szCs w:val="18"/>
              </w:rPr>
              <w:t>)</w:t>
            </w:r>
          </w:p>
        </w:tc>
        <w:tc>
          <w:tcPr>
            <w:tcW w:w="58" w:type="dxa"/>
          </w:tcPr>
          <w:p w14:paraId="5DACDF35" w14:textId="77777777" w:rsidR="00C9371B" w:rsidRPr="003440AC" w:rsidRDefault="00C9371B" w:rsidP="00CF12B4">
            <w:pPr>
              <w:jc w:val="center"/>
              <w:rPr>
                <w:rFonts w:ascii="Times New Roman" w:hAnsi="Times New Roman" w:cs="Times New Roman"/>
                <w:sz w:val="18"/>
                <w:szCs w:val="18"/>
              </w:rPr>
            </w:pPr>
          </w:p>
        </w:tc>
        <w:tc>
          <w:tcPr>
            <w:tcW w:w="961" w:type="dxa"/>
          </w:tcPr>
          <w:p w14:paraId="4BFBDA28" w14:textId="77777777" w:rsidR="00C9371B" w:rsidRPr="003440AC" w:rsidRDefault="00C9371B" w:rsidP="00CF12B4">
            <w:pPr>
              <w:pStyle w:val="acctfourfigures"/>
              <w:tabs>
                <w:tab w:val="clear" w:pos="765"/>
                <w:tab w:val="decimal" w:pos="479"/>
              </w:tabs>
              <w:spacing w:line="240" w:lineRule="auto"/>
              <w:ind w:right="11"/>
              <w:jc w:val="center"/>
              <w:rPr>
                <w:rFonts w:cs="Times New Roman"/>
                <w:sz w:val="18"/>
                <w:szCs w:val="18"/>
              </w:rPr>
            </w:pPr>
          </w:p>
          <w:p w14:paraId="17ED0B92" w14:textId="5CB5535F" w:rsidR="00C9371B" w:rsidRPr="003440AC" w:rsidRDefault="00C9371B" w:rsidP="00A455E4">
            <w:pPr>
              <w:pStyle w:val="acctfourfigures"/>
              <w:tabs>
                <w:tab w:val="clear" w:pos="765"/>
                <w:tab w:val="decimal" w:pos="479"/>
              </w:tabs>
              <w:spacing w:line="240" w:lineRule="auto"/>
              <w:ind w:right="120"/>
              <w:jc w:val="center"/>
              <w:rPr>
                <w:rFonts w:cs="Times New Roman"/>
                <w:sz w:val="18"/>
                <w:szCs w:val="18"/>
              </w:rPr>
            </w:pPr>
            <w:r w:rsidRPr="003440AC">
              <w:rPr>
                <w:rFonts w:cs="Times New Roman"/>
                <w:sz w:val="18"/>
                <w:szCs w:val="18"/>
              </w:rPr>
              <w:t>-</w:t>
            </w:r>
          </w:p>
        </w:tc>
      </w:tr>
      <w:tr w:rsidR="00EA2366" w:rsidRPr="003440AC" w14:paraId="51B96F58" w14:textId="77777777" w:rsidTr="006B14BD">
        <w:trPr>
          <w:trHeight w:val="52"/>
        </w:trPr>
        <w:tc>
          <w:tcPr>
            <w:tcW w:w="1530" w:type="dxa"/>
          </w:tcPr>
          <w:p w14:paraId="596B1A2C" w14:textId="0DEF4C88" w:rsidR="00EA2366" w:rsidRPr="003440AC" w:rsidRDefault="00A455E4" w:rsidP="00A455E4">
            <w:pPr>
              <w:keepNext/>
              <w:ind w:left="540" w:hanging="360"/>
              <w:outlineLvl w:val="1"/>
              <w:rPr>
                <w:rFonts w:ascii="Times New Roman" w:hAnsi="Times New Roman" w:cs="Times New Roman"/>
                <w:b/>
                <w:bCs/>
                <w:sz w:val="18"/>
                <w:szCs w:val="18"/>
                <w:cs/>
              </w:rPr>
            </w:pPr>
            <w:r w:rsidRPr="003440AC">
              <w:rPr>
                <w:rFonts w:ascii="Times New Roman" w:hAnsi="Times New Roman" w:cs="Times New Roman"/>
                <w:b/>
                <w:bCs/>
                <w:sz w:val="18"/>
                <w:szCs w:val="18"/>
              </w:rPr>
              <w:t>Net</w:t>
            </w:r>
          </w:p>
        </w:tc>
        <w:tc>
          <w:tcPr>
            <w:tcW w:w="90" w:type="dxa"/>
          </w:tcPr>
          <w:p w14:paraId="7CD7EA7D"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080" w:type="dxa"/>
          </w:tcPr>
          <w:p w14:paraId="024BBBD1"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90" w:type="dxa"/>
          </w:tcPr>
          <w:p w14:paraId="2E7104E3"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1620" w:type="dxa"/>
            <w:vAlign w:val="center"/>
          </w:tcPr>
          <w:p w14:paraId="40D548A4"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 w:type="dxa"/>
            <w:vAlign w:val="center"/>
          </w:tcPr>
          <w:p w14:paraId="515093B1"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1530" w:type="dxa"/>
            <w:vAlign w:val="center"/>
          </w:tcPr>
          <w:p w14:paraId="1B3EDE85" w14:textId="77777777" w:rsidR="00EA2366" w:rsidRPr="003440AC" w:rsidRDefault="00EA2366" w:rsidP="00CF12B4">
            <w:pPr>
              <w:tabs>
                <w:tab w:val="decimal" w:pos="898"/>
              </w:tabs>
              <w:ind w:left="-102" w:right="-72"/>
              <w:jc w:val="center"/>
              <w:rPr>
                <w:rFonts w:ascii="Times New Roman" w:hAnsi="Times New Roman" w:cs="Times New Roman"/>
                <w:sz w:val="18"/>
                <w:szCs w:val="18"/>
              </w:rPr>
            </w:pPr>
          </w:p>
        </w:tc>
        <w:tc>
          <w:tcPr>
            <w:tcW w:w="90" w:type="dxa"/>
          </w:tcPr>
          <w:p w14:paraId="55EB5966" w14:textId="77777777" w:rsidR="00EA2366" w:rsidRPr="003440AC" w:rsidRDefault="00EA2366" w:rsidP="00CF12B4">
            <w:pPr>
              <w:tabs>
                <w:tab w:val="decimal" w:pos="898"/>
              </w:tabs>
              <w:ind w:left="-102" w:right="-72"/>
              <w:rPr>
                <w:rFonts w:ascii="Times New Roman" w:hAnsi="Times New Roman" w:cs="Times New Roman"/>
                <w:sz w:val="18"/>
                <w:szCs w:val="18"/>
              </w:rPr>
            </w:pPr>
          </w:p>
        </w:tc>
        <w:tc>
          <w:tcPr>
            <w:tcW w:w="900" w:type="dxa"/>
            <w:tcBorders>
              <w:top w:val="single" w:sz="4" w:space="0" w:color="auto"/>
              <w:bottom w:val="double" w:sz="4" w:space="0" w:color="auto"/>
            </w:tcBorders>
          </w:tcPr>
          <w:p w14:paraId="40D18A07" w14:textId="77777777" w:rsidR="00EA2366" w:rsidRPr="003440AC" w:rsidRDefault="00EA2366" w:rsidP="00BB4185">
            <w:pPr>
              <w:tabs>
                <w:tab w:val="decimal" w:pos="813"/>
              </w:tabs>
              <w:ind w:right="-121"/>
              <w:rPr>
                <w:rFonts w:ascii="Times New Roman" w:hAnsi="Times New Roman" w:cs="Times New Roman"/>
                <w:b/>
                <w:bCs/>
                <w:sz w:val="18"/>
                <w:szCs w:val="18"/>
              </w:rPr>
            </w:pPr>
            <w:r w:rsidRPr="003440AC">
              <w:rPr>
                <w:rFonts w:ascii="Times New Roman" w:hAnsi="Times New Roman" w:cs="Times New Roman"/>
                <w:b/>
                <w:bCs/>
                <w:sz w:val="18"/>
                <w:szCs w:val="18"/>
              </w:rPr>
              <w:t>9,030,511</w:t>
            </w:r>
          </w:p>
        </w:tc>
        <w:tc>
          <w:tcPr>
            <w:tcW w:w="96" w:type="dxa"/>
          </w:tcPr>
          <w:p w14:paraId="41A8FE91" w14:textId="77777777" w:rsidR="00EA2366" w:rsidRPr="003440AC" w:rsidRDefault="00EA2366" w:rsidP="00CF12B4">
            <w:pPr>
              <w:jc w:val="center"/>
              <w:rPr>
                <w:rFonts w:ascii="Times New Roman" w:hAnsi="Times New Roman" w:cs="Times New Roman"/>
                <w:b/>
                <w:bCs/>
                <w:sz w:val="18"/>
                <w:szCs w:val="18"/>
              </w:rPr>
            </w:pPr>
          </w:p>
        </w:tc>
        <w:tc>
          <w:tcPr>
            <w:tcW w:w="849" w:type="dxa"/>
            <w:tcBorders>
              <w:top w:val="single" w:sz="4" w:space="0" w:color="auto"/>
              <w:bottom w:val="double" w:sz="4" w:space="0" w:color="auto"/>
            </w:tcBorders>
          </w:tcPr>
          <w:p w14:paraId="0B3ADA38" w14:textId="77777777" w:rsidR="00EA2366" w:rsidRPr="003440AC" w:rsidRDefault="00EA2366" w:rsidP="00CF12B4">
            <w:pPr>
              <w:tabs>
                <w:tab w:val="decimal" w:pos="758"/>
              </w:tabs>
              <w:ind w:right="-121"/>
              <w:rPr>
                <w:rFonts w:ascii="Times New Roman" w:hAnsi="Times New Roman" w:cs="Times New Roman"/>
                <w:b/>
                <w:bCs/>
                <w:sz w:val="18"/>
                <w:szCs w:val="18"/>
              </w:rPr>
            </w:pPr>
            <w:r w:rsidRPr="003440AC">
              <w:rPr>
                <w:rFonts w:ascii="Times New Roman" w:hAnsi="Times New Roman" w:cs="Times New Roman"/>
                <w:b/>
                <w:bCs/>
                <w:sz w:val="18"/>
                <w:szCs w:val="18"/>
              </w:rPr>
              <w:t>6,334,881</w:t>
            </w:r>
          </w:p>
        </w:tc>
        <w:tc>
          <w:tcPr>
            <w:tcW w:w="90" w:type="dxa"/>
          </w:tcPr>
          <w:p w14:paraId="6BD24C24" w14:textId="77777777" w:rsidR="00EA2366" w:rsidRPr="003440AC" w:rsidRDefault="00EA2366" w:rsidP="00CF12B4">
            <w:pPr>
              <w:jc w:val="center"/>
              <w:rPr>
                <w:rFonts w:ascii="Times New Roman" w:hAnsi="Times New Roman" w:cs="Times New Roman"/>
                <w:b/>
                <w:bCs/>
                <w:sz w:val="18"/>
                <w:szCs w:val="18"/>
              </w:rPr>
            </w:pPr>
          </w:p>
        </w:tc>
        <w:tc>
          <w:tcPr>
            <w:tcW w:w="990" w:type="dxa"/>
            <w:tcBorders>
              <w:top w:val="single" w:sz="4" w:space="0" w:color="auto"/>
              <w:bottom w:val="double" w:sz="4" w:space="0" w:color="auto"/>
            </w:tcBorders>
          </w:tcPr>
          <w:p w14:paraId="7DBFEAF3" w14:textId="77777777" w:rsidR="00EA2366" w:rsidRPr="003440AC" w:rsidRDefault="00EA2366" w:rsidP="00BB4185">
            <w:pPr>
              <w:pStyle w:val="acctfourfigures"/>
              <w:tabs>
                <w:tab w:val="clear" w:pos="765"/>
                <w:tab w:val="decimal" w:pos="811"/>
              </w:tabs>
              <w:spacing w:line="240" w:lineRule="auto"/>
              <w:ind w:right="11"/>
              <w:jc w:val="center"/>
              <w:rPr>
                <w:rFonts w:cs="Times New Roman"/>
                <w:b/>
                <w:bCs/>
                <w:sz w:val="18"/>
                <w:szCs w:val="18"/>
                <w:cs/>
              </w:rPr>
            </w:pPr>
            <w:r w:rsidRPr="003440AC">
              <w:rPr>
                <w:rFonts w:cs="Times New Roman"/>
                <w:b/>
                <w:bCs/>
                <w:sz w:val="18"/>
                <w:szCs w:val="18"/>
              </w:rPr>
              <w:t>9,030,511</w:t>
            </w:r>
          </w:p>
        </w:tc>
        <w:tc>
          <w:tcPr>
            <w:tcW w:w="58" w:type="dxa"/>
          </w:tcPr>
          <w:p w14:paraId="46A55F71" w14:textId="77777777" w:rsidR="00EA2366" w:rsidRPr="003440AC" w:rsidRDefault="00EA2366" w:rsidP="00CF12B4">
            <w:pPr>
              <w:jc w:val="center"/>
              <w:rPr>
                <w:rFonts w:ascii="Times New Roman" w:hAnsi="Times New Roman" w:cs="Times New Roman"/>
                <w:b/>
                <w:bCs/>
                <w:sz w:val="18"/>
                <w:szCs w:val="18"/>
              </w:rPr>
            </w:pPr>
          </w:p>
        </w:tc>
        <w:tc>
          <w:tcPr>
            <w:tcW w:w="961" w:type="dxa"/>
            <w:tcBorders>
              <w:top w:val="single" w:sz="4" w:space="0" w:color="auto"/>
              <w:bottom w:val="double" w:sz="4" w:space="0" w:color="auto"/>
            </w:tcBorders>
          </w:tcPr>
          <w:p w14:paraId="514B52EF" w14:textId="77777777" w:rsidR="00EA2366" w:rsidRPr="003440AC" w:rsidRDefault="00EA2366" w:rsidP="00CF12B4">
            <w:pPr>
              <w:pStyle w:val="acctfourfigures"/>
              <w:tabs>
                <w:tab w:val="clear" w:pos="765"/>
                <w:tab w:val="decimal" w:pos="845"/>
              </w:tabs>
              <w:spacing w:line="240" w:lineRule="auto"/>
              <w:ind w:right="11"/>
              <w:jc w:val="center"/>
              <w:rPr>
                <w:rFonts w:cs="Times New Roman"/>
                <w:b/>
                <w:bCs/>
                <w:sz w:val="18"/>
                <w:szCs w:val="18"/>
                <w:lang w:val="en-US" w:bidi="th-TH"/>
              </w:rPr>
            </w:pPr>
            <w:r w:rsidRPr="003440AC">
              <w:rPr>
                <w:rFonts w:cs="Times New Roman"/>
                <w:b/>
                <w:bCs/>
                <w:sz w:val="18"/>
                <w:szCs w:val="18"/>
              </w:rPr>
              <w:t>6,334,881</w:t>
            </w:r>
          </w:p>
        </w:tc>
      </w:tr>
    </w:tbl>
    <w:p w14:paraId="2A0CF4FC" w14:textId="086E537E" w:rsidR="00EA2366" w:rsidRPr="003440AC" w:rsidRDefault="00EA2366">
      <w:pPr>
        <w:jc w:val="left"/>
        <w:rPr>
          <w:rFonts w:ascii="Times New Roman" w:eastAsia="Times New Roman" w:hAnsi="Times New Roman" w:cstheme="minorBidi"/>
          <w:color w:val="000000"/>
          <w:cs/>
        </w:rPr>
      </w:pPr>
    </w:p>
    <w:p w14:paraId="2FC9D920" w14:textId="1D64F10D" w:rsidR="00915AFB" w:rsidRPr="003440AC" w:rsidRDefault="00915AFB" w:rsidP="00915AFB">
      <w:pPr>
        <w:ind w:left="540"/>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Group and the Company must comply with the conditions and requirements including financial covenant ratios as specified in the loan agreements and the conditions of debentures.</w:t>
      </w:r>
    </w:p>
    <w:p w14:paraId="62B00A1B" w14:textId="77777777" w:rsidR="00840D51" w:rsidRPr="003440AC" w:rsidRDefault="00840D51" w:rsidP="00915AFB">
      <w:pPr>
        <w:ind w:left="540"/>
        <w:rPr>
          <w:rFonts w:ascii="Times New Roman" w:eastAsia="Times New Roman" w:hAnsi="Times New Roman" w:cstheme="minorBidi"/>
          <w:color w:val="000000"/>
        </w:rPr>
      </w:pPr>
    </w:p>
    <w:p w14:paraId="061C564B" w14:textId="52F9DF62" w:rsidR="00EA2366" w:rsidRPr="003440AC" w:rsidRDefault="00A455E4" w:rsidP="00EA2366">
      <w:pPr>
        <w:tabs>
          <w:tab w:val="left" w:pos="720"/>
        </w:tabs>
        <w:ind w:left="547"/>
        <w:jc w:val="thaiDistribute"/>
        <w:rPr>
          <w:rFonts w:asciiTheme="majorBidi" w:hAnsiTheme="majorBidi" w:cstheme="majorBidi"/>
          <w:b/>
          <w:bCs/>
          <w:i/>
          <w:iCs/>
          <w:sz w:val="28"/>
          <w:cs/>
        </w:rPr>
      </w:pPr>
      <w:r w:rsidRPr="003440AC">
        <w:rPr>
          <w:rFonts w:asciiTheme="majorBidi" w:hAnsiTheme="majorBidi" w:cstheme="majorBidi"/>
          <w:b/>
          <w:bCs/>
          <w:i/>
          <w:iCs/>
          <w:sz w:val="28"/>
        </w:rPr>
        <w:t>Significant borrowing agreement</w:t>
      </w:r>
    </w:p>
    <w:p w14:paraId="59E01B01" w14:textId="77777777" w:rsidR="00EA2366" w:rsidRPr="003440AC" w:rsidRDefault="00EA2366" w:rsidP="00915AFB">
      <w:pPr>
        <w:ind w:left="540"/>
        <w:rPr>
          <w:rFonts w:ascii="Times New Roman" w:eastAsia="Times New Roman" w:hAnsi="Times New Roman" w:cstheme="minorBidi"/>
          <w:color w:val="000000"/>
        </w:rPr>
      </w:pPr>
    </w:p>
    <w:p w14:paraId="49F1EB56" w14:textId="7AFBD0FF" w:rsidR="00840D51" w:rsidRPr="003440AC" w:rsidRDefault="00840D51" w:rsidP="00840D51">
      <w:pPr>
        <w:ind w:left="547"/>
        <w:rPr>
          <w:rFonts w:ascii="Times New Roman" w:eastAsia="Times New Roman" w:hAnsi="Times New Roman" w:cs="Times New Roman"/>
          <w:b/>
          <w:bCs/>
          <w:i/>
          <w:iCs/>
          <w:color w:val="000000"/>
        </w:rPr>
      </w:pPr>
      <w:r w:rsidRPr="003440AC">
        <w:rPr>
          <w:rFonts w:ascii="Times New Roman" w:eastAsia="Times New Roman" w:hAnsi="Times New Roman" w:cs="Times New Roman"/>
          <w:b/>
          <w:bCs/>
          <w:i/>
          <w:iCs/>
          <w:color w:val="000000"/>
        </w:rPr>
        <w:t>2024</w:t>
      </w:r>
    </w:p>
    <w:p w14:paraId="60DE1376" w14:textId="77777777" w:rsidR="00840D51" w:rsidRPr="003440AC" w:rsidRDefault="00840D51" w:rsidP="00840D51">
      <w:pPr>
        <w:ind w:left="547"/>
        <w:rPr>
          <w:rFonts w:ascii="Times New Roman" w:hAnsi="Times New Roman" w:cs="Times New Roman"/>
          <w:i/>
          <w:iCs/>
        </w:rPr>
      </w:pPr>
    </w:p>
    <w:p w14:paraId="429D922C" w14:textId="78828E66" w:rsidR="00840D51" w:rsidRPr="003440AC" w:rsidRDefault="00840D51" w:rsidP="00F80C2B">
      <w:pPr>
        <w:ind w:left="54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w:t>
      </w:r>
      <w:r w:rsidR="000F41AD" w:rsidRPr="003440AC">
        <w:rPr>
          <w:rFonts w:ascii="Times New Roman" w:eastAsia="Times New Roman" w:hAnsi="Times New Roman" w:cs="Times New Roman"/>
          <w:color w:val="000000"/>
        </w:rPr>
        <w:t>4</w:t>
      </w:r>
      <w:r w:rsidRPr="003440AC">
        <w:rPr>
          <w:rFonts w:ascii="Times New Roman" w:eastAsia="Times New Roman" w:hAnsi="Times New Roman" w:cs="Times New Roman"/>
          <w:color w:val="000000"/>
        </w:rPr>
        <w:t xml:space="preserve">, </w:t>
      </w:r>
      <w:r w:rsidR="000F41AD" w:rsidRPr="003440AC">
        <w:rPr>
          <w:rFonts w:ascii="Times New Roman" w:eastAsia="Times New Roman" w:hAnsi="Times New Roman" w:cs="Times New Roman"/>
          <w:color w:val="000000"/>
        </w:rPr>
        <w:t>a subsidiary</w:t>
      </w:r>
      <w:r w:rsidRPr="003440AC">
        <w:rPr>
          <w:rFonts w:ascii="Times New Roman" w:eastAsia="Times New Roman" w:hAnsi="Times New Roman" w:cs="Times New Roman"/>
          <w:color w:val="000000"/>
        </w:rPr>
        <w:t xml:space="preserve"> entered into the short-term secured borrowing agreement with</w:t>
      </w:r>
      <w:r w:rsidR="006B14BD" w:rsidRPr="003440AC">
        <w:rPr>
          <w:rFonts w:ascii="Times New Roman" w:eastAsia="Times New Roman" w:hAnsi="Times New Roman" w:cs="Times New Roman"/>
          <w:color w:val="000000"/>
        </w:rPr>
        <w:t xml:space="preserve"> a</w:t>
      </w:r>
      <w:r w:rsidRPr="003440AC">
        <w:rPr>
          <w:rFonts w:ascii="Times New Roman" w:eastAsia="Times New Roman" w:hAnsi="Times New Roman" w:cs="Times New Roman"/>
          <w:color w:val="000000"/>
        </w:rPr>
        <w:t xml:space="preserve"> local financial institution in the </w:t>
      </w:r>
      <w:r w:rsidR="000F41AD" w:rsidRPr="003440AC">
        <w:rPr>
          <w:rFonts w:ascii="Times New Roman" w:eastAsia="Times New Roman" w:hAnsi="Times New Roman" w:cs="Times New Roman"/>
          <w:color w:val="000000"/>
        </w:rPr>
        <w:t xml:space="preserve">credit </w:t>
      </w:r>
      <w:r w:rsidR="000F41AD" w:rsidRPr="003440AC">
        <w:rPr>
          <w:rFonts w:ascii="Times New Roman" w:eastAsia="Times New Roman" w:hAnsi="Times New Roman"/>
          <w:color w:val="000000"/>
          <w:szCs w:val="25"/>
        </w:rPr>
        <w:t>li</w:t>
      </w:r>
      <w:r w:rsidR="006F0820" w:rsidRPr="003440AC">
        <w:rPr>
          <w:rFonts w:ascii="Times New Roman" w:eastAsia="Times New Roman" w:hAnsi="Times New Roman"/>
          <w:color w:val="000000"/>
          <w:szCs w:val="25"/>
        </w:rPr>
        <w:t>ne</w:t>
      </w:r>
      <w:r w:rsidR="000F41AD" w:rsidRPr="003440AC">
        <w:rPr>
          <w:rFonts w:ascii="Times New Roman" w:eastAsia="Times New Roman" w:hAnsi="Times New Roman"/>
          <w:color w:val="000000"/>
          <w:szCs w:val="25"/>
        </w:rPr>
        <w:t xml:space="preserve"> </w:t>
      </w:r>
      <w:r w:rsidRPr="003440AC">
        <w:rPr>
          <w:rFonts w:ascii="Times New Roman" w:eastAsia="Times New Roman" w:hAnsi="Times New Roman" w:cs="Times New Roman"/>
          <w:color w:val="000000"/>
        </w:rPr>
        <w:t xml:space="preserve">amount of Baht </w:t>
      </w:r>
      <w:r w:rsidR="000F41AD" w:rsidRPr="003440AC">
        <w:rPr>
          <w:rFonts w:ascii="Times New Roman" w:eastAsia="Times New Roman" w:hAnsi="Times New Roman" w:cs="Times New Roman"/>
          <w:color w:val="000000"/>
        </w:rPr>
        <w:t>50</w:t>
      </w:r>
      <w:r w:rsidRPr="003440AC">
        <w:rPr>
          <w:rFonts w:ascii="Times New Roman" w:eastAsia="Times New Roman" w:hAnsi="Times New Roman" w:cs="Times New Roman"/>
          <w:color w:val="000000"/>
        </w:rPr>
        <w:t xml:space="preserve"> million</w:t>
      </w:r>
      <w:r w:rsidR="006B14BD" w:rsidRPr="003440AC">
        <w:rPr>
          <w:rFonts w:ascii="Times New Roman" w:eastAsia="Times New Roman" w:hAnsi="Times New Roman" w:cs="Times New Roman"/>
          <w:color w:val="000000"/>
        </w:rPr>
        <w:t xml:space="preserve"> and entered into the short-term unsecured borrowing agreement with a local financial institution </w:t>
      </w:r>
      <w:r w:rsidR="006B14BD" w:rsidRPr="003440AC">
        <w:rPr>
          <w:rFonts w:ascii="Times New Roman" w:hAnsi="Times New Roman" w:cs="Times New Roman"/>
          <w:szCs w:val="22"/>
        </w:rPr>
        <w:t>with credit line of Baht 129, 70 and 25 million respectively</w:t>
      </w:r>
      <w:r w:rsidRPr="003440AC">
        <w:rPr>
          <w:rFonts w:ascii="Times New Roman" w:eastAsia="Times New Roman" w:hAnsi="Times New Roman" w:cs="Times New Roman"/>
          <w:color w:val="000000"/>
        </w:rPr>
        <w:t xml:space="preserve"> with interest rate </w:t>
      </w:r>
      <w:r w:rsidR="000F41AD" w:rsidRPr="003440AC">
        <w:rPr>
          <w:rFonts w:ascii="Times New Roman" w:eastAsia="Times New Roman" w:hAnsi="Times New Roman" w:cs="Times New Roman"/>
          <w:color w:val="000000"/>
        </w:rPr>
        <w:t>of MMR +0.5%</w:t>
      </w:r>
      <w:r w:rsidR="006B14BD" w:rsidRPr="003440AC">
        <w:rPr>
          <w:rFonts w:ascii="Times New Roman" w:eastAsia="Times New Roman" w:hAnsi="Times New Roman" w:cs="Times New Roman"/>
          <w:color w:val="000000"/>
        </w:rPr>
        <w:t xml:space="preserve"> and 3.51% - 3.76%</w:t>
      </w:r>
      <w:r w:rsidRPr="003440AC">
        <w:rPr>
          <w:rFonts w:ascii="Times New Roman" w:eastAsia="Times New Roman" w:hAnsi="Times New Roman" w:cs="Times New Roman"/>
          <w:color w:val="000000"/>
        </w:rPr>
        <w:t xml:space="preserve"> per annum and will be repaid </w:t>
      </w:r>
      <w:r w:rsidR="006B14BD" w:rsidRPr="003440AC">
        <w:rPr>
          <w:rFonts w:ascii="Times New Roman" w:eastAsia="Times New Roman" w:hAnsi="Times New Roman" w:cs="Times New Roman"/>
          <w:color w:val="000000"/>
        </w:rPr>
        <w:t>within June 2025</w:t>
      </w:r>
      <w:r w:rsidRPr="003440AC">
        <w:rPr>
          <w:rFonts w:ascii="Times New Roman" w:eastAsia="Times New Roman" w:hAnsi="Times New Roman" w:cs="Times New Roman"/>
          <w:color w:val="000000"/>
        </w:rPr>
        <w:t>.</w:t>
      </w:r>
      <w:r w:rsidR="000F41AD" w:rsidRPr="003440AC">
        <w:rPr>
          <w:rFonts w:ascii="Times New Roman" w:eastAsia="Times New Roman" w:hAnsi="Times New Roman" w:cs="Times New Roman"/>
          <w:color w:val="000000"/>
        </w:rPr>
        <w:t xml:space="preserve"> As at </w:t>
      </w:r>
      <w:r w:rsidR="006B14BD" w:rsidRPr="003440AC">
        <w:rPr>
          <w:rFonts w:ascii="Times New Roman" w:eastAsia="Times New Roman" w:hAnsi="Times New Roman" w:cs="Times New Roman"/>
          <w:color w:val="000000"/>
        </w:rPr>
        <w:br/>
      </w:r>
      <w:r w:rsidR="000F41AD" w:rsidRPr="003440AC">
        <w:rPr>
          <w:rFonts w:ascii="Times New Roman" w:eastAsia="Times New Roman" w:hAnsi="Times New Roman" w:cs="Times New Roman"/>
          <w:color w:val="000000"/>
        </w:rPr>
        <w:t xml:space="preserve">31 December 2024, </w:t>
      </w:r>
      <w:r w:rsidR="006F0820" w:rsidRPr="003440AC">
        <w:rPr>
          <w:rFonts w:ascii="Times New Roman" w:eastAsia="Times New Roman" w:hAnsi="Times New Roman" w:cs="Times New Roman"/>
          <w:color w:val="000000"/>
        </w:rPr>
        <w:t>a subsidiary has drawn down the borrowing in fully credit line</w:t>
      </w:r>
      <w:r w:rsidR="00F80C2B" w:rsidRPr="003440AC">
        <w:rPr>
          <w:rFonts w:ascii="Times New Roman" w:eastAsia="Times New Roman" w:hAnsi="Times New Roman" w:cs="Times New Roman"/>
          <w:color w:val="000000"/>
        </w:rPr>
        <w:t>.</w:t>
      </w:r>
    </w:p>
    <w:p w14:paraId="715A353F" w14:textId="77777777" w:rsidR="00840D51" w:rsidRPr="003440AC" w:rsidRDefault="00840D51" w:rsidP="00F80C2B">
      <w:pPr>
        <w:rPr>
          <w:rFonts w:ascii="Times New Roman" w:eastAsia="Times New Roman" w:hAnsi="Times New Roman" w:cs="Times New Roman"/>
          <w:color w:val="000000"/>
          <w:sz w:val="24"/>
          <w:szCs w:val="24"/>
        </w:rPr>
      </w:pPr>
    </w:p>
    <w:p w14:paraId="1AA8C870" w14:textId="33705BE7" w:rsidR="00F80C2B" w:rsidRPr="003440AC" w:rsidRDefault="00F80C2B" w:rsidP="006F0820">
      <w:pPr>
        <w:autoSpaceDE w:val="0"/>
        <w:autoSpaceDN w:val="0"/>
        <w:adjustRightInd w:val="0"/>
        <w:spacing w:line="240" w:lineRule="atLeast"/>
        <w:ind w:left="540"/>
        <w:rPr>
          <w:rFonts w:ascii="Times New Roman" w:hAnsi="Times New Roman" w:cs="Times New Roman"/>
          <w:szCs w:val="22"/>
        </w:rPr>
      </w:pPr>
      <w:r w:rsidRPr="003440AC">
        <w:rPr>
          <w:rFonts w:ascii="Times New Roman" w:hAnsi="Times New Roman" w:cs="Times New Roman"/>
          <w:szCs w:val="22"/>
        </w:rPr>
        <w:t xml:space="preserve">From note 5(a), SCG Inter VN has 3 short-term unsecured borrowing agreements with a foreign financial institution in the total amount of VND 38,398 million or equivalent to Baht 53.76 million with interest rate at </w:t>
      </w:r>
      <w:r w:rsidR="006B14BD" w:rsidRPr="003440AC">
        <w:rPr>
          <w:rFonts w:ascii="Times New Roman" w:hAnsi="Times New Roman" w:cs="Times New Roman"/>
          <w:szCs w:val="22"/>
        </w:rPr>
        <w:br/>
      </w:r>
      <w:r w:rsidRPr="003440AC">
        <w:rPr>
          <w:rFonts w:ascii="Times New Roman" w:hAnsi="Times New Roman" w:cs="Times New Roman"/>
          <w:szCs w:val="22"/>
        </w:rPr>
        <w:t>3.15</w:t>
      </w:r>
      <w:r w:rsidR="006B14BD" w:rsidRPr="003440AC">
        <w:rPr>
          <w:rFonts w:ascii="Times New Roman" w:hAnsi="Times New Roman" w:cs="Times New Roman"/>
          <w:szCs w:val="22"/>
        </w:rPr>
        <w:t>%</w:t>
      </w:r>
      <w:r w:rsidRPr="003440AC">
        <w:rPr>
          <w:rFonts w:ascii="Times New Roman" w:hAnsi="Times New Roman" w:hint="cs"/>
          <w:szCs w:val="22"/>
          <w:cs/>
        </w:rPr>
        <w:t xml:space="preserve"> </w:t>
      </w:r>
      <w:r w:rsidRPr="003440AC">
        <w:rPr>
          <w:rFonts w:ascii="Times New Roman" w:hAnsi="Times New Roman" w:cs="Times New Roman"/>
          <w:szCs w:val="22"/>
        </w:rPr>
        <w:t>-</w:t>
      </w:r>
      <w:r w:rsidRPr="003440AC">
        <w:rPr>
          <w:rFonts w:ascii="Times New Roman" w:hAnsi="Times New Roman" w:hint="cs"/>
          <w:szCs w:val="22"/>
          <w:cs/>
        </w:rPr>
        <w:t xml:space="preserve"> </w:t>
      </w:r>
      <w:r w:rsidRPr="003440AC">
        <w:rPr>
          <w:rFonts w:ascii="Times New Roman" w:hAnsi="Times New Roman" w:cs="Times New Roman"/>
          <w:szCs w:val="22"/>
        </w:rPr>
        <w:t>3.25% per annum and will be repaid within October 2024.</w:t>
      </w:r>
      <w:r w:rsidR="006F0820" w:rsidRPr="003440AC">
        <w:rPr>
          <w:rFonts w:ascii="Times New Roman" w:hAnsi="Times New Roman" w:cs="Times New Roman"/>
          <w:szCs w:val="22"/>
        </w:rPr>
        <w:t xml:space="preserve"> However, this loan has been fully paid in October 2024.</w:t>
      </w:r>
    </w:p>
    <w:p w14:paraId="664DA3AE" w14:textId="77777777" w:rsidR="00C2231E" w:rsidRPr="003440AC" w:rsidRDefault="00C2231E" w:rsidP="006F0820">
      <w:pPr>
        <w:autoSpaceDE w:val="0"/>
        <w:autoSpaceDN w:val="0"/>
        <w:adjustRightInd w:val="0"/>
        <w:spacing w:line="240" w:lineRule="atLeast"/>
        <w:ind w:left="540"/>
        <w:rPr>
          <w:rFonts w:ascii="Times New Roman" w:hAnsi="Times New Roman" w:cs="Times New Roman"/>
          <w:szCs w:val="22"/>
        </w:rPr>
      </w:pPr>
    </w:p>
    <w:p w14:paraId="39B37CEE" w14:textId="3C48CFA4" w:rsidR="00C2231E" w:rsidRPr="003440AC" w:rsidRDefault="00C2231E" w:rsidP="00C2231E">
      <w:pPr>
        <w:ind w:left="54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2024, a Subsidiary entered into the long-term secured borrowing agreement with a local financial institution with credit line of Baht 550 million with the interest rate of BIBOR (3M) + 1.675% per annum, and will be repaid within 8 years, starting the first installment in the 15th month from the month the borrowing is disbursed. 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2024, a subsidiary has drawn down the borrowing for Baht 253 million.</w:t>
      </w:r>
    </w:p>
    <w:p w14:paraId="2BDC294A" w14:textId="77777777" w:rsidR="00840D51" w:rsidRPr="003440AC" w:rsidRDefault="00840D51" w:rsidP="00840D51">
      <w:pPr>
        <w:ind w:left="547"/>
        <w:rPr>
          <w:rFonts w:ascii="Times New Roman" w:eastAsia="Times New Roman" w:hAnsi="Times New Roman" w:cs="Times New Roman"/>
          <w:color w:val="000000"/>
          <w:sz w:val="24"/>
          <w:szCs w:val="24"/>
        </w:rPr>
      </w:pPr>
    </w:p>
    <w:p w14:paraId="22458550" w14:textId="324B6EB9" w:rsidR="00F80C2B" w:rsidRPr="003440AC" w:rsidRDefault="00F80C2B" w:rsidP="006F0820">
      <w:pPr>
        <w:ind w:left="54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2024,</w:t>
      </w:r>
      <w:r w:rsidR="006F0820" w:rsidRPr="003440AC">
        <w:rPr>
          <w:rFonts w:ascii="Times New Roman" w:eastAsia="Times New Roman" w:hAnsi="Times New Roman" w:cs="Times New Roman"/>
          <w:color w:val="000000"/>
        </w:rPr>
        <w:t xml:space="preserve"> a subsidiary entered into the long-term secured borrowing agreement with a local financial institution with credit line of Baht 235</w:t>
      </w:r>
      <w:r w:rsidR="00C2231E" w:rsidRPr="003440AC">
        <w:rPr>
          <w:rFonts w:ascii="Times New Roman" w:eastAsia="Times New Roman" w:hAnsi="Times New Roman" w:cs="Times New Roman"/>
          <w:color w:val="000000"/>
        </w:rPr>
        <w:t xml:space="preserve"> and 235</w:t>
      </w:r>
      <w:r w:rsidR="006F0820" w:rsidRPr="003440AC">
        <w:rPr>
          <w:rFonts w:ascii="Times New Roman" w:eastAsia="Times New Roman" w:hAnsi="Times New Roman" w:cs="Times New Roman"/>
          <w:color w:val="000000"/>
        </w:rPr>
        <w:t xml:space="preserve"> million</w:t>
      </w:r>
      <w:r w:rsidR="00C2231E" w:rsidRPr="003440AC">
        <w:rPr>
          <w:rFonts w:ascii="Times New Roman" w:eastAsia="Times New Roman" w:hAnsi="Times New Roman" w:cs="Times New Roman"/>
          <w:color w:val="000000"/>
        </w:rPr>
        <w:t xml:space="preserve"> respectively</w:t>
      </w:r>
      <w:r w:rsidR="006F0820" w:rsidRPr="003440AC">
        <w:rPr>
          <w:rFonts w:ascii="Times New Roman" w:eastAsia="Times New Roman" w:hAnsi="Times New Roman" w:cs="Times New Roman"/>
          <w:color w:val="000000"/>
        </w:rPr>
        <w:t xml:space="preserve"> with the interest rate of THOR +1.90% per annum</w:t>
      </w:r>
      <w:r w:rsidR="00C2231E" w:rsidRPr="003440AC">
        <w:rPr>
          <w:rFonts w:ascii="Times New Roman" w:eastAsia="Times New Roman" w:hAnsi="Times New Roman" w:cs="Times New Roman"/>
          <w:color w:val="000000"/>
        </w:rPr>
        <w:t xml:space="preserve"> and BIBOR (3M) + 1.75% per annum</w:t>
      </w:r>
      <w:r w:rsidR="006F0820" w:rsidRPr="003440AC">
        <w:rPr>
          <w:rFonts w:ascii="Times New Roman" w:eastAsia="Times New Roman" w:hAnsi="Times New Roman" w:cs="Times New Roman"/>
          <w:color w:val="000000"/>
        </w:rPr>
        <w:t xml:space="preserve">, and will be repaid within 7 years, starting the first installment in the 19th month from the month the borrowing is disbursed. As </w:t>
      </w:r>
      <w:proofErr w:type="gramStart"/>
      <w:r w:rsidR="006F0820" w:rsidRPr="003440AC">
        <w:rPr>
          <w:rFonts w:ascii="Times New Roman" w:eastAsia="Times New Roman" w:hAnsi="Times New Roman" w:cs="Times New Roman"/>
          <w:color w:val="000000"/>
        </w:rPr>
        <w:t>at</w:t>
      </w:r>
      <w:proofErr w:type="gramEnd"/>
      <w:r w:rsidR="006F0820" w:rsidRPr="003440AC">
        <w:rPr>
          <w:rFonts w:ascii="Times New Roman" w:eastAsia="Times New Roman" w:hAnsi="Times New Roman" w:cs="Times New Roman"/>
          <w:color w:val="000000"/>
        </w:rPr>
        <w:t xml:space="preserve"> 3</w:t>
      </w:r>
      <w:r w:rsidR="00C2231E" w:rsidRPr="003440AC">
        <w:rPr>
          <w:rFonts w:ascii="Times New Roman" w:eastAsia="Times New Roman" w:hAnsi="Times New Roman" w:cs="Times New Roman"/>
          <w:color w:val="000000"/>
        </w:rPr>
        <w:t>1 December</w:t>
      </w:r>
      <w:r w:rsidR="006F0820" w:rsidRPr="003440AC">
        <w:rPr>
          <w:rFonts w:ascii="Times New Roman" w:eastAsia="Times New Roman" w:hAnsi="Times New Roman" w:cs="Times New Roman"/>
          <w:color w:val="000000"/>
        </w:rPr>
        <w:t xml:space="preserve"> 2024, </w:t>
      </w:r>
      <w:r w:rsidR="00983015" w:rsidRPr="003440AC">
        <w:rPr>
          <w:rFonts w:ascii="Times New Roman" w:eastAsia="Times New Roman" w:hAnsi="Times New Roman" w:cs="Times New Roman"/>
          <w:color w:val="000000"/>
        </w:rPr>
        <w:t>a subsidiary has drawn down the borrowing for Baht 235 million and Baht 117.72 million.</w:t>
      </w:r>
    </w:p>
    <w:p w14:paraId="134B2DE6" w14:textId="77777777" w:rsidR="00453914" w:rsidRPr="003440AC" w:rsidRDefault="00453914" w:rsidP="006F0820">
      <w:pPr>
        <w:ind w:left="547"/>
        <w:rPr>
          <w:rFonts w:ascii="Times New Roman" w:eastAsia="Times New Roman" w:hAnsi="Times New Roman" w:cs="Times New Roman"/>
          <w:color w:val="000000"/>
        </w:rPr>
      </w:pPr>
    </w:p>
    <w:p w14:paraId="1896C04A" w14:textId="77777777" w:rsidR="000D5B4C" w:rsidRPr="003440AC" w:rsidRDefault="006F0820" w:rsidP="006F0820">
      <w:pPr>
        <w:autoSpaceDE w:val="0"/>
        <w:autoSpaceDN w:val="0"/>
        <w:adjustRightInd w:val="0"/>
        <w:spacing w:line="240" w:lineRule="atLeast"/>
        <w:ind w:left="540"/>
        <w:rPr>
          <w:rFonts w:ascii="Times New Roman" w:hAnsi="Times New Roman" w:cs="Times New Roman"/>
          <w:szCs w:val="22"/>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2024</w:t>
      </w:r>
      <w:r w:rsidRPr="003440AC">
        <w:rPr>
          <w:rFonts w:ascii="Times New Roman" w:hAnsi="Times New Roman" w:cs="Times New Roman"/>
          <w:szCs w:val="22"/>
        </w:rPr>
        <w:t xml:space="preserve">, a subsidiary entered into the long-term secured borrowing agreement with a local financial institution with credit line of Baht 96.00, 79.21, 67.62, and 73.17 million respectively with the interest rate of THOR +2.20% per annum, and will be repaid within 1 - 6 years, starting the first installment in the next month from the month the borrowing is disbursed. As </w:t>
      </w:r>
      <w:proofErr w:type="gramStart"/>
      <w:r w:rsidRPr="003440AC">
        <w:rPr>
          <w:rFonts w:ascii="Times New Roman" w:hAnsi="Times New Roman" w:cs="Times New Roman"/>
          <w:szCs w:val="22"/>
        </w:rPr>
        <w:t>at</w:t>
      </w:r>
      <w:proofErr w:type="gramEnd"/>
      <w:r w:rsidRPr="003440AC">
        <w:rPr>
          <w:rFonts w:ascii="Times New Roman" w:hAnsi="Times New Roman" w:cs="Times New Roman"/>
          <w:szCs w:val="22"/>
        </w:rPr>
        <w:t xml:space="preserve"> 31 December 2024, a subsidiary has</w:t>
      </w:r>
      <w:r w:rsidRPr="003440AC">
        <w:rPr>
          <w:rFonts w:ascii="Times New Roman" w:hAnsi="Times New Roman" w:hint="cs"/>
          <w:szCs w:val="22"/>
          <w:cs/>
        </w:rPr>
        <w:t xml:space="preserve"> </w:t>
      </w:r>
      <w:r w:rsidRPr="003440AC">
        <w:rPr>
          <w:rFonts w:ascii="Times New Roman" w:hAnsi="Times New Roman"/>
          <w:szCs w:val="22"/>
        </w:rPr>
        <w:t xml:space="preserve">outstanding balance of </w:t>
      </w:r>
      <w:r w:rsidRPr="003440AC">
        <w:rPr>
          <w:rFonts w:ascii="Times New Roman" w:hAnsi="Times New Roman" w:cs="Times New Roman"/>
          <w:szCs w:val="22"/>
        </w:rPr>
        <w:t>the borrowing in the amount of Baht 85.28, 75.88, 65.74, and 72.15 million respectively.</w:t>
      </w:r>
    </w:p>
    <w:p w14:paraId="58DCCECB" w14:textId="77777777" w:rsidR="000D5B4C" w:rsidRPr="003440AC" w:rsidRDefault="000D5B4C">
      <w:pPr>
        <w:jc w:val="left"/>
        <w:rPr>
          <w:rFonts w:ascii="Times New Roman" w:hAnsi="Times New Roman" w:cs="Times New Roman"/>
          <w:szCs w:val="22"/>
        </w:rPr>
      </w:pPr>
      <w:r w:rsidRPr="003440AC">
        <w:rPr>
          <w:rFonts w:ascii="Times New Roman" w:hAnsi="Times New Roman" w:cs="Times New Roman"/>
          <w:szCs w:val="22"/>
        </w:rPr>
        <w:br w:type="page"/>
      </w:r>
    </w:p>
    <w:p w14:paraId="2C7BFAB6" w14:textId="3A68B6E1" w:rsidR="006F0820" w:rsidRPr="003440AC" w:rsidRDefault="006F0820" w:rsidP="006F0820">
      <w:pPr>
        <w:autoSpaceDE w:val="0"/>
        <w:autoSpaceDN w:val="0"/>
        <w:adjustRightInd w:val="0"/>
        <w:spacing w:line="240" w:lineRule="atLeast"/>
        <w:ind w:left="540"/>
        <w:rPr>
          <w:rFonts w:ascii="Times New Roman" w:hAnsi="Times New Roman" w:cs="Times New Roman"/>
          <w:szCs w:val="22"/>
        </w:rPr>
      </w:pPr>
      <w:r w:rsidRPr="003440AC">
        <w:rPr>
          <w:rFonts w:ascii="Times New Roman" w:eastAsia="Times New Roman" w:hAnsi="Times New Roman" w:cs="Times New Roman"/>
          <w:color w:val="000000"/>
        </w:rPr>
        <w:lastRenderedPageBreak/>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2024</w:t>
      </w:r>
      <w:r w:rsidRPr="003440AC">
        <w:rPr>
          <w:rFonts w:ascii="Times New Roman" w:hAnsi="Times New Roman" w:cs="Times New Roman"/>
          <w:szCs w:val="22"/>
        </w:rPr>
        <w:t xml:space="preserve">, a subsidiary entered into the long-term unsecured borrowing agreement with a local financial institution with credit line of Baht </w:t>
      </w:r>
      <w:r w:rsidR="00C2231E" w:rsidRPr="003440AC">
        <w:rPr>
          <w:rFonts w:ascii="Times New Roman" w:hAnsi="Times New Roman" w:cs="Times New Roman"/>
          <w:szCs w:val="22"/>
        </w:rPr>
        <w:t>400</w:t>
      </w:r>
      <w:r w:rsidRPr="003440AC">
        <w:rPr>
          <w:rFonts w:ascii="Times New Roman" w:hAnsi="Times New Roman" w:cs="Times New Roman"/>
          <w:szCs w:val="22"/>
        </w:rPr>
        <w:t xml:space="preserve"> million with the interest rate of MLR - 2.25% per annum, and will be repaid within </w:t>
      </w:r>
      <w:r w:rsidR="00C2231E" w:rsidRPr="003440AC">
        <w:rPr>
          <w:rFonts w:ascii="Times New Roman" w:hAnsi="Times New Roman" w:cs="Times New Roman"/>
          <w:szCs w:val="22"/>
        </w:rPr>
        <w:t>8</w:t>
      </w:r>
      <w:r w:rsidRPr="003440AC">
        <w:rPr>
          <w:rFonts w:ascii="Times New Roman" w:hAnsi="Times New Roman" w:cs="Times New Roman"/>
          <w:szCs w:val="22"/>
        </w:rPr>
        <w:t xml:space="preserve"> years, starting the first installment in the </w:t>
      </w:r>
      <w:r w:rsidR="00C2231E" w:rsidRPr="003440AC">
        <w:rPr>
          <w:rFonts w:ascii="Times New Roman" w:hAnsi="Times New Roman" w:cs="Times New Roman"/>
          <w:szCs w:val="22"/>
        </w:rPr>
        <w:t>16</w:t>
      </w:r>
      <w:r w:rsidRPr="003440AC">
        <w:rPr>
          <w:rFonts w:ascii="Times New Roman" w:hAnsi="Times New Roman" w:cs="Times New Roman"/>
          <w:szCs w:val="22"/>
          <w:vertAlign w:val="superscript"/>
        </w:rPr>
        <w:t>th</w:t>
      </w:r>
      <w:r w:rsidRPr="003440AC">
        <w:rPr>
          <w:rFonts w:ascii="Times New Roman" w:hAnsi="Times New Roman" w:cs="Times New Roman"/>
          <w:szCs w:val="22"/>
        </w:rPr>
        <w:t xml:space="preserve"> month from the date the agreement is approved. As </w:t>
      </w:r>
      <w:proofErr w:type="gramStart"/>
      <w:r w:rsidRPr="003440AC">
        <w:rPr>
          <w:rFonts w:ascii="Times New Roman" w:hAnsi="Times New Roman" w:cs="Times New Roman"/>
          <w:szCs w:val="22"/>
        </w:rPr>
        <w:t>at</w:t>
      </w:r>
      <w:proofErr w:type="gramEnd"/>
      <w:r w:rsidRPr="003440AC">
        <w:rPr>
          <w:rFonts w:ascii="Times New Roman" w:hAnsi="Times New Roman" w:cs="Times New Roman"/>
          <w:szCs w:val="22"/>
        </w:rPr>
        <w:t xml:space="preserve"> 3</w:t>
      </w:r>
      <w:r w:rsidR="00C2231E" w:rsidRPr="003440AC">
        <w:rPr>
          <w:rFonts w:ascii="Times New Roman" w:hAnsi="Times New Roman" w:cs="Times New Roman"/>
          <w:szCs w:val="22"/>
        </w:rPr>
        <w:t xml:space="preserve">1 December </w:t>
      </w:r>
      <w:r w:rsidRPr="003440AC">
        <w:rPr>
          <w:rFonts w:ascii="Times New Roman" w:hAnsi="Times New Roman" w:cs="Times New Roman"/>
          <w:szCs w:val="22"/>
        </w:rPr>
        <w:t xml:space="preserve">2024,a subsidiary has </w:t>
      </w:r>
      <w:r w:rsidRPr="003440AC">
        <w:rPr>
          <w:rFonts w:ascii="Times New Roman" w:hAnsi="Times New Roman"/>
          <w:szCs w:val="22"/>
        </w:rPr>
        <w:t xml:space="preserve">outstanding balance of </w:t>
      </w:r>
      <w:r w:rsidRPr="003440AC">
        <w:rPr>
          <w:rFonts w:ascii="Times New Roman" w:hAnsi="Times New Roman" w:cs="Times New Roman"/>
          <w:szCs w:val="22"/>
        </w:rPr>
        <w:t xml:space="preserve">the borrowing in the amount of Baht </w:t>
      </w:r>
      <w:r w:rsidR="00C2231E" w:rsidRPr="003440AC">
        <w:rPr>
          <w:rFonts w:ascii="Times New Roman" w:hAnsi="Times New Roman" w:cs="Times New Roman"/>
          <w:szCs w:val="22"/>
        </w:rPr>
        <w:t>265.15</w:t>
      </w:r>
      <w:r w:rsidRPr="003440AC">
        <w:rPr>
          <w:rFonts w:ascii="Times New Roman" w:hAnsi="Times New Roman" w:cs="Times New Roman"/>
          <w:szCs w:val="22"/>
        </w:rPr>
        <w:t xml:space="preserve"> million.</w:t>
      </w:r>
    </w:p>
    <w:p w14:paraId="24306DEB" w14:textId="77777777" w:rsidR="00840D51" w:rsidRPr="003440AC" w:rsidRDefault="00840D51" w:rsidP="00840D51">
      <w:pPr>
        <w:ind w:left="547"/>
        <w:rPr>
          <w:rFonts w:ascii="Times New Roman" w:eastAsia="Times New Roman" w:hAnsi="Times New Roman" w:cs="Times New Roman"/>
          <w:color w:val="000000"/>
          <w:sz w:val="24"/>
          <w:szCs w:val="24"/>
        </w:rPr>
      </w:pPr>
    </w:p>
    <w:p w14:paraId="5BF7BBF1" w14:textId="73091C84" w:rsidR="00840D51" w:rsidRPr="003440AC" w:rsidRDefault="000F41AD" w:rsidP="000F41AD">
      <w:pPr>
        <w:ind w:left="540"/>
        <w:rPr>
          <w:rFonts w:ascii="Times New Roman" w:eastAsia="Times New Roman" w:hAnsi="Times New Roman" w:cs="Univers 45 Light"/>
          <w:color w:val="000000"/>
        </w:rPr>
      </w:pPr>
      <w:r w:rsidRPr="003440AC">
        <w:rPr>
          <w:rFonts w:ascii="Times New Roman" w:eastAsia="Times New Roman" w:hAnsi="Times New Roman" w:cs="Univers 45 Light"/>
          <w:color w:val="000000"/>
        </w:rPr>
        <w:t xml:space="preserve">As </w:t>
      </w:r>
      <w:proofErr w:type="gramStart"/>
      <w:r w:rsidRPr="003440AC">
        <w:rPr>
          <w:rFonts w:ascii="Times New Roman" w:eastAsia="Times New Roman" w:hAnsi="Times New Roman" w:cs="Univers 45 Light"/>
          <w:color w:val="000000"/>
        </w:rPr>
        <w:t>at</w:t>
      </w:r>
      <w:proofErr w:type="gramEnd"/>
      <w:r w:rsidRPr="003440AC">
        <w:rPr>
          <w:rFonts w:ascii="Times New Roman" w:eastAsia="Times New Roman" w:hAnsi="Times New Roman" w:cs="Univers 45 Light"/>
          <w:color w:val="000000"/>
        </w:rPr>
        <w:t xml:space="preserve"> 31 December 2024, Pacific M Cold Storage Co., Ltd., a subsidiary of the Company, was unable to comply with the financial covenants specified in the loan agreement. However, the subsidiary received a letter of consent waiver for breaching conditions from the financial institutions. Accordingly, as </w:t>
      </w:r>
      <w:proofErr w:type="gramStart"/>
      <w:r w:rsidRPr="003440AC">
        <w:rPr>
          <w:rFonts w:ascii="Times New Roman" w:eastAsia="Times New Roman" w:hAnsi="Times New Roman" w:cs="Univers 45 Light"/>
          <w:color w:val="000000"/>
        </w:rPr>
        <w:t>at</w:t>
      </w:r>
      <w:proofErr w:type="gramEnd"/>
      <w:r w:rsidRPr="003440AC">
        <w:rPr>
          <w:rFonts w:ascii="Times New Roman" w:eastAsia="Times New Roman" w:hAnsi="Times New Roman" w:cs="Univers 45 Light"/>
          <w:color w:val="000000"/>
        </w:rPr>
        <w:t xml:space="preserve"> 31 December 2024, the Group classified this outstanding loan balance as long-term loan in the consolidated financial statements.</w:t>
      </w:r>
    </w:p>
    <w:p w14:paraId="62F68BF2" w14:textId="77777777" w:rsidR="00C2231E" w:rsidRPr="003440AC" w:rsidRDefault="00C2231E" w:rsidP="00915AFB">
      <w:pPr>
        <w:ind w:left="547"/>
        <w:rPr>
          <w:rFonts w:ascii="Times New Roman" w:eastAsia="Times New Roman" w:hAnsi="Times New Roman" w:cs="Times New Roman"/>
          <w:b/>
          <w:bCs/>
          <w:i/>
          <w:iCs/>
          <w:color w:val="000000"/>
        </w:rPr>
      </w:pPr>
    </w:p>
    <w:p w14:paraId="7E1DF6C6" w14:textId="303456E6" w:rsidR="00915AFB" w:rsidRPr="003440AC" w:rsidRDefault="00915AFB" w:rsidP="00915AFB">
      <w:pPr>
        <w:ind w:left="547"/>
        <w:rPr>
          <w:rFonts w:ascii="Times New Roman" w:eastAsia="Times New Roman" w:hAnsi="Times New Roman" w:cs="Times New Roman"/>
          <w:b/>
          <w:bCs/>
          <w:i/>
          <w:iCs/>
          <w:color w:val="000000"/>
        </w:rPr>
      </w:pPr>
      <w:r w:rsidRPr="003440AC">
        <w:rPr>
          <w:rFonts w:ascii="Times New Roman" w:eastAsia="Times New Roman" w:hAnsi="Times New Roman" w:cs="Times New Roman"/>
          <w:b/>
          <w:bCs/>
          <w:i/>
          <w:iCs/>
          <w:color w:val="000000"/>
        </w:rPr>
        <w:t>2023</w:t>
      </w:r>
    </w:p>
    <w:p w14:paraId="5E9102A3" w14:textId="77777777" w:rsidR="00915AFB" w:rsidRPr="003440AC" w:rsidRDefault="00915AFB" w:rsidP="00915AFB">
      <w:pPr>
        <w:ind w:left="547"/>
        <w:rPr>
          <w:rFonts w:ascii="Times New Roman" w:hAnsi="Times New Roman" w:cs="Times New Roman"/>
          <w:i/>
          <w:iCs/>
        </w:rPr>
      </w:pPr>
    </w:p>
    <w:p w14:paraId="7C1F1907" w14:textId="562BF4D6" w:rsidR="00915AFB" w:rsidRPr="003440AC" w:rsidRDefault="00915AFB" w:rsidP="00915AFB">
      <w:pPr>
        <w:ind w:left="547"/>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2023, the Group entered into the short-term unsecured borrowing agreement with local financial institutions in the amount of Baht 309 million with fixed interest rate ranging from 2.36</w:t>
      </w:r>
      <w:r w:rsidR="00C2231E" w:rsidRPr="003440AC">
        <w:rPr>
          <w:rFonts w:ascii="Times New Roman" w:eastAsia="Times New Roman" w:hAnsi="Times New Roman" w:cs="Times New Roman"/>
          <w:color w:val="000000"/>
        </w:rPr>
        <w:t>%</w:t>
      </w:r>
      <w:r w:rsidRPr="003440AC">
        <w:rPr>
          <w:rFonts w:ascii="Times New Roman" w:eastAsia="Times New Roman" w:hAnsi="Times New Roman" w:cs="Times New Roman"/>
          <w:color w:val="000000"/>
        </w:rPr>
        <w:t xml:space="preserve"> - 4.65</w:t>
      </w:r>
      <w:r w:rsidR="00C2231E" w:rsidRPr="003440AC">
        <w:rPr>
          <w:rFonts w:ascii="Times New Roman" w:eastAsia="Times New Roman" w:hAnsi="Times New Roman" w:cs="Times New Roman"/>
          <w:color w:val="000000"/>
        </w:rPr>
        <w:t>%</w:t>
      </w:r>
      <w:r w:rsidRPr="003440AC">
        <w:rPr>
          <w:rFonts w:ascii="Times New Roman" w:eastAsia="Times New Roman" w:hAnsi="Times New Roman" w:cs="Times New Roman"/>
          <w:color w:val="000000"/>
        </w:rPr>
        <w:t xml:space="preserve"> per annum and will be repaid within 1 - 6 months.</w:t>
      </w:r>
    </w:p>
    <w:p w14:paraId="50101E5F" w14:textId="77777777" w:rsidR="00915AFB" w:rsidRPr="003440AC" w:rsidRDefault="00915AFB" w:rsidP="00915AFB">
      <w:pPr>
        <w:ind w:left="547"/>
        <w:rPr>
          <w:rFonts w:ascii="Times New Roman" w:eastAsia="Times New Roman" w:hAnsi="Times New Roman" w:cs="Times New Roman"/>
          <w:color w:val="000000"/>
        </w:rPr>
      </w:pPr>
    </w:p>
    <w:p w14:paraId="156A1408" w14:textId="6D3C9E11" w:rsidR="00915AFB" w:rsidRPr="003440AC" w:rsidRDefault="00BB0B3B" w:rsidP="00915AFB">
      <w:pPr>
        <w:ind w:left="547"/>
        <w:rPr>
          <w:rFonts w:ascii="Times New Roman" w:hAnsi="Times New Roman" w:cs="Times New Roman"/>
        </w:rPr>
      </w:pPr>
      <w:r w:rsidRPr="003440AC">
        <w:rPr>
          <w:rFonts w:ascii="Times New Roman" w:eastAsia="Times New Roman" w:hAnsi="Times New Roman" w:cs="Times New Roman"/>
          <w:color w:val="000000"/>
        </w:rPr>
        <w:t>During 2023</w:t>
      </w:r>
      <w:r w:rsidR="00915AFB" w:rsidRPr="003440AC">
        <w:rPr>
          <w:rFonts w:ascii="Times New Roman" w:eastAsia="Times New Roman" w:hAnsi="Times New Roman" w:cs="Times New Roman"/>
          <w:color w:val="000000"/>
        </w:rPr>
        <w:t xml:space="preserve">, the </w:t>
      </w:r>
      <w:r w:rsidR="004C4B32" w:rsidRPr="003440AC">
        <w:rPr>
          <w:rFonts w:ascii="Times New Roman" w:eastAsia="Times New Roman" w:hAnsi="Times New Roman" w:cs="Times New Roman"/>
          <w:color w:val="000000"/>
        </w:rPr>
        <w:t>Company</w:t>
      </w:r>
      <w:r w:rsidR="00915AFB" w:rsidRPr="003440AC">
        <w:rPr>
          <w:rFonts w:ascii="Times New Roman" w:eastAsia="Times New Roman" w:hAnsi="Times New Roman" w:cs="Times New Roman"/>
          <w:color w:val="000000"/>
        </w:rPr>
        <w:t xml:space="preserve"> entered into the short-term </w:t>
      </w:r>
      <w:r w:rsidR="00915AFB" w:rsidRPr="003440AC">
        <w:rPr>
          <w:rFonts w:ascii="Times New Roman" w:hAnsi="Times New Roman" w:cs="Times New Roman"/>
        </w:rPr>
        <w:t>unsecured borrowing agreements with local financial institutions which credit line will not exceed Baht 1,825 million with interest rate at MLR - 3.15% per annum and fully paid on 28 September 2023.</w:t>
      </w:r>
    </w:p>
    <w:p w14:paraId="218F3181" w14:textId="77777777" w:rsidR="00915AFB" w:rsidRPr="003440AC" w:rsidRDefault="00915AFB" w:rsidP="00915AFB">
      <w:pPr>
        <w:ind w:left="547"/>
        <w:rPr>
          <w:rFonts w:ascii="Times New Roman" w:eastAsia="Times New Roman" w:hAnsi="Times New Roman" w:cs="Times New Roman"/>
          <w:color w:val="000000"/>
        </w:rPr>
      </w:pPr>
    </w:p>
    <w:p w14:paraId="0D6AD6FE" w14:textId="56F26D25" w:rsidR="00915AFB" w:rsidRPr="003440AC" w:rsidRDefault="00BB0B3B" w:rsidP="00E4295C">
      <w:pPr>
        <w:ind w:left="547"/>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On 25 September 2023 and 20 December 2023</w:t>
      </w:r>
      <w:r w:rsidR="00915AFB" w:rsidRPr="003440AC">
        <w:rPr>
          <w:rFonts w:ascii="Times New Roman" w:eastAsia="Times New Roman" w:hAnsi="Times New Roman" w:cs="Times New Roman"/>
          <w:color w:val="000000"/>
        </w:rPr>
        <w:t xml:space="preserve">, the </w:t>
      </w:r>
      <w:r w:rsidR="004C4B32" w:rsidRPr="003440AC">
        <w:rPr>
          <w:rFonts w:ascii="Times New Roman" w:eastAsia="Times New Roman" w:hAnsi="Times New Roman" w:cs="Times New Roman"/>
          <w:color w:val="000000"/>
        </w:rPr>
        <w:t>subsidiary</w:t>
      </w:r>
      <w:r w:rsidR="00915AFB" w:rsidRPr="003440AC">
        <w:rPr>
          <w:rFonts w:ascii="Times New Roman" w:eastAsia="Times New Roman" w:hAnsi="Times New Roman" w:cs="Times New Roman"/>
          <w:color w:val="000000"/>
        </w:rPr>
        <w:t xml:space="preserve"> entered into the long-term secured borrowing agreements with foreign financial institution in the amount of IDR 25,000 million and IDR 62,000 million or equivalent to Baht 56.76 million and Baht 138.06 million. The interest rate is fixed at 7.75% per annum and 8.0% per annum</w:t>
      </w:r>
      <w:r w:rsidR="004C4B32" w:rsidRPr="003440AC">
        <w:rPr>
          <w:rFonts w:ascii="Times New Roman" w:eastAsia="Times New Roman" w:hAnsi="Times New Roman" w:cs="Times New Roman"/>
          <w:color w:val="000000"/>
        </w:rPr>
        <w:t>,</w:t>
      </w:r>
      <w:r w:rsidR="00915AFB" w:rsidRPr="003440AC">
        <w:rPr>
          <w:rFonts w:ascii="Times New Roman" w:eastAsia="Times New Roman" w:hAnsi="Times New Roman" w:cs="Times New Roman"/>
          <w:color w:val="000000"/>
        </w:rPr>
        <w:t xml:space="preserve"> respectively and will be repaid within September and December 2028</w:t>
      </w:r>
      <w:r w:rsidR="004C4B32" w:rsidRPr="003440AC">
        <w:rPr>
          <w:rFonts w:ascii="Times New Roman" w:eastAsia="Times New Roman" w:hAnsi="Times New Roman" w:cs="Times New Roman"/>
          <w:color w:val="000000"/>
        </w:rPr>
        <w:t>,</w:t>
      </w:r>
      <w:r w:rsidR="00915AFB" w:rsidRPr="003440AC">
        <w:rPr>
          <w:rFonts w:ascii="Times New Roman" w:eastAsia="Times New Roman" w:hAnsi="Times New Roman" w:cs="Times New Roman"/>
          <w:color w:val="000000"/>
        </w:rPr>
        <w:t xml:space="preserve"> respectively.</w:t>
      </w:r>
    </w:p>
    <w:p w14:paraId="56C6796E" w14:textId="77777777" w:rsidR="00915AFB" w:rsidRPr="003440AC" w:rsidRDefault="00915AFB" w:rsidP="00915AFB">
      <w:pPr>
        <w:ind w:left="547"/>
        <w:rPr>
          <w:rFonts w:ascii="Times New Roman" w:eastAsia="Times New Roman" w:hAnsi="Times New Roman" w:cs="Times New Roman"/>
          <w:color w:val="000000"/>
        </w:rPr>
      </w:pPr>
    </w:p>
    <w:p w14:paraId="172D62C8" w14:textId="77777777" w:rsidR="00915AFB" w:rsidRPr="003440AC" w:rsidRDefault="00915AFB" w:rsidP="00915AFB">
      <w:pPr>
        <w:ind w:left="540"/>
        <w:rPr>
          <w:rFonts w:ascii="Times New Roman" w:eastAsia="Times New Roman" w:hAnsi="Times New Roman" w:cs="Times New Roman"/>
          <w:color w:val="000000"/>
        </w:rPr>
      </w:pPr>
      <w:r w:rsidRPr="003440AC">
        <w:rPr>
          <w:rFonts w:ascii="Times New Roman" w:eastAsia="Times New Roman" w:hAnsi="Times New Roman" w:cs="Times New Roman"/>
          <w:color w:val="000000"/>
        </w:rPr>
        <w:t xml:space="preserve">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2023, Pacific M Cold Storage Co., Ltd., a subsidiary of the Company, was unable to comply with the financial covenants specified in the loan agreement. However, the subsidiary received a letter of consent waiver for breaching conditions from the financial institutions. Accordingly, as </w:t>
      </w:r>
      <w:proofErr w:type="gramStart"/>
      <w:r w:rsidRPr="003440AC">
        <w:rPr>
          <w:rFonts w:ascii="Times New Roman" w:eastAsia="Times New Roman" w:hAnsi="Times New Roman" w:cs="Times New Roman"/>
          <w:color w:val="000000"/>
        </w:rPr>
        <w:t>at</w:t>
      </w:r>
      <w:proofErr w:type="gramEnd"/>
      <w:r w:rsidRPr="003440AC">
        <w:rPr>
          <w:rFonts w:ascii="Times New Roman" w:eastAsia="Times New Roman" w:hAnsi="Times New Roman" w:cs="Times New Roman"/>
          <w:color w:val="000000"/>
        </w:rPr>
        <w:t xml:space="preserve"> 31 December 2023, the Group classified this outstanding loan balance as long-term loan in the consolidated financial statements.</w:t>
      </w:r>
    </w:p>
    <w:p w14:paraId="68D880F5" w14:textId="77777777" w:rsidR="00915AFB" w:rsidRPr="003440AC" w:rsidRDefault="00915AFB" w:rsidP="00915AFB">
      <w:pPr>
        <w:autoSpaceDE w:val="0"/>
        <w:autoSpaceDN w:val="0"/>
        <w:adjustRightInd w:val="0"/>
        <w:spacing w:line="240" w:lineRule="atLeast"/>
        <w:ind w:left="540"/>
        <w:jc w:val="thaiDistribute"/>
        <w:rPr>
          <w:rFonts w:ascii="Times New Roman" w:hAnsi="Times New Roman" w:cs="Times New Roman"/>
          <w:lang w:bidi="ar-SA"/>
        </w:rPr>
      </w:pPr>
    </w:p>
    <w:tbl>
      <w:tblPr>
        <w:tblW w:w="9450" w:type="dxa"/>
        <w:tblInd w:w="450" w:type="dxa"/>
        <w:tblLayout w:type="fixed"/>
        <w:tblCellMar>
          <w:left w:w="79" w:type="dxa"/>
          <w:right w:w="79" w:type="dxa"/>
        </w:tblCellMar>
        <w:tblLook w:val="0000" w:firstRow="0" w:lastRow="0" w:firstColumn="0" w:lastColumn="0" w:noHBand="0" w:noVBand="0"/>
      </w:tblPr>
      <w:tblGrid>
        <w:gridCol w:w="3330"/>
        <w:gridCol w:w="630"/>
        <w:gridCol w:w="1260"/>
        <w:gridCol w:w="180"/>
        <w:gridCol w:w="1170"/>
        <w:gridCol w:w="180"/>
        <w:gridCol w:w="1260"/>
        <w:gridCol w:w="180"/>
        <w:gridCol w:w="1260"/>
      </w:tblGrid>
      <w:tr w:rsidR="00915AFB" w:rsidRPr="003440AC" w14:paraId="7C5BB24D" w14:textId="77777777">
        <w:trPr>
          <w:cantSplit/>
          <w:trHeight w:val="20"/>
          <w:tblHeader/>
        </w:trPr>
        <w:tc>
          <w:tcPr>
            <w:tcW w:w="3330" w:type="dxa"/>
            <w:shd w:val="clear" w:color="auto" w:fill="auto"/>
          </w:tcPr>
          <w:p w14:paraId="54D82466" w14:textId="77777777" w:rsidR="00915AFB" w:rsidRPr="003440AC" w:rsidRDefault="00915AFB">
            <w:pPr>
              <w:spacing w:line="240" w:lineRule="atLeast"/>
              <w:ind w:left="196" w:hanging="196"/>
              <w:rPr>
                <w:rFonts w:ascii="Times New Roman" w:hAnsi="Times New Roman" w:cs="Times New Roman"/>
                <w:b/>
                <w:bCs/>
                <w:i/>
                <w:iCs/>
                <w:spacing w:val="-4"/>
                <w:cs/>
                <w:lang w:val="en-GB" w:bidi="ar-SA"/>
              </w:rPr>
            </w:pPr>
            <w:r w:rsidRPr="003440AC">
              <w:rPr>
                <w:rFonts w:ascii="Times New Roman" w:eastAsia="Times New Roman" w:hAnsi="Times New Roman" w:cs="Times New Roman"/>
                <w:lang w:val="en-GB" w:bidi="ar-SA"/>
              </w:rPr>
              <w:br w:type="page"/>
            </w:r>
          </w:p>
        </w:tc>
        <w:tc>
          <w:tcPr>
            <w:tcW w:w="630" w:type="dxa"/>
          </w:tcPr>
          <w:p w14:paraId="02F93E64" w14:textId="77777777" w:rsidR="00915AFB" w:rsidRPr="003440AC" w:rsidRDefault="00915AFB">
            <w:pPr>
              <w:spacing w:line="240" w:lineRule="atLeast"/>
              <w:jc w:val="center"/>
              <w:rPr>
                <w:rFonts w:ascii="Times New Roman" w:eastAsia="Times New Roman" w:hAnsi="Times New Roman" w:cs="Times New Roman"/>
                <w:b/>
                <w:lang w:val="en-GB" w:bidi="ar-SA"/>
              </w:rPr>
            </w:pPr>
          </w:p>
        </w:tc>
        <w:tc>
          <w:tcPr>
            <w:tcW w:w="2610" w:type="dxa"/>
            <w:gridSpan w:val="3"/>
          </w:tcPr>
          <w:p w14:paraId="2EDB33EF" w14:textId="77777777" w:rsidR="00915AFB" w:rsidRPr="003440AC" w:rsidRDefault="00915AFB">
            <w:pPr>
              <w:spacing w:line="240" w:lineRule="atLeast"/>
              <w:ind w:left="-76" w:right="-77"/>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2A6414BF" w14:textId="77777777" w:rsidR="00915AFB" w:rsidRPr="003440AC" w:rsidRDefault="00915AFB">
            <w:pPr>
              <w:spacing w:line="240" w:lineRule="atLeast"/>
              <w:ind w:left="-76" w:right="-77"/>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tcPr>
          <w:p w14:paraId="5C7CA15A" w14:textId="77777777" w:rsidR="00915AFB" w:rsidRPr="003440AC" w:rsidRDefault="00915AFB">
            <w:pPr>
              <w:spacing w:line="240" w:lineRule="atLeast"/>
              <w:jc w:val="center"/>
              <w:rPr>
                <w:rFonts w:ascii="Times New Roman" w:eastAsia="Times New Roman" w:hAnsi="Times New Roman" w:cs="Times New Roman"/>
                <w:b/>
                <w:lang w:val="en-GB" w:bidi="ar-SA"/>
              </w:rPr>
            </w:pPr>
          </w:p>
        </w:tc>
        <w:tc>
          <w:tcPr>
            <w:tcW w:w="2700" w:type="dxa"/>
            <w:gridSpan w:val="3"/>
          </w:tcPr>
          <w:p w14:paraId="3446DBDA" w14:textId="77777777" w:rsidR="00915AFB" w:rsidRPr="003440AC" w:rsidRDefault="00915AFB">
            <w:pPr>
              <w:spacing w:line="240" w:lineRule="atLeast"/>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1D6D1217" w14:textId="77777777" w:rsidR="00915AFB" w:rsidRPr="003440AC" w:rsidRDefault="00915AFB">
            <w:pPr>
              <w:spacing w:line="240" w:lineRule="atLeast"/>
              <w:ind w:left="-79" w:right="-77"/>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915AFB" w:rsidRPr="003440AC" w14:paraId="4F804435" w14:textId="77777777">
        <w:trPr>
          <w:cantSplit/>
          <w:trHeight w:val="20"/>
          <w:tblHeader/>
        </w:trPr>
        <w:tc>
          <w:tcPr>
            <w:tcW w:w="3330" w:type="dxa"/>
          </w:tcPr>
          <w:p w14:paraId="64D42BC8" w14:textId="77777777" w:rsidR="00915AFB" w:rsidRPr="003440AC" w:rsidRDefault="00915AFB">
            <w:pPr>
              <w:spacing w:line="240" w:lineRule="atLeast"/>
              <w:jc w:val="left"/>
              <w:rPr>
                <w:rFonts w:ascii="Times New Roman" w:eastAsia="Times New Roman" w:hAnsi="Times New Roman" w:cs="Times New Roman"/>
                <w:b/>
                <w:bCs/>
                <w:i/>
                <w:iCs/>
                <w:lang w:val="en-GB" w:bidi="ar-SA"/>
              </w:rPr>
            </w:pPr>
            <w:r w:rsidRPr="003440AC">
              <w:rPr>
                <w:rFonts w:ascii="Times New Roman" w:hAnsi="Times New Roman" w:cs="Times New Roman"/>
                <w:b/>
                <w:bCs/>
                <w:i/>
                <w:iCs/>
                <w:spacing w:val="-4"/>
                <w:lang w:val="en-GB" w:bidi="ar-SA"/>
              </w:rPr>
              <w:t>Assets pledged as security for liabilities</w:t>
            </w:r>
            <w:r w:rsidRPr="003440AC">
              <w:rPr>
                <w:rFonts w:ascii="Times New Roman" w:hAnsi="Times New Roman" w:cs="Times New Roman"/>
                <w:b/>
                <w:bCs/>
                <w:i/>
                <w:iCs/>
                <w:spacing w:val="-4"/>
                <w:lang w:val="en-GB" w:bidi="ar-SA"/>
              </w:rPr>
              <w:br/>
              <w:t xml:space="preserve">   as </w:t>
            </w:r>
            <w:proofErr w:type="gramStart"/>
            <w:r w:rsidRPr="003440AC">
              <w:rPr>
                <w:rFonts w:ascii="Times New Roman" w:hAnsi="Times New Roman" w:cs="Times New Roman"/>
                <w:b/>
                <w:bCs/>
                <w:i/>
                <w:iCs/>
                <w:spacing w:val="-4"/>
                <w:lang w:val="en-GB" w:bidi="ar-SA"/>
              </w:rPr>
              <w:t>at</w:t>
            </w:r>
            <w:proofErr w:type="gramEnd"/>
            <w:r w:rsidRPr="003440AC">
              <w:rPr>
                <w:rFonts w:ascii="Times New Roman" w:hAnsi="Times New Roman" w:cs="Times New Roman"/>
                <w:b/>
                <w:bCs/>
                <w:i/>
                <w:iCs/>
                <w:spacing w:val="-4"/>
                <w:lang w:val="en-GB" w:bidi="ar-SA"/>
              </w:rPr>
              <w:t xml:space="preserve"> 31 December </w:t>
            </w:r>
            <w:r w:rsidRPr="003440AC">
              <w:rPr>
                <w:rFonts w:ascii="Times New Roman" w:hAnsi="Times New Roman" w:cs="Times New Roman"/>
                <w:b/>
                <w:bCs/>
                <w:i/>
                <w:iCs/>
                <w:color w:val="0000FF"/>
                <w:spacing w:val="-4"/>
                <w:lang w:val="en-GB" w:bidi="ar-SA"/>
              </w:rPr>
              <w:t xml:space="preserve"> </w:t>
            </w:r>
          </w:p>
        </w:tc>
        <w:tc>
          <w:tcPr>
            <w:tcW w:w="630" w:type="dxa"/>
          </w:tcPr>
          <w:p w14:paraId="3AA08294" w14:textId="77777777" w:rsidR="00915AFB" w:rsidRPr="003440AC" w:rsidRDefault="00915AFB">
            <w:pPr>
              <w:spacing w:line="240" w:lineRule="atLeast"/>
              <w:jc w:val="left"/>
              <w:rPr>
                <w:rFonts w:ascii="Times New Roman" w:eastAsia="Times New Roman" w:hAnsi="Times New Roman" w:cs="Times New Roman"/>
                <w:bCs/>
                <w:i/>
                <w:iCs/>
                <w:lang w:val="en-GB" w:bidi="ar-SA"/>
              </w:rPr>
            </w:pPr>
          </w:p>
          <w:p w14:paraId="3ABE4953" w14:textId="77777777" w:rsidR="00915AFB" w:rsidRPr="003440AC" w:rsidRDefault="00915AFB">
            <w:pPr>
              <w:spacing w:line="240" w:lineRule="atLeast"/>
              <w:jc w:val="left"/>
              <w:rPr>
                <w:rFonts w:ascii="Times New Roman" w:eastAsia="Times New Roman" w:hAnsi="Times New Roman" w:cs="Times New Roman"/>
                <w:bCs/>
                <w:i/>
                <w:iCs/>
                <w:lang w:val="en-GB" w:bidi="ar-SA"/>
              </w:rPr>
            </w:pPr>
            <w:r w:rsidRPr="003440AC">
              <w:rPr>
                <w:rFonts w:ascii="Times New Roman" w:eastAsia="Times New Roman" w:hAnsi="Times New Roman" w:cs="Times New Roman"/>
                <w:bCs/>
                <w:i/>
                <w:iCs/>
                <w:lang w:val="en-GB" w:bidi="ar-SA"/>
              </w:rPr>
              <w:t>Note</w:t>
            </w:r>
          </w:p>
        </w:tc>
        <w:tc>
          <w:tcPr>
            <w:tcW w:w="1260" w:type="dxa"/>
          </w:tcPr>
          <w:p w14:paraId="310FBBA9" w14:textId="77777777" w:rsidR="00915AFB" w:rsidRPr="003440AC" w:rsidRDefault="00915AFB">
            <w:pPr>
              <w:spacing w:line="240" w:lineRule="atLeast"/>
              <w:jc w:val="center"/>
              <w:rPr>
                <w:rFonts w:ascii="Times New Roman" w:hAnsi="Times New Roman" w:cs="Times New Roman"/>
                <w:spacing w:val="-10"/>
                <w:lang w:val="en-GB" w:bidi="ar-SA"/>
              </w:rPr>
            </w:pPr>
          </w:p>
          <w:p w14:paraId="439F1950" w14:textId="03188C44" w:rsidR="00915AFB" w:rsidRPr="003440AC" w:rsidRDefault="00915AFB">
            <w:pPr>
              <w:spacing w:line="240" w:lineRule="atLeast"/>
              <w:jc w:val="center"/>
              <w:rPr>
                <w:rFonts w:ascii="Times New Roman" w:eastAsia="Times New Roman" w:hAnsi="Times New Roman" w:cs="Times New Roman"/>
                <w:bCs/>
                <w:spacing w:val="-10"/>
                <w:lang w:val="en-GB" w:bidi="ar-SA"/>
              </w:rPr>
            </w:pPr>
            <w:r w:rsidRPr="003440AC">
              <w:rPr>
                <w:rFonts w:ascii="Times New Roman" w:hAnsi="Times New Roman" w:cs="Times New Roman"/>
                <w:spacing w:val="-10"/>
                <w:lang w:val="en-GB" w:bidi="ar-SA"/>
              </w:rPr>
              <w:t>202</w:t>
            </w:r>
            <w:r w:rsidR="00CA6405" w:rsidRPr="003440AC">
              <w:rPr>
                <w:rFonts w:ascii="Times New Roman" w:hAnsi="Times New Roman" w:cs="Times New Roman"/>
                <w:spacing w:val="-10"/>
                <w:lang w:val="en-GB" w:bidi="ar-SA"/>
              </w:rPr>
              <w:t>4</w:t>
            </w:r>
          </w:p>
        </w:tc>
        <w:tc>
          <w:tcPr>
            <w:tcW w:w="180" w:type="dxa"/>
          </w:tcPr>
          <w:p w14:paraId="499AE083" w14:textId="77777777" w:rsidR="00915AFB" w:rsidRPr="003440AC" w:rsidRDefault="00915AFB">
            <w:pPr>
              <w:spacing w:line="240" w:lineRule="atLeast"/>
              <w:jc w:val="center"/>
              <w:rPr>
                <w:rFonts w:ascii="Times New Roman" w:eastAsia="Times New Roman" w:hAnsi="Times New Roman" w:cs="Times New Roman"/>
                <w:bCs/>
                <w:lang w:val="en-GB" w:bidi="ar-SA"/>
              </w:rPr>
            </w:pPr>
          </w:p>
        </w:tc>
        <w:tc>
          <w:tcPr>
            <w:tcW w:w="1170" w:type="dxa"/>
          </w:tcPr>
          <w:p w14:paraId="55A3E23F" w14:textId="77777777" w:rsidR="00915AFB" w:rsidRPr="003440AC" w:rsidRDefault="00915AFB">
            <w:pPr>
              <w:spacing w:line="240" w:lineRule="atLeast"/>
              <w:jc w:val="center"/>
              <w:rPr>
                <w:rFonts w:ascii="Times New Roman" w:eastAsia="Times New Roman" w:hAnsi="Times New Roman" w:cs="Times New Roman"/>
                <w:bCs/>
                <w:spacing w:val="-8"/>
                <w:lang w:val="en-GB" w:bidi="ar-SA"/>
              </w:rPr>
            </w:pPr>
          </w:p>
          <w:p w14:paraId="0B2B70DE" w14:textId="5AB32CD0" w:rsidR="00915AFB" w:rsidRPr="003440AC" w:rsidRDefault="00915AFB">
            <w:pPr>
              <w:spacing w:line="240" w:lineRule="atLeast"/>
              <w:jc w:val="center"/>
              <w:rPr>
                <w:rFonts w:ascii="Times New Roman" w:eastAsia="Times New Roman" w:hAnsi="Times New Roman" w:cs="Times New Roman"/>
                <w:bCs/>
                <w:spacing w:val="-8"/>
                <w:lang w:val="en-GB" w:bidi="ar-SA"/>
              </w:rPr>
            </w:pPr>
            <w:r w:rsidRPr="003440AC">
              <w:rPr>
                <w:rFonts w:ascii="Times New Roman" w:eastAsia="Times New Roman" w:hAnsi="Times New Roman" w:cs="Times New Roman"/>
                <w:bCs/>
                <w:spacing w:val="-8"/>
                <w:lang w:val="en-GB" w:bidi="ar-SA"/>
              </w:rPr>
              <w:t>202</w:t>
            </w:r>
            <w:r w:rsidR="00CA6405" w:rsidRPr="003440AC">
              <w:rPr>
                <w:rFonts w:ascii="Times New Roman" w:eastAsia="Times New Roman" w:hAnsi="Times New Roman" w:cs="Times New Roman"/>
                <w:bCs/>
                <w:spacing w:val="-8"/>
                <w:lang w:val="en-GB" w:bidi="ar-SA"/>
              </w:rPr>
              <w:t>3</w:t>
            </w:r>
          </w:p>
        </w:tc>
        <w:tc>
          <w:tcPr>
            <w:tcW w:w="180" w:type="dxa"/>
          </w:tcPr>
          <w:p w14:paraId="1C95B04B" w14:textId="77777777" w:rsidR="00915AFB" w:rsidRPr="003440AC" w:rsidRDefault="00915AFB">
            <w:pPr>
              <w:spacing w:line="240" w:lineRule="atLeast"/>
              <w:jc w:val="center"/>
              <w:rPr>
                <w:rFonts w:ascii="Times New Roman" w:eastAsia="Times New Roman" w:hAnsi="Times New Roman" w:cs="Times New Roman"/>
                <w:bCs/>
                <w:lang w:val="en-GB" w:bidi="ar-SA"/>
              </w:rPr>
            </w:pPr>
          </w:p>
        </w:tc>
        <w:tc>
          <w:tcPr>
            <w:tcW w:w="1260" w:type="dxa"/>
          </w:tcPr>
          <w:p w14:paraId="3598F734" w14:textId="77777777" w:rsidR="00915AFB" w:rsidRPr="003440AC" w:rsidRDefault="00915AFB">
            <w:pPr>
              <w:spacing w:line="240" w:lineRule="atLeast"/>
              <w:jc w:val="center"/>
              <w:rPr>
                <w:rFonts w:ascii="Times New Roman" w:hAnsi="Times New Roman" w:cs="Times New Roman"/>
                <w:spacing w:val="-10"/>
                <w:lang w:val="en-GB" w:bidi="ar-SA"/>
              </w:rPr>
            </w:pPr>
          </w:p>
          <w:p w14:paraId="48504415" w14:textId="58AD93CD" w:rsidR="00915AFB" w:rsidRPr="003440AC" w:rsidRDefault="00915AFB">
            <w:pPr>
              <w:spacing w:line="240" w:lineRule="atLeast"/>
              <w:jc w:val="center"/>
              <w:rPr>
                <w:rFonts w:ascii="Times New Roman" w:eastAsia="Times New Roman" w:hAnsi="Times New Roman" w:cs="Times New Roman"/>
                <w:bCs/>
                <w:spacing w:val="-10"/>
                <w:lang w:val="en-GB" w:bidi="ar-SA"/>
              </w:rPr>
            </w:pPr>
            <w:r w:rsidRPr="003440AC">
              <w:rPr>
                <w:rFonts w:ascii="Times New Roman" w:hAnsi="Times New Roman" w:cs="Times New Roman"/>
                <w:spacing w:val="-10"/>
                <w:lang w:val="en-GB" w:bidi="ar-SA"/>
              </w:rPr>
              <w:t>202</w:t>
            </w:r>
            <w:r w:rsidR="00CA6405" w:rsidRPr="003440AC">
              <w:rPr>
                <w:rFonts w:ascii="Times New Roman" w:hAnsi="Times New Roman" w:cs="Times New Roman"/>
                <w:spacing w:val="-10"/>
                <w:lang w:val="en-GB" w:bidi="ar-SA"/>
              </w:rPr>
              <w:t>4</w:t>
            </w:r>
          </w:p>
        </w:tc>
        <w:tc>
          <w:tcPr>
            <w:tcW w:w="180" w:type="dxa"/>
          </w:tcPr>
          <w:p w14:paraId="4A50AA54" w14:textId="77777777" w:rsidR="00915AFB" w:rsidRPr="003440AC" w:rsidRDefault="00915AFB">
            <w:pPr>
              <w:spacing w:line="240" w:lineRule="atLeast"/>
              <w:jc w:val="center"/>
              <w:rPr>
                <w:rFonts w:ascii="Times New Roman" w:eastAsia="Times New Roman" w:hAnsi="Times New Roman" w:cs="Times New Roman"/>
                <w:bCs/>
                <w:lang w:val="en-GB" w:bidi="ar-SA"/>
              </w:rPr>
            </w:pPr>
          </w:p>
        </w:tc>
        <w:tc>
          <w:tcPr>
            <w:tcW w:w="1260" w:type="dxa"/>
          </w:tcPr>
          <w:p w14:paraId="13A3240C" w14:textId="77777777" w:rsidR="00915AFB" w:rsidRPr="003440AC" w:rsidRDefault="00915AFB">
            <w:pPr>
              <w:spacing w:line="240" w:lineRule="atLeast"/>
              <w:jc w:val="center"/>
              <w:rPr>
                <w:rFonts w:ascii="Times New Roman" w:eastAsia="Times New Roman" w:hAnsi="Times New Roman" w:cs="Times New Roman"/>
                <w:bCs/>
                <w:spacing w:val="-8"/>
                <w:lang w:val="en-GB" w:bidi="ar-SA"/>
              </w:rPr>
            </w:pPr>
          </w:p>
          <w:p w14:paraId="74AA976E" w14:textId="639C2CEA" w:rsidR="00915AFB" w:rsidRPr="003440AC" w:rsidRDefault="00915AFB">
            <w:pPr>
              <w:spacing w:line="240" w:lineRule="atLeast"/>
              <w:jc w:val="center"/>
              <w:rPr>
                <w:rFonts w:ascii="Times New Roman" w:eastAsia="Times New Roman" w:hAnsi="Times New Roman" w:cs="Times New Roman"/>
                <w:bCs/>
                <w:spacing w:val="-8"/>
                <w:lang w:val="en-GB" w:bidi="ar-SA"/>
              </w:rPr>
            </w:pPr>
            <w:r w:rsidRPr="003440AC">
              <w:rPr>
                <w:rFonts w:ascii="Times New Roman" w:eastAsia="Times New Roman" w:hAnsi="Times New Roman" w:cs="Times New Roman"/>
                <w:bCs/>
                <w:spacing w:val="-8"/>
                <w:lang w:val="en-GB" w:bidi="ar-SA"/>
              </w:rPr>
              <w:t>202</w:t>
            </w:r>
            <w:r w:rsidR="00CA6405" w:rsidRPr="003440AC">
              <w:rPr>
                <w:rFonts w:ascii="Times New Roman" w:eastAsia="Times New Roman" w:hAnsi="Times New Roman" w:cs="Times New Roman"/>
                <w:bCs/>
                <w:spacing w:val="-8"/>
                <w:lang w:val="en-GB" w:bidi="ar-SA"/>
              </w:rPr>
              <w:t>3</w:t>
            </w:r>
          </w:p>
        </w:tc>
      </w:tr>
      <w:tr w:rsidR="00915AFB" w:rsidRPr="003440AC" w14:paraId="0F11260A" w14:textId="77777777">
        <w:trPr>
          <w:cantSplit/>
          <w:trHeight w:val="20"/>
          <w:tblHeader/>
        </w:trPr>
        <w:tc>
          <w:tcPr>
            <w:tcW w:w="3330" w:type="dxa"/>
          </w:tcPr>
          <w:p w14:paraId="06C578CE" w14:textId="77777777" w:rsidR="00915AFB" w:rsidRPr="003440AC" w:rsidRDefault="00915AFB">
            <w:pPr>
              <w:spacing w:line="240" w:lineRule="atLeast"/>
              <w:rPr>
                <w:rFonts w:ascii="Times New Roman" w:hAnsi="Times New Roman" w:cs="Times New Roman"/>
                <w:b/>
                <w:bCs/>
                <w:i/>
                <w:iCs/>
                <w:lang w:val="en-GB" w:bidi="ar-SA"/>
              </w:rPr>
            </w:pPr>
          </w:p>
        </w:tc>
        <w:tc>
          <w:tcPr>
            <w:tcW w:w="630" w:type="dxa"/>
          </w:tcPr>
          <w:p w14:paraId="60B81841" w14:textId="77777777" w:rsidR="00915AFB" w:rsidRPr="003440AC" w:rsidRDefault="00915AFB">
            <w:pPr>
              <w:tabs>
                <w:tab w:val="decimal" w:pos="765"/>
              </w:tabs>
              <w:spacing w:line="240" w:lineRule="atLeast"/>
              <w:jc w:val="center"/>
              <w:rPr>
                <w:rFonts w:ascii="Times New Roman" w:eastAsia="Times New Roman" w:hAnsi="Times New Roman" w:cs="Times New Roman"/>
                <w:i/>
                <w:iCs/>
                <w:lang w:val="en-GB" w:bidi="ar-SA"/>
              </w:rPr>
            </w:pPr>
          </w:p>
        </w:tc>
        <w:tc>
          <w:tcPr>
            <w:tcW w:w="5490" w:type="dxa"/>
            <w:gridSpan w:val="7"/>
          </w:tcPr>
          <w:p w14:paraId="11874FE8" w14:textId="77777777" w:rsidR="00915AFB" w:rsidRPr="003440AC" w:rsidRDefault="00915AFB">
            <w:pPr>
              <w:tabs>
                <w:tab w:val="decimal" w:pos="765"/>
              </w:tabs>
              <w:spacing w:line="240" w:lineRule="atLeast"/>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7F083E" w:rsidRPr="003440AC" w14:paraId="47D56D98" w14:textId="77777777" w:rsidTr="00D90E36">
        <w:trPr>
          <w:cantSplit/>
          <w:trHeight w:val="20"/>
        </w:trPr>
        <w:tc>
          <w:tcPr>
            <w:tcW w:w="3330" w:type="dxa"/>
          </w:tcPr>
          <w:p w14:paraId="7FC0F6CF" w14:textId="0E36C900"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Investment in associates (TMS)</w:t>
            </w:r>
          </w:p>
        </w:tc>
        <w:tc>
          <w:tcPr>
            <w:tcW w:w="630" w:type="dxa"/>
          </w:tcPr>
          <w:p w14:paraId="28C95B63" w14:textId="6C811865" w:rsidR="007F083E" w:rsidRPr="003440AC"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10</w:t>
            </w:r>
          </w:p>
        </w:tc>
        <w:tc>
          <w:tcPr>
            <w:tcW w:w="1260" w:type="dxa"/>
          </w:tcPr>
          <w:p w14:paraId="4FC3A5ED" w14:textId="0E841C6C"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163,801</w:t>
            </w:r>
          </w:p>
        </w:tc>
        <w:tc>
          <w:tcPr>
            <w:tcW w:w="180" w:type="dxa"/>
          </w:tcPr>
          <w:p w14:paraId="1FC16172"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58C41EEA" w14:textId="2E9C9ADC"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163,801</w:t>
            </w:r>
          </w:p>
        </w:tc>
        <w:tc>
          <w:tcPr>
            <w:tcW w:w="180" w:type="dxa"/>
          </w:tcPr>
          <w:p w14:paraId="76E2E24D" w14:textId="77777777" w:rsidR="007F083E" w:rsidRPr="003440AC" w:rsidRDefault="007F083E" w:rsidP="007F083E">
            <w:pPr>
              <w:tabs>
                <w:tab w:val="decimal" w:pos="765"/>
              </w:tabs>
              <w:spacing w:line="240" w:lineRule="atLeast"/>
              <w:jc w:val="left"/>
              <w:rPr>
                <w:rFonts w:ascii="Times New Roman" w:hAnsi="Times New Roman" w:cs="Times New Roman"/>
              </w:rPr>
            </w:pPr>
          </w:p>
        </w:tc>
        <w:tc>
          <w:tcPr>
            <w:tcW w:w="1260" w:type="dxa"/>
          </w:tcPr>
          <w:p w14:paraId="7910A85E" w14:textId="48EDA557" w:rsidR="007F083E" w:rsidRPr="003440AC" w:rsidRDefault="007F083E" w:rsidP="007F083E">
            <w:pPr>
              <w:tabs>
                <w:tab w:val="decimal" w:pos="735"/>
              </w:tabs>
              <w:spacing w:line="240" w:lineRule="atLeast"/>
              <w:ind w:right="1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0F181CDB"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2B17B708" w14:textId="653D5327" w:rsidR="007F083E" w:rsidRPr="003440AC" w:rsidRDefault="007F083E" w:rsidP="007F083E">
            <w:pPr>
              <w:tabs>
                <w:tab w:val="decimal" w:pos="735"/>
              </w:tabs>
              <w:spacing w:line="240" w:lineRule="atLeast"/>
              <w:ind w:right="1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7F083E" w:rsidRPr="003440AC" w14:paraId="4869B36D" w14:textId="77777777" w:rsidTr="00D90E36">
        <w:trPr>
          <w:cantSplit/>
          <w:trHeight w:val="20"/>
        </w:trPr>
        <w:tc>
          <w:tcPr>
            <w:tcW w:w="3330" w:type="dxa"/>
          </w:tcPr>
          <w:p w14:paraId="1FED0E4C" w14:textId="77777777"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Investment in subsidiaries (JWDAH)</w:t>
            </w:r>
          </w:p>
        </w:tc>
        <w:tc>
          <w:tcPr>
            <w:tcW w:w="630" w:type="dxa"/>
          </w:tcPr>
          <w:p w14:paraId="644A4A15" w14:textId="069ED65D" w:rsidR="007F083E" w:rsidRPr="003440AC"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11</w:t>
            </w:r>
          </w:p>
        </w:tc>
        <w:tc>
          <w:tcPr>
            <w:tcW w:w="1260" w:type="dxa"/>
          </w:tcPr>
          <w:p w14:paraId="1108E49E" w14:textId="7D431B5F"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859,610</w:t>
            </w:r>
          </w:p>
        </w:tc>
        <w:tc>
          <w:tcPr>
            <w:tcW w:w="180" w:type="dxa"/>
          </w:tcPr>
          <w:p w14:paraId="1D3744D6"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C588B80" w14:textId="1BDB485F"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859,610</w:t>
            </w:r>
          </w:p>
        </w:tc>
        <w:tc>
          <w:tcPr>
            <w:tcW w:w="180" w:type="dxa"/>
          </w:tcPr>
          <w:p w14:paraId="1BEC8B76" w14:textId="77777777" w:rsidR="007F083E" w:rsidRPr="003440AC" w:rsidRDefault="007F083E" w:rsidP="007F083E">
            <w:pPr>
              <w:tabs>
                <w:tab w:val="decimal" w:pos="765"/>
              </w:tabs>
              <w:spacing w:line="240" w:lineRule="atLeast"/>
              <w:jc w:val="left"/>
              <w:rPr>
                <w:rFonts w:ascii="Times New Roman" w:hAnsi="Times New Roman" w:cs="Times New Roman"/>
              </w:rPr>
            </w:pPr>
          </w:p>
        </w:tc>
        <w:tc>
          <w:tcPr>
            <w:tcW w:w="1260" w:type="dxa"/>
          </w:tcPr>
          <w:p w14:paraId="5CAEFF50" w14:textId="46743416" w:rsidR="007F083E" w:rsidRPr="003440AC" w:rsidRDefault="007F083E" w:rsidP="007F083E">
            <w:pPr>
              <w:tabs>
                <w:tab w:val="decimal" w:pos="735"/>
              </w:tabs>
              <w:spacing w:line="240" w:lineRule="atLeast"/>
              <w:ind w:right="1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80" w:type="dxa"/>
          </w:tcPr>
          <w:p w14:paraId="40858AE9"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5E2EE73B" w14:textId="68A54867" w:rsidR="007F083E" w:rsidRPr="003440AC" w:rsidRDefault="007F083E" w:rsidP="007F083E">
            <w:pPr>
              <w:tabs>
                <w:tab w:val="decimal" w:pos="735"/>
              </w:tabs>
              <w:spacing w:line="240" w:lineRule="atLeast"/>
              <w:ind w:right="14"/>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7F083E" w:rsidRPr="003440AC" w14:paraId="7A761BD0" w14:textId="77777777" w:rsidTr="00D90E36">
        <w:trPr>
          <w:cantSplit/>
          <w:trHeight w:val="20"/>
        </w:trPr>
        <w:tc>
          <w:tcPr>
            <w:tcW w:w="3330" w:type="dxa"/>
          </w:tcPr>
          <w:p w14:paraId="1A153324" w14:textId="3F35A334"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Investment in subsidiaries (BJL)</w:t>
            </w:r>
          </w:p>
        </w:tc>
        <w:tc>
          <w:tcPr>
            <w:tcW w:w="630" w:type="dxa"/>
          </w:tcPr>
          <w:p w14:paraId="3A57BE0D" w14:textId="0793458F" w:rsidR="007F083E" w:rsidRPr="003440AC"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11</w:t>
            </w:r>
          </w:p>
        </w:tc>
        <w:tc>
          <w:tcPr>
            <w:tcW w:w="1260" w:type="dxa"/>
          </w:tcPr>
          <w:p w14:paraId="5322C79F" w14:textId="127DF7F0"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850,000</w:t>
            </w:r>
          </w:p>
        </w:tc>
        <w:tc>
          <w:tcPr>
            <w:tcW w:w="180" w:type="dxa"/>
          </w:tcPr>
          <w:p w14:paraId="785102DD"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56E7CBE6" w14:textId="3C994884"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750,000</w:t>
            </w:r>
          </w:p>
        </w:tc>
        <w:tc>
          <w:tcPr>
            <w:tcW w:w="180" w:type="dxa"/>
          </w:tcPr>
          <w:p w14:paraId="15861AE3" w14:textId="77777777" w:rsidR="007F083E" w:rsidRPr="003440AC" w:rsidRDefault="007F083E" w:rsidP="007F083E">
            <w:pPr>
              <w:tabs>
                <w:tab w:val="decimal" w:pos="765"/>
              </w:tabs>
              <w:spacing w:line="240" w:lineRule="atLeast"/>
              <w:jc w:val="left"/>
              <w:rPr>
                <w:rFonts w:ascii="Times New Roman" w:hAnsi="Times New Roman" w:cs="Times New Roman"/>
              </w:rPr>
            </w:pPr>
          </w:p>
        </w:tc>
        <w:tc>
          <w:tcPr>
            <w:tcW w:w="1260" w:type="dxa"/>
          </w:tcPr>
          <w:p w14:paraId="54C23242" w14:textId="5F7FD794"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850,000</w:t>
            </w:r>
          </w:p>
        </w:tc>
        <w:tc>
          <w:tcPr>
            <w:tcW w:w="180" w:type="dxa"/>
          </w:tcPr>
          <w:p w14:paraId="390EE5DE"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0B9551F7" w14:textId="141189BF"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750,000</w:t>
            </w:r>
          </w:p>
        </w:tc>
      </w:tr>
      <w:tr w:rsidR="007F083E" w:rsidRPr="003440AC" w14:paraId="7AD38AC2" w14:textId="77777777" w:rsidTr="00D90E36">
        <w:trPr>
          <w:cantSplit/>
          <w:trHeight w:val="20"/>
        </w:trPr>
        <w:tc>
          <w:tcPr>
            <w:tcW w:w="3330" w:type="dxa"/>
          </w:tcPr>
          <w:p w14:paraId="2015E56A" w14:textId="366665E7"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Investment in subsidiaries (JWDA)</w:t>
            </w:r>
          </w:p>
        </w:tc>
        <w:tc>
          <w:tcPr>
            <w:tcW w:w="630" w:type="dxa"/>
          </w:tcPr>
          <w:p w14:paraId="030EC7E3" w14:textId="3154163E" w:rsidR="007F083E" w:rsidRPr="003440AC"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11</w:t>
            </w:r>
          </w:p>
        </w:tc>
        <w:tc>
          <w:tcPr>
            <w:tcW w:w="1260" w:type="dxa"/>
          </w:tcPr>
          <w:p w14:paraId="691701AA" w14:textId="059D5F60"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1,010,000</w:t>
            </w:r>
          </w:p>
        </w:tc>
        <w:tc>
          <w:tcPr>
            <w:tcW w:w="180" w:type="dxa"/>
          </w:tcPr>
          <w:p w14:paraId="32A7CB6D"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A33D7F5" w14:textId="7135F824"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1,010,000</w:t>
            </w:r>
          </w:p>
        </w:tc>
        <w:tc>
          <w:tcPr>
            <w:tcW w:w="180" w:type="dxa"/>
          </w:tcPr>
          <w:p w14:paraId="61F0B728" w14:textId="77777777" w:rsidR="007F083E" w:rsidRPr="003440AC" w:rsidRDefault="007F083E" w:rsidP="007F083E">
            <w:pPr>
              <w:tabs>
                <w:tab w:val="decimal" w:pos="765"/>
                <w:tab w:val="decimal" w:pos="940"/>
              </w:tabs>
              <w:spacing w:line="240" w:lineRule="atLeast"/>
              <w:jc w:val="left"/>
              <w:rPr>
                <w:rFonts w:ascii="Times New Roman" w:hAnsi="Times New Roman" w:cs="Times New Roman"/>
              </w:rPr>
            </w:pPr>
          </w:p>
        </w:tc>
        <w:tc>
          <w:tcPr>
            <w:tcW w:w="1260" w:type="dxa"/>
          </w:tcPr>
          <w:p w14:paraId="6AAF5B9C" w14:textId="3E7D69E0"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1,010,000</w:t>
            </w:r>
          </w:p>
        </w:tc>
        <w:tc>
          <w:tcPr>
            <w:tcW w:w="180" w:type="dxa"/>
          </w:tcPr>
          <w:p w14:paraId="645A66F5"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7B2CA56F" w14:textId="0A6DDB1C"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1,010,000</w:t>
            </w:r>
          </w:p>
        </w:tc>
      </w:tr>
      <w:tr w:rsidR="007F083E" w:rsidRPr="003440AC" w14:paraId="24851371" w14:textId="77777777" w:rsidTr="00D90E36">
        <w:trPr>
          <w:cantSplit/>
          <w:trHeight w:val="20"/>
        </w:trPr>
        <w:tc>
          <w:tcPr>
            <w:tcW w:w="3330" w:type="dxa"/>
          </w:tcPr>
          <w:p w14:paraId="207F2300" w14:textId="09CC5EAF"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Investment in subsidiaries (PCS)</w:t>
            </w:r>
          </w:p>
        </w:tc>
        <w:tc>
          <w:tcPr>
            <w:tcW w:w="630" w:type="dxa"/>
          </w:tcPr>
          <w:p w14:paraId="486E677A" w14:textId="7217DA1B" w:rsidR="007F083E" w:rsidRPr="003440AC" w:rsidDel="000E69EF"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11</w:t>
            </w:r>
          </w:p>
        </w:tc>
        <w:tc>
          <w:tcPr>
            <w:tcW w:w="1260" w:type="dxa"/>
          </w:tcPr>
          <w:p w14:paraId="4E84A12A" w14:textId="0160874C"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324,210</w:t>
            </w:r>
          </w:p>
        </w:tc>
        <w:tc>
          <w:tcPr>
            <w:tcW w:w="180" w:type="dxa"/>
          </w:tcPr>
          <w:p w14:paraId="5127AD09"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7A2617DE" w14:textId="5B54F0B9"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324,210</w:t>
            </w:r>
          </w:p>
        </w:tc>
        <w:tc>
          <w:tcPr>
            <w:tcW w:w="180" w:type="dxa"/>
          </w:tcPr>
          <w:p w14:paraId="226EAB8B" w14:textId="77777777" w:rsidR="007F083E" w:rsidRPr="003440AC" w:rsidRDefault="007F083E" w:rsidP="007F083E">
            <w:pPr>
              <w:tabs>
                <w:tab w:val="decimal" w:pos="765"/>
              </w:tabs>
              <w:spacing w:line="240" w:lineRule="atLeast"/>
              <w:jc w:val="left"/>
              <w:rPr>
                <w:rFonts w:ascii="Times New Roman" w:hAnsi="Times New Roman" w:cs="Times New Roman"/>
              </w:rPr>
            </w:pPr>
          </w:p>
        </w:tc>
        <w:tc>
          <w:tcPr>
            <w:tcW w:w="1260" w:type="dxa"/>
          </w:tcPr>
          <w:p w14:paraId="0AB7ABC5" w14:textId="64A3C9A3"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324,210</w:t>
            </w:r>
          </w:p>
        </w:tc>
        <w:tc>
          <w:tcPr>
            <w:tcW w:w="180" w:type="dxa"/>
          </w:tcPr>
          <w:p w14:paraId="434567DA"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58ADF461" w14:textId="239B45F1"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324,210</w:t>
            </w:r>
          </w:p>
        </w:tc>
      </w:tr>
      <w:tr w:rsidR="007F083E" w:rsidRPr="003440AC" w14:paraId="5F449C69" w14:textId="77777777" w:rsidTr="00D90E36">
        <w:trPr>
          <w:cantSplit/>
          <w:trHeight w:val="20"/>
        </w:trPr>
        <w:tc>
          <w:tcPr>
            <w:tcW w:w="3330" w:type="dxa"/>
          </w:tcPr>
          <w:p w14:paraId="2047A69A" w14:textId="3B8D4945" w:rsidR="007F083E" w:rsidRPr="003440AC" w:rsidRDefault="007F083E" w:rsidP="007F083E">
            <w:pPr>
              <w:spacing w:line="240" w:lineRule="atLeast"/>
              <w:rPr>
                <w:rFonts w:ascii="Times New Roman" w:hAnsi="Times New Roman" w:cs="Times New Roman"/>
                <w:lang w:val="en-GB" w:bidi="ar-SA"/>
              </w:rPr>
            </w:pPr>
            <w:r w:rsidRPr="003440AC">
              <w:rPr>
                <w:rFonts w:ascii="Times New Roman" w:hAnsi="Times New Roman" w:cs="Times New Roman"/>
                <w:lang w:val="en-GB" w:bidi="ar-SA"/>
              </w:rPr>
              <w:t xml:space="preserve">Property, </w:t>
            </w:r>
            <w:proofErr w:type="gramStart"/>
            <w:r w:rsidRPr="003440AC">
              <w:rPr>
                <w:rFonts w:ascii="Times New Roman" w:hAnsi="Times New Roman" w:cs="Times New Roman"/>
                <w:lang w:val="en-GB" w:bidi="ar-SA"/>
              </w:rPr>
              <w:t>plant</w:t>
            </w:r>
            <w:proofErr w:type="gramEnd"/>
            <w:r w:rsidRPr="003440AC">
              <w:rPr>
                <w:rFonts w:ascii="Times New Roman" w:hAnsi="Times New Roman" w:cs="Times New Roman"/>
                <w:lang w:val="en-GB" w:bidi="ar-SA"/>
              </w:rPr>
              <w:t xml:space="preserve"> and equipment</w:t>
            </w:r>
          </w:p>
        </w:tc>
        <w:tc>
          <w:tcPr>
            <w:tcW w:w="630" w:type="dxa"/>
          </w:tcPr>
          <w:p w14:paraId="77CF1F89" w14:textId="77777777" w:rsidR="007F083E" w:rsidRPr="003440AC" w:rsidRDefault="007F083E" w:rsidP="007F083E">
            <w:pPr>
              <w:spacing w:line="240" w:lineRule="atLeast"/>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14</w:t>
            </w:r>
          </w:p>
        </w:tc>
        <w:tc>
          <w:tcPr>
            <w:tcW w:w="1260" w:type="dxa"/>
          </w:tcPr>
          <w:p w14:paraId="5FF9B072" w14:textId="6F332288"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2,515,720</w:t>
            </w:r>
          </w:p>
        </w:tc>
        <w:tc>
          <w:tcPr>
            <w:tcW w:w="180" w:type="dxa"/>
          </w:tcPr>
          <w:p w14:paraId="08F2F1FD"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B3A31F4" w14:textId="6B90F3AC" w:rsidR="007F083E" w:rsidRPr="003440AC" w:rsidRDefault="007F083E" w:rsidP="007F083E">
            <w:pPr>
              <w:tabs>
                <w:tab w:val="decimal" w:pos="940"/>
              </w:tabs>
              <w:spacing w:line="240" w:lineRule="atLeast"/>
              <w:ind w:left="-81" w:right="-170"/>
              <w:jc w:val="left"/>
              <w:rPr>
                <w:rFonts w:ascii="Times New Roman" w:hAnsi="Times New Roman" w:cs="Times New Roman"/>
              </w:rPr>
            </w:pPr>
            <w:r w:rsidRPr="003440AC">
              <w:rPr>
                <w:rFonts w:ascii="Times New Roman" w:hAnsi="Times New Roman" w:cs="Times New Roman"/>
              </w:rPr>
              <w:t>1,883,006</w:t>
            </w:r>
          </w:p>
        </w:tc>
        <w:tc>
          <w:tcPr>
            <w:tcW w:w="180" w:type="dxa"/>
          </w:tcPr>
          <w:p w14:paraId="329B3C93" w14:textId="77777777" w:rsidR="007F083E" w:rsidRPr="003440AC" w:rsidRDefault="007F083E" w:rsidP="007F083E">
            <w:pPr>
              <w:tabs>
                <w:tab w:val="decimal" w:pos="765"/>
                <w:tab w:val="decimal" w:pos="940"/>
              </w:tabs>
              <w:spacing w:line="240" w:lineRule="atLeast"/>
              <w:jc w:val="left"/>
              <w:rPr>
                <w:rFonts w:ascii="Times New Roman" w:hAnsi="Times New Roman" w:cs="Times New Roman"/>
              </w:rPr>
            </w:pPr>
          </w:p>
        </w:tc>
        <w:tc>
          <w:tcPr>
            <w:tcW w:w="1260" w:type="dxa"/>
          </w:tcPr>
          <w:p w14:paraId="086FB2A4" w14:textId="32E0FCC1" w:rsidR="007F083E" w:rsidRPr="003440AC" w:rsidRDefault="007F083E" w:rsidP="007F083E">
            <w:pPr>
              <w:tabs>
                <w:tab w:val="decimal" w:pos="735"/>
              </w:tabs>
              <w:spacing w:line="240" w:lineRule="atLeast"/>
              <w:ind w:right="14"/>
              <w:jc w:val="left"/>
              <w:rPr>
                <w:rFonts w:ascii="Times New Roman" w:hAnsi="Times New Roman" w:cs="Times New Roman"/>
              </w:rPr>
            </w:pPr>
            <w:r w:rsidRPr="003440AC">
              <w:rPr>
                <w:rFonts w:ascii="Times New Roman" w:hAnsi="Times New Roman" w:cs="Times New Roman"/>
              </w:rPr>
              <w:t>-</w:t>
            </w:r>
          </w:p>
        </w:tc>
        <w:tc>
          <w:tcPr>
            <w:tcW w:w="180" w:type="dxa"/>
          </w:tcPr>
          <w:p w14:paraId="4024EBE2"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637A20AE" w14:textId="50810BFC" w:rsidR="007F083E" w:rsidRPr="003440AC" w:rsidRDefault="007F083E" w:rsidP="007F083E">
            <w:pPr>
              <w:tabs>
                <w:tab w:val="decimal" w:pos="940"/>
              </w:tabs>
              <w:spacing w:line="240" w:lineRule="atLeast"/>
              <w:ind w:right="11"/>
              <w:jc w:val="left"/>
              <w:rPr>
                <w:rFonts w:ascii="Times New Roman" w:hAnsi="Times New Roman" w:cs="Times New Roman"/>
              </w:rPr>
            </w:pPr>
            <w:r w:rsidRPr="003440AC">
              <w:rPr>
                <w:rFonts w:ascii="Times New Roman" w:hAnsi="Times New Roman" w:cs="Times New Roman"/>
              </w:rPr>
              <w:t>8,814</w:t>
            </w:r>
          </w:p>
        </w:tc>
      </w:tr>
      <w:tr w:rsidR="007F083E" w:rsidRPr="003440AC" w14:paraId="707AC26D" w14:textId="77777777" w:rsidTr="00D90E36">
        <w:trPr>
          <w:cantSplit/>
          <w:trHeight w:val="20"/>
        </w:trPr>
        <w:tc>
          <w:tcPr>
            <w:tcW w:w="3330" w:type="dxa"/>
          </w:tcPr>
          <w:p w14:paraId="663142E1" w14:textId="77777777" w:rsidR="007F083E" w:rsidRPr="003440AC" w:rsidRDefault="007F083E" w:rsidP="007F083E">
            <w:pPr>
              <w:spacing w:line="240" w:lineRule="atLeast"/>
              <w:rPr>
                <w:rFonts w:ascii="Times New Roman" w:hAnsi="Times New Roman" w:cs="Times New Roman"/>
                <w:b/>
                <w:bCs/>
                <w:lang w:val="en-GB" w:bidi="ar-SA"/>
              </w:rPr>
            </w:pPr>
            <w:r w:rsidRPr="003440AC">
              <w:rPr>
                <w:rFonts w:ascii="Times New Roman" w:hAnsi="Times New Roman" w:cs="Times New Roman"/>
                <w:b/>
                <w:bCs/>
                <w:lang w:val="en-GB" w:bidi="ar-SA"/>
              </w:rPr>
              <w:t>Total</w:t>
            </w:r>
          </w:p>
        </w:tc>
        <w:tc>
          <w:tcPr>
            <w:tcW w:w="630" w:type="dxa"/>
          </w:tcPr>
          <w:p w14:paraId="0ADFB0AC" w14:textId="77777777" w:rsidR="007F083E" w:rsidRPr="003440AC" w:rsidDel="000E69EF" w:rsidRDefault="007F083E" w:rsidP="007F083E">
            <w:pPr>
              <w:spacing w:line="240" w:lineRule="atLeast"/>
              <w:ind w:right="11"/>
              <w:jc w:val="center"/>
              <w:rPr>
                <w:rFonts w:ascii="Times New Roman" w:eastAsia="Times New Roman" w:hAnsi="Times New Roman" w:cs="Times New Roman"/>
                <w:b/>
                <w:bCs/>
                <w:i/>
                <w:iCs/>
                <w:lang w:val="en-GB" w:bidi="ar-SA"/>
              </w:rPr>
            </w:pPr>
          </w:p>
        </w:tc>
        <w:tc>
          <w:tcPr>
            <w:tcW w:w="1260" w:type="dxa"/>
            <w:tcBorders>
              <w:top w:val="single" w:sz="4" w:space="0" w:color="auto"/>
              <w:bottom w:val="double" w:sz="4" w:space="0" w:color="auto"/>
            </w:tcBorders>
          </w:tcPr>
          <w:p w14:paraId="42895E6C" w14:textId="17C0B6E4" w:rsidR="007F083E" w:rsidRPr="003440AC" w:rsidRDefault="007F083E" w:rsidP="007F083E">
            <w:pPr>
              <w:tabs>
                <w:tab w:val="decimal" w:pos="940"/>
              </w:tabs>
              <w:spacing w:line="240" w:lineRule="atLeast"/>
              <w:ind w:left="-81" w:right="-170"/>
              <w:jc w:val="left"/>
              <w:rPr>
                <w:rFonts w:ascii="Times New Roman" w:hAnsi="Times New Roman" w:cs="Times New Roman"/>
                <w:b/>
                <w:bCs/>
              </w:rPr>
            </w:pPr>
            <w:r w:rsidRPr="003440AC">
              <w:rPr>
                <w:rFonts w:ascii="Times New Roman" w:hAnsi="Times New Roman" w:cs="Times New Roman"/>
                <w:b/>
                <w:bCs/>
              </w:rPr>
              <w:t>5,723,341</w:t>
            </w:r>
          </w:p>
        </w:tc>
        <w:tc>
          <w:tcPr>
            <w:tcW w:w="180" w:type="dxa"/>
          </w:tcPr>
          <w:p w14:paraId="2AF827F5" w14:textId="77777777" w:rsidR="007F083E" w:rsidRPr="003440AC" w:rsidRDefault="007F083E" w:rsidP="007F083E">
            <w:pPr>
              <w:tabs>
                <w:tab w:val="decimal" w:pos="765"/>
              </w:tabs>
              <w:spacing w:line="240" w:lineRule="atLeast"/>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D21A9DD" w14:textId="3BCCA0A5" w:rsidR="007F083E" w:rsidRPr="003440AC" w:rsidRDefault="007F083E" w:rsidP="007F083E">
            <w:pPr>
              <w:tabs>
                <w:tab w:val="decimal" w:pos="940"/>
              </w:tabs>
              <w:spacing w:line="240" w:lineRule="atLeast"/>
              <w:ind w:left="-81" w:right="-170"/>
              <w:jc w:val="left"/>
              <w:rPr>
                <w:rFonts w:ascii="Times New Roman" w:hAnsi="Times New Roman" w:cs="Times New Roman"/>
                <w:b/>
                <w:bCs/>
              </w:rPr>
            </w:pPr>
            <w:r w:rsidRPr="003440AC">
              <w:rPr>
                <w:rFonts w:ascii="Times New Roman" w:hAnsi="Times New Roman" w:cs="Times New Roman"/>
                <w:b/>
                <w:bCs/>
              </w:rPr>
              <w:t>4,990,627</w:t>
            </w:r>
          </w:p>
        </w:tc>
        <w:tc>
          <w:tcPr>
            <w:tcW w:w="180" w:type="dxa"/>
          </w:tcPr>
          <w:p w14:paraId="5F7E3E2D" w14:textId="77777777" w:rsidR="007F083E" w:rsidRPr="003440AC" w:rsidRDefault="007F083E" w:rsidP="007F083E">
            <w:pPr>
              <w:tabs>
                <w:tab w:val="decimal" w:pos="765"/>
              </w:tabs>
              <w:spacing w:line="240" w:lineRule="atLeast"/>
              <w:jc w:val="left"/>
              <w:rPr>
                <w:rFonts w:ascii="Times New Roman" w:hAnsi="Times New Roman" w:cs="Times New Roman"/>
                <w:b/>
                <w:bCs/>
              </w:rPr>
            </w:pPr>
          </w:p>
        </w:tc>
        <w:tc>
          <w:tcPr>
            <w:tcW w:w="1260" w:type="dxa"/>
            <w:tcBorders>
              <w:top w:val="single" w:sz="4" w:space="0" w:color="auto"/>
              <w:bottom w:val="double" w:sz="4" w:space="0" w:color="auto"/>
            </w:tcBorders>
          </w:tcPr>
          <w:p w14:paraId="09243BB6" w14:textId="343B9C1B" w:rsidR="007F083E" w:rsidRPr="003440AC" w:rsidRDefault="007F083E" w:rsidP="007F083E">
            <w:pPr>
              <w:tabs>
                <w:tab w:val="decimal" w:pos="940"/>
              </w:tabs>
              <w:spacing w:line="240" w:lineRule="atLeast"/>
              <w:ind w:right="11"/>
              <w:jc w:val="left"/>
              <w:rPr>
                <w:rFonts w:ascii="Times New Roman" w:hAnsi="Times New Roman" w:cs="Times New Roman"/>
                <w:b/>
                <w:bCs/>
              </w:rPr>
            </w:pPr>
            <w:r w:rsidRPr="003440AC">
              <w:rPr>
                <w:rFonts w:ascii="Times New Roman" w:hAnsi="Times New Roman" w:cs="Times New Roman"/>
                <w:b/>
                <w:bCs/>
              </w:rPr>
              <w:t>2,184,210</w:t>
            </w:r>
          </w:p>
        </w:tc>
        <w:tc>
          <w:tcPr>
            <w:tcW w:w="180" w:type="dxa"/>
          </w:tcPr>
          <w:p w14:paraId="4E137628" w14:textId="77777777" w:rsidR="007F083E" w:rsidRPr="003440AC" w:rsidRDefault="007F083E" w:rsidP="007F083E">
            <w:pPr>
              <w:tabs>
                <w:tab w:val="decimal" w:pos="642"/>
                <w:tab w:val="decimal" w:pos="765"/>
              </w:tabs>
              <w:spacing w:line="240" w:lineRule="atLeast"/>
              <w:jc w:val="left"/>
              <w:rPr>
                <w:rFonts w:ascii="Times New Roman" w:eastAsia="Times New Roman" w:hAnsi="Times New Roman" w:cs="Times New Roman"/>
                <w:b/>
                <w:bCs/>
                <w:lang w:val="en-GB" w:bidi="ar-SA"/>
              </w:rPr>
            </w:pPr>
          </w:p>
        </w:tc>
        <w:tc>
          <w:tcPr>
            <w:tcW w:w="1260" w:type="dxa"/>
            <w:tcBorders>
              <w:top w:val="single" w:sz="4" w:space="0" w:color="auto"/>
              <w:bottom w:val="double" w:sz="4" w:space="0" w:color="auto"/>
            </w:tcBorders>
          </w:tcPr>
          <w:p w14:paraId="5BA8A97B" w14:textId="30AD4316" w:rsidR="007F083E" w:rsidRPr="003440AC" w:rsidRDefault="007F083E" w:rsidP="007F083E">
            <w:pPr>
              <w:tabs>
                <w:tab w:val="decimal" w:pos="940"/>
              </w:tabs>
              <w:spacing w:line="240" w:lineRule="atLeast"/>
              <w:ind w:right="11"/>
              <w:jc w:val="left"/>
              <w:rPr>
                <w:rFonts w:ascii="Times New Roman" w:hAnsi="Times New Roman" w:cs="Times New Roman"/>
                <w:b/>
                <w:bCs/>
              </w:rPr>
            </w:pPr>
            <w:r w:rsidRPr="003440AC">
              <w:rPr>
                <w:rFonts w:ascii="Times New Roman" w:hAnsi="Times New Roman" w:cs="Times New Roman"/>
                <w:b/>
                <w:bCs/>
              </w:rPr>
              <w:t>2,093,024</w:t>
            </w:r>
          </w:p>
        </w:tc>
      </w:tr>
    </w:tbl>
    <w:p w14:paraId="6B34C754" w14:textId="77777777" w:rsidR="002E4C67" w:rsidRPr="003440AC" w:rsidRDefault="002E4C67" w:rsidP="00915AFB">
      <w:pPr>
        <w:autoSpaceDE w:val="0"/>
        <w:autoSpaceDN w:val="0"/>
        <w:adjustRightInd w:val="0"/>
        <w:spacing w:line="240" w:lineRule="atLeast"/>
        <w:ind w:left="540"/>
        <w:jc w:val="thaiDistribute"/>
        <w:rPr>
          <w:rFonts w:ascii="Times New Roman" w:hAnsi="Times New Roman" w:cs="Times New Roman"/>
          <w:lang w:val="en-GB" w:bidi="ar-SA"/>
        </w:rPr>
      </w:pPr>
    </w:p>
    <w:p w14:paraId="7BFA20A7" w14:textId="02D6D3E6" w:rsidR="00915AFB" w:rsidRPr="003440AC" w:rsidRDefault="00915AFB" w:rsidP="00915AFB">
      <w:pPr>
        <w:autoSpaceDE w:val="0"/>
        <w:autoSpaceDN w:val="0"/>
        <w:adjustRightInd w:val="0"/>
        <w:spacing w:line="240" w:lineRule="atLeast"/>
        <w:ind w:left="540"/>
        <w:jc w:val="thaiDistribute"/>
        <w:rPr>
          <w:rFonts w:ascii="Times New Roman" w:hAnsi="Times New Roman" w:cs="Times New Roman"/>
          <w:lang w:val="en-GB" w:bidi="ar-SA"/>
        </w:rPr>
      </w:pPr>
      <w:r w:rsidRPr="003440AC">
        <w:rPr>
          <w:rFonts w:ascii="Times New Roman" w:hAnsi="Times New Roman" w:cs="Times New Roman"/>
          <w:lang w:val="en-GB" w:bidi="ar-SA"/>
        </w:rPr>
        <w:t>As at 31 December 202</w:t>
      </w:r>
      <w:r w:rsidR="003A6838" w:rsidRPr="003440AC">
        <w:rPr>
          <w:rFonts w:ascii="Times New Roman" w:hAnsi="Times New Roman" w:cs="Times New Roman"/>
          <w:lang w:val="en-GB" w:bidi="ar-SA"/>
        </w:rPr>
        <w:t>4</w:t>
      </w:r>
      <w:r w:rsidRPr="003440AC">
        <w:rPr>
          <w:rFonts w:ascii="Times New Roman" w:hAnsi="Times New Roman" w:cs="Times New Roman"/>
          <w:lang w:val="en-GB" w:bidi="ar-SA"/>
        </w:rPr>
        <w:t>, the Group and the Company had unutilised credit facilities in totalling of Baht</w:t>
      </w:r>
      <w:r w:rsidR="007F083E" w:rsidRPr="003440AC">
        <w:rPr>
          <w:rFonts w:ascii="Times New Roman" w:hAnsi="Times New Roman" w:cs="Times New Roman"/>
          <w:lang w:val="en-GB" w:bidi="ar-SA"/>
        </w:rPr>
        <w:t xml:space="preserve"> </w:t>
      </w:r>
      <w:proofErr w:type="gramStart"/>
      <w:r w:rsidR="00355956" w:rsidRPr="003440AC">
        <w:rPr>
          <w:rFonts w:ascii="Times New Roman" w:hAnsi="Times New Roman"/>
          <w:szCs w:val="25"/>
        </w:rPr>
        <w:t>6,085.12</w:t>
      </w:r>
      <w:r w:rsidR="007F083E" w:rsidRPr="003440AC">
        <w:rPr>
          <w:rFonts w:ascii="Times New Roman" w:hAnsi="Times New Roman" w:cs="Times New Roman"/>
          <w:lang w:val="en-GB" w:bidi="ar-SA"/>
        </w:rPr>
        <w:t xml:space="preserve">  </w:t>
      </w:r>
      <w:r w:rsidRPr="003440AC">
        <w:rPr>
          <w:rFonts w:ascii="Times New Roman" w:hAnsi="Times New Roman" w:cs="Times New Roman"/>
          <w:lang w:val="en-GB" w:bidi="ar-SA"/>
        </w:rPr>
        <w:t>million</w:t>
      </w:r>
      <w:proofErr w:type="gramEnd"/>
      <w:r w:rsidRPr="003440AC">
        <w:rPr>
          <w:rFonts w:ascii="Times New Roman" w:hAnsi="Times New Roman" w:cs="Times New Roman"/>
          <w:lang w:val="en-GB" w:bidi="ar-SA"/>
        </w:rPr>
        <w:t xml:space="preserve"> and Baht </w:t>
      </w:r>
      <w:r w:rsidR="007F083E" w:rsidRPr="003440AC">
        <w:rPr>
          <w:rFonts w:ascii="Times New Roman" w:hAnsi="Times New Roman" w:cs="Times New Roman"/>
          <w:lang w:val="en-GB"/>
        </w:rPr>
        <w:t>4,</w:t>
      </w:r>
      <w:r w:rsidR="00355956" w:rsidRPr="003440AC">
        <w:rPr>
          <w:rFonts w:ascii="Times New Roman" w:hAnsi="Times New Roman" w:cs="Times New Roman"/>
          <w:lang w:val="en-GB"/>
        </w:rPr>
        <w:t>436.97</w:t>
      </w:r>
      <w:r w:rsidR="007F083E" w:rsidRPr="003440AC">
        <w:rPr>
          <w:rFonts w:ascii="Times New Roman" w:hAnsi="Times New Roman" w:cs="Times New Roman"/>
          <w:lang w:val="en-GB"/>
        </w:rPr>
        <w:t xml:space="preserve"> </w:t>
      </w:r>
      <w:r w:rsidRPr="003440AC">
        <w:rPr>
          <w:rFonts w:ascii="Times New Roman" w:hAnsi="Times New Roman" w:cs="Times New Roman"/>
          <w:lang w:val="en-GB" w:bidi="ar-SA"/>
        </w:rPr>
        <w:t xml:space="preserve">million, respectively </w:t>
      </w:r>
      <w:r w:rsidRPr="003440AC">
        <w:rPr>
          <w:rFonts w:ascii="Times New Roman" w:hAnsi="Times New Roman" w:cs="Times New Roman"/>
          <w:i/>
          <w:iCs/>
          <w:lang w:val="en-GB" w:bidi="ar-SA"/>
        </w:rPr>
        <w:t>(202</w:t>
      </w:r>
      <w:r w:rsidR="003A6838" w:rsidRPr="003440AC">
        <w:rPr>
          <w:rFonts w:ascii="Times New Roman" w:hAnsi="Times New Roman" w:cs="Times New Roman"/>
          <w:i/>
          <w:iCs/>
          <w:lang w:val="en-GB" w:bidi="ar-SA"/>
        </w:rPr>
        <w:t>3</w:t>
      </w:r>
      <w:r w:rsidRPr="003440AC">
        <w:rPr>
          <w:rFonts w:ascii="Times New Roman" w:hAnsi="Times New Roman" w:cs="Times New Roman"/>
          <w:i/>
          <w:iCs/>
          <w:lang w:val="en-GB" w:bidi="ar-SA"/>
        </w:rPr>
        <w:t xml:space="preserve">: Baht </w:t>
      </w:r>
      <w:r w:rsidR="003A6838" w:rsidRPr="003440AC">
        <w:rPr>
          <w:rFonts w:ascii="Times New Roman" w:hAnsi="Times New Roman" w:cs="Times New Roman"/>
          <w:i/>
          <w:iCs/>
          <w:lang w:val="en-GB" w:bidi="ar-SA"/>
        </w:rPr>
        <w:t xml:space="preserve">10,913 </w:t>
      </w:r>
      <w:r w:rsidRPr="003440AC">
        <w:rPr>
          <w:rFonts w:ascii="Times New Roman" w:hAnsi="Times New Roman" w:cs="Times New Roman"/>
          <w:i/>
          <w:iCs/>
          <w:lang w:val="en-GB" w:bidi="ar-SA"/>
        </w:rPr>
        <w:t xml:space="preserve">million and Baht </w:t>
      </w:r>
      <w:r w:rsidR="003A6838" w:rsidRPr="003440AC">
        <w:rPr>
          <w:rFonts w:ascii="Times New Roman" w:hAnsi="Times New Roman" w:cs="Times New Roman"/>
          <w:i/>
          <w:iCs/>
          <w:lang w:val="en-GB" w:bidi="ar-SA"/>
        </w:rPr>
        <w:t xml:space="preserve">10,030 </w:t>
      </w:r>
      <w:r w:rsidRPr="003440AC">
        <w:rPr>
          <w:rFonts w:ascii="Times New Roman" w:hAnsi="Times New Roman" w:cs="Times New Roman"/>
          <w:i/>
          <w:iCs/>
          <w:lang w:val="en-GB" w:bidi="ar-SA"/>
        </w:rPr>
        <w:t>million, respectively).</w:t>
      </w:r>
    </w:p>
    <w:p w14:paraId="45C397A9" w14:textId="67BF0C80" w:rsidR="00832DFC" w:rsidRPr="003440AC" w:rsidRDefault="00832DFC">
      <w:pPr>
        <w:jc w:val="left"/>
        <w:rPr>
          <w:rFonts w:ascii="Times New Roman" w:hAnsi="Times New Roman" w:cs="Times New Roman"/>
          <w:sz w:val="17"/>
          <w:szCs w:val="17"/>
          <w:lang w:val="en-GB" w:bidi="ar-SA"/>
        </w:rPr>
      </w:pPr>
      <w:r w:rsidRPr="003440AC">
        <w:rPr>
          <w:rFonts w:ascii="Times New Roman" w:hAnsi="Times New Roman" w:cs="Times New Roman"/>
          <w:sz w:val="17"/>
          <w:szCs w:val="17"/>
          <w:lang w:val="en-GB" w:bidi="ar-SA"/>
        </w:rPr>
        <w:br w:type="page"/>
      </w:r>
    </w:p>
    <w:p w14:paraId="7B9E04EF" w14:textId="77777777" w:rsidR="00915AFB" w:rsidRPr="003440AC" w:rsidRDefault="00915AFB" w:rsidP="00493895">
      <w:pPr>
        <w:keepNext/>
        <w:keepLines/>
        <w:numPr>
          <w:ilvl w:val="0"/>
          <w:numId w:val="1"/>
        </w:numPr>
        <w:tabs>
          <w:tab w:val="num" w:pos="540"/>
        </w:tabs>
        <w:spacing w:line="260" w:lineRule="atLeast"/>
        <w:ind w:left="540" w:hanging="540"/>
        <w:jc w:val="left"/>
        <w:outlineLvl w:val="0"/>
        <w:rPr>
          <w:rFonts w:ascii="Times New Roman" w:hAnsi="Times New Roman" w:cs="Times New Roman"/>
          <w:b/>
          <w:i/>
          <w:iCs/>
          <w:sz w:val="22"/>
          <w:szCs w:val="22"/>
          <w:lang w:val="en-GB" w:bidi="ar-SA"/>
        </w:rPr>
      </w:pPr>
      <w:r w:rsidRPr="003440AC">
        <w:rPr>
          <w:rFonts w:ascii="Times New Roman" w:eastAsia="Times New Roman" w:hAnsi="Times New Roman" w:cs="Times New Roman"/>
          <w:b/>
          <w:sz w:val="22"/>
          <w:szCs w:val="22"/>
          <w:lang w:val="fr-FR" w:bidi="ar-SA"/>
        </w:rPr>
        <w:lastRenderedPageBreak/>
        <w:t>Non-</w:t>
      </w:r>
      <w:proofErr w:type="spellStart"/>
      <w:r w:rsidRPr="003440AC">
        <w:rPr>
          <w:rFonts w:ascii="Times New Roman" w:eastAsia="Times New Roman" w:hAnsi="Times New Roman" w:cs="Times New Roman"/>
          <w:b/>
          <w:sz w:val="22"/>
          <w:szCs w:val="22"/>
          <w:lang w:val="fr-FR" w:bidi="ar-SA"/>
        </w:rPr>
        <w:t>current</w:t>
      </w:r>
      <w:proofErr w:type="spellEnd"/>
      <w:r w:rsidRPr="003440AC">
        <w:rPr>
          <w:rFonts w:ascii="Times New Roman" w:eastAsia="Times New Roman" w:hAnsi="Times New Roman" w:cs="Times New Roman"/>
          <w:b/>
          <w:sz w:val="22"/>
          <w:szCs w:val="22"/>
          <w:lang w:val="fr-FR" w:bidi="ar-SA"/>
        </w:rPr>
        <w:t xml:space="preserve"> provisions for </w:t>
      </w:r>
      <w:proofErr w:type="spellStart"/>
      <w:r w:rsidRPr="003440AC">
        <w:rPr>
          <w:rFonts w:ascii="Times New Roman" w:eastAsia="Times New Roman" w:hAnsi="Times New Roman" w:cs="Times New Roman"/>
          <w:b/>
          <w:sz w:val="22"/>
          <w:szCs w:val="22"/>
          <w:lang w:val="fr-FR" w:bidi="ar-SA"/>
        </w:rPr>
        <w:t>employee</w:t>
      </w:r>
      <w:proofErr w:type="spellEnd"/>
      <w:r w:rsidRPr="003440AC">
        <w:rPr>
          <w:rFonts w:ascii="Times New Roman" w:eastAsia="Times New Roman" w:hAnsi="Times New Roman" w:cs="Times New Roman"/>
          <w:b/>
          <w:sz w:val="22"/>
          <w:szCs w:val="22"/>
          <w:lang w:val="fr-FR" w:bidi="ar-SA"/>
        </w:rPr>
        <w:t xml:space="preserve"> </w:t>
      </w:r>
      <w:proofErr w:type="spellStart"/>
      <w:r w:rsidRPr="003440AC">
        <w:rPr>
          <w:rFonts w:ascii="Times New Roman" w:eastAsia="Times New Roman" w:hAnsi="Times New Roman" w:cs="Times New Roman"/>
          <w:b/>
          <w:sz w:val="22"/>
          <w:szCs w:val="22"/>
          <w:lang w:val="fr-FR" w:bidi="ar-SA"/>
        </w:rPr>
        <w:t>benefits</w:t>
      </w:r>
      <w:proofErr w:type="spellEnd"/>
      <w:r w:rsidRPr="003440AC">
        <w:rPr>
          <w:rFonts w:ascii="Times New Roman" w:eastAsia="Times New Roman" w:hAnsi="Times New Roman" w:cs="Times New Roman"/>
          <w:b/>
          <w:sz w:val="22"/>
          <w:szCs w:val="22"/>
          <w:lang w:val="fr-FR" w:bidi="ar-SA"/>
        </w:rPr>
        <w:t xml:space="preserve">   </w:t>
      </w:r>
    </w:p>
    <w:p w14:paraId="78303D28" w14:textId="77777777" w:rsidR="00915AFB" w:rsidRPr="003440AC" w:rsidRDefault="00915AFB" w:rsidP="00915AFB">
      <w:pPr>
        <w:jc w:val="left"/>
        <w:rPr>
          <w:rFonts w:ascii="Times New Roman" w:eastAsia="Times New Roman" w:hAnsi="Times New Roman" w:cs="Times New Roman"/>
          <w:sz w:val="17"/>
          <w:szCs w:val="17"/>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125"/>
        <w:gridCol w:w="180"/>
        <w:gridCol w:w="1035"/>
      </w:tblGrid>
      <w:tr w:rsidR="00915AFB" w:rsidRPr="003440AC" w14:paraId="729331F5" w14:textId="77777777">
        <w:trPr>
          <w:tblHeader/>
        </w:trPr>
        <w:tc>
          <w:tcPr>
            <w:tcW w:w="4320" w:type="dxa"/>
            <w:shd w:val="clear" w:color="auto" w:fill="auto"/>
          </w:tcPr>
          <w:p w14:paraId="6DA71CF1" w14:textId="77777777" w:rsidR="00915AFB" w:rsidRPr="003440AC" w:rsidRDefault="00915AFB">
            <w:pPr>
              <w:jc w:val="left"/>
              <w:rPr>
                <w:rFonts w:ascii="Times New Roman" w:eastAsia="Times New Roman" w:hAnsi="Times New Roman" w:cs="Times New Roman"/>
                <w:i/>
                <w:iCs/>
                <w:color w:val="0000FF"/>
                <w:lang w:val="en-GB" w:bidi="ar-SA"/>
              </w:rPr>
            </w:pPr>
          </w:p>
          <w:p w14:paraId="3F0E3BAB" w14:textId="1E259483" w:rsidR="00915AFB" w:rsidRPr="003440AC" w:rsidRDefault="00915AFB">
            <w:pPr>
              <w:jc w:val="left"/>
              <w:rPr>
                <w:rFonts w:ascii="Times New Roman" w:eastAsia="Times New Roman" w:hAnsi="Times New Roman" w:cs="Times New Roman"/>
                <w:b/>
                <w:bCs/>
                <w:i/>
                <w:iCs/>
                <w:color w:val="0000FF"/>
                <w:lang w:val="en-GB" w:bidi="ar-SA"/>
              </w:rPr>
            </w:pPr>
          </w:p>
        </w:tc>
        <w:tc>
          <w:tcPr>
            <w:tcW w:w="2340" w:type="dxa"/>
            <w:gridSpan w:val="3"/>
          </w:tcPr>
          <w:p w14:paraId="2013DB2D" w14:textId="77777777" w:rsidR="00915AFB" w:rsidRPr="003440AC" w:rsidRDefault="00915AFB">
            <w:pPr>
              <w:jc w:val="center"/>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Consolidated</w:t>
            </w:r>
          </w:p>
          <w:p w14:paraId="34CC0ED6" w14:textId="77777777" w:rsidR="00915AFB" w:rsidRPr="003440AC" w:rsidRDefault="00915AFB">
            <w:pPr>
              <w:jc w:val="center"/>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financial statements</w:t>
            </w:r>
          </w:p>
        </w:tc>
        <w:tc>
          <w:tcPr>
            <w:tcW w:w="180" w:type="dxa"/>
          </w:tcPr>
          <w:p w14:paraId="1361F825" w14:textId="77777777" w:rsidR="00915AFB" w:rsidRPr="003440AC" w:rsidRDefault="00915AFB">
            <w:pPr>
              <w:jc w:val="center"/>
              <w:rPr>
                <w:rFonts w:ascii="Times New Roman" w:eastAsia="Times New Roman" w:hAnsi="Times New Roman" w:cs="Times New Roman"/>
                <w:lang w:val="en-GB" w:bidi="ar-SA"/>
              </w:rPr>
            </w:pPr>
          </w:p>
        </w:tc>
        <w:tc>
          <w:tcPr>
            <w:tcW w:w="2340" w:type="dxa"/>
            <w:gridSpan w:val="3"/>
          </w:tcPr>
          <w:p w14:paraId="30795319" w14:textId="77777777" w:rsidR="00915AFB" w:rsidRPr="003440AC" w:rsidRDefault="00915AFB">
            <w:pPr>
              <w:jc w:val="center"/>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Separate</w:t>
            </w:r>
          </w:p>
          <w:p w14:paraId="3975ADA4" w14:textId="77777777" w:rsidR="00915AFB" w:rsidRPr="003440AC" w:rsidRDefault="00915AFB">
            <w:pPr>
              <w:jc w:val="center"/>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financial statements</w:t>
            </w:r>
            <w:r w:rsidRPr="003440AC">
              <w:rPr>
                <w:rFonts w:ascii="Times New Roman" w:eastAsia="Times New Roman" w:hAnsi="Times New Roman" w:cs="Times New Roman"/>
                <w:lang w:val="en-GB" w:bidi="ar-SA"/>
              </w:rPr>
              <w:t xml:space="preserve"> </w:t>
            </w:r>
          </w:p>
        </w:tc>
      </w:tr>
      <w:tr w:rsidR="00915AFB" w:rsidRPr="003440AC" w14:paraId="37A147F3" w14:textId="77777777">
        <w:trPr>
          <w:tblHeader/>
        </w:trPr>
        <w:tc>
          <w:tcPr>
            <w:tcW w:w="4320" w:type="dxa"/>
          </w:tcPr>
          <w:p w14:paraId="13F08BDA" w14:textId="7DBBDE45" w:rsidR="00915AFB" w:rsidRPr="003440AC" w:rsidRDefault="00485567" w:rsidP="00485567">
            <w:pPr>
              <w:tabs>
                <w:tab w:val="decimal" w:pos="461"/>
              </w:tabs>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b/>
                <w:bCs/>
                <w:i/>
                <w:iCs/>
                <w:lang w:val="en-GB"/>
              </w:rPr>
              <w:t>At</w:t>
            </w:r>
            <w:proofErr w:type="gramEnd"/>
            <w:r w:rsidRPr="003440AC">
              <w:rPr>
                <w:rFonts w:ascii="Times New Roman" w:eastAsia="Times New Roman" w:hAnsi="Times New Roman" w:cs="Times New Roman"/>
                <w:b/>
                <w:bCs/>
                <w:i/>
                <w:iCs/>
                <w:lang w:val="en-GB"/>
              </w:rPr>
              <w:t xml:space="preserve"> 31 December</w:t>
            </w:r>
          </w:p>
        </w:tc>
        <w:tc>
          <w:tcPr>
            <w:tcW w:w="1080" w:type="dxa"/>
          </w:tcPr>
          <w:p w14:paraId="0E31E9D0" w14:textId="771B500C"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AD6EAA" w:rsidRPr="003440AC">
              <w:rPr>
                <w:rFonts w:ascii="Times New Roman" w:eastAsia="Times New Roman" w:hAnsi="Times New Roman" w:cs="Times New Roman"/>
                <w:bCs/>
                <w:lang w:val="en-GB" w:bidi="ar-SA"/>
              </w:rPr>
              <w:t>4</w:t>
            </w:r>
          </w:p>
        </w:tc>
        <w:tc>
          <w:tcPr>
            <w:tcW w:w="180" w:type="dxa"/>
          </w:tcPr>
          <w:p w14:paraId="2BE38C35" w14:textId="77777777" w:rsidR="00915AFB" w:rsidRPr="003440AC" w:rsidRDefault="00915AFB">
            <w:pPr>
              <w:jc w:val="center"/>
              <w:rPr>
                <w:rFonts w:ascii="Times New Roman" w:eastAsia="Times New Roman" w:hAnsi="Times New Roman" w:cs="Times New Roman"/>
                <w:bCs/>
                <w:lang w:val="en-GB" w:bidi="ar-SA"/>
              </w:rPr>
            </w:pPr>
          </w:p>
        </w:tc>
        <w:tc>
          <w:tcPr>
            <w:tcW w:w="1080" w:type="dxa"/>
          </w:tcPr>
          <w:p w14:paraId="53869735" w14:textId="7CA61C29"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AD6EAA" w:rsidRPr="003440AC">
              <w:rPr>
                <w:rFonts w:ascii="Times New Roman" w:eastAsia="Times New Roman" w:hAnsi="Times New Roman" w:cs="Times New Roman"/>
                <w:bCs/>
                <w:lang w:val="en-GB" w:bidi="ar-SA"/>
              </w:rPr>
              <w:t>3</w:t>
            </w:r>
          </w:p>
        </w:tc>
        <w:tc>
          <w:tcPr>
            <w:tcW w:w="180" w:type="dxa"/>
          </w:tcPr>
          <w:p w14:paraId="6D63B0CE" w14:textId="77777777" w:rsidR="00915AFB" w:rsidRPr="003440AC" w:rsidRDefault="00915AFB">
            <w:pPr>
              <w:jc w:val="center"/>
              <w:rPr>
                <w:rFonts w:ascii="Times New Roman" w:eastAsia="Times New Roman" w:hAnsi="Times New Roman" w:cs="Times New Roman"/>
                <w:bCs/>
                <w:lang w:val="en-GB" w:bidi="ar-SA"/>
              </w:rPr>
            </w:pPr>
          </w:p>
        </w:tc>
        <w:tc>
          <w:tcPr>
            <w:tcW w:w="1125" w:type="dxa"/>
          </w:tcPr>
          <w:p w14:paraId="2482C5E6" w14:textId="2F21EC3E"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AD6EAA" w:rsidRPr="003440AC">
              <w:rPr>
                <w:rFonts w:ascii="Times New Roman" w:eastAsia="Times New Roman" w:hAnsi="Times New Roman" w:cs="Times New Roman"/>
                <w:bCs/>
                <w:lang w:val="en-GB" w:bidi="ar-SA"/>
              </w:rPr>
              <w:t>4</w:t>
            </w:r>
          </w:p>
        </w:tc>
        <w:tc>
          <w:tcPr>
            <w:tcW w:w="180" w:type="dxa"/>
          </w:tcPr>
          <w:p w14:paraId="47EED428" w14:textId="77777777" w:rsidR="00915AFB" w:rsidRPr="003440AC" w:rsidRDefault="00915AFB">
            <w:pPr>
              <w:jc w:val="center"/>
              <w:rPr>
                <w:rFonts w:ascii="Times New Roman" w:eastAsia="Times New Roman" w:hAnsi="Times New Roman" w:cs="Times New Roman"/>
                <w:bCs/>
                <w:lang w:val="en-GB" w:bidi="ar-SA"/>
              </w:rPr>
            </w:pPr>
          </w:p>
        </w:tc>
        <w:tc>
          <w:tcPr>
            <w:tcW w:w="1035" w:type="dxa"/>
          </w:tcPr>
          <w:p w14:paraId="304DE6F0" w14:textId="59D55E8E"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AD6EAA" w:rsidRPr="003440AC">
              <w:rPr>
                <w:rFonts w:ascii="Times New Roman" w:eastAsia="Times New Roman" w:hAnsi="Times New Roman" w:cs="Times New Roman"/>
                <w:bCs/>
                <w:lang w:val="en-GB" w:bidi="ar-SA"/>
              </w:rPr>
              <w:t>3</w:t>
            </w:r>
          </w:p>
        </w:tc>
      </w:tr>
      <w:tr w:rsidR="00915AFB" w:rsidRPr="003440AC" w14:paraId="2D861049" w14:textId="77777777">
        <w:trPr>
          <w:tblHeader/>
        </w:trPr>
        <w:tc>
          <w:tcPr>
            <w:tcW w:w="4320" w:type="dxa"/>
          </w:tcPr>
          <w:p w14:paraId="4152090C" w14:textId="77777777" w:rsidR="00915AFB" w:rsidRPr="003440AC" w:rsidRDefault="00915AFB">
            <w:pPr>
              <w:jc w:val="left"/>
              <w:rPr>
                <w:rFonts w:ascii="Times New Roman" w:eastAsia="Times New Roman" w:hAnsi="Times New Roman" w:cs="Times New Roman"/>
                <w:b/>
                <w:bCs/>
                <w:i/>
                <w:iCs/>
                <w:lang w:val="en-GB" w:bidi="ar-SA"/>
              </w:rPr>
            </w:pPr>
          </w:p>
        </w:tc>
        <w:tc>
          <w:tcPr>
            <w:tcW w:w="4860" w:type="dxa"/>
            <w:gridSpan w:val="7"/>
          </w:tcPr>
          <w:p w14:paraId="0331EE0D" w14:textId="77777777" w:rsidR="00915AFB" w:rsidRPr="003440AC" w:rsidRDefault="00915AFB">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AD6EAA" w:rsidRPr="003440AC" w14:paraId="7F11C174" w14:textId="77777777">
        <w:trPr>
          <w:cantSplit/>
        </w:trPr>
        <w:tc>
          <w:tcPr>
            <w:tcW w:w="4320" w:type="dxa"/>
          </w:tcPr>
          <w:p w14:paraId="0B2B96C5" w14:textId="77777777" w:rsidR="00AD6EAA" w:rsidRPr="003440AC" w:rsidRDefault="00AD6EAA" w:rsidP="00AD6EAA">
            <w:pPr>
              <w:ind w:lef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rPr>
              <w:t>Post-employment benefits</w:t>
            </w:r>
          </w:p>
        </w:tc>
        <w:tc>
          <w:tcPr>
            <w:tcW w:w="1080" w:type="dxa"/>
          </w:tcPr>
          <w:p w14:paraId="2243AA4E" w14:textId="3866988E" w:rsidR="00AD6EAA" w:rsidRPr="003440AC" w:rsidRDefault="00F82277" w:rsidP="00AD6EAA">
            <w:pPr>
              <w:tabs>
                <w:tab w:val="decimal" w:pos="90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428,117</w:t>
            </w:r>
          </w:p>
        </w:tc>
        <w:tc>
          <w:tcPr>
            <w:tcW w:w="180" w:type="dxa"/>
          </w:tcPr>
          <w:p w14:paraId="18E948A8"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080" w:type="dxa"/>
          </w:tcPr>
          <w:p w14:paraId="48951219" w14:textId="0D372802" w:rsidR="00AD6EAA" w:rsidRPr="003440AC" w:rsidRDefault="00AD6EAA" w:rsidP="00AD6EAA">
            <w:pPr>
              <w:tabs>
                <w:tab w:val="decimal" w:pos="842"/>
              </w:tabs>
              <w:ind w:right="11"/>
              <w:jc w:val="left"/>
              <w:rPr>
                <w:rFonts w:ascii="Times New Roman" w:eastAsia="Times New Roman" w:hAnsi="Times New Roman" w:cs="Times New Roman"/>
                <w:lang w:val="en-GB" w:bidi="ar-SA"/>
              </w:rPr>
            </w:pPr>
            <w:r w:rsidRPr="003440AC">
              <w:rPr>
                <w:rFonts w:ascii="Times New Roman" w:hAnsi="Times New Roman" w:cs="Times New Roman"/>
              </w:rPr>
              <w:t>411,891</w:t>
            </w:r>
          </w:p>
        </w:tc>
        <w:tc>
          <w:tcPr>
            <w:tcW w:w="180" w:type="dxa"/>
          </w:tcPr>
          <w:p w14:paraId="19E42459"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125" w:type="dxa"/>
          </w:tcPr>
          <w:p w14:paraId="605326F3" w14:textId="7D3466AC" w:rsidR="00AD6EAA" w:rsidRPr="003440AC" w:rsidRDefault="00F82277" w:rsidP="00AD6EAA">
            <w:pPr>
              <w:tabs>
                <w:tab w:val="decimal" w:pos="91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271,993</w:t>
            </w:r>
          </w:p>
        </w:tc>
        <w:tc>
          <w:tcPr>
            <w:tcW w:w="180" w:type="dxa"/>
          </w:tcPr>
          <w:p w14:paraId="710A1017"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035" w:type="dxa"/>
          </w:tcPr>
          <w:p w14:paraId="2A183E10" w14:textId="4619A023" w:rsidR="00AD6EAA" w:rsidRPr="003440AC" w:rsidRDefault="00AD6EAA" w:rsidP="00AD6EAA">
            <w:pPr>
              <w:tabs>
                <w:tab w:val="decimal" w:pos="793"/>
              </w:tabs>
              <w:ind w:right="11"/>
              <w:jc w:val="left"/>
              <w:rPr>
                <w:rFonts w:ascii="Times New Roman" w:eastAsia="Times New Roman" w:hAnsi="Times New Roman" w:cs="Times New Roman"/>
                <w:lang w:val="en-GB" w:bidi="ar-SA"/>
              </w:rPr>
            </w:pPr>
            <w:r w:rsidRPr="003440AC">
              <w:rPr>
                <w:rFonts w:ascii="Times New Roman" w:hAnsi="Times New Roman" w:cs="Times New Roman"/>
              </w:rPr>
              <w:t>268,565</w:t>
            </w:r>
          </w:p>
        </w:tc>
      </w:tr>
      <w:tr w:rsidR="00AD6EAA" w:rsidRPr="003440AC" w14:paraId="5DE5087B" w14:textId="77777777">
        <w:trPr>
          <w:cantSplit/>
        </w:trPr>
        <w:tc>
          <w:tcPr>
            <w:tcW w:w="4320" w:type="dxa"/>
          </w:tcPr>
          <w:p w14:paraId="67377094" w14:textId="77777777" w:rsidR="00AD6EAA" w:rsidRPr="003440AC" w:rsidRDefault="00AD6EAA" w:rsidP="00AD6EAA">
            <w:pPr>
              <w:ind w:left="11"/>
              <w:jc w:val="left"/>
              <w:rPr>
                <w:rFonts w:ascii="Times New Roman" w:eastAsia="Times New Roman" w:hAnsi="Times New Roman" w:cs="Times New Roman"/>
                <w:lang w:val="en-GB"/>
              </w:rPr>
            </w:pPr>
            <w:r w:rsidRPr="003440AC">
              <w:rPr>
                <w:rFonts w:ascii="Times New Roman" w:eastAsia="Times New Roman" w:hAnsi="Times New Roman" w:cs="Times New Roman"/>
                <w:lang w:val="en-GB"/>
              </w:rPr>
              <w:t>Other benefits</w:t>
            </w:r>
          </w:p>
        </w:tc>
        <w:tc>
          <w:tcPr>
            <w:tcW w:w="1080" w:type="dxa"/>
            <w:vAlign w:val="bottom"/>
          </w:tcPr>
          <w:p w14:paraId="54E6DE44" w14:textId="293DA9CE" w:rsidR="00AD6EAA" w:rsidRPr="003440AC" w:rsidRDefault="00F82277" w:rsidP="00AD6EAA">
            <w:pPr>
              <w:tabs>
                <w:tab w:val="decimal" w:pos="90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8,985</w:t>
            </w:r>
          </w:p>
        </w:tc>
        <w:tc>
          <w:tcPr>
            <w:tcW w:w="180" w:type="dxa"/>
            <w:vAlign w:val="bottom"/>
          </w:tcPr>
          <w:p w14:paraId="37E9C440"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080" w:type="dxa"/>
            <w:vAlign w:val="bottom"/>
          </w:tcPr>
          <w:p w14:paraId="1E1A9428" w14:textId="4FEE6A2E" w:rsidR="00AD6EAA" w:rsidRPr="003440AC" w:rsidRDefault="00AD6EAA" w:rsidP="00AD6EAA">
            <w:pPr>
              <w:tabs>
                <w:tab w:val="decimal" w:pos="842"/>
              </w:tabs>
              <w:ind w:right="11"/>
              <w:jc w:val="left"/>
              <w:rPr>
                <w:rFonts w:ascii="Times New Roman" w:eastAsia="Times New Roman" w:hAnsi="Times New Roman" w:cs="Times New Roman"/>
                <w:lang w:val="en-GB" w:bidi="ar-SA"/>
              </w:rPr>
            </w:pPr>
            <w:r w:rsidRPr="003440AC">
              <w:rPr>
                <w:rFonts w:ascii="Times New Roman" w:hAnsi="Times New Roman" w:cs="Times New Roman"/>
              </w:rPr>
              <w:t>8,985</w:t>
            </w:r>
          </w:p>
        </w:tc>
        <w:tc>
          <w:tcPr>
            <w:tcW w:w="180" w:type="dxa"/>
            <w:vAlign w:val="bottom"/>
          </w:tcPr>
          <w:p w14:paraId="7CB29240"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125" w:type="dxa"/>
            <w:vAlign w:val="bottom"/>
          </w:tcPr>
          <w:p w14:paraId="69A1ABA4" w14:textId="5E53C147" w:rsidR="00AD6EAA" w:rsidRPr="003440AC" w:rsidRDefault="00F82277" w:rsidP="00AD6EAA">
            <w:pPr>
              <w:tabs>
                <w:tab w:val="decimal" w:pos="913"/>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8,985</w:t>
            </w:r>
          </w:p>
        </w:tc>
        <w:tc>
          <w:tcPr>
            <w:tcW w:w="180" w:type="dxa"/>
            <w:vAlign w:val="bottom"/>
          </w:tcPr>
          <w:p w14:paraId="7A429F4C" w14:textId="77777777" w:rsidR="00AD6EAA" w:rsidRPr="003440AC" w:rsidRDefault="00AD6EAA" w:rsidP="00AD6EAA">
            <w:pPr>
              <w:tabs>
                <w:tab w:val="decimal" w:pos="765"/>
              </w:tabs>
              <w:jc w:val="left"/>
              <w:rPr>
                <w:rFonts w:ascii="Times New Roman" w:eastAsia="Times New Roman" w:hAnsi="Times New Roman" w:cs="Times New Roman"/>
                <w:lang w:val="en-GB" w:bidi="ar-SA"/>
              </w:rPr>
            </w:pPr>
          </w:p>
        </w:tc>
        <w:tc>
          <w:tcPr>
            <w:tcW w:w="1035" w:type="dxa"/>
            <w:vAlign w:val="bottom"/>
          </w:tcPr>
          <w:p w14:paraId="68E615F3" w14:textId="76A2E452" w:rsidR="00AD6EAA" w:rsidRPr="003440AC" w:rsidRDefault="00AD6EAA" w:rsidP="008A5B62">
            <w:pPr>
              <w:tabs>
                <w:tab w:val="decimal" w:pos="793"/>
              </w:tabs>
              <w:ind w:right="11"/>
              <w:jc w:val="left"/>
              <w:rPr>
                <w:rFonts w:ascii="Times New Roman" w:eastAsia="Times New Roman" w:hAnsi="Times New Roman" w:cs="Times New Roman"/>
                <w:lang w:val="en-GB" w:bidi="ar-SA"/>
              </w:rPr>
            </w:pPr>
            <w:r w:rsidRPr="003440AC">
              <w:rPr>
                <w:rFonts w:ascii="Times New Roman" w:hAnsi="Times New Roman" w:cs="Times New Roman"/>
              </w:rPr>
              <w:t>8,985</w:t>
            </w:r>
          </w:p>
        </w:tc>
      </w:tr>
      <w:tr w:rsidR="00AD6EAA" w:rsidRPr="003440AC" w14:paraId="68F704CA" w14:textId="77777777">
        <w:trPr>
          <w:cantSplit/>
        </w:trPr>
        <w:tc>
          <w:tcPr>
            <w:tcW w:w="4320" w:type="dxa"/>
          </w:tcPr>
          <w:p w14:paraId="36834488" w14:textId="77777777" w:rsidR="00AD6EAA" w:rsidRPr="003440AC" w:rsidRDefault="00AD6EAA" w:rsidP="00AD6EAA">
            <w:pPr>
              <w:ind w:left="180" w:hanging="180"/>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Total</w:t>
            </w:r>
          </w:p>
        </w:tc>
        <w:tc>
          <w:tcPr>
            <w:tcW w:w="1080" w:type="dxa"/>
            <w:tcBorders>
              <w:top w:val="single" w:sz="4" w:space="0" w:color="auto"/>
              <w:bottom w:val="double" w:sz="4" w:space="0" w:color="auto"/>
            </w:tcBorders>
            <w:vAlign w:val="bottom"/>
          </w:tcPr>
          <w:p w14:paraId="64E8D3D2" w14:textId="3DA81DFA" w:rsidR="00AD6EAA" w:rsidRPr="003440AC" w:rsidRDefault="00F82277" w:rsidP="00AD6EAA">
            <w:pPr>
              <w:tabs>
                <w:tab w:val="decimal" w:pos="908"/>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437,102</w:t>
            </w:r>
          </w:p>
        </w:tc>
        <w:tc>
          <w:tcPr>
            <w:tcW w:w="180" w:type="dxa"/>
            <w:vAlign w:val="bottom"/>
          </w:tcPr>
          <w:p w14:paraId="531304E4" w14:textId="77777777" w:rsidR="00AD6EAA" w:rsidRPr="003440AC" w:rsidRDefault="00AD6EAA" w:rsidP="00AD6EAA">
            <w:pPr>
              <w:tabs>
                <w:tab w:val="decimal" w:pos="765"/>
              </w:tabs>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vAlign w:val="bottom"/>
          </w:tcPr>
          <w:p w14:paraId="1BAF845C" w14:textId="3C626DFB" w:rsidR="00AD6EAA" w:rsidRPr="003440AC" w:rsidRDefault="00AD6EAA" w:rsidP="00AD6EAA">
            <w:pPr>
              <w:tabs>
                <w:tab w:val="decimal" w:pos="842"/>
              </w:tabs>
              <w:ind w:right="11"/>
              <w:jc w:val="left"/>
              <w:rPr>
                <w:rFonts w:ascii="Times New Roman" w:eastAsia="Times New Roman" w:hAnsi="Times New Roman" w:cs="Times New Roman"/>
                <w:b/>
                <w:bCs/>
                <w:lang w:val="en-GB" w:bidi="ar-SA"/>
              </w:rPr>
            </w:pPr>
            <w:r w:rsidRPr="003440AC">
              <w:rPr>
                <w:rFonts w:ascii="Times New Roman" w:hAnsi="Times New Roman" w:cs="Times New Roman"/>
                <w:b/>
                <w:bCs/>
                <w:color w:val="000000"/>
                <w:lang w:val="en-GB"/>
              </w:rPr>
              <w:t>420,876</w:t>
            </w:r>
          </w:p>
        </w:tc>
        <w:tc>
          <w:tcPr>
            <w:tcW w:w="180" w:type="dxa"/>
            <w:vAlign w:val="bottom"/>
          </w:tcPr>
          <w:p w14:paraId="3775759E" w14:textId="77777777" w:rsidR="00AD6EAA" w:rsidRPr="003440AC" w:rsidRDefault="00AD6EAA" w:rsidP="00AD6EAA">
            <w:pPr>
              <w:tabs>
                <w:tab w:val="decimal" w:pos="765"/>
              </w:tabs>
              <w:jc w:val="left"/>
              <w:rPr>
                <w:rFonts w:ascii="Times New Roman" w:eastAsia="Times New Roman" w:hAnsi="Times New Roman" w:cs="Times New Roman"/>
                <w:b/>
                <w:bCs/>
                <w:lang w:val="en-GB" w:bidi="ar-SA"/>
              </w:rPr>
            </w:pPr>
          </w:p>
        </w:tc>
        <w:tc>
          <w:tcPr>
            <w:tcW w:w="1125" w:type="dxa"/>
            <w:tcBorders>
              <w:top w:val="single" w:sz="4" w:space="0" w:color="auto"/>
              <w:bottom w:val="double" w:sz="4" w:space="0" w:color="auto"/>
            </w:tcBorders>
            <w:vAlign w:val="bottom"/>
          </w:tcPr>
          <w:p w14:paraId="302E1115" w14:textId="4E2AB71B" w:rsidR="00AD6EAA" w:rsidRPr="003440AC" w:rsidRDefault="00F82277" w:rsidP="00AD6EAA">
            <w:pPr>
              <w:tabs>
                <w:tab w:val="decimal" w:pos="913"/>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280,978</w:t>
            </w:r>
          </w:p>
        </w:tc>
        <w:tc>
          <w:tcPr>
            <w:tcW w:w="180" w:type="dxa"/>
            <w:vAlign w:val="bottom"/>
          </w:tcPr>
          <w:p w14:paraId="72520E92" w14:textId="77777777" w:rsidR="00AD6EAA" w:rsidRPr="003440AC" w:rsidRDefault="00AD6EAA" w:rsidP="00AD6EAA">
            <w:pPr>
              <w:tabs>
                <w:tab w:val="decimal" w:pos="765"/>
              </w:tabs>
              <w:jc w:val="left"/>
              <w:rPr>
                <w:rFonts w:ascii="Times New Roman" w:eastAsia="Times New Roman" w:hAnsi="Times New Roman" w:cs="Times New Roman"/>
                <w:b/>
                <w:bCs/>
                <w:lang w:val="en-GB" w:bidi="ar-SA"/>
              </w:rPr>
            </w:pPr>
          </w:p>
        </w:tc>
        <w:tc>
          <w:tcPr>
            <w:tcW w:w="1035" w:type="dxa"/>
            <w:tcBorders>
              <w:top w:val="single" w:sz="4" w:space="0" w:color="auto"/>
              <w:bottom w:val="double" w:sz="4" w:space="0" w:color="auto"/>
            </w:tcBorders>
            <w:vAlign w:val="bottom"/>
          </w:tcPr>
          <w:p w14:paraId="5105DCDE" w14:textId="39DB9ABA" w:rsidR="00AD6EAA" w:rsidRPr="003440AC" w:rsidRDefault="00AD6EAA" w:rsidP="00AD6EAA">
            <w:pPr>
              <w:tabs>
                <w:tab w:val="decimal" w:pos="793"/>
              </w:tabs>
              <w:ind w:right="11"/>
              <w:jc w:val="left"/>
              <w:rPr>
                <w:rFonts w:ascii="Times New Roman" w:eastAsia="Times New Roman" w:hAnsi="Times New Roman" w:cs="Times New Roman"/>
                <w:b/>
                <w:bCs/>
                <w:lang w:val="en-GB" w:bidi="ar-SA"/>
              </w:rPr>
            </w:pPr>
            <w:r w:rsidRPr="003440AC">
              <w:rPr>
                <w:rFonts w:ascii="Times New Roman" w:hAnsi="Times New Roman" w:cs="Times New Roman"/>
                <w:b/>
                <w:bCs/>
              </w:rPr>
              <w:t>277,550</w:t>
            </w:r>
          </w:p>
        </w:tc>
      </w:tr>
    </w:tbl>
    <w:p w14:paraId="677FB8E9" w14:textId="77777777" w:rsidR="00915AFB" w:rsidRPr="003440AC" w:rsidRDefault="00915AFB" w:rsidP="00915AFB">
      <w:pPr>
        <w:ind w:left="540"/>
        <w:jc w:val="thaiDistribute"/>
        <w:rPr>
          <w:rFonts w:ascii="Times New Roman" w:eastAsia="Times New Roman" w:hAnsi="Times New Roman"/>
          <w:sz w:val="17"/>
          <w:szCs w:val="17"/>
        </w:rPr>
      </w:pPr>
    </w:p>
    <w:tbl>
      <w:tblPr>
        <w:tblW w:w="9180" w:type="dxa"/>
        <w:tblInd w:w="450" w:type="dxa"/>
        <w:tblLayout w:type="fixed"/>
        <w:tblCellMar>
          <w:left w:w="79" w:type="dxa"/>
          <w:right w:w="79" w:type="dxa"/>
        </w:tblCellMar>
        <w:tblLook w:val="0000" w:firstRow="0" w:lastRow="0" w:firstColumn="0" w:lastColumn="0" w:noHBand="0" w:noVBand="0"/>
      </w:tblPr>
      <w:tblGrid>
        <w:gridCol w:w="3780"/>
        <w:gridCol w:w="900"/>
        <w:gridCol w:w="1001"/>
        <w:gridCol w:w="178"/>
        <w:gridCol w:w="981"/>
        <w:gridCol w:w="180"/>
        <w:gridCol w:w="990"/>
        <w:gridCol w:w="180"/>
        <w:gridCol w:w="990"/>
      </w:tblGrid>
      <w:tr w:rsidR="00915AFB" w:rsidRPr="003440AC" w14:paraId="1DD6F795" w14:textId="77777777" w:rsidTr="002A0805">
        <w:trPr>
          <w:cantSplit/>
          <w:tblHeader/>
        </w:trPr>
        <w:tc>
          <w:tcPr>
            <w:tcW w:w="3780" w:type="dxa"/>
            <w:shd w:val="clear" w:color="auto" w:fill="auto"/>
          </w:tcPr>
          <w:p w14:paraId="29E5A254" w14:textId="77777777" w:rsidR="00915AFB" w:rsidRPr="003440AC" w:rsidRDefault="00915AFB">
            <w:pPr>
              <w:ind w:left="110" w:hanging="110"/>
              <w:jc w:val="left"/>
              <w:rPr>
                <w:rFonts w:ascii="Times New Roman" w:eastAsia="Times New Roman" w:hAnsi="Times New Roman" w:cs="Times New Roman"/>
                <w:b/>
                <w:bCs/>
                <w:i/>
                <w:iCs/>
                <w:color w:val="0000FF"/>
                <w:lang w:val="en-GB" w:bidi="ar-SA"/>
              </w:rPr>
            </w:pPr>
            <w:r w:rsidRPr="003440AC">
              <w:rPr>
                <w:rFonts w:ascii="Times New Roman" w:eastAsia="Times New Roman" w:hAnsi="Times New Roman" w:cs="Times New Roman"/>
                <w:b/>
                <w:bCs/>
                <w:i/>
                <w:iCs/>
                <w:lang w:val="en-GB"/>
              </w:rPr>
              <w:t xml:space="preserve">Present value of the defined benefit obligations </w:t>
            </w:r>
          </w:p>
        </w:tc>
        <w:tc>
          <w:tcPr>
            <w:tcW w:w="900" w:type="dxa"/>
          </w:tcPr>
          <w:p w14:paraId="699148A1" w14:textId="77777777" w:rsidR="00915AFB" w:rsidRPr="003440AC" w:rsidRDefault="00915AFB">
            <w:pPr>
              <w:jc w:val="left"/>
              <w:rPr>
                <w:rFonts w:ascii="Times New Roman" w:eastAsia="Times New Roman" w:hAnsi="Times New Roman" w:cs="Times New Roman"/>
                <w:lang w:val="en-GB" w:bidi="ar-SA"/>
              </w:rPr>
            </w:pPr>
          </w:p>
        </w:tc>
        <w:tc>
          <w:tcPr>
            <w:tcW w:w="2160" w:type="dxa"/>
            <w:gridSpan w:val="3"/>
          </w:tcPr>
          <w:p w14:paraId="059C39B5" w14:textId="77777777" w:rsidR="00915AFB" w:rsidRPr="003440AC" w:rsidRDefault="00915AFB">
            <w:pPr>
              <w:jc w:val="center"/>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Consolidated</w:t>
            </w:r>
          </w:p>
          <w:p w14:paraId="555E99D6" w14:textId="77777777" w:rsidR="00915AFB" w:rsidRPr="003440AC" w:rsidRDefault="00915AFB">
            <w:pPr>
              <w:ind w:left="-89" w:right="-82"/>
              <w:jc w:val="center"/>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financial statements</w:t>
            </w:r>
            <w:r w:rsidRPr="003440AC">
              <w:rPr>
                <w:rFonts w:ascii="Times New Roman" w:eastAsia="Times New Roman" w:hAnsi="Times New Roman" w:cs="Times New Roman"/>
                <w:lang w:val="en-GB" w:bidi="ar-SA"/>
              </w:rPr>
              <w:t xml:space="preserve"> </w:t>
            </w:r>
          </w:p>
        </w:tc>
        <w:tc>
          <w:tcPr>
            <w:tcW w:w="180" w:type="dxa"/>
          </w:tcPr>
          <w:p w14:paraId="294092B7" w14:textId="77777777" w:rsidR="00915AFB" w:rsidRPr="003440AC" w:rsidRDefault="00915AFB">
            <w:pPr>
              <w:jc w:val="center"/>
              <w:rPr>
                <w:rFonts w:ascii="Times New Roman" w:eastAsia="Times New Roman" w:hAnsi="Times New Roman" w:cs="Times New Roman"/>
                <w:lang w:val="en-GB" w:bidi="ar-SA"/>
              </w:rPr>
            </w:pPr>
          </w:p>
        </w:tc>
        <w:tc>
          <w:tcPr>
            <w:tcW w:w="2160" w:type="dxa"/>
            <w:gridSpan w:val="3"/>
          </w:tcPr>
          <w:p w14:paraId="2D494681" w14:textId="77777777" w:rsidR="00915AFB" w:rsidRPr="003440AC" w:rsidRDefault="00915AFB">
            <w:pPr>
              <w:jc w:val="center"/>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Separate</w:t>
            </w:r>
          </w:p>
          <w:p w14:paraId="6F229C66" w14:textId="77777777" w:rsidR="00915AFB" w:rsidRPr="003440AC" w:rsidRDefault="00915AFB">
            <w:pPr>
              <w:ind w:left="-75" w:right="-77"/>
              <w:jc w:val="center"/>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financial statements</w:t>
            </w:r>
            <w:r w:rsidRPr="003440AC">
              <w:rPr>
                <w:rFonts w:ascii="Times New Roman" w:eastAsia="Times New Roman" w:hAnsi="Times New Roman" w:cs="Times New Roman"/>
                <w:lang w:val="en-GB" w:bidi="ar-SA"/>
              </w:rPr>
              <w:t xml:space="preserve"> </w:t>
            </w:r>
          </w:p>
        </w:tc>
      </w:tr>
      <w:tr w:rsidR="008608D9" w:rsidRPr="003440AC" w14:paraId="78BAE90C" w14:textId="77777777" w:rsidTr="002A0805">
        <w:trPr>
          <w:cantSplit/>
          <w:tblHeader/>
        </w:trPr>
        <w:tc>
          <w:tcPr>
            <w:tcW w:w="3780" w:type="dxa"/>
            <w:shd w:val="clear" w:color="auto" w:fill="auto"/>
          </w:tcPr>
          <w:p w14:paraId="5AE4D2CA" w14:textId="77777777" w:rsidR="008608D9" w:rsidRPr="003440AC" w:rsidRDefault="008608D9" w:rsidP="008608D9">
            <w:pPr>
              <w:jc w:val="left"/>
              <w:rPr>
                <w:rFonts w:ascii="Times New Roman" w:eastAsia="Times New Roman" w:hAnsi="Times New Roman" w:cs="Times New Roman"/>
                <w:i/>
                <w:iCs/>
                <w:lang w:val="en-GB" w:bidi="ar-SA"/>
              </w:rPr>
            </w:pPr>
          </w:p>
        </w:tc>
        <w:tc>
          <w:tcPr>
            <w:tcW w:w="900" w:type="dxa"/>
          </w:tcPr>
          <w:p w14:paraId="17776A0D" w14:textId="77777777" w:rsidR="008608D9" w:rsidRPr="003440AC" w:rsidRDefault="008608D9" w:rsidP="008608D9">
            <w:pPr>
              <w:tabs>
                <w:tab w:val="decimal" w:pos="371"/>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Note</w:t>
            </w:r>
          </w:p>
        </w:tc>
        <w:tc>
          <w:tcPr>
            <w:tcW w:w="1001" w:type="dxa"/>
          </w:tcPr>
          <w:p w14:paraId="5B2C1FF4" w14:textId="6FEE87AA" w:rsidR="008608D9" w:rsidRPr="003440AC" w:rsidRDefault="008608D9" w:rsidP="008608D9">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78" w:type="dxa"/>
          </w:tcPr>
          <w:p w14:paraId="46D2CC6D" w14:textId="77777777" w:rsidR="008608D9" w:rsidRPr="003440AC" w:rsidRDefault="008608D9" w:rsidP="008608D9">
            <w:pPr>
              <w:jc w:val="center"/>
              <w:rPr>
                <w:rFonts w:ascii="Times New Roman" w:eastAsia="Times New Roman" w:hAnsi="Times New Roman" w:cs="Times New Roman"/>
                <w:bCs/>
                <w:lang w:val="en-GB" w:bidi="ar-SA"/>
              </w:rPr>
            </w:pPr>
          </w:p>
        </w:tc>
        <w:tc>
          <w:tcPr>
            <w:tcW w:w="981" w:type="dxa"/>
          </w:tcPr>
          <w:p w14:paraId="1FF943F2" w14:textId="64005882" w:rsidR="008608D9" w:rsidRPr="003440AC" w:rsidRDefault="008608D9" w:rsidP="008608D9">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tcPr>
          <w:p w14:paraId="38B0664B" w14:textId="77777777" w:rsidR="008608D9" w:rsidRPr="003440AC" w:rsidRDefault="008608D9" w:rsidP="008608D9">
            <w:pPr>
              <w:jc w:val="center"/>
              <w:rPr>
                <w:rFonts w:ascii="Times New Roman" w:eastAsia="Times New Roman" w:hAnsi="Times New Roman" w:cs="Times New Roman"/>
                <w:bCs/>
                <w:lang w:val="en-GB" w:bidi="ar-SA"/>
              </w:rPr>
            </w:pPr>
          </w:p>
        </w:tc>
        <w:tc>
          <w:tcPr>
            <w:tcW w:w="990" w:type="dxa"/>
          </w:tcPr>
          <w:p w14:paraId="62511ABE" w14:textId="6738C340" w:rsidR="008608D9" w:rsidRPr="003440AC" w:rsidRDefault="008608D9" w:rsidP="008608D9">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5C7BE082" w14:textId="77777777" w:rsidR="008608D9" w:rsidRPr="003440AC" w:rsidRDefault="008608D9" w:rsidP="008608D9">
            <w:pPr>
              <w:jc w:val="center"/>
              <w:rPr>
                <w:rFonts w:ascii="Times New Roman" w:eastAsia="Times New Roman" w:hAnsi="Times New Roman" w:cs="Times New Roman"/>
                <w:bCs/>
                <w:lang w:val="en-GB" w:bidi="ar-SA"/>
              </w:rPr>
            </w:pPr>
          </w:p>
        </w:tc>
        <w:tc>
          <w:tcPr>
            <w:tcW w:w="990" w:type="dxa"/>
          </w:tcPr>
          <w:p w14:paraId="1760D43D" w14:textId="3C98B193" w:rsidR="008608D9" w:rsidRPr="003440AC" w:rsidRDefault="008608D9" w:rsidP="008608D9">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8608D9" w:rsidRPr="003440AC" w14:paraId="7DDD34B6" w14:textId="77777777" w:rsidTr="002A0805">
        <w:trPr>
          <w:cantSplit/>
          <w:tblHeader/>
        </w:trPr>
        <w:tc>
          <w:tcPr>
            <w:tcW w:w="3780" w:type="dxa"/>
          </w:tcPr>
          <w:p w14:paraId="358B56BD" w14:textId="77777777" w:rsidR="008608D9" w:rsidRPr="003440AC" w:rsidRDefault="008608D9" w:rsidP="008608D9">
            <w:pPr>
              <w:jc w:val="left"/>
              <w:rPr>
                <w:rFonts w:ascii="Times New Roman" w:eastAsia="Times New Roman" w:hAnsi="Times New Roman" w:cs="Times New Roman"/>
                <w:b/>
                <w:bCs/>
                <w:i/>
                <w:iCs/>
                <w:lang w:val="en-GB" w:bidi="ar-SA"/>
              </w:rPr>
            </w:pPr>
          </w:p>
        </w:tc>
        <w:tc>
          <w:tcPr>
            <w:tcW w:w="900" w:type="dxa"/>
          </w:tcPr>
          <w:p w14:paraId="3D8B615C" w14:textId="77777777" w:rsidR="008608D9" w:rsidRPr="003440AC" w:rsidRDefault="008608D9" w:rsidP="008608D9">
            <w:pPr>
              <w:tabs>
                <w:tab w:val="decimal" w:pos="371"/>
                <w:tab w:val="decimal" w:pos="765"/>
              </w:tabs>
              <w:jc w:val="center"/>
              <w:rPr>
                <w:rFonts w:ascii="Times New Roman" w:eastAsia="Times New Roman" w:hAnsi="Times New Roman" w:cs="Times New Roman"/>
                <w:i/>
                <w:iCs/>
                <w:lang w:val="en-GB" w:bidi="ar-SA"/>
              </w:rPr>
            </w:pPr>
          </w:p>
        </w:tc>
        <w:tc>
          <w:tcPr>
            <w:tcW w:w="4500" w:type="dxa"/>
            <w:gridSpan w:val="7"/>
          </w:tcPr>
          <w:p w14:paraId="2722D1F4" w14:textId="77777777" w:rsidR="008608D9" w:rsidRPr="003440AC" w:rsidRDefault="008608D9" w:rsidP="008608D9">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8608D9" w:rsidRPr="003440AC" w14:paraId="1B78760E" w14:textId="77777777" w:rsidTr="002A0805">
        <w:trPr>
          <w:cantSplit/>
        </w:trPr>
        <w:tc>
          <w:tcPr>
            <w:tcW w:w="3780" w:type="dxa"/>
          </w:tcPr>
          <w:p w14:paraId="2A3C175D" w14:textId="77777777" w:rsidR="008608D9" w:rsidRPr="003440AC" w:rsidRDefault="008608D9" w:rsidP="008608D9">
            <w:pPr>
              <w:ind w:left="191" w:hanging="191"/>
              <w:jc w:val="left"/>
              <w:rPr>
                <w:rFonts w:ascii="Times New Roman" w:eastAsia="Times New Roman" w:hAnsi="Times New Roman" w:cs="Times New Roman"/>
                <w:lang w:val="en-GB" w:bidi="ar-SA"/>
              </w:rPr>
            </w:pP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1 January</w:t>
            </w:r>
          </w:p>
        </w:tc>
        <w:tc>
          <w:tcPr>
            <w:tcW w:w="900" w:type="dxa"/>
          </w:tcPr>
          <w:p w14:paraId="5E591E54"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1BED6AAA" w14:textId="7E7637B2" w:rsidR="008608D9" w:rsidRPr="003440AC" w:rsidRDefault="008608D9" w:rsidP="008608D9">
            <w:pPr>
              <w:tabs>
                <w:tab w:val="decimal" w:pos="817"/>
              </w:tabs>
              <w:ind w:right="11"/>
              <w:jc w:val="left"/>
              <w:rPr>
                <w:rFonts w:ascii="Times New Roman" w:eastAsia="Times New Roman" w:hAnsi="Times New Roman" w:cs="Times New Roman"/>
                <w:lang w:val="en-GB" w:bidi="ar-SA"/>
              </w:rPr>
            </w:pPr>
            <w:r w:rsidRPr="003440AC">
              <w:rPr>
                <w:rFonts w:ascii="Times New Roman" w:hAnsi="Times New Roman" w:cs="Times New Roman"/>
              </w:rPr>
              <w:t>420,876</w:t>
            </w:r>
          </w:p>
        </w:tc>
        <w:tc>
          <w:tcPr>
            <w:tcW w:w="178" w:type="dxa"/>
          </w:tcPr>
          <w:p w14:paraId="7E21AFAE"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6D5DA1B1" w14:textId="76B8FC90" w:rsidR="008608D9" w:rsidRPr="003440AC" w:rsidRDefault="008608D9" w:rsidP="008608D9">
            <w:pPr>
              <w:tabs>
                <w:tab w:val="decimal" w:pos="820"/>
              </w:tabs>
              <w:ind w:right="11"/>
              <w:jc w:val="left"/>
              <w:rPr>
                <w:rFonts w:ascii="Times New Roman" w:eastAsia="Times New Roman" w:hAnsi="Times New Roman" w:cs="Times New Roman"/>
                <w:lang w:val="en-GB" w:bidi="ar-SA"/>
              </w:rPr>
            </w:pPr>
            <w:r w:rsidRPr="003440AC">
              <w:rPr>
                <w:rFonts w:ascii="Times New Roman" w:hAnsi="Times New Roman" w:cs="Times New Roman"/>
              </w:rPr>
              <w:t>84,822</w:t>
            </w:r>
          </w:p>
        </w:tc>
        <w:tc>
          <w:tcPr>
            <w:tcW w:w="180" w:type="dxa"/>
          </w:tcPr>
          <w:p w14:paraId="3C10EA54"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6FFA6910" w14:textId="2A9B4752" w:rsidR="008608D9" w:rsidRPr="003440AC" w:rsidRDefault="008608D9" w:rsidP="008608D9">
            <w:pPr>
              <w:tabs>
                <w:tab w:val="decimal" w:pos="822"/>
              </w:tabs>
              <w:ind w:right="11"/>
              <w:jc w:val="left"/>
              <w:rPr>
                <w:rFonts w:ascii="Times New Roman" w:eastAsia="Times New Roman" w:hAnsi="Times New Roman" w:cs="Times New Roman"/>
                <w:lang w:val="en-GB" w:bidi="ar-SA"/>
              </w:rPr>
            </w:pPr>
            <w:r w:rsidRPr="003440AC">
              <w:rPr>
                <w:rFonts w:ascii="Times New Roman" w:hAnsi="Times New Roman" w:cs="Times New Roman"/>
              </w:rPr>
              <w:t>277,550</w:t>
            </w:r>
          </w:p>
        </w:tc>
        <w:tc>
          <w:tcPr>
            <w:tcW w:w="180" w:type="dxa"/>
          </w:tcPr>
          <w:p w14:paraId="749D6EC4"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56AF3B08" w14:textId="190A1DE6" w:rsidR="008608D9" w:rsidRPr="003440AC" w:rsidRDefault="008608D9" w:rsidP="008608D9">
            <w:pPr>
              <w:tabs>
                <w:tab w:val="decimal" w:pos="825"/>
              </w:tabs>
              <w:ind w:right="11"/>
              <w:jc w:val="left"/>
              <w:rPr>
                <w:rFonts w:ascii="Times New Roman" w:eastAsia="Times New Roman" w:hAnsi="Times New Roman" w:cs="Times New Roman"/>
                <w:lang w:val="en-GB" w:bidi="ar-SA"/>
              </w:rPr>
            </w:pPr>
            <w:r w:rsidRPr="003440AC">
              <w:rPr>
                <w:rFonts w:ascii="Times New Roman" w:hAnsi="Times New Roman" w:cs="Times New Roman"/>
              </w:rPr>
              <w:t>22,689</w:t>
            </w:r>
          </w:p>
        </w:tc>
      </w:tr>
      <w:tr w:rsidR="008608D9" w:rsidRPr="003440AC" w14:paraId="28BD99A2" w14:textId="77777777" w:rsidTr="002A0805">
        <w:trPr>
          <w:cantSplit/>
        </w:trPr>
        <w:tc>
          <w:tcPr>
            <w:tcW w:w="3780" w:type="dxa"/>
          </w:tcPr>
          <w:p w14:paraId="7755A9E2" w14:textId="77777777" w:rsidR="008608D9" w:rsidRPr="003440AC" w:rsidRDefault="008608D9" w:rsidP="008608D9">
            <w:pPr>
              <w:jc w:val="left"/>
              <w:rPr>
                <w:rFonts w:ascii="Times New Roman" w:eastAsia="Times New Roman" w:hAnsi="Times New Roman" w:cs="Times New Roman"/>
                <w:lang w:val="en-GB"/>
              </w:rPr>
            </w:pPr>
            <w:proofErr w:type="spellStart"/>
            <w:r w:rsidRPr="003440AC">
              <w:rPr>
                <w:rFonts w:ascii="Times New Roman" w:eastAsia="Times New Roman" w:hAnsi="Times New Roman" w:cs="Times New Roman"/>
                <w:b/>
                <w:bCs/>
                <w:i/>
                <w:iCs/>
              </w:rPr>
              <w:t>Recognised</w:t>
            </w:r>
            <w:proofErr w:type="spellEnd"/>
            <w:r w:rsidRPr="003440AC">
              <w:rPr>
                <w:rFonts w:ascii="Times New Roman" w:eastAsia="Times New Roman" w:hAnsi="Times New Roman" w:cs="Times New Roman"/>
                <w:b/>
                <w:bCs/>
                <w:i/>
                <w:iCs/>
              </w:rPr>
              <w:t xml:space="preserve"> in profit or loss</w:t>
            </w:r>
            <w:r w:rsidRPr="003440AC">
              <w:rPr>
                <w:rFonts w:ascii="Times New Roman" w:eastAsia="Times New Roman" w:hAnsi="Times New Roman" w:cs="Times New Roman"/>
                <w:b/>
                <w:bCs/>
                <w:i/>
                <w:iCs/>
                <w:lang w:val="en-GB"/>
              </w:rPr>
              <w:t>:</w:t>
            </w:r>
          </w:p>
        </w:tc>
        <w:tc>
          <w:tcPr>
            <w:tcW w:w="900" w:type="dxa"/>
          </w:tcPr>
          <w:p w14:paraId="2C634926"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77FA0EFE" w14:textId="77777777" w:rsidR="008608D9" w:rsidRPr="003440AC" w:rsidRDefault="008608D9" w:rsidP="008608D9">
            <w:pPr>
              <w:tabs>
                <w:tab w:val="decimal" w:pos="817"/>
              </w:tabs>
              <w:ind w:right="11"/>
              <w:jc w:val="left"/>
              <w:rPr>
                <w:rFonts w:ascii="Times New Roman" w:hAnsi="Times New Roman" w:cs="Times New Roman"/>
              </w:rPr>
            </w:pPr>
          </w:p>
        </w:tc>
        <w:tc>
          <w:tcPr>
            <w:tcW w:w="178" w:type="dxa"/>
          </w:tcPr>
          <w:p w14:paraId="4F1E1E75"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518355D4" w14:textId="77777777" w:rsidR="008608D9" w:rsidRPr="003440AC" w:rsidRDefault="008608D9" w:rsidP="008608D9">
            <w:pPr>
              <w:tabs>
                <w:tab w:val="decimal" w:pos="820"/>
              </w:tabs>
              <w:ind w:right="11"/>
              <w:jc w:val="left"/>
              <w:rPr>
                <w:rFonts w:ascii="Times New Roman" w:hAnsi="Times New Roman" w:cs="Times New Roman"/>
              </w:rPr>
            </w:pPr>
          </w:p>
        </w:tc>
        <w:tc>
          <w:tcPr>
            <w:tcW w:w="180" w:type="dxa"/>
          </w:tcPr>
          <w:p w14:paraId="3680925D"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7D7BC649" w14:textId="77777777" w:rsidR="008608D9" w:rsidRPr="003440AC" w:rsidRDefault="008608D9" w:rsidP="008608D9">
            <w:pPr>
              <w:tabs>
                <w:tab w:val="decimal" w:pos="822"/>
              </w:tabs>
              <w:ind w:right="11"/>
              <w:jc w:val="left"/>
              <w:rPr>
                <w:rFonts w:ascii="Times New Roman" w:hAnsi="Times New Roman" w:cs="Times New Roman"/>
                <w:lang w:val="en-GB"/>
              </w:rPr>
            </w:pPr>
          </w:p>
        </w:tc>
        <w:tc>
          <w:tcPr>
            <w:tcW w:w="180" w:type="dxa"/>
          </w:tcPr>
          <w:p w14:paraId="1072C9D2"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1EB534F7" w14:textId="77777777" w:rsidR="008608D9" w:rsidRPr="003440AC" w:rsidRDefault="008608D9" w:rsidP="008608D9">
            <w:pPr>
              <w:tabs>
                <w:tab w:val="decimal" w:pos="825"/>
              </w:tabs>
              <w:ind w:right="11"/>
              <w:jc w:val="left"/>
              <w:rPr>
                <w:rFonts w:ascii="Times New Roman" w:hAnsi="Times New Roman" w:cs="Times New Roman"/>
              </w:rPr>
            </w:pPr>
          </w:p>
        </w:tc>
      </w:tr>
      <w:tr w:rsidR="008608D9" w:rsidRPr="003440AC" w14:paraId="4E435F56" w14:textId="77777777" w:rsidTr="002A0805">
        <w:trPr>
          <w:cantSplit/>
        </w:trPr>
        <w:tc>
          <w:tcPr>
            <w:tcW w:w="3780" w:type="dxa"/>
          </w:tcPr>
          <w:p w14:paraId="0CBBB4A5" w14:textId="77777777" w:rsidR="008608D9" w:rsidRPr="003440AC" w:rsidRDefault="008608D9" w:rsidP="008608D9">
            <w:pPr>
              <w:ind w:lef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Current service cost </w:t>
            </w:r>
          </w:p>
        </w:tc>
        <w:tc>
          <w:tcPr>
            <w:tcW w:w="900" w:type="dxa"/>
            <w:vAlign w:val="bottom"/>
          </w:tcPr>
          <w:p w14:paraId="180DDAC9"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668F1760" w14:textId="488CFD0F" w:rsidR="008608D9" w:rsidRPr="003440AC" w:rsidRDefault="00ED55D0" w:rsidP="008608D9">
            <w:pPr>
              <w:tabs>
                <w:tab w:val="decimal" w:pos="817"/>
              </w:tabs>
              <w:ind w:right="11"/>
              <w:jc w:val="left"/>
              <w:rPr>
                <w:rFonts w:ascii="Times New Roman" w:hAnsi="Times New Roman"/>
              </w:rPr>
            </w:pPr>
            <w:r w:rsidRPr="003440AC">
              <w:rPr>
                <w:rFonts w:ascii="Times New Roman" w:hAnsi="Times New Roman"/>
              </w:rPr>
              <w:t>32,25</w:t>
            </w:r>
            <w:r w:rsidR="00485567" w:rsidRPr="003440AC">
              <w:rPr>
                <w:rFonts w:ascii="Times New Roman" w:hAnsi="Times New Roman"/>
              </w:rPr>
              <w:t>6</w:t>
            </w:r>
          </w:p>
        </w:tc>
        <w:tc>
          <w:tcPr>
            <w:tcW w:w="178" w:type="dxa"/>
          </w:tcPr>
          <w:p w14:paraId="1A80AD39"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55821409" w14:textId="66BE5097" w:rsidR="008608D9" w:rsidRPr="003440AC" w:rsidRDefault="008608D9" w:rsidP="008608D9">
            <w:pPr>
              <w:tabs>
                <w:tab w:val="decimal" w:pos="820"/>
              </w:tabs>
              <w:ind w:right="11"/>
              <w:jc w:val="left"/>
              <w:rPr>
                <w:rFonts w:ascii="Times New Roman" w:hAnsi="Times New Roman" w:cs="Times New Roman"/>
              </w:rPr>
            </w:pPr>
            <w:r w:rsidRPr="003440AC">
              <w:rPr>
                <w:rFonts w:ascii="Times New Roman" w:hAnsi="Times New Roman"/>
              </w:rPr>
              <w:t>18,295</w:t>
            </w:r>
          </w:p>
        </w:tc>
        <w:tc>
          <w:tcPr>
            <w:tcW w:w="180" w:type="dxa"/>
          </w:tcPr>
          <w:p w14:paraId="7A477D2D"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239A145F" w14:textId="7FEEE75F" w:rsidR="008608D9" w:rsidRPr="003440AC" w:rsidRDefault="00ED55D0" w:rsidP="008608D9">
            <w:pPr>
              <w:tabs>
                <w:tab w:val="decimal" w:pos="822"/>
              </w:tabs>
              <w:ind w:right="11"/>
              <w:jc w:val="left"/>
              <w:rPr>
                <w:rFonts w:ascii="Times New Roman" w:hAnsi="Times New Roman" w:cs="Times New Roman"/>
              </w:rPr>
            </w:pPr>
            <w:r w:rsidRPr="003440AC">
              <w:rPr>
                <w:rFonts w:ascii="Times New Roman" w:hAnsi="Times New Roman" w:cs="Times New Roman"/>
              </w:rPr>
              <w:t>14,298</w:t>
            </w:r>
          </w:p>
        </w:tc>
        <w:tc>
          <w:tcPr>
            <w:tcW w:w="180" w:type="dxa"/>
          </w:tcPr>
          <w:p w14:paraId="690C3F13"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15DCAF72" w14:textId="3F23061F" w:rsidR="008608D9" w:rsidRPr="003440AC" w:rsidRDefault="008608D9" w:rsidP="008608D9">
            <w:pPr>
              <w:tabs>
                <w:tab w:val="decimal" w:pos="825"/>
              </w:tabs>
              <w:ind w:right="11"/>
              <w:jc w:val="left"/>
              <w:rPr>
                <w:rFonts w:ascii="Times New Roman" w:hAnsi="Times New Roman" w:cs="Times New Roman"/>
              </w:rPr>
            </w:pPr>
            <w:r w:rsidRPr="003440AC">
              <w:rPr>
                <w:rFonts w:ascii="Times New Roman" w:hAnsi="Times New Roman" w:cs="Times New Roman"/>
              </w:rPr>
              <w:t>5,972</w:t>
            </w:r>
          </w:p>
        </w:tc>
      </w:tr>
      <w:tr w:rsidR="008608D9" w:rsidRPr="003440AC" w14:paraId="6FF9ABEA" w14:textId="77777777" w:rsidTr="002A0805">
        <w:trPr>
          <w:cantSplit/>
        </w:trPr>
        <w:tc>
          <w:tcPr>
            <w:tcW w:w="3780" w:type="dxa"/>
          </w:tcPr>
          <w:p w14:paraId="09AD458E" w14:textId="77777777" w:rsidR="008608D9" w:rsidRPr="003440AC" w:rsidRDefault="008608D9" w:rsidP="008608D9">
            <w:pPr>
              <w:ind w:left="180" w:hanging="180"/>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 xml:space="preserve">Interest on obligations </w:t>
            </w:r>
          </w:p>
        </w:tc>
        <w:tc>
          <w:tcPr>
            <w:tcW w:w="900" w:type="dxa"/>
            <w:vAlign w:val="bottom"/>
          </w:tcPr>
          <w:p w14:paraId="57520DDC"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01EA9062" w14:textId="6D497AC5" w:rsidR="008608D9" w:rsidRPr="003440AC" w:rsidRDefault="00ED55D0" w:rsidP="008608D9">
            <w:pPr>
              <w:tabs>
                <w:tab w:val="decimal" w:pos="817"/>
              </w:tabs>
              <w:ind w:right="11"/>
              <w:jc w:val="left"/>
              <w:rPr>
                <w:rFonts w:ascii="Times New Roman" w:hAnsi="Times New Roman"/>
              </w:rPr>
            </w:pPr>
            <w:r w:rsidRPr="003440AC">
              <w:rPr>
                <w:rFonts w:ascii="Times New Roman" w:hAnsi="Times New Roman"/>
              </w:rPr>
              <w:t>10,557</w:t>
            </w:r>
          </w:p>
        </w:tc>
        <w:tc>
          <w:tcPr>
            <w:tcW w:w="178" w:type="dxa"/>
          </w:tcPr>
          <w:p w14:paraId="1EB1C2D1"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248B7CC9" w14:textId="1BCE105C" w:rsidR="008608D9" w:rsidRPr="003440AC" w:rsidRDefault="008608D9" w:rsidP="008608D9">
            <w:pPr>
              <w:tabs>
                <w:tab w:val="decimal" w:pos="820"/>
              </w:tabs>
              <w:ind w:right="11"/>
              <w:jc w:val="left"/>
              <w:rPr>
                <w:rFonts w:ascii="Times New Roman" w:hAnsi="Times New Roman" w:cs="Times New Roman"/>
              </w:rPr>
            </w:pPr>
            <w:r w:rsidRPr="003440AC">
              <w:rPr>
                <w:rFonts w:ascii="Times New Roman" w:hAnsi="Times New Roman" w:cs="Times New Roman"/>
              </w:rPr>
              <w:t>10,818</w:t>
            </w:r>
          </w:p>
        </w:tc>
        <w:tc>
          <w:tcPr>
            <w:tcW w:w="180" w:type="dxa"/>
          </w:tcPr>
          <w:p w14:paraId="163EDF9F"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05159DDF" w14:textId="0B2F1296" w:rsidR="008608D9" w:rsidRPr="003440AC" w:rsidRDefault="00ED55D0" w:rsidP="008608D9">
            <w:pPr>
              <w:tabs>
                <w:tab w:val="decimal" w:pos="822"/>
              </w:tabs>
              <w:ind w:right="11"/>
              <w:jc w:val="left"/>
              <w:rPr>
                <w:rFonts w:ascii="Times New Roman" w:hAnsi="Times New Roman" w:cs="Times New Roman"/>
              </w:rPr>
            </w:pPr>
            <w:r w:rsidRPr="003440AC">
              <w:rPr>
                <w:rFonts w:ascii="Times New Roman" w:hAnsi="Times New Roman" w:cs="Times New Roman"/>
              </w:rPr>
              <w:t>7,441</w:t>
            </w:r>
          </w:p>
        </w:tc>
        <w:tc>
          <w:tcPr>
            <w:tcW w:w="180" w:type="dxa"/>
          </w:tcPr>
          <w:p w14:paraId="295635F3"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6B607F1F" w14:textId="70E5F39B" w:rsidR="008608D9" w:rsidRPr="003440AC" w:rsidRDefault="008608D9" w:rsidP="008608D9">
            <w:pPr>
              <w:tabs>
                <w:tab w:val="decimal" w:pos="825"/>
              </w:tabs>
              <w:ind w:right="11"/>
              <w:jc w:val="left"/>
              <w:rPr>
                <w:rFonts w:ascii="Times New Roman" w:hAnsi="Times New Roman" w:cs="Times New Roman"/>
              </w:rPr>
            </w:pPr>
            <w:r w:rsidRPr="003440AC">
              <w:rPr>
                <w:rFonts w:ascii="Times New Roman" w:hAnsi="Times New Roman" w:cs="Times New Roman"/>
              </w:rPr>
              <w:t>2,577</w:t>
            </w:r>
          </w:p>
        </w:tc>
      </w:tr>
      <w:tr w:rsidR="008608D9" w:rsidRPr="003440AC" w14:paraId="42404345" w14:textId="77777777" w:rsidTr="002A0805">
        <w:trPr>
          <w:cantSplit/>
        </w:trPr>
        <w:tc>
          <w:tcPr>
            <w:tcW w:w="3780" w:type="dxa"/>
          </w:tcPr>
          <w:p w14:paraId="58452053" w14:textId="77777777" w:rsidR="008608D9" w:rsidRPr="003440AC" w:rsidRDefault="008608D9" w:rsidP="008608D9">
            <w:pPr>
              <w:ind w:left="-33"/>
              <w:rPr>
                <w:rFonts w:ascii="Times New Roman" w:hAnsi="Times New Roman" w:cs="Times New Roman"/>
                <w:b/>
                <w:bCs/>
                <w:i/>
                <w:iCs/>
              </w:rPr>
            </w:pPr>
            <w:proofErr w:type="spellStart"/>
            <w:r w:rsidRPr="003440AC">
              <w:rPr>
                <w:rFonts w:ascii="Times New Roman" w:hAnsi="Times New Roman" w:cs="Times New Roman"/>
                <w:b/>
                <w:bCs/>
                <w:i/>
                <w:iCs/>
              </w:rPr>
              <w:t>Recognised</w:t>
            </w:r>
            <w:proofErr w:type="spellEnd"/>
            <w:r w:rsidRPr="003440AC">
              <w:rPr>
                <w:rFonts w:ascii="Times New Roman" w:hAnsi="Times New Roman" w:cs="Times New Roman"/>
                <w:b/>
                <w:bCs/>
                <w:i/>
                <w:iCs/>
              </w:rPr>
              <w:t xml:space="preserve"> in other comprehensive income:</w:t>
            </w:r>
          </w:p>
        </w:tc>
        <w:tc>
          <w:tcPr>
            <w:tcW w:w="900" w:type="dxa"/>
            <w:vAlign w:val="bottom"/>
          </w:tcPr>
          <w:p w14:paraId="6EF5F4C7"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b/>
                <w:bCs/>
                <w:lang w:val="en-GB" w:bidi="ar-SA"/>
              </w:rPr>
            </w:pPr>
          </w:p>
        </w:tc>
        <w:tc>
          <w:tcPr>
            <w:tcW w:w="1001" w:type="dxa"/>
          </w:tcPr>
          <w:p w14:paraId="6CBC7452" w14:textId="77777777" w:rsidR="008608D9" w:rsidRPr="003440AC" w:rsidRDefault="008608D9" w:rsidP="008608D9">
            <w:pPr>
              <w:tabs>
                <w:tab w:val="decimal" w:pos="817"/>
              </w:tabs>
              <w:ind w:right="11"/>
              <w:jc w:val="left"/>
              <w:rPr>
                <w:rFonts w:ascii="Times New Roman" w:hAnsi="Times New Roman" w:cs="Times New Roman"/>
              </w:rPr>
            </w:pPr>
          </w:p>
        </w:tc>
        <w:tc>
          <w:tcPr>
            <w:tcW w:w="178" w:type="dxa"/>
          </w:tcPr>
          <w:p w14:paraId="14C75BB6"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81" w:type="dxa"/>
          </w:tcPr>
          <w:p w14:paraId="3F161A93" w14:textId="77777777" w:rsidR="008608D9" w:rsidRPr="003440AC" w:rsidRDefault="008608D9" w:rsidP="008608D9">
            <w:pPr>
              <w:tabs>
                <w:tab w:val="decimal" w:pos="820"/>
              </w:tabs>
              <w:ind w:right="11"/>
              <w:jc w:val="left"/>
              <w:rPr>
                <w:rFonts w:ascii="Times New Roman" w:hAnsi="Times New Roman" w:cs="Times New Roman"/>
              </w:rPr>
            </w:pPr>
          </w:p>
        </w:tc>
        <w:tc>
          <w:tcPr>
            <w:tcW w:w="180" w:type="dxa"/>
          </w:tcPr>
          <w:p w14:paraId="4E0661DA"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90" w:type="dxa"/>
          </w:tcPr>
          <w:p w14:paraId="65E4C9FA" w14:textId="77777777" w:rsidR="008608D9" w:rsidRPr="003440AC" w:rsidRDefault="008608D9" w:rsidP="008608D9">
            <w:pPr>
              <w:tabs>
                <w:tab w:val="decimal" w:pos="822"/>
              </w:tabs>
              <w:ind w:right="11"/>
              <w:jc w:val="left"/>
              <w:rPr>
                <w:rFonts w:ascii="Times New Roman" w:hAnsi="Times New Roman" w:cs="Times New Roman"/>
              </w:rPr>
            </w:pPr>
          </w:p>
        </w:tc>
        <w:tc>
          <w:tcPr>
            <w:tcW w:w="180" w:type="dxa"/>
          </w:tcPr>
          <w:p w14:paraId="1525573C"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90" w:type="dxa"/>
          </w:tcPr>
          <w:p w14:paraId="54906359" w14:textId="77777777" w:rsidR="008608D9" w:rsidRPr="003440AC" w:rsidRDefault="008608D9" w:rsidP="008608D9">
            <w:pPr>
              <w:tabs>
                <w:tab w:val="decimal" w:pos="825"/>
              </w:tabs>
              <w:ind w:right="11"/>
              <w:jc w:val="left"/>
              <w:rPr>
                <w:rFonts w:ascii="Times New Roman" w:hAnsi="Times New Roman" w:cs="Times New Roman"/>
              </w:rPr>
            </w:pPr>
          </w:p>
        </w:tc>
      </w:tr>
      <w:tr w:rsidR="008608D9" w:rsidRPr="003440AC" w14:paraId="0F8C70E5" w14:textId="77777777" w:rsidTr="002A0805">
        <w:trPr>
          <w:cantSplit/>
        </w:trPr>
        <w:tc>
          <w:tcPr>
            <w:tcW w:w="3780" w:type="dxa"/>
          </w:tcPr>
          <w:p w14:paraId="36618429" w14:textId="242B51C4" w:rsidR="008608D9" w:rsidRPr="003440AC" w:rsidRDefault="008608D9" w:rsidP="008608D9">
            <w:pPr>
              <w:ind w:left="-33"/>
              <w:rPr>
                <w:rFonts w:ascii="Times New Roman" w:hAnsi="Times New Roman" w:cs="Times New Roman"/>
              </w:rPr>
            </w:pPr>
            <w:r w:rsidRPr="003440AC">
              <w:rPr>
                <w:rFonts w:ascii="Times New Roman" w:hAnsi="Times New Roman" w:cs="Times New Roman"/>
              </w:rPr>
              <w:t xml:space="preserve">Actuarial </w:t>
            </w:r>
            <w:r w:rsidR="00145FB3" w:rsidRPr="003440AC">
              <w:rPr>
                <w:rFonts w:ascii="Times New Roman" w:hAnsi="Times New Roman" w:cs="Times New Roman"/>
              </w:rPr>
              <w:t xml:space="preserve">(gain) </w:t>
            </w:r>
            <w:r w:rsidRPr="003440AC">
              <w:rPr>
                <w:rFonts w:ascii="Times New Roman" w:hAnsi="Times New Roman" w:cs="Times New Roman"/>
              </w:rPr>
              <w:t>loss</w:t>
            </w:r>
          </w:p>
        </w:tc>
        <w:tc>
          <w:tcPr>
            <w:tcW w:w="900" w:type="dxa"/>
            <w:vAlign w:val="bottom"/>
          </w:tcPr>
          <w:p w14:paraId="5617E76B"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6E15DB7F" w14:textId="7EEFAA90" w:rsidR="008608D9" w:rsidRPr="003440AC" w:rsidRDefault="00B959A0" w:rsidP="00485567">
            <w:pPr>
              <w:tabs>
                <w:tab w:val="decimal" w:pos="637"/>
              </w:tabs>
              <w:ind w:right="-252"/>
              <w:jc w:val="center"/>
              <w:rPr>
                <w:rFonts w:ascii="Times New Roman" w:hAnsi="Times New Roman" w:cs="Times New Roman"/>
              </w:rPr>
            </w:pPr>
            <w:r w:rsidRPr="003440AC">
              <w:rPr>
                <w:rFonts w:ascii="Times New Roman" w:hAnsi="Times New Roman" w:cs="Times New Roman"/>
              </w:rPr>
              <w:t>(</w:t>
            </w:r>
            <w:r w:rsidR="00355956" w:rsidRPr="003440AC">
              <w:rPr>
                <w:rFonts w:ascii="Times New Roman" w:hAnsi="Times New Roman" w:cs="Times New Roman"/>
              </w:rPr>
              <w:t>7,055</w:t>
            </w:r>
            <w:r w:rsidRPr="003440AC">
              <w:rPr>
                <w:rFonts w:ascii="Times New Roman" w:hAnsi="Times New Roman" w:cs="Times New Roman"/>
              </w:rPr>
              <w:t>)</w:t>
            </w:r>
          </w:p>
        </w:tc>
        <w:tc>
          <w:tcPr>
            <w:tcW w:w="178" w:type="dxa"/>
          </w:tcPr>
          <w:p w14:paraId="579278FE"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29388ACE" w14:textId="49973C4E" w:rsidR="008608D9" w:rsidRPr="003440AC" w:rsidRDefault="008608D9" w:rsidP="008608D9">
            <w:pPr>
              <w:tabs>
                <w:tab w:val="decimal" w:pos="820"/>
              </w:tabs>
              <w:ind w:right="11"/>
              <w:jc w:val="left"/>
              <w:rPr>
                <w:rFonts w:ascii="Times New Roman" w:eastAsia="Times New Roman" w:hAnsi="Times New Roman" w:cs="Times New Roman"/>
                <w:lang w:val="en-GB" w:bidi="ar-SA"/>
              </w:rPr>
            </w:pPr>
            <w:r w:rsidRPr="003440AC">
              <w:rPr>
                <w:rFonts w:ascii="Times New Roman" w:hAnsi="Times New Roman" w:cs="Times New Roman"/>
              </w:rPr>
              <w:t>52,035</w:t>
            </w:r>
          </w:p>
        </w:tc>
        <w:tc>
          <w:tcPr>
            <w:tcW w:w="180" w:type="dxa"/>
          </w:tcPr>
          <w:p w14:paraId="7931D534"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07CD19F7" w14:textId="4703AAE2" w:rsidR="008608D9" w:rsidRPr="003440AC" w:rsidRDefault="00355956" w:rsidP="00485567">
            <w:pPr>
              <w:tabs>
                <w:tab w:val="decimal" w:pos="824"/>
              </w:tabs>
              <w:ind w:right="-75"/>
              <w:jc w:val="center"/>
              <w:rPr>
                <w:rFonts w:ascii="Times New Roman" w:hAnsi="Times New Roman" w:cs="Times New Roman"/>
              </w:rPr>
            </w:pPr>
            <w:r w:rsidRPr="003440AC">
              <w:rPr>
                <w:rFonts w:ascii="Times New Roman" w:hAnsi="Times New Roman" w:cs="Times New Roman"/>
              </w:rPr>
              <w:t>(6,216)</w:t>
            </w:r>
          </w:p>
        </w:tc>
        <w:tc>
          <w:tcPr>
            <w:tcW w:w="180" w:type="dxa"/>
          </w:tcPr>
          <w:p w14:paraId="6269C5C3"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0ED4AA0D" w14:textId="0D3477C9" w:rsidR="008608D9" w:rsidRPr="003440AC" w:rsidRDefault="008608D9" w:rsidP="008608D9">
            <w:pPr>
              <w:tabs>
                <w:tab w:val="decimal" w:pos="825"/>
              </w:tabs>
              <w:ind w:right="11"/>
              <w:jc w:val="left"/>
              <w:rPr>
                <w:rFonts w:ascii="Times New Roman" w:eastAsia="Times New Roman" w:hAnsi="Times New Roman" w:cs="Times New Roman"/>
                <w:lang w:val="en-GB" w:bidi="ar-SA"/>
              </w:rPr>
            </w:pPr>
            <w:r w:rsidRPr="003440AC">
              <w:rPr>
                <w:rFonts w:ascii="Times New Roman" w:hAnsi="Times New Roman" w:cs="Times New Roman"/>
              </w:rPr>
              <w:t>40,870</w:t>
            </w:r>
          </w:p>
        </w:tc>
      </w:tr>
      <w:tr w:rsidR="008608D9" w:rsidRPr="003440AC" w14:paraId="1DFB15AC" w14:textId="77777777" w:rsidTr="002A0805">
        <w:trPr>
          <w:cantSplit/>
        </w:trPr>
        <w:tc>
          <w:tcPr>
            <w:tcW w:w="3780" w:type="dxa"/>
          </w:tcPr>
          <w:p w14:paraId="19D3AF33" w14:textId="77777777" w:rsidR="008608D9" w:rsidRPr="003440AC" w:rsidRDefault="008608D9" w:rsidP="008608D9">
            <w:pPr>
              <w:ind w:left="180" w:hanging="180"/>
              <w:jc w:val="left"/>
              <w:rPr>
                <w:rFonts w:ascii="Times New Roman" w:eastAsia="Times New Roman" w:hAnsi="Times New Roman" w:cs="Times New Roman"/>
                <w:lang w:val="en-GB"/>
              </w:rPr>
            </w:pPr>
            <w:r w:rsidRPr="003440AC">
              <w:rPr>
                <w:rFonts w:ascii="Times New Roman" w:eastAsia="Times New Roman" w:hAnsi="Times New Roman" w:cs="Times New Roman"/>
                <w:lang w:val="en-GB"/>
              </w:rPr>
              <w:t xml:space="preserve">Benefit paid </w:t>
            </w:r>
          </w:p>
        </w:tc>
        <w:tc>
          <w:tcPr>
            <w:tcW w:w="900" w:type="dxa"/>
            <w:vAlign w:val="bottom"/>
          </w:tcPr>
          <w:p w14:paraId="68F4FF3B"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19F0741F" w14:textId="27D2582B" w:rsidR="008608D9" w:rsidRPr="003440AC" w:rsidRDefault="00B959A0" w:rsidP="008608D9">
            <w:pPr>
              <w:tabs>
                <w:tab w:val="decimal" w:pos="463"/>
              </w:tabs>
              <w:ind w:right="-252"/>
              <w:jc w:val="cente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00355956" w:rsidRPr="003440AC">
              <w:rPr>
                <w:rFonts w:ascii="Times New Roman" w:eastAsia="Times New Roman" w:hAnsi="Times New Roman" w:cs="Times New Roman"/>
                <w:lang w:val="en-GB" w:bidi="ar-SA"/>
              </w:rPr>
              <w:t>19,93</w:t>
            </w:r>
            <w:r w:rsidR="00485567" w:rsidRPr="003440AC">
              <w:rPr>
                <w:rFonts w:ascii="Times New Roman" w:eastAsia="Times New Roman" w:hAnsi="Times New Roman" w:cs="Times New Roman"/>
                <w:lang w:val="en-GB" w:bidi="ar-SA"/>
              </w:rPr>
              <w:t>9</w:t>
            </w:r>
            <w:r w:rsidRPr="003440AC">
              <w:rPr>
                <w:rFonts w:ascii="Times New Roman" w:eastAsia="Times New Roman" w:hAnsi="Times New Roman" w:cs="Times New Roman"/>
                <w:lang w:val="en-GB" w:bidi="ar-SA"/>
              </w:rPr>
              <w:t>)</w:t>
            </w:r>
          </w:p>
        </w:tc>
        <w:tc>
          <w:tcPr>
            <w:tcW w:w="178" w:type="dxa"/>
          </w:tcPr>
          <w:p w14:paraId="38A37C24"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72DE315D" w14:textId="48140A15" w:rsidR="008608D9" w:rsidRPr="003440AC" w:rsidRDefault="008608D9" w:rsidP="00832DFC">
            <w:pPr>
              <w:tabs>
                <w:tab w:val="decimal" w:pos="820"/>
              </w:tabs>
              <w:ind w:right="-170"/>
              <w:jc w:val="left"/>
              <w:rPr>
                <w:rFonts w:ascii="Times New Roman" w:eastAsia="Times New Roman" w:hAnsi="Times New Roman" w:cs="Times New Roman"/>
                <w:lang w:val="en-GB" w:bidi="ar-SA"/>
              </w:rPr>
            </w:pPr>
            <w:r w:rsidRPr="003440AC">
              <w:rPr>
                <w:rFonts w:ascii="Times New Roman" w:hAnsi="Times New Roman" w:cs="Times New Roman"/>
              </w:rPr>
              <w:t>(45,657)</w:t>
            </w:r>
          </w:p>
        </w:tc>
        <w:tc>
          <w:tcPr>
            <w:tcW w:w="180" w:type="dxa"/>
          </w:tcPr>
          <w:p w14:paraId="5118B724"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3C36D1BF" w14:textId="08352CEA" w:rsidR="008608D9" w:rsidRPr="003440AC" w:rsidRDefault="00B959A0" w:rsidP="00485567">
            <w:pPr>
              <w:tabs>
                <w:tab w:val="decimal" w:pos="825"/>
              </w:tabs>
              <w:ind w:right="-75"/>
              <w:jc w:val="center"/>
              <w:rPr>
                <w:rFonts w:ascii="Times New Roman" w:hAnsi="Times New Roman" w:cs="Times New Roman"/>
              </w:rPr>
            </w:pPr>
            <w:r w:rsidRPr="003440AC">
              <w:rPr>
                <w:rFonts w:ascii="Times New Roman" w:hAnsi="Times New Roman" w:cs="Times New Roman"/>
              </w:rPr>
              <w:t>(</w:t>
            </w:r>
            <w:r w:rsidR="00355956" w:rsidRPr="003440AC">
              <w:rPr>
                <w:rFonts w:ascii="Times New Roman" w:hAnsi="Times New Roman" w:cs="Times New Roman"/>
              </w:rPr>
              <w:t>12,095</w:t>
            </w:r>
            <w:r w:rsidRPr="003440AC">
              <w:rPr>
                <w:rFonts w:ascii="Times New Roman" w:hAnsi="Times New Roman" w:cs="Times New Roman"/>
              </w:rPr>
              <w:t>)</w:t>
            </w:r>
          </w:p>
        </w:tc>
        <w:tc>
          <w:tcPr>
            <w:tcW w:w="180" w:type="dxa"/>
          </w:tcPr>
          <w:p w14:paraId="1E1954EB"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4CDB8E9E" w14:textId="3AA11362" w:rsidR="008608D9" w:rsidRPr="003440AC" w:rsidRDefault="008608D9" w:rsidP="00832DFC">
            <w:pPr>
              <w:tabs>
                <w:tab w:val="decimal" w:pos="820"/>
              </w:tabs>
              <w:ind w:right="-350"/>
              <w:jc w:val="left"/>
              <w:rPr>
                <w:rFonts w:ascii="Times New Roman" w:eastAsia="Times New Roman" w:hAnsi="Times New Roman" w:cs="Times New Roman"/>
                <w:lang w:val="en-GB" w:bidi="ar-SA"/>
              </w:rPr>
            </w:pPr>
            <w:r w:rsidRPr="003440AC">
              <w:rPr>
                <w:rFonts w:ascii="Times New Roman" w:hAnsi="Times New Roman" w:cs="Times New Roman"/>
              </w:rPr>
              <w:t>(10,031)</w:t>
            </w:r>
          </w:p>
        </w:tc>
      </w:tr>
      <w:tr w:rsidR="008608D9" w:rsidRPr="003440AC" w14:paraId="0559123D" w14:textId="77777777" w:rsidTr="002A0805">
        <w:trPr>
          <w:cantSplit/>
        </w:trPr>
        <w:tc>
          <w:tcPr>
            <w:tcW w:w="3780" w:type="dxa"/>
          </w:tcPr>
          <w:p w14:paraId="447B2BE5" w14:textId="77777777" w:rsidR="008608D9" w:rsidRPr="003440AC" w:rsidRDefault="008608D9" w:rsidP="008608D9">
            <w:pPr>
              <w:ind w:left="180" w:hanging="180"/>
              <w:jc w:val="left"/>
              <w:rPr>
                <w:rFonts w:ascii="Times New Roman" w:eastAsia="Times New Roman" w:hAnsi="Times New Roman" w:cs="Times New Roman"/>
                <w:lang w:val="en-GB"/>
              </w:rPr>
            </w:pPr>
            <w:r w:rsidRPr="003440AC">
              <w:rPr>
                <w:rFonts w:ascii="Times New Roman" w:eastAsia="Times New Roman" w:hAnsi="Times New Roman" w:cs="Times New Roman"/>
                <w:lang w:val="en-GB"/>
              </w:rPr>
              <w:t>Acquisition through business combination</w:t>
            </w:r>
          </w:p>
        </w:tc>
        <w:tc>
          <w:tcPr>
            <w:tcW w:w="900" w:type="dxa"/>
            <w:vAlign w:val="bottom"/>
          </w:tcPr>
          <w:p w14:paraId="444FC3D0" w14:textId="5E9368D6" w:rsidR="008608D9" w:rsidRPr="003440AC" w:rsidRDefault="002A0805" w:rsidP="002A0805">
            <w:pPr>
              <w:tabs>
                <w:tab w:val="decimal" w:pos="371"/>
                <w:tab w:val="decimal" w:pos="731"/>
              </w:tabs>
              <w:ind w:right="11"/>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5</w:t>
            </w:r>
            <w:r w:rsidR="008608D9" w:rsidRPr="003440AC">
              <w:rPr>
                <w:rFonts w:ascii="Times New Roman" w:eastAsia="Times New Roman" w:hAnsi="Times New Roman" w:cs="Times New Roman"/>
                <w:i/>
                <w:iCs/>
                <w:lang w:val="en-GB" w:bidi="ar-SA"/>
              </w:rPr>
              <w:t>(a)</w:t>
            </w:r>
            <w:r w:rsidRPr="003440AC">
              <w:rPr>
                <w:rFonts w:ascii="Times New Roman" w:eastAsia="Times New Roman" w:hAnsi="Times New Roman" w:cs="Times New Roman"/>
                <w:i/>
                <w:iCs/>
                <w:lang w:val="en-GB" w:bidi="ar-SA"/>
              </w:rPr>
              <w:t>,5(b)</w:t>
            </w:r>
          </w:p>
        </w:tc>
        <w:tc>
          <w:tcPr>
            <w:tcW w:w="1001" w:type="dxa"/>
          </w:tcPr>
          <w:p w14:paraId="4317D150" w14:textId="3D2F1766" w:rsidR="008608D9" w:rsidRPr="003440AC" w:rsidRDefault="00145FB3" w:rsidP="00145FB3">
            <w:pPr>
              <w:tabs>
                <w:tab w:val="decimal" w:pos="81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407</w:t>
            </w:r>
          </w:p>
        </w:tc>
        <w:tc>
          <w:tcPr>
            <w:tcW w:w="178" w:type="dxa"/>
          </w:tcPr>
          <w:p w14:paraId="03C5C03C"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546C6CED" w14:textId="2A9E167B" w:rsidR="008608D9" w:rsidRPr="003440AC" w:rsidRDefault="008608D9" w:rsidP="008608D9">
            <w:pPr>
              <w:tabs>
                <w:tab w:val="decimal" w:pos="820"/>
              </w:tabs>
              <w:ind w:right="11"/>
              <w:jc w:val="left"/>
              <w:rPr>
                <w:rFonts w:ascii="Times New Roman" w:eastAsia="Times New Roman" w:hAnsi="Times New Roman" w:cs="Times New Roman"/>
                <w:lang w:val="en-GB" w:bidi="ar-SA"/>
              </w:rPr>
            </w:pPr>
            <w:r w:rsidRPr="003440AC">
              <w:rPr>
                <w:rFonts w:ascii="Times New Roman" w:hAnsi="Times New Roman" w:cs="Times New Roman"/>
              </w:rPr>
              <w:t>300,563</w:t>
            </w:r>
          </w:p>
        </w:tc>
        <w:tc>
          <w:tcPr>
            <w:tcW w:w="180" w:type="dxa"/>
          </w:tcPr>
          <w:p w14:paraId="5E9BA39A"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13E02D2E" w14:textId="5992873E" w:rsidR="008608D9" w:rsidRPr="003440AC" w:rsidRDefault="00B959A0" w:rsidP="002A0805">
            <w:pPr>
              <w:tabs>
                <w:tab w:val="decimal" w:pos="530"/>
              </w:tabs>
              <w:ind w:right="11"/>
              <w:jc w:val="left"/>
              <w:rPr>
                <w:rFonts w:ascii="Times New Roman" w:hAnsi="Times New Roman" w:cs="Times New Roman"/>
              </w:rPr>
            </w:pPr>
            <w:r w:rsidRPr="003440AC">
              <w:rPr>
                <w:rFonts w:ascii="Times New Roman" w:hAnsi="Times New Roman" w:cs="Times New Roman"/>
              </w:rPr>
              <w:t>-</w:t>
            </w:r>
          </w:p>
        </w:tc>
        <w:tc>
          <w:tcPr>
            <w:tcW w:w="180" w:type="dxa"/>
          </w:tcPr>
          <w:p w14:paraId="1A31F636" w14:textId="77777777" w:rsidR="008608D9" w:rsidRPr="003440AC" w:rsidRDefault="008608D9" w:rsidP="008608D9">
            <w:pPr>
              <w:tabs>
                <w:tab w:val="decimal" w:pos="530"/>
                <w:tab w:val="decimal" w:pos="765"/>
              </w:tabs>
              <w:jc w:val="left"/>
              <w:rPr>
                <w:rFonts w:ascii="Times New Roman" w:eastAsia="Times New Roman" w:hAnsi="Times New Roman" w:cs="Times New Roman"/>
                <w:lang w:val="en-GB" w:bidi="ar-SA"/>
              </w:rPr>
            </w:pPr>
          </w:p>
        </w:tc>
        <w:tc>
          <w:tcPr>
            <w:tcW w:w="990" w:type="dxa"/>
          </w:tcPr>
          <w:p w14:paraId="09BF2773" w14:textId="2A49D85B" w:rsidR="008608D9" w:rsidRPr="003440AC" w:rsidRDefault="008608D9" w:rsidP="008608D9">
            <w:pPr>
              <w:tabs>
                <w:tab w:val="decimal" w:pos="530"/>
              </w:tabs>
              <w:ind w:right="11"/>
              <w:jc w:val="left"/>
              <w:rPr>
                <w:rFonts w:ascii="Times New Roman" w:eastAsia="Times New Roman" w:hAnsi="Times New Roman" w:cs="Times New Roman"/>
                <w:lang w:val="en-GB" w:bidi="ar-SA"/>
              </w:rPr>
            </w:pPr>
            <w:r w:rsidRPr="003440AC">
              <w:rPr>
                <w:rFonts w:ascii="Times New Roman" w:hAnsi="Times New Roman" w:cs="Times New Roman"/>
              </w:rPr>
              <w:t>-</w:t>
            </w:r>
          </w:p>
        </w:tc>
      </w:tr>
      <w:tr w:rsidR="008608D9" w:rsidRPr="003440AC" w14:paraId="4D3C8ED7" w14:textId="77777777" w:rsidTr="002A0805">
        <w:trPr>
          <w:cantSplit/>
        </w:trPr>
        <w:tc>
          <w:tcPr>
            <w:tcW w:w="3780" w:type="dxa"/>
          </w:tcPr>
          <w:p w14:paraId="451D6F1F" w14:textId="54FEE5AC" w:rsidR="008608D9" w:rsidRPr="003440AC" w:rsidRDefault="008608D9" w:rsidP="008608D9">
            <w:pPr>
              <w:ind w:left="180" w:hanging="180"/>
              <w:jc w:val="left"/>
              <w:rPr>
                <w:rFonts w:ascii="Times New Roman" w:eastAsia="Times New Roman" w:hAnsi="Times New Roman" w:cs="Times New Roman"/>
                <w:lang w:val="en-GB"/>
              </w:rPr>
            </w:pPr>
            <w:r w:rsidRPr="003440AC">
              <w:rPr>
                <w:rFonts w:ascii="Times New Roman" w:eastAsia="Times New Roman" w:hAnsi="Times New Roman" w:cs="Times New Roman"/>
                <w:lang w:val="en-GB"/>
              </w:rPr>
              <w:t>Acquisition from business transfer</w:t>
            </w:r>
          </w:p>
        </w:tc>
        <w:tc>
          <w:tcPr>
            <w:tcW w:w="900" w:type="dxa"/>
            <w:vAlign w:val="bottom"/>
          </w:tcPr>
          <w:p w14:paraId="153CE49C" w14:textId="7E34D979" w:rsidR="008608D9" w:rsidRPr="003440AC" w:rsidRDefault="002A0805" w:rsidP="008608D9">
            <w:pPr>
              <w:tabs>
                <w:tab w:val="decimal" w:pos="371"/>
                <w:tab w:val="decimal" w:pos="731"/>
              </w:tabs>
              <w:ind w:right="11"/>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5(b)</w:t>
            </w:r>
          </w:p>
        </w:tc>
        <w:tc>
          <w:tcPr>
            <w:tcW w:w="1001" w:type="dxa"/>
          </w:tcPr>
          <w:p w14:paraId="5C1B012C" w14:textId="495EAF1D" w:rsidR="008608D9" w:rsidRPr="003440AC" w:rsidRDefault="00B959A0" w:rsidP="008608D9">
            <w:pPr>
              <w:tabs>
                <w:tab w:val="decimal" w:pos="530"/>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78" w:type="dxa"/>
          </w:tcPr>
          <w:p w14:paraId="1308E049"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81" w:type="dxa"/>
          </w:tcPr>
          <w:p w14:paraId="56910831" w14:textId="2DF911F8" w:rsidR="008608D9" w:rsidRPr="003440AC" w:rsidRDefault="008608D9" w:rsidP="008608D9">
            <w:pPr>
              <w:tabs>
                <w:tab w:val="decimal" w:pos="540"/>
              </w:tabs>
              <w:ind w:right="11"/>
              <w:jc w:val="left"/>
              <w:rPr>
                <w:rFonts w:ascii="Times New Roman" w:eastAsia="Times New Roman" w:hAnsi="Times New Roman" w:cs="Times New Roman"/>
                <w:lang w:val="en-GB" w:bidi="ar-SA"/>
              </w:rPr>
            </w:pPr>
            <w:r w:rsidRPr="003440AC">
              <w:rPr>
                <w:rFonts w:ascii="Times New Roman" w:hAnsi="Times New Roman" w:cs="Times New Roman"/>
              </w:rPr>
              <w:t>-</w:t>
            </w:r>
          </w:p>
        </w:tc>
        <w:tc>
          <w:tcPr>
            <w:tcW w:w="180" w:type="dxa"/>
          </w:tcPr>
          <w:p w14:paraId="14F41812" w14:textId="77777777" w:rsidR="008608D9" w:rsidRPr="003440AC" w:rsidRDefault="008608D9" w:rsidP="008608D9">
            <w:pPr>
              <w:tabs>
                <w:tab w:val="decimal" w:pos="765"/>
              </w:tabs>
              <w:jc w:val="left"/>
              <w:rPr>
                <w:rFonts w:ascii="Times New Roman" w:eastAsia="Times New Roman" w:hAnsi="Times New Roman" w:cs="Times New Roman"/>
                <w:lang w:val="en-GB" w:bidi="ar-SA"/>
              </w:rPr>
            </w:pPr>
          </w:p>
        </w:tc>
        <w:tc>
          <w:tcPr>
            <w:tcW w:w="990" w:type="dxa"/>
          </w:tcPr>
          <w:p w14:paraId="734C1CF7" w14:textId="655B3E32" w:rsidR="008608D9" w:rsidRPr="003440AC" w:rsidRDefault="00B959A0" w:rsidP="002A0805">
            <w:pPr>
              <w:tabs>
                <w:tab w:val="decimal" w:pos="530"/>
              </w:tabs>
              <w:ind w:right="11"/>
              <w:jc w:val="left"/>
              <w:rPr>
                <w:rFonts w:ascii="Times New Roman" w:hAnsi="Times New Roman" w:cs="Times New Roman"/>
              </w:rPr>
            </w:pPr>
            <w:r w:rsidRPr="003440AC">
              <w:rPr>
                <w:rFonts w:ascii="Times New Roman" w:hAnsi="Times New Roman" w:cs="Times New Roman"/>
              </w:rPr>
              <w:t>-</w:t>
            </w:r>
          </w:p>
        </w:tc>
        <w:tc>
          <w:tcPr>
            <w:tcW w:w="180" w:type="dxa"/>
          </w:tcPr>
          <w:p w14:paraId="4A0012EF" w14:textId="77777777" w:rsidR="008608D9" w:rsidRPr="003440AC" w:rsidRDefault="008608D9" w:rsidP="008608D9">
            <w:pPr>
              <w:tabs>
                <w:tab w:val="decimal" w:pos="530"/>
                <w:tab w:val="decimal" w:pos="765"/>
              </w:tabs>
              <w:jc w:val="left"/>
              <w:rPr>
                <w:rFonts w:ascii="Times New Roman" w:eastAsia="Times New Roman" w:hAnsi="Times New Roman" w:cs="Times New Roman"/>
                <w:lang w:val="en-GB" w:bidi="ar-SA"/>
              </w:rPr>
            </w:pPr>
          </w:p>
        </w:tc>
        <w:tc>
          <w:tcPr>
            <w:tcW w:w="990" w:type="dxa"/>
          </w:tcPr>
          <w:p w14:paraId="7FE3478B" w14:textId="3EC939D8" w:rsidR="008608D9" w:rsidRPr="003440AC" w:rsidRDefault="008608D9" w:rsidP="008608D9">
            <w:pPr>
              <w:tabs>
                <w:tab w:val="decimal" w:pos="825"/>
              </w:tabs>
              <w:ind w:right="11"/>
              <w:jc w:val="left"/>
              <w:rPr>
                <w:rFonts w:ascii="Times New Roman" w:eastAsia="Times New Roman" w:hAnsi="Times New Roman" w:cs="Times New Roman"/>
                <w:lang w:val="en-GB" w:bidi="ar-SA"/>
              </w:rPr>
            </w:pPr>
            <w:r w:rsidRPr="003440AC">
              <w:rPr>
                <w:rFonts w:ascii="Times New Roman" w:hAnsi="Times New Roman" w:cs="Times New Roman"/>
              </w:rPr>
              <w:t>215,473</w:t>
            </w:r>
          </w:p>
        </w:tc>
      </w:tr>
      <w:tr w:rsidR="008608D9" w:rsidRPr="003440AC" w14:paraId="2C0AD2FB" w14:textId="77777777" w:rsidTr="002A0805">
        <w:trPr>
          <w:cantSplit/>
        </w:trPr>
        <w:tc>
          <w:tcPr>
            <w:tcW w:w="3780" w:type="dxa"/>
          </w:tcPr>
          <w:p w14:paraId="2740A4F3" w14:textId="77777777" w:rsidR="008608D9" w:rsidRPr="003440AC" w:rsidRDefault="008608D9" w:rsidP="008608D9">
            <w:pPr>
              <w:tabs>
                <w:tab w:val="left" w:pos="202"/>
              </w:tabs>
              <w:ind w:left="180" w:hanging="180"/>
              <w:jc w:val="left"/>
              <w:rPr>
                <w:rFonts w:ascii="Times New Roman" w:eastAsia="Times New Roman" w:hAnsi="Times New Roman" w:cs="Times New Roman"/>
                <w:b/>
                <w:bCs/>
                <w:lang w:val="en-GB" w:bidi="ar-SA"/>
              </w:rPr>
            </w:pP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900" w:type="dxa"/>
            <w:vAlign w:val="bottom"/>
          </w:tcPr>
          <w:p w14:paraId="7604C5C2" w14:textId="77777777" w:rsidR="008608D9" w:rsidRPr="003440AC" w:rsidRDefault="008608D9" w:rsidP="008608D9">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Borders>
              <w:top w:val="single" w:sz="4" w:space="0" w:color="auto"/>
              <w:bottom w:val="double" w:sz="4" w:space="0" w:color="auto"/>
            </w:tcBorders>
          </w:tcPr>
          <w:p w14:paraId="30238842" w14:textId="0674C90F" w:rsidR="008608D9" w:rsidRPr="003440AC" w:rsidRDefault="00B959A0" w:rsidP="008608D9">
            <w:pPr>
              <w:tabs>
                <w:tab w:val="decimal" w:pos="817"/>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437,102</w:t>
            </w:r>
          </w:p>
        </w:tc>
        <w:tc>
          <w:tcPr>
            <w:tcW w:w="178" w:type="dxa"/>
          </w:tcPr>
          <w:p w14:paraId="5E2F0B4A"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81" w:type="dxa"/>
            <w:tcBorders>
              <w:top w:val="single" w:sz="4" w:space="0" w:color="auto"/>
              <w:bottom w:val="double" w:sz="4" w:space="0" w:color="auto"/>
            </w:tcBorders>
          </w:tcPr>
          <w:p w14:paraId="4DD10261" w14:textId="0F8A8DC9" w:rsidR="008608D9" w:rsidRPr="003440AC" w:rsidRDefault="008608D9" w:rsidP="008608D9">
            <w:pPr>
              <w:tabs>
                <w:tab w:val="decimal" w:pos="820"/>
              </w:tabs>
              <w:ind w:right="11"/>
              <w:jc w:val="left"/>
              <w:rPr>
                <w:rFonts w:ascii="Times New Roman" w:eastAsia="Times New Roman" w:hAnsi="Times New Roman" w:cs="Times New Roman"/>
                <w:b/>
                <w:bCs/>
                <w:lang w:val="en-GB" w:bidi="ar-SA"/>
              </w:rPr>
            </w:pPr>
            <w:r w:rsidRPr="003440AC">
              <w:rPr>
                <w:rFonts w:ascii="Times New Roman" w:hAnsi="Times New Roman" w:cs="Times New Roman"/>
                <w:b/>
                <w:bCs/>
              </w:rPr>
              <w:t>420,876</w:t>
            </w:r>
          </w:p>
        </w:tc>
        <w:tc>
          <w:tcPr>
            <w:tcW w:w="180" w:type="dxa"/>
          </w:tcPr>
          <w:p w14:paraId="66551DAD"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90" w:type="dxa"/>
            <w:tcBorders>
              <w:top w:val="single" w:sz="4" w:space="0" w:color="auto"/>
              <w:bottom w:val="double" w:sz="4" w:space="0" w:color="auto"/>
            </w:tcBorders>
          </w:tcPr>
          <w:p w14:paraId="6A6058E7" w14:textId="1C9B1E82" w:rsidR="008608D9" w:rsidRPr="003440AC" w:rsidRDefault="00B959A0" w:rsidP="008608D9">
            <w:pPr>
              <w:tabs>
                <w:tab w:val="decimal" w:pos="822"/>
              </w:tabs>
              <w:ind w:right="1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280,978</w:t>
            </w:r>
          </w:p>
        </w:tc>
        <w:tc>
          <w:tcPr>
            <w:tcW w:w="180" w:type="dxa"/>
          </w:tcPr>
          <w:p w14:paraId="0D3F74B5" w14:textId="77777777" w:rsidR="008608D9" w:rsidRPr="003440AC" w:rsidRDefault="008608D9" w:rsidP="008608D9">
            <w:pPr>
              <w:tabs>
                <w:tab w:val="decimal" w:pos="765"/>
              </w:tabs>
              <w:jc w:val="left"/>
              <w:rPr>
                <w:rFonts w:ascii="Times New Roman" w:eastAsia="Times New Roman" w:hAnsi="Times New Roman" w:cs="Times New Roman"/>
                <w:b/>
                <w:bCs/>
                <w:lang w:val="en-GB" w:bidi="ar-SA"/>
              </w:rPr>
            </w:pPr>
          </w:p>
        </w:tc>
        <w:tc>
          <w:tcPr>
            <w:tcW w:w="990" w:type="dxa"/>
            <w:tcBorders>
              <w:top w:val="single" w:sz="4" w:space="0" w:color="auto"/>
              <w:bottom w:val="double" w:sz="4" w:space="0" w:color="auto"/>
            </w:tcBorders>
          </w:tcPr>
          <w:p w14:paraId="566CEE9D" w14:textId="13337E03" w:rsidR="008608D9" w:rsidRPr="003440AC" w:rsidRDefault="008608D9" w:rsidP="008608D9">
            <w:pPr>
              <w:tabs>
                <w:tab w:val="decimal" w:pos="825"/>
              </w:tabs>
              <w:ind w:right="11"/>
              <w:jc w:val="left"/>
              <w:rPr>
                <w:rFonts w:ascii="Times New Roman" w:eastAsia="Times New Roman" w:hAnsi="Times New Roman" w:cs="Times New Roman"/>
                <w:b/>
                <w:bCs/>
                <w:lang w:val="en-GB" w:bidi="ar-SA"/>
              </w:rPr>
            </w:pPr>
            <w:r w:rsidRPr="003440AC">
              <w:rPr>
                <w:rFonts w:ascii="Times New Roman" w:hAnsi="Times New Roman" w:cs="Times New Roman"/>
                <w:b/>
                <w:bCs/>
              </w:rPr>
              <w:t>277,550</w:t>
            </w:r>
          </w:p>
        </w:tc>
      </w:tr>
    </w:tbl>
    <w:p w14:paraId="364CA7C6" w14:textId="77777777" w:rsidR="00915AFB" w:rsidRPr="003440AC" w:rsidRDefault="00915AFB" w:rsidP="00915AFB">
      <w:pPr>
        <w:ind w:left="540"/>
        <w:rPr>
          <w:rFonts w:ascii="Times New Roman" w:eastAsia="Times New Roman" w:hAnsi="Times New Roman"/>
          <w:sz w:val="17"/>
          <w:szCs w:val="17"/>
          <w:lang w:val="en-GB"/>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485567" w:rsidRPr="003440AC" w14:paraId="272A39D0" w14:textId="77777777">
        <w:trPr>
          <w:cantSplit/>
          <w:trHeight w:val="551"/>
          <w:tblHeader/>
        </w:trPr>
        <w:tc>
          <w:tcPr>
            <w:tcW w:w="4320" w:type="dxa"/>
            <w:vAlign w:val="bottom"/>
          </w:tcPr>
          <w:p w14:paraId="35CD206F" w14:textId="5672E4A7" w:rsidR="00485567" w:rsidRPr="003440AC" w:rsidRDefault="00485567" w:rsidP="00485567">
            <w:pPr>
              <w:jc w:val="left"/>
              <w:rPr>
                <w:rFonts w:ascii="Times New Roman" w:eastAsiaTheme="minorHAnsi" w:hAnsi="Times New Roman" w:cs="Times New Roman"/>
                <w:b/>
                <w:bCs/>
                <w:color w:val="0000FF"/>
              </w:rPr>
            </w:pPr>
            <w:r w:rsidRPr="003440AC">
              <w:rPr>
                <w:rFonts w:ascii="Times New Roman" w:eastAsiaTheme="minorHAnsi" w:hAnsi="Times New Roman" w:cs="Times New Roman"/>
                <w:b/>
                <w:bCs/>
                <w:i/>
                <w:iCs/>
              </w:rPr>
              <w:t>Principal actuarial assumptions</w:t>
            </w:r>
          </w:p>
        </w:tc>
        <w:tc>
          <w:tcPr>
            <w:tcW w:w="2340" w:type="dxa"/>
            <w:gridSpan w:val="3"/>
            <w:vAlign w:val="bottom"/>
          </w:tcPr>
          <w:p w14:paraId="1962236F" w14:textId="77777777" w:rsidR="00485567" w:rsidRPr="003440AC" w:rsidRDefault="00485567" w:rsidP="0048556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64F61C62" w14:textId="77777777" w:rsidR="00485567" w:rsidRPr="003440AC" w:rsidRDefault="00485567" w:rsidP="00485567">
            <w:pPr>
              <w:ind w:left="-76" w:right="-76"/>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vAlign w:val="bottom"/>
          </w:tcPr>
          <w:p w14:paraId="50ABCB3E" w14:textId="77777777" w:rsidR="00485567" w:rsidRPr="003440AC" w:rsidRDefault="00485567" w:rsidP="00485567">
            <w:pPr>
              <w:jc w:val="center"/>
              <w:rPr>
                <w:rFonts w:ascii="Times New Roman" w:eastAsia="Times New Roman" w:hAnsi="Times New Roman" w:cs="Times New Roman"/>
                <w:b/>
                <w:lang w:val="en-GB" w:bidi="ar-SA"/>
              </w:rPr>
            </w:pPr>
          </w:p>
        </w:tc>
        <w:tc>
          <w:tcPr>
            <w:tcW w:w="2340" w:type="dxa"/>
            <w:gridSpan w:val="3"/>
            <w:vAlign w:val="bottom"/>
          </w:tcPr>
          <w:p w14:paraId="69A0FC16" w14:textId="77777777" w:rsidR="00485567" w:rsidRPr="003440AC" w:rsidRDefault="00485567" w:rsidP="00485567">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5FF3CDC7" w14:textId="77777777" w:rsidR="00485567" w:rsidRPr="003440AC" w:rsidRDefault="00485567" w:rsidP="00485567">
            <w:pPr>
              <w:ind w:left="-81"/>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financial statements </w:t>
            </w:r>
          </w:p>
        </w:tc>
      </w:tr>
      <w:tr w:rsidR="00485567" w:rsidRPr="003440AC" w14:paraId="02C0E192" w14:textId="77777777">
        <w:trPr>
          <w:cantSplit/>
          <w:tblHeader/>
        </w:trPr>
        <w:tc>
          <w:tcPr>
            <w:tcW w:w="4320" w:type="dxa"/>
            <w:vAlign w:val="bottom"/>
          </w:tcPr>
          <w:p w14:paraId="19F8B755" w14:textId="380E0779" w:rsidR="00485567" w:rsidRPr="003440AC" w:rsidRDefault="00485567" w:rsidP="00485567">
            <w:pPr>
              <w:jc w:val="left"/>
              <w:rPr>
                <w:rFonts w:ascii="Times New Roman" w:eastAsia="Times New Roman" w:hAnsi="Times New Roman" w:cs="Times New Roman"/>
                <w:lang w:val="en-GB" w:bidi="ar-SA"/>
              </w:rPr>
            </w:pPr>
          </w:p>
        </w:tc>
        <w:tc>
          <w:tcPr>
            <w:tcW w:w="1080" w:type="dxa"/>
            <w:shd w:val="clear" w:color="auto" w:fill="auto"/>
          </w:tcPr>
          <w:p w14:paraId="759DF864" w14:textId="1182901C" w:rsidR="00485567" w:rsidRPr="003440AC" w:rsidRDefault="00485567" w:rsidP="0048556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shd w:val="clear" w:color="auto" w:fill="auto"/>
          </w:tcPr>
          <w:p w14:paraId="484EFD3A" w14:textId="77777777" w:rsidR="00485567" w:rsidRPr="003440AC" w:rsidRDefault="00485567" w:rsidP="00485567">
            <w:pPr>
              <w:jc w:val="center"/>
              <w:rPr>
                <w:rFonts w:ascii="Times New Roman" w:eastAsia="Times New Roman" w:hAnsi="Times New Roman" w:cs="Times New Roman"/>
                <w:bCs/>
                <w:lang w:val="en-GB" w:bidi="ar-SA"/>
              </w:rPr>
            </w:pPr>
          </w:p>
        </w:tc>
        <w:tc>
          <w:tcPr>
            <w:tcW w:w="1080" w:type="dxa"/>
            <w:shd w:val="clear" w:color="auto" w:fill="auto"/>
          </w:tcPr>
          <w:p w14:paraId="19557F4D" w14:textId="08D7536D" w:rsidR="00485567" w:rsidRPr="003440AC" w:rsidRDefault="00485567" w:rsidP="0048556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shd w:val="clear" w:color="auto" w:fill="auto"/>
          </w:tcPr>
          <w:p w14:paraId="00016FAA" w14:textId="77777777" w:rsidR="00485567" w:rsidRPr="003440AC" w:rsidRDefault="00485567" w:rsidP="00485567">
            <w:pPr>
              <w:jc w:val="center"/>
              <w:rPr>
                <w:rFonts w:ascii="Times New Roman" w:eastAsia="Times New Roman" w:hAnsi="Times New Roman" w:cs="Times New Roman"/>
                <w:bCs/>
                <w:lang w:val="en-GB" w:bidi="ar-SA"/>
              </w:rPr>
            </w:pPr>
          </w:p>
        </w:tc>
        <w:tc>
          <w:tcPr>
            <w:tcW w:w="1080" w:type="dxa"/>
            <w:shd w:val="clear" w:color="auto" w:fill="auto"/>
          </w:tcPr>
          <w:p w14:paraId="52257332" w14:textId="79BE9F42" w:rsidR="00485567" w:rsidRPr="003440AC" w:rsidRDefault="00485567" w:rsidP="0048556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shd w:val="clear" w:color="auto" w:fill="auto"/>
          </w:tcPr>
          <w:p w14:paraId="01C125FA" w14:textId="77777777" w:rsidR="00485567" w:rsidRPr="003440AC" w:rsidRDefault="00485567" w:rsidP="00485567">
            <w:pPr>
              <w:jc w:val="center"/>
              <w:rPr>
                <w:rFonts w:ascii="Times New Roman" w:eastAsia="Times New Roman" w:hAnsi="Times New Roman" w:cs="Times New Roman"/>
                <w:bCs/>
                <w:lang w:val="en-GB" w:bidi="ar-SA"/>
              </w:rPr>
            </w:pPr>
          </w:p>
        </w:tc>
        <w:tc>
          <w:tcPr>
            <w:tcW w:w="1080" w:type="dxa"/>
            <w:shd w:val="clear" w:color="auto" w:fill="auto"/>
          </w:tcPr>
          <w:p w14:paraId="69DA9CDE" w14:textId="4916FACE" w:rsidR="00485567" w:rsidRPr="003440AC" w:rsidRDefault="00485567" w:rsidP="00485567">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485567" w:rsidRPr="003440AC" w14:paraId="796B69ED" w14:textId="77777777">
        <w:trPr>
          <w:cantSplit/>
          <w:tblHeader/>
        </w:trPr>
        <w:tc>
          <w:tcPr>
            <w:tcW w:w="4320" w:type="dxa"/>
          </w:tcPr>
          <w:p w14:paraId="3C9A5E41" w14:textId="77777777" w:rsidR="00485567" w:rsidRPr="003440AC" w:rsidRDefault="00485567" w:rsidP="00485567">
            <w:pPr>
              <w:jc w:val="left"/>
              <w:rPr>
                <w:rFonts w:ascii="Times New Roman" w:eastAsia="Times New Roman" w:hAnsi="Times New Roman" w:cs="Times New Roman"/>
                <w:b/>
                <w:bCs/>
                <w:i/>
                <w:iCs/>
                <w:lang w:val="en-GB" w:bidi="ar-SA"/>
              </w:rPr>
            </w:pPr>
          </w:p>
        </w:tc>
        <w:tc>
          <w:tcPr>
            <w:tcW w:w="4860" w:type="dxa"/>
            <w:gridSpan w:val="7"/>
          </w:tcPr>
          <w:p w14:paraId="091EB0A5" w14:textId="77777777" w:rsidR="00485567" w:rsidRPr="003440AC" w:rsidRDefault="00485567" w:rsidP="00485567">
            <w:pPr>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w:t>
            </w:r>
          </w:p>
        </w:tc>
      </w:tr>
      <w:tr w:rsidR="00485567" w:rsidRPr="003440AC" w14:paraId="4D4D8A3D" w14:textId="77777777">
        <w:trPr>
          <w:cantSplit/>
        </w:trPr>
        <w:tc>
          <w:tcPr>
            <w:tcW w:w="4320" w:type="dxa"/>
          </w:tcPr>
          <w:p w14:paraId="28CBADF2" w14:textId="77777777" w:rsidR="00485567" w:rsidRPr="003440AC" w:rsidRDefault="00485567" w:rsidP="00485567">
            <w:pPr>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Discount rate</w:t>
            </w:r>
          </w:p>
        </w:tc>
        <w:tc>
          <w:tcPr>
            <w:tcW w:w="1080" w:type="dxa"/>
          </w:tcPr>
          <w:p w14:paraId="28DCF8B4" w14:textId="0D515148" w:rsidR="00485567" w:rsidRPr="003440AC" w:rsidRDefault="00485567" w:rsidP="00485567">
            <w:pPr>
              <w:tabs>
                <w:tab w:val="decimal" w:pos="731"/>
              </w:tabs>
              <w:ind w:right="11"/>
              <w:jc w:val="left"/>
              <w:rPr>
                <w:rFonts w:ascii="Times New Roman" w:eastAsia="Times New Roman" w:hAnsi="Times New Roman"/>
              </w:rPr>
            </w:pPr>
            <w:r w:rsidRPr="003440AC">
              <w:rPr>
                <w:rFonts w:ascii="Times New Roman" w:eastAsia="Times New Roman" w:hAnsi="Times New Roman"/>
              </w:rPr>
              <w:t>1.37 - 7.13</w:t>
            </w:r>
          </w:p>
        </w:tc>
        <w:tc>
          <w:tcPr>
            <w:tcW w:w="180" w:type="dxa"/>
          </w:tcPr>
          <w:p w14:paraId="403DD86C"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1FA48892" w14:textId="3949B027"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rPr>
              <w:t>1.37 - 5.29</w:t>
            </w:r>
          </w:p>
        </w:tc>
        <w:tc>
          <w:tcPr>
            <w:tcW w:w="180" w:type="dxa"/>
          </w:tcPr>
          <w:p w14:paraId="0617FAA5"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60F748DB" w14:textId="0F3C6D48"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1.37 - 5.29</w:t>
            </w:r>
          </w:p>
        </w:tc>
        <w:tc>
          <w:tcPr>
            <w:tcW w:w="180" w:type="dxa"/>
          </w:tcPr>
          <w:p w14:paraId="09B2ED40"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3044751C" w14:textId="32B37BC2"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rPr>
              <w:t>1.37 - 5.29</w:t>
            </w:r>
          </w:p>
        </w:tc>
      </w:tr>
      <w:tr w:rsidR="00485567" w:rsidRPr="003440AC" w14:paraId="4652698D" w14:textId="77777777">
        <w:trPr>
          <w:cantSplit/>
        </w:trPr>
        <w:tc>
          <w:tcPr>
            <w:tcW w:w="4320" w:type="dxa"/>
          </w:tcPr>
          <w:p w14:paraId="32BD228C" w14:textId="77777777" w:rsidR="00485567" w:rsidRPr="003440AC" w:rsidRDefault="00485567" w:rsidP="00485567">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Future salary growth</w:t>
            </w:r>
          </w:p>
        </w:tc>
        <w:tc>
          <w:tcPr>
            <w:tcW w:w="1080" w:type="dxa"/>
          </w:tcPr>
          <w:p w14:paraId="1CE32D47" w14:textId="5B0BF0D8"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5.0 - 7.73</w:t>
            </w:r>
          </w:p>
        </w:tc>
        <w:tc>
          <w:tcPr>
            <w:tcW w:w="180" w:type="dxa"/>
          </w:tcPr>
          <w:p w14:paraId="524CBD28"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6501827E" w14:textId="67B607EA"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5.0 - 5.5</w:t>
            </w:r>
          </w:p>
        </w:tc>
        <w:tc>
          <w:tcPr>
            <w:tcW w:w="180" w:type="dxa"/>
          </w:tcPr>
          <w:p w14:paraId="05F8093F"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178777D4" w14:textId="3D2886F8"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5.0 - 5.5</w:t>
            </w:r>
          </w:p>
        </w:tc>
        <w:tc>
          <w:tcPr>
            <w:tcW w:w="180" w:type="dxa"/>
          </w:tcPr>
          <w:p w14:paraId="430CAD7F"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5868C4CA" w14:textId="50E58BEE"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5.0 - 5.5</w:t>
            </w:r>
          </w:p>
        </w:tc>
      </w:tr>
      <w:tr w:rsidR="00485567" w:rsidRPr="003440AC" w14:paraId="52C9D52E" w14:textId="77777777">
        <w:trPr>
          <w:cantSplit/>
        </w:trPr>
        <w:tc>
          <w:tcPr>
            <w:tcW w:w="4320" w:type="dxa"/>
          </w:tcPr>
          <w:p w14:paraId="62A81CD7" w14:textId="77777777" w:rsidR="00485567" w:rsidRPr="003440AC" w:rsidRDefault="00485567" w:rsidP="00485567">
            <w:pPr>
              <w:jc w:val="left"/>
              <w:rPr>
                <w:rFonts w:ascii="Times New Roman" w:eastAsia="Times New Roman" w:hAnsi="Times New Roman" w:cs="Times New Roman"/>
              </w:rPr>
            </w:pPr>
            <w:r w:rsidRPr="003440AC">
              <w:rPr>
                <w:rFonts w:ascii="Times New Roman" w:eastAsia="Times New Roman" w:hAnsi="Times New Roman" w:cs="Times New Roman"/>
                <w:lang w:val="en-GB" w:bidi="ar-SA"/>
              </w:rPr>
              <w:t>Employee turnover</w:t>
            </w:r>
          </w:p>
        </w:tc>
        <w:tc>
          <w:tcPr>
            <w:tcW w:w="1080" w:type="dxa"/>
          </w:tcPr>
          <w:p w14:paraId="66673D0B" w14:textId="6CEAB7A3"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0 - 40</w:t>
            </w:r>
          </w:p>
        </w:tc>
        <w:tc>
          <w:tcPr>
            <w:tcW w:w="180" w:type="dxa"/>
          </w:tcPr>
          <w:p w14:paraId="219DC024"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3BE0E332" w14:textId="27755D4F"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0 - 40</w:t>
            </w:r>
          </w:p>
        </w:tc>
        <w:tc>
          <w:tcPr>
            <w:tcW w:w="180" w:type="dxa"/>
          </w:tcPr>
          <w:p w14:paraId="3D78BEE5"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5C4026D7" w14:textId="51FA5617"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0 - 40</w:t>
            </w:r>
          </w:p>
        </w:tc>
        <w:tc>
          <w:tcPr>
            <w:tcW w:w="180" w:type="dxa"/>
          </w:tcPr>
          <w:p w14:paraId="241EE32B"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4FFDB306" w14:textId="6165A46B" w:rsidR="00485567" w:rsidRPr="003440AC" w:rsidRDefault="00485567" w:rsidP="00485567">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0 - 40</w:t>
            </w:r>
          </w:p>
        </w:tc>
      </w:tr>
      <w:tr w:rsidR="00485567" w:rsidRPr="003440AC" w14:paraId="500F4FD7" w14:textId="77777777">
        <w:trPr>
          <w:cantSplit/>
        </w:trPr>
        <w:tc>
          <w:tcPr>
            <w:tcW w:w="4320" w:type="dxa"/>
          </w:tcPr>
          <w:p w14:paraId="2404240C" w14:textId="77777777" w:rsidR="00485567" w:rsidRPr="003440AC" w:rsidRDefault="00485567" w:rsidP="00485567">
            <w:pPr>
              <w:jc w:val="left"/>
              <w:rPr>
                <w:rFonts w:ascii="Times New Roman" w:eastAsia="Times New Roman" w:hAnsi="Times New Roman" w:cs="Times New Roman"/>
                <w:cs/>
                <w:lang w:val="en-GB" w:bidi="ar-SA"/>
              </w:rPr>
            </w:pPr>
            <w:r w:rsidRPr="003440AC">
              <w:rPr>
                <w:rFonts w:ascii="Times New Roman" w:eastAsia="Times New Roman" w:hAnsi="Times New Roman" w:cs="Times New Roman"/>
                <w:lang w:val="en-GB" w:bidi="ar-SA"/>
              </w:rPr>
              <w:t>Improved mortality rate</w:t>
            </w:r>
          </w:p>
        </w:tc>
        <w:tc>
          <w:tcPr>
            <w:tcW w:w="1080" w:type="dxa"/>
          </w:tcPr>
          <w:p w14:paraId="4DE7AE22" w14:textId="56BE58D5" w:rsidR="00485567" w:rsidRPr="003440AC" w:rsidRDefault="00485567" w:rsidP="00485567">
            <w:pPr>
              <w:tabs>
                <w:tab w:val="decimal" w:pos="82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w:t>
            </w:r>
          </w:p>
        </w:tc>
        <w:tc>
          <w:tcPr>
            <w:tcW w:w="180" w:type="dxa"/>
          </w:tcPr>
          <w:p w14:paraId="4C103D05"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2601CD86" w14:textId="1E534307" w:rsidR="00485567" w:rsidRPr="003440AC" w:rsidRDefault="00485567" w:rsidP="00485567">
            <w:pPr>
              <w:tabs>
                <w:tab w:val="decimal" w:pos="824"/>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w:t>
            </w:r>
          </w:p>
        </w:tc>
        <w:tc>
          <w:tcPr>
            <w:tcW w:w="180" w:type="dxa"/>
          </w:tcPr>
          <w:p w14:paraId="2E3645F4"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732664EC" w14:textId="370272EE" w:rsidR="00485567" w:rsidRPr="003440AC" w:rsidRDefault="00485567" w:rsidP="00485567">
            <w:pPr>
              <w:tabs>
                <w:tab w:val="decimal" w:pos="817"/>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w:t>
            </w:r>
          </w:p>
        </w:tc>
        <w:tc>
          <w:tcPr>
            <w:tcW w:w="180" w:type="dxa"/>
          </w:tcPr>
          <w:p w14:paraId="22FAB649" w14:textId="77777777" w:rsidR="00485567" w:rsidRPr="003440AC" w:rsidRDefault="00485567" w:rsidP="00485567">
            <w:pPr>
              <w:tabs>
                <w:tab w:val="decimal" w:pos="765"/>
              </w:tabs>
              <w:jc w:val="left"/>
              <w:rPr>
                <w:rFonts w:ascii="Times New Roman" w:eastAsia="Times New Roman" w:hAnsi="Times New Roman" w:cs="Times New Roman"/>
                <w:lang w:val="en-GB" w:bidi="ar-SA"/>
              </w:rPr>
            </w:pPr>
          </w:p>
        </w:tc>
        <w:tc>
          <w:tcPr>
            <w:tcW w:w="1080" w:type="dxa"/>
          </w:tcPr>
          <w:p w14:paraId="072FCE70" w14:textId="1E10EA69" w:rsidR="00485567" w:rsidRPr="003440AC" w:rsidRDefault="00485567" w:rsidP="00485567">
            <w:pPr>
              <w:tabs>
                <w:tab w:val="decimal" w:pos="909"/>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3.0</w:t>
            </w:r>
          </w:p>
        </w:tc>
      </w:tr>
    </w:tbl>
    <w:p w14:paraId="7676CAF0" w14:textId="77777777" w:rsidR="00915AFB" w:rsidRPr="003440AC" w:rsidRDefault="00915AFB" w:rsidP="00915AFB">
      <w:pPr>
        <w:tabs>
          <w:tab w:val="left" w:pos="900"/>
        </w:tabs>
        <w:ind w:left="540"/>
        <w:rPr>
          <w:rFonts w:ascii="Times New Roman" w:eastAsiaTheme="minorHAnsi" w:hAnsi="Times New Roman" w:cs="Times New Roman"/>
          <w:sz w:val="17"/>
          <w:szCs w:val="17"/>
        </w:rPr>
      </w:pPr>
    </w:p>
    <w:p w14:paraId="46543F3D" w14:textId="77777777" w:rsidR="00915AFB" w:rsidRPr="003440AC" w:rsidRDefault="00915AFB" w:rsidP="00915AFB">
      <w:pPr>
        <w:tabs>
          <w:tab w:val="left" w:pos="900"/>
        </w:tabs>
        <w:ind w:left="547"/>
        <w:rPr>
          <w:rFonts w:ascii="Times New Roman" w:eastAsiaTheme="minorHAnsi" w:hAnsi="Times New Roman" w:cs="Times New Roman"/>
        </w:rPr>
      </w:pPr>
      <w:r w:rsidRPr="003440AC">
        <w:rPr>
          <w:rFonts w:ascii="Times New Roman" w:eastAsiaTheme="minorHAnsi" w:hAnsi="Times New Roman" w:cs="Times New Roman"/>
        </w:rPr>
        <w:t>Assumptions regarding future mortality have been based on published statistics and mortality tables.</w:t>
      </w:r>
    </w:p>
    <w:p w14:paraId="290AF049" w14:textId="77777777" w:rsidR="00915AFB" w:rsidRPr="003440AC" w:rsidRDefault="00915AFB" w:rsidP="00915AFB">
      <w:pPr>
        <w:tabs>
          <w:tab w:val="left" w:pos="900"/>
        </w:tabs>
        <w:ind w:left="540"/>
        <w:rPr>
          <w:rFonts w:ascii="Times New Roman" w:eastAsiaTheme="minorHAnsi" w:hAnsi="Times New Roman" w:cs="Times New Roman"/>
        </w:rPr>
      </w:pPr>
    </w:p>
    <w:p w14:paraId="56989791" w14:textId="1622FE40" w:rsidR="00915AFB" w:rsidRPr="003440AC" w:rsidRDefault="00915AFB" w:rsidP="00915AFB">
      <w:pPr>
        <w:tabs>
          <w:tab w:val="left" w:pos="900"/>
        </w:tabs>
        <w:ind w:left="540"/>
        <w:jc w:val="thaiDistribute"/>
        <w:rPr>
          <w:rFonts w:ascii="Times New Roman" w:eastAsiaTheme="minorHAnsi" w:hAnsi="Times New Roman" w:cs="Times New Roman"/>
          <w:i/>
          <w:iCs/>
          <w:spacing w:val="-4"/>
        </w:rPr>
      </w:pPr>
      <w:proofErr w:type="gramStart"/>
      <w:r w:rsidRPr="003440AC">
        <w:rPr>
          <w:rFonts w:ascii="Times New Roman" w:eastAsiaTheme="minorHAnsi" w:hAnsi="Times New Roman" w:cs="Times New Roman"/>
          <w:spacing w:val="-4"/>
        </w:rPr>
        <w:t>At</w:t>
      </w:r>
      <w:proofErr w:type="gramEnd"/>
      <w:r w:rsidRPr="003440AC">
        <w:rPr>
          <w:rFonts w:ascii="Times New Roman" w:eastAsiaTheme="minorHAnsi" w:hAnsi="Times New Roman" w:cs="Times New Roman"/>
          <w:spacing w:val="-4"/>
        </w:rPr>
        <w:t xml:space="preserve"> 31 December 202</w:t>
      </w:r>
      <w:r w:rsidR="003A5A89" w:rsidRPr="003440AC">
        <w:rPr>
          <w:rFonts w:ascii="Times New Roman" w:eastAsiaTheme="minorHAnsi" w:hAnsi="Times New Roman" w:cs="Times New Roman"/>
          <w:spacing w:val="-4"/>
        </w:rPr>
        <w:t>4</w:t>
      </w:r>
      <w:r w:rsidRPr="003440AC">
        <w:rPr>
          <w:rFonts w:ascii="Times New Roman" w:eastAsiaTheme="minorHAnsi" w:hAnsi="Times New Roman" w:cs="Times New Roman"/>
          <w:spacing w:val="-4"/>
        </w:rPr>
        <w:t>, the weighted-average duration of the defined benefit obligation was</w:t>
      </w:r>
      <w:r w:rsidR="002A0805" w:rsidRPr="003440AC">
        <w:rPr>
          <w:rFonts w:ascii="Times New Roman" w:eastAsiaTheme="minorHAnsi" w:hAnsi="Times New Roman" w:cs="Times New Roman"/>
          <w:spacing w:val="-4"/>
        </w:rPr>
        <w:t xml:space="preserve"> 13.5 </w:t>
      </w:r>
      <w:r w:rsidR="00832DFC" w:rsidRPr="003440AC">
        <w:rPr>
          <w:rFonts w:ascii="Times New Roman" w:eastAsiaTheme="minorHAnsi" w:hAnsi="Times New Roman" w:cs="Times New Roman"/>
          <w:spacing w:val="-4"/>
        </w:rPr>
        <w:t>-</w:t>
      </w:r>
      <w:r w:rsidR="002A0805" w:rsidRPr="003440AC">
        <w:rPr>
          <w:rFonts w:ascii="Times New Roman" w:eastAsiaTheme="minorHAnsi" w:hAnsi="Times New Roman" w:cs="Times New Roman"/>
          <w:spacing w:val="-4"/>
        </w:rPr>
        <w:t xml:space="preserve"> 14.1</w:t>
      </w:r>
      <w:r w:rsidRPr="003440AC">
        <w:rPr>
          <w:rFonts w:ascii="Times New Roman" w:eastAsiaTheme="minorHAnsi" w:hAnsi="Times New Roman" w:cs="Times New Roman"/>
          <w:spacing w:val="-4"/>
        </w:rPr>
        <w:t xml:space="preserve"> years </w:t>
      </w:r>
      <w:r w:rsidRPr="003440AC">
        <w:rPr>
          <w:rFonts w:ascii="Times New Roman" w:eastAsiaTheme="minorHAnsi" w:hAnsi="Times New Roman" w:cs="Times New Roman"/>
          <w:i/>
          <w:iCs/>
          <w:spacing w:val="-4"/>
        </w:rPr>
        <w:t>(202</w:t>
      </w:r>
      <w:r w:rsidR="003A5A89" w:rsidRPr="003440AC">
        <w:rPr>
          <w:rFonts w:ascii="Times New Roman" w:eastAsiaTheme="minorHAnsi" w:hAnsi="Times New Roman" w:cs="Times New Roman"/>
          <w:i/>
          <w:iCs/>
          <w:spacing w:val="-4"/>
        </w:rPr>
        <w:t>3</w:t>
      </w:r>
      <w:r w:rsidRPr="003440AC">
        <w:rPr>
          <w:rFonts w:ascii="Times New Roman" w:eastAsiaTheme="minorHAnsi" w:hAnsi="Times New Roman" w:cs="Times New Roman"/>
          <w:i/>
          <w:iCs/>
          <w:spacing w:val="-4"/>
        </w:rPr>
        <w:t>:</w:t>
      </w:r>
      <w:r w:rsidR="003A5A89" w:rsidRPr="003440AC">
        <w:rPr>
          <w:rFonts w:ascii="Times New Roman" w:eastAsiaTheme="minorHAnsi" w:hAnsi="Times New Roman" w:cs="Times New Roman"/>
          <w:spacing w:val="-4"/>
        </w:rPr>
        <w:t xml:space="preserve"> </w:t>
      </w:r>
      <w:r w:rsidR="00832DFC" w:rsidRPr="003440AC">
        <w:rPr>
          <w:rFonts w:ascii="Times New Roman" w:eastAsiaTheme="minorHAnsi" w:hAnsi="Times New Roman" w:cs="Times New Roman"/>
          <w:spacing w:val="-4"/>
        </w:rPr>
        <w:br/>
      </w:r>
      <w:r w:rsidR="003A5A89" w:rsidRPr="003440AC">
        <w:rPr>
          <w:rFonts w:ascii="Times New Roman" w:eastAsiaTheme="minorHAnsi" w:hAnsi="Times New Roman" w:cs="Times New Roman"/>
          <w:i/>
          <w:iCs/>
          <w:spacing w:val="-4"/>
        </w:rPr>
        <w:t xml:space="preserve">13.5 </w:t>
      </w:r>
      <w:r w:rsidR="00832DFC" w:rsidRPr="003440AC">
        <w:rPr>
          <w:rFonts w:ascii="Times New Roman" w:eastAsiaTheme="minorHAnsi" w:hAnsi="Times New Roman" w:cs="Times New Roman"/>
          <w:i/>
          <w:iCs/>
          <w:spacing w:val="-4"/>
        </w:rPr>
        <w:t>-</w:t>
      </w:r>
      <w:r w:rsidR="003A5A89" w:rsidRPr="003440AC">
        <w:rPr>
          <w:rFonts w:ascii="Times New Roman" w:eastAsiaTheme="minorHAnsi" w:hAnsi="Times New Roman" w:cs="Times New Roman"/>
          <w:i/>
          <w:iCs/>
          <w:spacing w:val="-4"/>
        </w:rPr>
        <w:t xml:space="preserve"> 14.1 </w:t>
      </w:r>
      <w:r w:rsidRPr="003440AC">
        <w:rPr>
          <w:rFonts w:ascii="Times New Roman" w:eastAsiaTheme="minorHAnsi" w:hAnsi="Times New Roman" w:cs="Times New Roman"/>
          <w:i/>
          <w:iCs/>
          <w:spacing w:val="-4"/>
        </w:rPr>
        <w:t xml:space="preserve">years). </w:t>
      </w:r>
    </w:p>
    <w:p w14:paraId="36FB89F7" w14:textId="77777777" w:rsidR="00915AFB" w:rsidRPr="003440AC" w:rsidRDefault="00915AFB" w:rsidP="00915AFB">
      <w:pPr>
        <w:jc w:val="left"/>
        <w:rPr>
          <w:rFonts w:ascii="Times New Roman" w:eastAsiaTheme="minorHAnsi" w:hAnsi="Times New Roman" w:cs="Times New Roman"/>
          <w:i/>
          <w:iCs/>
        </w:rPr>
      </w:pPr>
    </w:p>
    <w:p w14:paraId="6AE89EF8" w14:textId="77777777" w:rsidR="00915AFB" w:rsidRPr="003440AC" w:rsidRDefault="00915AFB" w:rsidP="00915AFB">
      <w:pPr>
        <w:tabs>
          <w:tab w:val="left" w:pos="900"/>
        </w:tabs>
        <w:ind w:left="540"/>
        <w:jc w:val="thaiDistribute"/>
        <w:rPr>
          <w:rFonts w:ascii="Times New Roman" w:eastAsiaTheme="minorHAnsi" w:hAnsi="Times New Roman" w:cs="Times New Roman"/>
          <w:color w:val="0000FF"/>
        </w:rPr>
      </w:pPr>
      <w:r w:rsidRPr="003440AC">
        <w:rPr>
          <w:rFonts w:ascii="Times New Roman" w:eastAsiaTheme="minorHAnsi" w:hAnsi="Times New Roman" w:cs="Times New Roman"/>
          <w:i/>
          <w:iCs/>
        </w:rPr>
        <w:t xml:space="preserve">Sensitivity analysis </w:t>
      </w:r>
      <w:r w:rsidRPr="003440AC">
        <w:rPr>
          <w:rFonts w:ascii="Times New Roman" w:eastAsiaTheme="minorHAnsi" w:hAnsi="Times New Roman" w:cs="Times New Roman"/>
          <w:i/>
          <w:iCs/>
          <w:color w:val="0000FF"/>
        </w:rPr>
        <w:t xml:space="preserve"> </w:t>
      </w:r>
    </w:p>
    <w:p w14:paraId="792792EA" w14:textId="77777777" w:rsidR="00915AFB" w:rsidRPr="003440AC" w:rsidRDefault="00915AFB" w:rsidP="00915AFB">
      <w:pPr>
        <w:tabs>
          <w:tab w:val="left" w:pos="900"/>
        </w:tabs>
        <w:ind w:left="540"/>
        <w:jc w:val="thaiDistribute"/>
        <w:rPr>
          <w:rFonts w:ascii="Times New Roman" w:eastAsiaTheme="minorHAnsi" w:hAnsi="Times New Roman" w:cs="Times New Roman"/>
          <w:b/>
          <w:bCs/>
          <w:i/>
          <w:iCs/>
        </w:rPr>
      </w:pPr>
    </w:p>
    <w:p w14:paraId="7E3C20E7" w14:textId="77777777" w:rsidR="00915AFB" w:rsidRPr="003440AC" w:rsidRDefault="00915AFB" w:rsidP="00915AFB">
      <w:pPr>
        <w:tabs>
          <w:tab w:val="left" w:pos="900"/>
        </w:tabs>
        <w:ind w:left="540"/>
        <w:jc w:val="thaiDistribute"/>
        <w:rPr>
          <w:rFonts w:ascii="Times New Roman" w:eastAsiaTheme="minorHAnsi" w:hAnsi="Times New Roman" w:cs="Times New Roman"/>
        </w:rPr>
      </w:pPr>
      <w:r w:rsidRPr="003440AC">
        <w:rPr>
          <w:rFonts w:ascii="Times New Roman" w:eastAsiaTheme="minorHAnsi" w:hAnsi="Times New Roman" w:cs="Times New Roman"/>
        </w:rPr>
        <w:t>Reasonably possible changes at the reporting date to one of the relevant actuarial assumptions, holding other assumptions constant, would have affected the defined benefit obligation by the amounts shown below.</w:t>
      </w:r>
    </w:p>
    <w:p w14:paraId="63C72E89" w14:textId="77777777" w:rsidR="00915AFB" w:rsidRPr="003440AC" w:rsidRDefault="00915AFB" w:rsidP="00915AFB">
      <w:pPr>
        <w:tabs>
          <w:tab w:val="left" w:pos="900"/>
        </w:tabs>
        <w:ind w:left="540"/>
        <w:jc w:val="thaiDistribute"/>
        <w:rPr>
          <w:rFonts w:ascii="Times New Roman" w:eastAsiaTheme="minorHAnsi" w:hAnsi="Times New Roman" w:cs="Times New Roman"/>
        </w:rPr>
      </w:pPr>
    </w:p>
    <w:tbl>
      <w:tblPr>
        <w:tblW w:w="9191" w:type="dxa"/>
        <w:tblInd w:w="450" w:type="dxa"/>
        <w:tblLayout w:type="fixed"/>
        <w:tblCellMar>
          <w:left w:w="79" w:type="dxa"/>
          <w:right w:w="79" w:type="dxa"/>
        </w:tblCellMar>
        <w:tblLook w:val="0000" w:firstRow="0" w:lastRow="0" w:firstColumn="0" w:lastColumn="0" w:noHBand="0" w:noVBand="0"/>
      </w:tblPr>
      <w:tblGrid>
        <w:gridCol w:w="4241"/>
        <w:gridCol w:w="1170"/>
        <w:gridCol w:w="180"/>
        <w:gridCol w:w="1080"/>
        <w:gridCol w:w="180"/>
        <w:gridCol w:w="1080"/>
        <w:gridCol w:w="180"/>
        <w:gridCol w:w="1080"/>
      </w:tblGrid>
      <w:tr w:rsidR="00915AFB" w:rsidRPr="003440AC" w14:paraId="596BEA12" w14:textId="77777777" w:rsidTr="002E4C67">
        <w:trPr>
          <w:cantSplit/>
          <w:tblHeader/>
        </w:trPr>
        <w:tc>
          <w:tcPr>
            <w:tcW w:w="4241" w:type="dxa"/>
          </w:tcPr>
          <w:p w14:paraId="6B5117E8" w14:textId="77777777" w:rsidR="00915AFB" w:rsidRPr="003440AC" w:rsidRDefault="00915AFB">
            <w:pPr>
              <w:jc w:val="left"/>
              <w:rPr>
                <w:rFonts w:ascii="Times New Roman" w:eastAsia="Times New Roman" w:hAnsi="Times New Roman" w:cs="Times New Roman"/>
                <w:b/>
                <w:bCs/>
                <w:i/>
                <w:iCs/>
                <w:lang w:val="fr-FR" w:bidi="ar-SA"/>
              </w:rPr>
            </w:pPr>
          </w:p>
        </w:tc>
        <w:tc>
          <w:tcPr>
            <w:tcW w:w="4950" w:type="dxa"/>
            <w:gridSpan w:val="7"/>
          </w:tcPr>
          <w:p w14:paraId="210F0CD4" w14:textId="77777777" w:rsidR="00915AFB" w:rsidRPr="003440AC" w:rsidRDefault="00915AFB">
            <w:pPr>
              <w:ind w:left="-75" w:right="-77"/>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financial statements </w:t>
            </w:r>
          </w:p>
        </w:tc>
      </w:tr>
      <w:tr w:rsidR="00915AFB" w:rsidRPr="003440AC" w14:paraId="34EB7AB6" w14:textId="77777777" w:rsidTr="002E4C67">
        <w:trPr>
          <w:cantSplit/>
          <w:tblHeader/>
        </w:trPr>
        <w:tc>
          <w:tcPr>
            <w:tcW w:w="4241" w:type="dxa"/>
          </w:tcPr>
          <w:p w14:paraId="1BFF9234" w14:textId="77777777" w:rsidR="00915AFB" w:rsidRPr="003440AC" w:rsidRDefault="00915AFB">
            <w:pPr>
              <w:jc w:val="left"/>
              <w:rPr>
                <w:rFonts w:ascii="Times New Roman" w:eastAsia="Times New Roman" w:hAnsi="Times New Roman" w:cs="Times New Roman"/>
                <w:lang w:val="en-GB" w:bidi="ar-SA"/>
              </w:rPr>
            </w:pPr>
            <w:r w:rsidRPr="003440AC">
              <w:rPr>
                <w:rFonts w:ascii="Times New Roman" w:eastAsiaTheme="minorHAnsi" w:hAnsi="Times New Roman" w:cs="Times New Roman"/>
                <w:b/>
                <w:bCs/>
                <w:i/>
                <w:iCs/>
              </w:rPr>
              <w:t>Effect</w:t>
            </w:r>
            <w:r w:rsidRPr="003440AC">
              <w:rPr>
                <w:rFonts w:ascii="Times New Roman" w:eastAsiaTheme="minorHAnsi" w:hAnsi="Times New Roman" w:cs="Times New Roman"/>
                <w:b/>
                <w:bCs/>
                <w:i/>
                <w:iCs/>
                <w:cs/>
              </w:rPr>
              <w:t xml:space="preserve"> </w:t>
            </w:r>
            <w:r w:rsidRPr="003440AC">
              <w:rPr>
                <w:rFonts w:ascii="Times New Roman" w:eastAsiaTheme="minorHAnsi" w:hAnsi="Times New Roman" w:cs="Times New Roman"/>
                <w:b/>
                <w:bCs/>
                <w:i/>
                <w:iCs/>
              </w:rPr>
              <w:t>to the defined benefit obligation</w:t>
            </w:r>
          </w:p>
        </w:tc>
        <w:tc>
          <w:tcPr>
            <w:tcW w:w="2430" w:type="dxa"/>
            <w:gridSpan w:val="3"/>
            <w:shd w:val="clear" w:color="auto" w:fill="auto"/>
          </w:tcPr>
          <w:p w14:paraId="36988A51" w14:textId="77777777"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Increase in assumption</w:t>
            </w:r>
          </w:p>
        </w:tc>
        <w:tc>
          <w:tcPr>
            <w:tcW w:w="180" w:type="dxa"/>
            <w:shd w:val="clear" w:color="auto" w:fill="auto"/>
          </w:tcPr>
          <w:p w14:paraId="14FF0C76" w14:textId="77777777" w:rsidR="00915AFB" w:rsidRPr="003440AC" w:rsidRDefault="00915AFB">
            <w:pPr>
              <w:jc w:val="center"/>
              <w:rPr>
                <w:rFonts w:ascii="Times New Roman" w:eastAsia="Times New Roman" w:hAnsi="Times New Roman" w:cs="Times New Roman"/>
                <w:bCs/>
                <w:lang w:val="en-GB" w:bidi="ar-SA"/>
              </w:rPr>
            </w:pPr>
          </w:p>
        </w:tc>
        <w:tc>
          <w:tcPr>
            <w:tcW w:w="2340" w:type="dxa"/>
            <w:gridSpan w:val="3"/>
            <w:shd w:val="clear" w:color="auto" w:fill="auto"/>
          </w:tcPr>
          <w:p w14:paraId="178DC5D7" w14:textId="77777777"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Decrease in assumption</w:t>
            </w:r>
          </w:p>
        </w:tc>
      </w:tr>
      <w:tr w:rsidR="00915AFB" w:rsidRPr="003440AC" w14:paraId="4DC2A98B" w14:textId="77777777" w:rsidTr="002E4C67">
        <w:trPr>
          <w:cantSplit/>
          <w:tblHeader/>
        </w:trPr>
        <w:tc>
          <w:tcPr>
            <w:tcW w:w="4241" w:type="dxa"/>
          </w:tcPr>
          <w:p w14:paraId="48CF5509" w14:textId="77777777" w:rsidR="00915AFB" w:rsidRPr="003440AC" w:rsidRDefault="00915AFB">
            <w:pPr>
              <w:jc w:val="left"/>
              <w:rPr>
                <w:rFonts w:ascii="Times New Roman" w:eastAsia="Times New Roman" w:hAnsi="Times New Roman" w:cs="Times New Roman"/>
                <w:i/>
                <w:iCs/>
                <w:lang w:val="en-GB" w:bidi="ar-SA"/>
              </w:rPr>
            </w:pPr>
            <w:proofErr w:type="gramStart"/>
            <w:r w:rsidRPr="003440AC">
              <w:rPr>
                <w:rFonts w:ascii="Times New Roman" w:eastAsia="Times New Roman" w:hAnsi="Times New Roman" w:cs="Times New Roman"/>
                <w:b/>
                <w:bCs/>
                <w:i/>
                <w:iCs/>
                <w:lang w:val="en-GB" w:bidi="ar-SA"/>
              </w:rPr>
              <w:t>At</w:t>
            </w:r>
            <w:proofErr w:type="gramEnd"/>
            <w:r w:rsidRPr="003440AC">
              <w:rPr>
                <w:rFonts w:ascii="Times New Roman" w:eastAsia="Times New Roman" w:hAnsi="Times New Roman" w:cs="Times New Roman"/>
                <w:b/>
                <w:bCs/>
                <w:i/>
                <w:iCs/>
                <w:lang w:val="en-GB" w:bidi="ar-SA"/>
              </w:rPr>
              <w:t xml:space="preserve"> 31 December</w:t>
            </w:r>
          </w:p>
        </w:tc>
        <w:tc>
          <w:tcPr>
            <w:tcW w:w="1170" w:type="dxa"/>
            <w:shd w:val="clear" w:color="auto" w:fill="auto"/>
          </w:tcPr>
          <w:p w14:paraId="54FE0798" w14:textId="04DBB2F0"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ED1BC3" w:rsidRPr="003440AC">
              <w:rPr>
                <w:rFonts w:ascii="Times New Roman" w:eastAsia="Times New Roman" w:hAnsi="Times New Roman" w:cs="Times New Roman"/>
                <w:bCs/>
                <w:lang w:val="en-GB" w:bidi="ar-SA"/>
              </w:rPr>
              <w:t>4</w:t>
            </w:r>
          </w:p>
        </w:tc>
        <w:tc>
          <w:tcPr>
            <w:tcW w:w="180" w:type="dxa"/>
            <w:shd w:val="clear" w:color="auto" w:fill="auto"/>
          </w:tcPr>
          <w:p w14:paraId="30763D71"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431FEF1E" w14:textId="0543B795"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ED1BC3" w:rsidRPr="003440AC">
              <w:rPr>
                <w:rFonts w:ascii="Times New Roman" w:eastAsia="Times New Roman" w:hAnsi="Times New Roman" w:cs="Times New Roman"/>
                <w:bCs/>
                <w:lang w:val="en-GB" w:bidi="ar-SA"/>
              </w:rPr>
              <w:t>3</w:t>
            </w:r>
          </w:p>
        </w:tc>
        <w:tc>
          <w:tcPr>
            <w:tcW w:w="180" w:type="dxa"/>
            <w:shd w:val="clear" w:color="auto" w:fill="auto"/>
          </w:tcPr>
          <w:p w14:paraId="3B252E49"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1C6D7EF0" w14:textId="51C8D604"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ED1BC3" w:rsidRPr="003440AC">
              <w:rPr>
                <w:rFonts w:ascii="Times New Roman" w:eastAsia="Times New Roman" w:hAnsi="Times New Roman" w:cs="Times New Roman"/>
                <w:bCs/>
                <w:lang w:val="en-GB" w:bidi="ar-SA"/>
              </w:rPr>
              <w:t>4</w:t>
            </w:r>
          </w:p>
        </w:tc>
        <w:tc>
          <w:tcPr>
            <w:tcW w:w="180" w:type="dxa"/>
            <w:shd w:val="clear" w:color="auto" w:fill="auto"/>
          </w:tcPr>
          <w:p w14:paraId="2FAB7D8D"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60FC652F" w14:textId="1681077D"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ED1BC3" w:rsidRPr="003440AC">
              <w:rPr>
                <w:rFonts w:ascii="Times New Roman" w:eastAsia="Times New Roman" w:hAnsi="Times New Roman" w:cs="Times New Roman"/>
                <w:bCs/>
                <w:lang w:val="en-GB" w:bidi="ar-SA"/>
              </w:rPr>
              <w:t>3</w:t>
            </w:r>
          </w:p>
        </w:tc>
      </w:tr>
      <w:tr w:rsidR="00915AFB" w:rsidRPr="003440AC" w14:paraId="48110E4C" w14:textId="77777777" w:rsidTr="002E4C67">
        <w:trPr>
          <w:cantSplit/>
          <w:tblHeader/>
        </w:trPr>
        <w:tc>
          <w:tcPr>
            <w:tcW w:w="4241" w:type="dxa"/>
          </w:tcPr>
          <w:p w14:paraId="3FEF21CC" w14:textId="77777777" w:rsidR="00915AFB" w:rsidRPr="003440AC" w:rsidRDefault="00915AFB">
            <w:pPr>
              <w:jc w:val="left"/>
              <w:rPr>
                <w:rFonts w:ascii="Times New Roman" w:eastAsia="Times New Roman" w:hAnsi="Times New Roman" w:cs="Times New Roman"/>
                <w:b/>
                <w:bCs/>
                <w:i/>
                <w:iCs/>
                <w:lang w:val="en-GB" w:bidi="ar-SA"/>
              </w:rPr>
            </w:pPr>
          </w:p>
        </w:tc>
        <w:tc>
          <w:tcPr>
            <w:tcW w:w="4950" w:type="dxa"/>
            <w:gridSpan w:val="7"/>
          </w:tcPr>
          <w:p w14:paraId="53F062F4" w14:textId="77777777" w:rsidR="00915AFB" w:rsidRPr="003440AC" w:rsidRDefault="00915AFB">
            <w:pPr>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2A0805" w:rsidRPr="003440AC" w14:paraId="43192F03" w14:textId="77777777" w:rsidTr="002E4C67">
        <w:trPr>
          <w:cantSplit/>
        </w:trPr>
        <w:tc>
          <w:tcPr>
            <w:tcW w:w="4241" w:type="dxa"/>
          </w:tcPr>
          <w:p w14:paraId="515E436A" w14:textId="77777777" w:rsidR="002A0805" w:rsidRPr="003440AC" w:rsidRDefault="002A0805" w:rsidP="002A0805">
            <w:pPr>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Discount rate (1%)</w:t>
            </w:r>
          </w:p>
        </w:tc>
        <w:tc>
          <w:tcPr>
            <w:tcW w:w="1170" w:type="dxa"/>
          </w:tcPr>
          <w:p w14:paraId="284D1020" w14:textId="0DC0931C" w:rsidR="002A0805" w:rsidRPr="003440AC" w:rsidRDefault="002A0805" w:rsidP="002A0805">
            <w:pPr>
              <w:tabs>
                <w:tab w:val="decimal" w:pos="824"/>
              </w:tabs>
              <w:ind w:right="11"/>
              <w:jc w:val="left"/>
              <w:rPr>
                <w:rFonts w:ascii="Times New Roman" w:eastAsia="Times New Roman" w:hAnsi="Times New Roman"/>
              </w:rPr>
            </w:pPr>
            <w:r w:rsidRPr="003440AC">
              <w:rPr>
                <w:rFonts w:ascii="Times New Roman" w:eastAsia="Times New Roman" w:hAnsi="Times New Roman"/>
              </w:rPr>
              <w:t>(</w:t>
            </w:r>
            <w:r w:rsidR="00145FB3" w:rsidRPr="003440AC">
              <w:rPr>
                <w:rFonts w:ascii="Times New Roman" w:eastAsia="Times New Roman" w:hAnsi="Times New Roman"/>
              </w:rPr>
              <w:t>48,556</w:t>
            </w:r>
            <w:r w:rsidRPr="003440AC">
              <w:rPr>
                <w:rFonts w:ascii="Times New Roman" w:eastAsia="Times New Roman" w:hAnsi="Times New Roman"/>
              </w:rPr>
              <w:t>)</w:t>
            </w:r>
          </w:p>
        </w:tc>
        <w:tc>
          <w:tcPr>
            <w:tcW w:w="180" w:type="dxa"/>
          </w:tcPr>
          <w:p w14:paraId="2F707491"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834A975" w14:textId="366F9F30"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rPr>
              <w:t>(35,</w:t>
            </w:r>
            <w:r w:rsidR="00145FB3" w:rsidRPr="003440AC">
              <w:rPr>
                <w:rFonts w:ascii="Times New Roman" w:eastAsia="Times New Roman" w:hAnsi="Times New Roman"/>
              </w:rPr>
              <w:t>312</w:t>
            </w:r>
            <w:r w:rsidRPr="003440AC">
              <w:rPr>
                <w:rFonts w:ascii="Times New Roman" w:eastAsia="Times New Roman" w:hAnsi="Times New Roman"/>
              </w:rPr>
              <w:t>)</w:t>
            </w:r>
          </w:p>
        </w:tc>
        <w:tc>
          <w:tcPr>
            <w:tcW w:w="180" w:type="dxa"/>
          </w:tcPr>
          <w:p w14:paraId="6755AB9E"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5CA5BC7D" w14:textId="6801A7C6" w:rsidR="002A0805" w:rsidRPr="003440AC" w:rsidRDefault="00145FB3"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56,605</w:t>
            </w:r>
          </w:p>
        </w:tc>
        <w:tc>
          <w:tcPr>
            <w:tcW w:w="180" w:type="dxa"/>
          </w:tcPr>
          <w:p w14:paraId="5D3CFD6C"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7D2F54D" w14:textId="49CD3BA3"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41,</w:t>
            </w:r>
            <w:r w:rsidR="00145FB3" w:rsidRPr="003440AC">
              <w:rPr>
                <w:rFonts w:ascii="Times New Roman" w:eastAsia="Times New Roman" w:hAnsi="Times New Roman" w:cs="Times New Roman"/>
                <w:lang w:val="en-GB" w:bidi="ar-SA"/>
              </w:rPr>
              <w:t>072</w:t>
            </w:r>
          </w:p>
        </w:tc>
      </w:tr>
      <w:tr w:rsidR="002A0805" w:rsidRPr="003440AC" w14:paraId="33D890E5" w14:textId="77777777" w:rsidTr="002E4C67">
        <w:trPr>
          <w:cantSplit/>
        </w:trPr>
        <w:tc>
          <w:tcPr>
            <w:tcW w:w="4241" w:type="dxa"/>
          </w:tcPr>
          <w:p w14:paraId="382D6E17" w14:textId="77777777" w:rsidR="002A0805" w:rsidRPr="003440AC" w:rsidRDefault="002A0805" w:rsidP="002A0805">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Future salary growth (1%)</w:t>
            </w:r>
          </w:p>
        </w:tc>
        <w:tc>
          <w:tcPr>
            <w:tcW w:w="1170" w:type="dxa"/>
          </w:tcPr>
          <w:p w14:paraId="41E546B1" w14:textId="421A58D9" w:rsidR="002A0805" w:rsidRPr="003440AC" w:rsidRDefault="00145FB3" w:rsidP="002A0805">
            <w:pPr>
              <w:tabs>
                <w:tab w:val="decimal" w:pos="824"/>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60,883</w:t>
            </w:r>
          </w:p>
        </w:tc>
        <w:tc>
          <w:tcPr>
            <w:tcW w:w="180" w:type="dxa"/>
          </w:tcPr>
          <w:p w14:paraId="13D5C214"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A834193" w14:textId="5F047D57"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4</w:t>
            </w:r>
            <w:r w:rsidR="00145FB3" w:rsidRPr="003440AC">
              <w:rPr>
                <w:rFonts w:ascii="Times New Roman" w:eastAsia="Times New Roman" w:hAnsi="Times New Roman" w:cs="Times New Roman"/>
                <w:lang w:val="en-GB" w:bidi="ar-SA"/>
              </w:rPr>
              <w:t>1,051</w:t>
            </w:r>
          </w:p>
        </w:tc>
        <w:tc>
          <w:tcPr>
            <w:tcW w:w="180" w:type="dxa"/>
          </w:tcPr>
          <w:p w14:paraId="687762BE"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4713F1A8" w14:textId="4730FCA9"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00145FB3" w:rsidRPr="003440AC">
              <w:rPr>
                <w:rFonts w:ascii="Times New Roman" w:eastAsia="Times New Roman" w:hAnsi="Times New Roman" w:cs="Times New Roman"/>
                <w:lang w:val="en-GB" w:bidi="ar-SA"/>
              </w:rPr>
              <w:t>52,939</w:t>
            </w:r>
            <w:r w:rsidRPr="003440AC">
              <w:rPr>
                <w:rFonts w:ascii="Times New Roman" w:eastAsia="Times New Roman" w:hAnsi="Times New Roman" w:cs="Times New Roman"/>
                <w:lang w:val="en-GB" w:bidi="ar-SA"/>
              </w:rPr>
              <w:t>)</w:t>
            </w:r>
          </w:p>
        </w:tc>
        <w:tc>
          <w:tcPr>
            <w:tcW w:w="180" w:type="dxa"/>
          </w:tcPr>
          <w:p w14:paraId="632AA3AE"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75D62865" w14:textId="14B247C0"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w:t>
            </w:r>
            <w:r w:rsidR="00145FB3" w:rsidRPr="003440AC">
              <w:rPr>
                <w:rFonts w:ascii="Times New Roman" w:eastAsia="Times New Roman" w:hAnsi="Times New Roman" w:cs="Times New Roman"/>
                <w:lang w:val="en-GB" w:bidi="ar-SA"/>
              </w:rPr>
              <w:t>6,004</w:t>
            </w:r>
            <w:r w:rsidRPr="003440AC">
              <w:rPr>
                <w:rFonts w:ascii="Times New Roman" w:eastAsia="Times New Roman" w:hAnsi="Times New Roman" w:cs="Times New Roman"/>
                <w:lang w:val="en-GB" w:bidi="ar-SA"/>
              </w:rPr>
              <w:t>)</w:t>
            </w:r>
          </w:p>
        </w:tc>
      </w:tr>
      <w:tr w:rsidR="002A0805" w:rsidRPr="003440AC" w14:paraId="002B4CFC" w14:textId="77777777" w:rsidTr="002E4C67">
        <w:trPr>
          <w:cantSplit/>
        </w:trPr>
        <w:tc>
          <w:tcPr>
            <w:tcW w:w="4241" w:type="dxa"/>
          </w:tcPr>
          <w:p w14:paraId="163B71BE" w14:textId="77777777" w:rsidR="002A0805" w:rsidRPr="003440AC" w:rsidRDefault="002A0805" w:rsidP="002A0805">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Employee turnover (20%)</w:t>
            </w:r>
          </w:p>
        </w:tc>
        <w:tc>
          <w:tcPr>
            <w:tcW w:w="1170" w:type="dxa"/>
          </w:tcPr>
          <w:p w14:paraId="0187439E" w14:textId="5E6DCC21" w:rsidR="002A0805" w:rsidRPr="003440AC" w:rsidRDefault="002A0805" w:rsidP="002A0805">
            <w:pPr>
              <w:tabs>
                <w:tab w:val="decimal" w:pos="824"/>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(29,205)</w:t>
            </w:r>
          </w:p>
        </w:tc>
        <w:tc>
          <w:tcPr>
            <w:tcW w:w="180" w:type="dxa"/>
          </w:tcPr>
          <w:p w14:paraId="3D39C3B7"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C16099D" w14:textId="4349BCF8"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145FB3" w:rsidRPr="003440AC">
              <w:rPr>
                <w:rFonts w:ascii="Times New Roman" w:eastAsia="Times New Roman" w:hAnsi="Times New Roman" w:cs="Times New Roman"/>
                <w:lang w:val="en-GB" w:bidi="ar-SA"/>
              </w:rPr>
              <w:t>5,762</w:t>
            </w:r>
            <w:r w:rsidRPr="003440AC">
              <w:rPr>
                <w:rFonts w:ascii="Times New Roman" w:eastAsia="Times New Roman" w:hAnsi="Times New Roman" w:cs="Times New Roman"/>
                <w:lang w:val="en-GB" w:bidi="ar-SA"/>
              </w:rPr>
              <w:t>)</w:t>
            </w:r>
          </w:p>
        </w:tc>
        <w:tc>
          <w:tcPr>
            <w:tcW w:w="180" w:type="dxa"/>
          </w:tcPr>
          <w:p w14:paraId="247BB1F1"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38661F3A" w14:textId="13854241"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34,546</w:t>
            </w:r>
          </w:p>
        </w:tc>
        <w:tc>
          <w:tcPr>
            <w:tcW w:w="180" w:type="dxa"/>
          </w:tcPr>
          <w:p w14:paraId="40C8C225"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70CCE99E" w14:textId="621E059B"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w:t>
            </w:r>
            <w:r w:rsidR="00145FB3" w:rsidRPr="003440AC">
              <w:rPr>
                <w:rFonts w:ascii="Times New Roman" w:eastAsia="Times New Roman" w:hAnsi="Times New Roman" w:cs="Times New Roman"/>
                <w:lang w:val="en-GB" w:bidi="ar-SA"/>
              </w:rPr>
              <w:t>0,318</w:t>
            </w:r>
          </w:p>
        </w:tc>
      </w:tr>
      <w:tr w:rsidR="002A0805" w:rsidRPr="003440AC" w14:paraId="36351A73" w14:textId="77777777" w:rsidTr="002A0805">
        <w:trPr>
          <w:cantSplit/>
          <w:trHeight w:val="80"/>
        </w:trPr>
        <w:tc>
          <w:tcPr>
            <w:tcW w:w="4241" w:type="dxa"/>
          </w:tcPr>
          <w:p w14:paraId="18351952" w14:textId="77777777" w:rsidR="002A0805" w:rsidRPr="003440AC" w:rsidRDefault="002A0805" w:rsidP="002A0805">
            <w:pPr>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Improved mortality rate (1%)</w:t>
            </w:r>
          </w:p>
        </w:tc>
        <w:tc>
          <w:tcPr>
            <w:tcW w:w="1170" w:type="dxa"/>
          </w:tcPr>
          <w:p w14:paraId="481913FD" w14:textId="54AD0787" w:rsidR="002A0805" w:rsidRPr="003440AC" w:rsidRDefault="002A0805" w:rsidP="002A0805">
            <w:pPr>
              <w:tabs>
                <w:tab w:val="decimal" w:pos="824"/>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1,932</w:t>
            </w:r>
          </w:p>
        </w:tc>
        <w:tc>
          <w:tcPr>
            <w:tcW w:w="180" w:type="dxa"/>
          </w:tcPr>
          <w:p w14:paraId="0520B7C6"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5336CAF8" w14:textId="34CC11D2"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145FB3" w:rsidRPr="003440AC">
              <w:rPr>
                <w:rFonts w:ascii="Times New Roman" w:eastAsia="Times New Roman" w:hAnsi="Times New Roman" w:cs="Times New Roman"/>
                <w:lang w:val="en-GB" w:bidi="ar-SA"/>
              </w:rPr>
              <w:t>750</w:t>
            </w:r>
          </w:p>
        </w:tc>
        <w:tc>
          <w:tcPr>
            <w:tcW w:w="180" w:type="dxa"/>
          </w:tcPr>
          <w:p w14:paraId="78157417"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A139B0D" w14:textId="3F504E64"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(2,211)</w:t>
            </w:r>
          </w:p>
        </w:tc>
        <w:tc>
          <w:tcPr>
            <w:tcW w:w="180" w:type="dxa"/>
          </w:tcPr>
          <w:p w14:paraId="0D3035F1"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D920777" w14:textId="2B8A0375"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00145FB3" w:rsidRPr="003440AC">
              <w:rPr>
                <w:rFonts w:ascii="Times New Roman" w:eastAsia="Times New Roman" w:hAnsi="Times New Roman" w:cs="Times New Roman"/>
                <w:lang w:val="en-GB" w:bidi="ar-SA"/>
              </w:rPr>
              <w:t>1,999</w:t>
            </w:r>
            <w:r w:rsidRPr="003440AC">
              <w:rPr>
                <w:rFonts w:ascii="Times New Roman" w:eastAsia="Times New Roman" w:hAnsi="Times New Roman" w:cs="Times New Roman"/>
                <w:lang w:val="en-GB" w:bidi="ar-SA"/>
              </w:rPr>
              <w:t>)</w:t>
            </w:r>
          </w:p>
        </w:tc>
      </w:tr>
    </w:tbl>
    <w:p w14:paraId="2E448CCA" w14:textId="070940D9" w:rsidR="00832DFC" w:rsidRPr="003440AC" w:rsidRDefault="00832DFC" w:rsidP="00915AFB">
      <w:pPr>
        <w:jc w:val="left"/>
        <w:rPr>
          <w:rFonts w:ascii="Times New Roman" w:eastAsia="Times New Roman" w:hAnsi="Times New Roman" w:cs="Times New Roman"/>
          <w:bCs/>
          <w:sz w:val="17"/>
          <w:szCs w:val="17"/>
          <w:lang w:val="en-GB" w:bidi="ar-SA"/>
        </w:rPr>
      </w:pPr>
    </w:p>
    <w:p w14:paraId="090986FF" w14:textId="77777777" w:rsidR="00832DFC" w:rsidRPr="003440AC" w:rsidRDefault="00832DFC">
      <w:pPr>
        <w:jc w:val="left"/>
        <w:rPr>
          <w:rFonts w:ascii="Times New Roman" w:eastAsia="Times New Roman" w:hAnsi="Times New Roman" w:cs="Times New Roman"/>
          <w:bCs/>
          <w:sz w:val="17"/>
          <w:szCs w:val="17"/>
          <w:lang w:val="en-GB" w:bidi="ar-SA"/>
        </w:rPr>
      </w:pPr>
      <w:r w:rsidRPr="003440AC">
        <w:rPr>
          <w:rFonts w:ascii="Times New Roman" w:eastAsia="Times New Roman" w:hAnsi="Times New Roman" w:cs="Times New Roman"/>
          <w:bCs/>
          <w:sz w:val="17"/>
          <w:szCs w:val="17"/>
          <w:lang w:val="en-GB" w:bidi="ar-SA"/>
        </w:rPr>
        <w:br w:type="page"/>
      </w:r>
    </w:p>
    <w:tbl>
      <w:tblPr>
        <w:tblW w:w="9191" w:type="dxa"/>
        <w:tblInd w:w="450" w:type="dxa"/>
        <w:tblLayout w:type="fixed"/>
        <w:tblCellMar>
          <w:left w:w="79" w:type="dxa"/>
          <w:right w:w="79" w:type="dxa"/>
        </w:tblCellMar>
        <w:tblLook w:val="0000" w:firstRow="0" w:lastRow="0" w:firstColumn="0" w:lastColumn="0" w:noHBand="0" w:noVBand="0"/>
      </w:tblPr>
      <w:tblGrid>
        <w:gridCol w:w="4241"/>
        <w:gridCol w:w="1170"/>
        <w:gridCol w:w="180"/>
        <w:gridCol w:w="1080"/>
        <w:gridCol w:w="180"/>
        <w:gridCol w:w="1080"/>
        <w:gridCol w:w="180"/>
        <w:gridCol w:w="1080"/>
      </w:tblGrid>
      <w:tr w:rsidR="00915AFB" w:rsidRPr="003440AC" w14:paraId="5A42EFAD" w14:textId="77777777" w:rsidTr="002E4C67">
        <w:trPr>
          <w:cantSplit/>
          <w:tblHeader/>
        </w:trPr>
        <w:tc>
          <w:tcPr>
            <w:tcW w:w="4241" w:type="dxa"/>
          </w:tcPr>
          <w:p w14:paraId="16D9E126" w14:textId="77777777" w:rsidR="00915AFB" w:rsidRPr="003440AC" w:rsidRDefault="00915AFB">
            <w:pPr>
              <w:jc w:val="left"/>
              <w:rPr>
                <w:rFonts w:ascii="Times New Roman" w:eastAsia="Times New Roman" w:hAnsi="Times New Roman" w:cs="Times New Roman"/>
                <w:b/>
                <w:bCs/>
                <w:i/>
                <w:iCs/>
                <w:lang w:val="fr-FR" w:bidi="ar-SA"/>
              </w:rPr>
            </w:pPr>
          </w:p>
        </w:tc>
        <w:tc>
          <w:tcPr>
            <w:tcW w:w="4950" w:type="dxa"/>
            <w:gridSpan w:val="7"/>
          </w:tcPr>
          <w:p w14:paraId="3F9F3862" w14:textId="77777777" w:rsidR="00915AFB" w:rsidRPr="003440AC" w:rsidRDefault="00915AFB">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financial statements </w:t>
            </w:r>
          </w:p>
        </w:tc>
      </w:tr>
      <w:tr w:rsidR="00915AFB" w:rsidRPr="003440AC" w14:paraId="32894ED8" w14:textId="77777777" w:rsidTr="002E4C67">
        <w:trPr>
          <w:cantSplit/>
          <w:tblHeader/>
        </w:trPr>
        <w:tc>
          <w:tcPr>
            <w:tcW w:w="4241" w:type="dxa"/>
          </w:tcPr>
          <w:p w14:paraId="54F1A526" w14:textId="77777777" w:rsidR="00915AFB" w:rsidRPr="003440AC" w:rsidRDefault="00915AFB">
            <w:pPr>
              <w:jc w:val="left"/>
              <w:rPr>
                <w:rFonts w:ascii="Times New Roman" w:eastAsia="Times New Roman" w:hAnsi="Times New Roman" w:cs="Times New Roman"/>
                <w:lang w:val="en-GB" w:bidi="ar-SA"/>
              </w:rPr>
            </w:pPr>
            <w:r w:rsidRPr="003440AC">
              <w:rPr>
                <w:rFonts w:ascii="Times New Roman" w:eastAsiaTheme="minorHAnsi" w:hAnsi="Times New Roman" w:cs="Times New Roman"/>
                <w:b/>
                <w:bCs/>
                <w:i/>
                <w:iCs/>
              </w:rPr>
              <w:t>Effect</w:t>
            </w:r>
            <w:r w:rsidRPr="003440AC">
              <w:rPr>
                <w:rFonts w:ascii="Times New Roman" w:eastAsiaTheme="minorHAnsi" w:hAnsi="Times New Roman" w:cstheme="minorBidi"/>
                <w:b/>
                <w:bCs/>
                <w:i/>
                <w:iCs/>
                <w:cs/>
              </w:rPr>
              <w:t xml:space="preserve"> </w:t>
            </w:r>
            <w:r w:rsidRPr="003440AC">
              <w:rPr>
                <w:rFonts w:ascii="Times New Roman" w:eastAsiaTheme="minorHAnsi" w:hAnsi="Times New Roman" w:cstheme="minorBidi"/>
                <w:b/>
                <w:bCs/>
                <w:i/>
                <w:iCs/>
              </w:rPr>
              <w:t>to</w:t>
            </w:r>
            <w:r w:rsidRPr="003440AC">
              <w:rPr>
                <w:rFonts w:ascii="Times New Roman" w:eastAsiaTheme="minorHAnsi" w:hAnsi="Times New Roman" w:cs="Times New Roman"/>
                <w:b/>
                <w:bCs/>
                <w:i/>
                <w:iCs/>
              </w:rPr>
              <w:t xml:space="preserve"> the defined benefit obligation</w:t>
            </w:r>
          </w:p>
        </w:tc>
        <w:tc>
          <w:tcPr>
            <w:tcW w:w="2430" w:type="dxa"/>
            <w:gridSpan w:val="3"/>
            <w:shd w:val="clear" w:color="auto" w:fill="auto"/>
          </w:tcPr>
          <w:p w14:paraId="555992D2" w14:textId="77777777"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Increase in assumption</w:t>
            </w:r>
          </w:p>
        </w:tc>
        <w:tc>
          <w:tcPr>
            <w:tcW w:w="180" w:type="dxa"/>
            <w:shd w:val="clear" w:color="auto" w:fill="auto"/>
          </w:tcPr>
          <w:p w14:paraId="68627155" w14:textId="77777777" w:rsidR="00915AFB" w:rsidRPr="003440AC" w:rsidRDefault="00915AFB">
            <w:pPr>
              <w:jc w:val="center"/>
              <w:rPr>
                <w:rFonts w:ascii="Times New Roman" w:eastAsia="Times New Roman" w:hAnsi="Times New Roman" w:cs="Times New Roman"/>
                <w:bCs/>
                <w:lang w:val="en-GB" w:bidi="ar-SA"/>
              </w:rPr>
            </w:pPr>
          </w:p>
        </w:tc>
        <w:tc>
          <w:tcPr>
            <w:tcW w:w="2340" w:type="dxa"/>
            <w:gridSpan w:val="3"/>
            <w:shd w:val="clear" w:color="auto" w:fill="auto"/>
          </w:tcPr>
          <w:p w14:paraId="23A2AB10" w14:textId="77777777"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Decrease in assumption</w:t>
            </w:r>
          </w:p>
        </w:tc>
      </w:tr>
      <w:tr w:rsidR="00915AFB" w:rsidRPr="003440AC" w14:paraId="02485CF8" w14:textId="77777777" w:rsidTr="002E4C67">
        <w:trPr>
          <w:cantSplit/>
          <w:tblHeader/>
        </w:trPr>
        <w:tc>
          <w:tcPr>
            <w:tcW w:w="4241" w:type="dxa"/>
          </w:tcPr>
          <w:p w14:paraId="58A279A0" w14:textId="77777777" w:rsidR="00915AFB" w:rsidRPr="003440AC" w:rsidRDefault="00915AFB">
            <w:pPr>
              <w:jc w:val="left"/>
              <w:rPr>
                <w:rFonts w:ascii="Times New Roman" w:eastAsia="Times New Roman" w:hAnsi="Times New Roman" w:cs="Times New Roman"/>
                <w:i/>
                <w:iCs/>
                <w:lang w:val="en-GB" w:bidi="ar-SA"/>
              </w:rPr>
            </w:pPr>
            <w:proofErr w:type="gramStart"/>
            <w:r w:rsidRPr="003440AC">
              <w:rPr>
                <w:rFonts w:ascii="Times New Roman" w:eastAsia="Times New Roman" w:hAnsi="Times New Roman" w:cs="Times New Roman"/>
                <w:b/>
                <w:bCs/>
                <w:i/>
                <w:iCs/>
                <w:lang w:val="en-GB" w:bidi="ar-SA"/>
              </w:rPr>
              <w:t>At</w:t>
            </w:r>
            <w:proofErr w:type="gramEnd"/>
            <w:r w:rsidRPr="003440AC">
              <w:rPr>
                <w:rFonts w:ascii="Times New Roman" w:eastAsia="Times New Roman" w:hAnsi="Times New Roman" w:cs="Times New Roman"/>
                <w:b/>
                <w:bCs/>
                <w:i/>
                <w:iCs/>
                <w:lang w:val="en-GB" w:bidi="ar-SA"/>
              </w:rPr>
              <w:t xml:space="preserve"> 31 December</w:t>
            </w:r>
          </w:p>
        </w:tc>
        <w:tc>
          <w:tcPr>
            <w:tcW w:w="1170" w:type="dxa"/>
            <w:shd w:val="clear" w:color="auto" w:fill="auto"/>
          </w:tcPr>
          <w:p w14:paraId="6C20E210" w14:textId="5FCE40A0"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1059D" w:rsidRPr="003440AC">
              <w:rPr>
                <w:rFonts w:ascii="Times New Roman" w:eastAsia="Times New Roman" w:hAnsi="Times New Roman" w:cs="Times New Roman"/>
                <w:bCs/>
                <w:lang w:val="en-GB" w:bidi="ar-SA"/>
              </w:rPr>
              <w:t>4</w:t>
            </w:r>
          </w:p>
        </w:tc>
        <w:tc>
          <w:tcPr>
            <w:tcW w:w="180" w:type="dxa"/>
            <w:shd w:val="clear" w:color="auto" w:fill="auto"/>
          </w:tcPr>
          <w:p w14:paraId="448D7214"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015E4342" w14:textId="273F9D42"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w:t>
            </w:r>
            <w:r w:rsidR="0061059D" w:rsidRPr="003440AC">
              <w:rPr>
                <w:rFonts w:ascii="Times New Roman" w:eastAsia="Times New Roman" w:hAnsi="Times New Roman" w:cs="Times New Roman"/>
                <w:bCs/>
                <w:lang w:val="en-GB" w:bidi="ar-SA"/>
              </w:rPr>
              <w:t>23</w:t>
            </w:r>
          </w:p>
        </w:tc>
        <w:tc>
          <w:tcPr>
            <w:tcW w:w="180" w:type="dxa"/>
            <w:shd w:val="clear" w:color="auto" w:fill="auto"/>
          </w:tcPr>
          <w:p w14:paraId="1846F439"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7513FFDA" w14:textId="386D0A3E"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1059D" w:rsidRPr="003440AC">
              <w:rPr>
                <w:rFonts w:ascii="Times New Roman" w:eastAsia="Times New Roman" w:hAnsi="Times New Roman" w:cs="Times New Roman"/>
                <w:bCs/>
                <w:lang w:val="en-GB" w:bidi="ar-SA"/>
              </w:rPr>
              <w:t>4</w:t>
            </w:r>
          </w:p>
        </w:tc>
        <w:tc>
          <w:tcPr>
            <w:tcW w:w="180" w:type="dxa"/>
            <w:shd w:val="clear" w:color="auto" w:fill="auto"/>
          </w:tcPr>
          <w:p w14:paraId="1B4B4F09" w14:textId="77777777" w:rsidR="00915AFB" w:rsidRPr="003440AC" w:rsidRDefault="00915AFB">
            <w:pPr>
              <w:jc w:val="center"/>
              <w:rPr>
                <w:rFonts w:ascii="Times New Roman" w:eastAsia="Times New Roman" w:hAnsi="Times New Roman" w:cs="Times New Roman"/>
                <w:bCs/>
                <w:lang w:val="en-GB" w:bidi="ar-SA"/>
              </w:rPr>
            </w:pPr>
          </w:p>
        </w:tc>
        <w:tc>
          <w:tcPr>
            <w:tcW w:w="1080" w:type="dxa"/>
            <w:shd w:val="clear" w:color="auto" w:fill="auto"/>
          </w:tcPr>
          <w:p w14:paraId="3323DFAA" w14:textId="7FB62CDE" w:rsidR="00915AFB" w:rsidRPr="003440AC" w:rsidRDefault="00915AFB">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w:t>
            </w:r>
            <w:r w:rsidR="0061059D" w:rsidRPr="003440AC">
              <w:rPr>
                <w:rFonts w:ascii="Times New Roman" w:eastAsia="Times New Roman" w:hAnsi="Times New Roman" w:cs="Times New Roman"/>
                <w:bCs/>
                <w:lang w:val="en-GB" w:bidi="ar-SA"/>
              </w:rPr>
              <w:t>3</w:t>
            </w:r>
          </w:p>
        </w:tc>
      </w:tr>
      <w:tr w:rsidR="00915AFB" w:rsidRPr="003440AC" w14:paraId="09B02CD5" w14:textId="77777777" w:rsidTr="002E4C67">
        <w:trPr>
          <w:cantSplit/>
          <w:tblHeader/>
        </w:trPr>
        <w:tc>
          <w:tcPr>
            <w:tcW w:w="4241" w:type="dxa"/>
          </w:tcPr>
          <w:p w14:paraId="2D235243" w14:textId="77777777" w:rsidR="00915AFB" w:rsidRPr="003440AC" w:rsidRDefault="00915AFB">
            <w:pPr>
              <w:jc w:val="left"/>
              <w:rPr>
                <w:rFonts w:ascii="Times New Roman" w:eastAsia="Times New Roman" w:hAnsi="Times New Roman" w:cs="Times New Roman"/>
                <w:b/>
                <w:bCs/>
                <w:i/>
                <w:iCs/>
                <w:lang w:val="en-GB" w:bidi="ar-SA"/>
              </w:rPr>
            </w:pPr>
          </w:p>
        </w:tc>
        <w:tc>
          <w:tcPr>
            <w:tcW w:w="4950" w:type="dxa"/>
            <w:gridSpan w:val="7"/>
          </w:tcPr>
          <w:p w14:paraId="3F17A8B6" w14:textId="77777777" w:rsidR="00915AFB" w:rsidRPr="003440AC" w:rsidRDefault="00915AFB">
            <w:pPr>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w:t>
            </w:r>
          </w:p>
        </w:tc>
      </w:tr>
      <w:tr w:rsidR="002A0805" w:rsidRPr="003440AC" w14:paraId="3480EDDC" w14:textId="77777777" w:rsidTr="002E4C67">
        <w:trPr>
          <w:cantSplit/>
        </w:trPr>
        <w:tc>
          <w:tcPr>
            <w:tcW w:w="4241" w:type="dxa"/>
          </w:tcPr>
          <w:p w14:paraId="46B48B45" w14:textId="77777777" w:rsidR="002A0805" w:rsidRPr="003440AC" w:rsidRDefault="002A0805" w:rsidP="002A0805">
            <w:pPr>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Discount rate (1%)</w:t>
            </w:r>
          </w:p>
        </w:tc>
        <w:tc>
          <w:tcPr>
            <w:tcW w:w="1170" w:type="dxa"/>
          </w:tcPr>
          <w:p w14:paraId="174FB022" w14:textId="1F55EC2F" w:rsidR="002A0805" w:rsidRPr="003440AC" w:rsidRDefault="002A0805" w:rsidP="002A0805">
            <w:pPr>
              <w:tabs>
                <w:tab w:val="decimal" w:pos="81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(26,856)</w:t>
            </w:r>
          </w:p>
        </w:tc>
        <w:tc>
          <w:tcPr>
            <w:tcW w:w="180" w:type="dxa"/>
          </w:tcPr>
          <w:p w14:paraId="6724C890"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92F2FB5" w14:textId="3A35943C"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(26,</w:t>
            </w:r>
            <w:r w:rsidR="00145FB3" w:rsidRPr="003440AC">
              <w:rPr>
                <w:rFonts w:ascii="Times New Roman" w:eastAsia="Times New Roman" w:hAnsi="Times New Roman" w:cs="Times New Roman"/>
                <w:lang w:val="en-GB" w:bidi="ar-SA"/>
              </w:rPr>
              <w:t>644</w:t>
            </w:r>
            <w:r w:rsidRPr="003440AC">
              <w:rPr>
                <w:rFonts w:ascii="Times New Roman" w:eastAsia="Times New Roman" w:hAnsi="Times New Roman" w:cs="Times New Roman"/>
                <w:lang w:val="en-GB" w:bidi="ar-SA"/>
              </w:rPr>
              <w:t>)</w:t>
            </w:r>
          </w:p>
        </w:tc>
        <w:tc>
          <w:tcPr>
            <w:tcW w:w="180" w:type="dxa"/>
          </w:tcPr>
          <w:p w14:paraId="7245DBBD"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7D0BC935" w14:textId="1114E3A5" w:rsidR="002A0805" w:rsidRPr="003440AC" w:rsidRDefault="002A0805" w:rsidP="002A0805">
            <w:pPr>
              <w:tabs>
                <w:tab w:val="decimal" w:pos="82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31,257</w:t>
            </w:r>
          </w:p>
        </w:tc>
        <w:tc>
          <w:tcPr>
            <w:tcW w:w="180" w:type="dxa"/>
          </w:tcPr>
          <w:p w14:paraId="4832F7A8"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653B62E" w14:textId="1DF74840"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31,</w:t>
            </w:r>
            <w:r w:rsidR="00145FB3" w:rsidRPr="003440AC">
              <w:rPr>
                <w:rFonts w:ascii="Times New Roman" w:eastAsia="Times New Roman" w:hAnsi="Times New Roman" w:cs="Times New Roman"/>
                <w:lang w:val="en-GB" w:bidi="ar-SA"/>
              </w:rPr>
              <w:t>138</w:t>
            </w:r>
          </w:p>
        </w:tc>
      </w:tr>
      <w:tr w:rsidR="002A0805" w:rsidRPr="003440AC" w14:paraId="6E430DCD" w14:textId="77777777" w:rsidTr="002E4C67">
        <w:trPr>
          <w:cantSplit/>
        </w:trPr>
        <w:tc>
          <w:tcPr>
            <w:tcW w:w="4241" w:type="dxa"/>
          </w:tcPr>
          <w:p w14:paraId="5131E105" w14:textId="77777777" w:rsidR="002A0805" w:rsidRPr="003440AC" w:rsidRDefault="002A0805" w:rsidP="002A0805">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Future salary growth (1%)</w:t>
            </w:r>
          </w:p>
        </w:tc>
        <w:tc>
          <w:tcPr>
            <w:tcW w:w="1170" w:type="dxa"/>
          </w:tcPr>
          <w:p w14:paraId="01925D54" w14:textId="6DAE331F" w:rsidR="002A0805" w:rsidRPr="003440AC" w:rsidRDefault="002A0805" w:rsidP="002A0805">
            <w:pPr>
              <w:tabs>
                <w:tab w:val="decimal" w:pos="81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33,792</w:t>
            </w:r>
          </w:p>
        </w:tc>
        <w:tc>
          <w:tcPr>
            <w:tcW w:w="180" w:type="dxa"/>
          </w:tcPr>
          <w:p w14:paraId="67131131"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1876F0C" w14:textId="30733A83"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3</w:t>
            </w:r>
            <w:r w:rsidR="00145FB3" w:rsidRPr="003440AC">
              <w:rPr>
                <w:rFonts w:ascii="Times New Roman" w:eastAsia="Times New Roman" w:hAnsi="Times New Roman" w:cs="Times New Roman"/>
                <w:lang w:val="en-GB" w:bidi="ar-SA"/>
              </w:rPr>
              <w:t>0,648</w:t>
            </w:r>
          </w:p>
        </w:tc>
        <w:tc>
          <w:tcPr>
            <w:tcW w:w="180" w:type="dxa"/>
          </w:tcPr>
          <w:p w14:paraId="23BC1A65"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24D51E9" w14:textId="24E4EDA5" w:rsidR="002A0805" w:rsidRPr="003440AC" w:rsidRDefault="002A0805" w:rsidP="002A0805">
            <w:pPr>
              <w:tabs>
                <w:tab w:val="decimal" w:pos="82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(29,429)</w:t>
            </w:r>
          </w:p>
        </w:tc>
        <w:tc>
          <w:tcPr>
            <w:tcW w:w="180" w:type="dxa"/>
          </w:tcPr>
          <w:p w14:paraId="6B4C1A7A"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1A0BB6C" w14:textId="4AFC40C6"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145FB3" w:rsidRPr="003440AC">
              <w:rPr>
                <w:rFonts w:ascii="Times New Roman" w:eastAsia="Times New Roman" w:hAnsi="Times New Roman" w:cs="Times New Roman"/>
                <w:lang w:val="en-GB" w:bidi="ar-SA"/>
              </w:rPr>
              <w:t>6,750</w:t>
            </w:r>
            <w:r w:rsidRPr="003440AC">
              <w:rPr>
                <w:rFonts w:ascii="Times New Roman" w:eastAsia="Times New Roman" w:hAnsi="Times New Roman" w:cs="Times New Roman"/>
                <w:lang w:val="en-GB" w:bidi="ar-SA"/>
              </w:rPr>
              <w:t>)</w:t>
            </w:r>
          </w:p>
        </w:tc>
      </w:tr>
      <w:tr w:rsidR="002A0805" w:rsidRPr="003440AC" w14:paraId="592B5FD2" w14:textId="77777777" w:rsidTr="002E4C67">
        <w:trPr>
          <w:cantSplit/>
        </w:trPr>
        <w:tc>
          <w:tcPr>
            <w:tcW w:w="4241" w:type="dxa"/>
          </w:tcPr>
          <w:p w14:paraId="1D755D12" w14:textId="77777777" w:rsidR="002A0805" w:rsidRPr="003440AC" w:rsidRDefault="002A0805" w:rsidP="002A0805">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Employee turnover (20%)</w:t>
            </w:r>
          </w:p>
        </w:tc>
        <w:tc>
          <w:tcPr>
            <w:tcW w:w="1170" w:type="dxa"/>
          </w:tcPr>
          <w:p w14:paraId="3A804F16" w14:textId="5A58B845" w:rsidR="002A0805" w:rsidRPr="003440AC" w:rsidRDefault="002A0805" w:rsidP="002A0805">
            <w:pPr>
              <w:tabs>
                <w:tab w:val="decimal" w:pos="81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(20,358)</w:t>
            </w:r>
          </w:p>
        </w:tc>
        <w:tc>
          <w:tcPr>
            <w:tcW w:w="180" w:type="dxa"/>
          </w:tcPr>
          <w:p w14:paraId="6766C6C5"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CE47437" w14:textId="7E969FCA"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r w:rsidR="00145FB3" w:rsidRPr="003440AC">
              <w:rPr>
                <w:rFonts w:ascii="Times New Roman" w:eastAsia="Times New Roman" w:hAnsi="Times New Roman" w:cs="Times New Roman"/>
                <w:lang w:val="en-GB" w:bidi="ar-SA"/>
              </w:rPr>
              <w:t>18,293</w:t>
            </w:r>
            <w:r w:rsidRPr="003440AC">
              <w:rPr>
                <w:rFonts w:ascii="Times New Roman" w:eastAsia="Times New Roman" w:hAnsi="Times New Roman" w:cs="Times New Roman"/>
                <w:lang w:val="en-GB" w:bidi="ar-SA"/>
              </w:rPr>
              <w:t>)</w:t>
            </w:r>
          </w:p>
        </w:tc>
        <w:tc>
          <w:tcPr>
            <w:tcW w:w="180" w:type="dxa"/>
          </w:tcPr>
          <w:p w14:paraId="134B5D77"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4D4D5EE5" w14:textId="67E04A56" w:rsidR="002A0805" w:rsidRPr="003440AC" w:rsidRDefault="002A0805" w:rsidP="002A0805">
            <w:pPr>
              <w:tabs>
                <w:tab w:val="decimal" w:pos="82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23,428</w:t>
            </w:r>
          </w:p>
        </w:tc>
        <w:tc>
          <w:tcPr>
            <w:tcW w:w="180" w:type="dxa"/>
          </w:tcPr>
          <w:p w14:paraId="2C3E47AA"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6C5021BE" w14:textId="3233C84B"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w:t>
            </w:r>
            <w:r w:rsidR="00145FB3" w:rsidRPr="003440AC">
              <w:rPr>
                <w:rFonts w:ascii="Times New Roman" w:eastAsia="Times New Roman" w:hAnsi="Times New Roman" w:cs="Times New Roman"/>
                <w:lang w:val="en-GB" w:bidi="ar-SA"/>
              </w:rPr>
              <w:t>0,985</w:t>
            </w:r>
          </w:p>
        </w:tc>
      </w:tr>
      <w:tr w:rsidR="002A0805" w:rsidRPr="003440AC" w14:paraId="13F81079" w14:textId="77777777" w:rsidTr="002E4C67">
        <w:trPr>
          <w:cantSplit/>
        </w:trPr>
        <w:tc>
          <w:tcPr>
            <w:tcW w:w="4241" w:type="dxa"/>
          </w:tcPr>
          <w:p w14:paraId="7007E768" w14:textId="77777777" w:rsidR="002A0805" w:rsidRPr="003440AC" w:rsidRDefault="002A0805" w:rsidP="002A0805">
            <w:pPr>
              <w:jc w:val="left"/>
              <w:rPr>
                <w:rFonts w:ascii="Times New Roman" w:eastAsia="Times New Roman" w:hAnsi="Times New Roman" w:cs="Times New Roman"/>
                <w:lang w:val="en-GB"/>
              </w:rPr>
            </w:pPr>
            <w:r w:rsidRPr="003440AC">
              <w:rPr>
                <w:rFonts w:ascii="Times New Roman" w:eastAsia="Times New Roman" w:hAnsi="Times New Roman" w:cs="Times New Roman"/>
                <w:lang w:val="en-GB" w:bidi="ar-SA"/>
              </w:rPr>
              <w:t>Improved mortality rate (1%)</w:t>
            </w:r>
          </w:p>
        </w:tc>
        <w:tc>
          <w:tcPr>
            <w:tcW w:w="1170" w:type="dxa"/>
          </w:tcPr>
          <w:p w14:paraId="7A45851A" w14:textId="18D1541C" w:rsidR="002A0805" w:rsidRPr="003440AC" w:rsidRDefault="002A0805" w:rsidP="002A0805">
            <w:pPr>
              <w:tabs>
                <w:tab w:val="decimal" w:pos="818"/>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145FB3" w:rsidRPr="003440AC">
              <w:rPr>
                <w:rFonts w:ascii="Times New Roman" w:eastAsia="Times New Roman" w:hAnsi="Times New Roman" w:cs="Times New Roman"/>
                <w:lang w:val="en-GB" w:bidi="ar-SA"/>
              </w:rPr>
              <w:t>447</w:t>
            </w:r>
          </w:p>
        </w:tc>
        <w:tc>
          <w:tcPr>
            <w:tcW w:w="180" w:type="dxa"/>
          </w:tcPr>
          <w:p w14:paraId="58102E41"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7FCB5E88" w14:textId="239B3F8F"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1,322</w:t>
            </w:r>
          </w:p>
        </w:tc>
        <w:tc>
          <w:tcPr>
            <w:tcW w:w="180" w:type="dxa"/>
          </w:tcPr>
          <w:p w14:paraId="37F68F54"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08E5502D" w14:textId="3BF1E0A4" w:rsidR="002A0805" w:rsidRPr="003440AC" w:rsidRDefault="002A0805" w:rsidP="002A0805">
            <w:pPr>
              <w:tabs>
                <w:tab w:val="decimal" w:pos="825"/>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(1,661)</w:t>
            </w:r>
          </w:p>
        </w:tc>
        <w:tc>
          <w:tcPr>
            <w:tcW w:w="180" w:type="dxa"/>
          </w:tcPr>
          <w:p w14:paraId="60418CD6" w14:textId="77777777" w:rsidR="002A0805" w:rsidRPr="003440AC" w:rsidRDefault="002A0805" w:rsidP="002A0805">
            <w:pPr>
              <w:tabs>
                <w:tab w:val="decimal" w:pos="765"/>
              </w:tabs>
              <w:jc w:val="left"/>
              <w:rPr>
                <w:rFonts w:ascii="Times New Roman" w:eastAsia="Times New Roman" w:hAnsi="Times New Roman" w:cs="Times New Roman"/>
                <w:lang w:val="en-GB" w:bidi="ar-SA"/>
              </w:rPr>
            </w:pPr>
          </w:p>
        </w:tc>
        <w:tc>
          <w:tcPr>
            <w:tcW w:w="1080" w:type="dxa"/>
          </w:tcPr>
          <w:p w14:paraId="4DC4DA50" w14:textId="5C7C8164" w:rsidR="002A0805" w:rsidRPr="003440AC" w:rsidRDefault="002A0805" w:rsidP="002A0805">
            <w:pPr>
              <w:tabs>
                <w:tab w:val="decimal" w:pos="731"/>
              </w:tabs>
              <w:ind w:right="1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w:t>
            </w:r>
            <w:r w:rsidR="00145FB3" w:rsidRPr="003440AC">
              <w:rPr>
                <w:rFonts w:ascii="Times New Roman" w:eastAsia="Times New Roman" w:hAnsi="Times New Roman" w:cs="Times New Roman"/>
                <w:lang w:val="en-GB" w:bidi="ar-SA"/>
              </w:rPr>
              <w:t>515</w:t>
            </w:r>
            <w:r w:rsidRPr="003440AC">
              <w:rPr>
                <w:rFonts w:ascii="Times New Roman" w:eastAsia="Times New Roman" w:hAnsi="Times New Roman" w:cs="Times New Roman"/>
                <w:lang w:val="en-GB" w:bidi="ar-SA"/>
              </w:rPr>
              <w:t>)</w:t>
            </w:r>
          </w:p>
        </w:tc>
      </w:tr>
    </w:tbl>
    <w:p w14:paraId="570F1A76" w14:textId="77777777" w:rsidR="00355BC0" w:rsidRPr="003440AC" w:rsidRDefault="00355BC0" w:rsidP="00915AFB">
      <w:pPr>
        <w:spacing w:line="260" w:lineRule="atLeast"/>
        <w:ind w:left="540"/>
        <w:rPr>
          <w:rFonts w:ascii="Times New Roman" w:eastAsia="Times New Roman" w:hAnsi="Times New Roman" w:cs="Times New Roman"/>
          <w:sz w:val="17"/>
          <w:szCs w:val="17"/>
          <w:lang w:val="en-GB" w:bidi="ar-SA"/>
        </w:rPr>
      </w:pPr>
    </w:p>
    <w:p w14:paraId="452CCCA4" w14:textId="77777777" w:rsidR="00355BC0" w:rsidRPr="003440AC" w:rsidRDefault="00355BC0" w:rsidP="00355BC0">
      <w:pPr>
        <w:keepNext/>
        <w:keepLines/>
        <w:numPr>
          <w:ilvl w:val="0"/>
          <w:numId w:val="1"/>
        </w:numPr>
        <w:spacing w:line="260" w:lineRule="atLeast"/>
        <w:ind w:left="547" w:hanging="547"/>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 xml:space="preserve">Share </w:t>
      </w:r>
      <w:proofErr w:type="gramStart"/>
      <w:r w:rsidRPr="003440AC">
        <w:rPr>
          <w:rFonts w:ascii="Times New Roman" w:eastAsia="Times New Roman" w:hAnsi="Times New Roman" w:cs="Times New Roman"/>
          <w:b/>
          <w:sz w:val="22"/>
          <w:szCs w:val="22"/>
          <w:lang w:val="en-GB" w:bidi="ar-SA"/>
        </w:rPr>
        <w:t>capital</w:t>
      </w:r>
      <w:proofErr w:type="gramEnd"/>
    </w:p>
    <w:p w14:paraId="62B37AA8" w14:textId="77777777" w:rsidR="00355BC0" w:rsidRPr="003440AC" w:rsidRDefault="00355BC0" w:rsidP="00355BC0">
      <w:pPr>
        <w:keepNext/>
        <w:keepLines/>
        <w:spacing w:line="260" w:lineRule="atLeast"/>
        <w:jc w:val="left"/>
        <w:outlineLvl w:val="0"/>
        <w:rPr>
          <w:rFonts w:ascii="Times New Roman" w:eastAsia="Times New Roman" w:hAnsi="Times New Roman" w:cs="Times New Roman"/>
          <w:b/>
          <w:lang w:val="en-GB" w:bidi="ar-SA"/>
        </w:rPr>
      </w:pPr>
    </w:p>
    <w:tbl>
      <w:tblPr>
        <w:tblStyle w:val="TableGrid"/>
        <w:tblW w:w="91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990"/>
        <w:gridCol w:w="1260"/>
        <w:gridCol w:w="270"/>
        <w:gridCol w:w="1350"/>
        <w:gridCol w:w="270"/>
        <w:gridCol w:w="1350"/>
        <w:gridCol w:w="360"/>
        <w:gridCol w:w="1350"/>
      </w:tblGrid>
      <w:tr w:rsidR="00355BC0" w:rsidRPr="003440AC" w14:paraId="20A18545" w14:textId="77777777" w:rsidTr="00347828">
        <w:trPr>
          <w:trHeight w:val="290"/>
        </w:trPr>
        <w:tc>
          <w:tcPr>
            <w:tcW w:w="1980" w:type="dxa"/>
            <w:noWrap/>
            <w:hideMark/>
          </w:tcPr>
          <w:p w14:paraId="1A755906" w14:textId="77777777" w:rsidR="00355BC0" w:rsidRPr="003440AC" w:rsidRDefault="00355BC0">
            <w:pPr>
              <w:rPr>
                <w:rFonts w:ascii="Times New Roman" w:eastAsia="Times New Roman" w:hAnsi="Times New Roman" w:cs="Times New Roman"/>
                <w:b/>
                <w:lang w:val="en-GB" w:bidi="ar-SA"/>
              </w:rPr>
            </w:pPr>
          </w:p>
        </w:tc>
        <w:tc>
          <w:tcPr>
            <w:tcW w:w="990" w:type="dxa"/>
            <w:vMerge w:val="restart"/>
            <w:vAlign w:val="center"/>
            <w:hideMark/>
          </w:tcPr>
          <w:p w14:paraId="22E4F46D" w14:textId="77777777" w:rsidR="00355BC0" w:rsidRPr="003440AC" w:rsidRDefault="00355BC0" w:rsidP="00347828">
            <w:pPr>
              <w:jc w:val="center"/>
              <w:rPr>
                <w:rFonts w:ascii="Times New Roman" w:hAnsi="Times New Roman" w:cs="Times New Roman"/>
              </w:rPr>
            </w:pPr>
            <w:r w:rsidRPr="003440AC">
              <w:rPr>
                <w:rFonts w:ascii="Times New Roman" w:hAnsi="Times New Roman" w:cs="Times New Roman"/>
              </w:rPr>
              <w:t>Par value per share</w:t>
            </w:r>
          </w:p>
        </w:tc>
        <w:tc>
          <w:tcPr>
            <w:tcW w:w="2880" w:type="dxa"/>
            <w:gridSpan w:val="3"/>
            <w:tcBorders>
              <w:top w:val="nil"/>
              <w:left w:val="nil"/>
              <w:bottom w:val="single" w:sz="4" w:space="0" w:color="auto"/>
              <w:right w:val="nil"/>
            </w:tcBorders>
            <w:noWrap/>
            <w:hideMark/>
          </w:tcPr>
          <w:p w14:paraId="4481CABF"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2024</w:t>
            </w:r>
          </w:p>
        </w:tc>
        <w:tc>
          <w:tcPr>
            <w:tcW w:w="270" w:type="dxa"/>
            <w:noWrap/>
            <w:hideMark/>
          </w:tcPr>
          <w:p w14:paraId="424BD05C" w14:textId="77777777" w:rsidR="00355BC0" w:rsidRPr="003440AC" w:rsidRDefault="00355BC0">
            <w:pPr>
              <w:rPr>
                <w:rFonts w:ascii="Times New Roman" w:hAnsi="Times New Roman" w:cs="Times New Roman"/>
              </w:rPr>
            </w:pPr>
          </w:p>
        </w:tc>
        <w:tc>
          <w:tcPr>
            <w:tcW w:w="3060" w:type="dxa"/>
            <w:gridSpan w:val="3"/>
            <w:tcBorders>
              <w:top w:val="nil"/>
              <w:left w:val="nil"/>
              <w:bottom w:val="single" w:sz="4" w:space="0" w:color="auto"/>
              <w:right w:val="nil"/>
            </w:tcBorders>
            <w:noWrap/>
            <w:hideMark/>
          </w:tcPr>
          <w:p w14:paraId="7185447E"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2023</w:t>
            </w:r>
          </w:p>
        </w:tc>
      </w:tr>
      <w:tr w:rsidR="00355BC0" w:rsidRPr="003440AC" w14:paraId="517BFE35" w14:textId="77777777" w:rsidTr="00355BC0">
        <w:trPr>
          <w:trHeight w:val="54"/>
        </w:trPr>
        <w:tc>
          <w:tcPr>
            <w:tcW w:w="1980" w:type="dxa"/>
            <w:noWrap/>
            <w:hideMark/>
          </w:tcPr>
          <w:p w14:paraId="6F826654" w14:textId="77777777" w:rsidR="00355BC0" w:rsidRPr="003440AC" w:rsidRDefault="00355BC0">
            <w:pPr>
              <w:rPr>
                <w:rFonts w:ascii="Times New Roman" w:hAnsi="Times New Roman" w:cs="Times New Roman"/>
              </w:rPr>
            </w:pPr>
          </w:p>
        </w:tc>
        <w:tc>
          <w:tcPr>
            <w:tcW w:w="0" w:type="auto"/>
            <w:vMerge/>
            <w:vAlign w:val="center"/>
            <w:hideMark/>
          </w:tcPr>
          <w:p w14:paraId="789CA28B" w14:textId="77777777" w:rsidR="00355BC0" w:rsidRPr="003440AC" w:rsidRDefault="00355BC0">
            <w:pPr>
              <w:jc w:val="left"/>
              <w:rPr>
                <w:rFonts w:ascii="Times New Roman" w:hAnsi="Times New Roman" w:cs="Times New Roman"/>
              </w:rPr>
            </w:pPr>
          </w:p>
        </w:tc>
        <w:tc>
          <w:tcPr>
            <w:tcW w:w="1260" w:type="dxa"/>
            <w:tcBorders>
              <w:top w:val="single" w:sz="4" w:space="0" w:color="auto"/>
              <w:left w:val="nil"/>
              <w:bottom w:val="nil"/>
              <w:right w:val="nil"/>
            </w:tcBorders>
            <w:noWrap/>
            <w:hideMark/>
          </w:tcPr>
          <w:p w14:paraId="2C149C6B"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Number</w:t>
            </w:r>
          </w:p>
        </w:tc>
        <w:tc>
          <w:tcPr>
            <w:tcW w:w="270" w:type="dxa"/>
            <w:tcBorders>
              <w:top w:val="single" w:sz="4" w:space="0" w:color="auto"/>
              <w:left w:val="nil"/>
              <w:bottom w:val="nil"/>
              <w:right w:val="nil"/>
            </w:tcBorders>
            <w:noWrap/>
            <w:hideMark/>
          </w:tcPr>
          <w:p w14:paraId="2DC17A55" w14:textId="77777777" w:rsidR="00355BC0" w:rsidRPr="003440AC" w:rsidRDefault="00355BC0">
            <w:pPr>
              <w:rPr>
                <w:rFonts w:ascii="Times New Roman" w:hAnsi="Times New Roman" w:cs="Times New Roman"/>
              </w:rPr>
            </w:pPr>
          </w:p>
        </w:tc>
        <w:tc>
          <w:tcPr>
            <w:tcW w:w="1350" w:type="dxa"/>
            <w:tcBorders>
              <w:top w:val="single" w:sz="4" w:space="0" w:color="auto"/>
              <w:left w:val="nil"/>
              <w:bottom w:val="nil"/>
              <w:right w:val="nil"/>
            </w:tcBorders>
            <w:noWrap/>
            <w:hideMark/>
          </w:tcPr>
          <w:p w14:paraId="727ED0F7"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Baht</w:t>
            </w:r>
          </w:p>
        </w:tc>
        <w:tc>
          <w:tcPr>
            <w:tcW w:w="270" w:type="dxa"/>
            <w:noWrap/>
            <w:hideMark/>
          </w:tcPr>
          <w:p w14:paraId="06237584" w14:textId="77777777" w:rsidR="00355BC0" w:rsidRPr="003440AC" w:rsidRDefault="00355BC0">
            <w:pPr>
              <w:rPr>
                <w:rFonts w:ascii="Times New Roman" w:hAnsi="Times New Roman" w:cs="Times New Roman"/>
              </w:rPr>
            </w:pPr>
          </w:p>
        </w:tc>
        <w:tc>
          <w:tcPr>
            <w:tcW w:w="1350" w:type="dxa"/>
            <w:tcBorders>
              <w:top w:val="single" w:sz="4" w:space="0" w:color="auto"/>
              <w:left w:val="nil"/>
              <w:bottom w:val="nil"/>
              <w:right w:val="nil"/>
            </w:tcBorders>
            <w:noWrap/>
            <w:hideMark/>
          </w:tcPr>
          <w:p w14:paraId="195FFE14"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Number</w:t>
            </w:r>
          </w:p>
        </w:tc>
        <w:tc>
          <w:tcPr>
            <w:tcW w:w="360" w:type="dxa"/>
            <w:tcBorders>
              <w:top w:val="single" w:sz="4" w:space="0" w:color="auto"/>
              <w:left w:val="nil"/>
              <w:bottom w:val="nil"/>
              <w:right w:val="nil"/>
            </w:tcBorders>
            <w:noWrap/>
            <w:hideMark/>
          </w:tcPr>
          <w:p w14:paraId="12A316CA" w14:textId="77777777" w:rsidR="00355BC0" w:rsidRPr="003440AC" w:rsidRDefault="00355BC0">
            <w:pPr>
              <w:rPr>
                <w:rFonts w:ascii="Times New Roman" w:hAnsi="Times New Roman" w:cs="Times New Roman"/>
              </w:rPr>
            </w:pPr>
          </w:p>
        </w:tc>
        <w:tc>
          <w:tcPr>
            <w:tcW w:w="1350" w:type="dxa"/>
            <w:tcBorders>
              <w:top w:val="single" w:sz="4" w:space="0" w:color="auto"/>
              <w:left w:val="nil"/>
              <w:bottom w:val="nil"/>
              <w:right w:val="nil"/>
            </w:tcBorders>
            <w:noWrap/>
            <w:hideMark/>
          </w:tcPr>
          <w:p w14:paraId="15AE0ED7"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Baht</w:t>
            </w:r>
          </w:p>
        </w:tc>
      </w:tr>
      <w:tr w:rsidR="00355BC0" w:rsidRPr="003440AC" w14:paraId="560EB0BD" w14:textId="77777777" w:rsidTr="00355BC0">
        <w:trPr>
          <w:trHeight w:val="299"/>
        </w:trPr>
        <w:tc>
          <w:tcPr>
            <w:tcW w:w="1980" w:type="dxa"/>
            <w:noWrap/>
            <w:hideMark/>
          </w:tcPr>
          <w:p w14:paraId="1CD4289F" w14:textId="77777777" w:rsidR="00355BC0" w:rsidRPr="003440AC" w:rsidRDefault="00355BC0">
            <w:pPr>
              <w:rPr>
                <w:rFonts w:ascii="Times New Roman" w:hAnsi="Times New Roman" w:cs="Times New Roman"/>
              </w:rPr>
            </w:pPr>
          </w:p>
        </w:tc>
        <w:tc>
          <w:tcPr>
            <w:tcW w:w="990" w:type="dxa"/>
            <w:hideMark/>
          </w:tcPr>
          <w:p w14:paraId="12272EC9" w14:textId="77777777" w:rsidR="00355BC0" w:rsidRPr="003440AC" w:rsidRDefault="00355BC0">
            <w:pPr>
              <w:jc w:val="center"/>
              <w:rPr>
                <w:rFonts w:ascii="Times New Roman" w:hAnsi="Times New Roman" w:cs="Times New Roman"/>
              </w:rPr>
            </w:pPr>
            <w:r w:rsidRPr="003440AC">
              <w:rPr>
                <w:rFonts w:ascii="Times New Roman" w:eastAsia="Times New Roman" w:hAnsi="Times New Roman" w:cs="Times New Roman"/>
                <w:i/>
                <w:iCs/>
                <w:lang w:val="en-GB" w:bidi="ar-SA"/>
              </w:rPr>
              <w:t>(in Baht</w:t>
            </w:r>
            <w:r w:rsidRPr="003440AC">
              <w:rPr>
                <w:rFonts w:ascii="Times New Roman" w:eastAsia="Times New Roman" w:hAnsi="Times New Roman"/>
                <w:i/>
                <w:iCs/>
                <w:cs/>
                <w:lang w:val="en-GB"/>
              </w:rPr>
              <w:t>)</w:t>
            </w:r>
          </w:p>
        </w:tc>
        <w:tc>
          <w:tcPr>
            <w:tcW w:w="6210" w:type="dxa"/>
            <w:gridSpan w:val="7"/>
            <w:noWrap/>
            <w:hideMark/>
          </w:tcPr>
          <w:p w14:paraId="043A9264" w14:textId="77777777" w:rsidR="00355BC0" w:rsidRPr="003440AC" w:rsidRDefault="00355BC0">
            <w:pPr>
              <w:jc w:val="center"/>
              <w:rPr>
                <w:rFonts w:ascii="Times New Roman" w:hAnsi="Times New Roman" w:cs="Times New Roman"/>
                <w:i/>
                <w:iCs/>
              </w:rPr>
            </w:pPr>
            <w:r w:rsidRPr="003440AC">
              <w:rPr>
                <w:rFonts w:ascii="Times New Roman" w:eastAsia="Times New Roman" w:hAnsi="Times New Roman" w:cs="Times New Roman"/>
                <w:i/>
                <w:iCs/>
                <w:lang w:val="en-GB" w:bidi="ar-SA"/>
              </w:rPr>
              <w:t>(thousand shares</w:t>
            </w:r>
            <w:r w:rsidRPr="003440AC">
              <w:rPr>
                <w:rFonts w:ascii="Times New Roman" w:eastAsia="Times New Roman" w:hAnsi="Times New Roman"/>
                <w:i/>
                <w:iCs/>
                <w:cs/>
                <w:lang w:val="en-GB"/>
              </w:rPr>
              <w:t>/</w:t>
            </w:r>
            <w:r w:rsidRPr="003440AC">
              <w:rPr>
                <w:rFonts w:ascii="Times New Roman" w:eastAsia="Times New Roman" w:hAnsi="Times New Roman" w:cs="Times New Roman"/>
                <w:i/>
                <w:iCs/>
                <w:lang w:val="en-GB" w:bidi="ar-SA"/>
              </w:rPr>
              <w:t>thousand Baht</w:t>
            </w:r>
            <w:r w:rsidRPr="003440AC">
              <w:rPr>
                <w:rFonts w:ascii="Times New Roman" w:eastAsia="Times New Roman" w:hAnsi="Times New Roman"/>
                <w:i/>
                <w:iCs/>
                <w:cs/>
                <w:lang w:val="en-GB"/>
              </w:rPr>
              <w:t>)</w:t>
            </w:r>
          </w:p>
        </w:tc>
      </w:tr>
      <w:tr w:rsidR="00355BC0" w:rsidRPr="003440AC" w14:paraId="3016F897" w14:textId="77777777" w:rsidTr="00355BC0">
        <w:trPr>
          <w:trHeight w:val="290"/>
        </w:trPr>
        <w:tc>
          <w:tcPr>
            <w:tcW w:w="1980" w:type="dxa"/>
            <w:noWrap/>
            <w:hideMark/>
          </w:tcPr>
          <w:p w14:paraId="0C9F1529" w14:textId="77777777" w:rsidR="00355BC0" w:rsidRPr="003440AC" w:rsidRDefault="00355BC0">
            <w:pPr>
              <w:autoSpaceDE/>
              <w:ind w:left="72" w:hanging="90"/>
              <w:jc w:val="left"/>
              <w:rPr>
                <w:rFonts w:ascii="Times New Roman" w:eastAsiaTheme="minorHAnsi" w:hAnsi="Times New Roman" w:cs="Times New Roman"/>
                <w:b/>
                <w:bCs/>
                <w:i/>
                <w:iCs/>
              </w:rPr>
            </w:pPr>
            <w:proofErr w:type="spellStart"/>
            <w:r w:rsidRPr="003440AC">
              <w:rPr>
                <w:rFonts w:ascii="Times New Roman" w:eastAsiaTheme="minorHAnsi" w:hAnsi="Times New Roman" w:cs="Times New Roman"/>
                <w:b/>
                <w:bCs/>
                <w:i/>
                <w:iCs/>
              </w:rPr>
              <w:t>Authorised</w:t>
            </w:r>
            <w:proofErr w:type="spellEnd"/>
            <w:r w:rsidRPr="003440AC">
              <w:rPr>
                <w:rFonts w:ascii="Times New Roman" w:eastAsiaTheme="minorHAnsi" w:hAnsi="Times New Roman" w:cs="Times New Roman"/>
                <w:b/>
                <w:bCs/>
                <w:i/>
                <w:iCs/>
              </w:rPr>
              <w:t xml:space="preserve"> share capital</w:t>
            </w:r>
          </w:p>
        </w:tc>
        <w:tc>
          <w:tcPr>
            <w:tcW w:w="990" w:type="dxa"/>
            <w:noWrap/>
            <w:hideMark/>
          </w:tcPr>
          <w:p w14:paraId="4DFB78D8" w14:textId="77777777" w:rsidR="00355BC0" w:rsidRPr="003440AC" w:rsidRDefault="00355BC0">
            <w:pPr>
              <w:rPr>
                <w:rFonts w:ascii="Times New Roman" w:eastAsiaTheme="minorHAnsi" w:hAnsi="Times New Roman" w:cs="Times New Roman"/>
                <w:b/>
                <w:bCs/>
                <w:i/>
                <w:iCs/>
              </w:rPr>
            </w:pPr>
          </w:p>
        </w:tc>
        <w:tc>
          <w:tcPr>
            <w:tcW w:w="1260" w:type="dxa"/>
            <w:noWrap/>
            <w:hideMark/>
          </w:tcPr>
          <w:p w14:paraId="4357E417" w14:textId="77777777" w:rsidR="00355BC0" w:rsidRPr="003440AC" w:rsidRDefault="00355BC0">
            <w:pPr>
              <w:jc w:val="left"/>
              <w:rPr>
                <w:rFonts w:ascii="Cordia New" w:hAnsi="Cordia New"/>
              </w:rPr>
            </w:pPr>
          </w:p>
        </w:tc>
        <w:tc>
          <w:tcPr>
            <w:tcW w:w="270" w:type="dxa"/>
            <w:noWrap/>
            <w:hideMark/>
          </w:tcPr>
          <w:p w14:paraId="1DD6163B" w14:textId="77777777" w:rsidR="00355BC0" w:rsidRPr="003440AC" w:rsidRDefault="00355BC0">
            <w:pPr>
              <w:jc w:val="left"/>
              <w:rPr>
                <w:rFonts w:ascii="Cordia New" w:hAnsi="Cordia New"/>
              </w:rPr>
            </w:pPr>
          </w:p>
        </w:tc>
        <w:tc>
          <w:tcPr>
            <w:tcW w:w="1350" w:type="dxa"/>
            <w:noWrap/>
            <w:hideMark/>
          </w:tcPr>
          <w:p w14:paraId="391FA109" w14:textId="77777777" w:rsidR="00355BC0" w:rsidRPr="003440AC" w:rsidRDefault="00355BC0">
            <w:pPr>
              <w:jc w:val="left"/>
              <w:rPr>
                <w:rFonts w:ascii="Cordia New" w:hAnsi="Cordia New"/>
              </w:rPr>
            </w:pPr>
          </w:p>
        </w:tc>
        <w:tc>
          <w:tcPr>
            <w:tcW w:w="270" w:type="dxa"/>
            <w:noWrap/>
            <w:hideMark/>
          </w:tcPr>
          <w:p w14:paraId="0D71BAAD" w14:textId="77777777" w:rsidR="00355BC0" w:rsidRPr="003440AC" w:rsidRDefault="00355BC0">
            <w:pPr>
              <w:jc w:val="left"/>
              <w:rPr>
                <w:rFonts w:ascii="Cordia New" w:hAnsi="Cordia New"/>
              </w:rPr>
            </w:pPr>
          </w:p>
        </w:tc>
        <w:tc>
          <w:tcPr>
            <w:tcW w:w="1350" w:type="dxa"/>
            <w:noWrap/>
            <w:hideMark/>
          </w:tcPr>
          <w:p w14:paraId="5F13419B" w14:textId="77777777" w:rsidR="00355BC0" w:rsidRPr="003440AC" w:rsidRDefault="00355BC0">
            <w:pPr>
              <w:jc w:val="left"/>
              <w:rPr>
                <w:rFonts w:ascii="Cordia New" w:hAnsi="Cordia New"/>
              </w:rPr>
            </w:pPr>
          </w:p>
        </w:tc>
        <w:tc>
          <w:tcPr>
            <w:tcW w:w="360" w:type="dxa"/>
            <w:noWrap/>
            <w:hideMark/>
          </w:tcPr>
          <w:p w14:paraId="00C8D172" w14:textId="77777777" w:rsidR="00355BC0" w:rsidRPr="003440AC" w:rsidRDefault="00355BC0">
            <w:pPr>
              <w:jc w:val="left"/>
              <w:rPr>
                <w:rFonts w:ascii="Cordia New" w:hAnsi="Cordia New"/>
              </w:rPr>
            </w:pPr>
          </w:p>
        </w:tc>
        <w:tc>
          <w:tcPr>
            <w:tcW w:w="1350" w:type="dxa"/>
            <w:noWrap/>
            <w:hideMark/>
          </w:tcPr>
          <w:p w14:paraId="3317B8BD" w14:textId="77777777" w:rsidR="00355BC0" w:rsidRPr="003440AC" w:rsidRDefault="00355BC0">
            <w:pPr>
              <w:jc w:val="left"/>
              <w:rPr>
                <w:rFonts w:ascii="Cordia New" w:hAnsi="Cordia New"/>
              </w:rPr>
            </w:pPr>
          </w:p>
        </w:tc>
      </w:tr>
      <w:tr w:rsidR="00355BC0" w:rsidRPr="003440AC" w14:paraId="635D0D19" w14:textId="77777777" w:rsidTr="00355BC0">
        <w:trPr>
          <w:trHeight w:val="290"/>
        </w:trPr>
        <w:tc>
          <w:tcPr>
            <w:tcW w:w="1980" w:type="dxa"/>
            <w:noWrap/>
            <w:hideMark/>
          </w:tcPr>
          <w:p w14:paraId="7C4B743C" w14:textId="77777777" w:rsidR="00355BC0" w:rsidRPr="003440AC" w:rsidRDefault="00355BC0">
            <w:pPr>
              <w:rPr>
                <w:rFonts w:ascii="Times New Roman" w:hAnsi="Times New Roman" w:cs="Times New Roman"/>
              </w:rPr>
            </w:pPr>
            <w:proofErr w:type="gramStart"/>
            <w:r w:rsidRPr="003440AC">
              <w:rPr>
                <w:rFonts w:ascii="Times New Roman" w:hAnsi="Times New Roman" w:cs="Times New Roman"/>
              </w:rPr>
              <w:t>At</w:t>
            </w:r>
            <w:proofErr w:type="gramEnd"/>
            <w:r w:rsidRPr="003440AC">
              <w:rPr>
                <w:rFonts w:ascii="Times New Roman" w:hAnsi="Times New Roman" w:cs="Times New Roman"/>
              </w:rPr>
              <w:t xml:space="preserve"> 1 January</w:t>
            </w:r>
          </w:p>
        </w:tc>
        <w:tc>
          <w:tcPr>
            <w:tcW w:w="990" w:type="dxa"/>
            <w:noWrap/>
            <w:hideMark/>
          </w:tcPr>
          <w:p w14:paraId="75B70CE7" w14:textId="77777777" w:rsidR="00355BC0" w:rsidRPr="003440AC" w:rsidRDefault="00355BC0">
            <w:pPr>
              <w:rPr>
                <w:rFonts w:ascii="Times New Roman" w:hAnsi="Times New Roman" w:cs="Times New Roman"/>
              </w:rPr>
            </w:pPr>
          </w:p>
        </w:tc>
        <w:tc>
          <w:tcPr>
            <w:tcW w:w="1260" w:type="dxa"/>
            <w:noWrap/>
            <w:hideMark/>
          </w:tcPr>
          <w:p w14:paraId="0A77001E" w14:textId="77777777" w:rsidR="00355BC0" w:rsidRPr="003440AC" w:rsidRDefault="00355BC0">
            <w:pPr>
              <w:jc w:val="left"/>
              <w:rPr>
                <w:rFonts w:ascii="Cordia New" w:hAnsi="Cordia New"/>
              </w:rPr>
            </w:pPr>
          </w:p>
        </w:tc>
        <w:tc>
          <w:tcPr>
            <w:tcW w:w="270" w:type="dxa"/>
            <w:noWrap/>
            <w:hideMark/>
          </w:tcPr>
          <w:p w14:paraId="124C3EAA" w14:textId="77777777" w:rsidR="00355BC0" w:rsidRPr="003440AC" w:rsidRDefault="00355BC0">
            <w:pPr>
              <w:jc w:val="left"/>
              <w:rPr>
                <w:rFonts w:ascii="Cordia New" w:hAnsi="Cordia New"/>
              </w:rPr>
            </w:pPr>
          </w:p>
        </w:tc>
        <w:tc>
          <w:tcPr>
            <w:tcW w:w="1350" w:type="dxa"/>
            <w:noWrap/>
            <w:hideMark/>
          </w:tcPr>
          <w:p w14:paraId="120CC957" w14:textId="77777777" w:rsidR="00355BC0" w:rsidRPr="003440AC" w:rsidRDefault="00355BC0">
            <w:pPr>
              <w:jc w:val="left"/>
              <w:rPr>
                <w:rFonts w:ascii="Cordia New" w:hAnsi="Cordia New"/>
              </w:rPr>
            </w:pPr>
          </w:p>
        </w:tc>
        <w:tc>
          <w:tcPr>
            <w:tcW w:w="270" w:type="dxa"/>
            <w:noWrap/>
            <w:hideMark/>
          </w:tcPr>
          <w:p w14:paraId="0F94D052" w14:textId="77777777" w:rsidR="00355BC0" w:rsidRPr="003440AC" w:rsidRDefault="00355BC0">
            <w:pPr>
              <w:jc w:val="left"/>
              <w:rPr>
                <w:rFonts w:ascii="Cordia New" w:hAnsi="Cordia New"/>
              </w:rPr>
            </w:pPr>
          </w:p>
        </w:tc>
        <w:tc>
          <w:tcPr>
            <w:tcW w:w="1350" w:type="dxa"/>
            <w:noWrap/>
            <w:hideMark/>
          </w:tcPr>
          <w:p w14:paraId="5B0898BA" w14:textId="77777777" w:rsidR="00355BC0" w:rsidRPr="003440AC" w:rsidRDefault="00355BC0">
            <w:pPr>
              <w:jc w:val="left"/>
              <w:rPr>
                <w:rFonts w:ascii="Cordia New" w:hAnsi="Cordia New"/>
              </w:rPr>
            </w:pPr>
          </w:p>
        </w:tc>
        <w:tc>
          <w:tcPr>
            <w:tcW w:w="360" w:type="dxa"/>
            <w:noWrap/>
            <w:hideMark/>
          </w:tcPr>
          <w:p w14:paraId="73D80796" w14:textId="77777777" w:rsidR="00355BC0" w:rsidRPr="003440AC" w:rsidRDefault="00355BC0">
            <w:pPr>
              <w:jc w:val="left"/>
              <w:rPr>
                <w:rFonts w:ascii="Cordia New" w:hAnsi="Cordia New"/>
              </w:rPr>
            </w:pPr>
          </w:p>
        </w:tc>
        <w:tc>
          <w:tcPr>
            <w:tcW w:w="1350" w:type="dxa"/>
            <w:noWrap/>
            <w:hideMark/>
          </w:tcPr>
          <w:p w14:paraId="41A7F489" w14:textId="77777777" w:rsidR="00355BC0" w:rsidRPr="003440AC" w:rsidRDefault="00355BC0">
            <w:pPr>
              <w:jc w:val="left"/>
              <w:rPr>
                <w:rFonts w:ascii="Cordia New" w:hAnsi="Cordia New"/>
              </w:rPr>
            </w:pPr>
          </w:p>
        </w:tc>
      </w:tr>
      <w:tr w:rsidR="00355BC0" w:rsidRPr="003440AC" w14:paraId="12CC7070" w14:textId="77777777" w:rsidTr="00347828">
        <w:trPr>
          <w:trHeight w:val="290"/>
        </w:trPr>
        <w:tc>
          <w:tcPr>
            <w:tcW w:w="1980" w:type="dxa"/>
            <w:noWrap/>
            <w:hideMark/>
          </w:tcPr>
          <w:p w14:paraId="03CC766A" w14:textId="77777777" w:rsidR="00355BC0" w:rsidRPr="003440AC" w:rsidRDefault="00355BC0">
            <w:pPr>
              <w:rPr>
                <w:rFonts w:ascii="Times New Roman" w:hAnsi="Times New Roman" w:cs="Times New Roman"/>
              </w:rPr>
            </w:pPr>
            <w:r w:rsidRPr="003440AC">
              <w:rPr>
                <w:rFonts w:ascii="Times New Roman" w:hAnsi="Times New Roman" w:cs="Times New Roman"/>
              </w:rPr>
              <w:t>- ordinary shares</w:t>
            </w:r>
          </w:p>
        </w:tc>
        <w:tc>
          <w:tcPr>
            <w:tcW w:w="990" w:type="dxa"/>
            <w:noWrap/>
            <w:hideMark/>
          </w:tcPr>
          <w:p w14:paraId="55E77D6C"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0.5</w:t>
            </w:r>
          </w:p>
        </w:tc>
        <w:tc>
          <w:tcPr>
            <w:tcW w:w="1260" w:type="dxa"/>
            <w:noWrap/>
            <w:vAlign w:val="center"/>
          </w:tcPr>
          <w:p w14:paraId="2CC38BED" w14:textId="087F92FE" w:rsidR="00355BC0" w:rsidRPr="003440AC" w:rsidRDefault="002A0805" w:rsidP="00347828">
            <w:pPr>
              <w:jc w:val="right"/>
              <w:rPr>
                <w:rFonts w:ascii="Times New Roman" w:hAnsi="Times New Roman" w:cs="Times New Roman"/>
              </w:rPr>
            </w:pPr>
            <w:r w:rsidRPr="003440AC">
              <w:rPr>
                <w:rFonts w:ascii="Times New Roman" w:hAnsi="Times New Roman" w:cs="Times New Roman"/>
              </w:rPr>
              <w:t>1,811,020</w:t>
            </w:r>
          </w:p>
        </w:tc>
        <w:tc>
          <w:tcPr>
            <w:tcW w:w="270" w:type="dxa"/>
            <w:noWrap/>
            <w:vAlign w:val="center"/>
          </w:tcPr>
          <w:p w14:paraId="64DBC7F4" w14:textId="77777777" w:rsidR="00355BC0" w:rsidRPr="003440AC" w:rsidRDefault="00355BC0" w:rsidP="00347828">
            <w:pPr>
              <w:jc w:val="right"/>
              <w:rPr>
                <w:rFonts w:ascii="Times New Roman" w:hAnsi="Times New Roman" w:cs="Times New Roman"/>
              </w:rPr>
            </w:pPr>
          </w:p>
        </w:tc>
        <w:tc>
          <w:tcPr>
            <w:tcW w:w="1350" w:type="dxa"/>
            <w:noWrap/>
            <w:vAlign w:val="center"/>
            <w:hideMark/>
          </w:tcPr>
          <w:p w14:paraId="5E92D912" w14:textId="4065D002" w:rsidR="00355BC0" w:rsidRPr="003440AC" w:rsidRDefault="002A0805" w:rsidP="00347828">
            <w:pPr>
              <w:jc w:val="right"/>
              <w:rPr>
                <w:rFonts w:ascii="Times New Roman" w:hAnsi="Times New Roman" w:cs="Times New Roman"/>
              </w:rPr>
            </w:pPr>
            <w:r w:rsidRPr="003440AC">
              <w:rPr>
                <w:rFonts w:ascii="Times New Roman" w:hAnsi="Times New Roman" w:cs="Times New Roman"/>
              </w:rPr>
              <w:t>905,510</w:t>
            </w:r>
          </w:p>
        </w:tc>
        <w:tc>
          <w:tcPr>
            <w:tcW w:w="270" w:type="dxa"/>
            <w:noWrap/>
            <w:vAlign w:val="center"/>
            <w:hideMark/>
          </w:tcPr>
          <w:p w14:paraId="429E63ED" w14:textId="77777777" w:rsidR="00355BC0" w:rsidRPr="003440AC" w:rsidRDefault="00355BC0" w:rsidP="00347828">
            <w:pPr>
              <w:jc w:val="right"/>
              <w:rPr>
                <w:rFonts w:ascii="Times New Roman" w:hAnsi="Times New Roman" w:cs="Times New Roman"/>
              </w:rPr>
            </w:pPr>
          </w:p>
        </w:tc>
        <w:tc>
          <w:tcPr>
            <w:tcW w:w="1350" w:type="dxa"/>
            <w:noWrap/>
            <w:vAlign w:val="center"/>
          </w:tcPr>
          <w:p w14:paraId="516C5383" w14:textId="4B1C60B8"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rPr>
              <w:t>1,811,020</w:t>
            </w:r>
          </w:p>
        </w:tc>
        <w:tc>
          <w:tcPr>
            <w:tcW w:w="360" w:type="dxa"/>
            <w:noWrap/>
            <w:vAlign w:val="center"/>
            <w:hideMark/>
          </w:tcPr>
          <w:p w14:paraId="43CCAF51" w14:textId="77777777" w:rsidR="00355BC0" w:rsidRPr="003440AC" w:rsidRDefault="00355BC0" w:rsidP="00347828">
            <w:pPr>
              <w:jc w:val="right"/>
              <w:rPr>
                <w:rFonts w:ascii="Times New Roman" w:hAnsi="Times New Roman" w:cs="Times New Roman"/>
              </w:rPr>
            </w:pPr>
          </w:p>
        </w:tc>
        <w:tc>
          <w:tcPr>
            <w:tcW w:w="1350" w:type="dxa"/>
            <w:noWrap/>
            <w:vAlign w:val="center"/>
            <w:hideMark/>
          </w:tcPr>
          <w:p w14:paraId="1E6E9164" w14:textId="0EF21BA1" w:rsidR="00355BC0" w:rsidRPr="003440AC" w:rsidRDefault="002A0805" w:rsidP="00347828">
            <w:pPr>
              <w:jc w:val="right"/>
              <w:rPr>
                <w:rFonts w:ascii="Times New Roman" w:hAnsi="Times New Roman" w:cs="Times New Roman"/>
              </w:rPr>
            </w:pPr>
            <w:r w:rsidRPr="003440AC">
              <w:rPr>
                <w:rFonts w:ascii="Times New Roman" w:hAnsi="Times New Roman" w:cs="Times New Roman"/>
              </w:rPr>
              <w:t>905,510</w:t>
            </w:r>
          </w:p>
        </w:tc>
      </w:tr>
      <w:tr w:rsidR="00355BC0" w:rsidRPr="003440AC" w14:paraId="50D23B3D" w14:textId="77777777" w:rsidTr="00347828">
        <w:trPr>
          <w:trHeight w:val="290"/>
        </w:trPr>
        <w:tc>
          <w:tcPr>
            <w:tcW w:w="1980" w:type="dxa"/>
            <w:noWrap/>
            <w:hideMark/>
          </w:tcPr>
          <w:p w14:paraId="7FEFFD74" w14:textId="77777777" w:rsidR="00355BC0" w:rsidRPr="003440AC" w:rsidRDefault="00355BC0">
            <w:pPr>
              <w:rPr>
                <w:rFonts w:ascii="Times New Roman" w:hAnsi="Times New Roman" w:cs="Times New Roman"/>
                <w:b/>
                <w:bCs/>
              </w:rPr>
            </w:pPr>
            <w:proofErr w:type="gramStart"/>
            <w:r w:rsidRPr="003440AC">
              <w:rPr>
                <w:rFonts w:ascii="Times New Roman" w:hAnsi="Times New Roman" w:cs="Times New Roman"/>
                <w:b/>
                <w:bCs/>
              </w:rPr>
              <w:t>At</w:t>
            </w:r>
            <w:proofErr w:type="gramEnd"/>
            <w:r w:rsidRPr="003440AC">
              <w:rPr>
                <w:rFonts w:ascii="Times New Roman" w:hAnsi="Times New Roman" w:cs="Times New Roman"/>
                <w:b/>
                <w:bCs/>
              </w:rPr>
              <w:t xml:space="preserve"> 31 December</w:t>
            </w:r>
          </w:p>
        </w:tc>
        <w:tc>
          <w:tcPr>
            <w:tcW w:w="990" w:type="dxa"/>
            <w:noWrap/>
            <w:hideMark/>
          </w:tcPr>
          <w:p w14:paraId="34DB3F48" w14:textId="77777777" w:rsidR="00355BC0" w:rsidRPr="003440AC" w:rsidRDefault="00355BC0">
            <w:pPr>
              <w:rPr>
                <w:rFonts w:ascii="Times New Roman" w:hAnsi="Times New Roman" w:cs="Times New Roman"/>
                <w:b/>
                <w:bCs/>
              </w:rPr>
            </w:pPr>
          </w:p>
        </w:tc>
        <w:tc>
          <w:tcPr>
            <w:tcW w:w="1260" w:type="dxa"/>
            <w:tcBorders>
              <w:top w:val="single" w:sz="4" w:space="0" w:color="auto"/>
              <w:left w:val="nil"/>
              <w:bottom w:val="nil"/>
              <w:right w:val="nil"/>
            </w:tcBorders>
            <w:noWrap/>
            <w:vAlign w:val="center"/>
          </w:tcPr>
          <w:p w14:paraId="5A17759C" w14:textId="77777777" w:rsidR="00355BC0" w:rsidRPr="003440AC" w:rsidRDefault="00355BC0" w:rsidP="00347828">
            <w:pPr>
              <w:jc w:val="right"/>
              <w:rPr>
                <w:rFonts w:ascii="Times New Roman" w:hAnsi="Times New Roman" w:cs="Times New Roman"/>
              </w:rPr>
            </w:pPr>
          </w:p>
        </w:tc>
        <w:tc>
          <w:tcPr>
            <w:tcW w:w="270" w:type="dxa"/>
            <w:noWrap/>
            <w:vAlign w:val="center"/>
          </w:tcPr>
          <w:p w14:paraId="5107D450"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tcPr>
          <w:p w14:paraId="3468D775" w14:textId="77777777" w:rsidR="00355BC0" w:rsidRPr="003440AC" w:rsidRDefault="00355BC0" w:rsidP="00347828">
            <w:pPr>
              <w:jc w:val="right"/>
              <w:rPr>
                <w:rFonts w:ascii="Times New Roman" w:hAnsi="Times New Roman" w:cs="Times New Roman"/>
              </w:rPr>
            </w:pPr>
          </w:p>
        </w:tc>
        <w:tc>
          <w:tcPr>
            <w:tcW w:w="270" w:type="dxa"/>
            <w:noWrap/>
            <w:vAlign w:val="center"/>
            <w:hideMark/>
          </w:tcPr>
          <w:p w14:paraId="351E678A"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tcPr>
          <w:p w14:paraId="6A76F046" w14:textId="77777777" w:rsidR="00355BC0" w:rsidRPr="003440AC" w:rsidRDefault="00355BC0" w:rsidP="00347828">
            <w:pPr>
              <w:jc w:val="right"/>
              <w:rPr>
                <w:rFonts w:ascii="Times New Roman" w:hAnsi="Times New Roman" w:cs="Times New Roman"/>
              </w:rPr>
            </w:pPr>
          </w:p>
        </w:tc>
        <w:tc>
          <w:tcPr>
            <w:tcW w:w="360" w:type="dxa"/>
            <w:noWrap/>
            <w:vAlign w:val="center"/>
            <w:hideMark/>
          </w:tcPr>
          <w:p w14:paraId="6FEC90C8"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hideMark/>
          </w:tcPr>
          <w:p w14:paraId="617B4350" w14:textId="77777777" w:rsidR="00355BC0" w:rsidRPr="003440AC" w:rsidRDefault="00355BC0" w:rsidP="00347828">
            <w:pPr>
              <w:jc w:val="right"/>
              <w:rPr>
                <w:rFonts w:ascii="Cordia New" w:hAnsi="Cordia New"/>
              </w:rPr>
            </w:pPr>
          </w:p>
        </w:tc>
      </w:tr>
      <w:tr w:rsidR="00355BC0" w:rsidRPr="003440AC" w14:paraId="284926A0" w14:textId="77777777" w:rsidTr="00347828">
        <w:trPr>
          <w:trHeight w:val="300"/>
        </w:trPr>
        <w:tc>
          <w:tcPr>
            <w:tcW w:w="1980" w:type="dxa"/>
            <w:noWrap/>
            <w:hideMark/>
          </w:tcPr>
          <w:p w14:paraId="2C377192" w14:textId="77777777" w:rsidR="00355BC0" w:rsidRPr="003440AC" w:rsidRDefault="00355BC0">
            <w:pPr>
              <w:rPr>
                <w:rFonts w:ascii="Times New Roman" w:hAnsi="Times New Roman" w:cs="Times New Roman"/>
                <w:b/>
                <w:bCs/>
              </w:rPr>
            </w:pPr>
            <w:r w:rsidRPr="003440AC">
              <w:rPr>
                <w:rFonts w:ascii="Times New Roman" w:hAnsi="Times New Roman" w:cs="Times New Roman"/>
                <w:b/>
                <w:bCs/>
              </w:rPr>
              <w:t>- ordinary shares</w:t>
            </w:r>
          </w:p>
        </w:tc>
        <w:tc>
          <w:tcPr>
            <w:tcW w:w="990" w:type="dxa"/>
            <w:noWrap/>
            <w:hideMark/>
          </w:tcPr>
          <w:p w14:paraId="660CC2C8"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0.5</w:t>
            </w:r>
          </w:p>
        </w:tc>
        <w:tc>
          <w:tcPr>
            <w:tcW w:w="1260" w:type="dxa"/>
            <w:tcBorders>
              <w:top w:val="nil"/>
              <w:left w:val="nil"/>
              <w:bottom w:val="double" w:sz="4" w:space="0" w:color="auto"/>
              <w:right w:val="nil"/>
            </w:tcBorders>
            <w:noWrap/>
            <w:vAlign w:val="center"/>
          </w:tcPr>
          <w:p w14:paraId="12995D35" w14:textId="24ACA73F"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1,811,020</w:t>
            </w:r>
          </w:p>
        </w:tc>
        <w:tc>
          <w:tcPr>
            <w:tcW w:w="270" w:type="dxa"/>
            <w:noWrap/>
            <w:vAlign w:val="center"/>
          </w:tcPr>
          <w:p w14:paraId="209978F9"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hideMark/>
          </w:tcPr>
          <w:p w14:paraId="3AC29D35" w14:textId="3F3ABD69"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905,510</w:t>
            </w:r>
          </w:p>
        </w:tc>
        <w:tc>
          <w:tcPr>
            <w:tcW w:w="270" w:type="dxa"/>
            <w:noWrap/>
            <w:vAlign w:val="center"/>
            <w:hideMark/>
          </w:tcPr>
          <w:p w14:paraId="5715CF4C"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tcPr>
          <w:p w14:paraId="7ABE76AA" w14:textId="2A7C26A6"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1,811,020</w:t>
            </w:r>
          </w:p>
        </w:tc>
        <w:tc>
          <w:tcPr>
            <w:tcW w:w="360" w:type="dxa"/>
            <w:noWrap/>
            <w:vAlign w:val="center"/>
            <w:hideMark/>
          </w:tcPr>
          <w:p w14:paraId="77DB52B6"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hideMark/>
          </w:tcPr>
          <w:p w14:paraId="3401132B" w14:textId="11EB3ADE"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905,510</w:t>
            </w:r>
          </w:p>
        </w:tc>
      </w:tr>
      <w:tr w:rsidR="00355BC0" w:rsidRPr="003440AC" w14:paraId="7F3A6077" w14:textId="77777777" w:rsidTr="00347828">
        <w:trPr>
          <w:trHeight w:val="300"/>
        </w:trPr>
        <w:tc>
          <w:tcPr>
            <w:tcW w:w="1980" w:type="dxa"/>
            <w:noWrap/>
            <w:hideMark/>
          </w:tcPr>
          <w:p w14:paraId="195B7EFA" w14:textId="77777777" w:rsidR="00355BC0" w:rsidRPr="003440AC" w:rsidRDefault="00355BC0">
            <w:pPr>
              <w:rPr>
                <w:rFonts w:ascii="Times New Roman" w:hAnsi="Times New Roman" w:cs="Times New Roman"/>
                <w:b/>
                <w:bCs/>
              </w:rPr>
            </w:pPr>
          </w:p>
        </w:tc>
        <w:tc>
          <w:tcPr>
            <w:tcW w:w="990" w:type="dxa"/>
            <w:noWrap/>
            <w:hideMark/>
          </w:tcPr>
          <w:p w14:paraId="6622EECC" w14:textId="77777777" w:rsidR="00355BC0" w:rsidRPr="003440AC" w:rsidRDefault="00355BC0">
            <w:pPr>
              <w:jc w:val="left"/>
              <w:rPr>
                <w:rFonts w:ascii="Cordia New" w:hAnsi="Cordia New"/>
              </w:rPr>
            </w:pPr>
          </w:p>
        </w:tc>
        <w:tc>
          <w:tcPr>
            <w:tcW w:w="1260" w:type="dxa"/>
            <w:tcBorders>
              <w:top w:val="double" w:sz="4" w:space="0" w:color="auto"/>
              <w:left w:val="nil"/>
              <w:bottom w:val="nil"/>
              <w:right w:val="nil"/>
            </w:tcBorders>
            <w:noWrap/>
            <w:vAlign w:val="center"/>
          </w:tcPr>
          <w:p w14:paraId="652FE7DE" w14:textId="77777777" w:rsidR="00355BC0" w:rsidRPr="003440AC" w:rsidRDefault="00355BC0" w:rsidP="00347828">
            <w:pPr>
              <w:jc w:val="right"/>
              <w:rPr>
                <w:rFonts w:ascii="Times New Roman" w:hAnsi="Times New Roman" w:cs="Times New Roman"/>
              </w:rPr>
            </w:pPr>
          </w:p>
        </w:tc>
        <w:tc>
          <w:tcPr>
            <w:tcW w:w="270" w:type="dxa"/>
            <w:noWrap/>
            <w:vAlign w:val="center"/>
          </w:tcPr>
          <w:p w14:paraId="79DF0EBB" w14:textId="77777777" w:rsidR="00355BC0" w:rsidRPr="003440AC" w:rsidRDefault="00355BC0" w:rsidP="00347828">
            <w:pPr>
              <w:jc w:val="right"/>
              <w:rPr>
                <w:rFonts w:ascii="Times New Roman" w:hAnsi="Times New Roman" w:cs="Times New Roman"/>
              </w:rPr>
            </w:pPr>
          </w:p>
        </w:tc>
        <w:tc>
          <w:tcPr>
            <w:tcW w:w="1350" w:type="dxa"/>
            <w:tcBorders>
              <w:top w:val="double" w:sz="4" w:space="0" w:color="auto"/>
              <w:left w:val="nil"/>
              <w:bottom w:val="nil"/>
              <w:right w:val="nil"/>
            </w:tcBorders>
            <w:noWrap/>
            <w:vAlign w:val="center"/>
          </w:tcPr>
          <w:p w14:paraId="7D450907" w14:textId="77777777" w:rsidR="00355BC0" w:rsidRPr="003440AC" w:rsidRDefault="00355BC0" w:rsidP="00347828">
            <w:pPr>
              <w:jc w:val="right"/>
              <w:rPr>
                <w:rFonts w:ascii="Times New Roman" w:hAnsi="Times New Roman" w:cs="Times New Roman"/>
              </w:rPr>
            </w:pPr>
          </w:p>
        </w:tc>
        <w:tc>
          <w:tcPr>
            <w:tcW w:w="270" w:type="dxa"/>
            <w:noWrap/>
            <w:vAlign w:val="center"/>
            <w:hideMark/>
          </w:tcPr>
          <w:p w14:paraId="5C783D5D" w14:textId="77777777" w:rsidR="00355BC0" w:rsidRPr="003440AC" w:rsidRDefault="00355BC0" w:rsidP="00347828">
            <w:pPr>
              <w:jc w:val="right"/>
              <w:rPr>
                <w:rFonts w:ascii="Times New Roman" w:hAnsi="Times New Roman" w:cs="Times New Roman"/>
              </w:rPr>
            </w:pPr>
          </w:p>
        </w:tc>
        <w:tc>
          <w:tcPr>
            <w:tcW w:w="1350" w:type="dxa"/>
            <w:tcBorders>
              <w:top w:val="double" w:sz="4" w:space="0" w:color="auto"/>
              <w:left w:val="nil"/>
              <w:bottom w:val="nil"/>
              <w:right w:val="nil"/>
            </w:tcBorders>
            <w:noWrap/>
            <w:vAlign w:val="center"/>
          </w:tcPr>
          <w:p w14:paraId="0BD70150" w14:textId="77777777" w:rsidR="00355BC0" w:rsidRPr="003440AC" w:rsidRDefault="00355BC0" w:rsidP="00347828">
            <w:pPr>
              <w:jc w:val="right"/>
              <w:rPr>
                <w:rFonts w:ascii="Times New Roman" w:hAnsi="Times New Roman" w:cs="Times New Roman"/>
              </w:rPr>
            </w:pPr>
          </w:p>
        </w:tc>
        <w:tc>
          <w:tcPr>
            <w:tcW w:w="360" w:type="dxa"/>
            <w:noWrap/>
            <w:vAlign w:val="center"/>
            <w:hideMark/>
          </w:tcPr>
          <w:p w14:paraId="525A1C73" w14:textId="77777777" w:rsidR="00355BC0" w:rsidRPr="003440AC" w:rsidRDefault="00355BC0" w:rsidP="00347828">
            <w:pPr>
              <w:jc w:val="right"/>
              <w:rPr>
                <w:rFonts w:ascii="Times New Roman" w:hAnsi="Times New Roman" w:cs="Times New Roman"/>
              </w:rPr>
            </w:pPr>
          </w:p>
        </w:tc>
        <w:tc>
          <w:tcPr>
            <w:tcW w:w="1350" w:type="dxa"/>
            <w:tcBorders>
              <w:top w:val="double" w:sz="4" w:space="0" w:color="auto"/>
              <w:left w:val="nil"/>
              <w:bottom w:val="nil"/>
              <w:right w:val="nil"/>
            </w:tcBorders>
            <w:noWrap/>
            <w:vAlign w:val="center"/>
            <w:hideMark/>
          </w:tcPr>
          <w:p w14:paraId="66023F11" w14:textId="77777777" w:rsidR="00355BC0" w:rsidRPr="003440AC" w:rsidRDefault="00355BC0" w:rsidP="00347828">
            <w:pPr>
              <w:jc w:val="right"/>
              <w:rPr>
                <w:rFonts w:ascii="Cordia New" w:hAnsi="Cordia New"/>
              </w:rPr>
            </w:pPr>
          </w:p>
        </w:tc>
      </w:tr>
      <w:tr w:rsidR="00355BC0" w:rsidRPr="003440AC" w14:paraId="6D0F5207" w14:textId="77777777" w:rsidTr="00347828">
        <w:trPr>
          <w:trHeight w:val="290"/>
        </w:trPr>
        <w:tc>
          <w:tcPr>
            <w:tcW w:w="1980" w:type="dxa"/>
            <w:noWrap/>
            <w:hideMark/>
          </w:tcPr>
          <w:p w14:paraId="7D93A7A4" w14:textId="77777777" w:rsidR="00355BC0" w:rsidRPr="003440AC" w:rsidRDefault="00355BC0">
            <w:pPr>
              <w:autoSpaceDE/>
              <w:ind w:left="72" w:hanging="90"/>
              <w:jc w:val="left"/>
              <w:rPr>
                <w:rFonts w:ascii="Times New Roman" w:hAnsi="Times New Roman" w:cs="Times New Roman"/>
                <w:b/>
                <w:bCs/>
                <w:i/>
                <w:iCs/>
              </w:rPr>
            </w:pPr>
            <w:r w:rsidRPr="003440AC">
              <w:rPr>
                <w:rFonts w:ascii="Times New Roman" w:eastAsiaTheme="minorHAnsi" w:hAnsi="Times New Roman" w:cs="Times New Roman"/>
                <w:b/>
                <w:bCs/>
                <w:i/>
                <w:iCs/>
              </w:rPr>
              <w:t>Issued and paid-up share capital</w:t>
            </w:r>
          </w:p>
        </w:tc>
        <w:tc>
          <w:tcPr>
            <w:tcW w:w="990" w:type="dxa"/>
            <w:noWrap/>
            <w:hideMark/>
          </w:tcPr>
          <w:p w14:paraId="24934CDE" w14:textId="77777777" w:rsidR="00355BC0" w:rsidRPr="003440AC" w:rsidRDefault="00355BC0">
            <w:pPr>
              <w:rPr>
                <w:rFonts w:ascii="Times New Roman" w:hAnsi="Times New Roman" w:cs="Times New Roman"/>
                <w:b/>
                <w:bCs/>
                <w:i/>
                <w:iCs/>
              </w:rPr>
            </w:pPr>
          </w:p>
        </w:tc>
        <w:tc>
          <w:tcPr>
            <w:tcW w:w="1260" w:type="dxa"/>
            <w:noWrap/>
            <w:vAlign w:val="center"/>
          </w:tcPr>
          <w:p w14:paraId="41F8B817" w14:textId="77777777" w:rsidR="00355BC0" w:rsidRPr="003440AC" w:rsidRDefault="00355BC0" w:rsidP="00347828">
            <w:pPr>
              <w:jc w:val="right"/>
              <w:rPr>
                <w:rFonts w:ascii="Times New Roman" w:hAnsi="Times New Roman" w:cs="Times New Roman"/>
              </w:rPr>
            </w:pPr>
          </w:p>
        </w:tc>
        <w:tc>
          <w:tcPr>
            <w:tcW w:w="270" w:type="dxa"/>
            <w:noWrap/>
            <w:vAlign w:val="center"/>
          </w:tcPr>
          <w:p w14:paraId="7DBB2338" w14:textId="77777777" w:rsidR="00355BC0" w:rsidRPr="003440AC" w:rsidRDefault="00355BC0" w:rsidP="00347828">
            <w:pPr>
              <w:jc w:val="right"/>
              <w:rPr>
                <w:rFonts w:ascii="Times New Roman" w:hAnsi="Times New Roman" w:cs="Times New Roman"/>
              </w:rPr>
            </w:pPr>
          </w:p>
        </w:tc>
        <w:tc>
          <w:tcPr>
            <w:tcW w:w="1350" w:type="dxa"/>
            <w:noWrap/>
            <w:vAlign w:val="center"/>
          </w:tcPr>
          <w:p w14:paraId="0F430585" w14:textId="77777777" w:rsidR="00355BC0" w:rsidRPr="003440AC" w:rsidRDefault="00355BC0" w:rsidP="00347828">
            <w:pPr>
              <w:jc w:val="right"/>
              <w:rPr>
                <w:rFonts w:ascii="Times New Roman" w:hAnsi="Times New Roman" w:cs="Times New Roman"/>
              </w:rPr>
            </w:pPr>
          </w:p>
        </w:tc>
        <w:tc>
          <w:tcPr>
            <w:tcW w:w="270" w:type="dxa"/>
            <w:noWrap/>
            <w:vAlign w:val="center"/>
            <w:hideMark/>
          </w:tcPr>
          <w:p w14:paraId="193781A1" w14:textId="77777777" w:rsidR="00355BC0" w:rsidRPr="003440AC" w:rsidRDefault="00355BC0" w:rsidP="00347828">
            <w:pPr>
              <w:jc w:val="right"/>
              <w:rPr>
                <w:rFonts w:ascii="Times New Roman" w:hAnsi="Times New Roman" w:cs="Times New Roman"/>
              </w:rPr>
            </w:pPr>
          </w:p>
        </w:tc>
        <w:tc>
          <w:tcPr>
            <w:tcW w:w="1350" w:type="dxa"/>
            <w:noWrap/>
            <w:vAlign w:val="center"/>
          </w:tcPr>
          <w:p w14:paraId="0174CDD1" w14:textId="77777777" w:rsidR="00355BC0" w:rsidRPr="003440AC" w:rsidRDefault="00355BC0" w:rsidP="00347828">
            <w:pPr>
              <w:jc w:val="right"/>
              <w:rPr>
                <w:rFonts w:ascii="Times New Roman" w:hAnsi="Times New Roman" w:cs="Times New Roman"/>
              </w:rPr>
            </w:pPr>
          </w:p>
        </w:tc>
        <w:tc>
          <w:tcPr>
            <w:tcW w:w="360" w:type="dxa"/>
            <w:noWrap/>
            <w:vAlign w:val="center"/>
            <w:hideMark/>
          </w:tcPr>
          <w:p w14:paraId="7908739C" w14:textId="77777777" w:rsidR="00355BC0" w:rsidRPr="003440AC" w:rsidRDefault="00355BC0" w:rsidP="00347828">
            <w:pPr>
              <w:jc w:val="right"/>
              <w:rPr>
                <w:rFonts w:ascii="Times New Roman" w:hAnsi="Times New Roman" w:cs="Times New Roman"/>
              </w:rPr>
            </w:pPr>
          </w:p>
        </w:tc>
        <w:tc>
          <w:tcPr>
            <w:tcW w:w="1350" w:type="dxa"/>
            <w:noWrap/>
            <w:vAlign w:val="center"/>
            <w:hideMark/>
          </w:tcPr>
          <w:p w14:paraId="544819B7" w14:textId="77777777" w:rsidR="00355BC0" w:rsidRPr="003440AC" w:rsidRDefault="00355BC0" w:rsidP="00347828">
            <w:pPr>
              <w:jc w:val="right"/>
              <w:rPr>
                <w:rFonts w:ascii="Cordia New" w:hAnsi="Cordia New"/>
              </w:rPr>
            </w:pPr>
          </w:p>
        </w:tc>
      </w:tr>
      <w:tr w:rsidR="00355BC0" w:rsidRPr="003440AC" w14:paraId="1205770B" w14:textId="77777777" w:rsidTr="00347828">
        <w:trPr>
          <w:trHeight w:val="290"/>
        </w:trPr>
        <w:tc>
          <w:tcPr>
            <w:tcW w:w="1980" w:type="dxa"/>
            <w:noWrap/>
            <w:hideMark/>
          </w:tcPr>
          <w:p w14:paraId="7FCABA7E" w14:textId="77777777" w:rsidR="00355BC0" w:rsidRPr="003440AC" w:rsidRDefault="00355BC0">
            <w:pPr>
              <w:rPr>
                <w:rFonts w:ascii="Times New Roman" w:hAnsi="Times New Roman" w:cs="Times New Roman"/>
              </w:rPr>
            </w:pPr>
            <w:r w:rsidRPr="003440AC">
              <w:rPr>
                <w:rFonts w:ascii="Times New Roman" w:hAnsi="Times New Roman" w:cs="Times New Roman"/>
              </w:rPr>
              <w:t>- ordinary shares</w:t>
            </w:r>
          </w:p>
        </w:tc>
        <w:tc>
          <w:tcPr>
            <w:tcW w:w="990" w:type="dxa"/>
            <w:noWrap/>
            <w:hideMark/>
          </w:tcPr>
          <w:p w14:paraId="1F617FF7"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0.5</w:t>
            </w:r>
          </w:p>
        </w:tc>
        <w:tc>
          <w:tcPr>
            <w:tcW w:w="1260" w:type="dxa"/>
            <w:noWrap/>
            <w:vAlign w:val="center"/>
          </w:tcPr>
          <w:p w14:paraId="7A76FADF" w14:textId="7D74A36F" w:rsidR="00355BC0" w:rsidRPr="003440AC" w:rsidRDefault="002A0805" w:rsidP="00347828">
            <w:pPr>
              <w:jc w:val="right"/>
              <w:rPr>
                <w:rFonts w:ascii="Times New Roman" w:hAnsi="Times New Roman" w:cs="Times New Roman"/>
              </w:rPr>
            </w:pPr>
            <w:r w:rsidRPr="003440AC">
              <w:rPr>
                <w:rFonts w:ascii="Times New Roman" w:hAnsi="Times New Roman" w:cs="Times New Roman"/>
              </w:rPr>
              <w:t>1,811,020</w:t>
            </w:r>
          </w:p>
        </w:tc>
        <w:tc>
          <w:tcPr>
            <w:tcW w:w="270" w:type="dxa"/>
            <w:noWrap/>
            <w:vAlign w:val="center"/>
          </w:tcPr>
          <w:p w14:paraId="41833C8A" w14:textId="77777777" w:rsidR="00355BC0" w:rsidRPr="003440AC" w:rsidRDefault="00355BC0" w:rsidP="00347828">
            <w:pPr>
              <w:jc w:val="right"/>
              <w:rPr>
                <w:rFonts w:ascii="Times New Roman" w:hAnsi="Times New Roman" w:cs="Times New Roman"/>
              </w:rPr>
            </w:pPr>
          </w:p>
        </w:tc>
        <w:tc>
          <w:tcPr>
            <w:tcW w:w="1350" w:type="dxa"/>
            <w:noWrap/>
            <w:vAlign w:val="center"/>
            <w:hideMark/>
          </w:tcPr>
          <w:p w14:paraId="62B659F7" w14:textId="4708652C" w:rsidR="00355BC0" w:rsidRPr="003440AC" w:rsidRDefault="002A0805" w:rsidP="00347828">
            <w:pPr>
              <w:jc w:val="right"/>
              <w:rPr>
                <w:rFonts w:ascii="Times New Roman" w:hAnsi="Times New Roman" w:cs="Times New Roman"/>
              </w:rPr>
            </w:pPr>
            <w:r w:rsidRPr="003440AC">
              <w:rPr>
                <w:rFonts w:ascii="Times New Roman" w:hAnsi="Times New Roman" w:cs="Times New Roman"/>
              </w:rPr>
              <w:t>905,510</w:t>
            </w:r>
          </w:p>
        </w:tc>
        <w:tc>
          <w:tcPr>
            <w:tcW w:w="270" w:type="dxa"/>
            <w:noWrap/>
            <w:vAlign w:val="center"/>
            <w:hideMark/>
          </w:tcPr>
          <w:p w14:paraId="08A63EC9" w14:textId="77777777" w:rsidR="00355BC0" w:rsidRPr="003440AC" w:rsidRDefault="00355BC0" w:rsidP="00347828">
            <w:pPr>
              <w:jc w:val="right"/>
              <w:rPr>
                <w:rFonts w:ascii="Times New Roman" w:hAnsi="Times New Roman" w:cs="Times New Roman"/>
              </w:rPr>
            </w:pPr>
          </w:p>
        </w:tc>
        <w:tc>
          <w:tcPr>
            <w:tcW w:w="1350" w:type="dxa"/>
            <w:noWrap/>
            <w:vAlign w:val="center"/>
          </w:tcPr>
          <w:p w14:paraId="6CC367A1" w14:textId="7EF76EBF" w:rsidR="00355BC0" w:rsidRPr="003440AC" w:rsidRDefault="002A0805" w:rsidP="00347828">
            <w:pPr>
              <w:jc w:val="right"/>
              <w:rPr>
                <w:rFonts w:ascii="Times New Roman" w:hAnsi="Times New Roman" w:cs="Times New Roman"/>
              </w:rPr>
            </w:pPr>
            <w:r w:rsidRPr="003440AC">
              <w:rPr>
                <w:rFonts w:ascii="Times New Roman" w:hAnsi="Times New Roman" w:cs="Times New Roman"/>
              </w:rPr>
              <w:t>1,020,000</w:t>
            </w:r>
          </w:p>
        </w:tc>
        <w:tc>
          <w:tcPr>
            <w:tcW w:w="360" w:type="dxa"/>
            <w:noWrap/>
            <w:vAlign w:val="center"/>
            <w:hideMark/>
          </w:tcPr>
          <w:p w14:paraId="1F6B77B0" w14:textId="77777777" w:rsidR="00355BC0" w:rsidRPr="003440AC" w:rsidRDefault="00355BC0" w:rsidP="00347828">
            <w:pPr>
              <w:jc w:val="right"/>
              <w:rPr>
                <w:rFonts w:ascii="Times New Roman" w:hAnsi="Times New Roman" w:cs="Times New Roman"/>
              </w:rPr>
            </w:pPr>
          </w:p>
        </w:tc>
        <w:tc>
          <w:tcPr>
            <w:tcW w:w="1350" w:type="dxa"/>
            <w:noWrap/>
            <w:vAlign w:val="center"/>
            <w:hideMark/>
          </w:tcPr>
          <w:p w14:paraId="78DB5980" w14:textId="2416BCC3" w:rsidR="00355BC0" w:rsidRPr="003440AC" w:rsidRDefault="002A0805" w:rsidP="00347828">
            <w:pPr>
              <w:jc w:val="right"/>
              <w:rPr>
                <w:rFonts w:ascii="Times New Roman" w:hAnsi="Times New Roman" w:cs="Times New Roman"/>
              </w:rPr>
            </w:pPr>
            <w:r w:rsidRPr="003440AC">
              <w:rPr>
                <w:rFonts w:ascii="Times New Roman" w:hAnsi="Times New Roman" w:cs="Times New Roman"/>
              </w:rPr>
              <w:t>510,000</w:t>
            </w:r>
          </w:p>
        </w:tc>
      </w:tr>
      <w:tr w:rsidR="00355BC0" w:rsidRPr="003440AC" w14:paraId="3E266D1D" w14:textId="77777777" w:rsidTr="00347828">
        <w:trPr>
          <w:trHeight w:val="290"/>
        </w:trPr>
        <w:tc>
          <w:tcPr>
            <w:tcW w:w="1980" w:type="dxa"/>
            <w:noWrap/>
            <w:hideMark/>
          </w:tcPr>
          <w:p w14:paraId="76B49811" w14:textId="77777777" w:rsidR="00355BC0" w:rsidRPr="003440AC" w:rsidRDefault="00355BC0">
            <w:pPr>
              <w:rPr>
                <w:rFonts w:ascii="Times New Roman" w:hAnsi="Times New Roman" w:cs="Times New Roman"/>
              </w:rPr>
            </w:pPr>
            <w:r w:rsidRPr="003440AC">
              <w:rPr>
                <w:rFonts w:ascii="Times New Roman" w:hAnsi="Times New Roman" w:cs="Times New Roman"/>
              </w:rPr>
              <w:t>Increase of new</w:t>
            </w:r>
          </w:p>
          <w:p w14:paraId="093AB16D" w14:textId="77777777" w:rsidR="00355BC0" w:rsidRPr="003440AC" w:rsidRDefault="00355BC0">
            <w:pPr>
              <w:rPr>
                <w:rFonts w:ascii="Times New Roman" w:hAnsi="Times New Roman" w:cs="Times New Roman"/>
              </w:rPr>
            </w:pPr>
            <w:r w:rsidRPr="003440AC">
              <w:rPr>
                <w:rFonts w:ascii="Times New Roman" w:hAnsi="Times New Roman" w:cs="Times New Roman"/>
              </w:rPr>
              <w:t xml:space="preserve">   shares</w:t>
            </w:r>
          </w:p>
        </w:tc>
        <w:tc>
          <w:tcPr>
            <w:tcW w:w="990" w:type="dxa"/>
            <w:noWrap/>
            <w:vAlign w:val="bottom"/>
            <w:hideMark/>
          </w:tcPr>
          <w:p w14:paraId="2BB54FC8"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0.5</w:t>
            </w:r>
          </w:p>
        </w:tc>
        <w:tc>
          <w:tcPr>
            <w:tcW w:w="1260" w:type="dxa"/>
            <w:noWrap/>
            <w:vAlign w:val="center"/>
          </w:tcPr>
          <w:p w14:paraId="24BE182C" w14:textId="77777777" w:rsidR="002A0805" w:rsidRPr="003440AC" w:rsidRDefault="002A0805" w:rsidP="00347828">
            <w:pPr>
              <w:ind w:right="321"/>
              <w:jc w:val="right"/>
              <w:rPr>
                <w:rFonts w:ascii="Times New Roman" w:hAnsi="Times New Roman" w:cs="Times New Roman"/>
              </w:rPr>
            </w:pPr>
          </w:p>
          <w:p w14:paraId="65C27370" w14:textId="1635B06E" w:rsidR="00355BC0" w:rsidRPr="003440AC" w:rsidRDefault="002A0805" w:rsidP="00347828">
            <w:pPr>
              <w:ind w:right="321"/>
              <w:jc w:val="right"/>
              <w:rPr>
                <w:rFonts w:ascii="Times New Roman" w:hAnsi="Times New Roman" w:cs="Times New Roman"/>
              </w:rPr>
            </w:pPr>
            <w:r w:rsidRPr="003440AC">
              <w:rPr>
                <w:rFonts w:ascii="Times New Roman" w:hAnsi="Times New Roman" w:cs="Times New Roman"/>
              </w:rPr>
              <w:t>-</w:t>
            </w:r>
          </w:p>
        </w:tc>
        <w:tc>
          <w:tcPr>
            <w:tcW w:w="270" w:type="dxa"/>
            <w:noWrap/>
            <w:vAlign w:val="center"/>
          </w:tcPr>
          <w:p w14:paraId="6FD369F9" w14:textId="77777777" w:rsidR="00355BC0" w:rsidRPr="003440AC" w:rsidRDefault="00355BC0" w:rsidP="00347828">
            <w:pPr>
              <w:jc w:val="right"/>
              <w:rPr>
                <w:rFonts w:ascii="Times New Roman" w:hAnsi="Times New Roman" w:cs="Times New Roman"/>
              </w:rPr>
            </w:pPr>
          </w:p>
        </w:tc>
        <w:tc>
          <w:tcPr>
            <w:tcW w:w="1350" w:type="dxa"/>
            <w:noWrap/>
            <w:vAlign w:val="center"/>
          </w:tcPr>
          <w:p w14:paraId="1C9570F1" w14:textId="77777777" w:rsidR="00355BC0" w:rsidRPr="003440AC" w:rsidRDefault="00355BC0" w:rsidP="00347828">
            <w:pPr>
              <w:jc w:val="right"/>
              <w:rPr>
                <w:rFonts w:ascii="Times New Roman" w:hAnsi="Times New Roman" w:cs="Times New Roman"/>
              </w:rPr>
            </w:pPr>
          </w:p>
          <w:p w14:paraId="2C1A8E37" w14:textId="461305C6" w:rsidR="00355BC0" w:rsidRPr="003440AC" w:rsidRDefault="002A0805" w:rsidP="00347828">
            <w:pPr>
              <w:ind w:right="250"/>
              <w:jc w:val="right"/>
              <w:rPr>
                <w:rFonts w:ascii="Times New Roman" w:hAnsi="Times New Roman" w:cs="Times New Roman"/>
              </w:rPr>
            </w:pPr>
            <w:r w:rsidRPr="003440AC">
              <w:rPr>
                <w:rFonts w:ascii="Times New Roman" w:hAnsi="Times New Roman" w:cs="Times New Roman"/>
              </w:rPr>
              <w:t>-</w:t>
            </w:r>
          </w:p>
        </w:tc>
        <w:tc>
          <w:tcPr>
            <w:tcW w:w="270" w:type="dxa"/>
            <w:noWrap/>
            <w:vAlign w:val="center"/>
          </w:tcPr>
          <w:p w14:paraId="11CEA475" w14:textId="77777777" w:rsidR="00355BC0" w:rsidRPr="003440AC" w:rsidRDefault="00355BC0" w:rsidP="00347828">
            <w:pPr>
              <w:jc w:val="right"/>
              <w:rPr>
                <w:rFonts w:ascii="Times New Roman" w:hAnsi="Times New Roman" w:cs="Times New Roman"/>
              </w:rPr>
            </w:pPr>
          </w:p>
        </w:tc>
        <w:tc>
          <w:tcPr>
            <w:tcW w:w="1350" w:type="dxa"/>
            <w:noWrap/>
            <w:vAlign w:val="center"/>
          </w:tcPr>
          <w:p w14:paraId="6D7148C5" w14:textId="77777777" w:rsidR="002A0805" w:rsidRPr="003440AC" w:rsidRDefault="002A0805" w:rsidP="00347828">
            <w:pPr>
              <w:ind w:right="310"/>
              <w:jc w:val="right"/>
              <w:rPr>
                <w:rFonts w:ascii="Times New Roman" w:hAnsi="Times New Roman" w:cs="Times New Roman"/>
              </w:rPr>
            </w:pPr>
          </w:p>
          <w:p w14:paraId="3F87D321" w14:textId="666C8D30" w:rsidR="00355BC0" w:rsidRPr="003440AC" w:rsidRDefault="002A0805" w:rsidP="00347828">
            <w:pPr>
              <w:jc w:val="right"/>
              <w:rPr>
                <w:rFonts w:ascii="Times New Roman" w:hAnsi="Times New Roman" w:cs="Times New Roman"/>
              </w:rPr>
            </w:pPr>
            <w:r w:rsidRPr="003440AC">
              <w:rPr>
                <w:rFonts w:ascii="Times New Roman" w:hAnsi="Times New Roman" w:cs="Times New Roman"/>
              </w:rPr>
              <w:t>791,020</w:t>
            </w:r>
          </w:p>
        </w:tc>
        <w:tc>
          <w:tcPr>
            <w:tcW w:w="360" w:type="dxa"/>
            <w:noWrap/>
            <w:vAlign w:val="center"/>
          </w:tcPr>
          <w:p w14:paraId="58BB5C6C" w14:textId="77777777" w:rsidR="00355BC0" w:rsidRPr="003440AC" w:rsidRDefault="00355BC0" w:rsidP="00347828">
            <w:pPr>
              <w:jc w:val="right"/>
              <w:rPr>
                <w:rFonts w:ascii="Times New Roman" w:hAnsi="Times New Roman" w:cs="Times New Roman"/>
              </w:rPr>
            </w:pPr>
          </w:p>
        </w:tc>
        <w:tc>
          <w:tcPr>
            <w:tcW w:w="1350" w:type="dxa"/>
            <w:noWrap/>
            <w:vAlign w:val="center"/>
          </w:tcPr>
          <w:p w14:paraId="0FA56536" w14:textId="77777777" w:rsidR="002A0805" w:rsidRPr="003440AC" w:rsidRDefault="002A0805" w:rsidP="00347828">
            <w:pPr>
              <w:jc w:val="right"/>
              <w:rPr>
                <w:rFonts w:ascii="Times New Roman" w:hAnsi="Times New Roman" w:cs="Times New Roman"/>
              </w:rPr>
            </w:pPr>
          </w:p>
          <w:p w14:paraId="68B68C04" w14:textId="42CB9FE3" w:rsidR="00355BC0" w:rsidRPr="003440AC" w:rsidRDefault="002A0805" w:rsidP="00347828">
            <w:pPr>
              <w:jc w:val="right"/>
              <w:rPr>
                <w:rFonts w:ascii="Times New Roman" w:hAnsi="Times New Roman" w:cs="Times New Roman"/>
              </w:rPr>
            </w:pPr>
            <w:r w:rsidRPr="003440AC">
              <w:rPr>
                <w:rFonts w:ascii="Times New Roman" w:hAnsi="Times New Roman" w:cs="Times New Roman"/>
              </w:rPr>
              <w:t>395,510</w:t>
            </w:r>
          </w:p>
        </w:tc>
      </w:tr>
      <w:tr w:rsidR="00355BC0" w:rsidRPr="003440AC" w14:paraId="198A2556" w14:textId="77777777" w:rsidTr="00347828">
        <w:trPr>
          <w:trHeight w:val="290"/>
        </w:trPr>
        <w:tc>
          <w:tcPr>
            <w:tcW w:w="1980" w:type="dxa"/>
            <w:noWrap/>
            <w:hideMark/>
          </w:tcPr>
          <w:p w14:paraId="6334CE72" w14:textId="77777777" w:rsidR="00355BC0" w:rsidRPr="003440AC" w:rsidRDefault="00355BC0">
            <w:pPr>
              <w:rPr>
                <w:rFonts w:ascii="Times New Roman" w:hAnsi="Times New Roman" w:cs="Times New Roman"/>
                <w:b/>
                <w:bCs/>
              </w:rPr>
            </w:pPr>
            <w:proofErr w:type="gramStart"/>
            <w:r w:rsidRPr="003440AC">
              <w:rPr>
                <w:rFonts w:ascii="Times New Roman" w:hAnsi="Times New Roman" w:cs="Times New Roman"/>
                <w:b/>
                <w:bCs/>
              </w:rPr>
              <w:t>At</w:t>
            </w:r>
            <w:proofErr w:type="gramEnd"/>
            <w:r w:rsidRPr="003440AC">
              <w:rPr>
                <w:rFonts w:ascii="Times New Roman" w:hAnsi="Times New Roman" w:cs="Times New Roman"/>
                <w:b/>
                <w:bCs/>
              </w:rPr>
              <w:t xml:space="preserve"> 31 December</w:t>
            </w:r>
          </w:p>
        </w:tc>
        <w:tc>
          <w:tcPr>
            <w:tcW w:w="990" w:type="dxa"/>
            <w:noWrap/>
            <w:hideMark/>
          </w:tcPr>
          <w:p w14:paraId="7BE0CE3E" w14:textId="77777777" w:rsidR="00355BC0" w:rsidRPr="003440AC" w:rsidRDefault="00355BC0">
            <w:pPr>
              <w:rPr>
                <w:rFonts w:ascii="Times New Roman" w:hAnsi="Times New Roman" w:cs="Times New Roman"/>
                <w:b/>
                <w:bCs/>
              </w:rPr>
            </w:pPr>
          </w:p>
        </w:tc>
        <w:tc>
          <w:tcPr>
            <w:tcW w:w="1260" w:type="dxa"/>
            <w:tcBorders>
              <w:top w:val="single" w:sz="4" w:space="0" w:color="auto"/>
              <w:left w:val="nil"/>
              <w:bottom w:val="nil"/>
              <w:right w:val="nil"/>
            </w:tcBorders>
            <w:noWrap/>
            <w:vAlign w:val="center"/>
          </w:tcPr>
          <w:p w14:paraId="7A5510C3" w14:textId="77777777" w:rsidR="00355BC0" w:rsidRPr="003440AC" w:rsidRDefault="00355BC0" w:rsidP="00347828">
            <w:pPr>
              <w:jc w:val="right"/>
              <w:rPr>
                <w:rFonts w:ascii="Times New Roman" w:hAnsi="Times New Roman" w:cs="Times New Roman"/>
              </w:rPr>
            </w:pPr>
          </w:p>
        </w:tc>
        <w:tc>
          <w:tcPr>
            <w:tcW w:w="270" w:type="dxa"/>
            <w:noWrap/>
            <w:vAlign w:val="center"/>
          </w:tcPr>
          <w:p w14:paraId="2C710CF1"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tcPr>
          <w:p w14:paraId="080A3606" w14:textId="77777777" w:rsidR="00355BC0" w:rsidRPr="003440AC" w:rsidRDefault="00355BC0" w:rsidP="00347828">
            <w:pPr>
              <w:jc w:val="right"/>
              <w:rPr>
                <w:rFonts w:ascii="Times New Roman" w:hAnsi="Times New Roman" w:cs="Times New Roman"/>
              </w:rPr>
            </w:pPr>
          </w:p>
        </w:tc>
        <w:tc>
          <w:tcPr>
            <w:tcW w:w="270" w:type="dxa"/>
            <w:noWrap/>
            <w:vAlign w:val="center"/>
          </w:tcPr>
          <w:p w14:paraId="0AC727B3"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tcPr>
          <w:p w14:paraId="154AB541" w14:textId="77777777" w:rsidR="00355BC0" w:rsidRPr="003440AC" w:rsidRDefault="00355BC0" w:rsidP="00347828">
            <w:pPr>
              <w:jc w:val="right"/>
              <w:rPr>
                <w:rFonts w:ascii="Times New Roman" w:hAnsi="Times New Roman" w:cs="Times New Roman"/>
              </w:rPr>
            </w:pPr>
          </w:p>
        </w:tc>
        <w:tc>
          <w:tcPr>
            <w:tcW w:w="360" w:type="dxa"/>
            <w:noWrap/>
            <w:vAlign w:val="center"/>
          </w:tcPr>
          <w:p w14:paraId="6E182D11" w14:textId="77777777" w:rsidR="00355BC0" w:rsidRPr="003440AC" w:rsidRDefault="00355BC0" w:rsidP="00347828">
            <w:pPr>
              <w:jc w:val="right"/>
              <w:rPr>
                <w:rFonts w:ascii="Times New Roman" w:hAnsi="Times New Roman" w:cs="Times New Roman"/>
              </w:rPr>
            </w:pPr>
          </w:p>
        </w:tc>
        <w:tc>
          <w:tcPr>
            <w:tcW w:w="1350" w:type="dxa"/>
            <w:tcBorders>
              <w:top w:val="single" w:sz="4" w:space="0" w:color="auto"/>
              <w:left w:val="nil"/>
              <w:bottom w:val="nil"/>
              <w:right w:val="nil"/>
            </w:tcBorders>
            <w:noWrap/>
            <w:vAlign w:val="center"/>
          </w:tcPr>
          <w:p w14:paraId="3085D6B2" w14:textId="77777777" w:rsidR="00355BC0" w:rsidRPr="003440AC" w:rsidRDefault="00355BC0" w:rsidP="00347828">
            <w:pPr>
              <w:jc w:val="right"/>
              <w:rPr>
                <w:rFonts w:ascii="Times New Roman" w:hAnsi="Times New Roman" w:cs="Times New Roman"/>
              </w:rPr>
            </w:pPr>
          </w:p>
        </w:tc>
      </w:tr>
      <w:tr w:rsidR="00355BC0" w:rsidRPr="003440AC" w14:paraId="38697A79" w14:textId="77777777" w:rsidTr="00347828">
        <w:trPr>
          <w:trHeight w:val="300"/>
        </w:trPr>
        <w:tc>
          <w:tcPr>
            <w:tcW w:w="1980" w:type="dxa"/>
            <w:noWrap/>
            <w:hideMark/>
          </w:tcPr>
          <w:p w14:paraId="63C71055" w14:textId="77777777" w:rsidR="00355BC0" w:rsidRPr="003440AC" w:rsidRDefault="00355BC0">
            <w:pPr>
              <w:rPr>
                <w:rFonts w:ascii="Times New Roman" w:hAnsi="Times New Roman" w:cs="Times New Roman"/>
                <w:b/>
                <w:bCs/>
              </w:rPr>
            </w:pPr>
            <w:r w:rsidRPr="003440AC">
              <w:rPr>
                <w:rFonts w:ascii="Times New Roman" w:hAnsi="Times New Roman" w:cs="Times New Roman"/>
                <w:b/>
                <w:bCs/>
              </w:rPr>
              <w:t>- ordinary shares</w:t>
            </w:r>
          </w:p>
        </w:tc>
        <w:tc>
          <w:tcPr>
            <w:tcW w:w="990" w:type="dxa"/>
            <w:noWrap/>
            <w:hideMark/>
          </w:tcPr>
          <w:p w14:paraId="66CA80A4" w14:textId="77777777" w:rsidR="00355BC0" w:rsidRPr="003440AC" w:rsidRDefault="00355BC0">
            <w:pPr>
              <w:jc w:val="center"/>
              <w:rPr>
                <w:rFonts w:ascii="Times New Roman" w:hAnsi="Times New Roman" w:cs="Times New Roman"/>
              </w:rPr>
            </w:pPr>
            <w:r w:rsidRPr="003440AC">
              <w:rPr>
                <w:rFonts w:ascii="Times New Roman" w:hAnsi="Times New Roman" w:cs="Times New Roman"/>
              </w:rPr>
              <w:t>0.5</w:t>
            </w:r>
          </w:p>
        </w:tc>
        <w:tc>
          <w:tcPr>
            <w:tcW w:w="1260" w:type="dxa"/>
            <w:tcBorders>
              <w:top w:val="nil"/>
              <w:left w:val="nil"/>
              <w:bottom w:val="double" w:sz="4" w:space="0" w:color="auto"/>
              <w:right w:val="nil"/>
            </w:tcBorders>
            <w:noWrap/>
            <w:vAlign w:val="center"/>
          </w:tcPr>
          <w:p w14:paraId="01B605C6" w14:textId="5D988556"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1,811,02</w:t>
            </w:r>
            <w:r w:rsidR="00057AFD" w:rsidRPr="003440AC">
              <w:rPr>
                <w:rFonts w:ascii="Times New Roman" w:hAnsi="Times New Roman" w:cs="Times New Roman"/>
                <w:b/>
                <w:bCs/>
              </w:rPr>
              <w:t>0</w:t>
            </w:r>
          </w:p>
        </w:tc>
        <w:tc>
          <w:tcPr>
            <w:tcW w:w="270" w:type="dxa"/>
            <w:noWrap/>
            <w:vAlign w:val="center"/>
          </w:tcPr>
          <w:p w14:paraId="3F082983"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hideMark/>
          </w:tcPr>
          <w:p w14:paraId="372D635B" w14:textId="6DEB8F4B"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905,510</w:t>
            </w:r>
          </w:p>
        </w:tc>
        <w:tc>
          <w:tcPr>
            <w:tcW w:w="270" w:type="dxa"/>
            <w:noWrap/>
            <w:vAlign w:val="center"/>
            <w:hideMark/>
          </w:tcPr>
          <w:p w14:paraId="63495F97"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tcPr>
          <w:p w14:paraId="10E51347" w14:textId="2C301918" w:rsidR="00355BC0" w:rsidRPr="003440AC" w:rsidRDefault="002A0805" w:rsidP="00347828">
            <w:pPr>
              <w:jc w:val="right"/>
              <w:rPr>
                <w:rFonts w:ascii="Times New Roman" w:hAnsi="Times New Roman" w:cs="Times New Roman"/>
                <w:b/>
                <w:bCs/>
              </w:rPr>
            </w:pPr>
            <w:r w:rsidRPr="003440AC">
              <w:rPr>
                <w:rFonts w:ascii="Times New Roman" w:hAnsi="Times New Roman" w:cs="Times New Roman"/>
                <w:b/>
                <w:bCs/>
              </w:rPr>
              <w:t>1,</w:t>
            </w:r>
            <w:r w:rsidR="00145FB3" w:rsidRPr="003440AC">
              <w:rPr>
                <w:rFonts w:ascii="Times New Roman" w:hAnsi="Times New Roman" w:cs="Times New Roman"/>
                <w:b/>
                <w:bCs/>
              </w:rPr>
              <w:t>811,020</w:t>
            </w:r>
          </w:p>
        </w:tc>
        <w:tc>
          <w:tcPr>
            <w:tcW w:w="360" w:type="dxa"/>
            <w:noWrap/>
            <w:vAlign w:val="center"/>
            <w:hideMark/>
          </w:tcPr>
          <w:p w14:paraId="3F214217" w14:textId="77777777" w:rsidR="00355BC0" w:rsidRPr="003440AC" w:rsidRDefault="00355BC0" w:rsidP="00347828">
            <w:pPr>
              <w:jc w:val="right"/>
              <w:rPr>
                <w:rFonts w:ascii="Times New Roman" w:hAnsi="Times New Roman" w:cs="Times New Roman"/>
                <w:b/>
                <w:bCs/>
              </w:rPr>
            </w:pPr>
          </w:p>
        </w:tc>
        <w:tc>
          <w:tcPr>
            <w:tcW w:w="1350" w:type="dxa"/>
            <w:tcBorders>
              <w:top w:val="nil"/>
              <w:left w:val="nil"/>
              <w:bottom w:val="double" w:sz="4" w:space="0" w:color="auto"/>
              <w:right w:val="nil"/>
            </w:tcBorders>
            <w:noWrap/>
            <w:vAlign w:val="center"/>
            <w:hideMark/>
          </w:tcPr>
          <w:p w14:paraId="79F14824" w14:textId="0D09F2CD" w:rsidR="00355BC0" w:rsidRPr="003440AC" w:rsidRDefault="00145FB3" w:rsidP="00347828">
            <w:pPr>
              <w:jc w:val="right"/>
              <w:rPr>
                <w:rFonts w:ascii="Times New Roman" w:hAnsi="Times New Roman" w:cs="Times New Roman"/>
                <w:b/>
                <w:bCs/>
              </w:rPr>
            </w:pPr>
            <w:r w:rsidRPr="003440AC">
              <w:rPr>
                <w:rFonts w:ascii="Times New Roman" w:hAnsi="Times New Roman" w:cs="Times New Roman"/>
                <w:b/>
                <w:bCs/>
              </w:rPr>
              <w:t>905,510</w:t>
            </w:r>
          </w:p>
        </w:tc>
      </w:tr>
    </w:tbl>
    <w:p w14:paraId="27F06879" w14:textId="77777777" w:rsidR="00832DFC" w:rsidRPr="003440AC" w:rsidRDefault="00832DFC" w:rsidP="00A64FF8">
      <w:pPr>
        <w:ind w:left="450"/>
        <w:jc w:val="thaiDistribute"/>
        <w:rPr>
          <w:rFonts w:asciiTheme="majorBidi" w:eastAsiaTheme="minorEastAsia" w:hAnsiTheme="majorBidi"/>
          <w:i/>
          <w:iCs/>
          <w:sz w:val="28"/>
        </w:rPr>
      </w:pPr>
    </w:p>
    <w:p w14:paraId="3013E2D2" w14:textId="77777777" w:rsidR="00832DFC" w:rsidRPr="003440AC" w:rsidRDefault="00832DFC" w:rsidP="00832DFC">
      <w:pPr>
        <w:pStyle w:val="ListParagraph"/>
        <w:spacing w:line="240" w:lineRule="atLeast"/>
        <w:ind w:left="518"/>
        <w:jc w:val="thaiDistribute"/>
        <w:rPr>
          <w:rFonts w:cs="Times New Roman"/>
          <w:i/>
          <w:iCs/>
          <w:sz w:val="20"/>
          <w:szCs w:val="20"/>
          <w:lang w:val="en-GB" w:bidi="ar-SA"/>
        </w:rPr>
      </w:pPr>
      <w:r w:rsidRPr="003440AC">
        <w:rPr>
          <w:rFonts w:cs="Times New Roman"/>
          <w:i/>
          <w:iCs/>
          <w:sz w:val="20"/>
          <w:szCs w:val="20"/>
          <w:lang w:val="en-GB" w:bidi="ar-SA"/>
        </w:rPr>
        <w:t>Change of Paid-up Capital</w:t>
      </w:r>
    </w:p>
    <w:p w14:paraId="05F16563" w14:textId="77777777" w:rsidR="00832DFC" w:rsidRPr="003440AC" w:rsidRDefault="00832DFC" w:rsidP="00832DFC">
      <w:pPr>
        <w:pStyle w:val="ListParagraph"/>
        <w:spacing w:line="240" w:lineRule="atLeast"/>
        <w:ind w:left="518"/>
        <w:jc w:val="thaiDistribute"/>
        <w:rPr>
          <w:rFonts w:cs="Times New Roman"/>
          <w:i/>
          <w:iCs/>
          <w:sz w:val="20"/>
          <w:szCs w:val="20"/>
          <w:lang w:val="en-GB"/>
        </w:rPr>
      </w:pPr>
    </w:p>
    <w:p w14:paraId="63B0A6DA" w14:textId="75AD8F96" w:rsidR="00A64FF8" w:rsidRPr="003440AC" w:rsidRDefault="00832DFC" w:rsidP="00832DFC">
      <w:pPr>
        <w:pStyle w:val="ListParagraph"/>
        <w:spacing w:line="240" w:lineRule="atLeast"/>
        <w:ind w:left="518"/>
        <w:jc w:val="thaiDistribute"/>
        <w:rPr>
          <w:rFonts w:cs="Times New Roman"/>
          <w:sz w:val="20"/>
          <w:szCs w:val="20"/>
          <w:cs/>
          <w:lang w:val="en-GB"/>
        </w:rPr>
      </w:pPr>
      <w:r w:rsidRPr="003440AC">
        <w:rPr>
          <w:rFonts w:cs="Times New Roman"/>
          <w:sz w:val="20"/>
          <w:szCs w:val="20"/>
          <w:lang w:val="en-GB" w:bidi="ar-SA"/>
        </w:rPr>
        <w:t xml:space="preserve">At the Extraordinary General Meeting of Shareholders held on 8 December 2022, the shareholders approved to increase the authorised share capital </w:t>
      </w:r>
      <w:proofErr w:type="gramStart"/>
      <w:r w:rsidRPr="003440AC">
        <w:rPr>
          <w:rFonts w:cs="Times New Roman"/>
          <w:sz w:val="20"/>
          <w:szCs w:val="20"/>
          <w:lang w:val="en-GB" w:bidi="ar-SA"/>
        </w:rPr>
        <w:t>in order to</w:t>
      </w:r>
      <w:proofErr w:type="gramEnd"/>
      <w:r w:rsidRPr="003440AC">
        <w:rPr>
          <w:rFonts w:cs="Times New Roman"/>
          <w:sz w:val="20"/>
          <w:szCs w:val="20"/>
          <w:lang w:val="en-GB" w:bidi="ar-SA"/>
        </w:rPr>
        <w:t xml:space="preserve"> allocate for a private placement at offering price at Baht 24.02 per share as consideration for the payment of merger transaction. On 14 February 2023, the merger transaction was completed, and the Company has completely registered the increase of issued and paid-up share capital with the Ministry of Commerce</w:t>
      </w:r>
      <w:r w:rsidR="003547CE" w:rsidRPr="003440AC">
        <w:rPr>
          <w:rFonts w:cs="Times New Roman"/>
          <w:sz w:val="20"/>
          <w:szCs w:val="20"/>
          <w:lang w:val="en-GB" w:bidi="ar-SA"/>
        </w:rPr>
        <w:t>.</w:t>
      </w:r>
    </w:p>
    <w:p w14:paraId="475F08E3" w14:textId="77777777" w:rsidR="00A64FF8" w:rsidRPr="003440AC" w:rsidRDefault="00A64FF8" w:rsidP="007F083E">
      <w:pPr>
        <w:pStyle w:val="ListParagraph"/>
        <w:spacing w:line="240" w:lineRule="atLeast"/>
        <w:ind w:left="518"/>
        <w:jc w:val="thaiDistribute"/>
        <w:rPr>
          <w:rFonts w:cs="Times New Roman"/>
          <w:i/>
          <w:iCs/>
          <w:sz w:val="20"/>
          <w:szCs w:val="20"/>
          <w:lang w:bidi="ar-SA"/>
        </w:rPr>
      </w:pPr>
    </w:p>
    <w:p w14:paraId="0EE1FE8C" w14:textId="0AFDD848" w:rsidR="007F083E" w:rsidRPr="003440AC" w:rsidRDefault="007F083E" w:rsidP="007F083E">
      <w:pPr>
        <w:pStyle w:val="ListParagraph"/>
        <w:spacing w:line="240" w:lineRule="atLeast"/>
        <w:ind w:left="518"/>
        <w:jc w:val="thaiDistribute"/>
        <w:rPr>
          <w:rFonts w:cs="Times New Roman"/>
          <w:i/>
          <w:iCs/>
          <w:sz w:val="20"/>
          <w:szCs w:val="20"/>
          <w:lang w:val="en-GB" w:bidi="ar-SA"/>
        </w:rPr>
      </w:pPr>
      <w:r w:rsidRPr="003440AC">
        <w:rPr>
          <w:rFonts w:cs="Times New Roman"/>
          <w:i/>
          <w:iCs/>
          <w:sz w:val="20"/>
          <w:szCs w:val="20"/>
          <w:lang w:val="en-GB" w:bidi="ar-SA"/>
        </w:rPr>
        <w:t xml:space="preserve">Share premium on ordinary </w:t>
      </w:r>
      <w:proofErr w:type="gramStart"/>
      <w:r w:rsidRPr="003440AC">
        <w:rPr>
          <w:rFonts w:cs="Times New Roman"/>
          <w:i/>
          <w:iCs/>
          <w:sz w:val="20"/>
          <w:szCs w:val="20"/>
          <w:lang w:val="en-GB" w:bidi="ar-SA"/>
        </w:rPr>
        <w:t>shares</w:t>
      </w:r>
      <w:proofErr w:type="gramEnd"/>
    </w:p>
    <w:p w14:paraId="0EEF0559" w14:textId="77777777" w:rsidR="007F083E" w:rsidRPr="003440AC" w:rsidRDefault="007F083E" w:rsidP="007F083E">
      <w:pPr>
        <w:pStyle w:val="ListParagraph"/>
        <w:spacing w:line="240" w:lineRule="atLeast"/>
        <w:ind w:left="518"/>
        <w:jc w:val="thaiDistribute"/>
        <w:rPr>
          <w:rFonts w:cs="Times New Roman"/>
          <w:i/>
          <w:iCs/>
          <w:sz w:val="20"/>
          <w:szCs w:val="20"/>
          <w:lang w:val="en-GB" w:bidi="ar-SA"/>
        </w:rPr>
      </w:pPr>
    </w:p>
    <w:p w14:paraId="02ACDB90" w14:textId="77777777" w:rsidR="007F083E" w:rsidRPr="003440AC" w:rsidRDefault="007F083E" w:rsidP="007F083E">
      <w:pPr>
        <w:pStyle w:val="ListParagraph"/>
        <w:spacing w:line="240" w:lineRule="atLeast"/>
        <w:ind w:left="518"/>
        <w:jc w:val="thaiDistribute"/>
        <w:rPr>
          <w:rFonts w:cs="Times New Roman"/>
          <w:sz w:val="20"/>
          <w:szCs w:val="20"/>
          <w:lang w:val="en-GB" w:bidi="ar-SA"/>
        </w:rPr>
      </w:pPr>
      <w:r w:rsidRPr="003440AC">
        <w:rPr>
          <w:rFonts w:cs="Times New Roman"/>
          <w:sz w:val="20"/>
          <w:szCs w:val="20"/>
          <w:lang w:val="en-GB" w:bidi="ar-SA"/>
        </w:rPr>
        <w:t>On 14 February 2023, the Company allocated the increase of share capital in number of 791.02 million shares, at price of Baht 24.02 per share. As a result, share premium on ordinary shares had increased by Baht 18,541 million.</w:t>
      </w:r>
    </w:p>
    <w:p w14:paraId="677F2C3A" w14:textId="77777777" w:rsidR="00355BC0" w:rsidRPr="003440AC" w:rsidRDefault="00355BC0" w:rsidP="00915AFB">
      <w:pPr>
        <w:spacing w:line="260" w:lineRule="atLeast"/>
        <w:ind w:left="540"/>
        <w:rPr>
          <w:rFonts w:ascii="Times New Roman" w:eastAsia="Times New Roman" w:hAnsi="Times New Roman" w:cs="Times New Roman"/>
          <w:sz w:val="17"/>
          <w:szCs w:val="17"/>
          <w:lang w:val="en-GB"/>
        </w:rPr>
      </w:pPr>
    </w:p>
    <w:p w14:paraId="693A02D7" w14:textId="24B145F7" w:rsidR="00832DFC" w:rsidRPr="003440AC" w:rsidRDefault="00832DFC">
      <w:pPr>
        <w:jc w:val="left"/>
        <w:rPr>
          <w:rFonts w:ascii="Times New Roman" w:hAnsi="Times New Roman" w:cs="Times New Roman"/>
          <w:sz w:val="17"/>
          <w:szCs w:val="17"/>
          <w:lang w:val="en-GB" w:bidi="ar-SA"/>
        </w:rPr>
      </w:pPr>
      <w:r w:rsidRPr="003440AC">
        <w:rPr>
          <w:rFonts w:ascii="Times New Roman" w:hAnsi="Times New Roman" w:cs="Times New Roman"/>
          <w:sz w:val="17"/>
          <w:szCs w:val="17"/>
          <w:lang w:val="en-GB" w:bidi="ar-SA"/>
        </w:rPr>
        <w:br w:type="page"/>
      </w:r>
    </w:p>
    <w:p w14:paraId="5EF2D799" w14:textId="77777777" w:rsidR="00915AFB" w:rsidRPr="003440AC" w:rsidRDefault="00915AFB" w:rsidP="00915AFB">
      <w:pPr>
        <w:keepNext/>
        <w:keepLines/>
        <w:numPr>
          <w:ilvl w:val="0"/>
          <w:numId w:val="1"/>
        </w:numPr>
        <w:spacing w:line="260" w:lineRule="atLeast"/>
        <w:ind w:left="547" w:hanging="547"/>
        <w:jc w:val="left"/>
        <w:outlineLvl w:val="0"/>
        <w:rPr>
          <w:rFonts w:ascii="Times New Roman" w:eastAsia="Times New Roman" w:hAnsi="Times New Roman" w:cs="Times New Roman"/>
          <w:b/>
          <w:sz w:val="22"/>
          <w:szCs w:val="22"/>
          <w:lang w:val="en-GB"/>
        </w:rPr>
      </w:pPr>
      <w:r w:rsidRPr="003440AC">
        <w:rPr>
          <w:rFonts w:ascii="Times New Roman" w:eastAsia="Times New Roman" w:hAnsi="Times New Roman" w:cs="Times New Roman"/>
          <w:b/>
          <w:sz w:val="22"/>
          <w:szCs w:val="22"/>
          <w:lang w:val="en-GB" w:bidi="ar-SA"/>
        </w:rPr>
        <w:lastRenderedPageBreak/>
        <w:t>Reserves and surplus</w:t>
      </w:r>
    </w:p>
    <w:p w14:paraId="2545F934" w14:textId="77777777" w:rsidR="00915AFB" w:rsidRPr="003440AC" w:rsidRDefault="00915AFB" w:rsidP="00915AFB">
      <w:pPr>
        <w:spacing w:line="260" w:lineRule="atLeast"/>
        <w:ind w:left="540"/>
        <w:rPr>
          <w:rFonts w:ascii="Times New Roman" w:eastAsia="Times New Roman" w:hAnsi="Times New Roman"/>
          <w:sz w:val="17"/>
          <w:szCs w:val="17"/>
          <w:lang w:val="en-GB"/>
        </w:rPr>
      </w:pPr>
    </w:p>
    <w:p w14:paraId="0875F398" w14:textId="77777777" w:rsidR="00915AFB" w:rsidRPr="003440AC" w:rsidRDefault="00915AFB" w:rsidP="00915AFB">
      <w:pPr>
        <w:spacing w:line="260" w:lineRule="atLeast"/>
        <w:ind w:left="540"/>
        <w:rPr>
          <w:rFonts w:ascii="Times New Roman" w:eastAsia="Times New Roman" w:hAnsi="Times New Roman"/>
          <w:lang w:val="en-GB"/>
        </w:rPr>
      </w:pPr>
      <w:r w:rsidRPr="003440AC">
        <w:rPr>
          <w:rFonts w:ascii="Times New Roman" w:eastAsia="Times New Roman" w:hAnsi="Times New Roman"/>
          <w:lang w:val="en-GB"/>
        </w:rPr>
        <w:t>Reserves comprise:</w:t>
      </w:r>
    </w:p>
    <w:p w14:paraId="300ECE6F" w14:textId="77777777" w:rsidR="00915AFB" w:rsidRPr="003440AC" w:rsidRDefault="00915AFB" w:rsidP="00915AFB">
      <w:pPr>
        <w:spacing w:line="260" w:lineRule="atLeast"/>
        <w:rPr>
          <w:rFonts w:ascii="Times New Roman" w:eastAsia="Times New Roman" w:hAnsi="Times New Roman" w:cs="Times New Roman"/>
          <w:lang w:val="en-GB" w:bidi="ar-SA"/>
        </w:rPr>
      </w:pPr>
    </w:p>
    <w:p w14:paraId="4312455A" w14:textId="77777777" w:rsidR="00915AFB" w:rsidRPr="003440AC" w:rsidRDefault="00915AFB" w:rsidP="00915AFB">
      <w:pPr>
        <w:spacing w:line="260" w:lineRule="atLeast"/>
        <w:ind w:left="540"/>
        <w:rPr>
          <w:rFonts w:ascii="Times New Roman" w:eastAsia="Times New Roman" w:hAnsi="Times New Roman" w:cs="Times New Roman"/>
          <w:b/>
          <w:i/>
          <w:iCs/>
          <w:lang w:val="en-GB" w:bidi="ar-SA"/>
        </w:rPr>
      </w:pPr>
      <w:r w:rsidRPr="003440AC">
        <w:rPr>
          <w:rFonts w:ascii="Times New Roman" w:eastAsia="Times New Roman" w:hAnsi="Times New Roman" w:cs="Times New Roman"/>
          <w:b/>
          <w:i/>
          <w:iCs/>
          <w:lang w:val="en-GB" w:bidi="ar-SA"/>
        </w:rPr>
        <w:t xml:space="preserve">Appropriations of profit and/or retained </w:t>
      </w:r>
      <w:proofErr w:type="gramStart"/>
      <w:r w:rsidRPr="003440AC">
        <w:rPr>
          <w:rFonts w:ascii="Times New Roman" w:eastAsia="Times New Roman" w:hAnsi="Times New Roman" w:cs="Times New Roman"/>
          <w:b/>
          <w:i/>
          <w:iCs/>
          <w:lang w:val="en-GB" w:bidi="ar-SA"/>
        </w:rPr>
        <w:t>earnings</w:t>
      </w:r>
      <w:proofErr w:type="gramEnd"/>
    </w:p>
    <w:p w14:paraId="2EFB5D0C" w14:textId="77777777" w:rsidR="00915AFB" w:rsidRPr="003440AC" w:rsidRDefault="00915AFB" w:rsidP="00915AFB">
      <w:pPr>
        <w:spacing w:line="260" w:lineRule="atLeast"/>
        <w:rPr>
          <w:rFonts w:ascii="Times New Roman" w:eastAsia="Times New Roman" w:hAnsi="Times New Roman" w:cs="Times New Roman"/>
          <w:b/>
          <w:i/>
          <w:iCs/>
          <w:lang w:val="en-GB" w:bidi="ar-SA"/>
        </w:rPr>
      </w:pPr>
    </w:p>
    <w:p w14:paraId="7C2D568B" w14:textId="77777777" w:rsidR="00915AFB" w:rsidRPr="003440AC" w:rsidRDefault="00915AFB" w:rsidP="00915AFB">
      <w:pPr>
        <w:spacing w:line="260" w:lineRule="atLeast"/>
        <w:ind w:left="540"/>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Legal reserve</w:t>
      </w:r>
    </w:p>
    <w:p w14:paraId="725E13BF" w14:textId="77777777" w:rsidR="00915AFB" w:rsidRPr="003440AC" w:rsidRDefault="00915AFB" w:rsidP="00915AFB">
      <w:pPr>
        <w:spacing w:line="260" w:lineRule="atLeast"/>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Section 116 of the Public Limited Companies Act B.E. 2535 (1992) Section 116 requires that a public company shall allocate not less than 5% of its annual net profit, less any accumulated losses brought forward, to a reserve account (“legal reserve”), until this account reaches an amount not less than 10% of the registered authorised capital. The legal reserve is not available for dividend distribution.</w:t>
      </w:r>
    </w:p>
    <w:p w14:paraId="1E286CF7" w14:textId="77777777" w:rsidR="00915AFB" w:rsidRPr="003440AC" w:rsidRDefault="00915AFB" w:rsidP="00915AFB">
      <w:pPr>
        <w:spacing w:line="260" w:lineRule="atLeast"/>
        <w:ind w:left="540"/>
        <w:rPr>
          <w:rFonts w:ascii="Times New Roman" w:eastAsia="Times New Roman" w:hAnsi="Times New Roman" w:cs="Times New Roman"/>
          <w:lang w:val="en-GB" w:bidi="ar-SA"/>
        </w:rPr>
      </w:pPr>
    </w:p>
    <w:p w14:paraId="0FE90CD6" w14:textId="77777777" w:rsidR="00915AFB" w:rsidRPr="003440AC" w:rsidRDefault="00915AFB" w:rsidP="00915AFB">
      <w:pPr>
        <w:spacing w:line="260" w:lineRule="atLeast"/>
        <w:ind w:left="540"/>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Surplus on acquisition of subsidiaries by share swap</w:t>
      </w:r>
    </w:p>
    <w:p w14:paraId="7A9E1DB1" w14:textId="77777777" w:rsidR="00915AFB" w:rsidRPr="003440AC" w:rsidRDefault="00915AFB" w:rsidP="00915AFB">
      <w:pPr>
        <w:spacing w:line="260" w:lineRule="atLeast"/>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Surplus on acquisition of subsidiaries by share swap accounts within equity relates to the difference between the fair value of the Company</w:t>
      </w:r>
      <w:r w:rsidRPr="003440AC">
        <w:rPr>
          <w:rFonts w:ascii="Times New Roman" w:eastAsia="Times New Roman" w:hAnsi="Times New Roman" w:cs="Times New Roman" w:hint="cs"/>
          <w:lang w:val="en-GB" w:bidi="ar-SA"/>
        </w:rPr>
        <w:t>’</w:t>
      </w:r>
      <w:r w:rsidRPr="003440AC">
        <w:rPr>
          <w:rFonts w:ascii="Times New Roman" w:eastAsia="Times New Roman" w:hAnsi="Times New Roman" w:cs="Times New Roman"/>
          <w:lang w:val="en-GB" w:bidi="ar-SA"/>
        </w:rPr>
        <w:t>s ordinary shares on the acquisition date and the amount received for shares issued on the share swap to the shareholders of the acquiree.</w:t>
      </w:r>
    </w:p>
    <w:p w14:paraId="1EE61919" w14:textId="77777777" w:rsidR="00915AFB" w:rsidRPr="003440AC" w:rsidRDefault="00915AFB" w:rsidP="00915AFB">
      <w:pPr>
        <w:spacing w:line="260" w:lineRule="atLeast"/>
        <w:ind w:left="540"/>
        <w:rPr>
          <w:rFonts w:ascii="Times New Roman" w:eastAsia="Times New Roman" w:hAnsi="Times New Roman" w:cs="Times New Roman"/>
          <w:lang w:val="en-GB" w:bidi="ar-SA"/>
        </w:rPr>
      </w:pPr>
    </w:p>
    <w:p w14:paraId="7C5D890E" w14:textId="77777777" w:rsidR="00915AFB" w:rsidRPr="003440AC" w:rsidRDefault="00915AFB" w:rsidP="00915AFB">
      <w:pPr>
        <w:ind w:firstLine="540"/>
        <w:jc w:val="left"/>
        <w:rPr>
          <w:rFonts w:ascii="Times New Roman" w:eastAsia="Times New Roman" w:hAnsi="Times New Roman" w:cs="Times New Roman"/>
          <w:lang w:val="en-GB" w:bidi="ar-SA"/>
        </w:rPr>
      </w:pPr>
      <w:r w:rsidRPr="003440AC">
        <w:rPr>
          <w:rFonts w:ascii="Times New Roman" w:eastAsia="Times New Roman" w:hAnsi="Times New Roman" w:cs="Times New Roman"/>
          <w:b/>
          <w:lang w:val="en-GB" w:bidi="ar-SA"/>
        </w:rPr>
        <w:t>Surplus on business restructuring under common control</w:t>
      </w:r>
    </w:p>
    <w:p w14:paraId="2B5FC809" w14:textId="77777777" w:rsidR="00915AFB" w:rsidRPr="003440AC" w:rsidRDefault="00915AFB" w:rsidP="00915AFB">
      <w:pPr>
        <w:spacing w:line="260" w:lineRule="atLeast"/>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Surplus on business restructuring under common control accounts within equity relates to the difference between the net book value of net assets of the subsidiaries on the business restructuring date and the value of the consideration paid by the Company.</w:t>
      </w:r>
    </w:p>
    <w:p w14:paraId="1489D51E" w14:textId="77777777" w:rsidR="00915AFB" w:rsidRPr="003440AC" w:rsidRDefault="00915AFB" w:rsidP="00915AFB">
      <w:pPr>
        <w:spacing w:line="260" w:lineRule="atLeast"/>
        <w:ind w:left="540"/>
        <w:rPr>
          <w:rFonts w:ascii="Times New Roman" w:eastAsia="Times New Roman" w:hAnsi="Times New Roman" w:cs="Times New Roman"/>
          <w:lang w:val="en-GB" w:bidi="ar-SA"/>
        </w:rPr>
      </w:pPr>
    </w:p>
    <w:p w14:paraId="06C19D32" w14:textId="77777777" w:rsidR="00915AFB" w:rsidRPr="003440AC" w:rsidRDefault="00915AFB" w:rsidP="00915AFB">
      <w:pPr>
        <w:spacing w:line="240" w:lineRule="exact"/>
        <w:ind w:left="540" w:hanging="540"/>
        <w:rPr>
          <w:rFonts w:ascii="Times New Roman" w:eastAsia="Times New Roman" w:hAnsi="Times New Roman" w:cs="Times New Roman"/>
          <w:lang w:val="en-GB" w:bidi="ar-SA"/>
        </w:rPr>
      </w:pPr>
      <w:r w:rsidRPr="003440AC">
        <w:rPr>
          <w:rFonts w:ascii="Times New Roman" w:eastAsia="Times New Roman" w:hAnsi="Times New Roman" w:cs="Times New Roman"/>
          <w:b/>
          <w:bCs/>
          <w:cs/>
          <w:lang w:val="en-GB"/>
        </w:rPr>
        <w:tab/>
      </w:r>
      <w:r w:rsidRPr="003440AC">
        <w:rPr>
          <w:rFonts w:ascii="Times New Roman" w:eastAsia="Times New Roman" w:hAnsi="Times New Roman" w:cs="Times New Roman"/>
          <w:b/>
          <w:bCs/>
          <w:i/>
          <w:iCs/>
          <w:lang w:val="en-GB" w:bidi="ar-SA"/>
        </w:rPr>
        <w:t>Other components of equity</w:t>
      </w:r>
    </w:p>
    <w:p w14:paraId="4CB82A9B" w14:textId="77777777" w:rsidR="00915AFB" w:rsidRPr="003440AC" w:rsidRDefault="00915AFB" w:rsidP="00915AFB">
      <w:pPr>
        <w:spacing w:line="240" w:lineRule="exact"/>
        <w:ind w:left="540" w:hanging="540"/>
        <w:rPr>
          <w:rFonts w:ascii="Times New Roman" w:eastAsia="Times New Roman" w:hAnsi="Times New Roman" w:cs="Times New Roman"/>
          <w:lang w:val="en-GB" w:bidi="ar-SA"/>
        </w:rPr>
      </w:pPr>
    </w:p>
    <w:p w14:paraId="504752ED" w14:textId="77777777" w:rsidR="00915AFB" w:rsidRPr="003440AC" w:rsidRDefault="00915AFB" w:rsidP="00915AFB">
      <w:pPr>
        <w:spacing w:line="240" w:lineRule="exact"/>
        <w:ind w:left="540"/>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Translation reserve</w:t>
      </w:r>
    </w:p>
    <w:p w14:paraId="5B452709" w14:textId="77777777" w:rsidR="00915AFB" w:rsidRPr="003440AC" w:rsidRDefault="00915AFB" w:rsidP="00915AFB">
      <w:pPr>
        <w:spacing w:line="240" w:lineRule="exact"/>
        <w:ind w:left="540"/>
        <w:rPr>
          <w:rFonts w:ascii="Times New Roman" w:eastAsia="Times New Roman" w:hAnsi="Times New Roman" w:cs="Times New Roman"/>
          <w:i/>
          <w:iCs/>
          <w:color w:val="0000FF"/>
          <w:shd w:val="clear" w:color="auto" w:fill="D9D9D9" w:themeFill="background1" w:themeFillShade="D9"/>
          <w:lang w:val="en-GB" w:bidi="ar-SA"/>
        </w:rPr>
      </w:pPr>
      <w:r w:rsidRPr="003440AC">
        <w:rPr>
          <w:rFonts w:ascii="Times New Roman" w:eastAsia="Times New Roman" w:hAnsi="Times New Roman" w:cs="Times New Roman"/>
          <w:lang w:val="en-GB" w:bidi="ar-SA"/>
        </w:rPr>
        <w:t xml:space="preserve">The translation reserves </w:t>
      </w:r>
      <w:proofErr w:type="gramStart"/>
      <w:r w:rsidRPr="003440AC">
        <w:rPr>
          <w:rFonts w:ascii="Times New Roman" w:eastAsia="Times New Roman" w:hAnsi="Times New Roman" w:cs="Times New Roman"/>
          <w:lang w:val="en-GB" w:bidi="ar-SA"/>
        </w:rPr>
        <w:t>comprises</w:t>
      </w:r>
      <w:proofErr w:type="gramEnd"/>
      <w:r w:rsidRPr="003440AC">
        <w:rPr>
          <w:rFonts w:ascii="Times New Roman" w:eastAsia="Times New Roman" w:hAnsi="Times New Roman" w:cs="Times New Roman"/>
          <w:lang w:val="en-GB" w:bidi="ar-SA"/>
        </w:rPr>
        <w:t xml:space="preserve"> all foreign currency differences arising from the translation of the financial statements of foreign operations. </w:t>
      </w:r>
    </w:p>
    <w:p w14:paraId="06F7756A" w14:textId="77777777" w:rsidR="00915AFB" w:rsidRPr="003440AC" w:rsidRDefault="00915AFB" w:rsidP="00915AFB">
      <w:pPr>
        <w:spacing w:line="240" w:lineRule="exact"/>
        <w:ind w:left="540"/>
        <w:rPr>
          <w:rFonts w:ascii="Times New Roman" w:eastAsia="Times New Roman" w:hAnsi="Times New Roman" w:cs="Times New Roman"/>
          <w:i/>
          <w:iCs/>
          <w:color w:val="0000FF"/>
          <w:shd w:val="clear" w:color="auto" w:fill="D9D9D9" w:themeFill="background1" w:themeFillShade="D9"/>
          <w:lang w:val="en-GB" w:bidi="ar-SA"/>
        </w:rPr>
      </w:pPr>
    </w:p>
    <w:p w14:paraId="5E60219F" w14:textId="77777777" w:rsidR="00915AFB" w:rsidRPr="003440AC" w:rsidRDefault="00915AFB" w:rsidP="00915AFB">
      <w:pPr>
        <w:spacing w:line="240" w:lineRule="exact"/>
        <w:ind w:left="540"/>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 xml:space="preserve">Fair value reserve </w:t>
      </w:r>
    </w:p>
    <w:p w14:paraId="28F6C0DB" w14:textId="77777777" w:rsidR="00915AFB" w:rsidRPr="003440AC" w:rsidRDefault="00915AFB" w:rsidP="00915AFB">
      <w:pPr>
        <w:spacing w:line="240" w:lineRule="exact"/>
        <w:ind w:firstLine="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The cumulative net change in the fair value of equity securities designated at FVOCI.</w:t>
      </w:r>
    </w:p>
    <w:p w14:paraId="0A89B0EE" w14:textId="77777777" w:rsidR="00832DFC" w:rsidRPr="003440AC" w:rsidRDefault="00832DFC" w:rsidP="00915AFB">
      <w:pPr>
        <w:spacing w:line="240" w:lineRule="exact"/>
        <w:ind w:firstLine="540"/>
        <w:rPr>
          <w:rFonts w:ascii="Times New Roman" w:eastAsia="Times New Roman" w:hAnsi="Times New Roman" w:cs="Times New Roman"/>
          <w:lang w:val="en-GB" w:bidi="ar-SA"/>
        </w:rPr>
      </w:pPr>
    </w:p>
    <w:p w14:paraId="560B0B50" w14:textId="77777777" w:rsidR="00915AFB" w:rsidRPr="003440AC" w:rsidRDefault="00915AFB" w:rsidP="00915AFB">
      <w:pPr>
        <w:keepNext/>
        <w:keepLines/>
        <w:numPr>
          <w:ilvl w:val="0"/>
          <w:numId w:val="1"/>
        </w:numPr>
        <w:spacing w:line="260" w:lineRule="atLeast"/>
        <w:ind w:left="547" w:hanging="547"/>
        <w:jc w:val="thaiDistribute"/>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 xml:space="preserve">Segment information and disaggregation of </w:t>
      </w:r>
      <w:proofErr w:type="gramStart"/>
      <w:r w:rsidRPr="003440AC">
        <w:rPr>
          <w:rFonts w:ascii="Times New Roman" w:eastAsia="Times New Roman" w:hAnsi="Times New Roman" w:cs="Times New Roman"/>
          <w:b/>
          <w:sz w:val="22"/>
          <w:szCs w:val="22"/>
          <w:lang w:val="en-GB" w:bidi="ar-SA"/>
        </w:rPr>
        <w:t>revenue</w:t>
      </w:r>
      <w:proofErr w:type="gramEnd"/>
    </w:p>
    <w:p w14:paraId="00BDECD5" w14:textId="77777777" w:rsidR="00915AFB" w:rsidRPr="003440AC" w:rsidRDefault="00915AFB" w:rsidP="00915AFB">
      <w:pPr>
        <w:jc w:val="left"/>
        <w:rPr>
          <w:rFonts w:ascii="Times New Roman" w:eastAsia="Times New Roman" w:hAnsi="Times New Roman" w:cs="Times New Roman"/>
          <w:i/>
          <w:iCs/>
          <w:color w:val="0000CC"/>
          <w:sz w:val="17"/>
          <w:szCs w:val="17"/>
          <w:shd w:val="clear" w:color="auto" w:fill="D9D9D9" w:themeFill="background1" w:themeFillShade="D9"/>
          <w:lang w:val="en-GB" w:bidi="ar-SA"/>
        </w:rPr>
      </w:pPr>
    </w:p>
    <w:p w14:paraId="11336905" w14:textId="77777777" w:rsidR="00915AFB" w:rsidRPr="003440AC"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3440AC">
        <w:rPr>
          <w:rFonts w:ascii="Times New Roman" w:eastAsia="Times New Roman" w:hAnsi="Times New Roman" w:cs="Univers 45 Light"/>
          <w:i/>
          <w:iCs/>
          <w:color w:val="000000"/>
        </w:rPr>
        <w:t xml:space="preserve">Segment </w:t>
      </w:r>
      <w:proofErr w:type="gramStart"/>
      <w:r w:rsidRPr="003440AC">
        <w:rPr>
          <w:rFonts w:ascii="Times New Roman" w:eastAsia="Times New Roman" w:hAnsi="Times New Roman" w:cs="Univers 45 Light"/>
          <w:i/>
          <w:iCs/>
          <w:color w:val="000000"/>
        </w:rPr>
        <w:t>information</w:t>
      </w:r>
      <w:proofErr w:type="gramEnd"/>
    </w:p>
    <w:p w14:paraId="7C509CC9" w14:textId="77777777" w:rsidR="00915AFB" w:rsidRPr="003440AC" w:rsidRDefault="00915AFB" w:rsidP="00915AFB">
      <w:pPr>
        <w:rPr>
          <w:rFonts w:ascii="Times New Roman" w:eastAsia="Times New Roman" w:hAnsi="Times New Roman" w:cs="Univers 45 Light"/>
          <w:i/>
          <w:iCs/>
          <w:color w:val="000000"/>
        </w:rPr>
      </w:pPr>
    </w:p>
    <w:p w14:paraId="3B9BCAA9" w14:textId="77777777" w:rsidR="00915AFB" w:rsidRPr="003440AC" w:rsidRDefault="00915AFB" w:rsidP="00915AFB">
      <w:pPr>
        <w:spacing w:line="240" w:lineRule="atLeast"/>
        <w:ind w:left="540"/>
        <w:rPr>
          <w:rFonts w:ascii="Times New Roman" w:hAnsi="Times New Roman"/>
          <w:lang w:val="en-GB" w:bidi="ar-SA"/>
        </w:rPr>
      </w:pPr>
      <w:r w:rsidRPr="003440AC">
        <w:rPr>
          <w:rFonts w:ascii="Times New Roman" w:hAnsi="Times New Roman"/>
          <w:lang w:val="en-GB" w:bidi="ar-SA"/>
        </w:rPr>
        <w:t xml:space="preserve">Segment results that are reported to the Group’s Chief </w:t>
      </w:r>
      <w:r w:rsidRPr="003440AC">
        <w:rPr>
          <w:rFonts w:ascii="Times New Roman" w:hAnsi="Times New Roman"/>
        </w:rPr>
        <w:t>Executive</w:t>
      </w:r>
      <w:r w:rsidRPr="003440AC">
        <w:rPr>
          <w:rFonts w:ascii="Times New Roman" w:hAnsi="Times New Roman"/>
          <w:lang w:val="en-GB" w:bidi="ar-SA"/>
        </w:rPr>
        <w:t xml:space="preserve"> Officer include items directly attributable to a segment as well as those that can be allocated on a reasonable basis.</w:t>
      </w:r>
    </w:p>
    <w:p w14:paraId="62BA8C62" w14:textId="77777777" w:rsidR="00915AFB" w:rsidRPr="003440AC" w:rsidRDefault="00915AFB" w:rsidP="00915AFB">
      <w:pPr>
        <w:jc w:val="left"/>
        <w:rPr>
          <w:rFonts w:ascii="Times New Roman" w:hAnsi="Times New Roman"/>
          <w:b/>
          <w:bCs/>
          <w:i/>
          <w:iCs/>
          <w:lang w:val="en-GB" w:bidi="ar-SA"/>
        </w:rPr>
      </w:pPr>
    </w:p>
    <w:p w14:paraId="29A88763" w14:textId="77777777" w:rsidR="00915AFB" w:rsidRPr="003440AC" w:rsidRDefault="00915AFB" w:rsidP="00915AFB">
      <w:pPr>
        <w:spacing w:line="240" w:lineRule="atLeast"/>
        <w:ind w:left="540"/>
        <w:rPr>
          <w:rFonts w:ascii="Times New Roman" w:hAnsi="Times New Roman" w:cs="Times New Roman"/>
          <w:b/>
          <w:bCs/>
          <w:i/>
          <w:iCs/>
          <w:lang w:val="en-GB"/>
        </w:rPr>
      </w:pPr>
      <w:r w:rsidRPr="003440AC">
        <w:rPr>
          <w:rFonts w:ascii="Times New Roman" w:hAnsi="Times New Roman" w:cs="Times New Roman"/>
          <w:b/>
          <w:bCs/>
          <w:i/>
          <w:iCs/>
          <w:lang w:val="en-GB"/>
        </w:rPr>
        <w:t>The Group</w:t>
      </w:r>
    </w:p>
    <w:p w14:paraId="415E9723" w14:textId="77777777" w:rsidR="00915AFB" w:rsidRPr="003440AC" w:rsidRDefault="00915AFB" w:rsidP="00915AFB">
      <w:pPr>
        <w:spacing w:line="240" w:lineRule="atLeast"/>
        <w:rPr>
          <w:rFonts w:ascii="Times New Roman" w:hAnsi="Times New Roman" w:cs="Times New Roman"/>
          <w:lang w:val="en-GB"/>
        </w:rPr>
      </w:pPr>
    </w:p>
    <w:p w14:paraId="64D90011" w14:textId="56D94BBA" w:rsidR="00915AFB" w:rsidRPr="003440AC" w:rsidRDefault="00915AFB" w:rsidP="00915AFB">
      <w:pPr>
        <w:spacing w:line="240" w:lineRule="atLeast"/>
        <w:ind w:left="540"/>
        <w:jc w:val="thaiDistribute"/>
        <w:rPr>
          <w:rFonts w:ascii="Times New Roman" w:hAnsi="Times New Roman"/>
          <w:lang w:val="en-GB"/>
        </w:rPr>
      </w:pPr>
      <w:r w:rsidRPr="003440AC">
        <w:rPr>
          <w:rFonts w:ascii="Times New Roman" w:hAnsi="Times New Roman"/>
          <w:lang w:val="en-GB"/>
        </w:rPr>
        <w:t>After the Group acquired SCGL, 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p>
    <w:p w14:paraId="73E46AA8" w14:textId="77777777" w:rsidR="00915AFB" w:rsidRPr="003440AC" w:rsidRDefault="00915AFB" w:rsidP="00915AFB">
      <w:pPr>
        <w:spacing w:line="240" w:lineRule="atLeast"/>
        <w:ind w:left="540"/>
        <w:rPr>
          <w:rFonts w:ascii="Times New Roman" w:hAnsi="Times New Roman" w:cs="Times New Roman"/>
          <w:lang w:val="en-GB"/>
        </w:rPr>
      </w:pPr>
    </w:p>
    <w:p w14:paraId="1CDCB11C" w14:textId="77777777" w:rsidR="00915AFB" w:rsidRPr="003440AC" w:rsidRDefault="00915AFB" w:rsidP="00915AFB">
      <w:pPr>
        <w:spacing w:line="240" w:lineRule="atLeast"/>
        <w:ind w:left="540"/>
        <w:rPr>
          <w:rFonts w:ascii="Times New Roman" w:hAnsi="Times New Roman" w:cs="Times New Roman"/>
          <w:lang w:val="en-GB"/>
        </w:rPr>
      </w:pPr>
      <w:r w:rsidRPr="003440AC">
        <w:rPr>
          <w:rFonts w:ascii="Times New Roman" w:hAnsi="Times New Roman" w:cs="Times New Roman"/>
          <w:lang w:val="en-GB"/>
        </w:rPr>
        <w:t>•</w:t>
      </w:r>
      <w:r w:rsidRPr="003440AC">
        <w:rPr>
          <w:rFonts w:ascii="Times New Roman" w:hAnsi="Times New Roman" w:cs="Times New Roman"/>
          <w:lang w:val="en-GB"/>
        </w:rPr>
        <w:tab/>
        <w:t xml:space="preserve">   Segment 1 Logistics and Supply Chain business</w:t>
      </w:r>
    </w:p>
    <w:p w14:paraId="59833F3C" w14:textId="77777777" w:rsidR="00915AFB" w:rsidRPr="003440AC" w:rsidRDefault="00915AFB" w:rsidP="00915AFB">
      <w:pPr>
        <w:spacing w:line="240" w:lineRule="atLeast"/>
        <w:ind w:left="720" w:firstLine="720"/>
        <w:rPr>
          <w:rFonts w:ascii="Times New Roman" w:hAnsi="Times New Roman" w:cs="Times New Roman"/>
          <w:lang w:val="en-GB"/>
        </w:rPr>
      </w:pPr>
      <w:r w:rsidRPr="003440AC">
        <w:rPr>
          <w:rFonts w:ascii="Times New Roman" w:hAnsi="Times New Roman" w:cs="Times New Roman"/>
          <w:lang w:val="en-GB"/>
        </w:rPr>
        <w:t>Segment 1.1 Warehouse &amp; Yard Management business</w:t>
      </w:r>
    </w:p>
    <w:p w14:paraId="1B1DC641" w14:textId="77777777" w:rsidR="00915AFB" w:rsidRPr="003440AC" w:rsidRDefault="00915AFB" w:rsidP="00915AFB">
      <w:pPr>
        <w:spacing w:line="240" w:lineRule="atLeast"/>
        <w:ind w:left="1260" w:firstLine="180"/>
        <w:rPr>
          <w:rFonts w:ascii="Times New Roman" w:hAnsi="Times New Roman" w:cs="Times New Roman"/>
          <w:lang w:val="en-GB"/>
        </w:rPr>
      </w:pPr>
      <w:r w:rsidRPr="003440AC">
        <w:rPr>
          <w:rFonts w:ascii="Times New Roman" w:hAnsi="Times New Roman" w:cs="Times New Roman"/>
          <w:lang w:val="en-GB"/>
        </w:rPr>
        <w:t>Segment 1.2 Transport &amp; Distribution business</w:t>
      </w:r>
    </w:p>
    <w:p w14:paraId="604B5CD7" w14:textId="77777777" w:rsidR="00915AFB" w:rsidRPr="003440AC" w:rsidRDefault="00915AFB" w:rsidP="00915AFB">
      <w:pPr>
        <w:spacing w:line="240" w:lineRule="atLeast"/>
        <w:ind w:left="1080" w:firstLine="360"/>
        <w:rPr>
          <w:rFonts w:ascii="Times New Roman" w:hAnsi="Times New Roman" w:cs="Times New Roman"/>
          <w:lang w:val="en-GB"/>
        </w:rPr>
      </w:pPr>
      <w:r w:rsidRPr="003440AC">
        <w:rPr>
          <w:rFonts w:ascii="Times New Roman" w:hAnsi="Times New Roman" w:cs="Times New Roman"/>
          <w:lang w:val="en-GB"/>
        </w:rPr>
        <w:t>Segment 1.3 Other Logistics business</w:t>
      </w:r>
    </w:p>
    <w:p w14:paraId="46358AE8" w14:textId="77777777" w:rsidR="00915AFB" w:rsidRPr="003440AC" w:rsidRDefault="00915AFB" w:rsidP="00915AFB">
      <w:pPr>
        <w:spacing w:line="240" w:lineRule="atLeast"/>
        <w:ind w:left="900" w:firstLine="540"/>
        <w:rPr>
          <w:rFonts w:ascii="Times New Roman" w:hAnsi="Times New Roman" w:cs="Times New Roman"/>
          <w:lang w:val="en-GB"/>
        </w:rPr>
      </w:pPr>
      <w:r w:rsidRPr="003440AC">
        <w:rPr>
          <w:rFonts w:ascii="Times New Roman" w:hAnsi="Times New Roman" w:cs="Times New Roman"/>
          <w:lang w:val="en-GB"/>
        </w:rPr>
        <w:t>Segment 1.4 Overseas business</w:t>
      </w:r>
    </w:p>
    <w:p w14:paraId="0F1EC837" w14:textId="77777777" w:rsidR="00915AFB" w:rsidRPr="003440AC" w:rsidRDefault="00915AFB" w:rsidP="00915AFB">
      <w:pPr>
        <w:spacing w:line="240" w:lineRule="atLeast"/>
        <w:ind w:left="540"/>
        <w:rPr>
          <w:rFonts w:ascii="Times New Roman" w:hAnsi="Times New Roman" w:cs="Times New Roman"/>
          <w:lang w:val="en-GB"/>
        </w:rPr>
      </w:pPr>
      <w:r w:rsidRPr="003440AC">
        <w:rPr>
          <w:rFonts w:ascii="Times New Roman" w:hAnsi="Times New Roman" w:cs="Times New Roman"/>
          <w:lang w:val="en-GB"/>
        </w:rPr>
        <w:t>•     Segment 2 Other businesses</w:t>
      </w:r>
    </w:p>
    <w:p w14:paraId="2AF3A8F8" w14:textId="77777777" w:rsidR="00915AFB" w:rsidRPr="003440AC" w:rsidRDefault="00915AFB" w:rsidP="00915AFB">
      <w:pPr>
        <w:spacing w:line="240" w:lineRule="atLeast"/>
        <w:rPr>
          <w:rFonts w:ascii="Times New Roman" w:hAnsi="Times New Roman" w:cs="Times New Roman"/>
          <w:sz w:val="17"/>
          <w:szCs w:val="17"/>
          <w:lang w:val="en-GB"/>
        </w:rPr>
      </w:pPr>
    </w:p>
    <w:p w14:paraId="68EE4207" w14:textId="77777777" w:rsidR="00407547" w:rsidRPr="003440AC" w:rsidRDefault="00407547" w:rsidP="00915AFB">
      <w:pPr>
        <w:spacing w:line="240" w:lineRule="atLeast"/>
        <w:rPr>
          <w:rFonts w:ascii="Times New Roman" w:hAnsi="Times New Roman" w:cs="Times New Roman"/>
          <w:sz w:val="17"/>
          <w:szCs w:val="17"/>
          <w:lang w:val="en-GB"/>
        </w:rPr>
      </w:pPr>
    </w:p>
    <w:p w14:paraId="555E0642" w14:textId="77777777" w:rsidR="004640A8" w:rsidRPr="003440AC" w:rsidRDefault="004640A8" w:rsidP="00915AFB">
      <w:pPr>
        <w:spacing w:line="240" w:lineRule="atLeast"/>
        <w:rPr>
          <w:rFonts w:ascii="Times New Roman" w:hAnsi="Times New Roman" w:cs="Times New Roman"/>
          <w:sz w:val="17"/>
          <w:szCs w:val="17"/>
          <w:lang w:val="en-GB"/>
        </w:rPr>
      </w:pPr>
    </w:p>
    <w:p w14:paraId="60A5F467" w14:textId="77777777" w:rsidR="00915AFB" w:rsidRPr="003440AC" w:rsidRDefault="00915AFB" w:rsidP="00915AFB">
      <w:pPr>
        <w:spacing w:line="240" w:lineRule="atLeast"/>
        <w:ind w:left="540"/>
        <w:jc w:val="thaiDistribute"/>
        <w:rPr>
          <w:rFonts w:ascii="Times New Roman" w:hAnsi="Times New Roman" w:cs="Times New Roman"/>
          <w:b/>
          <w:bCs/>
          <w:i/>
          <w:iCs/>
          <w:lang w:val="en-GB"/>
        </w:rPr>
      </w:pPr>
      <w:r w:rsidRPr="003440AC">
        <w:rPr>
          <w:rFonts w:ascii="Times New Roman" w:hAnsi="Times New Roman" w:cs="Times New Roman"/>
          <w:b/>
          <w:bCs/>
          <w:i/>
          <w:iCs/>
          <w:lang w:val="en-GB"/>
        </w:rPr>
        <w:lastRenderedPageBreak/>
        <w:t>The Company</w:t>
      </w:r>
    </w:p>
    <w:p w14:paraId="599E0A1A" w14:textId="77777777" w:rsidR="00915AFB" w:rsidRPr="003440AC" w:rsidRDefault="00915AFB" w:rsidP="00915AFB">
      <w:pPr>
        <w:spacing w:line="240" w:lineRule="atLeast"/>
        <w:ind w:left="540"/>
        <w:jc w:val="thaiDistribute"/>
        <w:rPr>
          <w:rFonts w:ascii="Times New Roman" w:hAnsi="Times New Roman" w:cs="Times New Roman"/>
          <w:lang w:val="en-GB"/>
        </w:rPr>
      </w:pPr>
    </w:p>
    <w:p w14:paraId="1EF67CDC" w14:textId="1001140B" w:rsidR="00915AFB" w:rsidRPr="003440AC" w:rsidRDefault="00700CCA" w:rsidP="00915AFB">
      <w:pPr>
        <w:spacing w:line="240" w:lineRule="atLeast"/>
        <w:ind w:left="540"/>
        <w:jc w:val="thaiDistribute"/>
        <w:rPr>
          <w:rFonts w:ascii="Times New Roman" w:hAnsi="Times New Roman" w:cs="Times New Roman"/>
          <w:lang w:val="en-GB"/>
        </w:rPr>
      </w:pPr>
      <w:r w:rsidRPr="003440AC">
        <w:rPr>
          <w:rFonts w:ascii="Times New Roman" w:hAnsi="Times New Roman" w:cs="Times New Roman"/>
          <w:lang w:val="en-GB"/>
        </w:rPr>
        <w:t xml:space="preserve">After the entire business transfer from SCGL </w:t>
      </w:r>
      <w:r w:rsidR="00915AFB" w:rsidRPr="003440AC">
        <w:rPr>
          <w:rFonts w:ascii="Times New Roman" w:hAnsi="Times New Roman" w:cs="Times New Roman"/>
          <w:lang w:val="en-GB"/>
        </w:rPr>
        <w:t xml:space="preserve">Management considers that the Company operates in </w:t>
      </w:r>
      <w:r w:rsidRPr="003440AC">
        <w:rPr>
          <w:rFonts w:ascii="Times New Roman" w:hAnsi="Times New Roman" w:cs="Times New Roman"/>
          <w:lang w:val="en-GB"/>
        </w:rPr>
        <w:t>2</w:t>
      </w:r>
      <w:r w:rsidR="00915AFB" w:rsidRPr="003440AC">
        <w:rPr>
          <w:rFonts w:ascii="Times New Roman" w:hAnsi="Times New Roman" w:cs="Times New Roman"/>
          <w:lang w:val="en-GB"/>
        </w:rPr>
        <w:t xml:space="preserve"> line</w:t>
      </w:r>
      <w:r w:rsidRPr="003440AC">
        <w:rPr>
          <w:rFonts w:ascii="Times New Roman" w:hAnsi="Times New Roman" w:cs="Times New Roman"/>
          <w:lang w:val="en-GB"/>
        </w:rPr>
        <w:t xml:space="preserve">s </w:t>
      </w:r>
      <w:r w:rsidR="00915AFB" w:rsidRPr="003440AC">
        <w:rPr>
          <w:rFonts w:ascii="Times New Roman" w:hAnsi="Times New Roman" w:cs="Times New Roman"/>
          <w:lang w:val="en-GB"/>
        </w:rPr>
        <w:t>of business, namely warehouse &amp; yard management business</w:t>
      </w:r>
      <w:r w:rsidRPr="003440AC">
        <w:rPr>
          <w:rFonts w:ascii="Times New Roman" w:hAnsi="Times New Roman" w:cs="Times New Roman"/>
          <w:lang w:val="en-GB"/>
        </w:rPr>
        <w:t xml:space="preserve"> and transport &amp; distribution business</w:t>
      </w:r>
      <w:r w:rsidR="00915AFB" w:rsidRPr="003440AC">
        <w:rPr>
          <w:rFonts w:ascii="Times New Roman" w:hAnsi="Times New Roman" w:cs="Times New Roman"/>
          <w:lang w:val="en-GB"/>
        </w:rPr>
        <w:t>, therefore, only one major business segment.</w:t>
      </w:r>
    </w:p>
    <w:p w14:paraId="7120CF99" w14:textId="77777777" w:rsidR="00915AFB" w:rsidRPr="003440AC" w:rsidRDefault="00915AFB" w:rsidP="00915AFB">
      <w:pPr>
        <w:spacing w:line="240" w:lineRule="atLeast"/>
        <w:rPr>
          <w:rFonts w:ascii="Times New Roman" w:hAnsi="Times New Roman" w:cs="Times New Roman"/>
          <w:lang w:val="en-GB"/>
        </w:rPr>
      </w:pPr>
    </w:p>
    <w:p w14:paraId="12C90BF5" w14:textId="77777777" w:rsidR="00915AFB" w:rsidRPr="003440AC" w:rsidRDefault="00915AFB" w:rsidP="00915AFB">
      <w:pPr>
        <w:spacing w:line="240" w:lineRule="atLeast"/>
        <w:ind w:left="540"/>
        <w:jc w:val="thaiDistribute"/>
        <w:rPr>
          <w:rFonts w:ascii="Times New Roman" w:hAnsi="Times New Roman" w:cs="Times New Roman"/>
          <w:lang w:val="en-GB"/>
        </w:rPr>
      </w:pPr>
      <w:r w:rsidRPr="003440AC">
        <w:rPr>
          <w:rFonts w:ascii="Times New Roman" w:hAnsi="Times New Roman" w:cs="Times New Roman"/>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02EDB473" w14:textId="17DCFD9F" w:rsidR="00663B01" w:rsidRPr="003440AC" w:rsidRDefault="00663B01" w:rsidP="00663B01">
      <w:pPr>
        <w:spacing w:line="240" w:lineRule="atLeast"/>
        <w:ind w:left="540"/>
        <w:jc w:val="thaiDistribute"/>
        <w:rPr>
          <w:rFonts w:ascii="Times New Roman" w:hAnsi="Times New Roman" w:cs="Times New Roman"/>
          <w:sz w:val="17"/>
          <w:szCs w:val="17"/>
          <w:lang w:val="en-GB" w:bidi="ar-SA"/>
        </w:rPr>
        <w:sectPr w:rsidR="00663B01" w:rsidRPr="003440AC" w:rsidSect="00D6686F">
          <w:pgSz w:w="11909" w:h="16834" w:code="9"/>
          <w:pgMar w:top="691" w:right="1152" w:bottom="576" w:left="1152" w:header="720" w:footer="720" w:gutter="0"/>
          <w:cols w:space="720"/>
          <w:noEndnote/>
          <w:docGrid w:linePitch="360"/>
        </w:sectPr>
      </w:pPr>
    </w:p>
    <w:p w14:paraId="3F882544" w14:textId="77777777" w:rsidR="00D5371C" w:rsidRPr="003440AC" w:rsidRDefault="00D5371C">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noProof/>
          <w:sz w:val="17"/>
          <w:szCs w:val="17"/>
          <w:lang w:bidi="ar-SA"/>
        </w:rPr>
        <w:lastRenderedPageBreak/>
        <w:drawing>
          <wp:inline distT="0" distB="0" distL="0" distR="0" wp14:anchorId="20261A4F" wp14:editId="47F945DA">
            <wp:extent cx="9144000" cy="5303707"/>
            <wp:effectExtent l="0" t="0" r="0" b="0"/>
            <wp:docPr id="12043680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0" cy="5303707"/>
                    </a:xfrm>
                    <a:prstGeom prst="rect">
                      <a:avLst/>
                    </a:prstGeom>
                    <a:noFill/>
                  </pic:spPr>
                </pic:pic>
              </a:graphicData>
            </a:graphic>
          </wp:inline>
        </w:drawing>
      </w:r>
    </w:p>
    <w:p w14:paraId="5B66955E" w14:textId="77777777" w:rsidR="00D5371C" w:rsidRPr="003440AC" w:rsidRDefault="00D5371C">
      <w:pPr>
        <w:jc w:val="left"/>
        <w:rPr>
          <w:rFonts w:ascii="Times New Roman" w:eastAsia="Times New Roman" w:hAnsi="Times New Roman" w:cs="Times New Roman"/>
          <w:sz w:val="17"/>
          <w:szCs w:val="17"/>
          <w:lang w:bidi="ar-SA"/>
        </w:rPr>
      </w:pPr>
    </w:p>
    <w:p w14:paraId="64DE4F5A" w14:textId="77777777" w:rsidR="00D5371C" w:rsidRPr="003440AC" w:rsidRDefault="00D5371C">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noProof/>
          <w:sz w:val="17"/>
          <w:szCs w:val="17"/>
          <w:lang w:bidi="ar-SA"/>
        </w:rPr>
        <w:lastRenderedPageBreak/>
        <w:drawing>
          <wp:inline distT="0" distB="0" distL="0" distR="0" wp14:anchorId="6FB6F8DC" wp14:editId="1798893B">
            <wp:extent cx="9144000" cy="5340392"/>
            <wp:effectExtent l="0" t="0" r="0" b="0"/>
            <wp:docPr id="20022400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44000" cy="5340392"/>
                    </a:xfrm>
                    <a:prstGeom prst="rect">
                      <a:avLst/>
                    </a:prstGeom>
                    <a:noFill/>
                  </pic:spPr>
                </pic:pic>
              </a:graphicData>
            </a:graphic>
          </wp:inline>
        </w:drawing>
      </w:r>
    </w:p>
    <w:p w14:paraId="242132BB" w14:textId="77777777" w:rsidR="00D5371C" w:rsidRPr="003440AC" w:rsidRDefault="00D5371C">
      <w:pPr>
        <w:jc w:val="left"/>
        <w:rPr>
          <w:rFonts w:ascii="Times New Roman" w:eastAsia="Times New Roman" w:hAnsi="Times New Roman" w:cs="Times New Roman"/>
          <w:sz w:val="17"/>
          <w:szCs w:val="17"/>
          <w:lang w:bidi="ar-SA"/>
        </w:rPr>
      </w:pPr>
    </w:p>
    <w:p w14:paraId="364057D0" w14:textId="77777777" w:rsidR="00D5371C" w:rsidRPr="003440AC" w:rsidRDefault="00D5371C">
      <w:pPr>
        <w:jc w:val="left"/>
        <w:rPr>
          <w:rFonts w:ascii="Times New Roman" w:eastAsia="Times New Roman" w:hAnsi="Times New Roman" w:cs="Times New Roman"/>
          <w:sz w:val="17"/>
          <w:szCs w:val="17"/>
          <w:lang w:bidi="ar-SA"/>
        </w:rPr>
      </w:pPr>
    </w:p>
    <w:p w14:paraId="400851E4" w14:textId="13882739" w:rsidR="00CD21AB" w:rsidRPr="003440AC" w:rsidRDefault="00D5371C">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noProof/>
          <w:sz w:val="17"/>
          <w:szCs w:val="17"/>
          <w:lang w:bidi="ar-SA"/>
        </w:rPr>
        <w:lastRenderedPageBreak/>
        <w:drawing>
          <wp:inline distT="0" distB="0" distL="0" distR="0" wp14:anchorId="2038195D" wp14:editId="1E643EA9">
            <wp:extent cx="9144000" cy="5114307"/>
            <wp:effectExtent l="0" t="0" r="0" b="0"/>
            <wp:docPr id="14030828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0" cy="5114307"/>
                    </a:xfrm>
                    <a:prstGeom prst="rect">
                      <a:avLst/>
                    </a:prstGeom>
                    <a:noFill/>
                  </pic:spPr>
                </pic:pic>
              </a:graphicData>
            </a:graphic>
          </wp:inline>
        </w:drawing>
      </w:r>
      <w:r w:rsidR="00CD21AB" w:rsidRPr="003440AC">
        <w:rPr>
          <w:rFonts w:ascii="Times New Roman" w:eastAsia="Times New Roman" w:hAnsi="Times New Roman" w:cs="Times New Roman"/>
          <w:sz w:val="17"/>
          <w:szCs w:val="17"/>
          <w:lang w:bidi="ar-SA"/>
        </w:rPr>
        <w:br w:type="page"/>
      </w:r>
    </w:p>
    <w:tbl>
      <w:tblPr>
        <w:tblW w:w="15273" w:type="dxa"/>
        <w:tblInd w:w="-63" w:type="dxa"/>
        <w:tblLayout w:type="fixed"/>
        <w:tblCellMar>
          <w:left w:w="0" w:type="dxa"/>
          <w:right w:w="0" w:type="dxa"/>
        </w:tblCellMar>
        <w:tblLook w:val="0000" w:firstRow="0" w:lastRow="0" w:firstColumn="0" w:lastColumn="0" w:noHBand="0" w:noVBand="0"/>
      </w:tblPr>
      <w:tblGrid>
        <w:gridCol w:w="2583"/>
        <w:gridCol w:w="709"/>
        <w:gridCol w:w="180"/>
        <w:gridCol w:w="643"/>
        <w:gridCol w:w="178"/>
        <w:gridCol w:w="617"/>
        <w:gridCol w:w="190"/>
        <w:gridCol w:w="635"/>
        <w:gridCol w:w="183"/>
        <w:gridCol w:w="541"/>
        <w:gridCol w:w="179"/>
        <w:gridCol w:w="533"/>
        <w:gridCol w:w="182"/>
        <w:gridCol w:w="538"/>
        <w:gridCol w:w="185"/>
        <w:gridCol w:w="537"/>
        <w:gridCol w:w="202"/>
        <w:gridCol w:w="694"/>
        <w:gridCol w:w="179"/>
        <w:gridCol w:w="545"/>
        <w:gridCol w:w="134"/>
        <w:gridCol w:w="10"/>
        <w:gridCol w:w="633"/>
        <w:gridCol w:w="162"/>
        <w:gridCol w:w="631"/>
        <w:gridCol w:w="10"/>
        <w:gridCol w:w="190"/>
        <w:gridCol w:w="10"/>
        <w:gridCol w:w="690"/>
        <w:gridCol w:w="191"/>
        <w:gridCol w:w="665"/>
        <w:gridCol w:w="10"/>
        <w:gridCol w:w="225"/>
        <w:gridCol w:w="10"/>
        <w:gridCol w:w="603"/>
        <w:gridCol w:w="180"/>
        <w:gridCol w:w="686"/>
      </w:tblGrid>
      <w:tr w:rsidR="00CD21AB" w:rsidRPr="003440AC" w14:paraId="76A0699A" w14:textId="77777777" w:rsidTr="006B7A03">
        <w:trPr>
          <w:cantSplit/>
          <w:trHeight w:val="240"/>
          <w:tblHeader/>
        </w:trPr>
        <w:tc>
          <w:tcPr>
            <w:tcW w:w="2583" w:type="dxa"/>
            <w:shd w:val="clear" w:color="auto" w:fill="auto"/>
          </w:tcPr>
          <w:p w14:paraId="0F714FF1" w14:textId="77777777" w:rsidR="00CD21AB" w:rsidRPr="003440AC" w:rsidRDefault="00CD21AB" w:rsidP="004701B3">
            <w:pPr>
              <w:suppressAutoHyphens/>
              <w:snapToGrid w:val="0"/>
              <w:spacing w:line="240" w:lineRule="exact"/>
              <w:ind w:left="95" w:right="-79"/>
              <w:rPr>
                <w:rFonts w:ascii="Times New Roman" w:eastAsia="Times New Roman" w:hAnsi="Times New Roman" w:cs="Times New Roman"/>
                <w:color w:val="000000"/>
                <w:sz w:val="18"/>
                <w:szCs w:val="18"/>
                <w:cs/>
                <w:lang w:val="en-GB" w:eastAsia="zh-CN" w:bidi="ar-SA"/>
              </w:rPr>
            </w:pPr>
          </w:p>
        </w:tc>
        <w:tc>
          <w:tcPr>
            <w:tcW w:w="12690" w:type="dxa"/>
            <w:gridSpan w:val="36"/>
            <w:shd w:val="clear" w:color="auto" w:fill="auto"/>
            <w:vAlign w:val="bottom"/>
          </w:tcPr>
          <w:p w14:paraId="09149B8F" w14:textId="77777777" w:rsidR="00CD21AB" w:rsidRPr="003440AC" w:rsidRDefault="00CD21AB" w:rsidP="004701B3">
            <w:pPr>
              <w:suppressAutoHyphens/>
              <w:spacing w:line="240" w:lineRule="exact"/>
              <w:jc w:val="center"/>
              <w:rPr>
                <w:rFonts w:ascii="Times New Roman" w:eastAsia="Times New Roman" w:hAnsi="Times New Roman" w:cs="Times New Roman"/>
                <w:b/>
                <w:bCs/>
                <w:sz w:val="18"/>
                <w:szCs w:val="18"/>
                <w:cs/>
                <w:lang w:val="en-GB" w:eastAsia="zh-CN" w:bidi="ar-SA"/>
              </w:rPr>
            </w:pPr>
            <w:r w:rsidRPr="003440AC">
              <w:rPr>
                <w:rFonts w:ascii="Times New Roman" w:eastAsia="Times New Roman" w:hAnsi="Times New Roman" w:cs="Times New Roman"/>
                <w:b/>
                <w:bCs/>
                <w:sz w:val="18"/>
                <w:szCs w:val="18"/>
                <w:lang w:val="en-GB" w:bidi="ar-SA"/>
              </w:rPr>
              <w:t>Consolidated financial statements</w:t>
            </w:r>
          </w:p>
        </w:tc>
      </w:tr>
      <w:tr w:rsidR="00CD21AB" w:rsidRPr="003440AC" w14:paraId="5931DCC8" w14:textId="77777777" w:rsidTr="00A87493">
        <w:trPr>
          <w:cantSplit/>
          <w:trHeight w:val="80"/>
          <w:tblHeader/>
        </w:trPr>
        <w:tc>
          <w:tcPr>
            <w:tcW w:w="2583" w:type="dxa"/>
            <w:shd w:val="clear" w:color="auto" w:fill="auto"/>
            <w:vAlign w:val="bottom"/>
          </w:tcPr>
          <w:p w14:paraId="0300430B" w14:textId="4E3DA224" w:rsidR="00CD21AB" w:rsidRPr="003440AC" w:rsidRDefault="00CD21AB" w:rsidP="004701B3">
            <w:pPr>
              <w:suppressAutoHyphens/>
              <w:snapToGrid w:val="0"/>
              <w:spacing w:line="240" w:lineRule="exact"/>
              <w:ind w:left="95" w:right="-79"/>
              <w:rPr>
                <w:rFonts w:ascii="Times New Roman" w:eastAsia="Times New Roman" w:hAnsi="Times New Roman" w:cs="Times New Roman"/>
                <w:b/>
                <w:bCs/>
                <w:i/>
                <w:iCs/>
                <w:color w:val="000000"/>
                <w:sz w:val="18"/>
                <w:szCs w:val="18"/>
                <w:cs/>
                <w:lang w:val="en-GB" w:eastAsia="zh-CN" w:bidi="ar-SA"/>
              </w:rPr>
            </w:pPr>
          </w:p>
        </w:tc>
        <w:tc>
          <w:tcPr>
            <w:tcW w:w="1532" w:type="dxa"/>
            <w:gridSpan w:val="3"/>
            <w:shd w:val="clear" w:color="auto" w:fill="auto"/>
            <w:vAlign w:val="bottom"/>
          </w:tcPr>
          <w:p w14:paraId="3C18A77B"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Segment 1.1</w:t>
            </w:r>
          </w:p>
        </w:tc>
        <w:tc>
          <w:tcPr>
            <w:tcW w:w="178" w:type="dxa"/>
            <w:shd w:val="clear" w:color="auto" w:fill="auto"/>
          </w:tcPr>
          <w:p w14:paraId="18DDF327" w14:textId="77777777" w:rsidR="00CD21AB" w:rsidRPr="003440AC"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442" w:type="dxa"/>
            <w:gridSpan w:val="3"/>
            <w:shd w:val="clear" w:color="auto" w:fill="auto"/>
            <w:vAlign w:val="bottom"/>
          </w:tcPr>
          <w:p w14:paraId="15C5E501"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lang w:eastAsia="zh-CN"/>
              </w:rPr>
            </w:pPr>
            <w:r w:rsidRPr="003440AC">
              <w:rPr>
                <w:rFonts w:ascii="Times New Roman" w:hAnsi="Times New Roman" w:cs="Times New Roman"/>
                <w:sz w:val="18"/>
                <w:szCs w:val="18"/>
                <w:lang w:val="en-GB" w:bidi="ar-SA"/>
              </w:rPr>
              <w:t>Segment 1.</w:t>
            </w:r>
            <w:r w:rsidRPr="003440AC">
              <w:rPr>
                <w:rFonts w:ascii="Times New Roman" w:hAnsi="Times New Roman" w:cs="Times New Roman"/>
                <w:sz w:val="18"/>
                <w:szCs w:val="18"/>
              </w:rPr>
              <w:t>2</w:t>
            </w:r>
          </w:p>
        </w:tc>
        <w:tc>
          <w:tcPr>
            <w:tcW w:w="183" w:type="dxa"/>
            <w:shd w:val="clear" w:color="auto" w:fill="auto"/>
          </w:tcPr>
          <w:p w14:paraId="63EF15ED" w14:textId="77777777" w:rsidR="00CD21AB" w:rsidRPr="003440AC"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253" w:type="dxa"/>
            <w:gridSpan w:val="3"/>
            <w:shd w:val="clear" w:color="auto" w:fill="auto"/>
            <w:vAlign w:val="bottom"/>
          </w:tcPr>
          <w:p w14:paraId="662918A3"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Segment 1.</w:t>
            </w:r>
            <w:r w:rsidRPr="003440AC">
              <w:rPr>
                <w:rFonts w:ascii="Times New Roman" w:hAnsi="Times New Roman" w:cs="Times New Roman"/>
                <w:sz w:val="18"/>
                <w:szCs w:val="18"/>
              </w:rPr>
              <w:t>3</w:t>
            </w:r>
          </w:p>
        </w:tc>
        <w:tc>
          <w:tcPr>
            <w:tcW w:w="182" w:type="dxa"/>
            <w:shd w:val="clear" w:color="auto" w:fill="auto"/>
          </w:tcPr>
          <w:p w14:paraId="51A30280" w14:textId="77777777" w:rsidR="00CD21AB" w:rsidRPr="003440AC"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260" w:type="dxa"/>
            <w:gridSpan w:val="3"/>
            <w:vAlign w:val="bottom"/>
          </w:tcPr>
          <w:p w14:paraId="75A3C7CE"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Segment 1.</w:t>
            </w:r>
            <w:r w:rsidRPr="003440AC">
              <w:rPr>
                <w:rFonts w:ascii="Times New Roman" w:hAnsi="Times New Roman" w:cs="Times New Roman"/>
                <w:sz w:val="18"/>
                <w:szCs w:val="18"/>
              </w:rPr>
              <w:t>4</w:t>
            </w:r>
          </w:p>
        </w:tc>
        <w:tc>
          <w:tcPr>
            <w:tcW w:w="202" w:type="dxa"/>
          </w:tcPr>
          <w:p w14:paraId="27352BD7"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p>
        </w:tc>
        <w:tc>
          <w:tcPr>
            <w:tcW w:w="1418" w:type="dxa"/>
            <w:gridSpan w:val="3"/>
            <w:shd w:val="clear" w:color="auto" w:fill="auto"/>
            <w:vAlign w:val="bottom"/>
          </w:tcPr>
          <w:p w14:paraId="3DDF9047"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 xml:space="preserve">Segment </w:t>
            </w:r>
            <w:r w:rsidRPr="003440AC">
              <w:rPr>
                <w:rFonts w:ascii="Times New Roman" w:hAnsi="Times New Roman" w:cs="Times New Roman"/>
                <w:sz w:val="18"/>
                <w:szCs w:val="18"/>
              </w:rPr>
              <w:t>2</w:t>
            </w:r>
          </w:p>
        </w:tc>
        <w:tc>
          <w:tcPr>
            <w:tcW w:w="144" w:type="dxa"/>
            <w:gridSpan w:val="2"/>
          </w:tcPr>
          <w:p w14:paraId="44AEBDF9"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p>
        </w:tc>
        <w:tc>
          <w:tcPr>
            <w:tcW w:w="1436" w:type="dxa"/>
            <w:gridSpan w:val="4"/>
            <w:shd w:val="clear" w:color="auto" w:fill="auto"/>
            <w:vAlign w:val="bottom"/>
          </w:tcPr>
          <w:p w14:paraId="7EBACC8D"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Total reportable segments</w:t>
            </w:r>
          </w:p>
        </w:tc>
        <w:tc>
          <w:tcPr>
            <w:tcW w:w="200" w:type="dxa"/>
            <w:gridSpan w:val="2"/>
            <w:shd w:val="clear" w:color="auto" w:fill="auto"/>
          </w:tcPr>
          <w:p w14:paraId="5F4627EB" w14:textId="77777777" w:rsidR="00CD21AB" w:rsidRPr="003440AC"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556" w:type="dxa"/>
            <w:gridSpan w:val="4"/>
            <w:shd w:val="clear" w:color="auto" w:fill="auto"/>
            <w:vAlign w:val="bottom"/>
          </w:tcPr>
          <w:p w14:paraId="21765563"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Eliminating transactions</w:t>
            </w:r>
          </w:p>
        </w:tc>
        <w:tc>
          <w:tcPr>
            <w:tcW w:w="235" w:type="dxa"/>
            <w:gridSpan w:val="2"/>
            <w:shd w:val="clear" w:color="auto" w:fill="auto"/>
          </w:tcPr>
          <w:p w14:paraId="53B689D6" w14:textId="77777777" w:rsidR="00CD21AB" w:rsidRPr="003440AC"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469" w:type="dxa"/>
            <w:gridSpan w:val="3"/>
            <w:shd w:val="clear" w:color="auto" w:fill="auto"/>
            <w:vAlign w:val="bottom"/>
          </w:tcPr>
          <w:p w14:paraId="1CD2AC8A" w14:textId="77777777" w:rsidR="00CD21AB" w:rsidRPr="003440AC"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3440AC">
              <w:rPr>
                <w:rFonts w:ascii="Times New Roman" w:hAnsi="Times New Roman" w:cs="Times New Roman"/>
                <w:sz w:val="18"/>
                <w:szCs w:val="18"/>
                <w:lang w:val="en-GB" w:bidi="ar-SA"/>
              </w:rPr>
              <w:t>Total</w:t>
            </w:r>
          </w:p>
        </w:tc>
      </w:tr>
      <w:tr w:rsidR="00CD21AB" w:rsidRPr="003440AC" w14:paraId="0E784D5C" w14:textId="77777777" w:rsidTr="00A87493">
        <w:trPr>
          <w:cantSplit/>
          <w:trHeight w:val="240"/>
          <w:tblHeader/>
        </w:trPr>
        <w:tc>
          <w:tcPr>
            <w:tcW w:w="2583" w:type="dxa"/>
            <w:shd w:val="clear" w:color="auto" w:fill="auto"/>
          </w:tcPr>
          <w:p w14:paraId="68EFDCC4" w14:textId="5E0D2058" w:rsidR="00CD21AB" w:rsidRPr="003440AC" w:rsidRDefault="00CD21AB" w:rsidP="00485567">
            <w:pPr>
              <w:suppressAutoHyphens/>
              <w:spacing w:line="240" w:lineRule="exact"/>
              <w:ind w:right="-535"/>
              <w:jc w:val="left"/>
              <w:rPr>
                <w:rFonts w:ascii="Times New Roman" w:eastAsia="Times New Roman" w:hAnsi="Times New Roman" w:cs="Times New Roman"/>
                <w:b/>
                <w:bCs/>
                <w:sz w:val="18"/>
                <w:szCs w:val="18"/>
                <w:lang w:val="en-GB" w:eastAsia="zh-CN" w:bidi="ar-SA"/>
              </w:rPr>
            </w:pPr>
            <w:r w:rsidRPr="003440AC">
              <w:rPr>
                <w:rFonts w:ascii="Times New Roman" w:eastAsia="Times New Roman" w:hAnsi="Times New Roman" w:cs="Times New Roman"/>
                <w:b/>
                <w:bCs/>
                <w:color w:val="000000"/>
                <w:sz w:val="18"/>
                <w:szCs w:val="18"/>
                <w:cs/>
                <w:lang w:val="en-GB" w:eastAsia="zh-CN" w:bidi="ar-SA"/>
              </w:rPr>
              <w:t xml:space="preserve">  </w:t>
            </w:r>
            <w:r w:rsidR="00485567" w:rsidRPr="003440AC">
              <w:rPr>
                <w:rFonts w:ascii="Times New Roman" w:eastAsia="Times New Roman" w:hAnsi="Times New Roman" w:cs="Times New Roman"/>
                <w:b/>
                <w:bCs/>
                <w:i/>
                <w:iCs/>
                <w:sz w:val="18"/>
                <w:szCs w:val="18"/>
                <w:lang w:val="en-GB" w:bidi="ar-SA"/>
              </w:rPr>
              <w:t>For the year ended 31 December</w:t>
            </w:r>
          </w:p>
        </w:tc>
        <w:tc>
          <w:tcPr>
            <w:tcW w:w="709" w:type="dxa"/>
            <w:shd w:val="clear" w:color="auto" w:fill="auto"/>
            <w:vAlign w:val="bottom"/>
          </w:tcPr>
          <w:p w14:paraId="54F52B8F"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80" w:type="dxa"/>
            <w:shd w:val="clear" w:color="auto" w:fill="auto"/>
          </w:tcPr>
          <w:p w14:paraId="5C94FD6A"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43" w:type="dxa"/>
            <w:shd w:val="clear" w:color="auto" w:fill="auto"/>
            <w:vAlign w:val="bottom"/>
          </w:tcPr>
          <w:p w14:paraId="5ACABDFF"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178" w:type="dxa"/>
            <w:shd w:val="clear" w:color="auto" w:fill="auto"/>
          </w:tcPr>
          <w:p w14:paraId="2EE7CE75"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17" w:type="dxa"/>
            <w:shd w:val="clear" w:color="auto" w:fill="auto"/>
            <w:vAlign w:val="bottom"/>
          </w:tcPr>
          <w:p w14:paraId="0DE82AC9"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90" w:type="dxa"/>
            <w:shd w:val="clear" w:color="auto" w:fill="auto"/>
          </w:tcPr>
          <w:p w14:paraId="1EBE110D"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35" w:type="dxa"/>
            <w:shd w:val="clear" w:color="auto" w:fill="auto"/>
            <w:vAlign w:val="bottom"/>
          </w:tcPr>
          <w:p w14:paraId="7CA0E3C1"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183" w:type="dxa"/>
            <w:shd w:val="clear" w:color="auto" w:fill="auto"/>
          </w:tcPr>
          <w:p w14:paraId="434E609E"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41" w:type="dxa"/>
            <w:shd w:val="clear" w:color="auto" w:fill="auto"/>
            <w:vAlign w:val="bottom"/>
          </w:tcPr>
          <w:p w14:paraId="30DD70D4"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79" w:type="dxa"/>
            <w:shd w:val="clear" w:color="auto" w:fill="auto"/>
          </w:tcPr>
          <w:p w14:paraId="3A3E5047"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3" w:type="dxa"/>
            <w:shd w:val="clear" w:color="auto" w:fill="auto"/>
            <w:vAlign w:val="bottom"/>
          </w:tcPr>
          <w:p w14:paraId="039A96C7"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182" w:type="dxa"/>
            <w:shd w:val="clear" w:color="auto" w:fill="auto"/>
          </w:tcPr>
          <w:p w14:paraId="5C9701BF"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8" w:type="dxa"/>
            <w:vAlign w:val="bottom"/>
          </w:tcPr>
          <w:p w14:paraId="282AD1BB"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85" w:type="dxa"/>
          </w:tcPr>
          <w:p w14:paraId="0DBCC881"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7" w:type="dxa"/>
            <w:vAlign w:val="bottom"/>
          </w:tcPr>
          <w:p w14:paraId="1E64C0FA"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202" w:type="dxa"/>
          </w:tcPr>
          <w:p w14:paraId="1A4BEE92"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p>
        </w:tc>
        <w:tc>
          <w:tcPr>
            <w:tcW w:w="694" w:type="dxa"/>
            <w:shd w:val="clear" w:color="auto" w:fill="auto"/>
            <w:vAlign w:val="bottom"/>
          </w:tcPr>
          <w:p w14:paraId="6E0C0FE8"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79" w:type="dxa"/>
            <w:shd w:val="clear" w:color="auto" w:fill="auto"/>
          </w:tcPr>
          <w:p w14:paraId="5FCB3250"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45" w:type="dxa"/>
            <w:shd w:val="clear" w:color="auto" w:fill="auto"/>
            <w:vAlign w:val="bottom"/>
          </w:tcPr>
          <w:p w14:paraId="11560ACC"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134" w:type="dxa"/>
          </w:tcPr>
          <w:p w14:paraId="2CE8DE85"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p>
        </w:tc>
        <w:tc>
          <w:tcPr>
            <w:tcW w:w="643" w:type="dxa"/>
            <w:gridSpan w:val="2"/>
            <w:vAlign w:val="bottom"/>
          </w:tcPr>
          <w:p w14:paraId="7CAD66CF"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62" w:type="dxa"/>
          </w:tcPr>
          <w:p w14:paraId="234E12E1"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31" w:type="dxa"/>
            <w:vAlign w:val="bottom"/>
          </w:tcPr>
          <w:p w14:paraId="05370900"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200" w:type="dxa"/>
            <w:gridSpan w:val="2"/>
          </w:tcPr>
          <w:p w14:paraId="2B60EE83"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700" w:type="dxa"/>
            <w:gridSpan w:val="2"/>
            <w:vAlign w:val="bottom"/>
          </w:tcPr>
          <w:p w14:paraId="40AAE331"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91" w:type="dxa"/>
          </w:tcPr>
          <w:p w14:paraId="76DAB334"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65" w:type="dxa"/>
            <w:vAlign w:val="bottom"/>
          </w:tcPr>
          <w:p w14:paraId="3F19BB04"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c>
          <w:tcPr>
            <w:tcW w:w="235" w:type="dxa"/>
            <w:gridSpan w:val="2"/>
          </w:tcPr>
          <w:p w14:paraId="59285C4C"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13" w:type="dxa"/>
            <w:gridSpan w:val="2"/>
            <w:vAlign w:val="bottom"/>
          </w:tcPr>
          <w:p w14:paraId="7C69B343"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2024</w:t>
            </w:r>
          </w:p>
        </w:tc>
        <w:tc>
          <w:tcPr>
            <w:tcW w:w="180" w:type="dxa"/>
          </w:tcPr>
          <w:p w14:paraId="7E0F0181" w14:textId="77777777" w:rsidR="00CD21AB" w:rsidRPr="003440AC" w:rsidRDefault="00CD21AB" w:rsidP="004701B3">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86" w:type="dxa"/>
            <w:vAlign w:val="bottom"/>
          </w:tcPr>
          <w:p w14:paraId="20B9AEEC" w14:textId="77777777" w:rsidR="00CD21AB" w:rsidRPr="003440AC" w:rsidRDefault="00CD21AB" w:rsidP="004701B3">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2023</w:t>
            </w:r>
          </w:p>
        </w:tc>
      </w:tr>
      <w:tr w:rsidR="00CD21AB" w:rsidRPr="003440AC" w14:paraId="5E1C8048" w14:textId="77777777" w:rsidTr="006B7A03">
        <w:trPr>
          <w:cantSplit/>
          <w:trHeight w:val="64"/>
          <w:tblHeader/>
        </w:trPr>
        <w:tc>
          <w:tcPr>
            <w:tcW w:w="2583" w:type="dxa"/>
            <w:shd w:val="clear" w:color="auto" w:fill="auto"/>
          </w:tcPr>
          <w:p w14:paraId="383C69AF" w14:textId="77777777" w:rsidR="00CD21AB" w:rsidRPr="003440AC" w:rsidRDefault="00CD21AB" w:rsidP="004701B3">
            <w:pPr>
              <w:suppressAutoHyphens/>
              <w:spacing w:line="240" w:lineRule="exact"/>
              <w:ind w:left="95" w:right="-79"/>
              <w:rPr>
                <w:rFonts w:ascii="Times New Roman" w:eastAsia="Times New Roman" w:hAnsi="Times New Roman" w:cs="Times New Roman"/>
                <w:b/>
                <w:bCs/>
                <w:color w:val="000000"/>
                <w:sz w:val="18"/>
                <w:szCs w:val="18"/>
                <w:cs/>
                <w:lang w:val="en-GB" w:eastAsia="zh-CN" w:bidi="ar-SA"/>
              </w:rPr>
            </w:pPr>
          </w:p>
        </w:tc>
        <w:tc>
          <w:tcPr>
            <w:tcW w:w="12690" w:type="dxa"/>
            <w:gridSpan w:val="36"/>
            <w:shd w:val="clear" w:color="auto" w:fill="auto"/>
          </w:tcPr>
          <w:p w14:paraId="00AF3F50" w14:textId="77777777" w:rsidR="00CD21AB" w:rsidRPr="003440AC" w:rsidRDefault="00CD21AB" w:rsidP="004701B3">
            <w:pPr>
              <w:tabs>
                <w:tab w:val="center" w:pos="5124"/>
                <w:tab w:val="left" w:pos="12220"/>
              </w:tabs>
              <w:suppressAutoHyphens/>
              <w:spacing w:line="240" w:lineRule="exact"/>
              <w:ind w:left="-79" w:right="-79"/>
              <w:jc w:val="left"/>
              <w:rPr>
                <w:rFonts w:ascii="Times New Roman" w:eastAsia="Times New Roman" w:hAnsi="Times New Roman" w:cs="Times New Roman"/>
                <w:i/>
                <w:iCs/>
                <w:sz w:val="18"/>
                <w:szCs w:val="18"/>
                <w:cs/>
                <w:lang w:val="en-GB" w:eastAsia="zh-CN" w:bidi="ar-SA"/>
              </w:rPr>
            </w:pPr>
            <w:r w:rsidRPr="003440AC">
              <w:rPr>
                <w:rFonts w:ascii="Times New Roman" w:eastAsia="Times New Roman" w:hAnsi="Times New Roman" w:cs="Times New Roman"/>
                <w:i/>
                <w:iCs/>
                <w:sz w:val="18"/>
                <w:szCs w:val="18"/>
                <w:lang w:val="en-GB" w:eastAsia="zh-CN" w:bidi="ar-SA"/>
              </w:rPr>
              <w:tab/>
            </w:r>
            <w:r w:rsidRPr="003440AC">
              <w:rPr>
                <w:rFonts w:ascii="Times New Roman" w:eastAsia="Times New Roman" w:hAnsi="Times New Roman" w:cs="Times New Roman"/>
                <w:i/>
                <w:iCs/>
                <w:sz w:val="18"/>
                <w:szCs w:val="18"/>
                <w:cs/>
                <w:lang w:val="en-GB" w:eastAsia="zh-CN" w:bidi="ar-SA"/>
              </w:rPr>
              <w:t>(</w:t>
            </w:r>
            <w:r w:rsidRPr="003440AC">
              <w:rPr>
                <w:rFonts w:ascii="Times New Roman" w:eastAsia="Times New Roman" w:hAnsi="Times New Roman" w:cs="Times New Roman"/>
                <w:i/>
                <w:iCs/>
                <w:sz w:val="18"/>
                <w:szCs w:val="18"/>
                <w:lang w:val="en-GB" w:eastAsia="zh-CN" w:bidi="ar-SA"/>
              </w:rPr>
              <w:t>in million Baht</w:t>
            </w:r>
            <w:r w:rsidRPr="003440AC">
              <w:rPr>
                <w:rFonts w:ascii="Times New Roman" w:eastAsia="Times New Roman" w:hAnsi="Times New Roman" w:cs="Times New Roman"/>
                <w:i/>
                <w:iCs/>
                <w:sz w:val="18"/>
                <w:szCs w:val="18"/>
                <w:cs/>
                <w:lang w:val="en-GB" w:eastAsia="zh-CN" w:bidi="ar-SA"/>
              </w:rPr>
              <w:t>)</w:t>
            </w:r>
          </w:p>
        </w:tc>
      </w:tr>
      <w:tr w:rsidR="00CD21AB" w:rsidRPr="003440AC" w14:paraId="10510001" w14:textId="77777777" w:rsidTr="00A87493">
        <w:trPr>
          <w:cantSplit/>
          <w:trHeight w:val="240"/>
        </w:trPr>
        <w:tc>
          <w:tcPr>
            <w:tcW w:w="2583" w:type="dxa"/>
            <w:shd w:val="clear" w:color="auto" w:fill="FFFFFF" w:themeFill="background1"/>
            <w:vAlign w:val="bottom"/>
          </w:tcPr>
          <w:p w14:paraId="0672280C" w14:textId="77777777" w:rsidR="00CD21AB" w:rsidRPr="003440AC" w:rsidRDefault="00CD21AB" w:rsidP="004701B3">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3440AC">
              <w:rPr>
                <w:rFonts w:ascii="Times New Roman" w:hAnsi="Times New Roman" w:cs="Times New Roman"/>
                <w:b/>
                <w:bCs/>
                <w:sz w:val="18"/>
                <w:szCs w:val="18"/>
                <w:lang w:val="en-GB" w:bidi="ar-SA"/>
              </w:rPr>
              <w:t xml:space="preserve">Timing of revenue recognition </w:t>
            </w:r>
          </w:p>
        </w:tc>
        <w:tc>
          <w:tcPr>
            <w:tcW w:w="709" w:type="dxa"/>
            <w:shd w:val="clear" w:color="auto" w:fill="FFFFFF" w:themeFill="background1"/>
            <w:vAlign w:val="bottom"/>
          </w:tcPr>
          <w:p w14:paraId="647703C9"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180" w:type="dxa"/>
            <w:shd w:val="clear" w:color="auto" w:fill="FFFFFF" w:themeFill="background1"/>
            <w:vAlign w:val="bottom"/>
          </w:tcPr>
          <w:p w14:paraId="44D93566"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shd w:val="clear" w:color="auto" w:fill="auto"/>
            <w:vAlign w:val="bottom"/>
          </w:tcPr>
          <w:p w14:paraId="5BE25BCD"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15E8A7D5"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7" w:type="dxa"/>
            <w:shd w:val="clear" w:color="auto" w:fill="FFFFFF" w:themeFill="background1"/>
            <w:vAlign w:val="bottom"/>
          </w:tcPr>
          <w:p w14:paraId="197B607C"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2D31412D"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5" w:type="dxa"/>
            <w:shd w:val="clear" w:color="auto" w:fill="auto"/>
            <w:vAlign w:val="bottom"/>
          </w:tcPr>
          <w:p w14:paraId="559E23CD"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2ED0621D"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1" w:type="dxa"/>
            <w:shd w:val="clear" w:color="auto" w:fill="FFFFFF" w:themeFill="background1"/>
            <w:vAlign w:val="bottom"/>
          </w:tcPr>
          <w:p w14:paraId="0B50C8EE"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3539167F"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3" w:type="dxa"/>
            <w:shd w:val="clear" w:color="auto" w:fill="auto"/>
            <w:vAlign w:val="bottom"/>
          </w:tcPr>
          <w:p w14:paraId="6A20DD47"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09D5D027"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8" w:type="dxa"/>
            <w:shd w:val="clear" w:color="auto" w:fill="FFFFFF" w:themeFill="background1"/>
            <w:vAlign w:val="bottom"/>
          </w:tcPr>
          <w:p w14:paraId="6A9F1619"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741FA42E"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7" w:type="dxa"/>
            <w:shd w:val="clear" w:color="auto" w:fill="FFFFFF" w:themeFill="background1"/>
            <w:vAlign w:val="bottom"/>
          </w:tcPr>
          <w:p w14:paraId="7CEA7683"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vAlign w:val="bottom"/>
          </w:tcPr>
          <w:p w14:paraId="49D17EE5"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94" w:type="dxa"/>
            <w:shd w:val="clear" w:color="auto" w:fill="FFFFFF" w:themeFill="background1"/>
            <w:vAlign w:val="bottom"/>
          </w:tcPr>
          <w:p w14:paraId="04FDE20C"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1AD5AB72"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5" w:type="dxa"/>
            <w:shd w:val="clear" w:color="auto" w:fill="auto"/>
            <w:vAlign w:val="bottom"/>
          </w:tcPr>
          <w:p w14:paraId="121EFA07"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496A8834"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gridSpan w:val="2"/>
            <w:shd w:val="clear" w:color="auto" w:fill="FFFFFF" w:themeFill="background1"/>
            <w:vAlign w:val="bottom"/>
          </w:tcPr>
          <w:p w14:paraId="16F80C6F"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62" w:type="dxa"/>
            <w:shd w:val="clear" w:color="auto" w:fill="FFFFFF" w:themeFill="background1"/>
            <w:vAlign w:val="bottom"/>
          </w:tcPr>
          <w:p w14:paraId="4501B41F"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1" w:type="dxa"/>
            <w:shd w:val="clear" w:color="auto" w:fill="auto"/>
            <w:vAlign w:val="bottom"/>
          </w:tcPr>
          <w:p w14:paraId="6D67F322"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47E75271"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700" w:type="dxa"/>
            <w:gridSpan w:val="2"/>
            <w:shd w:val="clear" w:color="auto" w:fill="FFFFFF" w:themeFill="background1"/>
            <w:vAlign w:val="bottom"/>
          </w:tcPr>
          <w:p w14:paraId="105292E5" w14:textId="77777777" w:rsidR="00CD21AB" w:rsidRPr="003440AC" w:rsidRDefault="00CD21AB" w:rsidP="004701B3">
            <w:pPr>
              <w:tabs>
                <w:tab w:val="left" w:pos="190"/>
              </w:tabs>
              <w:spacing w:line="240" w:lineRule="atLeast"/>
              <w:ind w:left="-79" w:right="17"/>
              <w:jc w:val="right"/>
              <w:rPr>
                <w:rFonts w:ascii="Times New Roman" w:hAnsi="Times New Roman" w:cs="Times New Roman"/>
                <w:sz w:val="18"/>
                <w:szCs w:val="18"/>
              </w:rPr>
            </w:pPr>
          </w:p>
        </w:tc>
        <w:tc>
          <w:tcPr>
            <w:tcW w:w="191" w:type="dxa"/>
            <w:shd w:val="clear" w:color="auto" w:fill="FFFFFF" w:themeFill="background1"/>
            <w:vAlign w:val="bottom"/>
          </w:tcPr>
          <w:p w14:paraId="4ADA0680"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65" w:type="dxa"/>
            <w:shd w:val="clear" w:color="auto" w:fill="auto"/>
            <w:vAlign w:val="bottom"/>
          </w:tcPr>
          <w:p w14:paraId="293835E4"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6C783A0D"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3" w:type="dxa"/>
            <w:gridSpan w:val="2"/>
            <w:shd w:val="clear" w:color="auto" w:fill="FFFFFF" w:themeFill="background1"/>
            <w:vAlign w:val="bottom"/>
          </w:tcPr>
          <w:p w14:paraId="5B57F6D6"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0" w:type="dxa"/>
            <w:shd w:val="clear" w:color="auto" w:fill="FFFFFF" w:themeFill="background1"/>
            <w:vAlign w:val="bottom"/>
          </w:tcPr>
          <w:p w14:paraId="58A56228"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86" w:type="dxa"/>
            <w:shd w:val="clear" w:color="auto" w:fill="auto"/>
            <w:vAlign w:val="bottom"/>
          </w:tcPr>
          <w:p w14:paraId="5BB38061"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r>
      <w:tr w:rsidR="00CD21AB" w:rsidRPr="003440AC" w14:paraId="58816834" w14:textId="77777777" w:rsidTr="00A87493">
        <w:trPr>
          <w:cantSplit/>
          <w:trHeight w:val="229"/>
        </w:trPr>
        <w:tc>
          <w:tcPr>
            <w:tcW w:w="2583" w:type="dxa"/>
            <w:shd w:val="clear" w:color="auto" w:fill="FFFFFF" w:themeFill="background1"/>
            <w:vAlign w:val="bottom"/>
          </w:tcPr>
          <w:p w14:paraId="0E79D605" w14:textId="77777777" w:rsidR="00CD21AB" w:rsidRPr="003440AC" w:rsidRDefault="00CD21AB" w:rsidP="004701B3">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3440AC">
              <w:rPr>
                <w:rFonts w:ascii="Times New Roman" w:hAnsi="Times New Roman" w:cs="Times New Roman"/>
                <w:sz w:val="18"/>
                <w:szCs w:val="18"/>
                <w:lang w:val="en-GB" w:bidi="ar-SA"/>
              </w:rPr>
              <w:t xml:space="preserve">At a point in time </w:t>
            </w:r>
          </w:p>
        </w:tc>
        <w:tc>
          <w:tcPr>
            <w:tcW w:w="709" w:type="dxa"/>
            <w:shd w:val="clear" w:color="auto" w:fill="FFFFFF" w:themeFill="background1"/>
          </w:tcPr>
          <w:p w14:paraId="7314455F" w14:textId="3A8B7272"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107</w:t>
            </w:r>
          </w:p>
        </w:tc>
        <w:tc>
          <w:tcPr>
            <w:tcW w:w="180" w:type="dxa"/>
            <w:shd w:val="clear" w:color="auto" w:fill="FFFFFF" w:themeFill="background1"/>
          </w:tcPr>
          <w:p w14:paraId="6BB63942"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shd w:val="clear" w:color="auto" w:fill="auto"/>
          </w:tcPr>
          <w:p w14:paraId="48BF7A9C" w14:textId="77777777" w:rsidR="00CD21AB" w:rsidRPr="003440AC" w:rsidRDefault="00CD21AB" w:rsidP="00145F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110</w:t>
            </w:r>
          </w:p>
        </w:tc>
        <w:tc>
          <w:tcPr>
            <w:tcW w:w="178" w:type="dxa"/>
            <w:shd w:val="clear" w:color="auto" w:fill="FFFFFF" w:themeFill="background1"/>
          </w:tcPr>
          <w:p w14:paraId="74CF8038"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7" w:type="dxa"/>
            <w:shd w:val="clear" w:color="auto" w:fill="FFFFFF" w:themeFill="background1"/>
          </w:tcPr>
          <w:p w14:paraId="5776E478" w14:textId="61B2CB25"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1,39</w:t>
            </w:r>
            <w:r w:rsidR="00D5371C" w:rsidRPr="003440AC">
              <w:rPr>
                <w:rFonts w:ascii="Times New Roman" w:hAnsi="Times New Roman" w:cs="Times New Roman"/>
                <w:sz w:val="18"/>
                <w:szCs w:val="18"/>
              </w:rPr>
              <w:t>8</w:t>
            </w:r>
          </w:p>
        </w:tc>
        <w:tc>
          <w:tcPr>
            <w:tcW w:w="190" w:type="dxa"/>
            <w:shd w:val="clear" w:color="auto" w:fill="FFFFFF" w:themeFill="background1"/>
          </w:tcPr>
          <w:p w14:paraId="0727C0D0" w14:textId="77777777" w:rsidR="00CD21AB" w:rsidRPr="003440AC" w:rsidRDefault="00CD21AB" w:rsidP="004701B3">
            <w:pPr>
              <w:tabs>
                <w:tab w:val="left" w:pos="190"/>
                <w:tab w:val="decimal" w:pos="464"/>
              </w:tabs>
              <w:snapToGrid w:val="0"/>
              <w:spacing w:line="240" w:lineRule="exact"/>
              <w:jc w:val="right"/>
              <w:rPr>
                <w:rFonts w:ascii="Times New Roman" w:eastAsia="Times New Roman" w:hAnsi="Times New Roman" w:cs="Times New Roman"/>
                <w:color w:val="000000"/>
                <w:sz w:val="18"/>
                <w:szCs w:val="18"/>
                <w:lang w:val="en-GB" w:bidi="ar-SA"/>
              </w:rPr>
            </w:pPr>
          </w:p>
        </w:tc>
        <w:tc>
          <w:tcPr>
            <w:tcW w:w="635" w:type="dxa"/>
            <w:shd w:val="clear" w:color="auto" w:fill="auto"/>
          </w:tcPr>
          <w:p w14:paraId="1B1CB0A6" w14:textId="77777777" w:rsidR="00CD21AB" w:rsidRPr="003440AC" w:rsidRDefault="00CD21AB" w:rsidP="004701B3">
            <w:pPr>
              <w:tabs>
                <w:tab w:val="left" w:pos="190"/>
              </w:tabs>
              <w:spacing w:line="240" w:lineRule="atLeast"/>
              <w:ind w:left="-79" w:right="-195"/>
              <w:jc w:val="center"/>
              <w:rPr>
                <w:rFonts w:ascii="Times New Roman" w:hAnsi="Times New Roman" w:cs="Times New Roman"/>
                <w:sz w:val="18"/>
                <w:szCs w:val="18"/>
              </w:rPr>
            </w:pPr>
            <w:r w:rsidRPr="003440AC">
              <w:rPr>
                <w:rFonts w:ascii="Times New Roman" w:hAnsi="Times New Roman" w:cs="Times New Roman"/>
                <w:sz w:val="18"/>
                <w:szCs w:val="18"/>
              </w:rPr>
              <w:t>1,622</w:t>
            </w:r>
          </w:p>
        </w:tc>
        <w:tc>
          <w:tcPr>
            <w:tcW w:w="183" w:type="dxa"/>
            <w:shd w:val="clear" w:color="auto" w:fill="FFFFFF" w:themeFill="background1"/>
          </w:tcPr>
          <w:p w14:paraId="36B195EA"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1" w:type="dxa"/>
            <w:shd w:val="clear" w:color="auto" w:fill="FFFFFF" w:themeFill="background1"/>
          </w:tcPr>
          <w:p w14:paraId="55D10208" w14:textId="77CEA5BF"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13</w:t>
            </w:r>
            <w:r w:rsidR="00D5371C" w:rsidRPr="003440AC">
              <w:rPr>
                <w:rFonts w:ascii="Times New Roman" w:hAnsi="Times New Roman" w:cs="Times New Roman"/>
                <w:sz w:val="18"/>
                <w:szCs w:val="18"/>
              </w:rPr>
              <w:t>5</w:t>
            </w:r>
          </w:p>
        </w:tc>
        <w:tc>
          <w:tcPr>
            <w:tcW w:w="179" w:type="dxa"/>
            <w:shd w:val="clear" w:color="auto" w:fill="FFFFFF" w:themeFill="background1"/>
          </w:tcPr>
          <w:p w14:paraId="4E47C672"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3" w:type="dxa"/>
            <w:shd w:val="clear" w:color="auto" w:fill="auto"/>
          </w:tcPr>
          <w:p w14:paraId="3294DF94"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209</w:t>
            </w:r>
          </w:p>
        </w:tc>
        <w:tc>
          <w:tcPr>
            <w:tcW w:w="182" w:type="dxa"/>
            <w:shd w:val="clear" w:color="auto" w:fill="FFFFFF" w:themeFill="background1"/>
          </w:tcPr>
          <w:p w14:paraId="1451F447"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8" w:type="dxa"/>
            <w:shd w:val="clear" w:color="auto" w:fill="FFFFFF" w:themeFill="background1"/>
          </w:tcPr>
          <w:p w14:paraId="27151485" w14:textId="4D0B2C73"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58</w:t>
            </w:r>
          </w:p>
        </w:tc>
        <w:tc>
          <w:tcPr>
            <w:tcW w:w="185" w:type="dxa"/>
            <w:shd w:val="clear" w:color="auto" w:fill="FFFFFF" w:themeFill="background1"/>
          </w:tcPr>
          <w:p w14:paraId="6EC10C27"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7" w:type="dxa"/>
            <w:shd w:val="clear" w:color="auto" w:fill="FFFFFF" w:themeFill="background1"/>
          </w:tcPr>
          <w:p w14:paraId="7EFC2C33" w14:textId="77777777" w:rsidR="00CD21AB" w:rsidRPr="003440AC" w:rsidRDefault="00CD21AB" w:rsidP="00145F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35</w:t>
            </w:r>
          </w:p>
        </w:tc>
        <w:tc>
          <w:tcPr>
            <w:tcW w:w="202" w:type="dxa"/>
            <w:shd w:val="clear" w:color="auto" w:fill="FFFFFF" w:themeFill="background1"/>
          </w:tcPr>
          <w:p w14:paraId="2B38A06E"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94" w:type="dxa"/>
            <w:shd w:val="clear" w:color="auto" w:fill="FFFFFF" w:themeFill="background1"/>
          </w:tcPr>
          <w:p w14:paraId="366F7833" w14:textId="164D32BE"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7</w:t>
            </w:r>
            <w:r w:rsidR="00485567" w:rsidRPr="003440AC">
              <w:rPr>
                <w:rFonts w:ascii="Times New Roman" w:hAnsi="Times New Roman" w:cs="Times New Roman"/>
                <w:sz w:val="18"/>
                <w:szCs w:val="18"/>
              </w:rPr>
              <w:t>7</w:t>
            </w:r>
            <w:r w:rsidRPr="003440AC">
              <w:rPr>
                <w:rFonts w:ascii="Times New Roman" w:hAnsi="Times New Roman" w:cs="Times New Roman"/>
                <w:sz w:val="18"/>
                <w:szCs w:val="18"/>
              </w:rPr>
              <w:t>6</w:t>
            </w:r>
          </w:p>
        </w:tc>
        <w:tc>
          <w:tcPr>
            <w:tcW w:w="179" w:type="dxa"/>
            <w:shd w:val="clear" w:color="auto" w:fill="FFFFFF" w:themeFill="background1"/>
          </w:tcPr>
          <w:p w14:paraId="6D630701"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5" w:type="dxa"/>
            <w:shd w:val="clear" w:color="auto" w:fill="auto"/>
          </w:tcPr>
          <w:p w14:paraId="0B10A056"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1,084</w:t>
            </w:r>
          </w:p>
        </w:tc>
        <w:tc>
          <w:tcPr>
            <w:tcW w:w="134" w:type="dxa"/>
            <w:shd w:val="clear" w:color="auto" w:fill="FFFFFF" w:themeFill="background1"/>
          </w:tcPr>
          <w:p w14:paraId="17E3B72C"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gridSpan w:val="2"/>
            <w:shd w:val="clear" w:color="auto" w:fill="FFFFFF" w:themeFill="background1"/>
          </w:tcPr>
          <w:p w14:paraId="15F6C1BE" w14:textId="7A42C936"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2,4</w:t>
            </w:r>
            <w:r w:rsidR="00485567" w:rsidRPr="003440AC">
              <w:rPr>
                <w:rFonts w:ascii="Times New Roman" w:hAnsi="Times New Roman" w:cs="Times New Roman"/>
                <w:sz w:val="18"/>
                <w:szCs w:val="18"/>
              </w:rPr>
              <w:t>7</w:t>
            </w:r>
            <w:r w:rsidRPr="003440AC">
              <w:rPr>
                <w:rFonts w:ascii="Times New Roman" w:hAnsi="Times New Roman" w:cs="Times New Roman"/>
                <w:sz w:val="18"/>
                <w:szCs w:val="18"/>
              </w:rPr>
              <w:t>4</w:t>
            </w:r>
          </w:p>
        </w:tc>
        <w:tc>
          <w:tcPr>
            <w:tcW w:w="162" w:type="dxa"/>
            <w:shd w:val="clear" w:color="auto" w:fill="FFFFFF" w:themeFill="background1"/>
          </w:tcPr>
          <w:p w14:paraId="367356B0"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31" w:type="dxa"/>
            <w:shd w:val="clear" w:color="auto" w:fill="auto"/>
          </w:tcPr>
          <w:p w14:paraId="01D16E6A"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3,060</w:t>
            </w:r>
          </w:p>
        </w:tc>
        <w:tc>
          <w:tcPr>
            <w:tcW w:w="200" w:type="dxa"/>
            <w:gridSpan w:val="2"/>
            <w:shd w:val="clear" w:color="auto" w:fill="FFFFFF" w:themeFill="background1"/>
          </w:tcPr>
          <w:p w14:paraId="5A858F21" w14:textId="77777777" w:rsidR="00CD21AB" w:rsidRPr="003440AC" w:rsidRDefault="00CD21AB" w:rsidP="004701B3">
            <w:pPr>
              <w:tabs>
                <w:tab w:val="left" w:pos="190"/>
                <w:tab w:val="decimal" w:pos="464"/>
              </w:tabs>
              <w:spacing w:line="240" w:lineRule="exact"/>
              <w:ind w:right="-172"/>
              <w:jc w:val="right"/>
              <w:rPr>
                <w:rFonts w:ascii="Times New Roman" w:eastAsia="Times New Roman" w:hAnsi="Times New Roman" w:cs="Times New Roman"/>
                <w:color w:val="000000"/>
                <w:sz w:val="18"/>
                <w:szCs w:val="18"/>
                <w:lang w:val="en-GB" w:bidi="ar-SA"/>
              </w:rPr>
            </w:pPr>
          </w:p>
        </w:tc>
        <w:tc>
          <w:tcPr>
            <w:tcW w:w="700" w:type="dxa"/>
            <w:gridSpan w:val="2"/>
            <w:shd w:val="clear" w:color="auto" w:fill="FFFFFF" w:themeFill="background1"/>
          </w:tcPr>
          <w:p w14:paraId="50D0CECA" w14:textId="60558113" w:rsidR="00CD21AB" w:rsidRPr="003440AC" w:rsidRDefault="002C0218" w:rsidP="004701B3">
            <w:pPr>
              <w:tabs>
                <w:tab w:val="left" w:pos="190"/>
              </w:tabs>
              <w:spacing w:line="240" w:lineRule="atLeast"/>
              <w:ind w:left="-79" w:right="17"/>
              <w:jc w:val="right"/>
              <w:rPr>
                <w:rFonts w:ascii="Times New Roman" w:hAnsi="Times New Roman" w:cs="Times New Roman"/>
                <w:sz w:val="18"/>
                <w:szCs w:val="18"/>
              </w:rPr>
            </w:pPr>
            <w:r w:rsidRPr="003440AC">
              <w:rPr>
                <w:rFonts w:ascii="Times New Roman" w:hAnsi="Times New Roman" w:cs="Times New Roman"/>
                <w:sz w:val="18"/>
                <w:szCs w:val="18"/>
              </w:rPr>
              <w:t>(51)</w:t>
            </w:r>
          </w:p>
        </w:tc>
        <w:tc>
          <w:tcPr>
            <w:tcW w:w="191" w:type="dxa"/>
            <w:shd w:val="clear" w:color="auto" w:fill="FFFFFF" w:themeFill="background1"/>
          </w:tcPr>
          <w:p w14:paraId="7599F824" w14:textId="77777777" w:rsidR="00CD21AB" w:rsidRPr="003440AC" w:rsidRDefault="00CD21AB" w:rsidP="004701B3">
            <w:pPr>
              <w:tabs>
                <w:tab w:val="left" w:pos="190"/>
                <w:tab w:val="decimal" w:pos="464"/>
              </w:tabs>
              <w:snapToGrid w:val="0"/>
              <w:spacing w:line="240" w:lineRule="exact"/>
              <w:ind w:right="-172" w:firstLine="37"/>
              <w:jc w:val="right"/>
              <w:rPr>
                <w:rFonts w:ascii="Times New Roman" w:eastAsia="Times New Roman" w:hAnsi="Times New Roman" w:cs="Times New Roman"/>
                <w:color w:val="000000"/>
                <w:sz w:val="18"/>
                <w:szCs w:val="18"/>
                <w:lang w:val="en-GB" w:bidi="ar-SA"/>
              </w:rPr>
            </w:pPr>
          </w:p>
        </w:tc>
        <w:tc>
          <w:tcPr>
            <w:tcW w:w="665" w:type="dxa"/>
            <w:shd w:val="clear" w:color="auto" w:fill="auto"/>
          </w:tcPr>
          <w:p w14:paraId="2ED17856"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bidi="ar-SA"/>
              </w:rPr>
            </w:pPr>
            <w:r w:rsidRPr="003440AC">
              <w:rPr>
                <w:rFonts w:ascii="Times New Roman" w:hAnsi="Times New Roman" w:cs="Times New Roman"/>
                <w:sz w:val="18"/>
                <w:szCs w:val="18"/>
              </w:rPr>
              <w:t>(81)</w:t>
            </w:r>
          </w:p>
        </w:tc>
        <w:tc>
          <w:tcPr>
            <w:tcW w:w="235" w:type="dxa"/>
            <w:gridSpan w:val="2"/>
            <w:shd w:val="clear" w:color="auto" w:fill="FFFFFF" w:themeFill="background1"/>
          </w:tcPr>
          <w:p w14:paraId="35024D71"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3" w:type="dxa"/>
            <w:gridSpan w:val="2"/>
            <w:shd w:val="clear" w:color="auto" w:fill="FFFFFF" w:themeFill="background1"/>
          </w:tcPr>
          <w:p w14:paraId="3461A57E" w14:textId="50687406"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2,423</w:t>
            </w:r>
          </w:p>
        </w:tc>
        <w:tc>
          <w:tcPr>
            <w:tcW w:w="180" w:type="dxa"/>
            <w:shd w:val="clear" w:color="auto" w:fill="FFFFFF" w:themeFill="background1"/>
          </w:tcPr>
          <w:p w14:paraId="2116AA84"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86" w:type="dxa"/>
            <w:shd w:val="clear" w:color="auto" w:fill="auto"/>
          </w:tcPr>
          <w:p w14:paraId="7D985853"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2,979</w:t>
            </w:r>
          </w:p>
        </w:tc>
      </w:tr>
      <w:tr w:rsidR="00CD21AB" w:rsidRPr="003440AC" w14:paraId="71FEC9D2" w14:textId="77777777" w:rsidTr="00A87493">
        <w:trPr>
          <w:cantSplit/>
          <w:trHeight w:val="240"/>
        </w:trPr>
        <w:tc>
          <w:tcPr>
            <w:tcW w:w="2583" w:type="dxa"/>
            <w:shd w:val="clear" w:color="auto" w:fill="FFFFFF" w:themeFill="background1"/>
            <w:vAlign w:val="bottom"/>
          </w:tcPr>
          <w:p w14:paraId="77877D10" w14:textId="77777777" w:rsidR="00CD21AB" w:rsidRPr="003440AC" w:rsidRDefault="00CD21AB" w:rsidP="004701B3">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3440AC">
              <w:rPr>
                <w:rFonts w:ascii="Times New Roman" w:hAnsi="Times New Roman" w:cs="Times New Roman"/>
                <w:sz w:val="18"/>
                <w:szCs w:val="18"/>
                <w:lang w:val="en-GB" w:bidi="ar-SA"/>
              </w:rPr>
              <w:t xml:space="preserve">Over time </w:t>
            </w:r>
          </w:p>
        </w:tc>
        <w:tc>
          <w:tcPr>
            <w:tcW w:w="709" w:type="dxa"/>
            <w:tcBorders>
              <w:bottom w:val="single" w:sz="4" w:space="0" w:color="auto"/>
            </w:tcBorders>
            <w:shd w:val="clear" w:color="auto" w:fill="FFFFFF" w:themeFill="background1"/>
          </w:tcPr>
          <w:p w14:paraId="23D5B76A" w14:textId="44DAF1C5"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w:t>
            </w:r>
            <w:r w:rsidR="00D5371C" w:rsidRPr="003440AC">
              <w:rPr>
                <w:rFonts w:ascii="Times New Roman" w:hAnsi="Times New Roman" w:cs="Times New Roman"/>
                <w:sz w:val="18"/>
                <w:szCs w:val="18"/>
              </w:rPr>
              <w:t>819</w:t>
            </w:r>
          </w:p>
        </w:tc>
        <w:tc>
          <w:tcPr>
            <w:tcW w:w="180" w:type="dxa"/>
            <w:shd w:val="clear" w:color="auto" w:fill="FFFFFF" w:themeFill="background1"/>
          </w:tcPr>
          <w:p w14:paraId="58EA26DD"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tcBorders>
              <w:bottom w:val="single" w:sz="4" w:space="0" w:color="auto"/>
            </w:tcBorders>
            <w:shd w:val="clear" w:color="auto" w:fill="auto"/>
          </w:tcPr>
          <w:p w14:paraId="29E1BF75"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3,947</w:t>
            </w:r>
          </w:p>
        </w:tc>
        <w:tc>
          <w:tcPr>
            <w:tcW w:w="178" w:type="dxa"/>
            <w:shd w:val="clear" w:color="auto" w:fill="FFFFFF" w:themeFill="background1"/>
          </w:tcPr>
          <w:p w14:paraId="547AB6CE"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7" w:type="dxa"/>
            <w:tcBorders>
              <w:bottom w:val="single" w:sz="4" w:space="0" w:color="auto"/>
            </w:tcBorders>
            <w:shd w:val="clear" w:color="auto" w:fill="FFFFFF" w:themeFill="background1"/>
          </w:tcPr>
          <w:p w14:paraId="02C3EBBC" w14:textId="465E3689"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11,620</w:t>
            </w:r>
          </w:p>
        </w:tc>
        <w:tc>
          <w:tcPr>
            <w:tcW w:w="190" w:type="dxa"/>
            <w:shd w:val="clear" w:color="auto" w:fill="FFFFFF" w:themeFill="background1"/>
          </w:tcPr>
          <w:p w14:paraId="3137382E" w14:textId="77777777" w:rsidR="00CD21AB" w:rsidRPr="003440AC" w:rsidRDefault="00CD21AB" w:rsidP="004701B3">
            <w:pPr>
              <w:tabs>
                <w:tab w:val="left" w:pos="190"/>
                <w:tab w:val="decimal" w:pos="464"/>
              </w:tabs>
              <w:snapToGrid w:val="0"/>
              <w:spacing w:line="240" w:lineRule="exact"/>
              <w:jc w:val="right"/>
              <w:rPr>
                <w:rFonts w:ascii="Times New Roman" w:eastAsia="Times New Roman" w:hAnsi="Times New Roman" w:cs="Times New Roman"/>
                <w:color w:val="000000"/>
                <w:sz w:val="18"/>
                <w:szCs w:val="18"/>
                <w:lang w:val="en-GB" w:bidi="ar-SA"/>
              </w:rPr>
            </w:pPr>
          </w:p>
        </w:tc>
        <w:tc>
          <w:tcPr>
            <w:tcW w:w="635" w:type="dxa"/>
            <w:tcBorders>
              <w:bottom w:val="single" w:sz="4" w:space="0" w:color="auto"/>
            </w:tcBorders>
            <w:shd w:val="clear" w:color="auto" w:fill="auto"/>
          </w:tcPr>
          <w:p w14:paraId="2E730EFC"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10,880</w:t>
            </w:r>
          </w:p>
        </w:tc>
        <w:tc>
          <w:tcPr>
            <w:tcW w:w="183" w:type="dxa"/>
            <w:shd w:val="clear" w:color="auto" w:fill="FFFFFF" w:themeFill="background1"/>
          </w:tcPr>
          <w:p w14:paraId="0F12B4F6"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1" w:type="dxa"/>
            <w:tcBorders>
              <w:bottom w:val="single" w:sz="4" w:space="0" w:color="auto"/>
            </w:tcBorders>
            <w:shd w:val="clear" w:color="auto" w:fill="FFFFFF" w:themeFill="background1"/>
          </w:tcPr>
          <w:p w14:paraId="5BB50BEB" w14:textId="0B8475C4"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w:t>
            </w:r>
            <w:r w:rsidR="00D5371C" w:rsidRPr="003440AC">
              <w:rPr>
                <w:rFonts w:ascii="Times New Roman" w:hAnsi="Times New Roman" w:cs="Times New Roman"/>
                <w:sz w:val="18"/>
                <w:szCs w:val="18"/>
              </w:rPr>
              <w:t>3</w:t>
            </w:r>
            <w:r w:rsidRPr="003440AC">
              <w:rPr>
                <w:rFonts w:ascii="Times New Roman" w:hAnsi="Times New Roman" w:cs="Times New Roman"/>
                <w:sz w:val="18"/>
                <w:szCs w:val="18"/>
              </w:rPr>
              <w:t>8</w:t>
            </w:r>
            <w:r w:rsidR="00D5371C" w:rsidRPr="003440AC">
              <w:rPr>
                <w:rFonts w:ascii="Times New Roman" w:hAnsi="Times New Roman" w:cs="Times New Roman"/>
                <w:sz w:val="18"/>
                <w:szCs w:val="18"/>
              </w:rPr>
              <w:t>8</w:t>
            </w:r>
          </w:p>
        </w:tc>
        <w:tc>
          <w:tcPr>
            <w:tcW w:w="179" w:type="dxa"/>
            <w:shd w:val="clear" w:color="auto" w:fill="FFFFFF" w:themeFill="background1"/>
          </w:tcPr>
          <w:p w14:paraId="4B972C4F"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3" w:type="dxa"/>
            <w:tcBorders>
              <w:bottom w:val="single" w:sz="4" w:space="0" w:color="auto"/>
            </w:tcBorders>
            <w:shd w:val="clear" w:color="auto" w:fill="auto"/>
          </w:tcPr>
          <w:p w14:paraId="018BA8CC"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2,086</w:t>
            </w:r>
          </w:p>
        </w:tc>
        <w:tc>
          <w:tcPr>
            <w:tcW w:w="182" w:type="dxa"/>
            <w:shd w:val="clear" w:color="auto" w:fill="FFFFFF" w:themeFill="background1"/>
          </w:tcPr>
          <w:p w14:paraId="65D74245"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8" w:type="dxa"/>
            <w:tcBorders>
              <w:bottom w:val="single" w:sz="4" w:space="0" w:color="auto"/>
            </w:tcBorders>
            <w:shd w:val="clear" w:color="auto" w:fill="FFFFFF" w:themeFill="background1"/>
          </w:tcPr>
          <w:p w14:paraId="0E1638B2" w14:textId="136FCBF6"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3,586</w:t>
            </w:r>
          </w:p>
        </w:tc>
        <w:tc>
          <w:tcPr>
            <w:tcW w:w="185" w:type="dxa"/>
            <w:shd w:val="clear" w:color="auto" w:fill="FFFFFF" w:themeFill="background1"/>
          </w:tcPr>
          <w:p w14:paraId="0589CBA0"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7" w:type="dxa"/>
            <w:tcBorders>
              <w:bottom w:val="single" w:sz="4" w:space="0" w:color="auto"/>
            </w:tcBorders>
            <w:shd w:val="clear" w:color="auto" w:fill="FFFFFF" w:themeFill="background1"/>
          </w:tcPr>
          <w:p w14:paraId="12556D21"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2,837</w:t>
            </w:r>
          </w:p>
        </w:tc>
        <w:tc>
          <w:tcPr>
            <w:tcW w:w="202" w:type="dxa"/>
            <w:shd w:val="clear" w:color="auto" w:fill="FFFFFF" w:themeFill="background1"/>
          </w:tcPr>
          <w:p w14:paraId="724840B6"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94" w:type="dxa"/>
            <w:tcBorders>
              <w:bottom w:val="single" w:sz="4" w:space="0" w:color="auto"/>
            </w:tcBorders>
            <w:shd w:val="clear" w:color="auto" w:fill="FFFFFF" w:themeFill="background1"/>
          </w:tcPr>
          <w:p w14:paraId="58E76905" w14:textId="75B62E82"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2,08</w:t>
            </w:r>
            <w:r w:rsidR="00D5371C" w:rsidRPr="003440AC">
              <w:rPr>
                <w:rFonts w:ascii="Times New Roman" w:hAnsi="Times New Roman" w:cs="Times New Roman"/>
                <w:sz w:val="18"/>
                <w:szCs w:val="18"/>
              </w:rPr>
              <w:t>6</w:t>
            </w:r>
          </w:p>
        </w:tc>
        <w:tc>
          <w:tcPr>
            <w:tcW w:w="179" w:type="dxa"/>
            <w:shd w:val="clear" w:color="auto" w:fill="FFFFFF" w:themeFill="background1"/>
          </w:tcPr>
          <w:p w14:paraId="40B4DC07"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5" w:type="dxa"/>
            <w:tcBorders>
              <w:bottom w:val="single" w:sz="4" w:space="0" w:color="auto"/>
            </w:tcBorders>
            <w:shd w:val="clear" w:color="auto" w:fill="auto"/>
          </w:tcPr>
          <w:p w14:paraId="7569D201"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2,401</w:t>
            </w:r>
          </w:p>
        </w:tc>
        <w:tc>
          <w:tcPr>
            <w:tcW w:w="134" w:type="dxa"/>
            <w:shd w:val="clear" w:color="auto" w:fill="FFFFFF" w:themeFill="background1"/>
          </w:tcPr>
          <w:p w14:paraId="77AA6BEB"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gridSpan w:val="2"/>
            <w:tcBorders>
              <w:bottom w:val="single" w:sz="4" w:space="0" w:color="auto"/>
            </w:tcBorders>
            <w:shd w:val="clear" w:color="auto" w:fill="FFFFFF" w:themeFill="background1"/>
          </w:tcPr>
          <w:p w14:paraId="5FFB0470" w14:textId="3A7C2B66"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23,499</w:t>
            </w:r>
          </w:p>
        </w:tc>
        <w:tc>
          <w:tcPr>
            <w:tcW w:w="162" w:type="dxa"/>
            <w:shd w:val="clear" w:color="auto" w:fill="FFFFFF" w:themeFill="background1"/>
          </w:tcPr>
          <w:p w14:paraId="3BE63672"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31" w:type="dxa"/>
            <w:tcBorders>
              <w:bottom w:val="single" w:sz="4" w:space="0" w:color="auto"/>
            </w:tcBorders>
            <w:shd w:val="clear" w:color="auto" w:fill="auto"/>
          </w:tcPr>
          <w:p w14:paraId="09C393A0"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22,151</w:t>
            </w:r>
          </w:p>
        </w:tc>
        <w:tc>
          <w:tcPr>
            <w:tcW w:w="200" w:type="dxa"/>
            <w:gridSpan w:val="2"/>
            <w:shd w:val="clear" w:color="auto" w:fill="FFFFFF" w:themeFill="background1"/>
          </w:tcPr>
          <w:p w14:paraId="2F031D4B" w14:textId="77777777" w:rsidR="00CD21AB" w:rsidRPr="003440AC" w:rsidRDefault="00CD21AB" w:rsidP="004701B3">
            <w:pPr>
              <w:tabs>
                <w:tab w:val="left" w:pos="190"/>
                <w:tab w:val="decimal" w:pos="464"/>
              </w:tabs>
              <w:spacing w:line="240" w:lineRule="exact"/>
              <w:ind w:right="-172"/>
              <w:jc w:val="right"/>
              <w:rPr>
                <w:rFonts w:ascii="Times New Roman" w:eastAsia="Times New Roman" w:hAnsi="Times New Roman" w:cs="Times New Roman"/>
                <w:color w:val="000000"/>
                <w:sz w:val="18"/>
                <w:szCs w:val="18"/>
                <w:lang w:val="en-GB" w:bidi="ar-SA"/>
              </w:rPr>
            </w:pPr>
          </w:p>
        </w:tc>
        <w:tc>
          <w:tcPr>
            <w:tcW w:w="700" w:type="dxa"/>
            <w:gridSpan w:val="2"/>
            <w:tcBorders>
              <w:bottom w:val="single" w:sz="4" w:space="0" w:color="auto"/>
            </w:tcBorders>
            <w:shd w:val="clear" w:color="auto" w:fill="FFFFFF" w:themeFill="background1"/>
          </w:tcPr>
          <w:p w14:paraId="25879A9E" w14:textId="7E3946F5" w:rsidR="00CD21AB" w:rsidRPr="003440AC" w:rsidRDefault="002C0218" w:rsidP="004701B3">
            <w:pPr>
              <w:tabs>
                <w:tab w:val="left" w:pos="190"/>
              </w:tabs>
              <w:spacing w:line="240" w:lineRule="atLeast"/>
              <w:ind w:left="-79" w:right="17"/>
              <w:jc w:val="right"/>
              <w:rPr>
                <w:rFonts w:ascii="Times New Roman" w:hAnsi="Times New Roman" w:cs="Times New Roman"/>
                <w:sz w:val="18"/>
                <w:szCs w:val="18"/>
              </w:rPr>
            </w:pPr>
            <w:r w:rsidRPr="003440AC">
              <w:rPr>
                <w:rFonts w:ascii="Times New Roman" w:hAnsi="Times New Roman" w:cs="Times New Roman"/>
                <w:sz w:val="18"/>
                <w:szCs w:val="18"/>
              </w:rPr>
              <w:t>(1,418)</w:t>
            </w:r>
          </w:p>
        </w:tc>
        <w:tc>
          <w:tcPr>
            <w:tcW w:w="191" w:type="dxa"/>
            <w:shd w:val="clear" w:color="auto" w:fill="FFFFFF" w:themeFill="background1"/>
          </w:tcPr>
          <w:p w14:paraId="5E43671A" w14:textId="77777777" w:rsidR="00CD21AB" w:rsidRPr="003440AC" w:rsidRDefault="00CD21AB" w:rsidP="004701B3">
            <w:pPr>
              <w:tabs>
                <w:tab w:val="left" w:pos="190"/>
                <w:tab w:val="decimal" w:pos="464"/>
              </w:tabs>
              <w:snapToGrid w:val="0"/>
              <w:spacing w:line="240" w:lineRule="exact"/>
              <w:ind w:right="-172" w:firstLine="37"/>
              <w:jc w:val="right"/>
              <w:rPr>
                <w:rFonts w:ascii="Times New Roman" w:eastAsia="Times New Roman" w:hAnsi="Times New Roman" w:cs="Times New Roman"/>
                <w:color w:val="000000"/>
                <w:sz w:val="18"/>
                <w:szCs w:val="18"/>
                <w:lang w:val="en-GB" w:bidi="ar-SA"/>
              </w:rPr>
            </w:pPr>
          </w:p>
        </w:tc>
        <w:tc>
          <w:tcPr>
            <w:tcW w:w="665" w:type="dxa"/>
            <w:tcBorders>
              <w:bottom w:val="single" w:sz="4" w:space="0" w:color="auto"/>
            </w:tcBorders>
            <w:shd w:val="clear" w:color="auto" w:fill="auto"/>
          </w:tcPr>
          <w:p w14:paraId="5AD74A21"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bidi="ar-SA"/>
              </w:rPr>
            </w:pPr>
            <w:r w:rsidRPr="003440AC">
              <w:rPr>
                <w:rFonts w:ascii="Times New Roman" w:hAnsi="Times New Roman" w:cs="Times New Roman"/>
                <w:sz w:val="18"/>
                <w:szCs w:val="18"/>
              </w:rPr>
              <w:t>(1,398)</w:t>
            </w:r>
          </w:p>
        </w:tc>
        <w:tc>
          <w:tcPr>
            <w:tcW w:w="235" w:type="dxa"/>
            <w:gridSpan w:val="2"/>
            <w:shd w:val="clear" w:color="auto" w:fill="FFFFFF" w:themeFill="background1"/>
          </w:tcPr>
          <w:p w14:paraId="1043AD3B"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3" w:type="dxa"/>
            <w:gridSpan w:val="2"/>
            <w:tcBorders>
              <w:bottom w:val="single" w:sz="4" w:space="0" w:color="auto"/>
            </w:tcBorders>
            <w:shd w:val="clear" w:color="auto" w:fill="FFFFFF" w:themeFill="background1"/>
          </w:tcPr>
          <w:p w14:paraId="0F5970BA" w14:textId="23B68AE6" w:rsidR="00CD21AB" w:rsidRPr="003440AC" w:rsidRDefault="002C0218" w:rsidP="004701B3">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22,081</w:t>
            </w:r>
          </w:p>
        </w:tc>
        <w:tc>
          <w:tcPr>
            <w:tcW w:w="180" w:type="dxa"/>
            <w:shd w:val="clear" w:color="auto" w:fill="FFFFFF" w:themeFill="background1"/>
          </w:tcPr>
          <w:p w14:paraId="75463D33" w14:textId="77777777" w:rsidR="00CD21AB" w:rsidRPr="003440AC" w:rsidRDefault="00CD21AB" w:rsidP="004701B3">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86" w:type="dxa"/>
            <w:tcBorders>
              <w:bottom w:val="single" w:sz="4" w:space="0" w:color="auto"/>
            </w:tcBorders>
            <w:shd w:val="clear" w:color="auto" w:fill="auto"/>
          </w:tcPr>
          <w:p w14:paraId="22A6BF1F"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r w:rsidRPr="003440AC">
              <w:rPr>
                <w:rFonts w:ascii="Times New Roman" w:hAnsi="Times New Roman" w:cs="Times New Roman"/>
                <w:sz w:val="18"/>
                <w:szCs w:val="18"/>
              </w:rPr>
              <w:t>20,753</w:t>
            </w:r>
          </w:p>
        </w:tc>
      </w:tr>
      <w:tr w:rsidR="00CD21AB" w:rsidRPr="003440AC" w14:paraId="4DED48D7" w14:textId="77777777" w:rsidTr="00A87493">
        <w:trPr>
          <w:cantSplit/>
          <w:trHeight w:val="240"/>
        </w:trPr>
        <w:tc>
          <w:tcPr>
            <w:tcW w:w="2583" w:type="dxa"/>
            <w:shd w:val="clear" w:color="auto" w:fill="FFFFFF" w:themeFill="background1"/>
            <w:vAlign w:val="bottom"/>
          </w:tcPr>
          <w:p w14:paraId="56917B05" w14:textId="77777777" w:rsidR="00CD21AB" w:rsidRPr="003440AC" w:rsidRDefault="00CD21AB" w:rsidP="004701B3">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3440AC">
              <w:rPr>
                <w:rFonts w:ascii="Times New Roman" w:hAnsi="Times New Roman" w:cs="Times New Roman"/>
                <w:b/>
                <w:bCs/>
                <w:sz w:val="18"/>
                <w:szCs w:val="18"/>
                <w:lang w:val="en-GB" w:bidi="ar-SA"/>
              </w:rPr>
              <w:t>Total revenue</w:t>
            </w:r>
          </w:p>
        </w:tc>
        <w:tc>
          <w:tcPr>
            <w:tcW w:w="709" w:type="dxa"/>
            <w:tcBorders>
              <w:top w:val="single" w:sz="4" w:space="0" w:color="auto"/>
              <w:bottom w:val="double" w:sz="4" w:space="0" w:color="auto"/>
            </w:tcBorders>
            <w:shd w:val="clear" w:color="auto" w:fill="FFFFFF" w:themeFill="background1"/>
          </w:tcPr>
          <w:p w14:paraId="262940DD" w14:textId="57AA2DF9" w:rsidR="00CD21AB" w:rsidRPr="003440AC" w:rsidRDefault="00D5371C"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3</w:t>
            </w:r>
            <w:r w:rsidR="002C0218" w:rsidRPr="003440AC">
              <w:rPr>
                <w:rFonts w:ascii="Times New Roman" w:hAnsi="Times New Roman" w:cs="Times New Roman"/>
                <w:b/>
                <w:bCs/>
                <w:sz w:val="18"/>
                <w:szCs w:val="18"/>
              </w:rPr>
              <w:t>,</w:t>
            </w:r>
            <w:r w:rsidRPr="003440AC">
              <w:rPr>
                <w:rFonts w:ascii="Times New Roman" w:hAnsi="Times New Roman" w:cs="Times New Roman"/>
                <w:b/>
                <w:bCs/>
                <w:sz w:val="18"/>
                <w:szCs w:val="18"/>
              </w:rPr>
              <w:t>926</w:t>
            </w:r>
          </w:p>
        </w:tc>
        <w:tc>
          <w:tcPr>
            <w:tcW w:w="180" w:type="dxa"/>
            <w:shd w:val="clear" w:color="auto" w:fill="FFFFFF" w:themeFill="background1"/>
          </w:tcPr>
          <w:p w14:paraId="17AA3428" w14:textId="77777777" w:rsidR="00CD21AB" w:rsidRPr="003440AC" w:rsidRDefault="00CD21AB" w:rsidP="004701B3">
            <w:pPr>
              <w:tabs>
                <w:tab w:val="left" w:pos="190"/>
              </w:tabs>
              <w:spacing w:line="240" w:lineRule="atLeast"/>
              <w:ind w:left="-79" w:right="-260"/>
              <w:jc w:val="right"/>
              <w:rPr>
                <w:rFonts w:ascii="Times New Roman" w:hAnsi="Times New Roman" w:cs="Times New Roman"/>
                <w:b/>
                <w:bCs/>
                <w:sz w:val="18"/>
                <w:szCs w:val="18"/>
              </w:rPr>
            </w:pPr>
          </w:p>
        </w:tc>
        <w:tc>
          <w:tcPr>
            <w:tcW w:w="643" w:type="dxa"/>
            <w:tcBorders>
              <w:top w:val="single" w:sz="4" w:space="0" w:color="auto"/>
              <w:bottom w:val="double" w:sz="4" w:space="0" w:color="auto"/>
            </w:tcBorders>
            <w:shd w:val="clear" w:color="auto" w:fill="auto"/>
          </w:tcPr>
          <w:p w14:paraId="779F9C26"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4,057</w:t>
            </w:r>
          </w:p>
        </w:tc>
        <w:tc>
          <w:tcPr>
            <w:tcW w:w="178" w:type="dxa"/>
            <w:shd w:val="clear" w:color="auto" w:fill="FFFFFF" w:themeFill="background1"/>
          </w:tcPr>
          <w:p w14:paraId="413651CB" w14:textId="77777777" w:rsidR="00CD21AB" w:rsidRPr="003440AC" w:rsidRDefault="00CD21AB" w:rsidP="004701B3">
            <w:pPr>
              <w:tabs>
                <w:tab w:val="left" w:pos="190"/>
              </w:tabs>
              <w:spacing w:line="240" w:lineRule="atLeast"/>
              <w:ind w:left="-79" w:right="-260"/>
              <w:jc w:val="right"/>
              <w:rPr>
                <w:rFonts w:ascii="Times New Roman" w:hAnsi="Times New Roman" w:cs="Times New Roman"/>
                <w:b/>
                <w:bCs/>
                <w:sz w:val="18"/>
                <w:szCs w:val="18"/>
              </w:rPr>
            </w:pPr>
          </w:p>
        </w:tc>
        <w:tc>
          <w:tcPr>
            <w:tcW w:w="617" w:type="dxa"/>
            <w:tcBorders>
              <w:top w:val="single" w:sz="4" w:space="0" w:color="auto"/>
              <w:bottom w:val="double" w:sz="4" w:space="0" w:color="auto"/>
            </w:tcBorders>
            <w:shd w:val="clear" w:color="auto" w:fill="FFFFFF" w:themeFill="background1"/>
          </w:tcPr>
          <w:p w14:paraId="5BECB97A" w14:textId="79E80654" w:rsidR="00CD21AB" w:rsidRPr="003440AC" w:rsidRDefault="002C0218"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13,01</w:t>
            </w:r>
            <w:r w:rsidR="00D5371C" w:rsidRPr="003440AC">
              <w:rPr>
                <w:rFonts w:ascii="Times New Roman" w:hAnsi="Times New Roman" w:cs="Times New Roman"/>
                <w:b/>
                <w:bCs/>
                <w:sz w:val="18"/>
                <w:szCs w:val="18"/>
              </w:rPr>
              <w:t>8</w:t>
            </w:r>
          </w:p>
        </w:tc>
        <w:tc>
          <w:tcPr>
            <w:tcW w:w="190" w:type="dxa"/>
            <w:shd w:val="clear" w:color="auto" w:fill="FFFFFF" w:themeFill="background1"/>
          </w:tcPr>
          <w:p w14:paraId="23946A45" w14:textId="77777777" w:rsidR="00CD21AB" w:rsidRPr="003440AC" w:rsidRDefault="00CD21AB" w:rsidP="004701B3">
            <w:pPr>
              <w:tabs>
                <w:tab w:val="left" w:pos="190"/>
              </w:tabs>
              <w:spacing w:line="240" w:lineRule="atLeast"/>
              <w:ind w:left="-79" w:right="-260"/>
              <w:jc w:val="right"/>
              <w:rPr>
                <w:rFonts w:ascii="Times New Roman" w:hAnsi="Times New Roman" w:cs="Times New Roman"/>
                <w:b/>
                <w:bCs/>
                <w:sz w:val="18"/>
                <w:szCs w:val="18"/>
              </w:rPr>
            </w:pPr>
          </w:p>
        </w:tc>
        <w:tc>
          <w:tcPr>
            <w:tcW w:w="635" w:type="dxa"/>
            <w:tcBorders>
              <w:top w:val="single" w:sz="4" w:space="0" w:color="auto"/>
              <w:bottom w:val="double" w:sz="4" w:space="0" w:color="auto"/>
            </w:tcBorders>
            <w:shd w:val="clear" w:color="auto" w:fill="auto"/>
          </w:tcPr>
          <w:p w14:paraId="0FBD9097"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lang w:val="en-GB"/>
              </w:rPr>
            </w:pPr>
            <w:r w:rsidRPr="003440AC">
              <w:rPr>
                <w:rFonts w:ascii="Times New Roman" w:hAnsi="Times New Roman" w:cs="Times New Roman"/>
                <w:b/>
                <w:bCs/>
                <w:sz w:val="18"/>
                <w:szCs w:val="18"/>
              </w:rPr>
              <w:t>12,502</w:t>
            </w:r>
          </w:p>
        </w:tc>
        <w:tc>
          <w:tcPr>
            <w:tcW w:w="183" w:type="dxa"/>
            <w:shd w:val="clear" w:color="auto" w:fill="FFFFFF" w:themeFill="background1"/>
          </w:tcPr>
          <w:p w14:paraId="7660BB2E"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1" w:type="dxa"/>
            <w:tcBorders>
              <w:top w:val="single" w:sz="4" w:space="0" w:color="auto"/>
              <w:bottom w:val="double" w:sz="4" w:space="0" w:color="auto"/>
            </w:tcBorders>
            <w:shd w:val="clear" w:color="auto" w:fill="FFFFFF" w:themeFill="background1"/>
          </w:tcPr>
          <w:p w14:paraId="77F9DB1A" w14:textId="428E3058" w:rsidR="00CD21AB" w:rsidRPr="003440AC" w:rsidRDefault="002C0218"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2,</w:t>
            </w:r>
            <w:r w:rsidR="00D5371C" w:rsidRPr="003440AC">
              <w:rPr>
                <w:rFonts w:ascii="Times New Roman" w:hAnsi="Times New Roman" w:cs="Times New Roman"/>
                <w:b/>
                <w:bCs/>
                <w:sz w:val="18"/>
                <w:szCs w:val="18"/>
              </w:rPr>
              <w:t>523</w:t>
            </w:r>
          </w:p>
        </w:tc>
        <w:tc>
          <w:tcPr>
            <w:tcW w:w="179" w:type="dxa"/>
            <w:shd w:val="clear" w:color="auto" w:fill="FFFFFF" w:themeFill="background1"/>
          </w:tcPr>
          <w:p w14:paraId="47577D57"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3" w:type="dxa"/>
            <w:tcBorders>
              <w:top w:val="single" w:sz="4" w:space="0" w:color="auto"/>
              <w:bottom w:val="double" w:sz="4" w:space="0" w:color="auto"/>
            </w:tcBorders>
            <w:shd w:val="clear" w:color="auto" w:fill="auto"/>
          </w:tcPr>
          <w:p w14:paraId="0270470E"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2,295</w:t>
            </w:r>
          </w:p>
        </w:tc>
        <w:tc>
          <w:tcPr>
            <w:tcW w:w="182" w:type="dxa"/>
            <w:shd w:val="clear" w:color="auto" w:fill="FFFFFF" w:themeFill="background1"/>
          </w:tcPr>
          <w:p w14:paraId="28628C66"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8" w:type="dxa"/>
            <w:tcBorders>
              <w:top w:val="single" w:sz="4" w:space="0" w:color="auto"/>
              <w:bottom w:val="double" w:sz="4" w:space="0" w:color="auto"/>
            </w:tcBorders>
            <w:shd w:val="clear" w:color="auto" w:fill="FFFFFF" w:themeFill="background1"/>
          </w:tcPr>
          <w:p w14:paraId="67B0F441" w14:textId="1CC3CF3E" w:rsidR="00CD21AB" w:rsidRPr="003440AC" w:rsidRDefault="002C0218"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3,644</w:t>
            </w:r>
          </w:p>
        </w:tc>
        <w:tc>
          <w:tcPr>
            <w:tcW w:w="185" w:type="dxa"/>
            <w:shd w:val="clear" w:color="auto" w:fill="FFFFFF" w:themeFill="background1"/>
          </w:tcPr>
          <w:p w14:paraId="0A97523C"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7" w:type="dxa"/>
            <w:tcBorders>
              <w:top w:val="single" w:sz="4" w:space="0" w:color="auto"/>
              <w:bottom w:val="double" w:sz="4" w:space="0" w:color="auto"/>
            </w:tcBorders>
            <w:shd w:val="clear" w:color="auto" w:fill="FFFFFF" w:themeFill="background1"/>
          </w:tcPr>
          <w:p w14:paraId="6A3A7B7F"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lang w:val="en-GB"/>
              </w:rPr>
            </w:pPr>
            <w:r w:rsidRPr="003440AC">
              <w:rPr>
                <w:rFonts w:ascii="Times New Roman" w:hAnsi="Times New Roman" w:cs="Times New Roman"/>
                <w:b/>
                <w:bCs/>
                <w:sz w:val="18"/>
                <w:szCs w:val="18"/>
              </w:rPr>
              <w:t>2,872</w:t>
            </w:r>
          </w:p>
        </w:tc>
        <w:tc>
          <w:tcPr>
            <w:tcW w:w="202" w:type="dxa"/>
            <w:shd w:val="clear" w:color="auto" w:fill="FFFFFF" w:themeFill="background1"/>
          </w:tcPr>
          <w:p w14:paraId="60A09DB6"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94" w:type="dxa"/>
            <w:tcBorders>
              <w:top w:val="single" w:sz="4" w:space="0" w:color="auto"/>
              <w:bottom w:val="double" w:sz="4" w:space="0" w:color="auto"/>
            </w:tcBorders>
            <w:shd w:val="clear" w:color="auto" w:fill="FFFFFF" w:themeFill="background1"/>
          </w:tcPr>
          <w:p w14:paraId="0CCF4283" w14:textId="5A615F03" w:rsidR="00CD21AB" w:rsidRPr="003440AC" w:rsidRDefault="00A841B9"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2,8</w:t>
            </w:r>
            <w:r w:rsidR="00485567" w:rsidRPr="003440AC">
              <w:rPr>
                <w:rFonts w:ascii="Times New Roman" w:hAnsi="Times New Roman" w:cs="Times New Roman"/>
                <w:b/>
                <w:bCs/>
                <w:sz w:val="18"/>
                <w:szCs w:val="18"/>
              </w:rPr>
              <w:t>6</w:t>
            </w:r>
            <w:r w:rsidR="00D5371C" w:rsidRPr="003440AC">
              <w:rPr>
                <w:rFonts w:ascii="Times New Roman" w:hAnsi="Times New Roman" w:cs="Times New Roman"/>
                <w:b/>
                <w:bCs/>
                <w:sz w:val="18"/>
                <w:szCs w:val="18"/>
              </w:rPr>
              <w:t>2</w:t>
            </w:r>
          </w:p>
        </w:tc>
        <w:tc>
          <w:tcPr>
            <w:tcW w:w="179" w:type="dxa"/>
            <w:shd w:val="clear" w:color="auto" w:fill="FFFFFF" w:themeFill="background1"/>
          </w:tcPr>
          <w:p w14:paraId="06374494"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5" w:type="dxa"/>
            <w:tcBorders>
              <w:top w:val="single" w:sz="4" w:space="0" w:color="auto"/>
              <w:bottom w:val="double" w:sz="4" w:space="0" w:color="auto"/>
            </w:tcBorders>
            <w:shd w:val="clear" w:color="auto" w:fill="auto"/>
          </w:tcPr>
          <w:p w14:paraId="114EA2F5"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3,485</w:t>
            </w:r>
          </w:p>
        </w:tc>
        <w:tc>
          <w:tcPr>
            <w:tcW w:w="134" w:type="dxa"/>
            <w:shd w:val="clear" w:color="auto" w:fill="FFFFFF" w:themeFill="background1"/>
          </w:tcPr>
          <w:p w14:paraId="10CE4588"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gridSpan w:val="2"/>
            <w:tcBorders>
              <w:top w:val="single" w:sz="4" w:space="0" w:color="auto"/>
              <w:bottom w:val="double" w:sz="4" w:space="0" w:color="auto"/>
            </w:tcBorders>
            <w:shd w:val="clear" w:color="auto" w:fill="FFFFFF" w:themeFill="background1"/>
          </w:tcPr>
          <w:p w14:paraId="544E328B" w14:textId="252D6268" w:rsidR="00CD21AB" w:rsidRPr="003440AC" w:rsidRDefault="002C0218"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25,9</w:t>
            </w:r>
            <w:r w:rsidR="00485567" w:rsidRPr="003440AC">
              <w:rPr>
                <w:rFonts w:ascii="Times New Roman" w:hAnsi="Times New Roman" w:cs="Times New Roman"/>
                <w:b/>
                <w:bCs/>
                <w:sz w:val="18"/>
                <w:szCs w:val="18"/>
              </w:rPr>
              <w:t>7</w:t>
            </w:r>
            <w:r w:rsidRPr="003440AC">
              <w:rPr>
                <w:rFonts w:ascii="Times New Roman" w:hAnsi="Times New Roman" w:cs="Times New Roman"/>
                <w:b/>
                <w:bCs/>
                <w:sz w:val="18"/>
                <w:szCs w:val="18"/>
              </w:rPr>
              <w:t>3</w:t>
            </w:r>
          </w:p>
        </w:tc>
        <w:tc>
          <w:tcPr>
            <w:tcW w:w="162" w:type="dxa"/>
            <w:shd w:val="clear" w:color="auto" w:fill="FFFFFF" w:themeFill="background1"/>
          </w:tcPr>
          <w:p w14:paraId="56F5EAEB"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1" w:type="dxa"/>
            <w:tcBorders>
              <w:top w:val="single" w:sz="4" w:space="0" w:color="auto"/>
              <w:bottom w:val="double" w:sz="4" w:space="0" w:color="auto"/>
            </w:tcBorders>
            <w:shd w:val="clear" w:color="auto" w:fill="auto"/>
          </w:tcPr>
          <w:p w14:paraId="33420CD8"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lang w:val="en-GB"/>
              </w:rPr>
            </w:pPr>
            <w:r w:rsidRPr="003440AC">
              <w:rPr>
                <w:rFonts w:ascii="Times New Roman" w:hAnsi="Times New Roman" w:cs="Times New Roman"/>
                <w:b/>
                <w:bCs/>
                <w:sz w:val="18"/>
                <w:szCs w:val="18"/>
              </w:rPr>
              <w:t>25,211</w:t>
            </w:r>
          </w:p>
        </w:tc>
        <w:tc>
          <w:tcPr>
            <w:tcW w:w="200" w:type="dxa"/>
            <w:gridSpan w:val="2"/>
            <w:shd w:val="clear" w:color="auto" w:fill="FFFFFF" w:themeFill="background1"/>
          </w:tcPr>
          <w:p w14:paraId="07F37B49"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700" w:type="dxa"/>
            <w:gridSpan w:val="2"/>
            <w:tcBorders>
              <w:top w:val="single" w:sz="4" w:space="0" w:color="auto"/>
              <w:bottom w:val="double" w:sz="4" w:space="0" w:color="auto"/>
            </w:tcBorders>
            <w:shd w:val="clear" w:color="auto" w:fill="FFFFFF" w:themeFill="background1"/>
          </w:tcPr>
          <w:p w14:paraId="22CD5791" w14:textId="2DE2A36E" w:rsidR="00CD21AB" w:rsidRPr="003440AC" w:rsidRDefault="002C0218" w:rsidP="004701B3">
            <w:pPr>
              <w:tabs>
                <w:tab w:val="left" w:pos="190"/>
              </w:tabs>
              <w:spacing w:line="240" w:lineRule="atLeast"/>
              <w:ind w:left="-79" w:right="17"/>
              <w:jc w:val="right"/>
              <w:rPr>
                <w:rFonts w:ascii="Times New Roman" w:hAnsi="Times New Roman" w:cs="Times New Roman"/>
                <w:b/>
                <w:bCs/>
                <w:sz w:val="18"/>
                <w:szCs w:val="18"/>
              </w:rPr>
            </w:pPr>
            <w:r w:rsidRPr="003440AC">
              <w:rPr>
                <w:rFonts w:ascii="Times New Roman" w:hAnsi="Times New Roman" w:cs="Times New Roman"/>
                <w:b/>
                <w:bCs/>
                <w:sz w:val="18"/>
                <w:szCs w:val="18"/>
              </w:rPr>
              <w:t>(1,469)</w:t>
            </w:r>
          </w:p>
        </w:tc>
        <w:tc>
          <w:tcPr>
            <w:tcW w:w="191" w:type="dxa"/>
            <w:shd w:val="clear" w:color="auto" w:fill="FFFFFF" w:themeFill="background1"/>
          </w:tcPr>
          <w:p w14:paraId="3AA52A6C"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65" w:type="dxa"/>
            <w:tcBorders>
              <w:top w:val="single" w:sz="4" w:space="0" w:color="auto"/>
              <w:bottom w:val="double" w:sz="4" w:space="0" w:color="auto"/>
            </w:tcBorders>
            <w:shd w:val="clear" w:color="auto" w:fill="auto"/>
          </w:tcPr>
          <w:p w14:paraId="6D59356B"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lang w:val="en-GB" w:bidi="ar-SA"/>
              </w:rPr>
            </w:pPr>
            <w:r w:rsidRPr="003440AC">
              <w:rPr>
                <w:rFonts w:ascii="Times New Roman" w:hAnsi="Times New Roman" w:cs="Times New Roman"/>
                <w:b/>
                <w:bCs/>
                <w:sz w:val="18"/>
                <w:szCs w:val="18"/>
              </w:rPr>
              <w:t>(1,479)</w:t>
            </w:r>
          </w:p>
        </w:tc>
        <w:tc>
          <w:tcPr>
            <w:tcW w:w="235" w:type="dxa"/>
            <w:gridSpan w:val="2"/>
            <w:shd w:val="clear" w:color="auto" w:fill="FFFFFF" w:themeFill="background1"/>
          </w:tcPr>
          <w:p w14:paraId="12632EF4"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3" w:type="dxa"/>
            <w:gridSpan w:val="2"/>
            <w:tcBorders>
              <w:top w:val="single" w:sz="4" w:space="0" w:color="auto"/>
              <w:bottom w:val="double" w:sz="4" w:space="0" w:color="auto"/>
            </w:tcBorders>
            <w:shd w:val="clear" w:color="auto" w:fill="FFFFFF" w:themeFill="background1"/>
          </w:tcPr>
          <w:p w14:paraId="020CFB78" w14:textId="3105B5EB" w:rsidR="00CD21AB" w:rsidRPr="003440AC" w:rsidRDefault="002C0218" w:rsidP="004701B3">
            <w:pPr>
              <w:tabs>
                <w:tab w:val="left" w:pos="190"/>
              </w:tabs>
              <w:spacing w:line="240" w:lineRule="atLeast"/>
              <w:ind w:left="-79" w:right="54"/>
              <w:jc w:val="right"/>
              <w:rPr>
                <w:rFonts w:ascii="Times New Roman" w:hAnsi="Times New Roman" w:cs="Times New Roman"/>
                <w:b/>
                <w:bCs/>
                <w:sz w:val="18"/>
                <w:szCs w:val="18"/>
              </w:rPr>
            </w:pPr>
            <w:r w:rsidRPr="003440AC">
              <w:rPr>
                <w:rFonts w:ascii="Times New Roman" w:hAnsi="Times New Roman" w:cs="Times New Roman"/>
                <w:b/>
                <w:bCs/>
                <w:sz w:val="18"/>
                <w:szCs w:val="18"/>
              </w:rPr>
              <w:t>24,504</w:t>
            </w:r>
          </w:p>
        </w:tc>
        <w:tc>
          <w:tcPr>
            <w:tcW w:w="180" w:type="dxa"/>
            <w:shd w:val="clear" w:color="auto" w:fill="FFFFFF" w:themeFill="background1"/>
          </w:tcPr>
          <w:p w14:paraId="4717E03E"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86" w:type="dxa"/>
            <w:tcBorders>
              <w:top w:val="single" w:sz="4" w:space="0" w:color="auto"/>
              <w:bottom w:val="double" w:sz="4" w:space="0" w:color="auto"/>
            </w:tcBorders>
            <w:shd w:val="clear" w:color="auto" w:fill="auto"/>
          </w:tcPr>
          <w:p w14:paraId="7A028676" w14:textId="77777777" w:rsidR="00CD21AB" w:rsidRPr="003440AC" w:rsidRDefault="00CD21AB" w:rsidP="004701B3">
            <w:pPr>
              <w:tabs>
                <w:tab w:val="left" w:pos="190"/>
              </w:tabs>
              <w:spacing w:line="240" w:lineRule="atLeast"/>
              <w:ind w:left="-79" w:right="54"/>
              <w:jc w:val="right"/>
              <w:rPr>
                <w:rFonts w:ascii="Times New Roman" w:hAnsi="Times New Roman" w:cs="Times New Roman"/>
                <w:b/>
                <w:bCs/>
                <w:sz w:val="18"/>
                <w:szCs w:val="18"/>
                <w:lang w:val="en-GB"/>
              </w:rPr>
            </w:pPr>
            <w:r w:rsidRPr="003440AC">
              <w:rPr>
                <w:rFonts w:ascii="Times New Roman" w:hAnsi="Times New Roman" w:cs="Times New Roman"/>
                <w:b/>
                <w:bCs/>
                <w:sz w:val="18"/>
                <w:szCs w:val="18"/>
              </w:rPr>
              <w:t>23,732</w:t>
            </w:r>
          </w:p>
        </w:tc>
      </w:tr>
      <w:tr w:rsidR="00CD21AB" w:rsidRPr="003440AC" w14:paraId="309F662B" w14:textId="77777777" w:rsidTr="00A87493">
        <w:trPr>
          <w:cantSplit/>
          <w:trHeight w:val="240"/>
        </w:trPr>
        <w:tc>
          <w:tcPr>
            <w:tcW w:w="2583" w:type="dxa"/>
            <w:shd w:val="clear" w:color="auto" w:fill="FFFFFF" w:themeFill="background1"/>
          </w:tcPr>
          <w:p w14:paraId="23103035" w14:textId="77777777" w:rsidR="00CD21AB" w:rsidRPr="003440AC" w:rsidRDefault="00CD21AB" w:rsidP="004701B3">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p>
        </w:tc>
        <w:tc>
          <w:tcPr>
            <w:tcW w:w="709" w:type="dxa"/>
            <w:shd w:val="clear" w:color="auto" w:fill="FFFFFF" w:themeFill="background1"/>
            <w:vAlign w:val="bottom"/>
          </w:tcPr>
          <w:p w14:paraId="3F161B66"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180" w:type="dxa"/>
            <w:shd w:val="clear" w:color="auto" w:fill="FFFFFF" w:themeFill="background1"/>
            <w:vAlign w:val="bottom"/>
          </w:tcPr>
          <w:p w14:paraId="4E25F018"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43" w:type="dxa"/>
            <w:shd w:val="clear" w:color="auto" w:fill="auto"/>
            <w:vAlign w:val="bottom"/>
          </w:tcPr>
          <w:p w14:paraId="2078B2F8"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51769D4C"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17" w:type="dxa"/>
            <w:shd w:val="clear" w:color="auto" w:fill="FFFFFF" w:themeFill="background1"/>
            <w:vAlign w:val="bottom"/>
          </w:tcPr>
          <w:p w14:paraId="4E7D5835"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39ADBCCD"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35" w:type="dxa"/>
            <w:shd w:val="clear" w:color="auto" w:fill="auto"/>
            <w:vAlign w:val="bottom"/>
          </w:tcPr>
          <w:p w14:paraId="5930CC41"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4018B3E7"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41" w:type="dxa"/>
            <w:shd w:val="clear" w:color="auto" w:fill="FFFFFF" w:themeFill="background1"/>
            <w:vAlign w:val="bottom"/>
          </w:tcPr>
          <w:p w14:paraId="0EBA7A0A"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22E8924C"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3" w:type="dxa"/>
            <w:shd w:val="clear" w:color="auto" w:fill="auto"/>
            <w:vAlign w:val="bottom"/>
          </w:tcPr>
          <w:p w14:paraId="4F413E15"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14F7889E"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8" w:type="dxa"/>
            <w:shd w:val="clear" w:color="auto" w:fill="FFFFFF" w:themeFill="background1"/>
            <w:vAlign w:val="bottom"/>
          </w:tcPr>
          <w:p w14:paraId="7740D8D5"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0DCB4F81"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7" w:type="dxa"/>
            <w:shd w:val="clear" w:color="auto" w:fill="FFFFFF" w:themeFill="background1"/>
            <w:vAlign w:val="bottom"/>
          </w:tcPr>
          <w:p w14:paraId="4BB5BF89"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tcPr>
          <w:p w14:paraId="1681C30A"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94" w:type="dxa"/>
            <w:shd w:val="clear" w:color="auto" w:fill="FFFFFF" w:themeFill="background1"/>
            <w:vAlign w:val="bottom"/>
          </w:tcPr>
          <w:p w14:paraId="0B240910"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tcPr>
          <w:p w14:paraId="007C67A9"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45" w:type="dxa"/>
            <w:shd w:val="clear" w:color="auto" w:fill="auto"/>
            <w:vAlign w:val="bottom"/>
          </w:tcPr>
          <w:p w14:paraId="3FA15E64"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2CAEEB50"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43" w:type="dxa"/>
            <w:gridSpan w:val="2"/>
            <w:shd w:val="clear" w:color="auto" w:fill="FFFFFF" w:themeFill="background1"/>
            <w:vAlign w:val="bottom"/>
          </w:tcPr>
          <w:p w14:paraId="4D8617DB"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62" w:type="dxa"/>
            <w:shd w:val="clear" w:color="auto" w:fill="FFFFFF" w:themeFill="background1"/>
            <w:vAlign w:val="bottom"/>
          </w:tcPr>
          <w:p w14:paraId="2C4E0473"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31" w:type="dxa"/>
            <w:shd w:val="clear" w:color="auto" w:fill="auto"/>
            <w:vAlign w:val="bottom"/>
          </w:tcPr>
          <w:p w14:paraId="480D8C17"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4AC41FCD"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700" w:type="dxa"/>
            <w:gridSpan w:val="2"/>
            <w:shd w:val="clear" w:color="auto" w:fill="FFFFFF" w:themeFill="background1"/>
            <w:vAlign w:val="bottom"/>
          </w:tcPr>
          <w:p w14:paraId="6104E652" w14:textId="77777777" w:rsidR="00CD21AB" w:rsidRPr="003440AC" w:rsidRDefault="00CD21AB" w:rsidP="004701B3">
            <w:pPr>
              <w:tabs>
                <w:tab w:val="left" w:pos="190"/>
              </w:tabs>
              <w:spacing w:line="240" w:lineRule="atLeast"/>
              <w:ind w:left="-79" w:right="17"/>
              <w:jc w:val="right"/>
              <w:rPr>
                <w:rFonts w:ascii="Times New Roman" w:hAnsi="Times New Roman" w:cs="Times New Roman"/>
                <w:sz w:val="18"/>
                <w:szCs w:val="18"/>
              </w:rPr>
            </w:pPr>
          </w:p>
        </w:tc>
        <w:tc>
          <w:tcPr>
            <w:tcW w:w="191" w:type="dxa"/>
            <w:shd w:val="clear" w:color="auto" w:fill="FFFFFF" w:themeFill="background1"/>
            <w:vAlign w:val="bottom"/>
          </w:tcPr>
          <w:p w14:paraId="1404B261"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65" w:type="dxa"/>
            <w:shd w:val="clear" w:color="auto" w:fill="auto"/>
            <w:vAlign w:val="bottom"/>
          </w:tcPr>
          <w:p w14:paraId="133BFDDF"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7F870430"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13" w:type="dxa"/>
            <w:gridSpan w:val="2"/>
            <w:tcBorders>
              <w:top w:val="double" w:sz="4" w:space="0" w:color="auto"/>
            </w:tcBorders>
            <w:shd w:val="clear" w:color="auto" w:fill="FFFFFF" w:themeFill="background1"/>
            <w:vAlign w:val="bottom"/>
          </w:tcPr>
          <w:p w14:paraId="79B89DC5"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rPr>
            </w:pPr>
          </w:p>
        </w:tc>
        <w:tc>
          <w:tcPr>
            <w:tcW w:w="180" w:type="dxa"/>
            <w:shd w:val="clear" w:color="auto" w:fill="FFFFFF" w:themeFill="background1"/>
            <w:vAlign w:val="bottom"/>
          </w:tcPr>
          <w:p w14:paraId="3A8983FB" w14:textId="77777777" w:rsidR="00CD21AB" w:rsidRPr="003440AC" w:rsidRDefault="00CD21AB" w:rsidP="004701B3">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86" w:type="dxa"/>
            <w:tcBorders>
              <w:top w:val="double" w:sz="4" w:space="0" w:color="auto"/>
            </w:tcBorders>
            <w:shd w:val="clear" w:color="auto" w:fill="auto"/>
            <w:vAlign w:val="bottom"/>
          </w:tcPr>
          <w:p w14:paraId="4898FFF0" w14:textId="77777777" w:rsidR="00CD21AB" w:rsidRPr="003440AC" w:rsidRDefault="00CD21AB" w:rsidP="004701B3">
            <w:pPr>
              <w:tabs>
                <w:tab w:val="left" w:pos="190"/>
              </w:tabs>
              <w:spacing w:line="240" w:lineRule="atLeast"/>
              <w:ind w:left="-79" w:right="54"/>
              <w:jc w:val="right"/>
              <w:rPr>
                <w:rFonts w:ascii="Times New Roman" w:hAnsi="Times New Roman" w:cs="Times New Roman"/>
                <w:sz w:val="18"/>
                <w:szCs w:val="18"/>
                <w:cs/>
                <w:lang w:val="en-GB" w:bidi="ar-SA"/>
              </w:rPr>
            </w:pPr>
          </w:p>
        </w:tc>
      </w:tr>
      <w:tr w:rsidR="00407547" w:rsidRPr="003440AC" w14:paraId="6E57AD21" w14:textId="77777777" w:rsidTr="00A87493">
        <w:trPr>
          <w:cantSplit/>
          <w:trHeight w:val="60"/>
        </w:trPr>
        <w:tc>
          <w:tcPr>
            <w:tcW w:w="2583" w:type="dxa"/>
            <w:shd w:val="clear" w:color="auto" w:fill="FFFFFF" w:themeFill="background1"/>
          </w:tcPr>
          <w:p w14:paraId="6E1F3A23" w14:textId="77777777" w:rsidR="00407547" w:rsidRPr="003440AC" w:rsidRDefault="00407547" w:rsidP="00407547">
            <w:pPr>
              <w:suppressAutoHyphens/>
              <w:spacing w:line="240" w:lineRule="exact"/>
              <w:ind w:left="95" w:right="-79"/>
              <w:rPr>
                <w:rFonts w:ascii="Times New Roman" w:eastAsia="Times New Roman" w:hAnsi="Times New Roman" w:cs="Times New Roman"/>
                <w:sz w:val="18"/>
                <w:szCs w:val="18"/>
                <w:lang w:val="en-GB" w:eastAsia="zh-CN" w:bidi="ar-SA"/>
              </w:rPr>
            </w:pPr>
            <w:r w:rsidRPr="003440AC">
              <w:rPr>
                <w:rFonts w:ascii="Times New Roman" w:eastAsia="Times New Roman" w:hAnsi="Times New Roman" w:cs="Times New Roman"/>
                <w:sz w:val="18"/>
                <w:szCs w:val="18"/>
                <w:lang w:val="en-GB" w:eastAsia="zh-CN" w:bidi="ar-SA"/>
              </w:rPr>
              <w:t xml:space="preserve">Segment gross profit (loss) </w:t>
            </w:r>
          </w:p>
          <w:p w14:paraId="3F064B99" w14:textId="77777777" w:rsidR="00407547" w:rsidRPr="003440AC" w:rsidRDefault="00407547" w:rsidP="00407547">
            <w:pPr>
              <w:suppressAutoHyphens/>
              <w:spacing w:line="240" w:lineRule="exact"/>
              <w:ind w:left="95" w:right="-79"/>
              <w:rPr>
                <w:rFonts w:ascii="Times New Roman" w:eastAsia="Times New Roman" w:hAnsi="Times New Roman" w:cs="Times New Roman"/>
                <w:sz w:val="18"/>
                <w:szCs w:val="18"/>
                <w:cs/>
                <w:lang w:val="en-GB" w:eastAsia="zh-CN" w:bidi="ar-SA"/>
              </w:rPr>
            </w:pPr>
            <w:r w:rsidRPr="003440AC">
              <w:rPr>
                <w:rFonts w:ascii="Times New Roman" w:eastAsia="Times New Roman" w:hAnsi="Times New Roman" w:cs="Times New Roman"/>
                <w:sz w:val="18"/>
                <w:szCs w:val="18"/>
                <w:lang w:val="en-GB" w:eastAsia="zh-CN" w:bidi="ar-SA"/>
              </w:rPr>
              <w:t xml:space="preserve">   Before income tax</w:t>
            </w:r>
          </w:p>
        </w:tc>
        <w:tc>
          <w:tcPr>
            <w:tcW w:w="709" w:type="dxa"/>
            <w:shd w:val="clear" w:color="auto" w:fill="FFFFFF" w:themeFill="background1"/>
            <w:vAlign w:val="bottom"/>
          </w:tcPr>
          <w:p w14:paraId="6F8F0239" w14:textId="469C8064" w:rsidR="00407547" w:rsidRPr="003440AC" w:rsidRDefault="00D5371C"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863</w:t>
            </w:r>
          </w:p>
        </w:tc>
        <w:tc>
          <w:tcPr>
            <w:tcW w:w="180" w:type="dxa"/>
            <w:shd w:val="clear" w:color="auto" w:fill="FFFFFF" w:themeFill="background1"/>
            <w:vAlign w:val="bottom"/>
          </w:tcPr>
          <w:p w14:paraId="5C553626"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43" w:type="dxa"/>
            <w:shd w:val="clear" w:color="auto" w:fill="auto"/>
            <w:vAlign w:val="bottom"/>
          </w:tcPr>
          <w:p w14:paraId="4C0B29F1" w14:textId="585596E5"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996</w:t>
            </w:r>
          </w:p>
        </w:tc>
        <w:tc>
          <w:tcPr>
            <w:tcW w:w="178" w:type="dxa"/>
            <w:shd w:val="clear" w:color="auto" w:fill="FFFFFF" w:themeFill="background1"/>
            <w:vAlign w:val="bottom"/>
          </w:tcPr>
          <w:p w14:paraId="6354F018"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17" w:type="dxa"/>
            <w:shd w:val="clear" w:color="auto" w:fill="FFFFFF" w:themeFill="background1"/>
            <w:vAlign w:val="bottom"/>
          </w:tcPr>
          <w:p w14:paraId="4C8BB7FD" w14:textId="78AFBE58"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1,3</w:t>
            </w:r>
            <w:r w:rsidR="00D5371C" w:rsidRPr="003440AC">
              <w:rPr>
                <w:rFonts w:ascii="Times New Roman" w:hAnsi="Times New Roman" w:cs="Times New Roman"/>
                <w:sz w:val="18"/>
                <w:szCs w:val="18"/>
              </w:rPr>
              <w:t>60</w:t>
            </w:r>
          </w:p>
        </w:tc>
        <w:tc>
          <w:tcPr>
            <w:tcW w:w="190" w:type="dxa"/>
            <w:shd w:val="clear" w:color="auto" w:fill="FFFFFF" w:themeFill="background1"/>
            <w:vAlign w:val="bottom"/>
          </w:tcPr>
          <w:p w14:paraId="271E34A3"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35" w:type="dxa"/>
            <w:shd w:val="clear" w:color="auto" w:fill="auto"/>
            <w:vAlign w:val="bottom"/>
          </w:tcPr>
          <w:p w14:paraId="4CD60EE1" w14:textId="105722EB"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1,251</w:t>
            </w:r>
          </w:p>
        </w:tc>
        <w:tc>
          <w:tcPr>
            <w:tcW w:w="183" w:type="dxa"/>
            <w:shd w:val="clear" w:color="auto" w:fill="FFFFFF" w:themeFill="background1"/>
            <w:vAlign w:val="bottom"/>
          </w:tcPr>
          <w:p w14:paraId="4B05BA62"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541" w:type="dxa"/>
            <w:shd w:val="clear" w:color="auto" w:fill="FFFFFF" w:themeFill="background1"/>
            <w:vAlign w:val="bottom"/>
          </w:tcPr>
          <w:p w14:paraId="35CC29FA" w14:textId="6FD94C19" w:rsidR="00407547" w:rsidRPr="003440AC" w:rsidRDefault="00D5371C"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494</w:t>
            </w:r>
          </w:p>
        </w:tc>
        <w:tc>
          <w:tcPr>
            <w:tcW w:w="179" w:type="dxa"/>
            <w:shd w:val="clear" w:color="auto" w:fill="FFFFFF" w:themeFill="background1"/>
            <w:vAlign w:val="bottom"/>
          </w:tcPr>
          <w:p w14:paraId="747336A1"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533" w:type="dxa"/>
            <w:shd w:val="clear" w:color="auto" w:fill="auto"/>
            <w:vAlign w:val="bottom"/>
          </w:tcPr>
          <w:p w14:paraId="0303C464" w14:textId="6C179E9A"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390</w:t>
            </w:r>
          </w:p>
        </w:tc>
        <w:tc>
          <w:tcPr>
            <w:tcW w:w="182" w:type="dxa"/>
            <w:shd w:val="clear" w:color="auto" w:fill="FFFFFF" w:themeFill="background1"/>
            <w:vAlign w:val="bottom"/>
          </w:tcPr>
          <w:p w14:paraId="4291D438"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538" w:type="dxa"/>
            <w:shd w:val="clear" w:color="auto" w:fill="FFFFFF" w:themeFill="background1"/>
            <w:vAlign w:val="bottom"/>
          </w:tcPr>
          <w:p w14:paraId="6F874268" w14:textId="7F5FF7B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419</w:t>
            </w:r>
          </w:p>
        </w:tc>
        <w:tc>
          <w:tcPr>
            <w:tcW w:w="185" w:type="dxa"/>
            <w:shd w:val="clear" w:color="auto" w:fill="FFFFFF" w:themeFill="background1"/>
            <w:vAlign w:val="bottom"/>
          </w:tcPr>
          <w:p w14:paraId="330B8D5D"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537" w:type="dxa"/>
            <w:shd w:val="clear" w:color="auto" w:fill="FFFFFF" w:themeFill="background1"/>
            <w:vAlign w:val="bottom"/>
          </w:tcPr>
          <w:p w14:paraId="5D3AECBE" w14:textId="785F02D9"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345</w:t>
            </w:r>
          </w:p>
        </w:tc>
        <w:tc>
          <w:tcPr>
            <w:tcW w:w="202" w:type="dxa"/>
            <w:shd w:val="clear" w:color="auto" w:fill="FFFFFF" w:themeFill="background1"/>
            <w:vAlign w:val="bottom"/>
          </w:tcPr>
          <w:p w14:paraId="38992B90"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94" w:type="dxa"/>
            <w:shd w:val="clear" w:color="auto" w:fill="FFFFFF" w:themeFill="background1"/>
            <w:vAlign w:val="bottom"/>
          </w:tcPr>
          <w:p w14:paraId="6728F46C" w14:textId="69813514"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w:t>
            </w:r>
            <w:r w:rsidR="00D5371C" w:rsidRPr="003440AC">
              <w:rPr>
                <w:rFonts w:ascii="Times New Roman" w:hAnsi="Times New Roman" w:cs="Times New Roman"/>
                <w:sz w:val="18"/>
                <w:szCs w:val="18"/>
              </w:rPr>
              <w:t>22</w:t>
            </w:r>
          </w:p>
        </w:tc>
        <w:tc>
          <w:tcPr>
            <w:tcW w:w="179" w:type="dxa"/>
            <w:shd w:val="clear" w:color="auto" w:fill="FFFFFF" w:themeFill="background1"/>
            <w:vAlign w:val="bottom"/>
          </w:tcPr>
          <w:p w14:paraId="2935CD85"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545" w:type="dxa"/>
            <w:shd w:val="clear" w:color="auto" w:fill="auto"/>
            <w:vAlign w:val="bottom"/>
          </w:tcPr>
          <w:p w14:paraId="101A2B94" w14:textId="3203BB5F"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232</w:t>
            </w:r>
          </w:p>
        </w:tc>
        <w:tc>
          <w:tcPr>
            <w:tcW w:w="134" w:type="dxa"/>
            <w:shd w:val="clear" w:color="auto" w:fill="FFFFFF" w:themeFill="background1"/>
            <w:vAlign w:val="bottom"/>
          </w:tcPr>
          <w:p w14:paraId="57069273"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43" w:type="dxa"/>
            <w:gridSpan w:val="2"/>
            <w:shd w:val="clear" w:color="auto" w:fill="FFFFFF" w:themeFill="background1"/>
            <w:vAlign w:val="bottom"/>
          </w:tcPr>
          <w:p w14:paraId="322D1CC5" w14:textId="7FEDD082"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3,358</w:t>
            </w:r>
          </w:p>
        </w:tc>
        <w:tc>
          <w:tcPr>
            <w:tcW w:w="162" w:type="dxa"/>
            <w:shd w:val="clear" w:color="auto" w:fill="FFFFFF" w:themeFill="background1"/>
            <w:vAlign w:val="bottom"/>
          </w:tcPr>
          <w:p w14:paraId="07B586FD"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31" w:type="dxa"/>
            <w:shd w:val="clear" w:color="auto" w:fill="auto"/>
            <w:vAlign w:val="bottom"/>
          </w:tcPr>
          <w:p w14:paraId="5A084E15" w14:textId="7B5A996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3,214</w:t>
            </w:r>
          </w:p>
        </w:tc>
        <w:tc>
          <w:tcPr>
            <w:tcW w:w="200" w:type="dxa"/>
            <w:gridSpan w:val="2"/>
            <w:shd w:val="clear" w:color="auto" w:fill="FFFFFF" w:themeFill="background1"/>
            <w:vAlign w:val="bottom"/>
          </w:tcPr>
          <w:p w14:paraId="0BA861FC"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700" w:type="dxa"/>
            <w:gridSpan w:val="2"/>
            <w:shd w:val="clear" w:color="auto" w:fill="FFFFFF" w:themeFill="background1"/>
            <w:vAlign w:val="bottom"/>
          </w:tcPr>
          <w:p w14:paraId="55C3B8AB" w14:textId="6CCE1AC4" w:rsidR="00407547" w:rsidRPr="003440AC" w:rsidRDefault="00407547" w:rsidP="00407547">
            <w:pPr>
              <w:tabs>
                <w:tab w:val="left" w:pos="190"/>
              </w:tabs>
              <w:spacing w:line="240" w:lineRule="atLeast"/>
              <w:ind w:left="-79" w:right="17"/>
              <w:jc w:val="right"/>
              <w:rPr>
                <w:rFonts w:ascii="Times New Roman" w:hAnsi="Times New Roman" w:cs="Times New Roman"/>
                <w:sz w:val="18"/>
                <w:szCs w:val="18"/>
              </w:rPr>
            </w:pPr>
            <w:r w:rsidRPr="003440AC">
              <w:rPr>
                <w:rFonts w:ascii="Times New Roman" w:hAnsi="Times New Roman" w:cs="Times New Roman"/>
                <w:sz w:val="18"/>
                <w:szCs w:val="18"/>
              </w:rPr>
              <w:t>(56)</w:t>
            </w:r>
          </w:p>
        </w:tc>
        <w:tc>
          <w:tcPr>
            <w:tcW w:w="191" w:type="dxa"/>
            <w:shd w:val="clear" w:color="auto" w:fill="FFFFFF" w:themeFill="background1"/>
            <w:vAlign w:val="bottom"/>
          </w:tcPr>
          <w:p w14:paraId="509053D5"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65" w:type="dxa"/>
            <w:shd w:val="clear" w:color="auto" w:fill="auto"/>
            <w:vAlign w:val="bottom"/>
          </w:tcPr>
          <w:p w14:paraId="4BECF8CE" w14:textId="3E8B8C8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(41)</w:t>
            </w:r>
          </w:p>
        </w:tc>
        <w:tc>
          <w:tcPr>
            <w:tcW w:w="235" w:type="dxa"/>
            <w:gridSpan w:val="2"/>
            <w:shd w:val="clear" w:color="auto" w:fill="FFFFFF" w:themeFill="background1"/>
            <w:vAlign w:val="bottom"/>
          </w:tcPr>
          <w:p w14:paraId="5D11DC4A"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13" w:type="dxa"/>
            <w:gridSpan w:val="2"/>
            <w:shd w:val="clear" w:color="auto" w:fill="FFFFFF" w:themeFill="background1"/>
            <w:vAlign w:val="bottom"/>
          </w:tcPr>
          <w:p w14:paraId="113CDA7A" w14:textId="766270E6"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3,302</w:t>
            </w:r>
          </w:p>
        </w:tc>
        <w:tc>
          <w:tcPr>
            <w:tcW w:w="180" w:type="dxa"/>
            <w:shd w:val="clear" w:color="auto" w:fill="FFFFFF" w:themeFill="background1"/>
            <w:vAlign w:val="bottom"/>
          </w:tcPr>
          <w:p w14:paraId="66963AC2"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686" w:type="dxa"/>
            <w:shd w:val="clear" w:color="auto" w:fill="auto"/>
            <w:vAlign w:val="bottom"/>
          </w:tcPr>
          <w:p w14:paraId="2C590669" w14:textId="34F28755"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3,173</w:t>
            </w:r>
          </w:p>
        </w:tc>
      </w:tr>
      <w:tr w:rsidR="00407547" w:rsidRPr="003440AC" w14:paraId="25C0DCFC" w14:textId="77777777" w:rsidTr="00A87493">
        <w:trPr>
          <w:cantSplit/>
          <w:trHeight w:val="240"/>
        </w:trPr>
        <w:tc>
          <w:tcPr>
            <w:tcW w:w="2583" w:type="dxa"/>
            <w:shd w:val="clear" w:color="auto" w:fill="FFFFFF" w:themeFill="background1"/>
          </w:tcPr>
          <w:p w14:paraId="3499B3AA" w14:textId="77777777" w:rsidR="00407547" w:rsidRPr="003440AC" w:rsidRDefault="00407547" w:rsidP="00407547">
            <w:pPr>
              <w:suppressAutoHyphens/>
              <w:spacing w:line="240" w:lineRule="exact"/>
              <w:ind w:left="95" w:right="9"/>
              <w:rPr>
                <w:rFonts w:ascii="Times New Roman" w:eastAsia="Times New Roman" w:hAnsi="Times New Roman" w:cs="Times New Roman"/>
                <w:sz w:val="18"/>
                <w:szCs w:val="18"/>
                <w:cs/>
                <w:lang w:val="en-GB" w:eastAsia="zh-CN" w:bidi="ar-SA"/>
              </w:rPr>
            </w:pPr>
            <w:r w:rsidRPr="003440AC">
              <w:rPr>
                <w:rFonts w:ascii="Times New Roman" w:eastAsia="Times New Roman" w:hAnsi="Times New Roman" w:cs="Times New Roman"/>
                <w:sz w:val="18"/>
                <w:szCs w:val="18"/>
                <w:lang w:val="en-GB" w:eastAsia="zh-CN" w:bidi="ar-SA"/>
              </w:rPr>
              <w:t>Segment assets</w:t>
            </w:r>
          </w:p>
        </w:tc>
        <w:tc>
          <w:tcPr>
            <w:tcW w:w="709" w:type="dxa"/>
            <w:shd w:val="clear" w:color="auto" w:fill="FFFFFF" w:themeFill="background1"/>
          </w:tcPr>
          <w:p w14:paraId="078E5129" w14:textId="193EFC79"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36,736</w:t>
            </w:r>
          </w:p>
        </w:tc>
        <w:tc>
          <w:tcPr>
            <w:tcW w:w="180" w:type="dxa"/>
            <w:shd w:val="clear" w:color="auto" w:fill="FFFFFF" w:themeFill="background1"/>
          </w:tcPr>
          <w:p w14:paraId="79CC418C"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43" w:type="dxa"/>
            <w:shd w:val="clear" w:color="auto" w:fill="auto"/>
          </w:tcPr>
          <w:p w14:paraId="2BFB85C8" w14:textId="64065C1A"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21,303</w:t>
            </w:r>
          </w:p>
        </w:tc>
        <w:tc>
          <w:tcPr>
            <w:tcW w:w="178" w:type="dxa"/>
            <w:shd w:val="clear" w:color="auto" w:fill="FFFFFF" w:themeFill="background1"/>
          </w:tcPr>
          <w:p w14:paraId="6B480F1D"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7" w:type="dxa"/>
            <w:shd w:val="clear" w:color="auto" w:fill="FFFFFF" w:themeFill="background1"/>
          </w:tcPr>
          <w:p w14:paraId="4678B3FC" w14:textId="4BBEFDB3"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6,589</w:t>
            </w:r>
          </w:p>
        </w:tc>
        <w:tc>
          <w:tcPr>
            <w:tcW w:w="190" w:type="dxa"/>
            <w:shd w:val="clear" w:color="auto" w:fill="FFFFFF" w:themeFill="background1"/>
          </w:tcPr>
          <w:p w14:paraId="1F9DAC7B"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5" w:type="dxa"/>
            <w:shd w:val="clear" w:color="auto" w:fill="auto"/>
          </w:tcPr>
          <w:p w14:paraId="7EEEADAA" w14:textId="195E918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18,947</w:t>
            </w:r>
          </w:p>
        </w:tc>
        <w:tc>
          <w:tcPr>
            <w:tcW w:w="183" w:type="dxa"/>
            <w:shd w:val="clear" w:color="auto" w:fill="FFFFFF" w:themeFill="background1"/>
          </w:tcPr>
          <w:p w14:paraId="258961CC"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41" w:type="dxa"/>
            <w:shd w:val="clear" w:color="auto" w:fill="FFFFFF" w:themeFill="background1"/>
          </w:tcPr>
          <w:p w14:paraId="22799F82" w14:textId="231F91EF"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1,856</w:t>
            </w:r>
          </w:p>
        </w:tc>
        <w:tc>
          <w:tcPr>
            <w:tcW w:w="179" w:type="dxa"/>
            <w:shd w:val="clear" w:color="auto" w:fill="FFFFFF" w:themeFill="background1"/>
          </w:tcPr>
          <w:p w14:paraId="2EE9143F"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3" w:type="dxa"/>
            <w:shd w:val="clear" w:color="auto" w:fill="auto"/>
          </w:tcPr>
          <w:p w14:paraId="3EBA7C72" w14:textId="426ACE85"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1,806</w:t>
            </w:r>
          </w:p>
        </w:tc>
        <w:tc>
          <w:tcPr>
            <w:tcW w:w="182" w:type="dxa"/>
            <w:shd w:val="clear" w:color="auto" w:fill="FFFFFF" w:themeFill="background1"/>
          </w:tcPr>
          <w:p w14:paraId="1344E6CD"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8" w:type="dxa"/>
            <w:shd w:val="clear" w:color="auto" w:fill="FFFFFF" w:themeFill="background1"/>
          </w:tcPr>
          <w:p w14:paraId="55570197" w14:textId="0746A31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2,231</w:t>
            </w:r>
          </w:p>
        </w:tc>
        <w:tc>
          <w:tcPr>
            <w:tcW w:w="185" w:type="dxa"/>
            <w:shd w:val="clear" w:color="auto" w:fill="FFFFFF" w:themeFill="background1"/>
          </w:tcPr>
          <w:p w14:paraId="05E4E3C3"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7" w:type="dxa"/>
            <w:shd w:val="clear" w:color="auto" w:fill="FFFFFF" w:themeFill="background1"/>
          </w:tcPr>
          <w:p w14:paraId="39026484" w14:textId="2D5AF064"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653</w:t>
            </w:r>
          </w:p>
        </w:tc>
        <w:tc>
          <w:tcPr>
            <w:tcW w:w="202" w:type="dxa"/>
            <w:shd w:val="clear" w:color="auto" w:fill="FFFFFF" w:themeFill="background1"/>
          </w:tcPr>
          <w:p w14:paraId="2BD6EA08"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694" w:type="dxa"/>
            <w:shd w:val="clear" w:color="auto" w:fill="FFFFFF" w:themeFill="background1"/>
          </w:tcPr>
          <w:p w14:paraId="6EDCF2B8" w14:textId="65CF6E30"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8,878</w:t>
            </w:r>
          </w:p>
        </w:tc>
        <w:tc>
          <w:tcPr>
            <w:tcW w:w="179" w:type="dxa"/>
            <w:shd w:val="clear" w:color="auto" w:fill="FFFFFF" w:themeFill="background1"/>
          </w:tcPr>
          <w:p w14:paraId="2D58776E"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545" w:type="dxa"/>
            <w:shd w:val="clear" w:color="auto" w:fill="auto"/>
          </w:tcPr>
          <w:p w14:paraId="35EA70BB" w14:textId="1370774F"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6,847</w:t>
            </w:r>
          </w:p>
        </w:tc>
        <w:tc>
          <w:tcPr>
            <w:tcW w:w="134" w:type="dxa"/>
            <w:shd w:val="clear" w:color="auto" w:fill="FFFFFF" w:themeFill="background1"/>
          </w:tcPr>
          <w:p w14:paraId="7DF3917E"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643" w:type="dxa"/>
            <w:gridSpan w:val="2"/>
            <w:shd w:val="clear" w:color="auto" w:fill="FFFFFF" w:themeFill="background1"/>
          </w:tcPr>
          <w:p w14:paraId="04218DA2" w14:textId="2E1A8492"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56,290</w:t>
            </w:r>
          </w:p>
        </w:tc>
        <w:tc>
          <w:tcPr>
            <w:tcW w:w="162" w:type="dxa"/>
            <w:shd w:val="clear" w:color="auto" w:fill="FFFFFF" w:themeFill="background1"/>
          </w:tcPr>
          <w:p w14:paraId="164320E6"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1" w:type="dxa"/>
            <w:shd w:val="clear" w:color="auto" w:fill="auto"/>
          </w:tcPr>
          <w:p w14:paraId="2851CF01" w14:textId="5CF92A16"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49,556</w:t>
            </w:r>
          </w:p>
        </w:tc>
        <w:tc>
          <w:tcPr>
            <w:tcW w:w="200" w:type="dxa"/>
            <w:gridSpan w:val="2"/>
            <w:shd w:val="clear" w:color="auto" w:fill="FFFFFF" w:themeFill="background1"/>
          </w:tcPr>
          <w:p w14:paraId="657F1CB9"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700" w:type="dxa"/>
            <w:gridSpan w:val="2"/>
            <w:shd w:val="clear" w:color="auto" w:fill="FFFFFF" w:themeFill="background1"/>
          </w:tcPr>
          <w:p w14:paraId="587DCA5C" w14:textId="21B00B15" w:rsidR="00407547" w:rsidRPr="003440AC" w:rsidRDefault="00407547" w:rsidP="00407547">
            <w:pPr>
              <w:tabs>
                <w:tab w:val="left" w:pos="190"/>
              </w:tabs>
              <w:spacing w:line="240" w:lineRule="atLeast"/>
              <w:ind w:left="-79" w:right="17"/>
              <w:jc w:val="right"/>
              <w:rPr>
                <w:rFonts w:ascii="Times New Roman" w:hAnsi="Times New Roman" w:cs="Times New Roman"/>
                <w:sz w:val="18"/>
                <w:szCs w:val="18"/>
              </w:rPr>
            </w:pPr>
            <w:r w:rsidRPr="003440AC">
              <w:rPr>
                <w:rFonts w:ascii="Times New Roman" w:hAnsi="Times New Roman" w:cs="Times New Roman"/>
                <w:sz w:val="18"/>
                <w:szCs w:val="18"/>
              </w:rPr>
              <w:t>(12,254)</w:t>
            </w:r>
          </w:p>
        </w:tc>
        <w:tc>
          <w:tcPr>
            <w:tcW w:w="191" w:type="dxa"/>
            <w:shd w:val="clear" w:color="auto" w:fill="FFFFFF" w:themeFill="background1"/>
          </w:tcPr>
          <w:p w14:paraId="6CC90D80"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65" w:type="dxa"/>
            <w:shd w:val="clear" w:color="auto" w:fill="auto"/>
          </w:tcPr>
          <w:p w14:paraId="7817DEC8" w14:textId="6FB2D82D"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(10,316)</w:t>
            </w:r>
          </w:p>
        </w:tc>
        <w:tc>
          <w:tcPr>
            <w:tcW w:w="235" w:type="dxa"/>
            <w:gridSpan w:val="2"/>
            <w:shd w:val="clear" w:color="auto" w:fill="FFFFFF" w:themeFill="background1"/>
          </w:tcPr>
          <w:p w14:paraId="46CAA574"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3" w:type="dxa"/>
            <w:gridSpan w:val="2"/>
            <w:shd w:val="clear" w:color="auto" w:fill="FFFFFF" w:themeFill="background1"/>
          </w:tcPr>
          <w:p w14:paraId="673A2449" w14:textId="44CD0C50"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44,036</w:t>
            </w:r>
          </w:p>
        </w:tc>
        <w:tc>
          <w:tcPr>
            <w:tcW w:w="180" w:type="dxa"/>
            <w:shd w:val="clear" w:color="auto" w:fill="FFFFFF" w:themeFill="background1"/>
          </w:tcPr>
          <w:p w14:paraId="3C8EF9DC"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86" w:type="dxa"/>
            <w:shd w:val="clear" w:color="auto" w:fill="auto"/>
          </w:tcPr>
          <w:p w14:paraId="541431A1" w14:textId="7F91258A"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39,240</w:t>
            </w:r>
          </w:p>
        </w:tc>
      </w:tr>
      <w:tr w:rsidR="00407547" w:rsidRPr="003440AC" w14:paraId="5951C2EA" w14:textId="77777777" w:rsidTr="00A87493">
        <w:trPr>
          <w:cantSplit/>
          <w:trHeight w:val="240"/>
        </w:trPr>
        <w:tc>
          <w:tcPr>
            <w:tcW w:w="2583" w:type="dxa"/>
            <w:shd w:val="clear" w:color="auto" w:fill="FFFFFF" w:themeFill="background1"/>
          </w:tcPr>
          <w:p w14:paraId="72EA6DCF" w14:textId="77777777" w:rsidR="00407547" w:rsidRPr="003440AC" w:rsidRDefault="00407547" w:rsidP="00407547">
            <w:pPr>
              <w:suppressAutoHyphens/>
              <w:spacing w:line="240" w:lineRule="exact"/>
              <w:ind w:left="95" w:right="9"/>
              <w:rPr>
                <w:rFonts w:ascii="Times New Roman" w:eastAsia="Times New Roman" w:hAnsi="Times New Roman" w:cs="Times New Roman"/>
                <w:sz w:val="18"/>
                <w:szCs w:val="18"/>
                <w:cs/>
                <w:lang w:val="en-GB" w:eastAsia="zh-CN" w:bidi="ar-SA"/>
              </w:rPr>
            </w:pPr>
            <w:r w:rsidRPr="003440AC">
              <w:rPr>
                <w:rFonts w:ascii="Times New Roman" w:eastAsia="Times New Roman" w:hAnsi="Times New Roman" w:cs="Times New Roman"/>
                <w:sz w:val="18"/>
                <w:szCs w:val="18"/>
                <w:lang w:val="en-GB" w:eastAsia="zh-CN" w:bidi="ar-SA"/>
              </w:rPr>
              <w:t>Segment liabilities</w:t>
            </w:r>
          </w:p>
        </w:tc>
        <w:tc>
          <w:tcPr>
            <w:tcW w:w="709" w:type="dxa"/>
            <w:shd w:val="clear" w:color="auto" w:fill="FFFFFF" w:themeFill="background1"/>
          </w:tcPr>
          <w:p w14:paraId="26839C3B" w14:textId="6462418A"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17,382</w:t>
            </w:r>
          </w:p>
        </w:tc>
        <w:tc>
          <w:tcPr>
            <w:tcW w:w="180" w:type="dxa"/>
            <w:shd w:val="clear" w:color="auto" w:fill="FFFFFF" w:themeFill="background1"/>
          </w:tcPr>
          <w:p w14:paraId="220D4AFE"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43" w:type="dxa"/>
            <w:shd w:val="clear" w:color="auto" w:fill="auto"/>
          </w:tcPr>
          <w:p w14:paraId="7302B7A7" w14:textId="4CE21B3B"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13,548</w:t>
            </w:r>
          </w:p>
        </w:tc>
        <w:tc>
          <w:tcPr>
            <w:tcW w:w="178" w:type="dxa"/>
            <w:shd w:val="clear" w:color="auto" w:fill="FFFFFF" w:themeFill="background1"/>
          </w:tcPr>
          <w:p w14:paraId="4A4C8983"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7" w:type="dxa"/>
            <w:shd w:val="clear" w:color="auto" w:fill="FFFFFF" w:themeFill="background1"/>
          </w:tcPr>
          <w:p w14:paraId="75444C90" w14:textId="18A9A6A4"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3,488</w:t>
            </w:r>
          </w:p>
        </w:tc>
        <w:tc>
          <w:tcPr>
            <w:tcW w:w="190" w:type="dxa"/>
            <w:shd w:val="clear" w:color="auto" w:fill="FFFFFF" w:themeFill="background1"/>
          </w:tcPr>
          <w:p w14:paraId="583A38AE"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5" w:type="dxa"/>
            <w:shd w:val="clear" w:color="auto" w:fill="auto"/>
          </w:tcPr>
          <w:p w14:paraId="4C9D5B87" w14:textId="79FE6810"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2,411</w:t>
            </w:r>
          </w:p>
        </w:tc>
        <w:tc>
          <w:tcPr>
            <w:tcW w:w="183" w:type="dxa"/>
            <w:shd w:val="clear" w:color="auto" w:fill="FFFFFF" w:themeFill="background1"/>
          </w:tcPr>
          <w:p w14:paraId="4BCD2E99"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41" w:type="dxa"/>
            <w:shd w:val="clear" w:color="auto" w:fill="FFFFFF" w:themeFill="background1"/>
          </w:tcPr>
          <w:p w14:paraId="19817448" w14:textId="68858CE9"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1,263</w:t>
            </w:r>
          </w:p>
        </w:tc>
        <w:tc>
          <w:tcPr>
            <w:tcW w:w="179" w:type="dxa"/>
            <w:shd w:val="clear" w:color="auto" w:fill="FFFFFF" w:themeFill="background1"/>
          </w:tcPr>
          <w:p w14:paraId="1656B9B0"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3" w:type="dxa"/>
            <w:shd w:val="clear" w:color="auto" w:fill="auto"/>
          </w:tcPr>
          <w:p w14:paraId="181E4C03" w14:textId="3288C709"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1,188</w:t>
            </w:r>
          </w:p>
        </w:tc>
        <w:tc>
          <w:tcPr>
            <w:tcW w:w="182" w:type="dxa"/>
            <w:shd w:val="clear" w:color="auto" w:fill="FFFFFF" w:themeFill="background1"/>
          </w:tcPr>
          <w:p w14:paraId="5D56D5F8"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8" w:type="dxa"/>
            <w:shd w:val="clear" w:color="auto" w:fill="FFFFFF" w:themeFill="background1"/>
          </w:tcPr>
          <w:p w14:paraId="675B84DA" w14:textId="2A34FFB4"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519</w:t>
            </w:r>
          </w:p>
        </w:tc>
        <w:tc>
          <w:tcPr>
            <w:tcW w:w="185" w:type="dxa"/>
            <w:shd w:val="clear" w:color="auto" w:fill="FFFFFF" w:themeFill="background1"/>
          </w:tcPr>
          <w:p w14:paraId="3D047F67"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7" w:type="dxa"/>
            <w:shd w:val="clear" w:color="auto" w:fill="FFFFFF" w:themeFill="background1"/>
          </w:tcPr>
          <w:p w14:paraId="709874F2" w14:textId="61D09FE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295</w:t>
            </w:r>
          </w:p>
        </w:tc>
        <w:tc>
          <w:tcPr>
            <w:tcW w:w="202" w:type="dxa"/>
            <w:shd w:val="clear" w:color="auto" w:fill="FFFFFF" w:themeFill="background1"/>
          </w:tcPr>
          <w:p w14:paraId="23CB62A6"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694" w:type="dxa"/>
            <w:shd w:val="clear" w:color="auto" w:fill="FFFFFF" w:themeFill="background1"/>
          </w:tcPr>
          <w:p w14:paraId="4C944229" w14:textId="589B19BD"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3,455</w:t>
            </w:r>
          </w:p>
        </w:tc>
        <w:tc>
          <w:tcPr>
            <w:tcW w:w="179" w:type="dxa"/>
            <w:shd w:val="clear" w:color="auto" w:fill="FFFFFF" w:themeFill="background1"/>
          </w:tcPr>
          <w:p w14:paraId="6EBB0026"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545" w:type="dxa"/>
            <w:shd w:val="clear" w:color="auto" w:fill="auto"/>
          </w:tcPr>
          <w:p w14:paraId="1701A92B" w14:textId="4F7401B3"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3,019</w:t>
            </w:r>
          </w:p>
        </w:tc>
        <w:tc>
          <w:tcPr>
            <w:tcW w:w="134" w:type="dxa"/>
            <w:shd w:val="clear" w:color="auto" w:fill="FFFFFF" w:themeFill="background1"/>
          </w:tcPr>
          <w:p w14:paraId="35C397BC" w14:textId="77777777" w:rsidR="00407547" w:rsidRPr="003440AC" w:rsidRDefault="00407547" w:rsidP="00407547">
            <w:pPr>
              <w:tabs>
                <w:tab w:val="left" w:pos="190"/>
                <w:tab w:val="decimal" w:pos="464"/>
              </w:tabs>
              <w:spacing w:line="240" w:lineRule="exact"/>
              <w:ind w:right="-172"/>
              <w:jc w:val="right"/>
              <w:rPr>
                <w:rFonts w:ascii="Times New Roman" w:hAnsi="Times New Roman" w:cs="Times New Roman"/>
                <w:sz w:val="18"/>
                <w:szCs w:val="18"/>
              </w:rPr>
            </w:pPr>
          </w:p>
        </w:tc>
        <w:tc>
          <w:tcPr>
            <w:tcW w:w="643" w:type="dxa"/>
            <w:gridSpan w:val="2"/>
            <w:shd w:val="clear" w:color="auto" w:fill="FFFFFF" w:themeFill="background1"/>
          </w:tcPr>
          <w:p w14:paraId="2BA0DB38" w14:textId="207E8C01"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26,107</w:t>
            </w:r>
          </w:p>
        </w:tc>
        <w:tc>
          <w:tcPr>
            <w:tcW w:w="162" w:type="dxa"/>
            <w:shd w:val="clear" w:color="auto" w:fill="FFFFFF" w:themeFill="background1"/>
          </w:tcPr>
          <w:p w14:paraId="5506B79A"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1" w:type="dxa"/>
            <w:shd w:val="clear" w:color="auto" w:fill="auto"/>
          </w:tcPr>
          <w:p w14:paraId="7DBE7AFD" w14:textId="40A272C8"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20,461</w:t>
            </w:r>
          </w:p>
        </w:tc>
        <w:tc>
          <w:tcPr>
            <w:tcW w:w="200" w:type="dxa"/>
            <w:gridSpan w:val="2"/>
            <w:shd w:val="clear" w:color="auto" w:fill="FFFFFF" w:themeFill="background1"/>
          </w:tcPr>
          <w:p w14:paraId="0F813945"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700" w:type="dxa"/>
            <w:gridSpan w:val="2"/>
            <w:shd w:val="clear" w:color="auto" w:fill="FFFFFF" w:themeFill="background1"/>
          </w:tcPr>
          <w:p w14:paraId="6B7EBB32" w14:textId="0D8A689A" w:rsidR="00407547" w:rsidRPr="003440AC" w:rsidRDefault="00407547" w:rsidP="00407547">
            <w:pPr>
              <w:tabs>
                <w:tab w:val="left" w:pos="190"/>
              </w:tabs>
              <w:spacing w:line="240" w:lineRule="atLeast"/>
              <w:ind w:left="-79" w:right="17"/>
              <w:jc w:val="right"/>
              <w:rPr>
                <w:rFonts w:ascii="Times New Roman" w:hAnsi="Times New Roman" w:cs="Times New Roman"/>
                <w:sz w:val="18"/>
                <w:szCs w:val="18"/>
              </w:rPr>
            </w:pPr>
            <w:r w:rsidRPr="003440AC">
              <w:rPr>
                <w:rFonts w:ascii="Times New Roman" w:hAnsi="Times New Roman" w:cs="Times New Roman"/>
                <w:sz w:val="18"/>
                <w:szCs w:val="18"/>
              </w:rPr>
              <w:t>(5,982)</w:t>
            </w:r>
          </w:p>
        </w:tc>
        <w:tc>
          <w:tcPr>
            <w:tcW w:w="191" w:type="dxa"/>
            <w:shd w:val="clear" w:color="auto" w:fill="FFFFFF" w:themeFill="background1"/>
          </w:tcPr>
          <w:p w14:paraId="77E050AA"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65" w:type="dxa"/>
            <w:shd w:val="clear" w:color="auto" w:fill="auto"/>
          </w:tcPr>
          <w:p w14:paraId="73839259" w14:textId="2E705B8A"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(4,548)</w:t>
            </w:r>
          </w:p>
        </w:tc>
        <w:tc>
          <w:tcPr>
            <w:tcW w:w="235" w:type="dxa"/>
            <w:gridSpan w:val="2"/>
            <w:shd w:val="clear" w:color="auto" w:fill="FFFFFF" w:themeFill="background1"/>
          </w:tcPr>
          <w:p w14:paraId="199265A2"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3" w:type="dxa"/>
            <w:gridSpan w:val="2"/>
            <w:shd w:val="clear" w:color="auto" w:fill="FFFFFF" w:themeFill="background1"/>
          </w:tcPr>
          <w:p w14:paraId="2051B0B9" w14:textId="3AF0ECBF"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20,124</w:t>
            </w:r>
          </w:p>
        </w:tc>
        <w:tc>
          <w:tcPr>
            <w:tcW w:w="180" w:type="dxa"/>
            <w:shd w:val="clear" w:color="auto" w:fill="FFFFFF" w:themeFill="background1"/>
          </w:tcPr>
          <w:p w14:paraId="78F57DDF" w14:textId="77777777" w:rsidR="00407547" w:rsidRPr="003440AC" w:rsidRDefault="00407547" w:rsidP="00407547">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86" w:type="dxa"/>
            <w:shd w:val="clear" w:color="auto" w:fill="auto"/>
          </w:tcPr>
          <w:p w14:paraId="7CEADDF4" w14:textId="5AC9A082"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r w:rsidRPr="003440AC">
              <w:rPr>
                <w:rFonts w:ascii="Times New Roman" w:hAnsi="Times New Roman" w:cs="Times New Roman"/>
                <w:sz w:val="18"/>
                <w:szCs w:val="18"/>
              </w:rPr>
              <w:t>15,931</w:t>
            </w:r>
          </w:p>
        </w:tc>
      </w:tr>
      <w:tr w:rsidR="00407547" w:rsidRPr="003440AC" w14:paraId="363E2A1C" w14:textId="77777777" w:rsidTr="00A87493">
        <w:trPr>
          <w:cantSplit/>
          <w:trHeight w:val="60"/>
        </w:trPr>
        <w:tc>
          <w:tcPr>
            <w:tcW w:w="2583" w:type="dxa"/>
            <w:shd w:val="clear" w:color="auto" w:fill="FFFFFF" w:themeFill="background1"/>
          </w:tcPr>
          <w:p w14:paraId="30AF6CCA" w14:textId="77777777" w:rsidR="00407547" w:rsidRPr="003440AC" w:rsidRDefault="00407547" w:rsidP="00407547">
            <w:pPr>
              <w:suppressAutoHyphens/>
              <w:spacing w:line="240" w:lineRule="exact"/>
              <w:ind w:right="9"/>
              <w:rPr>
                <w:rFonts w:ascii="Times New Roman" w:eastAsia="Times New Roman" w:hAnsi="Times New Roman" w:cs="Times New Roman"/>
                <w:sz w:val="18"/>
                <w:szCs w:val="18"/>
                <w:cs/>
                <w:lang w:val="en-GB" w:eastAsia="zh-CN" w:bidi="ar-SA"/>
              </w:rPr>
            </w:pPr>
          </w:p>
        </w:tc>
        <w:tc>
          <w:tcPr>
            <w:tcW w:w="709" w:type="dxa"/>
            <w:shd w:val="clear" w:color="auto" w:fill="FFFFFF" w:themeFill="background1"/>
            <w:vAlign w:val="bottom"/>
          </w:tcPr>
          <w:p w14:paraId="54ED5CCB" w14:textId="77777777" w:rsidR="00407547" w:rsidRPr="003440AC" w:rsidRDefault="00407547" w:rsidP="00407547">
            <w:pPr>
              <w:tabs>
                <w:tab w:val="decimal" w:pos="464"/>
              </w:tabs>
              <w:spacing w:line="240" w:lineRule="exact"/>
              <w:ind w:left="-650" w:right="-472"/>
              <w:jc w:val="left"/>
              <w:rPr>
                <w:rFonts w:ascii="Times New Roman" w:eastAsia="Times New Roman" w:hAnsi="Times New Roman" w:cs="Times New Roman"/>
                <w:color w:val="000000"/>
                <w:sz w:val="18"/>
                <w:szCs w:val="18"/>
                <w:lang w:val="en-GB" w:bidi="ar-SA"/>
              </w:rPr>
            </w:pPr>
          </w:p>
        </w:tc>
        <w:tc>
          <w:tcPr>
            <w:tcW w:w="180" w:type="dxa"/>
            <w:shd w:val="clear" w:color="auto" w:fill="FFFFFF" w:themeFill="background1"/>
            <w:vAlign w:val="bottom"/>
          </w:tcPr>
          <w:p w14:paraId="310DC8AA"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43" w:type="dxa"/>
            <w:shd w:val="clear" w:color="auto" w:fill="auto"/>
            <w:vAlign w:val="bottom"/>
          </w:tcPr>
          <w:p w14:paraId="78D7F154"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0F521FFA"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17" w:type="dxa"/>
            <w:shd w:val="clear" w:color="auto" w:fill="FFFFFF" w:themeFill="background1"/>
            <w:vAlign w:val="bottom"/>
          </w:tcPr>
          <w:p w14:paraId="5CA1620E"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363BA1AE"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35" w:type="dxa"/>
            <w:shd w:val="clear" w:color="auto" w:fill="auto"/>
            <w:vAlign w:val="bottom"/>
          </w:tcPr>
          <w:p w14:paraId="28B66DF3"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79A4BFAB"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41" w:type="dxa"/>
            <w:shd w:val="clear" w:color="auto" w:fill="FFFFFF" w:themeFill="background1"/>
            <w:vAlign w:val="bottom"/>
          </w:tcPr>
          <w:p w14:paraId="4059EC65"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54CEC079"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3" w:type="dxa"/>
            <w:shd w:val="clear" w:color="auto" w:fill="auto"/>
            <w:vAlign w:val="bottom"/>
          </w:tcPr>
          <w:p w14:paraId="1ABABD5F"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08FFB012"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8" w:type="dxa"/>
            <w:shd w:val="clear" w:color="auto" w:fill="FFFFFF" w:themeFill="background1"/>
            <w:vAlign w:val="bottom"/>
          </w:tcPr>
          <w:p w14:paraId="54124BC0"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5CF0DAD7"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7" w:type="dxa"/>
            <w:shd w:val="clear" w:color="auto" w:fill="FFFFFF" w:themeFill="background1"/>
            <w:vAlign w:val="bottom"/>
          </w:tcPr>
          <w:p w14:paraId="1F085EFF"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tcPr>
          <w:p w14:paraId="1F311DE7" w14:textId="77777777" w:rsidR="00407547" w:rsidRPr="003440AC" w:rsidRDefault="00407547" w:rsidP="00407547">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694" w:type="dxa"/>
            <w:shd w:val="clear" w:color="auto" w:fill="FFFFFF" w:themeFill="background1"/>
            <w:vAlign w:val="bottom"/>
          </w:tcPr>
          <w:p w14:paraId="3A54E269"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tcPr>
          <w:p w14:paraId="657EB886" w14:textId="77777777" w:rsidR="00407547" w:rsidRPr="003440AC" w:rsidRDefault="00407547" w:rsidP="00407547">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545" w:type="dxa"/>
            <w:shd w:val="clear" w:color="auto" w:fill="auto"/>
            <w:vAlign w:val="bottom"/>
          </w:tcPr>
          <w:p w14:paraId="4979D97A"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6298ED44" w14:textId="77777777" w:rsidR="00407547" w:rsidRPr="003440AC" w:rsidRDefault="00407547" w:rsidP="00407547">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643" w:type="dxa"/>
            <w:gridSpan w:val="2"/>
            <w:shd w:val="clear" w:color="auto" w:fill="FFFFFF" w:themeFill="background1"/>
            <w:vAlign w:val="bottom"/>
          </w:tcPr>
          <w:p w14:paraId="1FD342A4"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62" w:type="dxa"/>
            <w:shd w:val="clear" w:color="auto" w:fill="auto"/>
            <w:vAlign w:val="bottom"/>
          </w:tcPr>
          <w:p w14:paraId="06B04780"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31" w:type="dxa"/>
          </w:tcPr>
          <w:p w14:paraId="33B3BCA3"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11588977"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700" w:type="dxa"/>
            <w:gridSpan w:val="2"/>
            <w:shd w:val="clear" w:color="auto" w:fill="FFFFFF" w:themeFill="background1"/>
            <w:vAlign w:val="bottom"/>
          </w:tcPr>
          <w:p w14:paraId="0C9E6251" w14:textId="77777777" w:rsidR="00407547" w:rsidRPr="003440AC" w:rsidRDefault="00407547" w:rsidP="00407547">
            <w:pPr>
              <w:tabs>
                <w:tab w:val="left" w:pos="190"/>
              </w:tabs>
              <w:spacing w:line="240" w:lineRule="atLeast"/>
              <w:ind w:left="-79" w:right="17"/>
              <w:jc w:val="right"/>
              <w:rPr>
                <w:rFonts w:ascii="Times New Roman" w:hAnsi="Times New Roman" w:cs="Times New Roman"/>
                <w:sz w:val="18"/>
                <w:szCs w:val="18"/>
              </w:rPr>
            </w:pPr>
          </w:p>
        </w:tc>
        <w:tc>
          <w:tcPr>
            <w:tcW w:w="191" w:type="dxa"/>
            <w:shd w:val="clear" w:color="auto" w:fill="auto"/>
            <w:vAlign w:val="bottom"/>
          </w:tcPr>
          <w:p w14:paraId="332E66DD"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65" w:type="dxa"/>
            <w:shd w:val="clear" w:color="auto" w:fill="FFFFFF" w:themeFill="background1"/>
            <w:vAlign w:val="bottom"/>
          </w:tcPr>
          <w:p w14:paraId="162CF0EC"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55234FE5"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13" w:type="dxa"/>
            <w:gridSpan w:val="2"/>
            <w:shd w:val="clear" w:color="auto" w:fill="FFFFFF" w:themeFill="background1"/>
            <w:vAlign w:val="bottom"/>
          </w:tcPr>
          <w:p w14:paraId="46BCECF1"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rPr>
            </w:pPr>
          </w:p>
        </w:tc>
        <w:tc>
          <w:tcPr>
            <w:tcW w:w="180" w:type="dxa"/>
            <w:shd w:val="clear" w:color="auto" w:fill="auto"/>
            <w:vAlign w:val="bottom"/>
          </w:tcPr>
          <w:p w14:paraId="58DAB0D7" w14:textId="77777777" w:rsidR="00407547" w:rsidRPr="003440AC" w:rsidRDefault="00407547" w:rsidP="00407547">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86" w:type="dxa"/>
            <w:shd w:val="clear" w:color="auto" w:fill="FFFFFF" w:themeFill="background1"/>
            <w:vAlign w:val="bottom"/>
          </w:tcPr>
          <w:p w14:paraId="58BF1965" w14:textId="77777777" w:rsidR="00407547" w:rsidRPr="003440AC" w:rsidRDefault="00407547" w:rsidP="00407547">
            <w:pPr>
              <w:tabs>
                <w:tab w:val="left" w:pos="190"/>
              </w:tabs>
              <w:spacing w:line="240" w:lineRule="atLeast"/>
              <w:ind w:left="-79" w:right="54"/>
              <w:jc w:val="right"/>
              <w:rPr>
                <w:rFonts w:ascii="Times New Roman" w:hAnsi="Times New Roman" w:cs="Times New Roman"/>
                <w:sz w:val="18"/>
                <w:szCs w:val="18"/>
                <w:lang w:val="en-GB"/>
              </w:rPr>
            </w:pPr>
          </w:p>
        </w:tc>
      </w:tr>
    </w:tbl>
    <w:p w14:paraId="191B58C3" w14:textId="3CAAAB2E" w:rsidR="00CD21AB" w:rsidRPr="003440AC" w:rsidRDefault="00CD21AB" w:rsidP="00663B01">
      <w:pPr>
        <w:spacing w:line="260" w:lineRule="atLeast"/>
        <w:jc w:val="left"/>
        <w:rPr>
          <w:rFonts w:ascii="Times New Roman" w:eastAsia="Times New Roman" w:hAnsi="Times New Roman" w:cs="Times New Roman"/>
          <w:sz w:val="17"/>
          <w:szCs w:val="17"/>
          <w:lang w:bidi="ar-SA"/>
        </w:rPr>
      </w:pPr>
    </w:p>
    <w:p w14:paraId="6FF495C3" w14:textId="77777777" w:rsidR="00663B01" w:rsidRPr="003440AC" w:rsidRDefault="00663B01" w:rsidP="00663B01">
      <w:pPr>
        <w:spacing w:line="260" w:lineRule="atLeast"/>
        <w:jc w:val="left"/>
        <w:rPr>
          <w:rFonts w:ascii="Times New Roman" w:eastAsia="Times New Roman" w:hAnsi="Times New Roman" w:cs="Times New Roman"/>
          <w:sz w:val="17"/>
          <w:szCs w:val="17"/>
          <w:lang w:bidi="ar-SA"/>
        </w:rPr>
      </w:pPr>
    </w:p>
    <w:p w14:paraId="38269EE6" w14:textId="347948D9" w:rsidR="00CD21AB" w:rsidRPr="003440AC" w:rsidRDefault="00CD21AB" w:rsidP="00663B01">
      <w:pPr>
        <w:spacing w:line="260" w:lineRule="atLeast"/>
        <w:jc w:val="left"/>
        <w:rPr>
          <w:rFonts w:ascii="Times New Roman" w:eastAsia="Times New Roman" w:hAnsi="Times New Roman" w:cs="Times New Roman"/>
          <w:sz w:val="17"/>
          <w:szCs w:val="17"/>
          <w:lang w:bidi="ar-SA"/>
        </w:rPr>
      </w:pPr>
    </w:p>
    <w:p w14:paraId="2BEC7763" w14:textId="77777777" w:rsidR="00CD21AB" w:rsidRPr="003440AC" w:rsidRDefault="00CD21AB">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br w:type="page"/>
      </w:r>
    </w:p>
    <w:p w14:paraId="2A496546" w14:textId="77777777" w:rsidR="00D5371C" w:rsidRPr="003440AC" w:rsidRDefault="00D5371C">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noProof/>
          <w:sz w:val="17"/>
          <w:szCs w:val="17"/>
          <w:lang w:bidi="ar-SA"/>
        </w:rPr>
        <w:lastRenderedPageBreak/>
        <w:drawing>
          <wp:inline distT="0" distB="0" distL="0" distR="0" wp14:anchorId="01C8DD2C" wp14:editId="17D44A25">
            <wp:extent cx="9144000" cy="5333401"/>
            <wp:effectExtent l="0" t="0" r="0" b="0"/>
            <wp:docPr id="16060661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44000" cy="5333401"/>
                    </a:xfrm>
                    <a:prstGeom prst="rect">
                      <a:avLst/>
                    </a:prstGeom>
                    <a:noFill/>
                  </pic:spPr>
                </pic:pic>
              </a:graphicData>
            </a:graphic>
          </wp:inline>
        </w:drawing>
      </w:r>
    </w:p>
    <w:p w14:paraId="232F4478" w14:textId="77777777" w:rsidR="00D5371C" w:rsidRPr="003440AC" w:rsidRDefault="00D5371C">
      <w:pPr>
        <w:jc w:val="left"/>
        <w:rPr>
          <w:rFonts w:ascii="Times New Roman" w:eastAsia="Times New Roman" w:hAnsi="Times New Roman" w:cs="Times New Roman"/>
          <w:sz w:val="17"/>
          <w:szCs w:val="17"/>
          <w:lang w:bidi="ar-SA"/>
        </w:rPr>
      </w:pPr>
    </w:p>
    <w:p w14:paraId="162ACF89" w14:textId="2C112408" w:rsidR="00CD21AB" w:rsidRPr="003440AC" w:rsidRDefault="00D5371C">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noProof/>
          <w:sz w:val="17"/>
          <w:szCs w:val="17"/>
          <w:lang w:bidi="ar-SA"/>
        </w:rPr>
        <w:lastRenderedPageBreak/>
        <w:drawing>
          <wp:inline distT="0" distB="0" distL="0" distR="0" wp14:anchorId="6BE77271" wp14:editId="7576B78A">
            <wp:extent cx="9601200" cy="5367130"/>
            <wp:effectExtent l="0" t="0" r="0" b="0"/>
            <wp:docPr id="19927831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601200" cy="5367130"/>
                    </a:xfrm>
                    <a:prstGeom prst="rect">
                      <a:avLst/>
                    </a:prstGeom>
                    <a:noFill/>
                  </pic:spPr>
                </pic:pic>
              </a:graphicData>
            </a:graphic>
          </wp:inline>
        </w:drawing>
      </w:r>
      <w:r w:rsidR="00CD21AB" w:rsidRPr="003440AC">
        <w:rPr>
          <w:rFonts w:ascii="Times New Roman" w:eastAsia="Times New Roman" w:hAnsi="Times New Roman" w:cs="Times New Roman"/>
          <w:sz w:val="17"/>
          <w:szCs w:val="17"/>
          <w:lang w:bidi="ar-SA"/>
        </w:rPr>
        <w:br w:type="page"/>
      </w:r>
    </w:p>
    <w:p w14:paraId="29F1D5D9" w14:textId="77777777" w:rsidR="00CD21AB" w:rsidRPr="003440AC" w:rsidRDefault="00CD21AB" w:rsidP="00663B01">
      <w:pPr>
        <w:spacing w:line="260" w:lineRule="atLeast"/>
        <w:jc w:val="left"/>
        <w:rPr>
          <w:rFonts w:ascii="Times New Roman" w:eastAsia="Times New Roman" w:hAnsi="Times New Roman" w:cs="Times New Roman"/>
          <w:sz w:val="17"/>
          <w:szCs w:val="17"/>
          <w:lang w:bidi="ar-SA"/>
        </w:rPr>
        <w:sectPr w:rsidR="00CD21AB" w:rsidRPr="003440AC" w:rsidSect="000F401B">
          <w:headerReference w:type="default" r:id="rId34"/>
          <w:footerReference w:type="default" r:id="rId35"/>
          <w:pgSz w:w="16840" w:h="11907" w:orient="landscape"/>
          <w:pgMar w:top="576" w:right="576" w:bottom="691" w:left="1152" w:header="720" w:footer="720" w:gutter="0"/>
          <w:cols w:space="720"/>
          <w:docGrid w:linePitch="299"/>
        </w:sectPr>
      </w:pPr>
    </w:p>
    <w:tbl>
      <w:tblPr>
        <w:tblW w:w="9172" w:type="dxa"/>
        <w:tblInd w:w="450" w:type="dxa"/>
        <w:tblLayout w:type="fixed"/>
        <w:tblCellMar>
          <w:left w:w="79" w:type="dxa"/>
          <w:right w:w="79" w:type="dxa"/>
        </w:tblCellMar>
        <w:tblLook w:val="0000" w:firstRow="0" w:lastRow="0" w:firstColumn="0" w:lastColumn="0" w:noHBand="0" w:noVBand="0"/>
      </w:tblPr>
      <w:tblGrid>
        <w:gridCol w:w="2520"/>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tblGrid>
      <w:tr w:rsidR="00CD21AB" w:rsidRPr="003440AC" w14:paraId="1B122FA6" w14:textId="77777777" w:rsidTr="00CD21AB">
        <w:trPr>
          <w:cantSplit/>
          <w:trHeight w:val="224"/>
          <w:tblHeader/>
        </w:trPr>
        <w:tc>
          <w:tcPr>
            <w:tcW w:w="2520" w:type="dxa"/>
          </w:tcPr>
          <w:p w14:paraId="04854EFB" w14:textId="77777777" w:rsidR="00CD21AB" w:rsidRPr="003440AC" w:rsidRDefault="00CD21AB" w:rsidP="004701B3">
            <w:pPr>
              <w:tabs>
                <w:tab w:val="left" w:pos="540"/>
              </w:tabs>
              <w:spacing w:line="240" w:lineRule="atLeast"/>
              <w:ind w:right="-25"/>
              <w:outlineLvl w:val="0"/>
              <w:rPr>
                <w:rFonts w:ascii="Times New Roman" w:hAnsi="Times New Roman" w:cs="Times New Roman"/>
                <w:b/>
                <w:bCs/>
                <w:sz w:val="18"/>
                <w:szCs w:val="18"/>
              </w:rPr>
            </w:pPr>
          </w:p>
        </w:tc>
        <w:tc>
          <w:tcPr>
            <w:tcW w:w="6652" w:type="dxa"/>
            <w:gridSpan w:val="19"/>
          </w:tcPr>
          <w:p w14:paraId="0933961B" w14:textId="77777777" w:rsidR="00CD21AB" w:rsidRPr="003440AC" w:rsidRDefault="00CD21AB" w:rsidP="004701B3">
            <w:pPr>
              <w:spacing w:line="240" w:lineRule="atLeast"/>
              <w:jc w:val="center"/>
              <w:rPr>
                <w:rFonts w:ascii="Times New Roman" w:hAnsi="Times New Roman" w:cs="Times New Roman"/>
                <w:b/>
                <w:sz w:val="18"/>
                <w:szCs w:val="18"/>
              </w:rPr>
            </w:pPr>
            <w:r w:rsidRPr="003440AC">
              <w:rPr>
                <w:rFonts w:ascii="Times New Roman" w:hAnsi="Times New Roman" w:cs="Times New Roman"/>
                <w:b/>
                <w:sz w:val="18"/>
                <w:szCs w:val="18"/>
              </w:rPr>
              <w:t>Separate</w:t>
            </w:r>
            <w:r w:rsidRPr="003440AC">
              <w:rPr>
                <w:rFonts w:ascii="Times New Roman" w:eastAsia="Times New Roman" w:hAnsi="Times New Roman" w:cs="Times New Roman"/>
                <w:b/>
                <w:sz w:val="18"/>
                <w:szCs w:val="18"/>
                <w:lang w:val="en-GB" w:bidi="ar-SA"/>
              </w:rPr>
              <w:t xml:space="preserve"> financial statements</w:t>
            </w:r>
          </w:p>
        </w:tc>
      </w:tr>
      <w:tr w:rsidR="00CD21AB" w:rsidRPr="003440AC" w14:paraId="35493013" w14:textId="77777777" w:rsidTr="00CD21AB">
        <w:trPr>
          <w:cantSplit/>
          <w:trHeight w:val="224"/>
          <w:tblHeader/>
        </w:trPr>
        <w:tc>
          <w:tcPr>
            <w:tcW w:w="2520" w:type="dxa"/>
          </w:tcPr>
          <w:p w14:paraId="23BAC2BB" w14:textId="64FF1187" w:rsidR="00CD21AB" w:rsidRPr="003440AC" w:rsidRDefault="00CD21AB" w:rsidP="004701B3">
            <w:pPr>
              <w:tabs>
                <w:tab w:val="left" w:pos="540"/>
              </w:tabs>
              <w:spacing w:line="240" w:lineRule="atLeast"/>
              <w:ind w:right="-25"/>
              <w:outlineLvl w:val="0"/>
              <w:rPr>
                <w:rFonts w:ascii="Times New Roman" w:hAnsi="Times New Roman" w:cs="Times New Roman"/>
                <w:b/>
                <w:bCs/>
                <w:i/>
                <w:iCs/>
                <w:sz w:val="18"/>
                <w:szCs w:val="18"/>
              </w:rPr>
            </w:pPr>
          </w:p>
        </w:tc>
        <w:tc>
          <w:tcPr>
            <w:tcW w:w="1080" w:type="dxa"/>
            <w:gridSpan w:val="3"/>
          </w:tcPr>
          <w:p w14:paraId="4ECD4817" w14:textId="77777777" w:rsidR="00CD21AB" w:rsidRPr="003440AC" w:rsidRDefault="00CD21AB" w:rsidP="004701B3">
            <w:pPr>
              <w:spacing w:line="240" w:lineRule="atLeast"/>
              <w:ind w:left="-81" w:right="-90" w:firstLine="8"/>
              <w:jc w:val="center"/>
              <w:rPr>
                <w:rFonts w:ascii="Times New Roman" w:hAnsi="Times New Roman" w:cs="Times New Roman"/>
                <w:bCs/>
                <w:sz w:val="18"/>
                <w:szCs w:val="18"/>
              </w:rPr>
            </w:pPr>
            <w:r w:rsidRPr="003440AC">
              <w:rPr>
                <w:rFonts w:ascii="Times New Roman" w:hAnsi="Times New Roman" w:cs="Times New Roman"/>
                <w:bCs/>
                <w:sz w:val="18"/>
                <w:szCs w:val="18"/>
              </w:rPr>
              <w:t>Segment 1.1</w:t>
            </w:r>
          </w:p>
        </w:tc>
        <w:tc>
          <w:tcPr>
            <w:tcW w:w="182" w:type="dxa"/>
          </w:tcPr>
          <w:p w14:paraId="34537120" w14:textId="77777777" w:rsidR="00CD21AB" w:rsidRPr="003440AC" w:rsidRDefault="00CD21AB" w:rsidP="004701B3">
            <w:pPr>
              <w:spacing w:line="240" w:lineRule="atLeast"/>
              <w:jc w:val="center"/>
              <w:rPr>
                <w:rFonts w:ascii="Times New Roman" w:hAnsi="Times New Roman" w:cs="Times New Roman"/>
                <w:bCs/>
                <w:sz w:val="18"/>
                <w:szCs w:val="18"/>
              </w:rPr>
            </w:pPr>
          </w:p>
        </w:tc>
        <w:tc>
          <w:tcPr>
            <w:tcW w:w="1184" w:type="dxa"/>
            <w:gridSpan w:val="3"/>
          </w:tcPr>
          <w:p w14:paraId="00279924" w14:textId="77777777" w:rsidR="00CD21AB" w:rsidRPr="003440AC" w:rsidRDefault="00CD21AB" w:rsidP="004701B3">
            <w:pPr>
              <w:spacing w:line="240" w:lineRule="atLeast"/>
              <w:ind w:left="-81" w:right="-90" w:firstLine="8"/>
              <w:jc w:val="center"/>
              <w:rPr>
                <w:rFonts w:ascii="Times New Roman" w:hAnsi="Times New Roman" w:cs="Times New Roman"/>
                <w:bCs/>
                <w:sz w:val="18"/>
                <w:szCs w:val="18"/>
              </w:rPr>
            </w:pPr>
            <w:r w:rsidRPr="003440AC">
              <w:rPr>
                <w:rFonts w:ascii="Times New Roman" w:hAnsi="Times New Roman" w:cs="Times New Roman"/>
                <w:bCs/>
                <w:sz w:val="18"/>
                <w:szCs w:val="18"/>
              </w:rPr>
              <w:t>Segment 1.2</w:t>
            </w:r>
          </w:p>
        </w:tc>
        <w:tc>
          <w:tcPr>
            <w:tcW w:w="182" w:type="dxa"/>
          </w:tcPr>
          <w:p w14:paraId="0A2ABC9E" w14:textId="77777777" w:rsidR="00CD21AB" w:rsidRPr="003440AC" w:rsidRDefault="00CD21AB" w:rsidP="004701B3">
            <w:pPr>
              <w:spacing w:line="240" w:lineRule="atLeast"/>
              <w:jc w:val="center"/>
              <w:rPr>
                <w:rFonts w:ascii="Times New Roman" w:hAnsi="Times New Roman" w:cs="Times New Roman"/>
                <w:bCs/>
                <w:sz w:val="18"/>
                <w:szCs w:val="18"/>
              </w:rPr>
            </w:pPr>
          </w:p>
        </w:tc>
        <w:tc>
          <w:tcPr>
            <w:tcW w:w="1154" w:type="dxa"/>
            <w:gridSpan w:val="3"/>
          </w:tcPr>
          <w:p w14:paraId="2492B844" w14:textId="77777777" w:rsidR="00CD21AB" w:rsidRPr="003440AC" w:rsidRDefault="00CD21AB" w:rsidP="004701B3">
            <w:pPr>
              <w:spacing w:line="240" w:lineRule="atLeast"/>
              <w:ind w:left="-81" w:right="-90" w:firstLine="8"/>
              <w:jc w:val="center"/>
              <w:rPr>
                <w:rFonts w:ascii="Times New Roman" w:hAnsi="Times New Roman" w:cs="Times New Roman"/>
                <w:bCs/>
                <w:sz w:val="18"/>
                <w:szCs w:val="18"/>
              </w:rPr>
            </w:pPr>
            <w:r w:rsidRPr="003440AC">
              <w:rPr>
                <w:rFonts w:ascii="Times New Roman" w:hAnsi="Times New Roman" w:cs="Times New Roman"/>
                <w:bCs/>
                <w:sz w:val="18"/>
                <w:szCs w:val="18"/>
              </w:rPr>
              <w:t>Segment 1.3</w:t>
            </w:r>
          </w:p>
        </w:tc>
        <w:tc>
          <w:tcPr>
            <w:tcW w:w="182" w:type="dxa"/>
          </w:tcPr>
          <w:p w14:paraId="2BB3D9C5" w14:textId="77777777" w:rsidR="00CD21AB" w:rsidRPr="003440AC" w:rsidRDefault="00CD21AB" w:rsidP="004701B3">
            <w:pPr>
              <w:spacing w:line="240" w:lineRule="atLeast"/>
              <w:jc w:val="center"/>
              <w:rPr>
                <w:rFonts w:ascii="Times New Roman" w:hAnsi="Times New Roman" w:cs="Times New Roman"/>
                <w:bCs/>
                <w:sz w:val="18"/>
                <w:szCs w:val="18"/>
              </w:rPr>
            </w:pPr>
          </w:p>
        </w:tc>
        <w:tc>
          <w:tcPr>
            <w:tcW w:w="1256" w:type="dxa"/>
            <w:gridSpan w:val="3"/>
          </w:tcPr>
          <w:p w14:paraId="2DB61353" w14:textId="77777777" w:rsidR="00CD21AB" w:rsidRPr="003440AC" w:rsidRDefault="00CD21AB" w:rsidP="004701B3">
            <w:pPr>
              <w:spacing w:line="240" w:lineRule="atLeast"/>
              <w:ind w:left="-81" w:right="-90" w:firstLine="8"/>
              <w:jc w:val="center"/>
              <w:rPr>
                <w:rFonts w:ascii="Times New Roman" w:hAnsi="Times New Roman" w:cs="Times New Roman"/>
                <w:bCs/>
                <w:sz w:val="18"/>
                <w:szCs w:val="18"/>
              </w:rPr>
            </w:pPr>
            <w:r w:rsidRPr="003440AC">
              <w:rPr>
                <w:rFonts w:ascii="Times New Roman" w:hAnsi="Times New Roman" w:cs="Times New Roman"/>
                <w:bCs/>
                <w:sz w:val="18"/>
                <w:szCs w:val="18"/>
              </w:rPr>
              <w:t>Segment 2</w:t>
            </w:r>
          </w:p>
        </w:tc>
        <w:tc>
          <w:tcPr>
            <w:tcW w:w="182" w:type="dxa"/>
          </w:tcPr>
          <w:p w14:paraId="3D10348D" w14:textId="77777777" w:rsidR="00CD21AB" w:rsidRPr="003440AC" w:rsidRDefault="00CD21AB" w:rsidP="004701B3">
            <w:pPr>
              <w:spacing w:line="240" w:lineRule="atLeast"/>
              <w:jc w:val="center"/>
              <w:rPr>
                <w:rFonts w:ascii="Times New Roman" w:hAnsi="Times New Roman" w:cs="Times New Roman"/>
                <w:bCs/>
                <w:sz w:val="18"/>
                <w:szCs w:val="18"/>
              </w:rPr>
            </w:pPr>
          </w:p>
        </w:tc>
        <w:tc>
          <w:tcPr>
            <w:tcW w:w="1250" w:type="dxa"/>
            <w:gridSpan w:val="3"/>
          </w:tcPr>
          <w:p w14:paraId="31BCDBCE" w14:textId="77777777" w:rsidR="00CD21AB" w:rsidRPr="003440AC" w:rsidRDefault="00CD21AB" w:rsidP="004701B3">
            <w:pPr>
              <w:spacing w:line="240" w:lineRule="atLeast"/>
              <w:ind w:left="-81" w:right="-90" w:firstLine="8"/>
              <w:jc w:val="center"/>
              <w:rPr>
                <w:rFonts w:ascii="Times New Roman" w:hAnsi="Times New Roman" w:cs="Times New Roman"/>
                <w:bCs/>
                <w:sz w:val="18"/>
                <w:szCs w:val="18"/>
              </w:rPr>
            </w:pPr>
            <w:r w:rsidRPr="003440AC">
              <w:rPr>
                <w:rFonts w:ascii="Times New Roman" w:hAnsi="Times New Roman" w:cs="Times New Roman"/>
                <w:bCs/>
                <w:sz w:val="18"/>
                <w:szCs w:val="18"/>
              </w:rPr>
              <w:t>Total</w:t>
            </w:r>
          </w:p>
        </w:tc>
      </w:tr>
      <w:tr w:rsidR="00CD21AB" w:rsidRPr="003440AC" w14:paraId="768D63C3" w14:textId="77777777" w:rsidTr="00CD21AB">
        <w:trPr>
          <w:cantSplit/>
          <w:trHeight w:val="233"/>
          <w:tblHeader/>
        </w:trPr>
        <w:tc>
          <w:tcPr>
            <w:tcW w:w="2520" w:type="dxa"/>
          </w:tcPr>
          <w:p w14:paraId="53C61242" w14:textId="48561A93" w:rsidR="00CD21AB" w:rsidRPr="003440AC" w:rsidRDefault="00CD21AB" w:rsidP="00CD21AB">
            <w:pPr>
              <w:rPr>
                <w:rFonts w:ascii="Times New Roman" w:eastAsia="Times New Roman" w:hAnsi="Times New Roman" w:cs="Times New Roman"/>
                <w:b/>
                <w:bCs/>
                <w:i/>
                <w:iCs/>
                <w:sz w:val="18"/>
                <w:szCs w:val="18"/>
              </w:rPr>
            </w:pPr>
            <w:r w:rsidRPr="003440AC">
              <w:rPr>
                <w:rFonts w:ascii="Times New Roman" w:eastAsia="Times New Roman" w:hAnsi="Times New Roman" w:cs="Times New Roman"/>
                <w:b/>
                <w:bCs/>
                <w:i/>
                <w:iCs/>
                <w:sz w:val="17"/>
                <w:szCs w:val="17"/>
                <w:lang w:val="en-GB" w:bidi="ar-SA"/>
              </w:rPr>
              <w:t>For the year ended 31 December</w:t>
            </w:r>
          </w:p>
        </w:tc>
        <w:tc>
          <w:tcPr>
            <w:tcW w:w="450" w:type="dxa"/>
          </w:tcPr>
          <w:p w14:paraId="70B74125"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78" w:type="dxa"/>
          </w:tcPr>
          <w:p w14:paraId="414B1A1C" w14:textId="77777777" w:rsidR="00CD21AB" w:rsidRPr="003440AC" w:rsidRDefault="00CD21AB" w:rsidP="004701B3">
            <w:pPr>
              <w:jc w:val="center"/>
              <w:rPr>
                <w:rFonts w:ascii="Times New Roman" w:eastAsia="Times New Roman" w:hAnsi="Times New Roman" w:cs="Times New Roman"/>
                <w:bCs/>
                <w:sz w:val="18"/>
                <w:szCs w:val="18"/>
                <w:lang w:val="en-GB" w:bidi="ar-SA"/>
              </w:rPr>
            </w:pPr>
          </w:p>
        </w:tc>
        <w:tc>
          <w:tcPr>
            <w:tcW w:w="452" w:type="dxa"/>
          </w:tcPr>
          <w:p w14:paraId="79356CC6" w14:textId="77777777" w:rsidR="00CD21AB" w:rsidRPr="003440AC" w:rsidRDefault="00CD21AB" w:rsidP="004701B3">
            <w:pPr>
              <w:ind w:left="-86" w:right="-82"/>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2" w:type="dxa"/>
          </w:tcPr>
          <w:p w14:paraId="119AE883"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45" w:type="dxa"/>
          </w:tcPr>
          <w:p w14:paraId="7ED69160"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4" w:type="dxa"/>
          </w:tcPr>
          <w:p w14:paraId="0893FB07"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455" w:type="dxa"/>
          </w:tcPr>
          <w:p w14:paraId="3011E56E" w14:textId="77777777" w:rsidR="00CD21AB" w:rsidRPr="003440AC" w:rsidRDefault="00CD21AB" w:rsidP="004701B3">
            <w:pPr>
              <w:ind w:left="-86" w:right="-82"/>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2" w:type="dxa"/>
          </w:tcPr>
          <w:p w14:paraId="399B750B"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22" w:type="dxa"/>
          </w:tcPr>
          <w:p w14:paraId="1BE5F6CC"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78" w:type="dxa"/>
          </w:tcPr>
          <w:p w14:paraId="6039B4BE"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454" w:type="dxa"/>
          </w:tcPr>
          <w:p w14:paraId="20D7C58D" w14:textId="77777777" w:rsidR="00CD21AB" w:rsidRPr="003440AC" w:rsidRDefault="00CD21AB" w:rsidP="004701B3">
            <w:pPr>
              <w:ind w:left="-86" w:right="-82"/>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2" w:type="dxa"/>
          </w:tcPr>
          <w:p w14:paraId="10C2749D"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22" w:type="dxa"/>
          </w:tcPr>
          <w:p w14:paraId="0F005BF7"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4" w:type="dxa"/>
          </w:tcPr>
          <w:p w14:paraId="1BD4DDA9"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50" w:type="dxa"/>
          </w:tcPr>
          <w:p w14:paraId="50486872" w14:textId="77777777" w:rsidR="00CD21AB" w:rsidRPr="003440AC" w:rsidRDefault="00CD21AB" w:rsidP="004701B3">
            <w:pPr>
              <w:ind w:left="-86" w:right="-82"/>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2" w:type="dxa"/>
          </w:tcPr>
          <w:p w14:paraId="04DBC545"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38" w:type="dxa"/>
          </w:tcPr>
          <w:p w14:paraId="7E2B9219"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4" w:type="dxa"/>
          </w:tcPr>
          <w:p w14:paraId="6890C576" w14:textId="77777777" w:rsidR="00CD21AB" w:rsidRPr="003440AC" w:rsidRDefault="00CD21AB" w:rsidP="004701B3">
            <w:pPr>
              <w:ind w:left="-72" w:right="-78"/>
              <w:jc w:val="center"/>
              <w:rPr>
                <w:rFonts w:ascii="Times New Roman" w:eastAsia="Times New Roman" w:hAnsi="Times New Roman" w:cs="Times New Roman"/>
                <w:bCs/>
                <w:sz w:val="18"/>
                <w:szCs w:val="18"/>
                <w:lang w:val="en-GB" w:bidi="ar-SA"/>
              </w:rPr>
            </w:pPr>
          </w:p>
        </w:tc>
        <w:tc>
          <w:tcPr>
            <w:tcW w:w="528" w:type="dxa"/>
          </w:tcPr>
          <w:p w14:paraId="14F42DCA" w14:textId="77777777" w:rsidR="00CD21AB" w:rsidRPr="003440AC" w:rsidRDefault="00CD21AB" w:rsidP="004701B3">
            <w:pPr>
              <w:ind w:left="-86" w:right="-82"/>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r>
      <w:tr w:rsidR="00CD21AB" w:rsidRPr="003440AC" w14:paraId="6B79753A" w14:textId="77777777" w:rsidTr="00CD21AB">
        <w:trPr>
          <w:cantSplit/>
          <w:trHeight w:val="233"/>
          <w:tblHeader/>
        </w:trPr>
        <w:tc>
          <w:tcPr>
            <w:tcW w:w="2520" w:type="dxa"/>
          </w:tcPr>
          <w:p w14:paraId="293937B0" w14:textId="77777777" w:rsidR="00CD21AB" w:rsidRPr="003440AC" w:rsidRDefault="00CD21AB" w:rsidP="004701B3">
            <w:pPr>
              <w:tabs>
                <w:tab w:val="decimal" w:pos="765"/>
              </w:tabs>
              <w:rPr>
                <w:rFonts w:ascii="Times New Roman" w:eastAsia="Times New Roman" w:hAnsi="Times New Roman" w:cs="Times New Roman"/>
                <w:b/>
                <w:bCs/>
                <w:i/>
                <w:iCs/>
                <w:sz w:val="18"/>
                <w:szCs w:val="18"/>
              </w:rPr>
            </w:pPr>
          </w:p>
        </w:tc>
        <w:tc>
          <w:tcPr>
            <w:tcW w:w="6652" w:type="dxa"/>
            <w:gridSpan w:val="19"/>
          </w:tcPr>
          <w:p w14:paraId="131A1A8E" w14:textId="77777777" w:rsidR="00CD21AB" w:rsidRPr="003440AC" w:rsidRDefault="00CD21AB" w:rsidP="004701B3">
            <w:pPr>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w:t>
            </w:r>
            <w:r w:rsidRPr="003440AC">
              <w:rPr>
                <w:rFonts w:ascii="Times New Roman" w:eastAsia="Times New Roman" w:hAnsi="Times New Roman" w:cs="Times New Roman"/>
                <w:bCs/>
                <w:i/>
                <w:iCs/>
                <w:sz w:val="18"/>
                <w:szCs w:val="18"/>
                <w:lang w:val="en-GB" w:bidi="ar-SA"/>
              </w:rPr>
              <w:t xml:space="preserve">in million </w:t>
            </w:r>
            <w:r w:rsidRPr="003440AC">
              <w:rPr>
                <w:rFonts w:ascii="Times New Roman" w:eastAsia="Times New Roman" w:hAnsi="Times New Roman" w:cs="Times New Roman"/>
                <w:i/>
                <w:iCs/>
                <w:sz w:val="18"/>
                <w:szCs w:val="18"/>
                <w:lang w:val="en-GB" w:bidi="ar-SA"/>
              </w:rPr>
              <w:t>Baht)</w:t>
            </w:r>
          </w:p>
        </w:tc>
      </w:tr>
      <w:tr w:rsidR="00CD21AB" w:rsidRPr="003440AC" w14:paraId="2DA3EB02" w14:textId="77777777" w:rsidTr="00CD21AB">
        <w:trPr>
          <w:cantSplit/>
          <w:trHeight w:val="224"/>
        </w:trPr>
        <w:tc>
          <w:tcPr>
            <w:tcW w:w="2520" w:type="dxa"/>
          </w:tcPr>
          <w:p w14:paraId="2D932264" w14:textId="77777777" w:rsidR="00CD21AB" w:rsidRPr="003440AC" w:rsidRDefault="00CD21AB" w:rsidP="004701B3">
            <w:pPr>
              <w:ind w:right="11"/>
              <w:rPr>
                <w:rFonts w:ascii="Times New Roman" w:eastAsia="Times New Roman" w:hAnsi="Times New Roman" w:cs="Times New Roman"/>
                <w:bCs/>
                <w:sz w:val="18"/>
                <w:szCs w:val="18"/>
              </w:rPr>
            </w:pPr>
          </w:p>
        </w:tc>
        <w:tc>
          <w:tcPr>
            <w:tcW w:w="450" w:type="dxa"/>
          </w:tcPr>
          <w:p w14:paraId="009B1499"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78" w:type="dxa"/>
          </w:tcPr>
          <w:p w14:paraId="5871E2E2" w14:textId="77777777" w:rsidR="00CD21AB" w:rsidRPr="003440AC" w:rsidRDefault="00CD21AB" w:rsidP="004701B3">
            <w:pPr>
              <w:tabs>
                <w:tab w:val="decimal" w:pos="950"/>
              </w:tabs>
              <w:ind w:right="11"/>
              <w:rPr>
                <w:rFonts w:ascii="Times New Roman" w:eastAsia="Times New Roman" w:hAnsi="Times New Roman" w:cs="Times New Roman"/>
                <w:i/>
                <w:iCs/>
                <w:sz w:val="18"/>
                <w:szCs w:val="18"/>
                <w:lang w:val="en-GB" w:bidi="ar-SA"/>
              </w:rPr>
            </w:pPr>
          </w:p>
        </w:tc>
        <w:tc>
          <w:tcPr>
            <w:tcW w:w="452" w:type="dxa"/>
          </w:tcPr>
          <w:p w14:paraId="2419E5E0"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1094854A"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45" w:type="dxa"/>
          </w:tcPr>
          <w:p w14:paraId="2CCA233A"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61B63C83"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5" w:type="dxa"/>
          </w:tcPr>
          <w:p w14:paraId="273C62A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52A089B0"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73CEFE8D"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78" w:type="dxa"/>
          </w:tcPr>
          <w:p w14:paraId="67084A5A"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4" w:type="dxa"/>
          </w:tcPr>
          <w:p w14:paraId="44194486"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18669CC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339843F3"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73737EB7"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50" w:type="dxa"/>
          </w:tcPr>
          <w:p w14:paraId="30D13096"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6441B8F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38" w:type="dxa"/>
          </w:tcPr>
          <w:p w14:paraId="4860D635"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4606953B"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8" w:type="dxa"/>
          </w:tcPr>
          <w:p w14:paraId="0597DA72"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r>
      <w:tr w:rsidR="00CD21AB" w:rsidRPr="003440AC" w14:paraId="1A931BA4" w14:textId="77777777" w:rsidTr="00CD21AB">
        <w:trPr>
          <w:cantSplit/>
          <w:trHeight w:val="224"/>
        </w:trPr>
        <w:tc>
          <w:tcPr>
            <w:tcW w:w="2520" w:type="dxa"/>
          </w:tcPr>
          <w:p w14:paraId="047B69EC" w14:textId="77777777" w:rsidR="00CD21AB" w:rsidRPr="003440AC" w:rsidRDefault="00CD21AB" w:rsidP="004701B3">
            <w:pPr>
              <w:ind w:right="11"/>
              <w:rPr>
                <w:rFonts w:ascii="Times New Roman" w:eastAsia="Times New Roman" w:hAnsi="Times New Roman" w:cs="Times New Roman"/>
                <w:b/>
                <w:sz w:val="18"/>
                <w:szCs w:val="18"/>
              </w:rPr>
            </w:pPr>
            <w:r w:rsidRPr="003440AC">
              <w:rPr>
                <w:rFonts w:ascii="Times New Roman" w:eastAsia="Times New Roman" w:hAnsi="Times New Roman" w:cs="Times New Roman"/>
                <w:b/>
                <w:sz w:val="18"/>
                <w:szCs w:val="18"/>
              </w:rPr>
              <w:t>Timing of revenue recognition</w:t>
            </w:r>
          </w:p>
        </w:tc>
        <w:tc>
          <w:tcPr>
            <w:tcW w:w="450" w:type="dxa"/>
          </w:tcPr>
          <w:p w14:paraId="0D9B2D13"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78" w:type="dxa"/>
          </w:tcPr>
          <w:p w14:paraId="151CD712" w14:textId="77777777" w:rsidR="00CD21AB" w:rsidRPr="003440AC" w:rsidRDefault="00CD21AB" w:rsidP="004701B3">
            <w:pPr>
              <w:tabs>
                <w:tab w:val="decimal" w:pos="950"/>
              </w:tabs>
              <w:ind w:right="11"/>
              <w:rPr>
                <w:rFonts w:ascii="Times New Roman" w:eastAsia="Times New Roman" w:hAnsi="Times New Roman" w:cs="Times New Roman"/>
                <w:i/>
                <w:iCs/>
                <w:sz w:val="18"/>
                <w:szCs w:val="18"/>
                <w:lang w:val="en-GB" w:bidi="ar-SA"/>
              </w:rPr>
            </w:pPr>
          </w:p>
        </w:tc>
        <w:tc>
          <w:tcPr>
            <w:tcW w:w="452" w:type="dxa"/>
          </w:tcPr>
          <w:p w14:paraId="0E73849D"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00B341EC"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45" w:type="dxa"/>
          </w:tcPr>
          <w:p w14:paraId="77F4A7C3"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7FD4EA69"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5" w:type="dxa"/>
          </w:tcPr>
          <w:p w14:paraId="2631AC37"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5AA88D60"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0F447C16"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78" w:type="dxa"/>
          </w:tcPr>
          <w:p w14:paraId="51591429"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4" w:type="dxa"/>
          </w:tcPr>
          <w:p w14:paraId="61673D43"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50A62169"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105C8C78"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49858A78"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50" w:type="dxa"/>
          </w:tcPr>
          <w:p w14:paraId="231E043F"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2" w:type="dxa"/>
          </w:tcPr>
          <w:p w14:paraId="5195B8E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38" w:type="dxa"/>
          </w:tcPr>
          <w:p w14:paraId="77E28154"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184" w:type="dxa"/>
          </w:tcPr>
          <w:p w14:paraId="47885B7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8" w:type="dxa"/>
          </w:tcPr>
          <w:p w14:paraId="5528D57E"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r>
      <w:tr w:rsidR="00CD21AB" w:rsidRPr="003440AC" w14:paraId="69EE1D10" w14:textId="77777777" w:rsidTr="00CD21AB">
        <w:trPr>
          <w:cantSplit/>
          <w:trHeight w:val="233"/>
        </w:trPr>
        <w:tc>
          <w:tcPr>
            <w:tcW w:w="2520" w:type="dxa"/>
            <w:vAlign w:val="bottom"/>
          </w:tcPr>
          <w:p w14:paraId="18982664" w14:textId="77777777" w:rsidR="00CD21AB" w:rsidRPr="003440AC" w:rsidRDefault="00CD21AB" w:rsidP="004701B3">
            <w:pPr>
              <w:ind w:right="11"/>
              <w:rPr>
                <w:rFonts w:ascii="Times New Roman" w:eastAsia="Times New Roman" w:hAnsi="Times New Roman" w:cs="Times New Roman"/>
                <w:bCs/>
                <w:sz w:val="18"/>
                <w:szCs w:val="18"/>
              </w:rPr>
            </w:pPr>
            <w:r w:rsidRPr="003440AC">
              <w:rPr>
                <w:rFonts w:ascii="Times New Roman" w:eastAsia="Times New Roman" w:hAnsi="Times New Roman" w:cs="Times New Roman"/>
                <w:bCs/>
                <w:sz w:val="18"/>
                <w:szCs w:val="18"/>
              </w:rPr>
              <w:t xml:space="preserve">At a point in time </w:t>
            </w:r>
          </w:p>
        </w:tc>
        <w:tc>
          <w:tcPr>
            <w:tcW w:w="450" w:type="dxa"/>
            <w:vAlign w:val="bottom"/>
          </w:tcPr>
          <w:p w14:paraId="20058C91" w14:textId="17682329" w:rsidR="00CD21AB" w:rsidRPr="003440AC" w:rsidRDefault="002C0218" w:rsidP="004701B3">
            <w:pPr>
              <w:tabs>
                <w:tab w:val="decimal" w:pos="913"/>
              </w:tabs>
              <w:autoSpaceDE w:val="0"/>
              <w:autoSpaceDN w:val="0"/>
              <w:ind w:left="-134" w:right="-76"/>
              <w:rPr>
                <w:rFonts w:ascii="Times New Roman" w:hAnsi="Times New Roman"/>
                <w:sz w:val="18"/>
                <w:szCs w:val="18"/>
              </w:rPr>
            </w:pPr>
            <w:r w:rsidRPr="003440AC">
              <w:rPr>
                <w:rFonts w:ascii="Times New Roman" w:hAnsi="Times New Roman"/>
                <w:sz w:val="18"/>
                <w:szCs w:val="18"/>
              </w:rPr>
              <w:t>107</w:t>
            </w:r>
          </w:p>
        </w:tc>
        <w:tc>
          <w:tcPr>
            <w:tcW w:w="178" w:type="dxa"/>
            <w:vAlign w:val="bottom"/>
          </w:tcPr>
          <w:p w14:paraId="0FEE6009" w14:textId="77777777" w:rsidR="00CD21AB" w:rsidRPr="003440AC" w:rsidRDefault="00CD21AB" w:rsidP="004701B3">
            <w:pPr>
              <w:tabs>
                <w:tab w:val="decimal" w:pos="950"/>
              </w:tabs>
              <w:ind w:right="11"/>
              <w:rPr>
                <w:rFonts w:ascii="Times New Roman" w:eastAsia="Times New Roman" w:hAnsi="Times New Roman" w:cs="Times New Roman"/>
                <w:i/>
                <w:iCs/>
                <w:sz w:val="18"/>
                <w:szCs w:val="18"/>
                <w:lang w:val="en-GB" w:bidi="ar-SA"/>
              </w:rPr>
            </w:pPr>
          </w:p>
        </w:tc>
        <w:tc>
          <w:tcPr>
            <w:tcW w:w="452" w:type="dxa"/>
            <w:vAlign w:val="bottom"/>
          </w:tcPr>
          <w:p w14:paraId="46E6E614" w14:textId="017FFC18" w:rsidR="00CD21AB" w:rsidRPr="003440AC" w:rsidRDefault="002C0218" w:rsidP="002C0218">
            <w:pPr>
              <w:tabs>
                <w:tab w:val="decimal" w:pos="950"/>
              </w:tabs>
              <w:autoSpaceDE w:val="0"/>
              <w:autoSpaceDN w:val="0"/>
              <w:ind w:left="-134" w:right="-76"/>
              <w:rPr>
                <w:rFonts w:ascii="Times New Roman" w:hAnsi="Times New Roman" w:cs="Times New Roman"/>
                <w:sz w:val="18"/>
                <w:szCs w:val="18"/>
              </w:rPr>
            </w:pPr>
            <w:r w:rsidRPr="003440AC">
              <w:rPr>
                <w:rFonts w:ascii="Times New Roman" w:hAnsi="Times New Roman" w:cs="Times New Roman"/>
                <w:sz w:val="18"/>
                <w:szCs w:val="18"/>
              </w:rPr>
              <w:t>37</w:t>
            </w:r>
          </w:p>
        </w:tc>
        <w:tc>
          <w:tcPr>
            <w:tcW w:w="182" w:type="dxa"/>
          </w:tcPr>
          <w:p w14:paraId="23155892"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45" w:type="dxa"/>
          </w:tcPr>
          <w:p w14:paraId="04F3A193" w14:textId="10098A92" w:rsidR="00CD21AB" w:rsidRPr="003440AC" w:rsidRDefault="002C0218" w:rsidP="00D5371C">
            <w:pPr>
              <w:tabs>
                <w:tab w:val="decimal" w:pos="913"/>
              </w:tabs>
              <w:autoSpaceDE w:val="0"/>
              <w:autoSpaceDN w:val="0"/>
              <w:ind w:left="-134" w:right="-76"/>
              <w:rPr>
                <w:rFonts w:ascii="Times New Roman" w:hAnsi="Times New Roman"/>
                <w:sz w:val="18"/>
                <w:szCs w:val="18"/>
              </w:rPr>
            </w:pPr>
            <w:r w:rsidRPr="003440AC">
              <w:rPr>
                <w:rFonts w:ascii="Times New Roman" w:hAnsi="Times New Roman"/>
                <w:sz w:val="18"/>
                <w:szCs w:val="18"/>
              </w:rPr>
              <w:t>1,39</w:t>
            </w:r>
            <w:r w:rsidR="00D5371C" w:rsidRPr="003440AC">
              <w:rPr>
                <w:rFonts w:ascii="Times New Roman" w:hAnsi="Times New Roman"/>
                <w:sz w:val="18"/>
                <w:szCs w:val="18"/>
              </w:rPr>
              <w:t>8</w:t>
            </w:r>
          </w:p>
        </w:tc>
        <w:tc>
          <w:tcPr>
            <w:tcW w:w="184" w:type="dxa"/>
          </w:tcPr>
          <w:p w14:paraId="118A314A" w14:textId="77777777" w:rsidR="00CD21AB" w:rsidRPr="003440AC" w:rsidRDefault="00CD21AB" w:rsidP="00D5371C">
            <w:pPr>
              <w:tabs>
                <w:tab w:val="decimal" w:pos="913"/>
              </w:tabs>
              <w:autoSpaceDE w:val="0"/>
              <w:autoSpaceDN w:val="0"/>
              <w:ind w:left="-134" w:right="-76"/>
              <w:rPr>
                <w:rFonts w:ascii="Times New Roman" w:hAnsi="Times New Roman"/>
                <w:sz w:val="18"/>
                <w:szCs w:val="18"/>
              </w:rPr>
            </w:pPr>
          </w:p>
        </w:tc>
        <w:tc>
          <w:tcPr>
            <w:tcW w:w="455" w:type="dxa"/>
          </w:tcPr>
          <w:p w14:paraId="7D918FCA" w14:textId="78FC9BBB" w:rsidR="00CD21AB" w:rsidRPr="003440AC" w:rsidRDefault="002C0218" w:rsidP="00D5371C">
            <w:pPr>
              <w:tabs>
                <w:tab w:val="left" w:pos="0"/>
                <w:tab w:val="decimal" w:pos="913"/>
              </w:tabs>
              <w:autoSpaceDE w:val="0"/>
              <w:autoSpaceDN w:val="0"/>
              <w:ind w:left="-274" w:right="-334"/>
              <w:jc w:val="center"/>
              <w:rPr>
                <w:rFonts w:ascii="Times New Roman" w:hAnsi="Times New Roman"/>
                <w:sz w:val="18"/>
                <w:szCs w:val="18"/>
              </w:rPr>
            </w:pPr>
            <w:r w:rsidRPr="003440AC">
              <w:rPr>
                <w:rFonts w:ascii="Times New Roman" w:hAnsi="Times New Roman"/>
                <w:sz w:val="18"/>
                <w:szCs w:val="18"/>
              </w:rPr>
              <w:t>531</w:t>
            </w:r>
          </w:p>
        </w:tc>
        <w:tc>
          <w:tcPr>
            <w:tcW w:w="182" w:type="dxa"/>
          </w:tcPr>
          <w:p w14:paraId="54462328"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21BF893A" w14:textId="5F278DEA" w:rsidR="00CD21AB" w:rsidRPr="003440AC" w:rsidRDefault="002C0218" w:rsidP="004701B3">
            <w:pPr>
              <w:tabs>
                <w:tab w:val="decimal" w:pos="950"/>
              </w:tabs>
              <w:autoSpaceDE w:val="0"/>
              <w:autoSpaceDN w:val="0"/>
              <w:ind w:left="-134" w:right="-11"/>
              <w:rPr>
                <w:rFonts w:ascii="Times New Roman" w:hAnsi="Times New Roman" w:cs="Times New Roman"/>
                <w:sz w:val="18"/>
                <w:szCs w:val="18"/>
              </w:rPr>
            </w:pPr>
            <w:r w:rsidRPr="003440AC">
              <w:rPr>
                <w:rFonts w:ascii="Times New Roman" w:hAnsi="Times New Roman" w:cs="Times New Roman"/>
                <w:sz w:val="18"/>
                <w:szCs w:val="18"/>
              </w:rPr>
              <w:t>130</w:t>
            </w:r>
          </w:p>
        </w:tc>
        <w:tc>
          <w:tcPr>
            <w:tcW w:w="178" w:type="dxa"/>
          </w:tcPr>
          <w:p w14:paraId="4C004BCA"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4" w:type="dxa"/>
          </w:tcPr>
          <w:p w14:paraId="4268566E" w14:textId="59EF39A8" w:rsidR="00CD21AB" w:rsidRPr="003440AC" w:rsidRDefault="002C0218" w:rsidP="00241FCC">
            <w:pPr>
              <w:tabs>
                <w:tab w:val="left" w:pos="0"/>
                <w:tab w:val="decimal" w:pos="950"/>
              </w:tabs>
              <w:autoSpaceDE w:val="0"/>
              <w:autoSpaceDN w:val="0"/>
              <w:ind w:left="-134" w:right="-349"/>
              <w:jc w:val="center"/>
              <w:rPr>
                <w:rFonts w:ascii="Times New Roman" w:hAnsi="Times New Roman" w:cs="Times New Roman"/>
                <w:sz w:val="18"/>
                <w:szCs w:val="18"/>
              </w:rPr>
            </w:pPr>
            <w:r w:rsidRPr="003440AC">
              <w:rPr>
                <w:rFonts w:ascii="Times New Roman" w:hAnsi="Times New Roman" w:cs="Times New Roman"/>
                <w:sz w:val="18"/>
                <w:szCs w:val="18"/>
              </w:rPr>
              <w:t>71</w:t>
            </w:r>
          </w:p>
        </w:tc>
        <w:tc>
          <w:tcPr>
            <w:tcW w:w="182" w:type="dxa"/>
          </w:tcPr>
          <w:p w14:paraId="37C88FD4"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Pr>
          <w:p w14:paraId="24429800" w14:textId="23128669" w:rsidR="00CD21AB" w:rsidRPr="003440AC" w:rsidRDefault="002C0218" w:rsidP="004701B3">
            <w:pPr>
              <w:tabs>
                <w:tab w:val="decimal" w:pos="950"/>
              </w:tabs>
              <w:autoSpaceDE w:val="0"/>
              <w:autoSpaceDN w:val="0"/>
              <w:ind w:left="-134" w:right="-11"/>
              <w:rPr>
                <w:rFonts w:ascii="Times New Roman" w:hAnsi="Times New Roman" w:cs="Times New Roman"/>
                <w:sz w:val="18"/>
                <w:szCs w:val="18"/>
              </w:rPr>
            </w:pPr>
            <w:r w:rsidRPr="003440AC">
              <w:rPr>
                <w:rFonts w:ascii="Times New Roman" w:hAnsi="Times New Roman" w:cs="Times New Roman"/>
                <w:sz w:val="18"/>
                <w:szCs w:val="18"/>
              </w:rPr>
              <w:t>143</w:t>
            </w:r>
          </w:p>
        </w:tc>
        <w:tc>
          <w:tcPr>
            <w:tcW w:w="184" w:type="dxa"/>
          </w:tcPr>
          <w:p w14:paraId="29CE05A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50" w:type="dxa"/>
          </w:tcPr>
          <w:p w14:paraId="5FBAABDB" w14:textId="5FFCFE12" w:rsidR="00CD21AB" w:rsidRPr="003440AC" w:rsidRDefault="002C0218" w:rsidP="004701B3">
            <w:pPr>
              <w:tabs>
                <w:tab w:val="left" w:pos="0"/>
                <w:tab w:val="decimal" w:pos="950"/>
              </w:tabs>
              <w:autoSpaceDE w:val="0"/>
              <w:autoSpaceDN w:val="0"/>
              <w:ind w:left="-134" w:right="-76"/>
              <w:jc w:val="center"/>
              <w:rPr>
                <w:rFonts w:ascii="Times New Roman" w:hAnsi="Times New Roman" w:cs="Times New Roman"/>
                <w:sz w:val="18"/>
                <w:szCs w:val="18"/>
              </w:rPr>
            </w:pPr>
            <w:r w:rsidRPr="003440AC">
              <w:rPr>
                <w:rFonts w:ascii="Times New Roman" w:hAnsi="Times New Roman" w:cs="Times New Roman"/>
                <w:sz w:val="18"/>
                <w:szCs w:val="18"/>
              </w:rPr>
              <w:t>165</w:t>
            </w:r>
          </w:p>
        </w:tc>
        <w:tc>
          <w:tcPr>
            <w:tcW w:w="182" w:type="dxa"/>
          </w:tcPr>
          <w:p w14:paraId="175FDD82"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38" w:type="dxa"/>
          </w:tcPr>
          <w:p w14:paraId="53C17BBF" w14:textId="7AD63CE9" w:rsidR="00CD21AB" w:rsidRPr="003440AC" w:rsidRDefault="002C0218" w:rsidP="004701B3">
            <w:pPr>
              <w:tabs>
                <w:tab w:val="decimal" w:pos="950"/>
              </w:tabs>
              <w:autoSpaceDE w:val="0"/>
              <w:autoSpaceDN w:val="0"/>
              <w:ind w:left="-134" w:right="-33"/>
              <w:rPr>
                <w:rFonts w:ascii="Times New Roman" w:hAnsi="Times New Roman" w:cs="Times New Roman"/>
                <w:sz w:val="18"/>
                <w:szCs w:val="18"/>
              </w:rPr>
            </w:pPr>
            <w:r w:rsidRPr="003440AC">
              <w:rPr>
                <w:rFonts w:ascii="Times New Roman" w:hAnsi="Times New Roman" w:cs="Times New Roman"/>
                <w:sz w:val="18"/>
                <w:szCs w:val="18"/>
              </w:rPr>
              <w:t>1,77</w:t>
            </w:r>
            <w:r w:rsidR="00D5371C" w:rsidRPr="003440AC">
              <w:rPr>
                <w:rFonts w:ascii="Times New Roman" w:hAnsi="Times New Roman" w:cs="Times New Roman"/>
                <w:sz w:val="18"/>
                <w:szCs w:val="18"/>
              </w:rPr>
              <w:t>8</w:t>
            </w:r>
          </w:p>
        </w:tc>
        <w:tc>
          <w:tcPr>
            <w:tcW w:w="184" w:type="dxa"/>
          </w:tcPr>
          <w:p w14:paraId="40B53F14"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8" w:type="dxa"/>
          </w:tcPr>
          <w:p w14:paraId="0441C34D" w14:textId="7ADC3369" w:rsidR="00CD21AB" w:rsidRPr="003440AC" w:rsidRDefault="002C0218" w:rsidP="006B7A03">
            <w:pPr>
              <w:tabs>
                <w:tab w:val="left" w:pos="0"/>
                <w:tab w:val="decimal" w:pos="950"/>
              </w:tabs>
              <w:autoSpaceDE w:val="0"/>
              <w:autoSpaceDN w:val="0"/>
              <w:ind w:left="-134" w:right="-271"/>
              <w:jc w:val="center"/>
              <w:rPr>
                <w:rFonts w:ascii="Times New Roman" w:hAnsi="Times New Roman" w:cs="Times New Roman"/>
                <w:sz w:val="18"/>
                <w:szCs w:val="18"/>
              </w:rPr>
            </w:pPr>
            <w:r w:rsidRPr="003440AC">
              <w:rPr>
                <w:rFonts w:ascii="Times New Roman" w:hAnsi="Times New Roman" w:cs="Times New Roman"/>
                <w:sz w:val="18"/>
                <w:szCs w:val="18"/>
              </w:rPr>
              <w:t>804</w:t>
            </w:r>
          </w:p>
        </w:tc>
      </w:tr>
      <w:tr w:rsidR="00CD21AB" w:rsidRPr="003440AC" w14:paraId="1EBCF62B" w14:textId="77777777" w:rsidTr="00CD21AB">
        <w:trPr>
          <w:cantSplit/>
          <w:trHeight w:val="233"/>
        </w:trPr>
        <w:tc>
          <w:tcPr>
            <w:tcW w:w="2520" w:type="dxa"/>
            <w:vAlign w:val="bottom"/>
          </w:tcPr>
          <w:p w14:paraId="6EDDE293" w14:textId="77777777" w:rsidR="00CD21AB" w:rsidRPr="003440AC" w:rsidRDefault="00CD21AB" w:rsidP="004701B3">
            <w:pPr>
              <w:ind w:right="11"/>
              <w:rPr>
                <w:rFonts w:ascii="Times New Roman" w:eastAsia="Times New Roman" w:hAnsi="Times New Roman" w:cs="Times New Roman"/>
                <w:bCs/>
                <w:sz w:val="18"/>
                <w:szCs w:val="18"/>
              </w:rPr>
            </w:pPr>
            <w:r w:rsidRPr="003440AC">
              <w:rPr>
                <w:rFonts w:ascii="Times New Roman" w:eastAsia="Times New Roman" w:hAnsi="Times New Roman" w:cs="Times New Roman"/>
                <w:bCs/>
                <w:sz w:val="18"/>
                <w:szCs w:val="18"/>
              </w:rPr>
              <w:t xml:space="preserve">Over time </w:t>
            </w:r>
          </w:p>
        </w:tc>
        <w:tc>
          <w:tcPr>
            <w:tcW w:w="450" w:type="dxa"/>
            <w:tcBorders>
              <w:bottom w:val="single" w:sz="4" w:space="0" w:color="auto"/>
            </w:tcBorders>
            <w:vAlign w:val="bottom"/>
          </w:tcPr>
          <w:p w14:paraId="514A1398" w14:textId="059A2ED7" w:rsidR="00CD21AB" w:rsidRPr="003440AC" w:rsidRDefault="002C0218" w:rsidP="004701B3">
            <w:pPr>
              <w:tabs>
                <w:tab w:val="decimal" w:pos="913"/>
              </w:tabs>
              <w:autoSpaceDE w:val="0"/>
              <w:autoSpaceDN w:val="0"/>
              <w:ind w:left="-134" w:right="-76"/>
              <w:rPr>
                <w:rFonts w:ascii="Times New Roman" w:hAnsi="Times New Roman" w:cs="Times New Roman"/>
                <w:sz w:val="18"/>
                <w:szCs w:val="18"/>
              </w:rPr>
            </w:pPr>
            <w:r w:rsidRPr="003440AC">
              <w:rPr>
                <w:rFonts w:ascii="Times New Roman" w:hAnsi="Times New Roman" w:cs="Times New Roman"/>
                <w:sz w:val="18"/>
                <w:szCs w:val="18"/>
              </w:rPr>
              <w:t>1,893</w:t>
            </w:r>
          </w:p>
        </w:tc>
        <w:tc>
          <w:tcPr>
            <w:tcW w:w="178" w:type="dxa"/>
            <w:vAlign w:val="bottom"/>
          </w:tcPr>
          <w:p w14:paraId="21DE812B" w14:textId="404ED31C" w:rsidR="00CD21AB" w:rsidRPr="003440AC" w:rsidRDefault="00CD21AB" w:rsidP="004701B3">
            <w:pPr>
              <w:tabs>
                <w:tab w:val="decimal" w:pos="950"/>
              </w:tabs>
              <w:ind w:right="11"/>
              <w:rPr>
                <w:rFonts w:ascii="Times New Roman" w:eastAsia="Times New Roman" w:hAnsi="Times New Roman" w:cs="Times New Roman"/>
                <w:i/>
                <w:iCs/>
                <w:sz w:val="18"/>
                <w:szCs w:val="18"/>
                <w:lang w:val="en-GB" w:bidi="ar-SA"/>
              </w:rPr>
            </w:pPr>
          </w:p>
        </w:tc>
        <w:tc>
          <w:tcPr>
            <w:tcW w:w="452" w:type="dxa"/>
            <w:tcBorders>
              <w:bottom w:val="single" w:sz="4" w:space="0" w:color="auto"/>
            </w:tcBorders>
            <w:vAlign w:val="bottom"/>
          </w:tcPr>
          <w:p w14:paraId="700E0504" w14:textId="2F78BCC0" w:rsidR="00CD21AB" w:rsidRPr="003440AC" w:rsidRDefault="002C0218" w:rsidP="004701B3">
            <w:pPr>
              <w:tabs>
                <w:tab w:val="decimal" w:pos="950"/>
              </w:tabs>
              <w:autoSpaceDE w:val="0"/>
              <w:autoSpaceDN w:val="0"/>
              <w:ind w:left="-134" w:right="-76"/>
              <w:rPr>
                <w:rFonts w:ascii="Times New Roman" w:hAnsi="Times New Roman" w:cs="Times New Roman"/>
                <w:sz w:val="18"/>
                <w:szCs w:val="18"/>
              </w:rPr>
            </w:pPr>
            <w:r w:rsidRPr="003440AC">
              <w:rPr>
                <w:rFonts w:ascii="Times New Roman" w:hAnsi="Times New Roman" w:cs="Times New Roman"/>
                <w:sz w:val="18"/>
                <w:szCs w:val="18"/>
              </w:rPr>
              <w:t>1,505</w:t>
            </w:r>
          </w:p>
        </w:tc>
        <w:tc>
          <w:tcPr>
            <w:tcW w:w="182" w:type="dxa"/>
          </w:tcPr>
          <w:p w14:paraId="64E365B5"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45" w:type="dxa"/>
            <w:tcBorders>
              <w:bottom w:val="single" w:sz="4" w:space="0" w:color="auto"/>
            </w:tcBorders>
          </w:tcPr>
          <w:p w14:paraId="02C1C951" w14:textId="77033F2D" w:rsidR="00CD21AB" w:rsidRPr="003440AC" w:rsidRDefault="002C0218" w:rsidP="00D5371C">
            <w:pPr>
              <w:tabs>
                <w:tab w:val="decimal" w:pos="913"/>
              </w:tabs>
              <w:autoSpaceDE w:val="0"/>
              <w:autoSpaceDN w:val="0"/>
              <w:ind w:left="-134" w:right="-76"/>
              <w:rPr>
                <w:rFonts w:ascii="Times New Roman" w:hAnsi="Times New Roman"/>
                <w:sz w:val="18"/>
                <w:szCs w:val="18"/>
              </w:rPr>
            </w:pPr>
            <w:r w:rsidRPr="003440AC">
              <w:rPr>
                <w:rFonts w:ascii="Times New Roman" w:hAnsi="Times New Roman"/>
                <w:sz w:val="18"/>
                <w:szCs w:val="18"/>
              </w:rPr>
              <w:t>9,440</w:t>
            </w:r>
          </w:p>
        </w:tc>
        <w:tc>
          <w:tcPr>
            <w:tcW w:w="184" w:type="dxa"/>
          </w:tcPr>
          <w:p w14:paraId="5F54E5DE" w14:textId="23204CCB" w:rsidR="00CD21AB" w:rsidRPr="003440AC" w:rsidRDefault="00CD21AB" w:rsidP="00D5371C">
            <w:pPr>
              <w:tabs>
                <w:tab w:val="decimal" w:pos="913"/>
              </w:tabs>
              <w:autoSpaceDE w:val="0"/>
              <w:autoSpaceDN w:val="0"/>
              <w:ind w:left="-134" w:right="-76"/>
              <w:rPr>
                <w:rFonts w:ascii="Times New Roman" w:hAnsi="Times New Roman"/>
                <w:sz w:val="18"/>
                <w:szCs w:val="18"/>
              </w:rPr>
            </w:pPr>
          </w:p>
        </w:tc>
        <w:tc>
          <w:tcPr>
            <w:tcW w:w="455" w:type="dxa"/>
            <w:tcBorders>
              <w:bottom w:val="single" w:sz="4" w:space="0" w:color="auto"/>
            </w:tcBorders>
          </w:tcPr>
          <w:p w14:paraId="57034D64" w14:textId="044AD373" w:rsidR="00CD21AB" w:rsidRPr="003440AC" w:rsidRDefault="002C0218" w:rsidP="00D5371C">
            <w:pPr>
              <w:tabs>
                <w:tab w:val="left" w:pos="0"/>
                <w:tab w:val="decimal" w:pos="913"/>
              </w:tabs>
              <w:autoSpaceDE w:val="0"/>
              <w:autoSpaceDN w:val="0"/>
              <w:ind w:left="-134" w:right="-76"/>
              <w:jc w:val="center"/>
              <w:rPr>
                <w:rFonts w:ascii="Times New Roman" w:hAnsi="Times New Roman"/>
                <w:sz w:val="18"/>
                <w:szCs w:val="18"/>
              </w:rPr>
            </w:pPr>
            <w:r w:rsidRPr="003440AC">
              <w:rPr>
                <w:rFonts w:ascii="Times New Roman" w:hAnsi="Times New Roman"/>
                <w:sz w:val="18"/>
                <w:szCs w:val="18"/>
              </w:rPr>
              <w:t>1,994</w:t>
            </w:r>
          </w:p>
        </w:tc>
        <w:tc>
          <w:tcPr>
            <w:tcW w:w="182" w:type="dxa"/>
          </w:tcPr>
          <w:p w14:paraId="34BCDAB5"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Borders>
              <w:bottom w:val="single" w:sz="4" w:space="0" w:color="auto"/>
            </w:tcBorders>
          </w:tcPr>
          <w:p w14:paraId="4C1F2260" w14:textId="717703FD" w:rsidR="00CD21AB" w:rsidRPr="003440AC" w:rsidRDefault="002C0218" w:rsidP="004701B3">
            <w:pPr>
              <w:tabs>
                <w:tab w:val="decimal" w:pos="950"/>
              </w:tabs>
              <w:autoSpaceDE w:val="0"/>
              <w:autoSpaceDN w:val="0"/>
              <w:ind w:left="-134" w:right="-11"/>
              <w:rPr>
                <w:rFonts w:ascii="Times New Roman" w:hAnsi="Times New Roman" w:cs="Times New Roman"/>
                <w:sz w:val="18"/>
                <w:szCs w:val="18"/>
              </w:rPr>
            </w:pPr>
            <w:r w:rsidRPr="003440AC">
              <w:rPr>
                <w:rFonts w:ascii="Times New Roman" w:hAnsi="Times New Roman" w:cs="Times New Roman"/>
                <w:sz w:val="18"/>
                <w:szCs w:val="18"/>
              </w:rPr>
              <w:t>1,291</w:t>
            </w:r>
          </w:p>
        </w:tc>
        <w:tc>
          <w:tcPr>
            <w:tcW w:w="178" w:type="dxa"/>
          </w:tcPr>
          <w:p w14:paraId="6176A7CC"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454" w:type="dxa"/>
            <w:tcBorders>
              <w:bottom w:val="single" w:sz="4" w:space="0" w:color="auto"/>
            </w:tcBorders>
          </w:tcPr>
          <w:p w14:paraId="20101EAB" w14:textId="3303A2DA" w:rsidR="00CD21AB" w:rsidRPr="003440AC" w:rsidRDefault="002C0218" w:rsidP="00407547">
            <w:pPr>
              <w:tabs>
                <w:tab w:val="left" w:pos="0"/>
                <w:tab w:val="decimal" w:pos="950"/>
              </w:tabs>
              <w:autoSpaceDE w:val="0"/>
              <w:autoSpaceDN w:val="0"/>
              <w:ind w:left="-134" w:right="-254"/>
              <w:jc w:val="center"/>
              <w:rPr>
                <w:rFonts w:ascii="Times New Roman" w:hAnsi="Times New Roman" w:cs="Times New Roman"/>
                <w:sz w:val="18"/>
                <w:szCs w:val="18"/>
              </w:rPr>
            </w:pPr>
            <w:r w:rsidRPr="003440AC">
              <w:rPr>
                <w:rFonts w:ascii="Times New Roman" w:hAnsi="Times New Roman" w:cs="Times New Roman"/>
                <w:sz w:val="18"/>
                <w:szCs w:val="18"/>
              </w:rPr>
              <w:t>266</w:t>
            </w:r>
          </w:p>
        </w:tc>
        <w:tc>
          <w:tcPr>
            <w:tcW w:w="182" w:type="dxa"/>
          </w:tcPr>
          <w:p w14:paraId="25754CA1"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2" w:type="dxa"/>
            <w:tcBorders>
              <w:bottom w:val="single" w:sz="4" w:space="0" w:color="auto"/>
            </w:tcBorders>
          </w:tcPr>
          <w:p w14:paraId="20099368" w14:textId="77CCE045" w:rsidR="00CD21AB" w:rsidRPr="003440AC" w:rsidRDefault="002C0218" w:rsidP="004701B3">
            <w:pPr>
              <w:tabs>
                <w:tab w:val="decimal" w:pos="950"/>
              </w:tabs>
              <w:autoSpaceDE w:val="0"/>
              <w:autoSpaceDN w:val="0"/>
              <w:ind w:left="-134" w:right="-11"/>
              <w:rPr>
                <w:rFonts w:ascii="Times New Roman" w:hAnsi="Times New Roman" w:cs="Times New Roman"/>
                <w:sz w:val="18"/>
                <w:szCs w:val="18"/>
              </w:rPr>
            </w:pPr>
            <w:r w:rsidRPr="003440AC">
              <w:rPr>
                <w:rFonts w:ascii="Times New Roman" w:hAnsi="Times New Roman" w:cs="Times New Roman"/>
                <w:sz w:val="18"/>
                <w:szCs w:val="18"/>
              </w:rPr>
              <w:t>1,49</w:t>
            </w:r>
            <w:r w:rsidR="00D5371C" w:rsidRPr="003440AC">
              <w:rPr>
                <w:rFonts w:ascii="Times New Roman" w:hAnsi="Times New Roman" w:cs="Times New Roman"/>
                <w:sz w:val="18"/>
                <w:szCs w:val="18"/>
              </w:rPr>
              <w:t>8</w:t>
            </w:r>
          </w:p>
        </w:tc>
        <w:tc>
          <w:tcPr>
            <w:tcW w:w="184" w:type="dxa"/>
          </w:tcPr>
          <w:p w14:paraId="2A68CB3C"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50" w:type="dxa"/>
            <w:tcBorders>
              <w:bottom w:val="single" w:sz="4" w:space="0" w:color="auto"/>
            </w:tcBorders>
          </w:tcPr>
          <w:p w14:paraId="11497718" w14:textId="4C6DE3A9" w:rsidR="00CD21AB" w:rsidRPr="003440AC" w:rsidRDefault="002C0218" w:rsidP="004701B3">
            <w:pPr>
              <w:tabs>
                <w:tab w:val="left" w:pos="0"/>
                <w:tab w:val="decimal" w:pos="950"/>
              </w:tabs>
              <w:autoSpaceDE w:val="0"/>
              <w:autoSpaceDN w:val="0"/>
              <w:ind w:left="-134" w:right="-76"/>
              <w:jc w:val="center"/>
              <w:rPr>
                <w:rFonts w:ascii="Times New Roman" w:hAnsi="Times New Roman" w:cs="Times New Roman"/>
                <w:sz w:val="18"/>
                <w:szCs w:val="18"/>
              </w:rPr>
            </w:pPr>
            <w:r w:rsidRPr="003440AC">
              <w:rPr>
                <w:rFonts w:ascii="Times New Roman" w:hAnsi="Times New Roman" w:cs="Times New Roman"/>
                <w:sz w:val="18"/>
                <w:szCs w:val="18"/>
              </w:rPr>
              <w:t>621</w:t>
            </w:r>
          </w:p>
        </w:tc>
        <w:tc>
          <w:tcPr>
            <w:tcW w:w="182" w:type="dxa"/>
          </w:tcPr>
          <w:p w14:paraId="4A6A9355"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38" w:type="dxa"/>
            <w:tcBorders>
              <w:bottom w:val="single" w:sz="4" w:space="0" w:color="auto"/>
            </w:tcBorders>
          </w:tcPr>
          <w:p w14:paraId="75A305E2" w14:textId="595BD389" w:rsidR="00CD21AB" w:rsidRPr="003440AC" w:rsidRDefault="002C0218" w:rsidP="004701B3">
            <w:pPr>
              <w:tabs>
                <w:tab w:val="decimal" w:pos="950"/>
              </w:tabs>
              <w:autoSpaceDE w:val="0"/>
              <w:autoSpaceDN w:val="0"/>
              <w:ind w:left="-134" w:right="-33"/>
              <w:rPr>
                <w:rFonts w:ascii="Times New Roman" w:hAnsi="Times New Roman" w:cs="Times New Roman"/>
                <w:sz w:val="18"/>
                <w:szCs w:val="18"/>
              </w:rPr>
            </w:pPr>
            <w:r w:rsidRPr="003440AC">
              <w:rPr>
                <w:rFonts w:ascii="Times New Roman" w:hAnsi="Times New Roman" w:cs="Times New Roman"/>
                <w:sz w:val="18"/>
                <w:szCs w:val="18"/>
              </w:rPr>
              <w:t>14,12</w:t>
            </w:r>
            <w:r w:rsidR="00D5371C" w:rsidRPr="003440AC">
              <w:rPr>
                <w:rFonts w:ascii="Times New Roman" w:hAnsi="Times New Roman" w:cs="Times New Roman"/>
                <w:sz w:val="18"/>
                <w:szCs w:val="18"/>
              </w:rPr>
              <w:t>2</w:t>
            </w:r>
          </w:p>
        </w:tc>
        <w:tc>
          <w:tcPr>
            <w:tcW w:w="184" w:type="dxa"/>
          </w:tcPr>
          <w:p w14:paraId="0A259F6C" w14:textId="77777777" w:rsidR="00CD21AB" w:rsidRPr="003440AC" w:rsidRDefault="00CD21AB" w:rsidP="004701B3">
            <w:pPr>
              <w:tabs>
                <w:tab w:val="decimal" w:pos="950"/>
              </w:tabs>
              <w:autoSpaceDE w:val="0"/>
              <w:autoSpaceDN w:val="0"/>
              <w:ind w:left="-134" w:right="-76"/>
              <w:rPr>
                <w:rFonts w:ascii="Times New Roman" w:hAnsi="Times New Roman" w:cs="Times New Roman"/>
                <w:sz w:val="18"/>
                <w:szCs w:val="18"/>
              </w:rPr>
            </w:pPr>
          </w:p>
        </w:tc>
        <w:tc>
          <w:tcPr>
            <w:tcW w:w="528" w:type="dxa"/>
            <w:tcBorders>
              <w:bottom w:val="single" w:sz="4" w:space="0" w:color="auto"/>
            </w:tcBorders>
          </w:tcPr>
          <w:p w14:paraId="6061B080" w14:textId="6B309DDD" w:rsidR="00CD21AB" w:rsidRPr="003440AC" w:rsidRDefault="002C0218" w:rsidP="004701B3">
            <w:pPr>
              <w:tabs>
                <w:tab w:val="decimal" w:pos="950"/>
              </w:tabs>
              <w:autoSpaceDE w:val="0"/>
              <w:autoSpaceDN w:val="0"/>
              <w:ind w:left="-134" w:right="-33"/>
              <w:rPr>
                <w:rFonts w:ascii="Times New Roman" w:hAnsi="Times New Roman" w:cs="Times New Roman"/>
                <w:sz w:val="18"/>
                <w:szCs w:val="18"/>
              </w:rPr>
            </w:pPr>
            <w:r w:rsidRPr="003440AC">
              <w:rPr>
                <w:rFonts w:ascii="Times New Roman" w:hAnsi="Times New Roman" w:cs="Times New Roman"/>
                <w:sz w:val="18"/>
                <w:szCs w:val="18"/>
              </w:rPr>
              <w:t>4,386</w:t>
            </w:r>
          </w:p>
        </w:tc>
      </w:tr>
      <w:tr w:rsidR="00CD21AB" w:rsidRPr="003440AC" w14:paraId="2E5DD660" w14:textId="77777777" w:rsidTr="00CD21AB">
        <w:trPr>
          <w:cantSplit/>
          <w:trHeight w:val="224"/>
        </w:trPr>
        <w:tc>
          <w:tcPr>
            <w:tcW w:w="2520" w:type="dxa"/>
          </w:tcPr>
          <w:p w14:paraId="523C9707" w14:textId="77777777" w:rsidR="00CD21AB" w:rsidRPr="003440AC" w:rsidRDefault="00CD21AB" w:rsidP="004701B3">
            <w:pPr>
              <w:ind w:right="11"/>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Total revenue</w:t>
            </w:r>
          </w:p>
        </w:tc>
        <w:tc>
          <w:tcPr>
            <w:tcW w:w="450" w:type="dxa"/>
            <w:tcBorders>
              <w:top w:val="single" w:sz="4" w:space="0" w:color="auto"/>
              <w:bottom w:val="double" w:sz="4" w:space="0" w:color="auto"/>
            </w:tcBorders>
            <w:vAlign w:val="bottom"/>
          </w:tcPr>
          <w:p w14:paraId="797AC55A" w14:textId="7FAE210A" w:rsidR="00CD21AB" w:rsidRPr="003440AC" w:rsidRDefault="002C0218" w:rsidP="004701B3">
            <w:pPr>
              <w:tabs>
                <w:tab w:val="decimal" w:pos="913"/>
              </w:tabs>
              <w:autoSpaceDE w:val="0"/>
              <w:autoSpaceDN w:val="0"/>
              <w:ind w:left="-134" w:right="-76"/>
              <w:rPr>
                <w:rFonts w:ascii="Times New Roman" w:hAnsi="Times New Roman" w:cs="Times New Roman"/>
                <w:b/>
                <w:bCs/>
                <w:sz w:val="18"/>
                <w:szCs w:val="18"/>
              </w:rPr>
            </w:pPr>
            <w:r w:rsidRPr="003440AC">
              <w:rPr>
                <w:rFonts w:ascii="Times New Roman" w:hAnsi="Times New Roman" w:cs="Times New Roman"/>
                <w:b/>
                <w:bCs/>
                <w:sz w:val="18"/>
                <w:szCs w:val="18"/>
              </w:rPr>
              <w:t>2,000</w:t>
            </w:r>
          </w:p>
        </w:tc>
        <w:tc>
          <w:tcPr>
            <w:tcW w:w="178" w:type="dxa"/>
            <w:vAlign w:val="bottom"/>
          </w:tcPr>
          <w:p w14:paraId="75F1F76B" w14:textId="66FC8F50" w:rsidR="00CD21AB" w:rsidRPr="003440AC" w:rsidRDefault="00CD21AB" w:rsidP="002C0218">
            <w:pPr>
              <w:tabs>
                <w:tab w:val="decimal" w:pos="950"/>
              </w:tabs>
              <w:autoSpaceDE w:val="0"/>
              <w:autoSpaceDN w:val="0"/>
              <w:ind w:right="-76"/>
              <w:rPr>
                <w:rFonts w:ascii="Times New Roman" w:hAnsi="Times New Roman" w:cs="Times New Roman"/>
                <w:b/>
                <w:bCs/>
                <w:sz w:val="18"/>
                <w:szCs w:val="18"/>
              </w:rPr>
            </w:pPr>
          </w:p>
        </w:tc>
        <w:tc>
          <w:tcPr>
            <w:tcW w:w="452" w:type="dxa"/>
            <w:tcBorders>
              <w:top w:val="single" w:sz="4" w:space="0" w:color="auto"/>
              <w:bottom w:val="double" w:sz="4" w:space="0" w:color="auto"/>
            </w:tcBorders>
            <w:vAlign w:val="bottom"/>
          </w:tcPr>
          <w:p w14:paraId="5EADA919" w14:textId="5BDD5BFD" w:rsidR="00CD21AB" w:rsidRPr="003440AC" w:rsidRDefault="002C0218" w:rsidP="004701B3">
            <w:pPr>
              <w:tabs>
                <w:tab w:val="decimal" w:pos="950"/>
              </w:tabs>
              <w:autoSpaceDE w:val="0"/>
              <w:autoSpaceDN w:val="0"/>
              <w:ind w:left="-134" w:right="-76"/>
              <w:rPr>
                <w:rFonts w:ascii="Times New Roman" w:hAnsi="Times New Roman" w:cs="Times New Roman"/>
                <w:b/>
                <w:bCs/>
                <w:sz w:val="18"/>
                <w:szCs w:val="18"/>
                <w:cs/>
              </w:rPr>
            </w:pPr>
            <w:r w:rsidRPr="003440AC">
              <w:rPr>
                <w:rFonts w:ascii="Times New Roman" w:hAnsi="Times New Roman" w:cs="Times New Roman"/>
                <w:b/>
                <w:bCs/>
                <w:sz w:val="18"/>
                <w:szCs w:val="18"/>
              </w:rPr>
              <w:t>1,542</w:t>
            </w:r>
          </w:p>
        </w:tc>
        <w:tc>
          <w:tcPr>
            <w:tcW w:w="182" w:type="dxa"/>
          </w:tcPr>
          <w:p w14:paraId="473D0D35" w14:textId="73C60D11" w:rsidR="00CD21AB" w:rsidRPr="003440AC" w:rsidRDefault="00CD21AB" w:rsidP="002C0218">
            <w:pPr>
              <w:tabs>
                <w:tab w:val="decimal" w:pos="950"/>
              </w:tabs>
              <w:autoSpaceDE w:val="0"/>
              <w:autoSpaceDN w:val="0"/>
              <w:ind w:right="-76"/>
              <w:rPr>
                <w:rFonts w:ascii="Times New Roman" w:hAnsi="Times New Roman" w:cs="Times New Roman"/>
                <w:b/>
                <w:bCs/>
                <w:sz w:val="18"/>
                <w:szCs w:val="18"/>
              </w:rPr>
            </w:pPr>
          </w:p>
        </w:tc>
        <w:tc>
          <w:tcPr>
            <w:tcW w:w="545" w:type="dxa"/>
            <w:tcBorders>
              <w:top w:val="single" w:sz="4" w:space="0" w:color="auto"/>
              <w:bottom w:val="double" w:sz="4" w:space="0" w:color="auto"/>
            </w:tcBorders>
          </w:tcPr>
          <w:p w14:paraId="0C307E07" w14:textId="4D8CA332" w:rsidR="00CD21AB" w:rsidRPr="003440AC" w:rsidRDefault="002C0218" w:rsidP="004701B3">
            <w:pPr>
              <w:tabs>
                <w:tab w:val="decimal" w:pos="950"/>
              </w:tabs>
              <w:autoSpaceDE w:val="0"/>
              <w:autoSpaceDN w:val="0"/>
              <w:ind w:left="-134" w:right="-76"/>
              <w:rPr>
                <w:rFonts w:ascii="Times New Roman" w:hAnsi="Times New Roman" w:cs="Times New Roman"/>
                <w:b/>
                <w:bCs/>
                <w:sz w:val="18"/>
                <w:szCs w:val="18"/>
              </w:rPr>
            </w:pPr>
            <w:r w:rsidRPr="003440AC">
              <w:rPr>
                <w:rFonts w:ascii="Times New Roman" w:hAnsi="Times New Roman" w:cs="Times New Roman"/>
                <w:b/>
                <w:bCs/>
                <w:sz w:val="18"/>
                <w:szCs w:val="18"/>
              </w:rPr>
              <w:t>10,83</w:t>
            </w:r>
            <w:r w:rsidR="00D5371C" w:rsidRPr="003440AC">
              <w:rPr>
                <w:rFonts w:ascii="Times New Roman" w:hAnsi="Times New Roman" w:cs="Times New Roman"/>
                <w:b/>
                <w:bCs/>
                <w:sz w:val="18"/>
                <w:szCs w:val="18"/>
              </w:rPr>
              <w:t>8</w:t>
            </w:r>
          </w:p>
        </w:tc>
        <w:tc>
          <w:tcPr>
            <w:tcW w:w="184" w:type="dxa"/>
          </w:tcPr>
          <w:p w14:paraId="3B5F88DE" w14:textId="77777777" w:rsidR="00CD21AB" w:rsidRPr="003440AC" w:rsidRDefault="00CD21AB" w:rsidP="004701B3">
            <w:pPr>
              <w:tabs>
                <w:tab w:val="decimal" w:pos="950"/>
              </w:tabs>
              <w:autoSpaceDE w:val="0"/>
              <w:autoSpaceDN w:val="0"/>
              <w:ind w:left="-134" w:right="-76"/>
              <w:rPr>
                <w:rFonts w:ascii="Times New Roman" w:hAnsi="Times New Roman" w:cs="Times New Roman"/>
                <w:b/>
                <w:bCs/>
                <w:sz w:val="18"/>
                <w:szCs w:val="18"/>
              </w:rPr>
            </w:pPr>
          </w:p>
        </w:tc>
        <w:tc>
          <w:tcPr>
            <w:tcW w:w="455" w:type="dxa"/>
            <w:tcBorders>
              <w:top w:val="single" w:sz="4" w:space="0" w:color="auto"/>
              <w:bottom w:val="double" w:sz="4" w:space="0" w:color="auto"/>
            </w:tcBorders>
          </w:tcPr>
          <w:p w14:paraId="5B127A93" w14:textId="1CCC9238" w:rsidR="00CD21AB" w:rsidRPr="003440AC" w:rsidRDefault="002C0218" w:rsidP="004701B3">
            <w:pPr>
              <w:tabs>
                <w:tab w:val="left" w:pos="0"/>
                <w:tab w:val="decimal" w:pos="950"/>
              </w:tabs>
              <w:autoSpaceDE w:val="0"/>
              <w:autoSpaceDN w:val="0"/>
              <w:ind w:left="-134" w:right="-76"/>
              <w:jc w:val="center"/>
              <w:rPr>
                <w:rFonts w:ascii="Times New Roman" w:hAnsi="Times New Roman" w:cs="Times New Roman"/>
                <w:b/>
                <w:bCs/>
                <w:sz w:val="18"/>
                <w:szCs w:val="18"/>
              </w:rPr>
            </w:pPr>
            <w:r w:rsidRPr="003440AC">
              <w:rPr>
                <w:rFonts w:ascii="Times New Roman" w:hAnsi="Times New Roman" w:cs="Times New Roman"/>
                <w:b/>
                <w:bCs/>
                <w:sz w:val="18"/>
                <w:szCs w:val="18"/>
              </w:rPr>
              <w:t>2,525</w:t>
            </w:r>
          </w:p>
        </w:tc>
        <w:tc>
          <w:tcPr>
            <w:tcW w:w="182" w:type="dxa"/>
          </w:tcPr>
          <w:p w14:paraId="6EF52FA4" w14:textId="77777777" w:rsidR="00CD21AB" w:rsidRPr="003440AC" w:rsidRDefault="00CD21AB" w:rsidP="004701B3">
            <w:pPr>
              <w:tabs>
                <w:tab w:val="decimal" w:pos="950"/>
              </w:tabs>
              <w:autoSpaceDE w:val="0"/>
              <w:autoSpaceDN w:val="0"/>
              <w:ind w:left="-134" w:right="-76"/>
              <w:rPr>
                <w:rFonts w:ascii="Times New Roman" w:hAnsi="Times New Roman" w:cs="Times New Roman"/>
                <w:b/>
                <w:bCs/>
                <w:sz w:val="18"/>
                <w:szCs w:val="18"/>
              </w:rPr>
            </w:pPr>
          </w:p>
        </w:tc>
        <w:tc>
          <w:tcPr>
            <w:tcW w:w="522" w:type="dxa"/>
            <w:tcBorders>
              <w:top w:val="single" w:sz="4" w:space="0" w:color="auto"/>
              <w:bottom w:val="double" w:sz="4" w:space="0" w:color="auto"/>
            </w:tcBorders>
          </w:tcPr>
          <w:p w14:paraId="4F31A967" w14:textId="4FFAE105" w:rsidR="00CD21AB" w:rsidRPr="003440AC" w:rsidRDefault="002C0218" w:rsidP="004701B3">
            <w:pPr>
              <w:tabs>
                <w:tab w:val="decimal" w:pos="950"/>
              </w:tabs>
              <w:autoSpaceDE w:val="0"/>
              <w:autoSpaceDN w:val="0"/>
              <w:ind w:left="-134" w:right="-11"/>
              <w:rPr>
                <w:rFonts w:ascii="Times New Roman" w:hAnsi="Times New Roman" w:cs="Times New Roman"/>
                <w:b/>
                <w:bCs/>
                <w:sz w:val="18"/>
                <w:szCs w:val="18"/>
              </w:rPr>
            </w:pPr>
            <w:r w:rsidRPr="003440AC">
              <w:rPr>
                <w:rFonts w:ascii="Times New Roman" w:hAnsi="Times New Roman" w:cs="Times New Roman"/>
                <w:b/>
                <w:bCs/>
                <w:sz w:val="18"/>
                <w:szCs w:val="18"/>
              </w:rPr>
              <w:t>1,421</w:t>
            </w:r>
          </w:p>
        </w:tc>
        <w:tc>
          <w:tcPr>
            <w:tcW w:w="178" w:type="dxa"/>
          </w:tcPr>
          <w:p w14:paraId="3F3CB3F4" w14:textId="77777777" w:rsidR="00CD21AB" w:rsidRPr="003440AC" w:rsidRDefault="00CD21AB" w:rsidP="004701B3">
            <w:pPr>
              <w:tabs>
                <w:tab w:val="decimal" w:pos="950"/>
              </w:tabs>
              <w:autoSpaceDE w:val="0"/>
              <w:autoSpaceDN w:val="0"/>
              <w:ind w:left="-134" w:right="-76"/>
              <w:rPr>
                <w:rFonts w:ascii="Times New Roman" w:hAnsi="Times New Roman" w:cs="Times New Roman"/>
                <w:b/>
                <w:bCs/>
                <w:sz w:val="18"/>
                <w:szCs w:val="18"/>
              </w:rPr>
            </w:pPr>
          </w:p>
        </w:tc>
        <w:tc>
          <w:tcPr>
            <w:tcW w:w="454" w:type="dxa"/>
            <w:tcBorders>
              <w:top w:val="single" w:sz="4" w:space="0" w:color="auto"/>
              <w:bottom w:val="double" w:sz="4" w:space="0" w:color="auto"/>
            </w:tcBorders>
          </w:tcPr>
          <w:p w14:paraId="16D061D3" w14:textId="29B02F5A" w:rsidR="00CD21AB" w:rsidRPr="003440AC" w:rsidRDefault="002C0218" w:rsidP="00407547">
            <w:pPr>
              <w:tabs>
                <w:tab w:val="left" w:pos="0"/>
                <w:tab w:val="decimal" w:pos="950"/>
              </w:tabs>
              <w:autoSpaceDE w:val="0"/>
              <w:autoSpaceDN w:val="0"/>
              <w:ind w:left="-134" w:right="-254"/>
              <w:jc w:val="center"/>
              <w:rPr>
                <w:rFonts w:ascii="Times New Roman" w:hAnsi="Times New Roman" w:cs="Times New Roman"/>
                <w:b/>
                <w:bCs/>
                <w:sz w:val="18"/>
                <w:szCs w:val="18"/>
              </w:rPr>
            </w:pPr>
            <w:r w:rsidRPr="003440AC">
              <w:rPr>
                <w:rFonts w:ascii="Times New Roman" w:hAnsi="Times New Roman" w:cs="Times New Roman"/>
                <w:b/>
                <w:bCs/>
                <w:sz w:val="18"/>
                <w:szCs w:val="18"/>
              </w:rPr>
              <w:t>337</w:t>
            </w:r>
          </w:p>
        </w:tc>
        <w:tc>
          <w:tcPr>
            <w:tcW w:w="182" w:type="dxa"/>
          </w:tcPr>
          <w:p w14:paraId="53458862" w14:textId="77777777" w:rsidR="00CD21AB" w:rsidRPr="003440AC" w:rsidRDefault="00CD21AB" w:rsidP="004701B3">
            <w:pPr>
              <w:tabs>
                <w:tab w:val="decimal" w:pos="950"/>
              </w:tabs>
              <w:autoSpaceDE w:val="0"/>
              <w:autoSpaceDN w:val="0"/>
              <w:ind w:left="-134" w:right="-76"/>
              <w:rPr>
                <w:rFonts w:ascii="Times New Roman" w:hAnsi="Times New Roman" w:cs="Times New Roman"/>
                <w:b/>
                <w:bCs/>
                <w:sz w:val="18"/>
                <w:szCs w:val="18"/>
              </w:rPr>
            </w:pPr>
          </w:p>
        </w:tc>
        <w:tc>
          <w:tcPr>
            <w:tcW w:w="522" w:type="dxa"/>
            <w:tcBorders>
              <w:top w:val="single" w:sz="4" w:space="0" w:color="auto"/>
              <w:bottom w:val="double" w:sz="4" w:space="0" w:color="auto"/>
            </w:tcBorders>
          </w:tcPr>
          <w:p w14:paraId="2D8E024D" w14:textId="49E25AF1" w:rsidR="00CD21AB" w:rsidRPr="003440AC" w:rsidRDefault="002C0218" w:rsidP="004701B3">
            <w:pPr>
              <w:tabs>
                <w:tab w:val="decimal" w:pos="950"/>
              </w:tabs>
              <w:autoSpaceDE w:val="0"/>
              <w:autoSpaceDN w:val="0"/>
              <w:ind w:left="-134" w:right="-11"/>
              <w:rPr>
                <w:rFonts w:ascii="Times New Roman" w:hAnsi="Times New Roman" w:cs="Times New Roman"/>
                <w:b/>
                <w:bCs/>
                <w:sz w:val="18"/>
                <w:szCs w:val="18"/>
              </w:rPr>
            </w:pPr>
            <w:r w:rsidRPr="003440AC">
              <w:rPr>
                <w:rFonts w:ascii="Times New Roman" w:hAnsi="Times New Roman" w:cs="Times New Roman"/>
                <w:b/>
                <w:bCs/>
                <w:sz w:val="18"/>
                <w:szCs w:val="18"/>
              </w:rPr>
              <w:t>1,64</w:t>
            </w:r>
            <w:r w:rsidR="00D5371C" w:rsidRPr="003440AC">
              <w:rPr>
                <w:rFonts w:ascii="Times New Roman" w:hAnsi="Times New Roman" w:cs="Times New Roman"/>
                <w:b/>
                <w:bCs/>
                <w:sz w:val="18"/>
                <w:szCs w:val="18"/>
              </w:rPr>
              <w:t>1</w:t>
            </w:r>
          </w:p>
        </w:tc>
        <w:tc>
          <w:tcPr>
            <w:tcW w:w="184" w:type="dxa"/>
          </w:tcPr>
          <w:p w14:paraId="3BFB10A0" w14:textId="77777777" w:rsidR="00CD21AB" w:rsidRPr="003440AC" w:rsidRDefault="00CD21AB" w:rsidP="004701B3">
            <w:pPr>
              <w:tabs>
                <w:tab w:val="decimal" w:pos="950"/>
              </w:tabs>
              <w:autoSpaceDE w:val="0"/>
              <w:autoSpaceDN w:val="0"/>
              <w:ind w:left="-134" w:right="-11"/>
              <w:rPr>
                <w:rFonts w:ascii="Times New Roman" w:hAnsi="Times New Roman" w:cs="Times New Roman"/>
                <w:b/>
                <w:bCs/>
                <w:sz w:val="18"/>
                <w:szCs w:val="18"/>
              </w:rPr>
            </w:pPr>
          </w:p>
        </w:tc>
        <w:tc>
          <w:tcPr>
            <w:tcW w:w="550" w:type="dxa"/>
            <w:tcBorders>
              <w:top w:val="single" w:sz="4" w:space="0" w:color="auto"/>
              <w:bottom w:val="double" w:sz="4" w:space="0" w:color="auto"/>
            </w:tcBorders>
          </w:tcPr>
          <w:p w14:paraId="29B99CFF" w14:textId="1AC42006" w:rsidR="00CD21AB" w:rsidRPr="003440AC" w:rsidRDefault="002C0218" w:rsidP="004701B3">
            <w:pPr>
              <w:tabs>
                <w:tab w:val="left" w:pos="0"/>
                <w:tab w:val="decimal" w:pos="950"/>
              </w:tabs>
              <w:autoSpaceDE w:val="0"/>
              <w:autoSpaceDN w:val="0"/>
              <w:ind w:left="-134" w:right="-76"/>
              <w:jc w:val="center"/>
              <w:rPr>
                <w:rFonts w:ascii="Times New Roman" w:hAnsi="Times New Roman" w:cs="Times New Roman"/>
                <w:b/>
                <w:bCs/>
                <w:sz w:val="18"/>
                <w:szCs w:val="18"/>
              </w:rPr>
            </w:pPr>
            <w:r w:rsidRPr="003440AC">
              <w:rPr>
                <w:rFonts w:ascii="Times New Roman" w:hAnsi="Times New Roman" w:cs="Times New Roman"/>
                <w:b/>
                <w:bCs/>
                <w:sz w:val="18"/>
                <w:szCs w:val="18"/>
              </w:rPr>
              <w:t>786</w:t>
            </w:r>
          </w:p>
        </w:tc>
        <w:tc>
          <w:tcPr>
            <w:tcW w:w="182" w:type="dxa"/>
          </w:tcPr>
          <w:p w14:paraId="50C8B86E" w14:textId="77777777" w:rsidR="00CD21AB" w:rsidRPr="003440AC" w:rsidRDefault="00CD21AB" w:rsidP="004701B3">
            <w:pPr>
              <w:tabs>
                <w:tab w:val="decimal" w:pos="950"/>
              </w:tabs>
              <w:autoSpaceDE w:val="0"/>
              <w:autoSpaceDN w:val="0"/>
              <w:ind w:left="-134" w:right="-76"/>
              <w:rPr>
                <w:rFonts w:ascii="Times New Roman" w:hAnsi="Times New Roman" w:cs="Times New Roman"/>
                <w:b/>
                <w:bCs/>
                <w:sz w:val="18"/>
                <w:szCs w:val="18"/>
              </w:rPr>
            </w:pPr>
          </w:p>
        </w:tc>
        <w:tc>
          <w:tcPr>
            <w:tcW w:w="538" w:type="dxa"/>
            <w:tcBorders>
              <w:top w:val="single" w:sz="4" w:space="0" w:color="auto"/>
              <w:bottom w:val="double" w:sz="4" w:space="0" w:color="auto"/>
            </w:tcBorders>
          </w:tcPr>
          <w:p w14:paraId="3F582CFA" w14:textId="0E12EC42" w:rsidR="00CD21AB" w:rsidRPr="003440AC" w:rsidRDefault="002C0218" w:rsidP="004701B3">
            <w:pPr>
              <w:tabs>
                <w:tab w:val="decimal" w:pos="950"/>
              </w:tabs>
              <w:autoSpaceDE w:val="0"/>
              <w:autoSpaceDN w:val="0"/>
              <w:ind w:left="-134" w:right="-33"/>
              <w:rPr>
                <w:rFonts w:ascii="Times New Roman" w:hAnsi="Times New Roman" w:cs="Times New Roman"/>
                <w:b/>
                <w:bCs/>
                <w:sz w:val="18"/>
                <w:szCs w:val="18"/>
              </w:rPr>
            </w:pPr>
            <w:r w:rsidRPr="003440AC">
              <w:rPr>
                <w:rFonts w:ascii="Times New Roman" w:hAnsi="Times New Roman" w:cs="Times New Roman"/>
                <w:b/>
                <w:bCs/>
                <w:sz w:val="18"/>
                <w:szCs w:val="18"/>
              </w:rPr>
              <w:t>15,900</w:t>
            </w:r>
          </w:p>
        </w:tc>
        <w:tc>
          <w:tcPr>
            <w:tcW w:w="184" w:type="dxa"/>
          </w:tcPr>
          <w:p w14:paraId="34C24491" w14:textId="77777777" w:rsidR="00CD21AB" w:rsidRPr="003440AC" w:rsidRDefault="00CD21AB" w:rsidP="004701B3">
            <w:pPr>
              <w:tabs>
                <w:tab w:val="decimal" w:pos="950"/>
              </w:tabs>
              <w:autoSpaceDE w:val="0"/>
              <w:autoSpaceDN w:val="0"/>
              <w:ind w:left="-134" w:right="-33"/>
              <w:rPr>
                <w:rFonts w:ascii="Times New Roman" w:hAnsi="Times New Roman" w:cs="Times New Roman"/>
                <w:b/>
                <w:bCs/>
                <w:sz w:val="18"/>
                <w:szCs w:val="18"/>
              </w:rPr>
            </w:pPr>
          </w:p>
        </w:tc>
        <w:tc>
          <w:tcPr>
            <w:tcW w:w="528" w:type="dxa"/>
            <w:tcBorders>
              <w:top w:val="single" w:sz="4" w:space="0" w:color="auto"/>
              <w:bottom w:val="double" w:sz="4" w:space="0" w:color="auto"/>
            </w:tcBorders>
          </w:tcPr>
          <w:p w14:paraId="1BCD4F09" w14:textId="1810EC34" w:rsidR="00CD21AB" w:rsidRPr="003440AC" w:rsidRDefault="002C0218" w:rsidP="004701B3">
            <w:pPr>
              <w:tabs>
                <w:tab w:val="decimal" w:pos="950"/>
              </w:tabs>
              <w:autoSpaceDE w:val="0"/>
              <w:autoSpaceDN w:val="0"/>
              <w:ind w:left="-134" w:right="-33"/>
              <w:rPr>
                <w:rFonts w:ascii="Times New Roman" w:hAnsi="Times New Roman" w:cs="Times New Roman"/>
                <w:b/>
                <w:bCs/>
                <w:sz w:val="18"/>
                <w:szCs w:val="18"/>
              </w:rPr>
            </w:pPr>
            <w:r w:rsidRPr="003440AC">
              <w:rPr>
                <w:rFonts w:ascii="Times New Roman" w:hAnsi="Times New Roman" w:cs="Times New Roman"/>
                <w:b/>
                <w:bCs/>
                <w:sz w:val="18"/>
                <w:szCs w:val="18"/>
              </w:rPr>
              <w:t>5,190</w:t>
            </w:r>
          </w:p>
        </w:tc>
      </w:tr>
    </w:tbl>
    <w:p w14:paraId="3B0AC6B1" w14:textId="77777777" w:rsidR="00CD21AB" w:rsidRPr="003440AC" w:rsidRDefault="00CD21AB" w:rsidP="00CD21AB">
      <w:pPr>
        <w:spacing w:line="260" w:lineRule="atLeast"/>
        <w:ind w:left="540"/>
        <w:jc w:val="left"/>
        <w:rPr>
          <w:rFonts w:ascii="Times New Roman" w:eastAsia="Times New Roman" w:hAnsi="Times New Roman" w:cs="Univers 45 Light"/>
          <w:i/>
          <w:iCs/>
          <w:color w:val="000000"/>
        </w:rPr>
      </w:pPr>
    </w:p>
    <w:p w14:paraId="1F08A120" w14:textId="77777777" w:rsidR="00CD21AB" w:rsidRPr="003440AC" w:rsidRDefault="00CD21AB" w:rsidP="00CD21AB">
      <w:pPr>
        <w:spacing w:line="260" w:lineRule="atLeast"/>
        <w:ind w:left="540"/>
        <w:jc w:val="thaiDistribute"/>
        <w:rPr>
          <w:rFonts w:ascii="Times New Roman" w:eastAsia="Times New Roman" w:hAnsi="Times New Roman" w:cs="Times New Roman"/>
          <w:color w:val="000000"/>
        </w:rPr>
      </w:pPr>
      <w:r w:rsidRPr="003440AC">
        <w:rPr>
          <w:rFonts w:ascii="Times New Roman" w:eastAsia="Times New Roman" w:hAnsi="Times New Roman" w:cs="Times New Roman"/>
          <w:color w:val="000000"/>
        </w:rPr>
        <w:t>The Company is managed and operates principally in Thailand. There are no material revenues derived from foreign countries.</w:t>
      </w:r>
    </w:p>
    <w:p w14:paraId="671B57EA" w14:textId="77777777" w:rsidR="00CD21AB" w:rsidRPr="003440AC" w:rsidRDefault="00CD21AB" w:rsidP="00CD21AB">
      <w:pPr>
        <w:spacing w:line="260" w:lineRule="atLeast"/>
        <w:ind w:left="540"/>
        <w:jc w:val="left"/>
        <w:rPr>
          <w:rFonts w:ascii="Times New Roman" w:eastAsia="Times New Roman" w:hAnsi="Times New Roman" w:cs="Univers 45 Light"/>
          <w:i/>
          <w:iCs/>
          <w:color w:val="000000"/>
        </w:rPr>
      </w:pPr>
    </w:p>
    <w:p w14:paraId="1722CC69" w14:textId="343A48E2" w:rsidR="00915AFB" w:rsidRPr="003440AC"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3440AC">
        <w:rPr>
          <w:rFonts w:ascii="Times New Roman" w:eastAsia="Times New Roman" w:hAnsi="Times New Roman" w:cs="Univers 45 Light"/>
          <w:i/>
          <w:iCs/>
          <w:color w:val="000000"/>
        </w:rPr>
        <w:t xml:space="preserve">Reconciliations of reportable segment revenues and profit or loss which are material </w:t>
      </w:r>
      <w:proofErr w:type="gramStart"/>
      <w:r w:rsidRPr="003440AC">
        <w:rPr>
          <w:rFonts w:ascii="Times New Roman" w:eastAsia="Times New Roman" w:hAnsi="Times New Roman" w:cs="Univers 45 Light"/>
          <w:i/>
          <w:iCs/>
          <w:color w:val="000000"/>
        </w:rPr>
        <w:t>items</w:t>
      </w:r>
      <w:proofErr w:type="gramEnd"/>
      <w:r w:rsidRPr="003440AC">
        <w:rPr>
          <w:rFonts w:ascii="Times New Roman" w:eastAsia="Times New Roman" w:hAnsi="Times New Roman" w:cs="Univers 45 Light"/>
          <w:i/>
          <w:iCs/>
          <w:color w:val="000000"/>
        </w:rPr>
        <w:t xml:space="preserve">   </w:t>
      </w:r>
    </w:p>
    <w:p w14:paraId="2D088C72" w14:textId="77777777" w:rsidR="00915AFB" w:rsidRPr="003440AC" w:rsidRDefault="00915AFB" w:rsidP="00915AFB">
      <w:pPr>
        <w:ind w:left="540" w:right="-25"/>
        <w:rPr>
          <w:rFonts w:ascii="Times New Roman" w:eastAsia="Times New Roman" w:hAnsi="Times New Roman" w:cs="Times New Roman"/>
          <w:b/>
          <w:bCs/>
          <w:i/>
          <w:iCs/>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5850"/>
        <w:gridCol w:w="1440"/>
        <w:gridCol w:w="450"/>
        <w:gridCol w:w="1440"/>
      </w:tblGrid>
      <w:tr w:rsidR="00915AFB" w:rsidRPr="003440AC" w14:paraId="10C09FF0" w14:textId="77777777">
        <w:trPr>
          <w:cantSplit/>
          <w:tblHeader/>
        </w:trPr>
        <w:tc>
          <w:tcPr>
            <w:tcW w:w="5850" w:type="dxa"/>
            <w:shd w:val="clear" w:color="auto" w:fill="auto"/>
          </w:tcPr>
          <w:p w14:paraId="3C00C303" w14:textId="77777777" w:rsidR="00915AFB" w:rsidRPr="003440AC" w:rsidRDefault="00915AFB">
            <w:pPr>
              <w:ind w:right="108"/>
              <w:jc w:val="left"/>
              <w:rPr>
                <w:rFonts w:ascii="Times New Roman" w:eastAsia="Times New Roman" w:hAnsi="Times New Roman" w:cs="Times New Roman"/>
                <w:sz w:val="18"/>
                <w:szCs w:val="18"/>
                <w:lang w:val="en-GB" w:bidi="ar-SA"/>
              </w:rPr>
            </w:pPr>
          </w:p>
        </w:tc>
        <w:tc>
          <w:tcPr>
            <w:tcW w:w="3330" w:type="dxa"/>
            <w:gridSpan w:val="3"/>
            <w:shd w:val="clear" w:color="auto" w:fill="auto"/>
          </w:tcPr>
          <w:p w14:paraId="04461C84" w14:textId="77777777" w:rsidR="00915AFB" w:rsidRPr="003440AC" w:rsidRDefault="00915AFB">
            <w:pPr>
              <w:ind w:right="108"/>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Consolidated financial statements</w:t>
            </w:r>
            <w:r w:rsidRPr="003440AC">
              <w:rPr>
                <w:rFonts w:ascii="Times New Roman" w:eastAsia="Times New Roman" w:hAnsi="Times New Roman" w:cs="Times New Roman"/>
                <w:bCs/>
                <w:sz w:val="18"/>
                <w:szCs w:val="18"/>
                <w:lang w:val="en-GB" w:bidi="ar-SA"/>
              </w:rPr>
              <w:t xml:space="preserve"> </w:t>
            </w:r>
          </w:p>
        </w:tc>
      </w:tr>
      <w:tr w:rsidR="00915AFB" w:rsidRPr="003440AC" w14:paraId="7FF785D8" w14:textId="77777777">
        <w:trPr>
          <w:cantSplit/>
          <w:tblHeader/>
        </w:trPr>
        <w:tc>
          <w:tcPr>
            <w:tcW w:w="5850" w:type="dxa"/>
            <w:shd w:val="clear" w:color="auto" w:fill="auto"/>
          </w:tcPr>
          <w:p w14:paraId="4D7D9B32" w14:textId="77777777" w:rsidR="00915AFB" w:rsidRPr="003440AC" w:rsidRDefault="00915AFB">
            <w:pPr>
              <w:tabs>
                <w:tab w:val="decimal" w:pos="765"/>
              </w:tabs>
              <w:ind w:right="108"/>
              <w:jc w:val="center"/>
              <w:rPr>
                <w:rFonts w:ascii="Times New Roman" w:eastAsia="Times New Roman" w:hAnsi="Times New Roman" w:cs="Times New Roman"/>
                <w:sz w:val="18"/>
                <w:szCs w:val="18"/>
                <w:lang w:val="en-GB" w:bidi="ar-SA"/>
              </w:rPr>
            </w:pPr>
          </w:p>
        </w:tc>
        <w:tc>
          <w:tcPr>
            <w:tcW w:w="1440" w:type="dxa"/>
            <w:shd w:val="clear" w:color="auto" w:fill="auto"/>
          </w:tcPr>
          <w:p w14:paraId="66B7B28A" w14:textId="5B336763" w:rsidR="00915AFB" w:rsidRPr="003440AC" w:rsidRDefault="00915AFB">
            <w:pPr>
              <w:ind w:right="-8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w:t>
            </w:r>
            <w:r w:rsidR="0079775F" w:rsidRPr="003440AC">
              <w:rPr>
                <w:rFonts w:ascii="Times New Roman" w:eastAsia="Times New Roman" w:hAnsi="Times New Roman" w:cs="Times New Roman"/>
                <w:sz w:val="18"/>
                <w:szCs w:val="18"/>
                <w:lang w:val="en-GB" w:bidi="ar-SA"/>
              </w:rPr>
              <w:t>4</w:t>
            </w:r>
          </w:p>
        </w:tc>
        <w:tc>
          <w:tcPr>
            <w:tcW w:w="450" w:type="dxa"/>
            <w:shd w:val="clear" w:color="auto" w:fill="auto"/>
          </w:tcPr>
          <w:p w14:paraId="30494F1F" w14:textId="77777777" w:rsidR="00915AFB" w:rsidRPr="003440AC" w:rsidRDefault="00915AFB">
            <w:pPr>
              <w:ind w:right="108"/>
              <w:jc w:val="center"/>
              <w:rPr>
                <w:rFonts w:ascii="Times New Roman" w:eastAsia="Times New Roman" w:hAnsi="Times New Roman" w:cs="Times New Roman"/>
                <w:sz w:val="18"/>
                <w:szCs w:val="18"/>
                <w:lang w:val="en-GB" w:bidi="ar-SA"/>
              </w:rPr>
            </w:pPr>
          </w:p>
        </w:tc>
        <w:tc>
          <w:tcPr>
            <w:tcW w:w="1440" w:type="dxa"/>
            <w:shd w:val="clear" w:color="auto" w:fill="auto"/>
          </w:tcPr>
          <w:p w14:paraId="076D1CD3" w14:textId="7A7B0166" w:rsidR="00915AFB" w:rsidRPr="003440AC" w:rsidRDefault="00915AFB">
            <w:pPr>
              <w:ind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w:t>
            </w:r>
            <w:r w:rsidR="0079775F" w:rsidRPr="003440AC">
              <w:rPr>
                <w:rFonts w:ascii="Times New Roman" w:eastAsia="Times New Roman" w:hAnsi="Times New Roman" w:cs="Times New Roman"/>
                <w:sz w:val="18"/>
                <w:szCs w:val="18"/>
                <w:lang w:val="en-GB" w:bidi="ar-SA"/>
              </w:rPr>
              <w:t>3</w:t>
            </w:r>
          </w:p>
        </w:tc>
      </w:tr>
      <w:tr w:rsidR="00915AFB" w:rsidRPr="003440AC" w14:paraId="05769F01" w14:textId="77777777">
        <w:trPr>
          <w:cantSplit/>
        </w:trPr>
        <w:tc>
          <w:tcPr>
            <w:tcW w:w="5850" w:type="dxa"/>
            <w:shd w:val="clear" w:color="auto" w:fill="auto"/>
          </w:tcPr>
          <w:p w14:paraId="55D69C57" w14:textId="77777777" w:rsidR="00915AFB" w:rsidRPr="003440AC" w:rsidRDefault="00915AFB">
            <w:pPr>
              <w:ind w:right="108"/>
              <w:jc w:val="left"/>
              <w:rPr>
                <w:rFonts w:ascii="Times New Roman" w:eastAsia="Times New Roman" w:hAnsi="Times New Roman" w:cs="Times New Roman"/>
                <w:b/>
                <w:bCs/>
                <w:i/>
                <w:iCs/>
                <w:sz w:val="18"/>
                <w:szCs w:val="18"/>
                <w:lang w:val="en-GB" w:bidi="ar-SA"/>
              </w:rPr>
            </w:pPr>
          </w:p>
        </w:tc>
        <w:tc>
          <w:tcPr>
            <w:tcW w:w="3330" w:type="dxa"/>
            <w:gridSpan w:val="3"/>
            <w:shd w:val="clear" w:color="auto" w:fill="auto"/>
          </w:tcPr>
          <w:p w14:paraId="25388C99" w14:textId="77777777" w:rsidR="00915AFB" w:rsidRPr="003440AC" w:rsidRDefault="00915AFB">
            <w:pPr>
              <w:tabs>
                <w:tab w:val="decimal" w:pos="765"/>
              </w:tabs>
              <w:ind w:right="108"/>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79775F" w:rsidRPr="003440AC" w14:paraId="5C0B2482" w14:textId="77777777">
        <w:trPr>
          <w:cantSplit/>
        </w:trPr>
        <w:tc>
          <w:tcPr>
            <w:tcW w:w="5850" w:type="dxa"/>
            <w:shd w:val="clear" w:color="auto" w:fill="auto"/>
          </w:tcPr>
          <w:p w14:paraId="32BE9F8A" w14:textId="77777777" w:rsidR="0079775F" w:rsidRPr="003440AC" w:rsidRDefault="0079775F" w:rsidP="0079775F">
            <w:pPr>
              <w:ind w:right="108"/>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Reportable segments</w:t>
            </w:r>
          </w:p>
        </w:tc>
        <w:tc>
          <w:tcPr>
            <w:tcW w:w="1440" w:type="dxa"/>
            <w:shd w:val="clear" w:color="auto" w:fill="auto"/>
          </w:tcPr>
          <w:p w14:paraId="55FB311F" w14:textId="394A64A4" w:rsidR="0079775F" w:rsidRPr="003440AC" w:rsidRDefault="002C0218"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3,301,557</w:t>
            </w:r>
          </w:p>
        </w:tc>
        <w:tc>
          <w:tcPr>
            <w:tcW w:w="450" w:type="dxa"/>
            <w:shd w:val="clear" w:color="auto" w:fill="auto"/>
          </w:tcPr>
          <w:p w14:paraId="209850C0" w14:textId="77777777" w:rsidR="0079775F" w:rsidRPr="003440AC" w:rsidRDefault="0079775F" w:rsidP="0079775F">
            <w:pPr>
              <w:tabs>
                <w:tab w:val="decimal" w:pos="765"/>
              </w:tabs>
              <w:ind w:right="108"/>
              <w:jc w:val="left"/>
              <w:rPr>
                <w:rFonts w:ascii="Times New Roman" w:eastAsia="Times New Roman" w:hAnsi="Times New Roman" w:cs="Times New Roman"/>
                <w:sz w:val="18"/>
                <w:szCs w:val="18"/>
                <w:lang w:val="en-GB" w:bidi="ar-SA"/>
              </w:rPr>
            </w:pPr>
          </w:p>
        </w:tc>
        <w:tc>
          <w:tcPr>
            <w:tcW w:w="1440" w:type="dxa"/>
            <w:shd w:val="clear" w:color="auto" w:fill="auto"/>
          </w:tcPr>
          <w:p w14:paraId="0E5E8B1A" w14:textId="0B72A022" w:rsidR="0079775F" w:rsidRPr="003440AC" w:rsidRDefault="0079775F"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3,173,148</w:t>
            </w:r>
          </w:p>
        </w:tc>
      </w:tr>
      <w:tr w:rsidR="0079775F" w:rsidRPr="003440AC" w14:paraId="6AB652C5" w14:textId="77777777" w:rsidTr="004701B3">
        <w:trPr>
          <w:cantSplit/>
        </w:trPr>
        <w:tc>
          <w:tcPr>
            <w:tcW w:w="5850" w:type="dxa"/>
            <w:shd w:val="clear" w:color="auto" w:fill="auto"/>
          </w:tcPr>
          <w:p w14:paraId="328474AE" w14:textId="77777777" w:rsidR="0079775F" w:rsidRPr="003440AC" w:rsidRDefault="0079775F" w:rsidP="0079775F">
            <w:pPr>
              <w:ind w:left="191" w:right="11" w:hanging="191"/>
              <w:jc w:val="left"/>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Unallocated amounts:</w:t>
            </w:r>
          </w:p>
        </w:tc>
        <w:tc>
          <w:tcPr>
            <w:tcW w:w="1440" w:type="dxa"/>
            <w:shd w:val="clear" w:color="auto" w:fill="auto"/>
          </w:tcPr>
          <w:p w14:paraId="1E7D0ECE" w14:textId="77777777" w:rsidR="0079775F" w:rsidRPr="003440AC" w:rsidRDefault="0079775F" w:rsidP="0079775F">
            <w:pPr>
              <w:ind w:right="-263"/>
              <w:jc w:val="center"/>
              <w:rPr>
                <w:rFonts w:ascii="Times New Roman" w:eastAsia="Times New Roman" w:hAnsi="Times New Roman" w:cs="Times New Roman"/>
                <w:sz w:val="18"/>
                <w:szCs w:val="18"/>
              </w:rPr>
            </w:pPr>
          </w:p>
        </w:tc>
        <w:tc>
          <w:tcPr>
            <w:tcW w:w="450" w:type="dxa"/>
            <w:shd w:val="clear" w:color="auto" w:fill="auto"/>
            <w:vAlign w:val="bottom"/>
          </w:tcPr>
          <w:p w14:paraId="3EADB546" w14:textId="77777777" w:rsidR="0079775F" w:rsidRPr="003440AC" w:rsidRDefault="0079775F" w:rsidP="0079775F">
            <w:pPr>
              <w:tabs>
                <w:tab w:val="decimal" w:pos="765"/>
              </w:tabs>
              <w:ind w:right="108"/>
              <w:jc w:val="left"/>
              <w:rPr>
                <w:rFonts w:ascii="Times New Roman" w:eastAsia="Times New Roman" w:hAnsi="Times New Roman" w:cs="Times New Roman"/>
                <w:sz w:val="18"/>
                <w:szCs w:val="18"/>
                <w:lang w:val="en-GB" w:bidi="ar-SA"/>
              </w:rPr>
            </w:pPr>
          </w:p>
        </w:tc>
        <w:tc>
          <w:tcPr>
            <w:tcW w:w="1440" w:type="dxa"/>
            <w:shd w:val="clear" w:color="auto" w:fill="auto"/>
          </w:tcPr>
          <w:p w14:paraId="2910205D" w14:textId="77777777" w:rsidR="0079775F" w:rsidRPr="003440AC" w:rsidRDefault="0079775F" w:rsidP="0079775F">
            <w:pPr>
              <w:tabs>
                <w:tab w:val="decimal" w:pos="1088"/>
              </w:tabs>
              <w:jc w:val="left"/>
              <w:rPr>
                <w:rFonts w:ascii="Times New Roman" w:eastAsia="Times New Roman" w:hAnsi="Times New Roman" w:cs="Times New Roman"/>
                <w:sz w:val="18"/>
                <w:szCs w:val="18"/>
                <w:lang w:val="en-GB" w:bidi="ar-SA"/>
              </w:rPr>
            </w:pPr>
          </w:p>
        </w:tc>
      </w:tr>
      <w:tr w:rsidR="0079775F" w:rsidRPr="003440AC" w14:paraId="46B787AA" w14:textId="77777777" w:rsidTr="004701B3">
        <w:trPr>
          <w:cantSplit/>
        </w:trPr>
        <w:tc>
          <w:tcPr>
            <w:tcW w:w="5850" w:type="dxa"/>
            <w:shd w:val="clear" w:color="auto" w:fill="auto"/>
          </w:tcPr>
          <w:p w14:paraId="6F92383D" w14:textId="77777777" w:rsidR="0079775F" w:rsidRPr="003440AC" w:rsidRDefault="0079775F" w:rsidP="0079775F">
            <w:pPr>
              <w:ind w:left="191" w:right="11" w:hanging="191"/>
              <w:jc w:val="left"/>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w:t>
            </w:r>
            <w:r w:rsidRPr="003440AC">
              <w:rPr>
                <w:rFonts w:ascii="Times New Roman" w:eastAsia="Times New Roman" w:hAnsi="Times New Roman" w:cstheme="minorBidi" w:hint="cs"/>
                <w:bCs/>
                <w:sz w:val="18"/>
                <w:szCs w:val="18"/>
                <w:cs/>
                <w:lang w:val="en-GB"/>
              </w:rPr>
              <w:t xml:space="preserve"> </w:t>
            </w:r>
            <w:r w:rsidRPr="003440AC">
              <w:rPr>
                <w:rFonts w:ascii="Times New Roman" w:eastAsia="Times New Roman" w:hAnsi="Times New Roman" w:cs="Times New Roman"/>
                <w:bCs/>
                <w:sz w:val="18"/>
                <w:szCs w:val="18"/>
                <w:lang w:val="en-GB" w:bidi="ar-SA"/>
              </w:rPr>
              <w:t>Other income</w:t>
            </w:r>
          </w:p>
        </w:tc>
        <w:tc>
          <w:tcPr>
            <w:tcW w:w="1440" w:type="dxa"/>
            <w:shd w:val="clear" w:color="auto" w:fill="auto"/>
          </w:tcPr>
          <w:p w14:paraId="578472D8" w14:textId="26883E5A" w:rsidR="0079775F" w:rsidRPr="003440AC" w:rsidRDefault="002C0218"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201,183</w:t>
            </w:r>
          </w:p>
        </w:tc>
        <w:tc>
          <w:tcPr>
            <w:tcW w:w="450" w:type="dxa"/>
            <w:shd w:val="clear" w:color="auto" w:fill="auto"/>
            <w:vAlign w:val="bottom"/>
          </w:tcPr>
          <w:p w14:paraId="0F36BDE2" w14:textId="77777777" w:rsidR="0079775F" w:rsidRPr="003440AC" w:rsidRDefault="0079775F" w:rsidP="0079775F">
            <w:pPr>
              <w:tabs>
                <w:tab w:val="decimal" w:pos="765"/>
              </w:tabs>
              <w:ind w:right="108"/>
              <w:jc w:val="left"/>
              <w:rPr>
                <w:rFonts w:ascii="Times New Roman" w:eastAsia="Times New Roman" w:hAnsi="Times New Roman" w:cs="Times New Roman"/>
                <w:sz w:val="18"/>
                <w:szCs w:val="18"/>
                <w:lang w:val="en-GB" w:bidi="ar-SA"/>
              </w:rPr>
            </w:pPr>
          </w:p>
        </w:tc>
        <w:tc>
          <w:tcPr>
            <w:tcW w:w="1440" w:type="dxa"/>
            <w:shd w:val="clear" w:color="auto" w:fill="auto"/>
          </w:tcPr>
          <w:p w14:paraId="421F52C8" w14:textId="145D593D" w:rsidR="0079775F" w:rsidRPr="003440AC" w:rsidRDefault="0079775F"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246,683</w:t>
            </w:r>
          </w:p>
        </w:tc>
      </w:tr>
      <w:tr w:rsidR="0079775F" w:rsidRPr="003440AC" w14:paraId="2A8A7297" w14:textId="77777777" w:rsidTr="004701B3">
        <w:trPr>
          <w:cantSplit/>
        </w:trPr>
        <w:tc>
          <w:tcPr>
            <w:tcW w:w="5850" w:type="dxa"/>
            <w:shd w:val="clear" w:color="auto" w:fill="auto"/>
          </w:tcPr>
          <w:p w14:paraId="09DC69C4" w14:textId="77777777" w:rsidR="0079775F" w:rsidRPr="003440AC" w:rsidRDefault="0079775F" w:rsidP="0079775F">
            <w:pPr>
              <w:ind w:left="191" w:right="11" w:hanging="191"/>
              <w:jc w:val="left"/>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w:t>
            </w:r>
            <w:r w:rsidRPr="003440AC">
              <w:rPr>
                <w:rFonts w:ascii="Times New Roman" w:eastAsia="Times New Roman" w:hAnsi="Times New Roman" w:cstheme="minorBidi" w:hint="cs"/>
                <w:bCs/>
                <w:sz w:val="18"/>
                <w:szCs w:val="18"/>
                <w:cs/>
                <w:lang w:val="en-GB"/>
              </w:rPr>
              <w:t xml:space="preserve"> </w:t>
            </w:r>
            <w:r w:rsidRPr="003440AC">
              <w:rPr>
                <w:rFonts w:ascii="Times New Roman" w:eastAsia="Times New Roman" w:hAnsi="Times New Roman" w:cs="Times New Roman"/>
                <w:bCs/>
                <w:sz w:val="18"/>
                <w:szCs w:val="18"/>
                <w:lang w:val="en-GB" w:bidi="ar-SA"/>
              </w:rPr>
              <w:t>Other operating expenses</w:t>
            </w:r>
          </w:p>
        </w:tc>
        <w:tc>
          <w:tcPr>
            <w:tcW w:w="1440" w:type="dxa"/>
            <w:shd w:val="clear" w:color="auto" w:fill="auto"/>
          </w:tcPr>
          <w:p w14:paraId="67D231FB" w14:textId="06AAF21A" w:rsidR="0079775F" w:rsidRPr="003440AC" w:rsidRDefault="002C0218"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(3,144,081)</w:t>
            </w:r>
          </w:p>
        </w:tc>
        <w:tc>
          <w:tcPr>
            <w:tcW w:w="450" w:type="dxa"/>
            <w:shd w:val="clear" w:color="auto" w:fill="auto"/>
            <w:vAlign w:val="bottom"/>
          </w:tcPr>
          <w:p w14:paraId="05D469B7" w14:textId="77777777" w:rsidR="0079775F" w:rsidRPr="003440AC" w:rsidRDefault="0079775F" w:rsidP="0079775F">
            <w:pPr>
              <w:tabs>
                <w:tab w:val="decimal" w:pos="765"/>
              </w:tabs>
              <w:ind w:right="108"/>
              <w:jc w:val="left"/>
              <w:rPr>
                <w:rFonts w:ascii="Times New Roman" w:eastAsia="Times New Roman" w:hAnsi="Times New Roman" w:cs="Times New Roman"/>
                <w:sz w:val="18"/>
                <w:szCs w:val="18"/>
                <w:lang w:val="en-GB" w:bidi="ar-SA"/>
              </w:rPr>
            </w:pPr>
          </w:p>
        </w:tc>
        <w:tc>
          <w:tcPr>
            <w:tcW w:w="1440" w:type="dxa"/>
            <w:shd w:val="clear" w:color="auto" w:fill="auto"/>
          </w:tcPr>
          <w:p w14:paraId="40E84ACD" w14:textId="0109635B" w:rsidR="0079775F" w:rsidRPr="003440AC" w:rsidRDefault="0079775F"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(2,653,858)</w:t>
            </w:r>
          </w:p>
        </w:tc>
      </w:tr>
      <w:tr w:rsidR="0079775F" w:rsidRPr="003440AC" w14:paraId="4A246038" w14:textId="77777777" w:rsidTr="004701B3">
        <w:trPr>
          <w:cantSplit/>
          <w:trHeight w:val="60"/>
        </w:trPr>
        <w:tc>
          <w:tcPr>
            <w:tcW w:w="5850" w:type="dxa"/>
            <w:shd w:val="clear" w:color="auto" w:fill="auto"/>
          </w:tcPr>
          <w:p w14:paraId="1A0C9071" w14:textId="7DB11E45" w:rsidR="00241FCC" w:rsidRPr="003440AC" w:rsidRDefault="0079775F" w:rsidP="00241FCC">
            <w:pPr>
              <w:ind w:left="191" w:right="11" w:hanging="191"/>
              <w:jc w:val="left"/>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 xml:space="preserve">- </w:t>
            </w:r>
            <w:r w:rsidR="00B6134B" w:rsidRPr="003440AC">
              <w:rPr>
                <w:rFonts w:ascii="Times New Roman" w:eastAsia="Times New Roman" w:hAnsi="Times New Roman" w:cs="Times New Roman"/>
                <w:bCs/>
                <w:sz w:val="18"/>
                <w:szCs w:val="18"/>
                <w:lang w:val="en-GB" w:bidi="ar-SA"/>
              </w:rPr>
              <w:t>Share of profit of joint ventures and associates using</w:t>
            </w:r>
          </w:p>
          <w:p w14:paraId="1C5AD5B6" w14:textId="6E9A229A" w:rsidR="00241FCC" w:rsidRPr="003440AC" w:rsidRDefault="00B6134B" w:rsidP="00241FCC">
            <w:pPr>
              <w:ind w:left="191" w:right="11" w:hanging="191"/>
              <w:jc w:val="left"/>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 xml:space="preserve">  equity method, net of tax</w:t>
            </w:r>
          </w:p>
        </w:tc>
        <w:tc>
          <w:tcPr>
            <w:tcW w:w="1440" w:type="dxa"/>
            <w:tcBorders>
              <w:bottom w:val="single" w:sz="4" w:space="0" w:color="auto"/>
            </w:tcBorders>
            <w:shd w:val="clear" w:color="auto" w:fill="auto"/>
          </w:tcPr>
          <w:p w14:paraId="252BE3A1" w14:textId="77777777" w:rsidR="00241FCC" w:rsidRPr="003440AC" w:rsidRDefault="00241FCC" w:rsidP="0079775F">
            <w:pPr>
              <w:tabs>
                <w:tab w:val="decimal" w:pos="1088"/>
              </w:tabs>
              <w:jc w:val="left"/>
              <w:rPr>
                <w:rFonts w:ascii="Times New Roman" w:eastAsia="Times New Roman" w:hAnsi="Times New Roman" w:cs="Times New Roman"/>
                <w:sz w:val="18"/>
                <w:szCs w:val="18"/>
                <w:lang w:val="en-GB" w:bidi="ar-SA"/>
              </w:rPr>
            </w:pPr>
          </w:p>
          <w:p w14:paraId="63C56C33" w14:textId="3CA51BE5" w:rsidR="0079775F" w:rsidRPr="003440AC" w:rsidRDefault="002C0218"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92</w:t>
            </w:r>
            <w:r w:rsidR="00407547" w:rsidRPr="003440AC">
              <w:rPr>
                <w:rFonts w:ascii="Times New Roman" w:eastAsia="Times New Roman" w:hAnsi="Times New Roman" w:cs="Times New Roman"/>
                <w:sz w:val="18"/>
                <w:szCs w:val="18"/>
                <w:lang w:val="en-GB" w:bidi="ar-SA"/>
              </w:rPr>
              <w:t>3,433</w:t>
            </w:r>
          </w:p>
        </w:tc>
        <w:tc>
          <w:tcPr>
            <w:tcW w:w="450" w:type="dxa"/>
            <w:shd w:val="clear" w:color="auto" w:fill="auto"/>
          </w:tcPr>
          <w:p w14:paraId="27D4CC80" w14:textId="77777777" w:rsidR="0079775F" w:rsidRPr="003440AC" w:rsidRDefault="0079775F" w:rsidP="0079775F">
            <w:pPr>
              <w:tabs>
                <w:tab w:val="decimal" w:pos="765"/>
              </w:tabs>
              <w:ind w:right="108"/>
              <w:jc w:val="left"/>
              <w:rPr>
                <w:rFonts w:ascii="Times New Roman" w:eastAsia="Times New Roman" w:hAnsi="Times New Roman" w:cs="Times New Roman"/>
                <w:bCs/>
                <w:sz w:val="18"/>
                <w:szCs w:val="18"/>
                <w:lang w:val="en-GB" w:bidi="ar-SA"/>
              </w:rPr>
            </w:pPr>
          </w:p>
        </w:tc>
        <w:tc>
          <w:tcPr>
            <w:tcW w:w="1440" w:type="dxa"/>
            <w:tcBorders>
              <w:bottom w:val="single" w:sz="4" w:space="0" w:color="auto"/>
            </w:tcBorders>
            <w:shd w:val="clear" w:color="auto" w:fill="auto"/>
          </w:tcPr>
          <w:p w14:paraId="64AE17D8" w14:textId="77777777" w:rsidR="00241FCC" w:rsidRPr="003440AC" w:rsidRDefault="00241FCC" w:rsidP="0079775F">
            <w:pPr>
              <w:tabs>
                <w:tab w:val="decimal" w:pos="1088"/>
              </w:tabs>
              <w:jc w:val="left"/>
              <w:rPr>
                <w:rFonts w:ascii="Times New Roman" w:hAnsi="Times New Roman" w:cs="Times New Roman"/>
                <w:sz w:val="18"/>
                <w:szCs w:val="18"/>
              </w:rPr>
            </w:pPr>
          </w:p>
          <w:p w14:paraId="29B61A86" w14:textId="1FC85D40" w:rsidR="0079775F" w:rsidRPr="003440AC" w:rsidRDefault="0079775F" w:rsidP="0079775F">
            <w:pPr>
              <w:tabs>
                <w:tab w:val="decimal" w:pos="1088"/>
              </w:tabs>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211,521</w:t>
            </w:r>
          </w:p>
        </w:tc>
      </w:tr>
      <w:tr w:rsidR="0079775F" w:rsidRPr="003440AC" w14:paraId="63FE5A66" w14:textId="77777777" w:rsidTr="004701B3">
        <w:trPr>
          <w:cantSplit/>
        </w:trPr>
        <w:tc>
          <w:tcPr>
            <w:tcW w:w="5850" w:type="dxa"/>
            <w:shd w:val="clear" w:color="auto" w:fill="auto"/>
          </w:tcPr>
          <w:p w14:paraId="708C2081" w14:textId="13C58A9E" w:rsidR="0079775F" w:rsidRPr="003440AC" w:rsidRDefault="0079775F" w:rsidP="0079775F">
            <w:pPr>
              <w:ind w:right="11"/>
              <w:jc w:val="left"/>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Profit before income tax</w:t>
            </w:r>
          </w:p>
        </w:tc>
        <w:tc>
          <w:tcPr>
            <w:tcW w:w="1440" w:type="dxa"/>
            <w:tcBorders>
              <w:top w:val="single" w:sz="4" w:space="0" w:color="auto"/>
              <w:bottom w:val="double" w:sz="4" w:space="0" w:color="auto"/>
            </w:tcBorders>
            <w:shd w:val="clear" w:color="auto" w:fill="auto"/>
          </w:tcPr>
          <w:p w14:paraId="4AC7DEBD" w14:textId="3E871698" w:rsidR="0079775F" w:rsidRPr="003440AC" w:rsidRDefault="002C0218" w:rsidP="0079775F">
            <w:pPr>
              <w:tabs>
                <w:tab w:val="decimal" w:pos="1088"/>
              </w:tabs>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1,28</w:t>
            </w:r>
            <w:r w:rsidR="00407547" w:rsidRPr="003440AC">
              <w:rPr>
                <w:rFonts w:ascii="Times New Roman" w:eastAsia="Times New Roman" w:hAnsi="Times New Roman" w:cs="Times New Roman"/>
                <w:b/>
                <w:bCs/>
                <w:sz w:val="18"/>
                <w:szCs w:val="18"/>
                <w:lang w:val="en-GB" w:bidi="ar-SA"/>
              </w:rPr>
              <w:t>2,092</w:t>
            </w:r>
          </w:p>
        </w:tc>
        <w:tc>
          <w:tcPr>
            <w:tcW w:w="450" w:type="dxa"/>
            <w:shd w:val="clear" w:color="auto" w:fill="auto"/>
          </w:tcPr>
          <w:p w14:paraId="70B8C576" w14:textId="77777777" w:rsidR="0079775F" w:rsidRPr="003440AC" w:rsidRDefault="0079775F" w:rsidP="0079775F">
            <w:pPr>
              <w:tabs>
                <w:tab w:val="decimal" w:pos="765"/>
              </w:tabs>
              <w:ind w:right="108"/>
              <w:jc w:val="left"/>
              <w:rPr>
                <w:rFonts w:ascii="Times New Roman" w:eastAsia="Times New Roman" w:hAnsi="Times New Roman" w:cs="Times New Roman"/>
                <w:b/>
                <w:bCs/>
                <w:sz w:val="18"/>
                <w:szCs w:val="18"/>
                <w:lang w:val="en-GB" w:bidi="ar-SA"/>
              </w:rPr>
            </w:pPr>
          </w:p>
        </w:tc>
        <w:tc>
          <w:tcPr>
            <w:tcW w:w="1440" w:type="dxa"/>
            <w:tcBorders>
              <w:top w:val="single" w:sz="4" w:space="0" w:color="auto"/>
              <w:bottom w:val="double" w:sz="4" w:space="0" w:color="auto"/>
            </w:tcBorders>
            <w:shd w:val="clear" w:color="auto" w:fill="auto"/>
          </w:tcPr>
          <w:p w14:paraId="7B7C20AC" w14:textId="7B93593D" w:rsidR="0079775F" w:rsidRPr="003440AC" w:rsidRDefault="0079775F" w:rsidP="0079775F">
            <w:pPr>
              <w:tabs>
                <w:tab w:val="decimal" w:pos="1088"/>
              </w:tabs>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977,494</w:t>
            </w:r>
          </w:p>
        </w:tc>
      </w:tr>
    </w:tbl>
    <w:p w14:paraId="2FDED4E5" w14:textId="77777777" w:rsidR="00915AFB" w:rsidRPr="003440AC" w:rsidRDefault="00915AFB" w:rsidP="00915AFB">
      <w:pPr>
        <w:ind w:left="540"/>
        <w:rPr>
          <w:rFonts w:ascii="Times New Roman" w:eastAsia="Times New Roman" w:hAnsi="Times New Roman" w:cs="Univers 45 Light"/>
          <w:i/>
          <w:iCs/>
          <w:color w:val="000000"/>
        </w:rPr>
      </w:pPr>
    </w:p>
    <w:p w14:paraId="129A26DE" w14:textId="77777777" w:rsidR="00915AFB" w:rsidRPr="003440AC"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3440AC">
        <w:rPr>
          <w:rFonts w:ascii="Times New Roman" w:eastAsia="Times New Roman" w:hAnsi="Times New Roman" w:cs="Univers 45 Light"/>
          <w:i/>
          <w:iCs/>
          <w:color w:val="000000"/>
        </w:rPr>
        <w:t xml:space="preserve">Major customer </w:t>
      </w:r>
    </w:p>
    <w:p w14:paraId="3ED1C5AD" w14:textId="77777777" w:rsidR="00915AFB" w:rsidRPr="003440AC" w:rsidRDefault="00915AFB" w:rsidP="00915AFB">
      <w:pPr>
        <w:jc w:val="left"/>
        <w:rPr>
          <w:rFonts w:ascii="Times New Roman" w:eastAsia="Times New Roman" w:hAnsi="Times New Roman" w:cs="Times New Roman"/>
          <w:bCs/>
          <w:iCs/>
          <w:color w:val="0000CC"/>
          <w:lang w:val="en-GB" w:bidi="ar-SA"/>
        </w:rPr>
      </w:pPr>
    </w:p>
    <w:p w14:paraId="640840A7" w14:textId="2EC73458" w:rsidR="00915AFB" w:rsidRPr="003440AC" w:rsidRDefault="006B7A03" w:rsidP="006B7A03">
      <w:pPr>
        <w:ind w:left="540"/>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Revenue from a customer is segments 1.1 and 1.2 of the Company amounts to Baht 2,567.72 million </w:t>
      </w:r>
      <w:r w:rsidRPr="003440AC">
        <w:rPr>
          <w:rFonts w:ascii="Times New Roman" w:eastAsia="Times New Roman" w:hAnsi="Times New Roman" w:cs="Times New Roman"/>
          <w:i/>
          <w:iCs/>
          <w:lang w:val="en-GB" w:bidi="ar-SA"/>
        </w:rPr>
        <w:t>(2023: Baht 138.76 million)</w:t>
      </w:r>
      <w:r w:rsidRPr="003440AC">
        <w:rPr>
          <w:rFonts w:ascii="Times New Roman" w:eastAsia="Times New Roman" w:hAnsi="Times New Roman" w:cs="Times New Roman"/>
          <w:lang w:val="en-GB" w:bidi="ar-SA"/>
        </w:rPr>
        <w:t xml:space="preserve"> from total revenue of the Company.</w:t>
      </w:r>
    </w:p>
    <w:p w14:paraId="224CB2A1" w14:textId="77777777" w:rsidR="006B7A03" w:rsidRPr="003440AC" w:rsidRDefault="006B7A03" w:rsidP="006B7A03">
      <w:pPr>
        <w:ind w:left="540"/>
        <w:rPr>
          <w:rFonts w:ascii="Times New Roman" w:eastAsia="Times New Roman" w:hAnsi="Times New Roman" w:cs="Times New Roman"/>
          <w:lang w:val="en-GB" w:bidi="ar-SA"/>
        </w:rPr>
      </w:pPr>
    </w:p>
    <w:p w14:paraId="2BA53903" w14:textId="77777777" w:rsidR="00915AFB" w:rsidRPr="003440AC"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3440AC">
        <w:rPr>
          <w:rFonts w:ascii="Times New Roman" w:eastAsia="Times New Roman" w:hAnsi="Times New Roman" w:cs="Univers 45 Light"/>
          <w:i/>
          <w:iCs/>
          <w:color w:val="000000"/>
        </w:rPr>
        <w:t xml:space="preserve">Promotional privileges </w:t>
      </w:r>
    </w:p>
    <w:p w14:paraId="7C88E29B" w14:textId="77777777" w:rsidR="00915AFB" w:rsidRPr="003440AC" w:rsidRDefault="00915AFB" w:rsidP="00915AFB">
      <w:pPr>
        <w:ind w:left="900" w:right="-25"/>
        <w:contextualSpacing/>
        <w:rPr>
          <w:rFonts w:ascii="Times New Roman" w:eastAsia="Times New Roman" w:hAnsi="Times New Roman" w:cs="Times New Roman"/>
          <w:bCs/>
          <w:i/>
          <w:iCs/>
          <w:color w:val="0000CC"/>
          <w:shd w:val="clear" w:color="auto" w:fill="E6E6E6"/>
          <w:lang w:val="en-GB" w:bidi="ar-SA"/>
        </w:rPr>
      </w:pPr>
    </w:p>
    <w:p w14:paraId="2A6A4F31" w14:textId="77777777" w:rsidR="00915AFB" w:rsidRPr="003440AC" w:rsidRDefault="00915AFB" w:rsidP="00915AFB">
      <w:pPr>
        <w:spacing w:after="240" w:line="260" w:lineRule="atLeast"/>
        <w:ind w:left="540" w:right="-43"/>
        <w:contextualSpacing/>
        <w:jc w:val="thaiDistribute"/>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spacing w:val="4"/>
          <w:lang w:val="en-GB" w:bidi="ar-SA"/>
        </w:rPr>
        <w:t>By virtue of the provisions of the Industrial Investment Promotion Act of B.E. 2520, the</w:t>
      </w:r>
      <w:r w:rsidRPr="003440AC">
        <w:rPr>
          <w:rFonts w:ascii="Times New Roman" w:eastAsia="Times New Roman" w:hAnsi="Times New Roman" w:cs="Times New Roman"/>
          <w:color w:val="000000"/>
          <w:lang w:val="en-GB" w:bidi="ar-SA"/>
        </w:rPr>
        <w:t xml:space="preserve"> Group has been granted privileges by the Board of Investment relating to cold storage </w:t>
      </w:r>
      <w:r w:rsidRPr="003440AC">
        <w:rPr>
          <w:rFonts w:ascii="Times New Roman" w:eastAsia="Times New Roman" w:hAnsi="Times New Roman" w:cs="Times New Roman"/>
          <w:color w:val="000000"/>
          <w:spacing w:val="-4"/>
          <w:lang w:val="en-GB" w:bidi="ar-SA"/>
        </w:rPr>
        <w:t>services and services related to software applications used in logistic business. The privileges</w:t>
      </w:r>
      <w:r w:rsidRPr="003440AC">
        <w:rPr>
          <w:rFonts w:ascii="Times New Roman" w:eastAsia="Times New Roman" w:hAnsi="Times New Roman" w:cs="Times New Roman"/>
          <w:color w:val="000000"/>
          <w:lang w:val="en-GB" w:bidi="ar-SA"/>
        </w:rPr>
        <w:t xml:space="preserve"> granted include:</w:t>
      </w:r>
    </w:p>
    <w:p w14:paraId="276EFC16" w14:textId="77777777" w:rsidR="00B6134B" w:rsidRPr="003440AC" w:rsidRDefault="00B6134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p>
    <w:p w14:paraId="2AEB407E" w14:textId="0E5D2C09" w:rsidR="00915AFB" w:rsidRPr="003440AC" w:rsidRDefault="00915AF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(a)</w:t>
      </w:r>
      <w:r w:rsidRPr="003440AC">
        <w:rPr>
          <w:rFonts w:ascii="Times New Roman" w:eastAsia="Times New Roman" w:hAnsi="Times New Roman" w:cs="Times New Roman"/>
          <w:color w:val="000000"/>
          <w:lang w:val="en-GB" w:bidi="ar-SA"/>
        </w:rPr>
        <w:tab/>
        <w:t xml:space="preserve">exemption from payment of income tax for certain operations for a year of </w:t>
      </w:r>
      <w:r w:rsidR="00241FCC" w:rsidRPr="003440AC">
        <w:rPr>
          <w:rFonts w:ascii="Times New Roman" w:eastAsia="Times New Roman" w:hAnsi="Times New Roman" w:cs="Times New Roman"/>
          <w:color w:val="000000"/>
          <w:lang w:val="en-GB" w:bidi="ar-SA"/>
        </w:rPr>
        <w:t xml:space="preserve">3 </w:t>
      </w:r>
      <w:r w:rsidR="00407547" w:rsidRPr="003440AC">
        <w:rPr>
          <w:rFonts w:ascii="Times New Roman" w:eastAsia="Times New Roman" w:hAnsi="Times New Roman" w:cs="Times New Roman"/>
          <w:color w:val="000000"/>
          <w:lang w:val="en-GB" w:bidi="ar-SA"/>
        </w:rPr>
        <w:t xml:space="preserve">year and </w:t>
      </w:r>
      <w:r w:rsidR="00241FCC" w:rsidRPr="003440AC">
        <w:rPr>
          <w:rFonts w:ascii="Times New Roman" w:eastAsia="Times New Roman" w:hAnsi="Times New Roman" w:cs="Times New Roman"/>
          <w:color w:val="000000"/>
          <w:lang w:val="en-GB" w:bidi="ar-SA"/>
        </w:rPr>
        <w:t>8</w:t>
      </w:r>
      <w:r w:rsidRPr="003440AC">
        <w:rPr>
          <w:rFonts w:ascii="Times New Roman" w:eastAsia="Times New Roman" w:hAnsi="Times New Roman" w:cs="Times New Roman"/>
          <w:color w:val="000000"/>
          <w:lang w:val="en-GB" w:bidi="ar-SA"/>
        </w:rPr>
        <w:t xml:space="preserve"> years from the date on which the income is first derived from such operations.</w:t>
      </w:r>
    </w:p>
    <w:p w14:paraId="1E15FBC4" w14:textId="77777777" w:rsidR="00915AFB" w:rsidRPr="003440AC" w:rsidRDefault="00915AFB" w:rsidP="00915AFB">
      <w:pPr>
        <w:spacing w:line="240" w:lineRule="atLeast"/>
        <w:ind w:left="540" w:right="-43"/>
        <w:contextualSpacing/>
        <w:jc w:val="thaiDistribute"/>
        <w:rPr>
          <w:rFonts w:ascii="Times New Roman" w:eastAsia="Times New Roman" w:hAnsi="Times New Roman" w:cs="Times New Roman"/>
          <w:color w:val="000000"/>
          <w:lang w:val="en-GB" w:bidi="ar-SA"/>
        </w:rPr>
      </w:pPr>
    </w:p>
    <w:p w14:paraId="4C684773" w14:textId="77777777" w:rsidR="00915AFB" w:rsidRPr="003440AC" w:rsidRDefault="00915AF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(b)</w:t>
      </w:r>
      <w:r w:rsidRPr="003440AC">
        <w:rPr>
          <w:rFonts w:ascii="Times New Roman" w:eastAsia="Times New Roman" w:hAnsi="Times New Roman" w:cs="Times New Roman"/>
          <w:color w:val="000000"/>
          <w:lang w:val="en-GB" w:bidi="ar-SA"/>
        </w:rPr>
        <w:tab/>
        <w:t>loss during the tax exemption, it could be deducted from the net profit after the exemption period not exceeding five years.</w:t>
      </w:r>
    </w:p>
    <w:p w14:paraId="5789D7EC" w14:textId="77777777" w:rsidR="00915AFB" w:rsidRPr="003440AC" w:rsidRDefault="00915AFB" w:rsidP="00915AFB">
      <w:pPr>
        <w:tabs>
          <w:tab w:val="left" w:pos="900"/>
        </w:tabs>
        <w:spacing w:line="240" w:lineRule="atLeast"/>
        <w:ind w:left="540" w:right="-43"/>
        <w:contextualSpacing/>
        <w:jc w:val="thaiDistribute"/>
        <w:rPr>
          <w:rFonts w:ascii="Times New Roman" w:eastAsia="Times New Roman" w:hAnsi="Times New Roman" w:cs="Times New Roman"/>
          <w:color w:val="000000"/>
          <w:lang w:val="en-GB" w:bidi="ar-SA"/>
        </w:rPr>
      </w:pPr>
    </w:p>
    <w:p w14:paraId="5E2D6E12" w14:textId="77777777" w:rsidR="00915AFB" w:rsidRPr="003440AC" w:rsidRDefault="00915AFB" w:rsidP="00915AFB">
      <w:pPr>
        <w:spacing w:line="240" w:lineRule="atLeast"/>
        <w:ind w:left="540" w:right="-43"/>
        <w:contextualSpacing/>
        <w:jc w:val="thaiDistribute"/>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spacing w:val="-4"/>
          <w:lang w:val="en-GB" w:bidi="ar-SA"/>
        </w:rPr>
        <w:t>As a promoted company, the Group must comply with certain terms and conditions prescribed</w:t>
      </w:r>
      <w:r w:rsidRPr="003440AC">
        <w:rPr>
          <w:rFonts w:ascii="Times New Roman" w:eastAsia="Times New Roman" w:hAnsi="Times New Roman" w:cs="Times New Roman"/>
          <w:color w:val="000000"/>
          <w:lang w:val="en-GB" w:bidi="ar-SA"/>
        </w:rPr>
        <w:t xml:space="preserve"> in the promotional certificates.</w:t>
      </w:r>
    </w:p>
    <w:p w14:paraId="4322AAE3" w14:textId="0ECC7763" w:rsidR="00407547" w:rsidRPr="003440AC" w:rsidRDefault="00407547">
      <w:pPr>
        <w:jc w:val="left"/>
        <w:rPr>
          <w:rFonts w:ascii="Times New Roman" w:eastAsia="Times New Roman" w:hAnsi="Times New Roman" w:cs="Times New Roman"/>
          <w:color w:val="000000"/>
          <w:spacing w:val="-4"/>
          <w:lang w:val="en-GB" w:bidi="ar-SA"/>
        </w:rPr>
      </w:pPr>
      <w:r w:rsidRPr="003440AC">
        <w:rPr>
          <w:rFonts w:ascii="Times New Roman" w:eastAsia="Times New Roman" w:hAnsi="Times New Roman" w:cs="Times New Roman"/>
          <w:color w:val="000000"/>
          <w:spacing w:val="-4"/>
          <w:lang w:val="en-GB" w:bidi="ar-SA"/>
        </w:rPr>
        <w:br w:type="page"/>
      </w:r>
    </w:p>
    <w:p w14:paraId="746995C6" w14:textId="17FE731A" w:rsidR="00915AFB" w:rsidRPr="003440AC" w:rsidRDefault="00915AFB" w:rsidP="00915AFB">
      <w:pPr>
        <w:keepNext/>
        <w:keepLines/>
        <w:numPr>
          <w:ilvl w:val="0"/>
          <w:numId w:val="1"/>
        </w:numPr>
        <w:spacing w:line="260" w:lineRule="atLeast"/>
        <w:ind w:left="540" w:hanging="540"/>
        <w:jc w:val="left"/>
        <w:outlineLvl w:val="0"/>
        <w:rPr>
          <w:rFonts w:ascii="Times New Roman" w:eastAsia="Times New Roman" w:hAnsi="Times New Roman" w:cs="Times New Roman"/>
          <w:b/>
          <w:sz w:val="22"/>
          <w:szCs w:val="22"/>
          <w:lang w:val="en-GB"/>
        </w:rPr>
      </w:pPr>
      <w:r w:rsidRPr="003440AC">
        <w:rPr>
          <w:rFonts w:ascii="Times New Roman" w:eastAsia="Times New Roman" w:hAnsi="Times New Roman" w:cs="Times New Roman"/>
          <w:b/>
          <w:sz w:val="22"/>
          <w:szCs w:val="22"/>
          <w:lang w:val="en-GB" w:bidi="ar-SA"/>
        </w:rPr>
        <w:lastRenderedPageBreak/>
        <w:t>Expenses by nature</w:t>
      </w:r>
    </w:p>
    <w:p w14:paraId="11A3BE26" w14:textId="77777777" w:rsidR="00915AFB" w:rsidRPr="003440AC" w:rsidRDefault="00915AFB" w:rsidP="00915AFB">
      <w:pPr>
        <w:ind w:left="540" w:right="-25"/>
        <w:rPr>
          <w:rFonts w:ascii="Times New Roman" w:eastAsia="Times New Roman" w:hAnsi="Times New Roman" w:cs="Times New Roman"/>
          <w:sz w:val="17"/>
          <w:szCs w:val="17"/>
          <w:lang w:val="en-GB" w:bidi="ar-SA"/>
        </w:rPr>
      </w:pPr>
    </w:p>
    <w:tbl>
      <w:tblPr>
        <w:tblW w:w="9402" w:type="dxa"/>
        <w:tblInd w:w="450" w:type="dxa"/>
        <w:tblLayout w:type="fixed"/>
        <w:tblCellMar>
          <w:left w:w="79" w:type="dxa"/>
          <w:right w:w="79" w:type="dxa"/>
        </w:tblCellMar>
        <w:tblLook w:val="0020" w:firstRow="1" w:lastRow="0" w:firstColumn="0" w:lastColumn="0" w:noHBand="0" w:noVBand="0"/>
      </w:tblPr>
      <w:tblGrid>
        <w:gridCol w:w="3341"/>
        <w:gridCol w:w="1080"/>
        <w:gridCol w:w="1188"/>
        <w:gridCol w:w="180"/>
        <w:gridCol w:w="1084"/>
        <w:gridCol w:w="180"/>
        <w:gridCol w:w="1078"/>
        <w:gridCol w:w="182"/>
        <w:gridCol w:w="1089"/>
      </w:tblGrid>
      <w:tr w:rsidR="00915AFB" w:rsidRPr="003440AC" w14:paraId="6C71B32A" w14:textId="77777777" w:rsidTr="00040036">
        <w:trPr>
          <w:cantSplit/>
          <w:tblHeader/>
        </w:trPr>
        <w:tc>
          <w:tcPr>
            <w:tcW w:w="3341" w:type="dxa"/>
          </w:tcPr>
          <w:p w14:paraId="51C27CF6" w14:textId="77777777" w:rsidR="00915AFB" w:rsidRPr="003440AC" w:rsidRDefault="00915AFB">
            <w:pPr>
              <w:ind w:left="196" w:hanging="196"/>
              <w:jc w:val="left"/>
              <w:rPr>
                <w:rFonts w:ascii="Times New Roman" w:eastAsia="Times New Roman" w:hAnsi="Times New Roman" w:cs="Times New Roman"/>
                <w:sz w:val="18"/>
                <w:szCs w:val="18"/>
                <w:lang w:val="en-GB" w:bidi="ar-SA"/>
              </w:rPr>
            </w:pPr>
          </w:p>
        </w:tc>
        <w:tc>
          <w:tcPr>
            <w:tcW w:w="1080" w:type="dxa"/>
          </w:tcPr>
          <w:p w14:paraId="2D40DC4F" w14:textId="77777777" w:rsidR="00915AFB" w:rsidRPr="003440AC" w:rsidRDefault="00915AFB">
            <w:pPr>
              <w:jc w:val="center"/>
              <w:rPr>
                <w:rFonts w:ascii="Times New Roman" w:eastAsia="Times New Roman" w:hAnsi="Times New Roman" w:cs="Times New Roman"/>
                <w:b/>
                <w:sz w:val="18"/>
                <w:szCs w:val="18"/>
                <w:lang w:val="en-GB" w:bidi="ar-SA"/>
              </w:rPr>
            </w:pPr>
          </w:p>
        </w:tc>
        <w:tc>
          <w:tcPr>
            <w:tcW w:w="2452" w:type="dxa"/>
            <w:gridSpan w:val="3"/>
          </w:tcPr>
          <w:p w14:paraId="2C508E9A" w14:textId="77777777" w:rsidR="00915AFB" w:rsidRPr="003440AC" w:rsidRDefault="00915AFB">
            <w:pPr>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297B83DC" w14:textId="77777777" w:rsidR="00915AFB" w:rsidRPr="003440AC" w:rsidRDefault="00915AFB">
            <w:pPr>
              <w:ind w:left="-80" w:right="-82"/>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financial statements </w:t>
            </w:r>
          </w:p>
        </w:tc>
        <w:tc>
          <w:tcPr>
            <w:tcW w:w="180" w:type="dxa"/>
          </w:tcPr>
          <w:p w14:paraId="027E6791" w14:textId="77777777" w:rsidR="00915AFB" w:rsidRPr="003440AC" w:rsidRDefault="00915AFB">
            <w:pPr>
              <w:jc w:val="center"/>
              <w:rPr>
                <w:rFonts w:ascii="Times New Roman" w:eastAsia="Times New Roman" w:hAnsi="Times New Roman" w:cs="Times New Roman"/>
                <w:b/>
                <w:sz w:val="18"/>
                <w:szCs w:val="18"/>
                <w:lang w:val="en-GB" w:bidi="ar-SA"/>
              </w:rPr>
            </w:pPr>
          </w:p>
        </w:tc>
        <w:tc>
          <w:tcPr>
            <w:tcW w:w="2349" w:type="dxa"/>
            <w:gridSpan w:val="3"/>
          </w:tcPr>
          <w:p w14:paraId="4657D495" w14:textId="77777777" w:rsidR="00915AFB" w:rsidRPr="003440AC" w:rsidRDefault="00915AFB">
            <w:pPr>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328326BB" w14:textId="77777777" w:rsidR="00915AFB" w:rsidRPr="003440AC" w:rsidRDefault="00915AFB">
            <w:pPr>
              <w:ind w:left="-75" w:right="-77"/>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financial statements</w:t>
            </w:r>
          </w:p>
        </w:tc>
      </w:tr>
      <w:tr w:rsidR="00915AFB" w:rsidRPr="003440AC" w14:paraId="241AD765" w14:textId="77777777" w:rsidTr="00040036">
        <w:trPr>
          <w:cantSplit/>
          <w:tblHeader/>
        </w:trPr>
        <w:tc>
          <w:tcPr>
            <w:tcW w:w="3341" w:type="dxa"/>
          </w:tcPr>
          <w:p w14:paraId="60F34D4A" w14:textId="77777777" w:rsidR="00915AFB" w:rsidRPr="003440AC" w:rsidRDefault="00915AFB">
            <w:pPr>
              <w:tabs>
                <w:tab w:val="decimal" w:pos="765"/>
              </w:tabs>
              <w:ind w:left="196" w:hanging="196"/>
              <w:jc w:val="center"/>
              <w:rPr>
                <w:rFonts w:ascii="Times New Roman" w:eastAsia="Times New Roman" w:hAnsi="Times New Roman" w:cs="Times New Roman"/>
                <w:sz w:val="18"/>
                <w:szCs w:val="18"/>
                <w:lang w:val="en-GB" w:bidi="ar-SA"/>
              </w:rPr>
            </w:pPr>
          </w:p>
        </w:tc>
        <w:tc>
          <w:tcPr>
            <w:tcW w:w="1080" w:type="dxa"/>
            <w:vAlign w:val="bottom"/>
          </w:tcPr>
          <w:p w14:paraId="70E8F39C" w14:textId="77777777" w:rsidR="00915AFB" w:rsidRPr="003440AC" w:rsidRDefault="00915AFB">
            <w:pPr>
              <w:tabs>
                <w:tab w:val="decimal" w:pos="371"/>
              </w:tabs>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Note</w:t>
            </w:r>
          </w:p>
        </w:tc>
        <w:tc>
          <w:tcPr>
            <w:tcW w:w="1188" w:type="dxa"/>
            <w:shd w:val="clear" w:color="auto" w:fill="auto"/>
          </w:tcPr>
          <w:p w14:paraId="33D69ECF" w14:textId="14318833"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510C3F" w:rsidRPr="003440AC">
              <w:rPr>
                <w:rFonts w:ascii="Times New Roman" w:eastAsia="Times New Roman" w:hAnsi="Times New Roman" w:cs="Times New Roman"/>
                <w:bCs/>
                <w:sz w:val="18"/>
                <w:szCs w:val="18"/>
                <w:lang w:val="en-GB" w:bidi="ar-SA"/>
              </w:rPr>
              <w:t>4</w:t>
            </w:r>
          </w:p>
        </w:tc>
        <w:tc>
          <w:tcPr>
            <w:tcW w:w="180" w:type="dxa"/>
            <w:shd w:val="clear" w:color="auto" w:fill="auto"/>
          </w:tcPr>
          <w:p w14:paraId="4B973DD8"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84" w:type="dxa"/>
            <w:shd w:val="clear" w:color="auto" w:fill="auto"/>
          </w:tcPr>
          <w:p w14:paraId="042C6EB9" w14:textId="59D86307"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510C3F" w:rsidRPr="003440AC">
              <w:rPr>
                <w:rFonts w:ascii="Times New Roman" w:eastAsia="Times New Roman" w:hAnsi="Times New Roman" w:cs="Times New Roman"/>
                <w:bCs/>
                <w:sz w:val="18"/>
                <w:szCs w:val="18"/>
                <w:lang w:val="en-GB" w:bidi="ar-SA"/>
              </w:rPr>
              <w:t>3</w:t>
            </w:r>
          </w:p>
        </w:tc>
        <w:tc>
          <w:tcPr>
            <w:tcW w:w="180" w:type="dxa"/>
            <w:shd w:val="clear" w:color="auto" w:fill="auto"/>
          </w:tcPr>
          <w:p w14:paraId="37A06E39"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78" w:type="dxa"/>
            <w:shd w:val="clear" w:color="auto" w:fill="auto"/>
          </w:tcPr>
          <w:p w14:paraId="20B15155" w14:textId="28F82263"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510C3F" w:rsidRPr="003440AC">
              <w:rPr>
                <w:rFonts w:ascii="Times New Roman" w:eastAsia="Times New Roman" w:hAnsi="Times New Roman" w:cs="Times New Roman"/>
                <w:bCs/>
                <w:sz w:val="18"/>
                <w:szCs w:val="18"/>
                <w:lang w:val="en-GB" w:bidi="ar-SA"/>
              </w:rPr>
              <w:t>4</w:t>
            </w:r>
          </w:p>
        </w:tc>
        <w:tc>
          <w:tcPr>
            <w:tcW w:w="182" w:type="dxa"/>
            <w:shd w:val="clear" w:color="auto" w:fill="auto"/>
          </w:tcPr>
          <w:p w14:paraId="4D89EE70"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89" w:type="dxa"/>
            <w:shd w:val="clear" w:color="auto" w:fill="auto"/>
          </w:tcPr>
          <w:p w14:paraId="3F8D203F" w14:textId="46E23AE2"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510C3F" w:rsidRPr="003440AC">
              <w:rPr>
                <w:rFonts w:ascii="Times New Roman" w:eastAsia="Times New Roman" w:hAnsi="Times New Roman" w:cs="Times New Roman"/>
                <w:bCs/>
                <w:sz w:val="18"/>
                <w:szCs w:val="18"/>
                <w:lang w:val="en-GB" w:bidi="ar-SA"/>
              </w:rPr>
              <w:t>3</w:t>
            </w:r>
          </w:p>
        </w:tc>
      </w:tr>
      <w:tr w:rsidR="00915AFB" w:rsidRPr="003440AC" w14:paraId="64E5B959" w14:textId="77777777" w:rsidTr="00040036">
        <w:trPr>
          <w:cantSplit/>
          <w:tblHeader/>
        </w:trPr>
        <w:tc>
          <w:tcPr>
            <w:tcW w:w="3341" w:type="dxa"/>
          </w:tcPr>
          <w:p w14:paraId="34C6149C" w14:textId="77777777" w:rsidR="00915AFB" w:rsidRPr="003440AC" w:rsidRDefault="00915AFB">
            <w:pPr>
              <w:ind w:left="196" w:hanging="196"/>
              <w:jc w:val="left"/>
              <w:rPr>
                <w:rFonts w:ascii="Times New Roman" w:eastAsia="Times New Roman" w:hAnsi="Times New Roman" w:cs="Times New Roman"/>
                <w:b/>
                <w:bCs/>
                <w:i/>
                <w:iCs/>
                <w:sz w:val="18"/>
                <w:szCs w:val="18"/>
                <w:lang w:val="en-GB" w:bidi="ar-SA"/>
              </w:rPr>
            </w:pPr>
          </w:p>
        </w:tc>
        <w:tc>
          <w:tcPr>
            <w:tcW w:w="1080" w:type="dxa"/>
            <w:vAlign w:val="bottom"/>
          </w:tcPr>
          <w:p w14:paraId="2E117320" w14:textId="77777777" w:rsidR="00915AFB" w:rsidRPr="003440AC" w:rsidRDefault="00915AFB">
            <w:pPr>
              <w:tabs>
                <w:tab w:val="decimal" w:pos="765"/>
              </w:tabs>
              <w:jc w:val="center"/>
              <w:rPr>
                <w:rFonts w:ascii="Times New Roman" w:eastAsia="Times New Roman" w:hAnsi="Times New Roman" w:cs="Times New Roman"/>
                <w:i/>
                <w:iCs/>
                <w:sz w:val="18"/>
                <w:szCs w:val="18"/>
                <w:lang w:val="en-GB" w:bidi="ar-SA"/>
              </w:rPr>
            </w:pPr>
          </w:p>
        </w:tc>
        <w:tc>
          <w:tcPr>
            <w:tcW w:w="4981" w:type="dxa"/>
            <w:gridSpan w:val="7"/>
          </w:tcPr>
          <w:p w14:paraId="6E7A4CEB" w14:textId="77777777" w:rsidR="00915AFB" w:rsidRPr="003440AC" w:rsidRDefault="00915AFB">
            <w:pPr>
              <w:tabs>
                <w:tab w:val="decimal" w:pos="765"/>
              </w:tabs>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510C3F" w:rsidRPr="003440AC" w14:paraId="0AD656E7" w14:textId="77777777" w:rsidTr="00040036">
        <w:trPr>
          <w:cantSplit/>
        </w:trPr>
        <w:tc>
          <w:tcPr>
            <w:tcW w:w="3341" w:type="dxa"/>
          </w:tcPr>
          <w:p w14:paraId="5C046D69"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Transportation expenses and other direct cost of services</w:t>
            </w:r>
          </w:p>
        </w:tc>
        <w:tc>
          <w:tcPr>
            <w:tcW w:w="1080" w:type="dxa"/>
          </w:tcPr>
          <w:p w14:paraId="30E64C6E" w14:textId="77777777" w:rsidR="00510C3F" w:rsidRPr="003440AC" w:rsidRDefault="00510C3F" w:rsidP="00510C3F">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270DF881" w14:textId="77777777" w:rsidR="00510C3F" w:rsidRPr="003440AC" w:rsidRDefault="00510C3F" w:rsidP="00510C3F">
            <w:pPr>
              <w:tabs>
                <w:tab w:val="decimal" w:pos="1030"/>
              </w:tabs>
              <w:ind w:hanging="10"/>
              <w:jc w:val="left"/>
              <w:rPr>
                <w:rFonts w:ascii="Times New Roman" w:eastAsia="Times New Roman" w:hAnsi="Times New Roman" w:cs="Times New Roman"/>
                <w:sz w:val="18"/>
                <w:szCs w:val="18"/>
                <w:lang w:val="en-GB" w:bidi="ar-SA"/>
              </w:rPr>
            </w:pPr>
          </w:p>
          <w:p w14:paraId="6F5C0BC3" w14:textId="75AC2265" w:rsidR="006815E1" w:rsidRPr="003440AC" w:rsidRDefault="006815E1" w:rsidP="00510C3F">
            <w:pPr>
              <w:tabs>
                <w:tab w:val="decimal" w:pos="1030"/>
              </w:tabs>
              <w:ind w:hanging="1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14,565,583</w:t>
            </w:r>
          </w:p>
        </w:tc>
        <w:tc>
          <w:tcPr>
            <w:tcW w:w="180" w:type="dxa"/>
          </w:tcPr>
          <w:p w14:paraId="393C2636"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09FAF9A3" w14:textId="77777777" w:rsidR="00510C3F" w:rsidRPr="003440AC" w:rsidRDefault="00510C3F" w:rsidP="00510C3F">
            <w:pPr>
              <w:tabs>
                <w:tab w:val="decimal" w:pos="817"/>
              </w:tabs>
              <w:ind w:hanging="10"/>
              <w:jc w:val="left"/>
              <w:rPr>
                <w:rFonts w:ascii="Times New Roman" w:hAnsi="Times New Roman" w:cs="Times New Roman"/>
                <w:sz w:val="18"/>
                <w:szCs w:val="18"/>
              </w:rPr>
            </w:pPr>
          </w:p>
          <w:p w14:paraId="3D3E1A67" w14:textId="7C479490" w:rsidR="00510C3F" w:rsidRPr="003440AC" w:rsidRDefault="00510C3F" w:rsidP="00510C3F">
            <w:pPr>
              <w:tabs>
                <w:tab w:val="decimal" w:pos="920"/>
              </w:tabs>
              <w:ind w:right="-240" w:hanging="1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cs/>
              </w:rPr>
              <w:t>13</w:t>
            </w:r>
            <w:r w:rsidRPr="003440AC">
              <w:rPr>
                <w:rFonts w:ascii="Times New Roman" w:hAnsi="Times New Roman" w:cs="Times New Roman"/>
                <w:sz w:val="18"/>
                <w:szCs w:val="18"/>
              </w:rPr>
              <w:t>,731,500</w:t>
            </w:r>
          </w:p>
        </w:tc>
        <w:tc>
          <w:tcPr>
            <w:tcW w:w="180" w:type="dxa"/>
          </w:tcPr>
          <w:p w14:paraId="1287C573"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757E13EC" w14:textId="77777777" w:rsidR="00510C3F" w:rsidRPr="003440AC" w:rsidRDefault="00510C3F" w:rsidP="00510C3F">
            <w:pPr>
              <w:ind w:right="30"/>
              <w:jc w:val="right"/>
              <w:rPr>
                <w:rFonts w:ascii="Times New Roman" w:eastAsia="Times New Roman" w:hAnsi="Times New Roman" w:cs="Times New Roman"/>
                <w:sz w:val="18"/>
                <w:szCs w:val="18"/>
                <w:lang w:val="en-GB" w:bidi="ar-SA"/>
              </w:rPr>
            </w:pPr>
          </w:p>
          <w:p w14:paraId="2D4C8ED3" w14:textId="43E32BC9" w:rsidR="006815E1" w:rsidRPr="003440AC" w:rsidRDefault="006815E1" w:rsidP="00510C3F">
            <w:pPr>
              <w:ind w:right="3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10,205,109</w:t>
            </w:r>
          </w:p>
        </w:tc>
        <w:tc>
          <w:tcPr>
            <w:tcW w:w="182" w:type="dxa"/>
          </w:tcPr>
          <w:p w14:paraId="6D100F8A"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75BA67AD" w14:textId="77777777" w:rsidR="00510C3F" w:rsidRPr="003440AC" w:rsidRDefault="00510C3F" w:rsidP="00510C3F">
            <w:pPr>
              <w:tabs>
                <w:tab w:val="decimal" w:pos="614"/>
              </w:tabs>
              <w:ind w:right="108"/>
              <w:jc w:val="left"/>
              <w:rPr>
                <w:rFonts w:ascii="Times New Roman" w:hAnsi="Times New Roman" w:cs="Times New Roman"/>
                <w:sz w:val="18"/>
                <w:szCs w:val="18"/>
              </w:rPr>
            </w:pPr>
          </w:p>
          <w:p w14:paraId="1FFEBE46" w14:textId="0B283CB4" w:rsidR="00510C3F" w:rsidRPr="003440AC" w:rsidRDefault="00510C3F" w:rsidP="00510C3F">
            <w:pPr>
              <w:tabs>
                <w:tab w:val="decimal" w:pos="890"/>
              </w:tabs>
              <w:ind w:right="-14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2,834,848</w:t>
            </w:r>
          </w:p>
        </w:tc>
      </w:tr>
      <w:tr w:rsidR="00510C3F" w:rsidRPr="003440AC" w14:paraId="679DB4CB" w14:textId="77777777" w:rsidTr="00040036">
        <w:trPr>
          <w:cantSplit/>
        </w:trPr>
        <w:tc>
          <w:tcPr>
            <w:tcW w:w="3341" w:type="dxa"/>
          </w:tcPr>
          <w:p w14:paraId="5BD09CBB"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Changes in inventories of finished goods and work in progress</w:t>
            </w:r>
          </w:p>
        </w:tc>
        <w:tc>
          <w:tcPr>
            <w:tcW w:w="1080" w:type="dxa"/>
          </w:tcPr>
          <w:p w14:paraId="6D199057" w14:textId="77777777" w:rsidR="00510C3F" w:rsidRPr="003440AC" w:rsidRDefault="00510C3F" w:rsidP="00510C3F">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72CFAEF0" w14:textId="77777777" w:rsidR="00510C3F" w:rsidRPr="003440AC" w:rsidRDefault="00510C3F" w:rsidP="00510C3F">
            <w:pPr>
              <w:tabs>
                <w:tab w:val="decimal" w:pos="1030"/>
              </w:tabs>
              <w:ind w:hanging="10"/>
              <w:jc w:val="left"/>
              <w:rPr>
                <w:rFonts w:ascii="Times New Roman" w:hAnsi="Times New Roman" w:cs="Times New Roman"/>
                <w:sz w:val="18"/>
                <w:szCs w:val="18"/>
              </w:rPr>
            </w:pPr>
          </w:p>
          <w:p w14:paraId="4895B4BD" w14:textId="771D37AB" w:rsidR="006815E1" w:rsidRPr="003440AC" w:rsidRDefault="006815E1"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2,318,264</w:t>
            </w:r>
          </w:p>
        </w:tc>
        <w:tc>
          <w:tcPr>
            <w:tcW w:w="180" w:type="dxa"/>
          </w:tcPr>
          <w:p w14:paraId="3243A2B5"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717B8D8F" w14:textId="77777777" w:rsidR="00510C3F" w:rsidRPr="003440AC" w:rsidRDefault="00510C3F" w:rsidP="00510C3F">
            <w:pPr>
              <w:tabs>
                <w:tab w:val="decimal" w:pos="1030"/>
              </w:tabs>
              <w:ind w:hanging="10"/>
              <w:jc w:val="left"/>
              <w:rPr>
                <w:rFonts w:ascii="Times New Roman" w:hAnsi="Times New Roman" w:cs="Times New Roman"/>
                <w:sz w:val="18"/>
                <w:szCs w:val="18"/>
              </w:rPr>
            </w:pPr>
          </w:p>
          <w:p w14:paraId="2AE604CE" w14:textId="2BF29CE3"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2,868,022</w:t>
            </w:r>
          </w:p>
        </w:tc>
        <w:tc>
          <w:tcPr>
            <w:tcW w:w="180" w:type="dxa"/>
          </w:tcPr>
          <w:p w14:paraId="55532F5F"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51CBEF29" w14:textId="77777777" w:rsidR="00510C3F" w:rsidRPr="003440AC" w:rsidRDefault="00510C3F" w:rsidP="00510C3F">
            <w:pPr>
              <w:ind w:right="30"/>
              <w:jc w:val="right"/>
              <w:rPr>
                <w:rFonts w:ascii="Times New Roman" w:hAnsi="Times New Roman" w:cs="Times New Roman"/>
                <w:sz w:val="18"/>
                <w:szCs w:val="18"/>
              </w:rPr>
            </w:pPr>
          </w:p>
          <w:p w14:paraId="74183DC4" w14:textId="4BBC456B" w:rsidR="006815E1" w:rsidRPr="003440AC" w:rsidRDefault="006815E1"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1,688,073</w:t>
            </w:r>
          </w:p>
        </w:tc>
        <w:tc>
          <w:tcPr>
            <w:tcW w:w="182" w:type="dxa"/>
          </w:tcPr>
          <w:p w14:paraId="61068A5A"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19D70DBC" w14:textId="77777777" w:rsidR="00510C3F" w:rsidRPr="003440AC" w:rsidRDefault="00510C3F" w:rsidP="00510C3F">
            <w:pPr>
              <w:ind w:right="30"/>
              <w:jc w:val="right"/>
              <w:rPr>
                <w:rFonts w:ascii="Times New Roman" w:hAnsi="Times New Roman" w:cs="Times New Roman"/>
                <w:sz w:val="18"/>
                <w:szCs w:val="18"/>
              </w:rPr>
            </w:pPr>
          </w:p>
          <w:p w14:paraId="576C0F8F" w14:textId="6A3695A0" w:rsidR="00510C3F" w:rsidRPr="003440AC" w:rsidRDefault="00510C3F" w:rsidP="00510C3F">
            <w:pPr>
              <w:tabs>
                <w:tab w:val="decimal" w:pos="890"/>
              </w:tabs>
              <w:ind w:right="-14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786,528</w:t>
            </w:r>
          </w:p>
        </w:tc>
      </w:tr>
      <w:tr w:rsidR="00510C3F" w:rsidRPr="003440AC" w14:paraId="593381FE" w14:textId="77777777" w:rsidTr="00040036">
        <w:trPr>
          <w:cantSplit/>
        </w:trPr>
        <w:tc>
          <w:tcPr>
            <w:tcW w:w="3341" w:type="dxa"/>
          </w:tcPr>
          <w:p w14:paraId="282DB367"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Employee benefit expenses</w:t>
            </w:r>
          </w:p>
        </w:tc>
        <w:tc>
          <w:tcPr>
            <w:tcW w:w="1080" w:type="dxa"/>
          </w:tcPr>
          <w:p w14:paraId="7C484038" w14:textId="77777777" w:rsidR="00510C3F" w:rsidRPr="003440AC" w:rsidRDefault="00510C3F" w:rsidP="00510C3F">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7AD4A152" w14:textId="6C7972F5" w:rsidR="00510C3F" w:rsidRPr="003440AC" w:rsidRDefault="00D1045F"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2,48</w:t>
            </w:r>
            <w:r w:rsidR="002D03DD" w:rsidRPr="003440AC">
              <w:rPr>
                <w:rFonts w:ascii="Times New Roman" w:hAnsi="Times New Roman" w:cs="Times New Roman"/>
                <w:sz w:val="18"/>
                <w:szCs w:val="18"/>
              </w:rPr>
              <w:t>8</w:t>
            </w:r>
            <w:r w:rsidRPr="003440AC">
              <w:rPr>
                <w:rFonts w:ascii="Times New Roman" w:hAnsi="Times New Roman" w:cs="Times New Roman"/>
                <w:sz w:val="18"/>
                <w:szCs w:val="18"/>
              </w:rPr>
              <w:t>,</w:t>
            </w:r>
            <w:r w:rsidR="00B9629D" w:rsidRPr="003440AC">
              <w:rPr>
                <w:rFonts w:ascii="Times New Roman" w:hAnsi="Times New Roman" w:cs="Times New Roman"/>
                <w:sz w:val="18"/>
                <w:szCs w:val="18"/>
              </w:rPr>
              <w:t>164</w:t>
            </w:r>
          </w:p>
        </w:tc>
        <w:tc>
          <w:tcPr>
            <w:tcW w:w="180" w:type="dxa"/>
          </w:tcPr>
          <w:p w14:paraId="4A3DC618"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EE55193" w14:textId="7231AA36"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2,430,883</w:t>
            </w:r>
          </w:p>
        </w:tc>
        <w:tc>
          <w:tcPr>
            <w:tcW w:w="180" w:type="dxa"/>
          </w:tcPr>
          <w:p w14:paraId="7E77397C"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3EE53605" w14:textId="2A59F620" w:rsidR="00510C3F" w:rsidRPr="003440AC" w:rsidRDefault="00D1045F"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1,284,318</w:t>
            </w:r>
          </w:p>
        </w:tc>
        <w:tc>
          <w:tcPr>
            <w:tcW w:w="182" w:type="dxa"/>
          </w:tcPr>
          <w:p w14:paraId="7A562DE9"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572C4A84" w14:textId="4BA94EED" w:rsidR="00510C3F" w:rsidRPr="003440AC" w:rsidRDefault="00510C3F" w:rsidP="00510C3F">
            <w:pPr>
              <w:tabs>
                <w:tab w:val="decimal" w:pos="890"/>
              </w:tabs>
              <w:ind w:right="-140"/>
              <w:jc w:val="left"/>
              <w:rPr>
                <w:rFonts w:ascii="Times New Roman" w:hAnsi="Times New Roman" w:cs="Times New Roman"/>
                <w:sz w:val="18"/>
                <w:szCs w:val="18"/>
              </w:rPr>
            </w:pPr>
            <w:r w:rsidRPr="003440AC">
              <w:rPr>
                <w:rFonts w:ascii="Times New Roman" w:hAnsi="Times New Roman" w:cs="Times New Roman"/>
                <w:sz w:val="18"/>
                <w:szCs w:val="18"/>
              </w:rPr>
              <w:t>479,157</w:t>
            </w:r>
          </w:p>
        </w:tc>
      </w:tr>
      <w:tr w:rsidR="00510C3F" w:rsidRPr="003440AC" w14:paraId="7367146A" w14:textId="77777777" w:rsidTr="00040036">
        <w:trPr>
          <w:cantSplit/>
        </w:trPr>
        <w:tc>
          <w:tcPr>
            <w:tcW w:w="3341" w:type="dxa"/>
          </w:tcPr>
          <w:p w14:paraId="280ED786"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Depreciation and amortisation</w:t>
            </w:r>
          </w:p>
        </w:tc>
        <w:tc>
          <w:tcPr>
            <w:tcW w:w="1080" w:type="dxa"/>
          </w:tcPr>
          <w:p w14:paraId="5C6EF8E2" w14:textId="009294DC" w:rsidR="00510C3F" w:rsidRPr="003440AC" w:rsidRDefault="00510C3F" w:rsidP="00510C3F">
            <w:pPr>
              <w:tabs>
                <w:tab w:val="decimal" w:pos="371"/>
              </w:tabs>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rPr>
              <w:t>1</w:t>
            </w:r>
            <w:r w:rsidR="00355BC0" w:rsidRPr="003440AC">
              <w:rPr>
                <w:rFonts w:ascii="Times New Roman" w:eastAsia="Times New Roman" w:hAnsi="Times New Roman" w:cs="Times New Roman"/>
                <w:i/>
                <w:iCs/>
                <w:sz w:val="18"/>
                <w:szCs w:val="18"/>
              </w:rPr>
              <w:t>2</w:t>
            </w:r>
            <w:r w:rsidRPr="003440AC">
              <w:rPr>
                <w:rFonts w:ascii="Times New Roman" w:eastAsia="Times New Roman" w:hAnsi="Times New Roman" w:cs="Times New Roman"/>
                <w:i/>
                <w:iCs/>
                <w:sz w:val="18"/>
                <w:szCs w:val="18"/>
              </w:rPr>
              <w:t xml:space="preserve"> - 1</w:t>
            </w:r>
            <w:r w:rsidR="00355BC0" w:rsidRPr="003440AC">
              <w:rPr>
                <w:rFonts w:ascii="Times New Roman" w:eastAsia="Times New Roman" w:hAnsi="Times New Roman" w:cs="Times New Roman"/>
                <w:i/>
                <w:iCs/>
                <w:sz w:val="18"/>
                <w:szCs w:val="18"/>
              </w:rPr>
              <w:t>5</w:t>
            </w:r>
            <w:r w:rsidRPr="003440AC">
              <w:rPr>
                <w:rFonts w:ascii="Times New Roman" w:eastAsia="Times New Roman" w:hAnsi="Times New Roman" w:cs="Times New Roman"/>
                <w:i/>
                <w:iCs/>
                <w:sz w:val="18"/>
                <w:szCs w:val="18"/>
                <w:lang w:val="en-GB"/>
              </w:rPr>
              <w:t xml:space="preserve">, </w:t>
            </w:r>
            <w:r w:rsidRPr="003440AC">
              <w:rPr>
                <w:rFonts w:ascii="Times New Roman" w:eastAsia="Times New Roman" w:hAnsi="Times New Roman" w:cs="Times New Roman"/>
                <w:i/>
                <w:iCs/>
                <w:sz w:val="18"/>
                <w:szCs w:val="18"/>
              </w:rPr>
              <w:t>1</w:t>
            </w:r>
            <w:r w:rsidR="00355BC0" w:rsidRPr="003440AC">
              <w:rPr>
                <w:rFonts w:ascii="Times New Roman" w:eastAsia="Times New Roman" w:hAnsi="Times New Roman" w:cs="Times New Roman"/>
                <w:i/>
                <w:iCs/>
                <w:sz w:val="18"/>
                <w:szCs w:val="18"/>
              </w:rPr>
              <w:t>7</w:t>
            </w:r>
          </w:p>
        </w:tc>
        <w:tc>
          <w:tcPr>
            <w:tcW w:w="1188" w:type="dxa"/>
          </w:tcPr>
          <w:p w14:paraId="284EE1B3" w14:textId="70C19698" w:rsidR="00510C3F" w:rsidRPr="003440AC" w:rsidRDefault="00D1045F"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1,5</w:t>
            </w:r>
            <w:r w:rsidR="009B116D" w:rsidRPr="003440AC">
              <w:rPr>
                <w:rFonts w:ascii="Times New Roman" w:hAnsi="Times New Roman" w:cs="Times New Roman"/>
                <w:sz w:val="18"/>
                <w:szCs w:val="18"/>
              </w:rPr>
              <w:t>1</w:t>
            </w:r>
            <w:r w:rsidR="00B9629D" w:rsidRPr="003440AC">
              <w:rPr>
                <w:rFonts w:ascii="Times New Roman" w:hAnsi="Times New Roman" w:cs="Times New Roman"/>
                <w:sz w:val="18"/>
                <w:szCs w:val="18"/>
              </w:rPr>
              <w:t>3,457</w:t>
            </w:r>
          </w:p>
        </w:tc>
        <w:tc>
          <w:tcPr>
            <w:tcW w:w="180" w:type="dxa"/>
          </w:tcPr>
          <w:p w14:paraId="75356392"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1C39C630" w14:textId="3D94D577"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1,585,805</w:t>
            </w:r>
          </w:p>
        </w:tc>
        <w:tc>
          <w:tcPr>
            <w:tcW w:w="180" w:type="dxa"/>
          </w:tcPr>
          <w:p w14:paraId="6F74D383"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FE32BA4" w14:textId="6E70408B" w:rsidR="00510C3F" w:rsidRPr="003440AC" w:rsidRDefault="00D1045F"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5</w:t>
            </w:r>
            <w:r w:rsidR="00336029" w:rsidRPr="003440AC">
              <w:rPr>
                <w:rFonts w:ascii="Times New Roman" w:hAnsi="Times New Roman" w:cs="Times New Roman"/>
                <w:sz w:val="18"/>
                <w:szCs w:val="18"/>
              </w:rPr>
              <w:t>05,</w:t>
            </w:r>
            <w:r w:rsidR="006B7A03" w:rsidRPr="003440AC">
              <w:rPr>
                <w:rFonts w:ascii="Times New Roman" w:hAnsi="Times New Roman" w:cs="Times New Roman"/>
                <w:sz w:val="18"/>
                <w:szCs w:val="18"/>
              </w:rPr>
              <w:t>903</w:t>
            </w:r>
          </w:p>
        </w:tc>
        <w:tc>
          <w:tcPr>
            <w:tcW w:w="182" w:type="dxa"/>
          </w:tcPr>
          <w:p w14:paraId="790E37DF"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31826B9C" w14:textId="43BB5CD9" w:rsidR="00510C3F" w:rsidRPr="003440AC" w:rsidRDefault="00510C3F" w:rsidP="00510C3F">
            <w:pPr>
              <w:tabs>
                <w:tab w:val="decimal" w:pos="890"/>
              </w:tabs>
              <w:ind w:right="-140"/>
              <w:jc w:val="left"/>
              <w:rPr>
                <w:rFonts w:ascii="Times New Roman" w:hAnsi="Times New Roman" w:cs="Times New Roman"/>
                <w:sz w:val="18"/>
                <w:szCs w:val="18"/>
              </w:rPr>
            </w:pPr>
            <w:r w:rsidRPr="003440AC">
              <w:rPr>
                <w:rFonts w:ascii="Times New Roman" w:hAnsi="Times New Roman" w:cs="Times New Roman"/>
                <w:sz w:val="18"/>
                <w:szCs w:val="18"/>
              </w:rPr>
              <w:t>233,416</w:t>
            </w:r>
          </w:p>
        </w:tc>
      </w:tr>
      <w:tr w:rsidR="00510C3F" w:rsidRPr="003440AC" w14:paraId="149754C5" w14:textId="77777777" w:rsidTr="00040036">
        <w:trPr>
          <w:cantSplit/>
        </w:trPr>
        <w:tc>
          <w:tcPr>
            <w:tcW w:w="3341" w:type="dxa"/>
          </w:tcPr>
          <w:p w14:paraId="0CCF0457"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Utilities and maintenance expenses</w:t>
            </w:r>
          </w:p>
        </w:tc>
        <w:tc>
          <w:tcPr>
            <w:tcW w:w="1080" w:type="dxa"/>
          </w:tcPr>
          <w:p w14:paraId="7CE6320D" w14:textId="77777777" w:rsidR="00510C3F" w:rsidRPr="003440AC" w:rsidRDefault="00510C3F" w:rsidP="00510C3F">
            <w:pPr>
              <w:ind w:right="11"/>
              <w:jc w:val="center"/>
              <w:rPr>
                <w:rFonts w:ascii="Times New Roman" w:eastAsia="Times New Roman" w:hAnsi="Times New Roman" w:cs="Times New Roman"/>
                <w:i/>
                <w:iCs/>
                <w:sz w:val="18"/>
                <w:szCs w:val="18"/>
                <w:lang w:val="en-GB" w:bidi="ar-SA"/>
              </w:rPr>
            </w:pPr>
          </w:p>
        </w:tc>
        <w:tc>
          <w:tcPr>
            <w:tcW w:w="1188" w:type="dxa"/>
          </w:tcPr>
          <w:p w14:paraId="261B229F" w14:textId="37CD08E3" w:rsidR="00510C3F" w:rsidRPr="003440AC" w:rsidRDefault="00D1045F"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465,</w:t>
            </w:r>
            <w:r w:rsidR="008B0A5A" w:rsidRPr="003440AC">
              <w:rPr>
                <w:rFonts w:ascii="Times New Roman" w:hAnsi="Times New Roman" w:cs="Times New Roman"/>
                <w:sz w:val="18"/>
                <w:szCs w:val="18"/>
              </w:rPr>
              <w:t>0</w:t>
            </w:r>
            <w:r w:rsidR="00B9629D" w:rsidRPr="003440AC">
              <w:rPr>
                <w:rFonts w:ascii="Times New Roman" w:hAnsi="Times New Roman" w:cs="Times New Roman"/>
                <w:sz w:val="18"/>
                <w:szCs w:val="18"/>
              </w:rPr>
              <w:t>86</w:t>
            </w:r>
          </w:p>
        </w:tc>
        <w:tc>
          <w:tcPr>
            <w:tcW w:w="180" w:type="dxa"/>
          </w:tcPr>
          <w:p w14:paraId="7A0BF803"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8368B85" w14:textId="40E69375"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499,671</w:t>
            </w:r>
          </w:p>
        </w:tc>
        <w:tc>
          <w:tcPr>
            <w:tcW w:w="180" w:type="dxa"/>
          </w:tcPr>
          <w:p w14:paraId="1F932DAF"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C4C472C" w14:textId="143F6FE4" w:rsidR="00510C3F" w:rsidRPr="003440AC" w:rsidRDefault="008B0A5A"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200,034</w:t>
            </w:r>
          </w:p>
        </w:tc>
        <w:tc>
          <w:tcPr>
            <w:tcW w:w="182" w:type="dxa"/>
          </w:tcPr>
          <w:p w14:paraId="45535074"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28425A84" w14:textId="4E6EF163" w:rsidR="00510C3F" w:rsidRPr="003440AC" w:rsidRDefault="00510C3F" w:rsidP="00510C3F">
            <w:pPr>
              <w:tabs>
                <w:tab w:val="decimal" w:pos="866"/>
              </w:tabs>
              <w:ind w:right="-140"/>
              <w:jc w:val="left"/>
              <w:rPr>
                <w:rFonts w:ascii="Times New Roman" w:hAnsi="Times New Roman" w:cs="Times New Roman"/>
                <w:sz w:val="18"/>
                <w:szCs w:val="18"/>
              </w:rPr>
            </w:pPr>
            <w:r w:rsidRPr="003440AC">
              <w:rPr>
                <w:rFonts w:ascii="Times New Roman" w:hAnsi="Times New Roman" w:cs="Times New Roman"/>
                <w:sz w:val="18"/>
                <w:szCs w:val="18"/>
              </w:rPr>
              <w:t>97,959</w:t>
            </w:r>
          </w:p>
        </w:tc>
      </w:tr>
      <w:tr w:rsidR="00510C3F" w:rsidRPr="003440AC" w14:paraId="4E61DF2E" w14:textId="77777777" w:rsidTr="00040036">
        <w:trPr>
          <w:cantSplit/>
        </w:trPr>
        <w:tc>
          <w:tcPr>
            <w:tcW w:w="3341" w:type="dxa"/>
          </w:tcPr>
          <w:p w14:paraId="0C9BC2BD"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Lease-related expenses</w:t>
            </w:r>
          </w:p>
        </w:tc>
        <w:tc>
          <w:tcPr>
            <w:tcW w:w="1080" w:type="dxa"/>
          </w:tcPr>
          <w:p w14:paraId="4E8A96D7" w14:textId="55030DE9" w:rsidR="00510C3F" w:rsidRPr="003440AC" w:rsidRDefault="002C494D" w:rsidP="00510C3F">
            <w:pPr>
              <w:ind w:right="11"/>
              <w:jc w:val="center"/>
              <w:rPr>
                <w:rFonts w:ascii="Times New Roman" w:eastAsia="Times New Roman" w:hAnsi="Times New Roman" w:cs="Times New Roman"/>
                <w:i/>
                <w:iCs/>
                <w:sz w:val="18"/>
                <w:szCs w:val="18"/>
              </w:rPr>
            </w:pPr>
            <w:r w:rsidRPr="003440AC">
              <w:rPr>
                <w:rFonts w:ascii="Times New Roman" w:eastAsia="Times New Roman" w:hAnsi="Times New Roman" w:cs="Times New Roman"/>
                <w:i/>
                <w:iCs/>
                <w:sz w:val="18"/>
                <w:szCs w:val="18"/>
              </w:rPr>
              <w:t>15</w:t>
            </w:r>
          </w:p>
        </w:tc>
        <w:tc>
          <w:tcPr>
            <w:tcW w:w="1188" w:type="dxa"/>
          </w:tcPr>
          <w:p w14:paraId="35C98934" w14:textId="0F1ADBC3" w:rsidR="00510C3F" w:rsidRPr="003440AC" w:rsidRDefault="008B0A5A"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721,</w:t>
            </w:r>
            <w:r w:rsidR="00B9629D" w:rsidRPr="003440AC">
              <w:rPr>
                <w:rFonts w:ascii="Times New Roman" w:hAnsi="Times New Roman" w:cs="Times New Roman"/>
                <w:sz w:val="18"/>
                <w:szCs w:val="18"/>
              </w:rPr>
              <w:t>387</w:t>
            </w:r>
          </w:p>
        </w:tc>
        <w:tc>
          <w:tcPr>
            <w:tcW w:w="180" w:type="dxa"/>
          </w:tcPr>
          <w:p w14:paraId="0FA1543A"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B2901B9" w14:textId="5698CB9C"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136,597</w:t>
            </w:r>
          </w:p>
        </w:tc>
        <w:tc>
          <w:tcPr>
            <w:tcW w:w="180" w:type="dxa"/>
          </w:tcPr>
          <w:p w14:paraId="2F33E914"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75817A0E" w14:textId="34304579" w:rsidR="00510C3F" w:rsidRPr="003440AC" w:rsidRDefault="008B0A5A"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205,</w:t>
            </w:r>
            <w:r w:rsidR="006B7A03" w:rsidRPr="003440AC">
              <w:rPr>
                <w:rFonts w:ascii="Times New Roman" w:hAnsi="Times New Roman" w:cs="Times New Roman"/>
                <w:sz w:val="18"/>
                <w:szCs w:val="18"/>
              </w:rPr>
              <w:t>170</w:t>
            </w:r>
          </w:p>
        </w:tc>
        <w:tc>
          <w:tcPr>
            <w:tcW w:w="182" w:type="dxa"/>
          </w:tcPr>
          <w:p w14:paraId="03346A78"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0CE528FB" w14:textId="5E7B62A4" w:rsidR="00510C3F" w:rsidRPr="003440AC" w:rsidRDefault="00510C3F" w:rsidP="00510C3F">
            <w:pPr>
              <w:tabs>
                <w:tab w:val="decimal" w:pos="866"/>
              </w:tabs>
              <w:ind w:right="-140"/>
              <w:jc w:val="left"/>
              <w:rPr>
                <w:rFonts w:ascii="Times New Roman" w:hAnsi="Times New Roman" w:cs="Times New Roman"/>
                <w:sz w:val="18"/>
                <w:szCs w:val="18"/>
              </w:rPr>
            </w:pPr>
            <w:r w:rsidRPr="003440AC">
              <w:rPr>
                <w:rFonts w:ascii="Times New Roman" w:hAnsi="Times New Roman" w:cs="Times New Roman"/>
                <w:sz w:val="18"/>
                <w:szCs w:val="18"/>
              </w:rPr>
              <w:t>65,626</w:t>
            </w:r>
          </w:p>
        </w:tc>
      </w:tr>
      <w:tr w:rsidR="00510C3F" w:rsidRPr="003440AC" w14:paraId="4C30B8E7" w14:textId="77777777" w:rsidTr="00040036">
        <w:trPr>
          <w:cantSplit/>
        </w:trPr>
        <w:tc>
          <w:tcPr>
            <w:tcW w:w="3341" w:type="dxa"/>
          </w:tcPr>
          <w:p w14:paraId="1BBBC8D0"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Consumables used</w:t>
            </w:r>
          </w:p>
        </w:tc>
        <w:tc>
          <w:tcPr>
            <w:tcW w:w="1080" w:type="dxa"/>
          </w:tcPr>
          <w:p w14:paraId="0E138757" w14:textId="77777777" w:rsidR="00510C3F" w:rsidRPr="003440AC" w:rsidRDefault="00510C3F" w:rsidP="00510C3F">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1E3BDBCA" w14:textId="428D9836" w:rsidR="00510C3F" w:rsidRPr="003440AC" w:rsidRDefault="008B0A5A"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155,170</w:t>
            </w:r>
          </w:p>
        </w:tc>
        <w:tc>
          <w:tcPr>
            <w:tcW w:w="180" w:type="dxa"/>
          </w:tcPr>
          <w:p w14:paraId="796B9D49"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07DEF9C" w14:textId="1BD264B3"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107,420</w:t>
            </w:r>
          </w:p>
        </w:tc>
        <w:tc>
          <w:tcPr>
            <w:tcW w:w="180" w:type="dxa"/>
          </w:tcPr>
          <w:p w14:paraId="6A5DF156"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31005CE4" w14:textId="3632043B" w:rsidR="00510C3F" w:rsidRPr="003440AC" w:rsidRDefault="00E86580"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49,889</w:t>
            </w:r>
          </w:p>
        </w:tc>
        <w:tc>
          <w:tcPr>
            <w:tcW w:w="182" w:type="dxa"/>
          </w:tcPr>
          <w:p w14:paraId="75F858D6"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53750AEB" w14:textId="6D03042D" w:rsidR="00510C3F" w:rsidRPr="003440AC" w:rsidRDefault="00510C3F" w:rsidP="00510C3F">
            <w:pPr>
              <w:tabs>
                <w:tab w:val="decimal" w:pos="866"/>
              </w:tabs>
              <w:ind w:right="-140"/>
              <w:jc w:val="left"/>
              <w:rPr>
                <w:rFonts w:ascii="Times New Roman" w:hAnsi="Times New Roman" w:cs="Times New Roman"/>
                <w:sz w:val="18"/>
                <w:szCs w:val="18"/>
              </w:rPr>
            </w:pPr>
            <w:r w:rsidRPr="003440AC">
              <w:rPr>
                <w:rFonts w:ascii="Times New Roman" w:hAnsi="Times New Roman" w:cs="Times New Roman"/>
                <w:sz w:val="18"/>
                <w:szCs w:val="18"/>
              </w:rPr>
              <w:t>24,625</w:t>
            </w:r>
          </w:p>
        </w:tc>
      </w:tr>
      <w:tr w:rsidR="00510C3F" w:rsidRPr="003440AC" w14:paraId="69FC5CDA" w14:textId="77777777" w:rsidTr="00040036">
        <w:trPr>
          <w:cantSplit/>
        </w:trPr>
        <w:tc>
          <w:tcPr>
            <w:tcW w:w="3341" w:type="dxa"/>
          </w:tcPr>
          <w:p w14:paraId="04326677" w14:textId="77777777" w:rsidR="00510C3F" w:rsidRPr="003440AC" w:rsidRDefault="00510C3F" w:rsidP="00510C3F">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rPr>
              <w:t>Share of profit of the operating</w:t>
            </w:r>
            <w:r w:rsidRPr="003440AC">
              <w:rPr>
                <w:rFonts w:ascii="Times New Roman" w:eastAsia="Times New Roman" w:hAnsi="Times New Roman" w:cs="Times New Roman"/>
                <w:sz w:val="18"/>
                <w:szCs w:val="18"/>
              </w:rPr>
              <w:br/>
              <w:t xml:space="preserve"> agreement and operating of  </w:t>
            </w:r>
            <w:r w:rsidRPr="003440AC">
              <w:rPr>
                <w:rFonts w:ascii="Times New Roman" w:eastAsia="Times New Roman" w:hAnsi="Times New Roman" w:cs="Times New Roman"/>
                <w:sz w:val="18"/>
                <w:szCs w:val="18"/>
              </w:rPr>
              <w:br/>
              <w:t xml:space="preserve"> dangerous goods warehouse</w:t>
            </w:r>
          </w:p>
        </w:tc>
        <w:tc>
          <w:tcPr>
            <w:tcW w:w="1080" w:type="dxa"/>
          </w:tcPr>
          <w:p w14:paraId="1C918FF7" w14:textId="77777777" w:rsidR="00510C3F" w:rsidRPr="003440AC" w:rsidRDefault="00510C3F" w:rsidP="00510C3F">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4FEB7E45" w14:textId="77777777" w:rsidR="00510C3F" w:rsidRPr="003440AC" w:rsidRDefault="00510C3F" w:rsidP="00510C3F">
            <w:pPr>
              <w:tabs>
                <w:tab w:val="decimal" w:pos="1030"/>
              </w:tabs>
              <w:ind w:hanging="10"/>
              <w:jc w:val="left"/>
              <w:rPr>
                <w:rFonts w:ascii="Times New Roman" w:hAnsi="Times New Roman" w:cs="Times New Roman"/>
                <w:sz w:val="18"/>
                <w:szCs w:val="18"/>
              </w:rPr>
            </w:pPr>
          </w:p>
          <w:p w14:paraId="00AAFF57" w14:textId="77777777" w:rsidR="00E86580" w:rsidRPr="003440AC" w:rsidRDefault="00E86580" w:rsidP="00510C3F">
            <w:pPr>
              <w:tabs>
                <w:tab w:val="decimal" w:pos="1030"/>
              </w:tabs>
              <w:ind w:hanging="10"/>
              <w:jc w:val="left"/>
              <w:rPr>
                <w:rFonts w:ascii="Times New Roman" w:hAnsi="Times New Roman" w:cs="Times New Roman"/>
                <w:sz w:val="18"/>
                <w:szCs w:val="18"/>
              </w:rPr>
            </w:pPr>
          </w:p>
          <w:p w14:paraId="2D1D62E3" w14:textId="38775AC0" w:rsidR="00E86580" w:rsidRPr="003440AC" w:rsidRDefault="00E86580" w:rsidP="00510C3F">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170,428</w:t>
            </w:r>
          </w:p>
        </w:tc>
        <w:tc>
          <w:tcPr>
            <w:tcW w:w="180" w:type="dxa"/>
          </w:tcPr>
          <w:p w14:paraId="5B677468"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20F69AEC" w14:textId="77777777" w:rsidR="00510C3F" w:rsidRPr="003440AC" w:rsidRDefault="00510C3F" w:rsidP="00510C3F">
            <w:pPr>
              <w:tabs>
                <w:tab w:val="decimal" w:pos="1030"/>
              </w:tabs>
              <w:ind w:hanging="10"/>
              <w:jc w:val="left"/>
              <w:rPr>
                <w:rFonts w:ascii="Times New Roman" w:hAnsi="Times New Roman" w:cs="Times New Roman"/>
                <w:sz w:val="18"/>
                <w:szCs w:val="18"/>
              </w:rPr>
            </w:pPr>
          </w:p>
          <w:p w14:paraId="2FA21232" w14:textId="77777777" w:rsidR="00510C3F" w:rsidRPr="003440AC" w:rsidRDefault="00510C3F" w:rsidP="00510C3F">
            <w:pPr>
              <w:tabs>
                <w:tab w:val="decimal" w:pos="1030"/>
              </w:tabs>
              <w:ind w:hanging="10"/>
              <w:jc w:val="left"/>
              <w:rPr>
                <w:rFonts w:ascii="Times New Roman" w:hAnsi="Times New Roman" w:cs="Times New Roman"/>
                <w:sz w:val="18"/>
                <w:szCs w:val="18"/>
              </w:rPr>
            </w:pPr>
          </w:p>
          <w:p w14:paraId="19F93A95" w14:textId="77A0E66C" w:rsidR="00510C3F" w:rsidRPr="003440AC" w:rsidRDefault="00510C3F" w:rsidP="00510C3F">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164,854</w:t>
            </w:r>
          </w:p>
        </w:tc>
        <w:tc>
          <w:tcPr>
            <w:tcW w:w="180" w:type="dxa"/>
          </w:tcPr>
          <w:p w14:paraId="09492932"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3C242C25" w14:textId="77777777" w:rsidR="00510C3F" w:rsidRPr="003440AC" w:rsidRDefault="00510C3F" w:rsidP="00510C3F">
            <w:pPr>
              <w:ind w:right="30"/>
              <w:jc w:val="right"/>
              <w:rPr>
                <w:rFonts w:ascii="Times New Roman" w:hAnsi="Times New Roman" w:cs="Times New Roman"/>
                <w:sz w:val="18"/>
                <w:szCs w:val="18"/>
              </w:rPr>
            </w:pPr>
          </w:p>
          <w:p w14:paraId="6CEEB598" w14:textId="77777777" w:rsidR="00E86580" w:rsidRPr="003440AC" w:rsidRDefault="00E86580" w:rsidP="00510C3F">
            <w:pPr>
              <w:ind w:right="30"/>
              <w:jc w:val="right"/>
              <w:rPr>
                <w:rFonts w:ascii="Times New Roman" w:hAnsi="Times New Roman" w:cs="Times New Roman"/>
                <w:sz w:val="18"/>
                <w:szCs w:val="18"/>
              </w:rPr>
            </w:pPr>
          </w:p>
          <w:p w14:paraId="2D5DFDCE" w14:textId="38986FF2" w:rsidR="00E86580" w:rsidRPr="003440AC" w:rsidRDefault="00F472E0"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149,053</w:t>
            </w:r>
          </w:p>
        </w:tc>
        <w:tc>
          <w:tcPr>
            <w:tcW w:w="182" w:type="dxa"/>
          </w:tcPr>
          <w:p w14:paraId="09DE8FFF" w14:textId="77777777" w:rsidR="00510C3F" w:rsidRPr="003440AC" w:rsidRDefault="00510C3F"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28A6CD15" w14:textId="77777777" w:rsidR="00510C3F" w:rsidRPr="003440AC" w:rsidRDefault="00510C3F" w:rsidP="00510C3F">
            <w:pPr>
              <w:ind w:right="30"/>
              <w:jc w:val="right"/>
              <w:rPr>
                <w:rFonts w:ascii="Times New Roman" w:hAnsi="Times New Roman" w:cs="Times New Roman"/>
                <w:sz w:val="18"/>
                <w:szCs w:val="18"/>
              </w:rPr>
            </w:pPr>
          </w:p>
          <w:p w14:paraId="22165721" w14:textId="77777777" w:rsidR="00510C3F" w:rsidRPr="003440AC" w:rsidRDefault="00510C3F" w:rsidP="00510C3F">
            <w:pPr>
              <w:ind w:right="30"/>
              <w:jc w:val="right"/>
              <w:rPr>
                <w:rFonts w:ascii="Times New Roman" w:hAnsi="Times New Roman" w:cs="Times New Roman"/>
                <w:sz w:val="18"/>
                <w:szCs w:val="18"/>
              </w:rPr>
            </w:pPr>
          </w:p>
          <w:p w14:paraId="49129C20" w14:textId="4E193ED1" w:rsidR="00510C3F" w:rsidRPr="003440AC" w:rsidRDefault="00510C3F" w:rsidP="00510C3F">
            <w:pPr>
              <w:tabs>
                <w:tab w:val="decimal" w:pos="890"/>
              </w:tabs>
              <w:ind w:right="-140"/>
              <w:jc w:val="left"/>
              <w:rPr>
                <w:rFonts w:ascii="Times New Roman" w:hAnsi="Times New Roman" w:cs="Times New Roman"/>
                <w:sz w:val="18"/>
                <w:szCs w:val="18"/>
              </w:rPr>
            </w:pPr>
            <w:r w:rsidRPr="003440AC">
              <w:rPr>
                <w:rFonts w:ascii="Times New Roman" w:hAnsi="Times New Roman" w:cs="Times New Roman"/>
                <w:sz w:val="18"/>
                <w:szCs w:val="18"/>
              </w:rPr>
              <w:t>142,050</w:t>
            </w:r>
          </w:p>
        </w:tc>
      </w:tr>
      <w:tr w:rsidR="00133AF5" w:rsidRPr="003440AC" w14:paraId="42C1E455" w14:textId="77777777" w:rsidTr="00040036">
        <w:trPr>
          <w:cantSplit/>
        </w:trPr>
        <w:tc>
          <w:tcPr>
            <w:tcW w:w="3341" w:type="dxa"/>
          </w:tcPr>
          <w:p w14:paraId="7742D30F" w14:textId="7E8CF298" w:rsidR="00133AF5" w:rsidRPr="003440AC" w:rsidRDefault="00DE566F" w:rsidP="00510C3F">
            <w:pPr>
              <w:ind w:left="196" w:hanging="196"/>
              <w:jc w:val="left"/>
              <w:rPr>
                <w:rFonts w:ascii="Times New Roman" w:eastAsia="Times New Roman" w:hAnsi="Times New Roman" w:cs="Times New Roman"/>
                <w:sz w:val="18"/>
                <w:szCs w:val="18"/>
              </w:rPr>
            </w:pPr>
            <w:r w:rsidRPr="003440AC">
              <w:rPr>
                <w:rFonts w:ascii="Times New Roman" w:eastAsia="Times New Roman" w:hAnsi="Times New Roman" w:cs="Times New Roman"/>
                <w:sz w:val="18"/>
                <w:szCs w:val="18"/>
              </w:rPr>
              <w:t>Loss from impairment of intangible assets other than goodwill</w:t>
            </w:r>
          </w:p>
        </w:tc>
        <w:tc>
          <w:tcPr>
            <w:tcW w:w="1080" w:type="dxa"/>
          </w:tcPr>
          <w:p w14:paraId="186D241D" w14:textId="77777777" w:rsidR="00133AF5" w:rsidRPr="003440AC" w:rsidRDefault="00133AF5" w:rsidP="00510C3F">
            <w:pPr>
              <w:tabs>
                <w:tab w:val="decimal" w:pos="191"/>
              </w:tabs>
              <w:ind w:right="11"/>
              <w:jc w:val="center"/>
              <w:rPr>
                <w:rFonts w:ascii="Times New Roman" w:eastAsia="Times New Roman" w:hAnsi="Times New Roman" w:cs="Times New Roman"/>
                <w:i/>
                <w:iCs/>
                <w:sz w:val="18"/>
                <w:szCs w:val="18"/>
                <w:lang w:val="en-GB" w:bidi="ar-SA"/>
              </w:rPr>
            </w:pPr>
          </w:p>
          <w:p w14:paraId="59A7E467" w14:textId="14BF169A" w:rsidR="002C0218" w:rsidRPr="003440AC" w:rsidRDefault="002C0218" w:rsidP="00510C3F">
            <w:pPr>
              <w:tabs>
                <w:tab w:val="decimal" w:pos="191"/>
              </w:tabs>
              <w:ind w:right="11"/>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17</w:t>
            </w:r>
          </w:p>
        </w:tc>
        <w:tc>
          <w:tcPr>
            <w:tcW w:w="1188" w:type="dxa"/>
          </w:tcPr>
          <w:p w14:paraId="115473A0" w14:textId="77777777" w:rsidR="00E36E58" w:rsidRPr="003440AC" w:rsidRDefault="00E36E58" w:rsidP="00510C3F">
            <w:pPr>
              <w:tabs>
                <w:tab w:val="decimal" w:pos="1030"/>
              </w:tabs>
              <w:ind w:hanging="10"/>
              <w:jc w:val="left"/>
              <w:rPr>
                <w:rFonts w:ascii="Times New Roman" w:hAnsi="Times New Roman" w:cs="Times New Roman"/>
                <w:sz w:val="18"/>
                <w:szCs w:val="18"/>
                <w:lang w:val="en-GB"/>
              </w:rPr>
            </w:pPr>
          </w:p>
          <w:p w14:paraId="18F22A4C" w14:textId="57206877" w:rsidR="00133AF5" w:rsidRPr="003440AC" w:rsidRDefault="00E36E58" w:rsidP="00510C3F">
            <w:pPr>
              <w:tabs>
                <w:tab w:val="decimal" w:pos="1030"/>
              </w:tabs>
              <w:ind w:hanging="10"/>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178,217</w:t>
            </w:r>
          </w:p>
        </w:tc>
        <w:tc>
          <w:tcPr>
            <w:tcW w:w="180" w:type="dxa"/>
          </w:tcPr>
          <w:p w14:paraId="1D4D6826" w14:textId="77777777" w:rsidR="00133AF5" w:rsidRPr="003440AC" w:rsidRDefault="00133AF5" w:rsidP="00510C3F">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2CD54D0A" w14:textId="77777777" w:rsidR="00E36E58" w:rsidRPr="003440AC" w:rsidRDefault="00E36E58" w:rsidP="007D7AC6">
            <w:pPr>
              <w:tabs>
                <w:tab w:val="decimal" w:pos="520"/>
              </w:tabs>
              <w:spacing w:line="240" w:lineRule="atLeast"/>
              <w:ind w:right="-156"/>
              <w:jc w:val="left"/>
              <w:rPr>
                <w:rFonts w:ascii="Times New Roman" w:hAnsi="Times New Roman" w:cs="Times New Roman"/>
                <w:sz w:val="18"/>
                <w:szCs w:val="18"/>
              </w:rPr>
            </w:pPr>
          </w:p>
          <w:p w14:paraId="3DA138AC" w14:textId="6FE48528" w:rsidR="00133AF5" w:rsidRPr="003440AC" w:rsidRDefault="00E36E58"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D07E12B" w14:textId="77777777" w:rsidR="00133AF5" w:rsidRPr="003440AC" w:rsidRDefault="00133AF5" w:rsidP="00510C3F">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EADFC8A" w14:textId="77777777" w:rsidR="00B861C0" w:rsidRPr="003440AC" w:rsidRDefault="00B861C0" w:rsidP="00510C3F">
            <w:pPr>
              <w:ind w:right="30"/>
              <w:jc w:val="right"/>
              <w:rPr>
                <w:rFonts w:ascii="Times New Roman" w:hAnsi="Times New Roman" w:cs="Times New Roman"/>
                <w:sz w:val="18"/>
                <w:szCs w:val="18"/>
              </w:rPr>
            </w:pPr>
          </w:p>
          <w:p w14:paraId="625621C9" w14:textId="3E917E7B" w:rsidR="00133AF5" w:rsidRPr="003440AC" w:rsidRDefault="00E36E58" w:rsidP="00510C3F">
            <w:pPr>
              <w:ind w:right="30"/>
              <w:jc w:val="right"/>
              <w:rPr>
                <w:rFonts w:ascii="Times New Roman" w:hAnsi="Times New Roman" w:cs="Times New Roman"/>
                <w:sz w:val="18"/>
                <w:szCs w:val="18"/>
              </w:rPr>
            </w:pPr>
            <w:r w:rsidRPr="003440AC">
              <w:rPr>
                <w:rFonts w:ascii="Times New Roman" w:hAnsi="Times New Roman" w:cs="Times New Roman"/>
                <w:sz w:val="18"/>
                <w:szCs w:val="18"/>
              </w:rPr>
              <w:t>178,217</w:t>
            </w:r>
          </w:p>
        </w:tc>
        <w:tc>
          <w:tcPr>
            <w:tcW w:w="182" w:type="dxa"/>
          </w:tcPr>
          <w:p w14:paraId="1D5AFCE7" w14:textId="77777777" w:rsidR="00133AF5" w:rsidRPr="003440AC" w:rsidRDefault="00133AF5" w:rsidP="00510C3F">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4F2D9C7A" w14:textId="77777777" w:rsidR="00B861C0" w:rsidRPr="003440AC" w:rsidRDefault="00B861C0" w:rsidP="007D7AC6">
            <w:pPr>
              <w:tabs>
                <w:tab w:val="decimal" w:pos="705"/>
              </w:tabs>
              <w:spacing w:line="240" w:lineRule="atLeast"/>
              <w:ind w:right="-156"/>
              <w:jc w:val="left"/>
              <w:rPr>
                <w:rFonts w:ascii="Times New Roman" w:hAnsi="Times New Roman" w:cs="Times New Roman"/>
                <w:sz w:val="18"/>
                <w:szCs w:val="18"/>
              </w:rPr>
            </w:pPr>
          </w:p>
          <w:p w14:paraId="46A4FE70" w14:textId="23BE1B64" w:rsidR="00133AF5" w:rsidRPr="003440AC" w:rsidRDefault="00E36E58"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r>
      <w:tr w:rsidR="007D7AC6" w:rsidRPr="003440AC" w14:paraId="76125E22" w14:textId="77777777" w:rsidTr="00040036">
        <w:trPr>
          <w:cantSplit/>
        </w:trPr>
        <w:tc>
          <w:tcPr>
            <w:tcW w:w="3341" w:type="dxa"/>
          </w:tcPr>
          <w:p w14:paraId="711D8803" w14:textId="04443640" w:rsidR="007D7AC6" w:rsidRPr="003440AC" w:rsidRDefault="007D7AC6" w:rsidP="007D7AC6">
            <w:pPr>
              <w:ind w:left="196" w:hanging="196"/>
              <w:jc w:val="left"/>
              <w:rPr>
                <w:rFonts w:ascii="Times New Roman" w:eastAsia="Times New Roman" w:hAnsi="Times New Roman"/>
                <w:sz w:val="18"/>
                <w:szCs w:val="22"/>
                <w:cs/>
              </w:rPr>
            </w:pPr>
            <w:r w:rsidRPr="003440AC">
              <w:rPr>
                <w:rFonts w:ascii="Times New Roman" w:eastAsia="Times New Roman" w:hAnsi="Times New Roman" w:cs="Times New Roman"/>
                <w:sz w:val="18"/>
                <w:szCs w:val="18"/>
              </w:rPr>
              <w:t>Loss from impairment of investment in subsidiary</w:t>
            </w:r>
          </w:p>
        </w:tc>
        <w:tc>
          <w:tcPr>
            <w:tcW w:w="1080" w:type="dxa"/>
          </w:tcPr>
          <w:p w14:paraId="79FAA70E" w14:textId="77777777"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p>
          <w:p w14:paraId="14F7C245" w14:textId="409046D8"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11</w:t>
            </w:r>
          </w:p>
        </w:tc>
        <w:tc>
          <w:tcPr>
            <w:tcW w:w="1188" w:type="dxa"/>
          </w:tcPr>
          <w:p w14:paraId="171A96D0" w14:textId="77777777" w:rsidR="007D7AC6" w:rsidRPr="003440AC" w:rsidRDefault="007D7AC6" w:rsidP="007D7AC6">
            <w:pPr>
              <w:tabs>
                <w:tab w:val="decimal" w:pos="1030"/>
              </w:tabs>
              <w:ind w:hanging="10"/>
              <w:jc w:val="left"/>
              <w:rPr>
                <w:rFonts w:ascii="Times New Roman" w:hAnsi="Times New Roman" w:cs="Times New Roman"/>
                <w:sz w:val="18"/>
                <w:szCs w:val="18"/>
                <w:lang w:val="en-GB"/>
              </w:rPr>
            </w:pPr>
          </w:p>
          <w:p w14:paraId="7FE4892F" w14:textId="1C335D10" w:rsidR="007D7AC6" w:rsidRPr="003440AC" w:rsidRDefault="00493895" w:rsidP="00493895">
            <w:pPr>
              <w:tabs>
                <w:tab w:val="decimal" w:pos="724"/>
              </w:tabs>
              <w:ind w:hanging="10"/>
              <w:jc w:val="left"/>
              <w:rPr>
                <w:rFonts w:ascii="Times New Roman" w:hAnsi="Times New Roman" w:cstheme="minorBidi"/>
                <w:sz w:val="18"/>
                <w:szCs w:val="18"/>
                <w:cs/>
                <w:lang w:val="en-GB"/>
              </w:rPr>
            </w:pPr>
            <w:r w:rsidRPr="003440AC">
              <w:rPr>
                <w:rFonts w:ascii="Times New Roman" w:hAnsi="Times New Roman" w:cs="Times New Roman"/>
                <w:sz w:val="18"/>
                <w:szCs w:val="18"/>
                <w:lang w:val="en-GB"/>
              </w:rPr>
              <w:t>-</w:t>
            </w:r>
          </w:p>
        </w:tc>
        <w:tc>
          <w:tcPr>
            <w:tcW w:w="180" w:type="dxa"/>
          </w:tcPr>
          <w:p w14:paraId="7D6FD225"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4" w:type="dxa"/>
          </w:tcPr>
          <w:p w14:paraId="2A8847E3" w14:textId="77777777"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p>
          <w:p w14:paraId="45DDE23B" w14:textId="7218552B"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C3CD6F6"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78" w:type="dxa"/>
          </w:tcPr>
          <w:p w14:paraId="7A644E49" w14:textId="77777777" w:rsidR="007D7AC6" w:rsidRPr="003440AC" w:rsidRDefault="007D7AC6" w:rsidP="007D7AC6">
            <w:pPr>
              <w:ind w:right="30"/>
              <w:jc w:val="right"/>
              <w:rPr>
                <w:rFonts w:ascii="Times New Roman" w:hAnsi="Times New Roman" w:cs="Times New Roman"/>
                <w:sz w:val="18"/>
                <w:szCs w:val="18"/>
                <w:lang w:val="en-GB"/>
              </w:rPr>
            </w:pPr>
          </w:p>
          <w:p w14:paraId="750F79EC" w14:textId="60355E02" w:rsidR="007D7AC6" w:rsidRPr="003440AC" w:rsidRDefault="007D7AC6" w:rsidP="007D7AC6">
            <w:pPr>
              <w:ind w:right="30"/>
              <w:jc w:val="right"/>
              <w:rPr>
                <w:rFonts w:ascii="Times New Roman" w:hAnsi="Times New Roman" w:cs="Times New Roman"/>
                <w:sz w:val="18"/>
                <w:szCs w:val="18"/>
                <w:lang w:val="en-GB"/>
              </w:rPr>
            </w:pPr>
            <w:r w:rsidRPr="003440AC">
              <w:rPr>
                <w:rFonts w:ascii="Times New Roman" w:hAnsi="Times New Roman" w:cs="Times New Roman"/>
                <w:sz w:val="18"/>
                <w:szCs w:val="18"/>
                <w:lang w:val="en-GB"/>
              </w:rPr>
              <w:t>3,503</w:t>
            </w:r>
          </w:p>
        </w:tc>
        <w:tc>
          <w:tcPr>
            <w:tcW w:w="182" w:type="dxa"/>
          </w:tcPr>
          <w:p w14:paraId="6DC55BED"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9" w:type="dxa"/>
          </w:tcPr>
          <w:p w14:paraId="09F3BD89" w14:textId="77777777"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p>
          <w:p w14:paraId="4764836A" w14:textId="4BBE2D37" w:rsidR="007D7AC6" w:rsidRPr="003440AC" w:rsidRDefault="006B7A03" w:rsidP="006B7A03">
            <w:pPr>
              <w:tabs>
                <w:tab w:val="decimal" w:pos="866"/>
              </w:tabs>
              <w:ind w:right="-140"/>
              <w:jc w:val="left"/>
              <w:rPr>
                <w:rFonts w:ascii="Times New Roman" w:hAnsi="Times New Roman" w:cs="Times New Roman"/>
                <w:sz w:val="18"/>
                <w:szCs w:val="18"/>
              </w:rPr>
            </w:pPr>
            <w:r w:rsidRPr="003440AC">
              <w:rPr>
                <w:rFonts w:ascii="Times New Roman" w:hAnsi="Times New Roman" w:cs="Times New Roman"/>
                <w:sz w:val="18"/>
                <w:szCs w:val="18"/>
              </w:rPr>
              <w:t>2,400</w:t>
            </w:r>
          </w:p>
        </w:tc>
      </w:tr>
      <w:tr w:rsidR="007D7AC6" w:rsidRPr="003440AC" w14:paraId="6A55947F" w14:textId="77777777" w:rsidTr="00040036">
        <w:trPr>
          <w:cantSplit/>
        </w:trPr>
        <w:tc>
          <w:tcPr>
            <w:tcW w:w="3341" w:type="dxa"/>
          </w:tcPr>
          <w:p w14:paraId="120A54AD" w14:textId="6BACF6D1" w:rsidR="007D7AC6" w:rsidRPr="003440AC" w:rsidRDefault="007D7AC6" w:rsidP="007D7AC6">
            <w:pPr>
              <w:ind w:left="196" w:hanging="196"/>
              <w:jc w:val="left"/>
              <w:rPr>
                <w:rFonts w:ascii="Times New Roman" w:eastAsia="Times New Roman" w:hAnsi="Times New Roman"/>
                <w:sz w:val="18"/>
                <w:szCs w:val="22"/>
              </w:rPr>
            </w:pPr>
            <w:r w:rsidRPr="003440AC">
              <w:rPr>
                <w:rFonts w:ascii="Times New Roman" w:eastAsia="Times New Roman" w:hAnsi="Times New Roman" w:cs="Times New Roman"/>
                <w:sz w:val="18"/>
                <w:szCs w:val="18"/>
              </w:rPr>
              <w:t xml:space="preserve">Loss from impairment of property, </w:t>
            </w:r>
            <w:proofErr w:type="gramStart"/>
            <w:r w:rsidRPr="003440AC">
              <w:rPr>
                <w:rFonts w:ascii="Times New Roman" w:eastAsia="Times New Roman" w:hAnsi="Times New Roman" w:cs="Times New Roman"/>
                <w:sz w:val="18"/>
                <w:szCs w:val="18"/>
              </w:rPr>
              <w:t>plant</w:t>
            </w:r>
            <w:proofErr w:type="gramEnd"/>
            <w:r w:rsidRPr="003440AC">
              <w:rPr>
                <w:rFonts w:ascii="Times New Roman" w:eastAsia="Times New Roman" w:hAnsi="Times New Roman" w:cs="Times New Roman"/>
                <w:sz w:val="18"/>
                <w:szCs w:val="18"/>
              </w:rPr>
              <w:t xml:space="preserve"> and equipment</w:t>
            </w:r>
          </w:p>
        </w:tc>
        <w:tc>
          <w:tcPr>
            <w:tcW w:w="1080" w:type="dxa"/>
          </w:tcPr>
          <w:p w14:paraId="55412E0B" w14:textId="77777777"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p>
          <w:p w14:paraId="315F1FFB" w14:textId="6585B36C"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14</w:t>
            </w:r>
          </w:p>
        </w:tc>
        <w:tc>
          <w:tcPr>
            <w:tcW w:w="1188" w:type="dxa"/>
          </w:tcPr>
          <w:p w14:paraId="3D594BD8" w14:textId="77777777" w:rsidR="006B7A03" w:rsidRPr="003440AC" w:rsidRDefault="006B7A03" w:rsidP="007D7AC6">
            <w:pPr>
              <w:tabs>
                <w:tab w:val="decimal" w:pos="1030"/>
              </w:tabs>
              <w:ind w:hanging="10"/>
              <w:jc w:val="left"/>
              <w:rPr>
                <w:rFonts w:ascii="Times New Roman" w:hAnsi="Times New Roman" w:cs="Times New Roman"/>
                <w:sz w:val="18"/>
                <w:szCs w:val="18"/>
                <w:lang w:val="en-GB"/>
              </w:rPr>
            </w:pPr>
          </w:p>
          <w:p w14:paraId="295A9D54" w14:textId="45771976" w:rsidR="007D7AC6" w:rsidRPr="003440AC" w:rsidRDefault="00FC13EA" w:rsidP="007D7AC6">
            <w:pPr>
              <w:tabs>
                <w:tab w:val="decimal" w:pos="1030"/>
              </w:tabs>
              <w:ind w:hanging="10"/>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20,991</w:t>
            </w:r>
          </w:p>
        </w:tc>
        <w:tc>
          <w:tcPr>
            <w:tcW w:w="180" w:type="dxa"/>
          </w:tcPr>
          <w:p w14:paraId="14525B63"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4" w:type="dxa"/>
          </w:tcPr>
          <w:p w14:paraId="664AD760" w14:textId="77777777"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p>
          <w:p w14:paraId="36889D76" w14:textId="493A8D48"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20D900F"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78" w:type="dxa"/>
          </w:tcPr>
          <w:p w14:paraId="589E3B48" w14:textId="77777777" w:rsidR="007D7AC6" w:rsidRPr="003440AC" w:rsidRDefault="007D7AC6" w:rsidP="007D7AC6">
            <w:pPr>
              <w:ind w:right="30"/>
              <w:jc w:val="right"/>
              <w:rPr>
                <w:rFonts w:ascii="Times New Roman" w:hAnsi="Times New Roman" w:cs="Times New Roman"/>
                <w:sz w:val="18"/>
                <w:szCs w:val="18"/>
                <w:lang w:val="en-GB"/>
              </w:rPr>
            </w:pPr>
          </w:p>
          <w:p w14:paraId="4D5C6145" w14:textId="751C455F" w:rsidR="007D7AC6" w:rsidRPr="003440AC" w:rsidRDefault="007D7AC6" w:rsidP="007D7AC6">
            <w:pPr>
              <w:ind w:right="30"/>
              <w:jc w:val="right"/>
              <w:rPr>
                <w:rFonts w:ascii="Times New Roman" w:hAnsi="Times New Roman" w:cs="Times New Roman"/>
                <w:sz w:val="18"/>
                <w:szCs w:val="18"/>
                <w:lang w:val="en-GB"/>
              </w:rPr>
            </w:pPr>
            <w:r w:rsidRPr="003440AC">
              <w:rPr>
                <w:rFonts w:ascii="Times New Roman" w:hAnsi="Times New Roman" w:cs="Times New Roman"/>
                <w:sz w:val="18"/>
                <w:szCs w:val="18"/>
                <w:lang w:val="en-GB"/>
              </w:rPr>
              <w:t>992</w:t>
            </w:r>
          </w:p>
        </w:tc>
        <w:tc>
          <w:tcPr>
            <w:tcW w:w="182" w:type="dxa"/>
          </w:tcPr>
          <w:p w14:paraId="6C0C7B64"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9" w:type="dxa"/>
          </w:tcPr>
          <w:p w14:paraId="6061CB53" w14:textId="77777777" w:rsidR="007D7AC6" w:rsidRPr="003440AC" w:rsidRDefault="007D7AC6" w:rsidP="007D7AC6">
            <w:pPr>
              <w:tabs>
                <w:tab w:val="decimal" w:pos="866"/>
              </w:tabs>
              <w:ind w:right="-140"/>
              <w:jc w:val="left"/>
              <w:rPr>
                <w:rFonts w:ascii="Times New Roman" w:hAnsi="Times New Roman" w:cs="Times New Roman"/>
                <w:sz w:val="18"/>
                <w:szCs w:val="18"/>
                <w:lang w:val="en-GB"/>
              </w:rPr>
            </w:pPr>
          </w:p>
          <w:p w14:paraId="35E697AD" w14:textId="345FE3CA" w:rsidR="007D7AC6" w:rsidRPr="003440AC" w:rsidRDefault="006B7A03" w:rsidP="006B7A03">
            <w:pPr>
              <w:tabs>
                <w:tab w:val="decimal" w:pos="705"/>
              </w:tabs>
              <w:spacing w:line="240" w:lineRule="atLeast"/>
              <w:ind w:right="-156"/>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w:t>
            </w:r>
          </w:p>
        </w:tc>
      </w:tr>
      <w:tr w:rsidR="007D7AC6" w:rsidRPr="003440AC" w14:paraId="085817CB" w14:textId="77777777" w:rsidTr="00040036">
        <w:trPr>
          <w:cantSplit/>
        </w:trPr>
        <w:tc>
          <w:tcPr>
            <w:tcW w:w="3341" w:type="dxa"/>
          </w:tcPr>
          <w:p w14:paraId="2F2EFFCF" w14:textId="150F7DE3" w:rsidR="007D7AC6" w:rsidRPr="003440AC" w:rsidRDefault="007D7AC6" w:rsidP="007D7AC6">
            <w:pPr>
              <w:ind w:left="196" w:hanging="196"/>
              <w:jc w:val="left"/>
              <w:rPr>
                <w:rFonts w:ascii="Times New Roman" w:eastAsia="Times New Roman" w:hAnsi="Times New Roman"/>
                <w:sz w:val="18"/>
                <w:szCs w:val="22"/>
              </w:rPr>
            </w:pPr>
            <w:r w:rsidRPr="003440AC">
              <w:rPr>
                <w:rFonts w:ascii="Times New Roman" w:eastAsia="Times New Roman" w:hAnsi="Times New Roman" w:cs="Times New Roman"/>
                <w:sz w:val="18"/>
                <w:szCs w:val="18"/>
              </w:rPr>
              <w:t xml:space="preserve">Loss from </w:t>
            </w:r>
            <w:r w:rsidR="00B6134B" w:rsidRPr="003440AC">
              <w:rPr>
                <w:rFonts w:ascii="Times New Roman" w:eastAsia="Times New Roman" w:hAnsi="Times New Roman"/>
                <w:sz w:val="18"/>
                <w:szCs w:val="22"/>
              </w:rPr>
              <w:t>bad debts expense</w:t>
            </w:r>
          </w:p>
        </w:tc>
        <w:tc>
          <w:tcPr>
            <w:tcW w:w="1080" w:type="dxa"/>
          </w:tcPr>
          <w:p w14:paraId="391869B0" w14:textId="77777777"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p>
        </w:tc>
        <w:tc>
          <w:tcPr>
            <w:tcW w:w="1188" w:type="dxa"/>
          </w:tcPr>
          <w:p w14:paraId="789B5555" w14:textId="63CA70EC" w:rsidR="007D7AC6" w:rsidRPr="003440AC" w:rsidRDefault="007D7AC6" w:rsidP="007D7AC6">
            <w:pPr>
              <w:tabs>
                <w:tab w:val="decimal" w:pos="1030"/>
              </w:tabs>
              <w:ind w:hanging="10"/>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34,267</w:t>
            </w:r>
          </w:p>
        </w:tc>
        <w:tc>
          <w:tcPr>
            <w:tcW w:w="180" w:type="dxa"/>
          </w:tcPr>
          <w:p w14:paraId="7A259A42"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4" w:type="dxa"/>
          </w:tcPr>
          <w:p w14:paraId="0F9BC3E6" w14:textId="4B9158F2"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5B71403"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78" w:type="dxa"/>
          </w:tcPr>
          <w:p w14:paraId="3B879F8A" w14:textId="0FECCFBB"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2" w:type="dxa"/>
          </w:tcPr>
          <w:p w14:paraId="5D0052EA"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9" w:type="dxa"/>
          </w:tcPr>
          <w:p w14:paraId="7079B66B" w14:textId="4B7865CF" w:rsidR="007D7AC6" w:rsidRPr="003440AC" w:rsidRDefault="007D7AC6" w:rsidP="007D7AC6">
            <w:pPr>
              <w:tabs>
                <w:tab w:val="decimal" w:pos="705"/>
              </w:tabs>
              <w:spacing w:line="240" w:lineRule="atLeast"/>
              <w:ind w:right="-156"/>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w:t>
            </w:r>
          </w:p>
        </w:tc>
      </w:tr>
      <w:tr w:rsidR="007D7AC6" w:rsidRPr="003440AC" w14:paraId="0DA12F58" w14:textId="77777777" w:rsidTr="00040036">
        <w:trPr>
          <w:cantSplit/>
        </w:trPr>
        <w:tc>
          <w:tcPr>
            <w:tcW w:w="3341" w:type="dxa"/>
          </w:tcPr>
          <w:p w14:paraId="251B39DB" w14:textId="5D65A293" w:rsidR="007D7AC6" w:rsidRPr="003440AC" w:rsidRDefault="007D7AC6" w:rsidP="007D7AC6">
            <w:pPr>
              <w:ind w:left="196" w:hanging="196"/>
              <w:jc w:val="left"/>
              <w:rPr>
                <w:rFonts w:ascii="Times New Roman" w:eastAsia="Times New Roman" w:hAnsi="Times New Roman"/>
                <w:sz w:val="18"/>
                <w:szCs w:val="22"/>
                <w:cs/>
              </w:rPr>
            </w:pPr>
            <w:r w:rsidRPr="003440AC">
              <w:rPr>
                <w:rFonts w:ascii="Times New Roman" w:eastAsia="Times New Roman" w:hAnsi="Times New Roman" w:cs="Times New Roman"/>
                <w:sz w:val="18"/>
                <w:szCs w:val="18"/>
              </w:rPr>
              <w:t>Loss from impairment of goodwill</w:t>
            </w:r>
          </w:p>
        </w:tc>
        <w:tc>
          <w:tcPr>
            <w:tcW w:w="1080" w:type="dxa"/>
          </w:tcPr>
          <w:p w14:paraId="20873E62" w14:textId="75F0D599" w:rsidR="007D7AC6" w:rsidRPr="003440AC" w:rsidRDefault="007D7AC6" w:rsidP="007D7AC6">
            <w:pPr>
              <w:tabs>
                <w:tab w:val="decimal" w:pos="191"/>
              </w:tabs>
              <w:ind w:right="11"/>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16</w:t>
            </w:r>
          </w:p>
        </w:tc>
        <w:tc>
          <w:tcPr>
            <w:tcW w:w="1188" w:type="dxa"/>
          </w:tcPr>
          <w:p w14:paraId="7F70F570" w14:textId="42A83F4E" w:rsidR="007D7AC6" w:rsidRPr="003440AC" w:rsidRDefault="007D7AC6" w:rsidP="007D7AC6">
            <w:pPr>
              <w:tabs>
                <w:tab w:val="decimal" w:pos="1030"/>
              </w:tabs>
              <w:ind w:hanging="10"/>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22,000</w:t>
            </w:r>
          </w:p>
        </w:tc>
        <w:tc>
          <w:tcPr>
            <w:tcW w:w="180" w:type="dxa"/>
          </w:tcPr>
          <w:p w14:paraId="2B84C09A"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4" w:type="dxa"/>
          </w:tcPr>
          <w:p w14:paraId="1EDD919D" w14:textId="220E0BF1"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527FA52"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78" w:type="dxa"/>
          </w:tcPr>
          <w:p w14:paraId="59BADDCD" w14:textId="0AE9EEBC" w:rsidR="007D7AC6" w:rsidRPr="003440AC" w:rsidRDefault="007D7AC6" w:rsidP="007D7AC6">
            <w:pPr>
              <w:tabs>
                <w:tab w:val="decimal" w:pos="705"/>
              </w:tabs>
              <w:spacing w:line="240" w:lineRule="atLeast"/>
              <w:ind w:right="-156"/>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2" w:type="dxa"/>
          </w:tcPr>
          <w:p w14:paraId="70DBDC48" w14:textId="77777777" w:rsidR="007D7AC6" w:rsidRPr="003440AC" w:rsidRDefault="007D7AC6" w:rsidP="007D7AC6">
            <w:pPr>
              <w:tabs>
                <w:tab w:val="decimal" w:pos="817"/>
              </w:tabs>
              <w:ind w:hanging="10"/>
              <w:jc w:val="left"/>
              <w:rPr>
                <w:rFonts w:ascii="Times New Roman" w:hAnsi="Times New Roman" w:cs="Times New Roman"/>
                <w:sz w:val="18"/>
                <w:szCs w:val="18"/>
                <w:lang w:val="en-GB"/>
              </w:rPr>
            </w:pPr>
          </w:p>
        </w:tc>
        <w:tc>
          <w:tcPr>
            <w:tcW w:w="1089" w:type="dxa"/>
          </w:tcPr>
          <w:p w14:paraId="3D9EBC0E" w14:textId="64E682ED" w:rsidR="007D7AC6" w:rsidRPr="003440AC" w:rsidRDefault="007D7AC6" w:rsidP="007D7AC6">
            <w:pPr>
              <w:tabs>
                <w:tab w:val="decimal" w:pos="705"/>
              </w:tabs>
              <w:spacing w:line="240" w:lineRule="atLeast"/>
              <w:ind w:right="-156"/>
              <w:jc w:val="left"/>
              <w:rPr>
                <w:rFonts w:ascii="Times New Roman" w:hAnsi="Times New Roman" w:cs="Times New Roman"/>
                <w:sz w:val="18"/>
                <w:szCs w:val="18"/>
                <w:lang w:val="en-GB"/>
              </w:rPr>
            </w:pPr>
            <w:r w:rsidRPr="003440AC">
              <w:rPr>
                <w:rFonts w:ascii="Times New Roman" w:hAnsi="Times New Roman" w:cs="Times New Roman"/>
                <w:sz w:val="18"/>
                <w:szCs w:val="18"/>
                <w:lang w:val="en-GB"/>
              </w:rPr>
              <w:t>-</w:t>
            </w:r>
          </w:p>
        </w:tc>
      </w:tr>
      <w:tr w:rsidR="007D7AC6" w:rsidRPr="003440AC" w14:paraId="0C998295" w14:textId="77777777" w:rsidTr="00040036">
        <w:trPr>
          <w:cantSplit/>
        </w:trPr>
        <w:tc>
          <w:tcPr>
            <w:tcW w:w="3341" w:type="dxa"/>
          </w:tcPr>
          <w:p w14:paraId="1183003F" w14:textId="77777777" w:rsidR="007D7AC6" w:rsidRPr="003440AC" w:rsidRDefault="007D7AC6" w:rsidP="007D7AC6">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rPr>
              <w:t>Others</w:t>
            </w:r>
          </w:p>
        </w:tc>
        <w:tc>
          <w:tcPr>
            <w:tcW w:w="1080" w:type="dxa"/>
          </w:tcPr>
          <w:p w14:paraId="69AD3DB0" w14:textId="77777777" w:rsidR="007D7AC6" w:rsidRPr="003440AC" w:rsidRDefault="007D7AC6" w:rsidP="007D7AC6">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362469BF" w14:textId="0E9B89E5" w:rsidR="007D7AC6" w:rsidRPr="003440AC" w:rsidRDefault="007D7AC6" w:rsidP="007D7AC6">
            <w:pPr>
              <w:tabs>
                <w:tab w:val="decimal" w:pos="1030"/>
              </w:tabs>
              <w:ind w:hanging="10"/>
              <w:jc w:val="left"/>
              <w:rPr>
                <w:rFonts w:ascii="Times New Roman" w:hAnsi="Times New Roman" w:cs="Times New Roman"/>
                <w:sz w:val="18"/>
                <w:szCs w:val="18"/>
              </w:rPr>
            </w:pPr>
            <w:r w:rsidRPr="003440AC">
              <w:rPr>
                <w:rFonts w:ascii="Times New Roman" w:hAnsi="Times New Roman" w:cs="Times New Roman"/>
                <w:sz w:val="18"/>
                <w:szCs w:val="18"/>
              </w:rPr>
              <w:t>1,02</w:t>
            </w:r>
            <w:r w:rsidR="00FC13EA" w:rsidRPr="003440AC">
              <w:rPr>
                <w:rFonts w:ascii="Times New Roman" w:hAnsi="Times New Roman" w:cs="Times New Roman"/>
                <w:sz w:val="18"/>
                <w:szCs w:val="18"/>
              </w:rPr>
              <w:t>3,566</w:t>
            </w:r>
          </w:p>
        </w:tc>
        <w:tc>
          <w:tcPr>
            <w:tcW w:w="180" w:type="dxa"/>
          </w:tcPr>
          <w:p w14:paraId="2DF991F0"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5A607DF3" w14:textId="17FA2449" w:rsidR="007D7AC6" w:rsidRPr="003440AC" w:rsidRDefault="007D7AC6" w:rsidP="007D7AC6">
            <w:pPr>
              <w:tabs>
                <w:tab w:val="decimal" w:pos="920"/>
              </w:tabs>
              <w:ind w:right="-240" w:hanging="10"/>
              <w:jc w:val="left"/>
              <w:rPr>
                <w:rFonts w:ascii="Times New Roman" w:hAnsi="Times New Roman" w:cs="Times New Roman"/>
                <w:sz w:val="18"/>
                <w:szCs w:val="18"/>
              </w:rPr>
            </w:pPr>
            <w:r w:rsidRPr="003440AC">
              <w:rPr>
                <w:rFonts w:ascii="Times New Roman" w:hAnsi="Times New Roman" w:cs="Times New Roman"/>
                <w:sz w:val="18"/>
                <w:szCs w:val="18"/>
              </w:rPr>
              <w:t>1,183,832</w:t>
            </w:r>
          </w:p>
        </w:tc>
        <w:tc>
          <w:tcPr>
            <w:tcW w:w="180" w:type="dxa"/>
          </w:tcPr>
          <w:p w14:paraId="42CCC458"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4495417B" w14:textId="77E0BAA8" w:rsidR="007D7AC6" w:rsidRPr="003440AC" w:rsidRDefault="007D7AC6" w:rsidP="007D7AC6">
            <w:pPr>
              <w:ind w:right="30"/>
              <w:jc w:val="righ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1,36</w:t>
            </w:r>
            <w:r w:rsidR="006B7A03" w:rsidRPr="003440AC">
              <w:rPr>
                <w:rFonts w:ascii="Times New Roman" w:eastAsia="Times New Roman" w:hAnsi="Times New Roman" w:cs="Times New Roman"/>
                <w:sz w:val="18"/>
                <w:szCs w:val="18"/>
                <w:lang w:val="en-GB" w:bidi="ar-SA"/>
              </w:rPr>
              <w:t>8,713</w:t>
            </w:r>
          </w:p>
        </w:tc>
        <w:tc>
          <w:tcPr>
            <w:tcW w:w="182" w:type="dxa"/>
          </w:tcPr>
          <w:p w14:paraId="2CFDD989"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218F2C0C" w14:textId="3DFBEBB7" w:rsidR="007D7AC6" w:rsidRPr="003440AC" w:rsidRDefault="007D7AC6" w:rsidP="007D7AC6">
            <w:pPr>
              <w:tabs>
                <w:tab w:val="decimal" w:pos="866"/>
              </w:tabs>
              <w:ind w:right="-140"/>
              <w:jc w:val="left"/>
              <w:rPr>
                <w:rFonts w:ascii="Times New Roman" w:hAnsi="Times New Roman" w:cs="Times New Roman"/>
                <w:sz w:val="18"/>
                <w:szCs w:val="18"/>
              </w:rPr>
            </w:pPr>
            <w:r w:rsidRPr="003440AC">
              <w:rPr>
                <w:rFonts w:ascii="Times New Roman" w:hAnsi="Times New Roman" w:cs="Times New Roman"/>
                <w:sz w:val="18"/>
                <w:szCs w:val="18"/>
              </w:rPr>
              <w:t>475,924</w:t>
            </w:r>
          </w:p>
        </w:tc>
      </w:tr>
      <w:tr w:rsidR="007D7AC6" w:rsidRPr="003440AC" w14:paraId="3C6CD4A6" w14:textId="77777777" w:rsidTr="00040036">
        <w:trPr>
          <w:cantSplit/>
        </w:trPr>
        <w:tc>
          <w:tcPr>
            <w:tcW w:w="3341" w:type="dxa"/>
          </w:tcPr>
          <w:p w14:paraId="783346C6" w14:textId="77777777" w:rsidR="007D7AC6" w:rsidRPr="003440AC" w:rsidRDefault="007D7AC6" w:rsidP="007D7AC6">
            <w:pPr>
              <w:ind w:left="196" w:hanging="196"/>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Total cost of rental and rendering of services, cost of sales of goods, distribution costs and administrative expenses</w:t>
            </w:r>
          </w:p>
        </w:tc>
        <w:tc>
          <w:tcPr>
            <w:tcW w:w="1080" w:type="dxa"/>
          </w:tcPr>
          <w:p w14:paraId="622F000E" w14:textId="77777777" w:rsidR="007D7AC6" w:rsidRPr="003440AC" w:rsidRDefault="007D7AC6" w:rsidP="007D7AC6">
            <w:pPr>
              <w:tabs>
                <w:tab w:val="decimal" w:pos="191"/>
              </w:tabs>
              <w:ind w:right="11"/>
              <w:jc w:val="center"/>
              <w:rPr>
                <w:rFonts w:ascii="Times New Roman" w:eastAsia="Times New Roman" w:hAnsi="Times New Roman" w:cs="Times New Roman"/>
                <w:sz w:val="18"/>
                <w:szCs w:val="18"/>
                <w:lang w:val="en-GB" w:bidi="ar-SA"/>
              </w:rPr>
            </w:pPr>
          </w:p>
        </w:tc>
        <w:tc>
          <w:tcPr>
            <w:tcW w:w="1188" w:type="dxa"/>
            <w:tcBorders>
              <w:top w:val="single" w:sz="4" w:space="0" w:color="auto"/>
              <w:bottom w:val="double" w:sz="4" w:space="0" w:color="auto"/>
            </w:tcBorders>
          </w:tcPr>
          <w:p w14:paraId="004E41E4" w14:textId="77777777" w:rsidR="007D7AC6" w:rsidRPr="003440AC" w:rsidRDefault="007D7AC6" w:rsidP="007D7AC6">
            <w:pPr>
              <w:tabs>
                <w:tab w:val="decimal" w:pos="1030"/>
              </w:tabs>
              <w:ind w:hanging="10"/>
              <w:jc w:val="left"/>
              <w:rPr>
                <w:rFonts w:ascii="Times New Roman" w:eastAsia="Times New Roman" w:hAnsi="Times New Roman" w:cs="Times New Roman"/>
                <w:sz w:val="18"/>
                <w:szCs w:val="18"/>
                <w:lang w:val="en-GB" w:bidi="ar-SA"/>
              </w:rPr>
            </w:pPr>
          </w:p>
          <w:p w14:paraId="74025FAD" w14:textId="77777777" w:rsidR="007D7AC6" w:rsidRPr="003440AC" w:rsidRDefault="007D7AC6" w:rsidP="007D7AC6">
            <w:pPr>
              <w:tabs>
                <w:tab w:val="decimal" w:pos="1030"/>
              </w:tabs>
              <w:ind w:hanging="10"/>
              <w:jc w:val="left"/>
              <w:rPr>
                <w:rFonts w:ascii="Times New Roman" w:eastAsia="Times New Roman" w:hAnsi="Times New Roman" w:cs="Times New Roman"/>
                <w:sz w:val="18"/>
                <w:szCs w:val="18"/>
                <w:lang w:val="en-GB" w:bidi="ar-SA"/>
              </w:rPr>
            </w:pPr>
          </w:p>
          <w:p w14:paraId="76327689" w14:textId="77777777" w:rsidR="007D7AC6" w:rsidRPr="003440AC" w:rsidRDefault="007D7AC6" w:rsidP="007D7AC6">
            <w:pPr>
              <w:tabs>
                <w:tab w:val="decimal" w:pos="1030"/>
              </w:tabs>
              <w:ind w:hanging="10"/>
              <w:jc w:val="left"/>
              <w:rPr>
                <w:rFonts w:ascii="Times New Roman" w:eastAsia="Times New Roman" w:hAnsi="Times New Roman" w:cs="Times New Roman"/>
                <w:sz w:val="18"/>
                <w:szCs w:val="18"/>
                <w:lang w:val="en-GB" w:bidi="ar-SA"/>
              </w:rPr>
            </w:pPr>
          </w:p>
          <w:p w14:paraId="4233DE53" w14:textId="13410F2C" w:rsidR="007D7AC6" w:rsidRPr="003440AC" w:rsidRDefault="007D7AC6" w:rsidP="006B7A03">
            <w:pPr>
              <w:tabs>
                <w:tab w:val="decimal" w:pos="1030"/>
              </w:tabs>
              <w:ind w:hanging="10"/>
              <w:jc w:val="left"/>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23,676,580</w:t>
            </w:r>
          </w:p>
        </w:tc>
        <w:tc>
          <w:tcPr>
            <w:tcW w:w="180" w:type="dxa"/>
          </w:tcPr>
          <w:p w14:paraId="5AE4E247"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84" w:type="dxa"/>
            <w:tcBorders>
              <w:top w:val="single" w:sz="4" w:space="0" w:color="auto"/>
              <w:bottom w:val="double" w:sz="4" w:space="0" w:color="auto"/>
            </w:tcBorders>
          </w:tcPr>
          <w:p w14:paraId="5396250C" w14:textId="77777777" w:rsidR="007D7AC6" w:rsidRPr="003440AC" w:rsidRDefault="007D7AC6" w:rsidP="007D7AC6">
            <w:pPr>
              <w:pStyle w:val="acctfourfigures"/>
              <w:tabs>
                <w:tab w:val="clear" w:pos="765"/>
              </w:tabs>
              <w:spacing w:line="240" w:lineRule="auto"/>
              <w:ind w:left="-18" w:right="-26"/>
              <w:jc w:val="right"/>
              <w:rPr>
                <w:rFonts w:cs="Times New Roman"/>
                <w:b/>
                <w:bCs/>
                <w:sz w:val="18"/>
                <w:szCs w:val="18"/>
                <w:lang w:val="en-US" w:bidi="th-TH"/>
              </w:rPr>
            </w:pPr>
          </w:p>
          <w:p w14:paraId="42181181" w14:textId="77777777" w:rsidR="007D7AC6" w:rsidRPr="003440AC" w:rsidRDefault="007D7AC6" w:rsidP="007D7AC6">
            <w:pPr>
              <w:tabs>
                <w:tab w:val="decimal" w:pos="1030"/>
              </w:tabs>
              <w:ind w:hanging="10"/>
              <w:jc w:val="left"/>
              <w:rPr>
                <w:rFonts w:ascii="Times New Roman" w:hAnsi="Times New Roman" w:cs="Times New Roman"/>
                <w:b/>
                <w:bCs/>
                <w:sz w:val="18"/>
                <w:szCs w:val="18"/>
              </w:rPr>
            </w:pPr>
          </w:p>
          <w:p w14:paraId="30645B07" w14:textId="77777777" w:rsidR="007D7AC6" w:rsidRPr="003440AC" w:rsidRDefault="007D7AC6" w:rsidP="007D7AC6">
            <w:pPr>
              <w:tabs>
                <w:tab w:val="decimal" w:pos="1030"/>
              </w:tabs>
              <w:ind w:hanging="10"/>
              <w:jc w:val="left"/>
              <w:rPr>
                <w:rFonts w:ascii="Times New Roman" w:hAnsi="Times New Roman" w:cs="Times New Roman"/>
                <w:b/>
                <w:bCs/>
                <w:sz w:val="18"/>
                <w:szCs w:val="18"/>
              </w:rPr>
            </w:pPr>
          </w:p>
          <w:p w14:paraId="03917A8B" w14:textId="1504FB3B" w:rsidR="007D7AC6" w:rsidRPr="003440AC" w:rsidRDefault="007D7AC6" w:rsidP="007D7AC6">
            <w:pPr>
              <w:tabs>
                <w:tab w:val="decimal" w:pos="920"/>
              </w:tabs>
              <w:ind w:right="-240" w:hanging="10"/>
              <w:jc w:val="left"/>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22,708,584</w:t>
            </w:r>
          </w:p>
        </w:tc>
        <w:tc>
          <w:tcPr>
            <w:tcW w:w="180" w:type="dxa"/>
          </w:tcPr>
          <w:p w14:paraId="7F16D745"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78" w:type="dxa"/>
            <w:tcBorders>
              <w:top w:val="single" w:sz="4" w:space="0" w:color="auto"/>
              <w:bottom w:val="double" w:sz="4" w:space="0" w:color="auto"/>
            </w:tcBorders>
          </w:tcPr>
          <w:p w14:paraId="32A4BC3A" w14:textId="77777777" w:rsidR="007D7AC6" w:rsidRPr="003440AC" w:rsidRDefault="007D7AC6" w:rsidP="007D7AC6">
            <w:pPr>
              <w:ind w:right="30"/>
              <w:jc w:val="right"/>
              <w:rPr>
                <w:rFonts w:ascii="Times New Roman" w:eastAsia="Times New Roman" w:hAnsi="Times New Roman" w:cs="Times New Roman"/>
                <w:sz w:val="18"/>
                <w:szCs w:val="18"/>
                <w:lang w:val="en-GB" w:bidi="ar-SA"/>
              </w:rPr>
            </w:pPr>
          </w:p>
          <w:p w14:paraId="48245707" w14:textId="77777777" w:rsidR="007D7AC6" w:rsidRPr="003440AC" w:rsidRDefault="007D7AC6" w:rsidP="007D7AC6">
            <w:pPr>
              <w:ind w:right="30"/>
              <w:jc w:val="right"/>
              <w:rPr>
                <w:rFonts w:ascii="Times New Roman" w:eastAsia="Times New Roman" w:hAnsi="Times New Roman" w:cs="Times New Roman"/>
                <w:sz w:val="18"/>
                <w:szCs w:val="18"/>
                <w:lang w:val="en-GB" w:bidi="ar-SA"/>
              </w:rPr>
            </w:pPr>
          </w:p>
          <w:p w14:paraId="601DE923" w14:textId="77777777" w:rsidR="007D7AC6" w:rsidRPr="003440AC" w:rsidRDefault="007D7AC6" w:rsidP="007D7AC6">
            <w:pPr>
              <w:ind w:right="30"/>
              <w:jc w:val="right"/>
              <w:rPr>
                <w:rFonts w:ascii="Times New Roman" w:eastAsia="Times New Roman" w:hAnsi="Times New Roman" w:cs="Times New Roman"/>
                <w:sz w:val="18"/>
                <w:szCs w:val="18"/>
                <w:lang w:val="en-GB" w:bidi="ar-SA"/>
              </w:rPr>
            </w:pPr>
          </w:p>
          <w:p w14:paraId="153DFCA2" w14:textId="5D3383DC" w:rsidR="007D7AC6" w:rsidRPr="003440AC" w:rsidRDefault="007D7AC6" w:rsidP="007D7AC6">
            <w:pPr>
              <w:ind w:right="30"/>
              <w:jc w:val="righ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15,838,</w:t>
            </w:r>
            <w:r w:rsidR="006B7A03" w:rsidRPr="003440AC">
              <w:rPr>
                <w:rFonts w:ascii="Times New Roman" w:eastAsia="Times New Roman" w:hAnsi="Times New Roman" w:cs="Times New Roman"/>
                <w:b/>
                <w:bCs/>
                <w:sz w:val="18"/>
                <w:szCs w:val="18"/>
                <w:lang w:val="en-GB" w:bidi="ar-SA"/>
              </w:rPr>
              <w:t>974</w:t>
            </w:r>
          </w:p>
        </w:tc>
        <w:tc>
          <w:tcPr>
            <w:tcW w:w="182" w:type="dxa"/>
          </w:tcPr>
          <w:p w14:paraId="0611940B" w14:textId="77777777" w:rsidR="007D7AC6" w:rsidRPr="003440AC" w:rsidRDefault="007D7AC6" w:rsidP="007D7AC6">
            <w:pPr>
              <w:tabs>
                <w:tab w:val="decimal" w:pos="817"/>
              </w:tabs>
              <w:ind w:hanging="10"/>
              <w:jc w:val="left"/>
              <w:rPr>
                <w:rFonts w:ascii="Times New Roman" w:eastAsia="Times New Roman" w:hAnsi="Times New Roman" w:cs="Times New Roman"/>
                <w:sz w:val="18"/>
                <w:szCs w:val="18"/>
                <w:lang w:val="en-GB" w:bidi="ar-SA"/>
              </w:rPr>
            </w:pPr>
          </w:p>
        </w:tc>
        <w:tc>
          <w:tcPr>
            <w:tcW w:w="1089" w:type="dxa"/>
            <w:tcBorders>
              <w:top w:val="single" w:sz="4" w:space="0" w:color="auto"/>
              <w:bottom w:val="double" w:sz="4" w:space="0" w:color="auto"/>
            </w:tcBorders>
          </w:tcPr>
          <w:p w14:paraId="6C6F4EBB" w14:textId="77777777" w:rsidR="007D7AC6" w:rsidRPr="003440AC" w:rsidRDefault="007D7AC6" w:rsidP="007D7AC6">
            <w:pPr>
              <w:pStyle w:val="acctfourfigures"/>
              <w:tabs>
                <w:tab w:val="clear" w:pos="765"/>
              </w:tabs>
              <w:spacing w:line="240" w:lineRule="auto"/>
              <w:ind w:left="-18"/>
              <w:jc w:val="right"/>
              <w:rPr>
                <w:rFonts w:cs="Times New Roman"/>
                <w:b/>
                <w:bCs/>
                <w:sz w:val="18"/>
                <w:szCs w:val="18"/>
                <w:lang w:bidi="th-TH"/>
              </w:rPr>
            </w:pPr>
          </w:p>
          <w:p w14:paraId="052C473C" w14:textId="77777777" w:rsidR="007D7AC6" w:rsidRPr="003440AC" w:rsidRDefault="007D7AC6" w:rsidP="007D7AC6">
            <w:pPr>
              <w:tabs>
                <w:tab w:val="decimal" w:pos="875"/>
              </w:tabs>
              <w:ind w:hanging="10"/>
              <w:jc w:val="left"/>
              <w:rPr>
                <w:rFonts w:ascii="Times New Roman" w:hAnsi="Times New Roman" w:cs="Times New Roman"/>
                <w:b/>
                <w:bCs/>
                <w:sz w:val="18"/>
                <w:szCs w:val="18"/>
              </w:rPr>
            </w:pPr>
          </w:p>
          <w:p w14:paraId="0EB58079" w14:textId="77777777" w:rsidR="007D7AC6" w:rsidRPr="003440AC" w:rsidRDefault="007D7AC6" w:rsidP="007D7AC6">
            <w:pPr>
              <w:tabs>
                <w:tab w:val="decimal" w:pos="875"/>
              </w:tabs>
              <w:ind w:hanging="10"/>
              <w:jc w:val="left"/>
              <w:rPr>
                <w:rFonts w:ascii="Times New Roman" w:hAnsi="Times New Roman" w:cs="Times New Roman"/>
                <w:b/>
                <w:bCs/>
                <w:sz w:val="18"/>
                <w:szCs w:val="18"/>
              </w:rPr>
            </w:pPr>
          </w:p>
          <w:p w14:paraId="3328B9CE" w14:textId="640E53DB" w:rsidR="007D7AC6" w:rsidRPr="003440AC" w:rsidRDefault="007D7AC6" w:rsidP="007D7AC6">
            <w:pPr>
              <w:tabs>
                <w:tab w:val="decimal" w:pos="866"/>
              </w:tabs>
              <w:ind w:right="-140"/>
              <w:jc w:val="left"/>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5,142,533</w:t>
            </w:r>
          </w:p>
        </w:tc>
      </w:tr>
    </w:tbl>
    <w:p w14:paraId="09389C64" w14:textId="77777777" w:rsidR="00915AFB" w:rsidRPr="003440AC" w:rsidRDefault="00915AFB" w:rsidP="00915AFB">
      <w:pPr>
        <w:ind w:left="540" w:right="-25"/>
        <w:rPr>
          <w:rFonts w:ascii="Times New Roman" w:eastAsia="Times New Roman" w:hAnsi="Times New Roman" w:cs="Times New Roman"/>
          <w:strike/>
          <w:sz w:val="17"/>
          <w:szCs w:val="17"/>
          <w:lang w:val="en-GB" w:bidi="ar-SA"/>
        </w:rPr>
      </w:pPr>
    </w:p>
    <w:p w14:paraId="5BD45E0D" w14:textId="43416F35" w:rsidR="00915AFB" w:rsidRPr="003440AC" w:rsidRDefault="00915AFB" w:rsidP="00915AFB">
      <w:pPr>
        <w:ind w:left="540" w:right="-25"/>
        <w:rPr>
          <w:rFonts w:ascii="Times New Roman" w:eastAsia="Times New Roman" w:hAnsi="Times New Roman"/>
          <w:bCs/>
          <w:lang w:val="en-GB"/>
        </w:rPr>
      </w:pPr>
      <w:r w:rsidRPr="003440AC">
        <w:rPr>
          <w:rFonts w:ascii="Times New Roman" w:eastAsia="Times New Roman" w:hAnsi="Times New Roman" w:cs="Times New Roman"/>
          <w:lang w:val="en-GB" w:bidi="ar-SA"/>
        </w:rPr>
        <w:t>During 202</w:t>
      </w:r>
      <w:r w:rsidR="00AC3F05"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bidi="ar-SA"/>
        </w:rPr>
        <w:t xml:space="preserve">the Group and the Company has contributed provident funds for its employees amounting to </w:t>
      </w:r>
      <w:r w:rsidRPr="003440AC">
        <w:rPr>
          <w:rFonts w:ascii="Times New Roman" w:eastAsia="Times New Roman" w:hAnsi="Times New Roman"/>
          <w:bCs/>
          <w:lang w:val="en-GB"/>
        </w:rPr>
        <w:t xml:space="preserve">Baht </w:t>
      </w:r>
      <w:r w:rsidR="00D85648" w:rsidRPr="003440AC">
        <w:rPr>
          <w:rFonts w:ascii="Times New Roman" w:eastAsia="Times New Roman" w:hAnsi="Times New Roman"/>
          <w:bCs/>
          <w:lang w:val="en-GB"/>
        </w:rPr>
        <w:t>42.46</w:t>
      </w:r>
      <w:r w:rsidRPr="003440AC">
        <w:rPr>
          <w:rFonts w:ascii="Times New Roman" w:eastAsia="Times New Roman" w:hAnsi="Times New Roman"/>
          <w:bCs/>
          <w:lang w:val="en-GB"/>
        </w:rPr>
        <w:t xml:space="preserve"> million and Baht </w:t>
      </w:r>
      <w:r w:rsidR="00D85648" w:rsidRPr="003440AC">
        <w:rPr>
          <w:rFonts w:ascii="Times New Roman" w:eastAsia="Times New Roman" w:hAnsi="Times New Roman"/>
          <w:bCs/>
          <w:lang w:val="en-GB"/>
        </w:rPr>
        <w:t>33.</w:t>
      </w:r>
      <w:r w:rsidR="002C494D" w:rsidRPr="003440AC">
        <w:rPr>
          <w:rFonts w:ascii="Times New Roman" w:eastAsia="Times New Roman" w:hAnsi="Times New Roman"/>
          <w:bCs/>
          <w:lang w:val="en-GB"/>
        </w:rPr>
        <w:t>31</w:t>
      </w:r>
      <w:r w:rsidR="00D85648" w:rsidRPr="003440AC">
        <w:rPr>
          <w:rFonts w:ascii="Times New Roman" w:eastAsia="Times New Roman" w:hAnsi="Times New Roman"/>
          <w:bCs/>
          <w:lang w:val="en-GB"/>
        </w:rPr>
        <w:t xml:space="preserve"> </w:t>
      </w:r>
      <w:r w:rsidRPr="003440AC">
        <w:rPr>
          <w:rFonts w:ascii="Times New Roman" w:eastAsia="Times New Roman" w:hAnsi="Times New Roman"/>
          <w:bCs/>
          <w:lang w:val="en-GB"/>
        </w:rPr>
        <w:t xml:space="preserve">million, respectively </w:t>
      </w:r>
      <w:r w:rsidRPr="003440AC">
        <w:rPr>
          <w:rFonts w:ascii="Times New Roman" w:eastAsia="Times New Roman" w:hAnsi="Times New Roman"/>
          <w:bCs/>
          <w:i/>
          <w:iCs/>
          <w:lang w:val="en-GB"/>
        </w:rPr>
        <w:t>(202</w:t>
      </w:r>
      <w:r w:rsidR="00AC3F05" w:rsidRPr="003440AC">
        <w:rPr>
          <w:rFonts w:ascii="Times New Roman" w:eastAsia="Times New Roman" w:hAnsi="Times New Roman"/>
          <w:bCs/>
          <w:i/>
          <w:iCs/>
          <w:lang w:val="en-GB"/>
        </w:rPr>
        <w:t>3</w:t>
      </w:r>
      <w:r w:rsidRPr="003440AC">
        <w:rPr>
          <w:rFonts w:ascii="Times New Roman" w:eastAsia="Times New Roman" w:hAnsi="Times New Roman"/>
          <w:bCs/>
          <w:i/>
          <w:iCs/>
          <w:lang w:val="en-GB"/>
        </w:rPr>
        <w:t xml:space="preserve">: Baht </w:t>
      </w:r>
      <w:r w:rsidR="00AC3F05" w:rsidRPr="003440AC">
        <w:rPr>
          <w:rFonts w:ascii="Times New Roman" w:eastAsia="Times New Roman" w:hAnsi="Times New Roman"/>
          <w:bCs/>
          <w:i/>
          <w:iCs/>
          <w:lang w:val="en-GB"/>
        </w:rPr>
        <w:t xml:space="preserve">61.67 </w:t>
      </w:r>
      <w:r w:rsidRPr="003440AC">
        <w:rPr>
          <w:rFonts w:ascii="Times New Roman" w:eastAsia="Times New Roman" w:hAnsi="Times New Roman"/>
          <w:bCs/>
          <w:i/>
          <w:iCs/>
          <w:lang w:val="en-GB"/>
        </w:rPr>
        <w:t xml:space="preserve">million and Baht </w:t>
      </w:r>
      <w:r w:rsidR="00AC3F05" w:rsidRPr="003440AC">
        <w:rPr>
          <w:rFonts w:ascii="Times New Roman" w:eastAsia="Times New Roman" w:hAnsi="Times New Roman"/>
          <w:bCs/>
          <w:i/>
          <w:iCs/>
          <w:lang w:val="en-GB"/>
        </w:rPr>
        <w:t xml:space="preserve">17.32 </w:t>
      </w:r>
      <w:r w:rsidRPr="003440AC">
        <w:rPr>
          <w:rFonts w:ascii="Times New Roman" w:eastAsia="Times New Roman" w:hAnsi="Times New Roman"/>
          <w:bCs/>
          <w:i/>
          <w:iCs/>
          <w:lang w:val="en-GB"/>
        </w:rPr>
        <w:t xml:space="preserve">million, respectively), </w:t>
      </w:r>
      <w:r w:rsidRPr="003440AC">
        <w:rPr>
          <w:rFonts w:ascii="Times New Roman" w:eastAsia="Times New Roman" w:hAnsi="Times New Roman"/>
          <w:bCs/>
          <w:lang w:val="en-GB"/>
        </w:rPr>
        <w:t>which included in employee benefit expenses</w:t>
      </w:r>
      <w:r w:rsidRPr="003440AC">
        <w:rPr>
          <w:rFonts w:ascii="Times New Roman" w:eastAsia="Times New Roman" w:hAnsi="Times New Roman"/>
          <w:bCs/>
          <w:i/>
          <w:iCs/>
          <w:lang w:val="en-GB"/>
        </w:rPr>
        <w:t>.</w:t>
      </w:r>
    </w:p>
    <w:p w14:paraId="7D28FBA0" w14:textId="77777777" w:rsidR="00915AFB" w:rsidRPr="003440AC" w:rsidRDefault="00915AFB" w:rsidP="00915AFB">
      <w:pPr>
        <w:ind w:left="540" w:right="-25"/>
        <w:rPr>
          <w:rFonts w:ascii="Times New Roman" w:eastAsia="Times New Roman" w:hAnsi="Times New Roman" w:cs="Times New Roman"/>
          <w:strike/>
          <w:sz w:val="17"/>
          <w:szCs w:val="17"/>
          <w:lang w:val="en-GB" w:bidi="ar-SA"/>
        </w:rPr>
      </w:pPr>
    </w:p>
    <w:p w14:paraId="284A2056" w14:textId="77777777" w:rsidR="00915AFB" w:rsidRPr="003440AC" w:rsidRDefault="00915AFB" w:rsidP="00915AFB">
      <w:pPr>
        <w:keepNext/>
        <w:keepLines/>
        <w:numPr>
          <w:ilvl w:val="0"/>
          <w:numId w:val="1"/>
        </w:numPr>
        <w:spacing w:line="260" w:lineRule="atLeast"/>
        <w:ind w:left="540" w:hanging="540"/>
        <w:jc w:val="left"/>
        <w:outlineLvl w:val="0"/>
        <w:rPr>
          <w:rFonts w:ascii="Times New Roman" w:eastAsia="Times New Roman" w:hAnsi="Times New Roman" w:cs="Times New Roman"/>
          <w:b/>
          <w:sz w:val="22"/>
          <w:szCs w:val="22"/>
          <w:lang w:val="en-GB"/>
        </w:rPr>
      </w:pPr>
      <w:r w:rsidRPr="003440AC">
        <w:rPr>
          <w:rFonts w:ascii="Times New Roman" w:eastAsia="Times New Roman" w:hAnsi="Times New Roman" w:cs="Times New Roman"/>
          <w:b/>
          <w:sz w:val="22"/>
          <w:szCs w:val="22"/>
          <w:lang w:val="en-GB" w:bidi="ar-SA"/>
        </w:rPr>
        <w:t xml:space="preserve">Income tax </w:t>
      </w:r>
    </w:p>
    <w:p w14:paraId="3EC75CC8" w14:textId="77777777" w:rsidR="00915AFB" w:rsidRPr="003440AC" w:rsidRDefault="00915AFB" w:rsidP="00915AFB">
      <w:pPr>
        <w:ind w:left="540"/>
        <w:rPr>
          <w:rFonts w:ascii="Times New Roman" w:eastAsia="Times New Roman" w:hAnsi="Times New Roman"/>
          <w:i/>
          <w:iCs/>
          <w:color w:val="0000FF"/>
          <w:sz w:val="17"/>
          <w:szCs w:val="17"/>
          <w:lang w:val="en-GB"/>
        </w:rPr>
      </w:pPr>
    </w:p>
    <w:tbl>
      <w:tblPr>
        <w:tblW w:w="9461" w:type="dxa"/>
        <w:tblInd w:w="450" w:type="dxa"/>
        <w:tblLayout w:type="fixed"/>
        <w:tblCellMar>
          <w:left w:w="79" w:type="dxa"/>
          <w:right w:w="79" w:type="dxa"/>
        </w:tblCellMar>
        <w:tblLook w:val="0000" w:firstRow="0" w:lastRow="0" w:firstColumn="0" w:lastColumn="0" w:noHBand="0" w:noVBand="0"/>
      </w:tblPr>
      <w:tblGrid>
        <w:gridCol w:w="3971"/>
        <w:gridCol w:w="630"/>
        <w:gridCol w:w="1080"/>
        <w:gridCol w:w="179"/>
        <w:gridCol w:w="1081"/>
        <w:gridCol w:w="180"/>
        <w:gridCol w:w="1080"/>
        <w:gridCol w:w="180"/>
        <w:gridCol w:w="1080"/>
      </w:tblGrid>
      <w:tr w:rsidR="00915AFB" w:rsidRPr="003440AC" w14:paraId="25DD4E78" w14:textId="77777777" w:rsidTr="00AA70CF">
        <w:trPr>
          <w:cantSplit/>
          <w:tblHeader/>
        </w:trPr>
        <w:tc>
          <w:tcPr>
            <w:tcW w:w="3971" w:type="dxa"/>
            <w:vAlign w:val="bottom"/>
          </w:tcPr>
          <w:p w14:paraId="013F40D2" w14:textId="77777777" w:rsidR="00915AFB" w:rsidRPr="003440AC" w:rsidRDefault="00915AFB">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Income tax recognised in profit or loss</w:t>
            </w:r>
          </w:p>
        </w:tc>
        <w:tc>
          <w:tcPr>
            <w:tcW w:w="630" w:type="dxa"/>
            <w:vAlign w:val="bottom"/>
          </w:tcPr>
          <w:p w14:paraId="72A67BCC" w14:textId="77777777" w:rsidR="00915AFB" w:rsidRPr="003440AC" w:rsidRDefault="00915AFB">
            <w:pPr>
              <w:jc w:val="center"/>
              <w:rPr>
                <w:rFonts w:ascii="Times New Roman" w:eastAsia="Times New Roman" w:hAnsi="Times New Roman" w:cs="Times New Roman"/>
                <w:bCs/>
                <w:i/>
                <w:iCs/>
                <w:sz w:val="18"/>
                <w:szCs w:val="18"/>
                <w:lang w:val="en-GB" w:bidi="ar-SA"/>
              </w:rPr>
            </w:pPr>
          </w:p>
        </w:tc>
        <w:tc>
          <w:tcPr>
            <w:tcW w:w="2340" w:type="dxa"/>
            <w:gridSpan w:val="3"/>
          </w:tcPr>
          <w:p w14:paraId="77E83433" w14:textId="77777777" w:rsidR="00915AFB" w:rsidRPr="003440AC" w:rsidRDefault="00915AFB">
            <w:pPr>
              <w:ind w:left="-67" w:right="-88"/>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w:t>
            </w:r>
          </w:p>
          <w:p w14:paraId="22276DE8" w14:textId="77777777" w:rsidR="00915AFB" w:rsidRPr="003440AC" w:rsidRDefault="00915AFB">
            <w:pPr>
              <w:ind w:left="-83" w:right="-79"/>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financial statements </w:t>
            </w:r>
          </w:p>
        </w:tc>
        <w:tc>
          <w:tcPr>
            <w:tcW w:w="180" w:type="dxa"/>
          </w:tcPr>
          <w:p w14:paraId="5DB02DFA" w14:textId="77777777" w:rsidR="00915AFB" w:rsidRPr="003440AC" w:rsidRDefault="00915AFB">
            <w:pPr>
              <w:jc w:val="center"/>
              <w:rPr>
                <w:rFonts w:ascii="Times New Roman" w:eastAsia="Times New Roman" w:hAnsi="Times New Roman" w:cs="Times New Roman"/>
                <w:b/>
                <w:sz w:val="18"/>
                <w:szCs w:val="18"/>
                <w:lang w:val="en-GB" w:bidi="ar-SA"/>
              </w:rPr>
            </w:pPr>
          </w:p>
        </w:tc>
        <w:tc>
          <w:tcPr>
            <w:tcW w:w="2340" w:type="dxa"/>
            <w:gridSpan w:val="3"/>
          </w:tcPr>
          <w:p w14:paraId="4AE0C1B6" w14:textId="77777777" w:rsidR="00915AFB" w:rsidRPr="003440AC" w:rsidRDefault="00915AFB">
            <w:pPr>
              <w:ind w:left="-69" w:right="-86"/>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w:t>
            </w:r>
          </w:p>
          <w:p w14:paraId="2B74408E" w14:textId="77777777" w:rsidR="00915AFB" w:rsidRPr="003440AC" w:rsidRDefault="00915AFB">
            <w:pPr>
              <w:ind w:left="-79" w:right="-83"/>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financial statements </w:t>
            </w:r>
          </w:p>
        </w:tc>
      </w:tr>
      <w:tr w:rsidR="00915AFB" w:rsidRPr="003440AC" w14:paraId="0DE3C0FE" w14:textId="77777777" w:rsidTr="00AA70CF">
        <w:trPr>
          <w:cantSplit/>
          <w:tblHeader/>
        </w:trPr>
        <w:tc>
          <w:tcPr>
            <w:tcW w:w="3971" w:type="dxa"/>
          </w:tcPr>
          <w:p w14:paraId="361824FD"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630" w:type="dxa"/>
          </w:tcPr>
          <w:p w14:paraId="574FDE1E" w14:textId="77777777" w:rsidR="00915AFB" w:rsidRPr="003440AC" w:rsidRDefault="00915AFB">
            <w:pPr>
              <w:tabs>
                <w:tab w:val="decimal" w:pos="461"/>
              </w:tabs>
              <w:jc w:val="center"/>
              <w:rPr>
                <w:rFonts w:ascii="Times New Roman" w:eastAsia="Times New Roman" w:hAnsi="Times New Roman" w:cs="Times New Roman"/>
                <w:i/>
                <w:iCs/>
                <w:sz w:val="18"/>
                <w:szCs w:val="18"/>
                <w:lang w:val="en-GB" w:bidi="ar-SA"/>
              </w:rPr>
            </w:pPr>
          </w:p>
        </w:tc>
        <w:tc>
          <w:tcPr>
            <w:tcW w:w="1080" w:type="dxa"/>
            <w:shd w:val="clear" w:color="auto" w:fill="auto"/>
          </w:tcPr>
          <w:p w14:paraId="2E09076E" w14:textId="5ECD219B" w:rsidR="00915AFB" w:rsidRPr="003440AC" w:rsidRDefault="00915AFB">
            <w:pPr>
              <w:jc w:val="center"/>
              <w:rPr>
                <w:rFonts w:ascii="Times New Roman" w:eastAsia="Times New Roman" w:hAnsi="Times New Roman" w:cs="Times New Roman"/>
                <w:bCs/>
                <w:sz w:val="18"/>
                <w:szCs w:val="18"/>
                <w:lang w:bidi="ar-SA"/>
              </w:rPr>
            </w:pPr>
            <w:r w:rsidRPr="003440AC">
              <w:rPr>
                <w:rFonts w:ascii="Times New Roman" w:eastAsia="Times New Roman" w:hAnsi="Times New Roman" w:cs="Times New Roman"/>
                <w:bCs/>
                <w:sz w:val="18"/>
                <w:szCs w:val="18"/>
                <w:lang w:val="en-GB" w:bidi="ar-SA"/>
              </w:rPr>
              <w:t>202</w:t>
            </w:r>
            <w:r w:rsidR="00AC3F05" w:rsidRPr="003440AC">
              <w:rPr>
                <w:rFonts w:ascii="Times New Roman" w:eastAsia="Times New Roman" w:hAnsi="Times New Roman" w:cs="Times New Roman"/>
                <w:bCs/>
                <w:sz w:val="18"/>
                <w:szCs w:val="18"/>
                <w:lang w:val="en-GB" w:bidi="ar-SA"/>
              </w:rPr>
              <w:t>4</w:t>
            </w:r>
          </w:p>
        </w:tc>
        <w:tc>
          <w:tcPr>
            <w:tcW w:w="179" w:type="dxa"/>
            <w:shd w:val="clear" w:color="auto" w:fill="auto"/>
          </w:tcPr>
          <w:p w14:paraId="2B6EDB55"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81" w:type="dxa"/>
            <w:shd w:val="clear" w:color="auto" w:fill="auto"/>
          </w:tcPr>
          <w:p w14:paraId="56E11396" w14:textId="53635B86"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AC3F05" w:rsidRPr="003440AC">
              <w:rPr>
                <w:rFonts w:ascii="Times New Roman" w:eastAsia="Times New Roman" w:hAnsi="Times New Roman" w:cs="Times New Roman"/>
                <w:bCs/>
                <w:sz w:val="18"/>
                <w:szCs w:val="18"/>
                <w:lang w:val="en-GB" w:bidi="ar-SA"/>
              </w:rPr>
              <w:t>3</w:t>
            </w:r>
          </w:p>
        </w:tc>
        <w:tc>
          <w:tcPr>
            <w:tcW w:w="180" w:type="dxa"/>
            <w:shd w:val="clear" w:color="auto" w:fill="auto"/>
          </w:tcPr>
          <w:p w14:paraId="13B934D1"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80" w:type="dxa"/>
            <w:shd w:val="clear" w:color="auto" w:fill="auto"/>
          </w:tcPr>
          <w:p w14:paraId="432BE8CD" w14:textId="14FB0232"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AC3F05" w:rsidRPr="003440AC">
              <w:rPr>
                <w:rFonts w:ascii="Times New Roman" w:eastAsia="Times New Roman" w:hAnsi="Times New Roman" w:cs="Times New Roman"/>
                <w:bCs/>
                <w:sz w:val="18"/>
                <w:szCs w:val="18"/>
                <w:lang w:val="en-GB" w:bidi="ar-SA"/>
              </w:rPr>
              <w:t>4</w:t>
            </w:r>
          </w:p>
        </w:tc>
        <w:tc>
          <w:tcPr>
            <w:tcW w:w="180" w:type="dxa"/>
            <w:shd w:val="clear" w:color="auto" w:fill="auto"/>
          </w:tcPr>
          <w:p w14:paraId="068EE721" w14:textId="77777777" w:rsidR="00915AFB" w:rsidRPr="003440AC" w:rsidRDefault="00915AFB">
            <w:pPr>
              <w:jc w:val="center"/>
              <w:rPr>
                <w:rFonts w:ascii="Times New Roman" w:eastAsia="Times New Roman" w:hAnsi="Times New Roman" w:cs="Times New Roman"/>
                <w:bCs/>
                <w:sz w:val="18"/>
                <w:szCs w:val="18"/>
                <w:lang w:val="en-GB" w:bidi="ar-SA"/>
              </w:rPr>
            </w:pPr>
          </w:p>
        </w:tc>
        <w:tc>
          <w:tcPr>
            <w:tcW w:w="1080" w:type="dxa"/>
            <w:shd w:val="clear" w:color="auto" w:fill="auto"/>
          </w:tcPr>
          <w:p w14:paraId="33458A9F" w14:textId="36F11407" w:rsidR="00915AFB" w:rsidRPr="003440AC" w:rsidRDefault="00915AFB">
            <w:pPr>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w:t>
            </w:r>
            <w:r w:rsidR="00AC3F05" w:rsidRPr="003440AC">
              <w:rPr>
                <w:rFonts w:ascii="Times New Roman" w:eastAsia="Times New Roman" w:hAnsi="Times New Roman" w:cs="Times New Roman"/>
                <w:bCs/>
                <w:sz w:val="18"/>
                <w:szCs w:val="18"/>
                <w:lang w:val="en-GB" w:bidi="ar-SA"/>
              </w:rPr>
              <w:t>3</w:t>
            </w:r>
          </w:p>
        </w:tc>
      </w:tr>
      <w:tr w:rsidR="00915AFB" w:rsidRPr="003440AC" w14:paraId="43997436" w14:textId="77777777" w:rsidTr="00AA70CF">
        <w:trPr>
          <w:cantSplit/>
          <w:trHeight w:val="68"/>
          <w:tblHeader/>
        </w:trPr>
        <w:tc>
          <w:tcPr>
            <w:tcW w:w="3971" w:type="dxa"/>
          </w:tcPr>
          <w:p w14:paraId="756F91D5" w14:textId="77777777" w:rsidR="00915AFB" w:rsidRPr="003440AC" w:rsidRDefault="00915AFB">
            <w:pPr>
              <w:jc w:val="left"/>
              <w:rPr>
                <w:rFonts w:ascii="Times New Roman" w:eastAsia="Times New Roman" w:hAnsi="Times New Roman" w:cs="Times New Roman"/>
                <w:b/>
                <w:bCs/>
                <w:i/>
                <w:iCs/>
                <w:sz w:val="18"/>
                <w:szCs w:val="18"/>
                <w:lang w:val="en-GB" w:bidi="ar-SA"/>
              </w:rPr>
            </w:pPr>
          </w:p>
        </w:tc>
        <w:tc>
          <w:tcPr>
            <w:tcW w:w="630" w:type="dxa"/>
          </w:tcPr>
          <w:p w14:paraId="543A961C" w14:textId="77777777" w:rsidR="00915AFB" w:rsidRPr="003440AC" w:rsidRDefault="00915AFB">
            <w:pPr>
              <w:tabs>
                <w:tab w:val="decimal" w:pos="461"/>
              </w:tabs>
              <w:jc w:val="center"/>
              <w:rPr>
                <w:rFonts w:ascii="Times New Roman" w:eastAsia="Times New Roman" w:hAnsi="Times New Roman" w:cs="Times New Roman"/>
                <w:i/>
                <w:iCs/>
                <w:sz w:val="18"/>
                <w:szCs w:val="18"/>
                <w:lang w:val="en-GB" w:bidi="ar-SA"/>
              </w:rPr>
            </w:pPr>
          </w:p>
        </w:tc>
        <w:tc>
          <w:tcPr>
            <w:tcW w:w="4860" w:type="dxa"/>
            <w:gridSpan w:val="7"/>
          </w:tcPr>
          <w:p w14:paraId="669D8237" w14:textId="77777777" w:rsidR="00915AFB" w:rsidRPr="003440AC" w:rsidRDefault="00915AFB">
            <w:pPr>
              <w:tabs>
                <w:tab w:val="decimal" w:pos="765"/>
              </w:tabs>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915AFB" w:rsidRPr="003440AC" w14:paraId="160585F2" w14:textId="77777777" w:rsidTr="00AA70CF">
        <w:trPr>
          <w:cantSplit/>
        </w:trPr>
        <w:tc>
          <w:tcPr>
            <w:tcW w:w="3971" w:type="dxa"/>
          </w:tcPr>
          <w:p w14:paraId="710C1B99" w14:textId="77777777" w:rsidR="00915AFB" w:rsidRPr="003440AC" w:rsidRDefault="00915AFB">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Current tax expense</w:t>
            </w:r>
            <w:r w:rsidRPr="003440AC">
              <w:rPr>
                <w:rFonts w:ascii="Times New Roman" w:eastAsia="Times New Roman" w:hAnsi="Times New Roman" w:cs="Times New Roman"/>
                <w:b/>
                <w:bCs/>
                <w:i/>
                <w:iCs/>
                <w:sz w:val="18"/>
                <w:szCs w:val="18"/>
                <w:lang w:val="en-GB" w:bidi="ar-SA"/>
              </w:rPr>
              <w:t xml:space="preserve"> </w:t>
            </w:r>
          </w:p>
        </w:tc>
        <w:tc>
          <w:tcPr>
            <w:tcW w:w="630" w:type="dxa"/>
          </w:tcPr>
          <w:p w14:paraId="788BB091" w14:textId="77777777" w:rsidR="00915AFB" w:rsidRPr="003440AC" w:rsidRDefault="00915AFB">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Pr>
          <w:p w14:paraId="2201B1C6"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c>
          <w:tcPr>
            <w:tcW w:w="179" w:type="dxa"/>
          </w:tcPr>
          <w:p w14:paraId="360DBF97"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1081" w:type="dxa"/>
          </w:tcPr>
          <w:p w14:paraId="487BC258" w14:textId="77777777" w:rsidR="00915AFB" w:rsidRPr="003440AC" w:rsidRDefault="00915AFB">
            <w:pPr>
              <w:tabs>
                <w:tab w:val="decimal" w:pos="847"/>
              </w:tabs>
              <w:ind w:right="11"/>
              <w:jc w:val="left"/>
              <w:rPr>
                <w:rFonts w:ascii="Times New Roman" w:eastAsia="Times New Roman" w:hAnsi="Times New Roman" w:cs="Times New Roman"/>
                <w:sz w:val="18"/>
                <w:szCs w:val="18"/>
                <w:lang w:val="en-GB" w:bidi="ar-SA"/>
              </w:rPr>
            </w:pPr>
          </w:p>
        </w:tc>
        <w:tc>
          <w:tcPr>
            <w:tcW w:w="180" w:type="dxa"/>
          </w:tcPr>
          <w:p w14:paraId="4EDB968A"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1080" w:type="dxa"/>
          </w:tcPr>
          <w:p w14:paraId="592B0D8A"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c>
          <w:tcPr>
            <w:tcW w:w="180" w:type="dxa"/>
          </w:tcPr>
          <w:p w14:paraId="63B34611"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1080" w:type="dxa"/>
          </w:tcPr>
          <w:p w14:paraId="6F93D955"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r>
      <w:tr w:rsidR="00AC3F05" w:rsidRPr="003440AC" w14:paraId="4A0C754D" w14:textId="77777777" w:rsidTr="00AA70CF">
        <w:trPr>
          <w:cantSplit/>
        </w:trPr>
        <w:tc>
          <w:tcPr>
            <w:tcW w:w="3971" w:type="dxa"/>
          </w:tcPr>
          <w:p w14:paraId="6CF05653" w14:textId="77777777" w:rsidR="00AC3F05" w:rsidRPr="003440AC" w:rsidRDefault="00AC3F05" w:rsidP="00AC3F05">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Current year </w:t>
            </w:r>
          </w:p>
        </w:tc>
        <w:tc>
          <w:tcPr>
            <w:tcW w:w="630" w:type="dxa"/>
          </w:tcPr>
          <w:p w14:paraId="5B2C9DF2"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vAlign w:val="bottom"/>
          </w:tcPr>
          <w:p w14:paraId="59B4270D" w14:textId="12527634" w:rsidR="00AC3F05" w:rsidRPr="003440AC" w:rsidRDefault="003910FA" w:rsidP="003910FA">
            <w:pPr>
              <w:tabs>
                <w:tab w:val="decimal" w:pos="859"/>
              </w:tabs>
              <w:ind w:right="-172"/>
              <w:jc w:val="left"/>
              <w:rPr>
                <w:rFonts w:ascii="Times New Roman" w:hAnsi="Times New Roman" w:cs="Times New Roman"/>
                <w:sz w:val="18"/>
                <w:szCs w:val="18"/>
              </w:rPr>
            </w:pPr>
            <w:r w:rsidRPr="003440AC">
              <w:rPr>
                <w:rFonts w:ascii="Times New Roman" w:hAnsi="Times New Roman" w:cs="Times New Roman" w:hint="cs"/>
                <w:sz w:val="18"/>
                <w:szCs w:val="18"/>
                <w:cs/>
              </w:rPr>
              <w:t>1</w:t>
            </w:r>
            <w:r w:rsidR="006B7A03" w:rsidRPr="003440AC">
              <w:rPr>
                <w:rFonts w:ascii="Times New Roman" w:hAnsi="Times New Roman" w:cs="Times New Roman"/>
                <w:sz w:val="18"/>
                <w:szCs w:val="18"/>
              </w:rPr>
              <w:t>4</w:t>
            </w:r>
            <w:r w:rsidR="00407547" w:rsidRPr="003440AC">
              <w:rPr>
                <w:rFonts w:ascii="Times New Roman" w:hAnsi="Times New Roman" w:cs="Times New Roman"/>
                <w:sz w:val="18"/>
                <w:szCs w:val="18"/>
              </w:rPr>
              <w:t>7,273</w:t>
            </w:r>
          </w:p>
        </w:tc>
        <w:tc>
          <w:tcPr>
            <w:tcW w:w="179" w:type="dxa"/>
            <w:vAlign w:val="bottom"/>
          </w:tcPr>
          <w:p w14:paraId="6F4B0B44"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1" w:type="dxa"/>
            <w:vAlign w:val="bottom"/>
          </w:tcPr>
          <w:p w14:paraId="2CFC1EF9" w14:textId="4E7173F3" w:rsidR="00AC3F05" w:rsidRPr="003440AC" w:rsidRDefault="00AC3F05" w:rsidP="00AC3F05">
            <w:pPr>
              <w:tabs>
                <w:tab w:val="decimal" w:pos="847"/>
              </w:tabs>
              <w:ind w:right="-17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w:t>
            </w:r>
            <w:r w:rsidR="00407547" w:rsidRPr="003440AC">
              <w:rPr>
                <w:rFonts w:ascii="Times New Roman" w:hAnsi="Times New Roman" w:cs="Times New Roman"/>
                <w:sz w:val="18"/>
                <w:szCs w:val="18"/>
              </w:rPr>
              <w:t>41,421</w:t>
            </w:r>
          </w:p>
        </w:tc>
        <w:tc>
          <w:tcPr>
            <w:tcW w:w="180" w:type="dxa"/>
            <w:vAlign w:val="bottom"/>
          </w:tcPr>
          <w:p w14:paraId="5F3D0641"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0" w:type="dxa"/>
            <w:vAlign w:val="bottom"/>
          </w:tcPr>
          <w:p w14:paraId="4325D69C" w14:textId="728B4DB4" w:rsidR="00AC3F05" w:rsidRPr="003440AC" w:rsidRDefault="007D7AC6" w:rsidP="003910FA">
            <w:pPr>
              <w:tabs>
                <w:tab w:val="decimal" w:pos="847"/>
              </w:tabs>
              <w:ind w:right="-172"/>
              <w:jc w:val="left"/>
              <w:rPr>
                <w:rFonts w:ascii="Times New Roman" w:hAnsi="Times New Roman" w:cs="Times New Roman"/>
                <w:sz w:val="18"/>
                <w:szCs w:val="18"/>
              </w:rPr>
            </w:pPr>
            <w:r w:rsidRPr="003440AC">
              <w:rPr>
                <w:rFonts w:ascii="Times New Roman" w:hAnsi="Times New Roman" w:cs="Times New Roman"/>
                <w:sz w:val="18"/>
                <w:szCs w:val="18"/>
              </w:rPr>
              <w:t>19,930</w:t>
            </w:r>
          </w:p>
        </w:tc>
        <w:tc>
          <w:tcPr>
            <w:tcW w:w="180" w:type="dxa"/>
            <w:vAlign w:val="bottom"/>
          </w:tcPr>
          <w:p w14:paraId="1DA70733"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vAlign w:val="bottom"/>
          </w:tcPr>
          <w:p w14:paraId="2BCBF1EA" w14:textId="0B5FFD6C" w:rsidR="00AC3F05" w:rsidRPr="003440AC" w:rsidRDefault="00AC3F05" w:rsidP="00AC3F05">
            <w:pPr>
              <w:tabs>
                <w:tab w:val="decimal" w:pos="550"/>
              </w:tabs>
              <w:ind w:right="-79"/>
              <w:jc w:val="left"/>
              <w:rPr>
                <w:rFonts w:ascii="Times New Roman" w:hAnsi="Times New Roman" w:cs="Times New Roman"/>
                <w:sz w:val="18"/>
                <w:szCs w:val="18"/>
              </w:rPr>
            </w:pPr>
            <w:r w:rsidRPr="003440AC">
              <w:rPr>
                <w:rFonts w:ascii="Times New Roman" w:hAnsi="Times New Roman" w:cs="Times New Roman"/>
                <w:sz w:val="18"/>
                <w:szCs w:val="18"/>
              </w:rPr>
              <w:t>-</w:t>
            </w:r>
          </w:p>
        </w:tc>
      </w:tr>
      <w:tr w:rsidR="00AC3F05" w:rsidRPr="003440AC" w14:paraId="248C7B81" w14:textId="77777777" w:rsidTr="00AA70CF">
        <w:trPr>
          <w:cantSplit/>
        </w:trPr>
        <w:tc>
          <w:tcPr>
            <w:tcW w:w="3971" w:type="dxa"/>
          </w:tcPr>
          <w:p w14:paraId="5AFCD5E6" w14:textId="20BA1410" w:rsidR="00AC3F05" w:rsidRPr="003440AC" w:rsidRDefault="00AC3F05" w:rsidP="00AC3F05">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Adjustment for prior years</w:t>
            </w:r>
            <w:r w:rsidR="003547CE" w:rsidRPr="003440AC">
              <w:rPr>
                <w:rFonts w:ascii="Times New Roman" w:eastAsia="Times New Roman" w:hAnsi="Times New Roman" w:cs="Times New Roman"/>
                <w:sz w:val="18"/>
                <w:szCs w:val="18"/>
                <w:lang w:val="en-GB" w:bidi="ar-SA"/>
              </w:rPr>
              <w:t xml:space="preserve"> </w:t>
            </w:r>
          </w:p>
        </w:tc>
        <w:tc>
          <w:tcPr>
            <w:tcW w:w="630" w:type="dxa"/>
          </w:tcPr>
          <w:p w14:paraId="30A6CAF9"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vAlign w:val="bottom"/>
          </w:tcPr>
          <w:p w14:paraId="09C573F3" w14:textId="3778453F" w:rsidR="00AC3F05" w:rsidRPr="003440AC" w:rsidRDefault="003910FA" w:rsidP="003910FA">
            <w:pPr>
              <w:tabs>
                <w:tab w:val="decimal" w:pos="859"/>
              </w:tabs>
              <w:ind w:right="-172"/>
              <w:jc w:val="left"/>
              <w:rPr>
                <w:rFonts w:ascii="Times New Roman" w:hAnsi="Times New Roman" w:cs="Times New Roman"/>
                <w:sz w:val="18"/>
                <w:szCs w:val="18"/>
              </w:rPr>
            </w:pPr>
            <w:r w:rsidRPr="003440AC">
              <w:rPr>
                <w:rFonts w:ascii="Times New Roman" w:hAnsi="Times New Roman" w:cs="Times New Roman"/>
                <w:sz w:val="18"/>
                <w:szCs w:val="18"/>
              </w:rPr>
              <w:t>(1,773)</w:t>
            </w:r>
          </w:p>
        </w:tc>
        <w:tc>
          <w:tcPr>
            <w:tcW w:w="179" w:type="dxa"/>
            <w:vAlign w:val="bottom"/>
          </w:tcPr>
          <w:p w14:paraId="76FDDB4F"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1" w:type="dxa"/>
            <w:vAlign w:val="bottom"/>
          </w:tcPr>
          <w:p w14:paraId="03D36216" w14:textId="7A8CA916" w:rsidR="00AC3F05" w:rsidRPr="003440AC" w:rsidRDefault="00AC3F05" w:rsidP="00AC3F05">
            <w:pPr>
              <w:tabs>
                <w:tab w:val="decimal" w:pos="847"/>
              </w:tabs>
              <w:ind w:right="-83"/>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10,678</w:t>
            </w:r>
          </w:p>
        </w:tc>
        <w:tc>
          <w:tcPr>
            <w:tcW w:w="180" w:type="dxa"/>
            <w:vAlign w:val="bottom"/>
          </w:tcPr>
          <w:p w14:paraId="5F66872F"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0" w:type="dxa"/>
            <w:vAlign w:val="bottom"/>
          </w:tcPr>
          <w:p w14:paraId="7B5D01D1" w14:textId="0E5D2D5A" w:rsidR="00AC3F05" w:rsidRPr="003440AC" w:rsidRDefault="003910FA" w:rsidP="006B7A03">
            <w:pPr>
              <w:tabs>
                <w:tab w:val="decimal" w:pos="631"/>
              </w:tabs>
              <w:ind w:right="-172"/>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3A1BB6C5"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vAlign w:val="bottom"/>
          </w:tcPr>
          <w:p w14:paraId="543F898B" w14:textId="4E026F29" w:rsidR="00AC3F05" w:rsidRPr="003440AC" w:rsidRDefault="00AC3F05" w:rsidP="00AC3F05">
            <w:pPr>
              <w:tabs>
                <w:tab w:val="decimal" w:pos="550"/>
              </w:tabs>
              <w:ind w:right="-79"/>
              <w:jc w:val="left"/>
              <w:rPr>
                <w:rFonts w:ascii="Times New Roman" w:hAnsi="Times New Roman" w:cs="Times New Roman"/>
                <w:sz w:val="18"/>
                <w:szCs w:val="18"/>
              </w:rPr>
            </w:pPr>
            <w:r w:rsidRPr="003440AC">
              <w:rPr>
                <w:rFonts w:ascii="Times New Roman" w:hAnsi="Times New Roman" w:cs="Times New Roman"/>
                <w:sz w:val="18"/>
                <w:szCs w:val="18"/>
              </w:rPr>
              <w:t>-</w:t>
            </w:r>
          </w:p>
        </w:tc>
      </w:tr>
      <w:tr w:rsidR="00AC3F05" w:rsidRPr="003440AC" w14:paraId="5846F826" w14:textId="77777777" w:rsidTr="00AA70CF">
        <w:trPr>
          <w:cantSplit/>
        </w:trPr>
        <w:tc>
          <w:tcPr>
            <w:tcW w:w="3971" w:type="dxa"/>
          </w:tcPr>
          <w:p w14:paraId="3C6ACDD1" w14:textId="77777777" w:rsidR="00AC3F05" w:rsidRPr="003440AC" w:rsidRDefault="00AC3F05" w:rsidP="00AC3F05">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color w:val="0000FF"/>
                <w:sz w:val="18"/>
                <w:szCs w:val="18"/>
                <w:cs/>
                <w:lang w:val="en-GB"/>
              </w:rPr>
              <w:t xml:space="preserve">  </w:t>
            </w:r>
          </w:p>
        </w:tc>
        <w:tc>
          <w:tcPr>
            <w:tcW w:w="630" w:type="dxa"/>
          </w:tcPr>
          <w:p w14:paraId="6866AF7A"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top w:val="single" w:sz="4" w:space="0" w:color="auto"/>
              <w:bottom w:val="single" w:sz="4" w:space="0" w:color="auto"/>
            </w:tcBorders>
            <w:vAlign w:val="bottom"/>
          </w:tcPr>
          <w:p w14:paraId="4666D262" w14:textId="0E196F1B" w:rsidR="00AC3F05" w:rsidRPr="003440AC" w:rsidRDefault="003910FA" w:rsidP="003910FA">
            <w:pPr>
              <w:tabs>
                <w:tab w:val="decimal" w:pos="859"/>
              </w:tabs>
              <w:ind w:right="-172"/>
              <w:jc w:val="left"/>
              <w:rPr>
                <w:rFonts w:ascii="Times New Roman" w:hAnsi="Times New Roman" w:cs="Times New Roman"/>
                <w:b/>
                <w:bCs/>
                <w:sz w:val="18"/>
                <w:szCs w:val="18"/>
              </w:rPr>
            </w:pPr>
            <w:r w:rsidRPr="003440AC">
              <w:rPr>
                <w:rFonts w:ascii="Times New Roman" w:hAnsi="Times New Roman" w:cs="Times New Roman"/>
                <w:b/>
                <w:bCs/>
                <w:sz w:val="18"/>
                <w:szCs w:val="18"/>
              </w:rPr>
              <w:t>1</w:t>
            </w:r>
            <w:r w:rsidR="006B7A03" w:rsidRPr="003440AC">
              <w:rPr>
                <w:rFonts w:ascii="Times New Roman" w:hAnsi="Times New Roman" w:cs="Times New Roman"/>
                <w:b/>
                <w:bCs/>
                <w:sz w:val="18"/>
                <w:szCs w:val="18"/>
              </w:rPr>
              <w:t>4</w:t>
            </w:r>
            <w:r w:rsidR="00407547" w:rsidRPr="003440AC">
              <w:rPr>
                <w:rFonts w:ascii="Times New Roman" w:hAnsi="Times New Roman" w:cs="Times New Roman"/>
                <w:b/>
                <w:bCs/>
                <w:sz w:val="18"/>
                <w:szCs w:val="18"/>
              </w:rPr>
              <w:t>5,500</w:t>
            </w:r>
          </w:p>
        </w:tc>
        <w:tc>
          <w:tcPr>
            <w:tcW w:w="179" w:type="dxa"/>
            <w:vAlign w:val="bottom"/>
          </w:tcPr>
          <w:p w14:paraId="71A1C520" w14:textId="77777777" w:rsidR="00AC3F05" w:rsidRPr="003440AC" w:rsidRDefault="00AC3F05" w:rsidP="00AC3F05">
            <w:pPr>
              <w:tabs>
                <w:tab w:val="decimal" w:pos="765"/>
              </w:tabs>
              <w:jc w:val="left"/>
              <w:rPr>
                <w:rFonts w:ascii="Times New Roman" w:eastAsia="Times New Roman" w:hAnsi="Times New Roman" w:cs="Times New Roman"/>
                <w:b/>
                <w:bCs/>
                <w:sz w:val="18"/>
                <w:szCs w:val="18"/>
                <w:lang w:val="en-GB" w:bidi="ar-SA"/>
              </w:rPr>
            </w:pPr>
          </w:p>
        </w:tc>
        <w:tc>
          <w:tcPr>
            <w:tcW w:w="1081" w:type="dxa"/>
            <w:tcBorders>
              <w:top w:val="single" w:sz="4" w:space="0" w:color="auto"/>
              <w:bottom w:val="single" w:sz="4" w:space="0" w:color="auto"/>
            </w:tcBorders>
            <w:vAlign w:val="bottom"/>
          </w:tcPr>
          <w:p w14:paraId="6614606C" w14:textId="1ACC1F1C" w:rsidR="00AC3F05" w:rsidRPr="003440AC" w:rsidRDefault="00AC3F05" w:rsidP="00AC3F05">
            <w:pPr>
              <w:tabs>
                <w:tab w:val="decimal" w:pos="847"/>
              </w:tabs>
              <w:ind w:right="-17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1</w:t>
            </w:r>
            <w:r w:rsidR="00407547" w:rsidRPr="003440AC">
              <w:rPr>
                <w:rFonts w:ascii="Times New Roman" w:hAnsi="Times New Roman" w:cs="Times New Roman"/>
                <w:b/>
                <w:bCs/>
                <w:sz w:val="18"/>
                <w:szCs w:val="18"/>
              </w:rPr>
              <w:t>52,099</w:t>
            </w:r>
          </w:p>
        </w:tc>
        <w:tc>
          <w:tcPr>
            <w:tcW w:w="180" w:type="dxa"/>
            <w:vAlign w:val="bottom"/>
          </w:tcPr>
          <w:p w14:paraId="36C3FC8E" w14:textId="77777777" w:rsidR="00AC3F05" w:rsidRPr="003440AC" w:rsidRDefault="00AC3F05" w:rsidP="00AC3F05">
            <w:pPr>
              <w:tabs>
                <w:tab w:val="decimal" w:pos="765"/>
              </w:tabs>
              <w:jc w:val="left"/>
              <w:rPr>
                <w:rFonts w:ascii="Times New Roman" w:eastAsia="Times New Roman" w:hAnsi="Times New Roman" w:cs="Times New Roman"/>
                <w:b/>
                <w:bCs/>
                <w:sz w:val="18"/>
                <w:szCs w:val="18"/>
                <w:lang w:val="en-GB" w:bidi="ar-SA"/>
              </w:rPr>
            </w:pPr>
          </w:p>
        </w:tc>
        <w:tc>
          <w:tcPr>
            <w:tcW w:w="1080" w:type="dxa"/>
            <w:tcBorders>
              <w:top w:val="single" w:sz="4" w:space="0" w:color="auto"/>
              <w:bottom w:val="single" w:sz="4" w:space="0" w:color="auto"/>
            </w:tcBorders>
            <w:vAlign w:val="bottom"/>
          </w:tcPr>
          <w:p w14:paraId="17BCADF4" w14:textId="30183549" w:rsidR="00AC3F05" w:rsidRPr="003440AC" w:rsidRDefault="003910FA" w:rsidP="003910FA">
            <w:pPr>
              <w:tabs>
                <w:tab w:val="decimal" w:pos="847"/>
              </w:tabs>
              <w:ind w:right="-172"/>
              <w:jc w:val="left"/>
              <w:rPr>
                <w:rFonts w:ascii="Times New Roman" w:hAnsi="Times New Roman" w:cs="Times New Roman"/>
                <w:b/>
                <w:bCs/>
                <w:sz w:val="18"/>
                <w:szCs w:val="18"/>
              </w:rPr>
            </w:pPr>
            <w:r w:rsidRPr="003440AC">
              <w:rPr>
                <w:rFonts w:ascii="Times New Roman" w:hAnsi="Times New Roman" w:cs="Times New Roman"/>
                <w:b/>
                <w:bCs/>
                <w:sz w:val="18"/>
                <w:szCs w:val="18"/>
              </w:rPr>
              <w:t>1</w:t>
            </w:r>
            <w:r w:rsidR="007D7AC6" w:rsidRPr="003440AC">
              <w:rPr>
                <w:rFonts w:ascii="Times New Roman" w:hAnsi="Times New Roman" w:cs="Times New Roman"/>
                <w:b/>
                <w:bCs/>
                <w:sz w:val="18"/>
                <w:szCs w:val="18"/>
              </w:rPr>
              <w:t>9,930</w:t>
            </w:r>
          </w:p>
        </w:tc>
        <w:tc>
          <w:tcPr>
            <w:tcW w:w="180" w:type="dxa"/>
            <w:vAlign w:val="bottom"/>
          </w:tcPr>
          <w:p w14:paraId="3C6A1F5D"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bottom w:val="single" w:sz="4" w:space="0" w:color="auto"/>
            </w:tcBorders>
            <w:vAlign w:val="bottom"/>
          </w:tcPr>
          <w:p w14:paraId="4E4215B1" w14:textId="1D9FC1FE" w:rsidR="00AC3F05" w:rsidRPr="003440AC" w:rsidRDefault="00AC3F05" w:rsidP="00AC3F05">
            <w:pPr>
              <w:tabs>
                <w:tab w:val="decimal" w:pos="550"/>
              </w:tabs>
              <w:ind w:right="-79"/>
              <w:jc w:val="left"/>
              <w:rPr>
                <w:rFonts w:ascii="Times New Roman" w:hAnsi="Times New Roman" w:cs="Times New Roman"/>
                <w:b/>
                <w:bCs/>
                <w:sz w:val="18"/>
                <w:szCs w:val="18"/>
              </w:rPr>
            </w:pPr>
            <w:r w:rsidRPr="003440AC">
              <w:rPr>
                <w:rFonts w:ascii="Times New Roman" w:hAnsi="Times New Roman" w:cs="Times New Roman"/>
                <w:b/>
                <w:bCs/>
                <w:sz w:val="18"/>
                <w:szCs w:val="18"/>
              </w:rPr>
              <w:t>-</w:t>
            </w:r>
          </w:p>
        </w:tc>
      </w:tr>
      <w:tr w:rsidR="00AC3F05" w:rsidRPr="003440AC" w14:paraId="012635DF" w14:textId="77777777" w:rsidTr="00AA70CF">
        <w:trPr>
          <w:cantSplit/>
        </w:trPr>
        <w:tc>
          <w:tcPr>
            <w:tcW w:w="3971" w:type="dxa"/>
            <w:shd w:val="clear" w:color="auto" w:fill="auto"/>
          </w:tcPr>
          <w:p w14:paraId="35AAA345" w14:textId="77777777" w:rsidR="00AC3F05" w:rsidRPr="003440AC" w:rsidRDefault="00AC3F05" w:rsidP="00AC3F05">
            <w:pPr>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Deferred tax expense</w:t>
            </w:r>
            <w:r w:rsidRPr="003440AC">
              <w:rPr>
                <w:rFonts w:ascii="Times New Roman" w:eastAsia="Times New Roman" w:hAnsi="Times New Roman" w:cs="Times New Roman"/>
                <w:b/>
                <w:bCs/>
                <w:i/>
                <w:iCs/>
                <w:sz w:val="18"/>
                <w:szCs w:val="18"/>
                <w:lang w:val="en-GB" w:bidi="ar-SA"/>
              </w:rPr>
              <w:t xml:space="preserve"> </w:t>
            </w:r>
          </w:p>
        </w:tc>
        <w:tc>
          <w:tcPr>
            <w:tcW w:w="630" w:type="dxa"/>
            <w:shd w:val="clear" w:color="auto" w:fill="auto"/>
          </w:tcPr>
          <w:p w14:paraId="6E466342"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top w:val="single" w:sz="4" w:space="0" w:color="auto"/>
            </w:tcBorders>
            <w:shd w:val="clear" w:color="auto" w:fill="auto"/>
            <w:vAlign w:val="bottom"/>
          </w:tcPr>
          <w:p w14:paraId="1D5AC8F9" w14:textId="77777777" w:rsidR="00AC3F05" w:rsidRPr="003440AC" w:rsidRDefault="00AC3F05" w:rsidP="003910FA">
            <w:pPr>
              <w:tabs>
                <w:tab w:val="decimal" w:pos="859"/>
              </w:tabs>
              <w:ind w:right="-172"/>
              <w:jc w:val="left"/>
              <w:rPr>
                <w:rFonts w:ascii="Times New Roman" w:hAnsi="Times New Roman" w:cs="Times New Roman"/>
                <w:sz w:val="18"/>
                <w:szCs w:val="18"/>
              </w:rPr>
            </w:pPr>
          </w:p>
        </w:tc>
        <w:tc>
          <w:tcPr>
            <w:tcW w:w="179" w:type="dxa"/>
            <w:shd w:val="clear" w:color="auto" w:fill="auto"/>
            <w:vAlign w:val="bottom"/>
          </w:tcPr>
          <w:p w14:paraId="3EDCC4CF"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1" w:type="dxa"/>
            <w:tcBorders>
              <w:top w:val="single" w:sz="4" w:space="0" w:color="auto"/>
            </w:tcBorders>
            <w:shd w:val="clear" w:color="auto" w:fill="auto"/>
            <w:vAlign w:val="bottom"/>
          </w:tcPr>
          <w:p w14:paraId="36771690" w14:textId="77777777" w:rsidR="00AC3F05" w:rsidRPr="003440AC" w:rsidRDefault="00AC3F05" w:rsidP="00AC3F05">
            <w:pPr>
              <w:tabs>
                <w:tab w:val="decimal" w:pos="847"/>
              </w:tabs>
              <w:ind w:right="-172"/>
              <w:jc w:val="left"/>
              <w:rPr>
                <w:rFonts w:ascii="Times New Roman" w:eastAsia="Times New Roman" w:hAnsi="Times New Roman" w:cs="Times New Roman"/>
                <w:sz w:val="18"/>
                <w:szCs w:val="18"/>
                <w:lang w:val="en-GB" w:bidi="ar-SA"/>
              </w:rPr>
            </w:pPr>
          </w:p>
        </w:tc>
        <w:tc>
          <w:tcPr>
            <w:tcW w:w="180" w:type="dxa"/>
            <w:shd w:val="clear" w:color="auto" w:fill="auto"/>
            <w:vAlign w:val="bottom"/>
          </w:tcPr>
          <w:p w14:paraId="11A9523B"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0" w:type="dxa"/>
            <w:tcBorders>
              <w:top w:val="single" w:sz="4" w:space="0" w:color="auto"/>
            </w:tcBorders>
            <w:shd w:val="clear" w:color="auto" w:fill="auto"/>
            <w:vAlign w:val="bottom"/>
          </w:tcPr>
          <w:p w14:paraId="27C45297" w14:textId="77777777" w:rsidR="00AC3F05" w:rsidRPr="003440AC" w:rsidRDefault="00AC3F05" w:rsidP="003910FA">
            <w:pPr>
              <w:tabs>
                <w:tab w:val="decimal" w:pos="847"/>
              </w:tabs>
              <w:ind w:right="-172"/>
              <w:jc w:val="left"/>
              <w:rPr>
                <w:rFonts w:ascii="Times New Roman" w:hAnsi="Times New Roman" w:cs="Times New Roman"/>
                <w:sz w:val="18"/>
                <w:szCs w:val="18"/>
              </w:rPr>
            </w:pPr>
          </w:p>
        </w:tc>
        <w:tc>
          <w:tcPr>
            <w:tcW w:w="180" w:type="dxa"/>
            <w:shd w:val="clear" w:color="auto" w:fill="auto"/>
            <w:vAlign w:val="bottom"/>
          </w:tcPr>
          <w:p w14:paraId="31A12454"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tcBorders>
            <w:shd w:val="clear" w:color="auto" w:fill="auto"/>
            <w:vAlign w:val="bottom"/>
          </w:tcPr>
          <w:p w14:paraId="0DFB6A35" w14:textId="77777777" w:rsidR="00AC3F05" w:rsidRPr="003440AC" w:rsidRDefault="00AC3F05" w:rsidP="00AC3F05">
            <w:pPr>
              <w:tabs>
                <w:tab w:val="decimal" w:pos="797"/>
              </w:tabs>
              <w:ind w:right="-77"/>
              <w:jc w:val="left"/>
              <w:rPr>
                <w:rFonts w:ascii="Times New Roman" w:eastAsia="Times New Roman" w:hAnsi="Times New Roman" w:cs="Times New Roman"/>
                <w:sz w:val="18"/>
                <w:szCs w:val="18"/>
                <w:lang w:val="en-GB" w:bidi="ar-SA"/>
              </w:rPr>
            </w:pPr>
          </w:p>
        </w:tc>
      </w:tr>
      <w:tr w:rsidR="00AC3F05" w:rsidRPr="003440AC" w14:paraId="1188713A" w14:textId="77777777" w:rsidTr="00AA70CF">
        <w:trPr>
          <w:cantSplit/>
        </w:trPr>
        <w:tc>
          <w:tcPr>
            <w:tcW w:w="3971" w:type="dxa"/>
            <w:shd w:val="clear" w:color="auto" w:fill="auto"/>
          </w:tcPr>
          <w:p w14:paraId="31ED4B7C" w14:textId="77777777" w:rsidR="00AC3F05" w:rsidRPr="003440AC" w:rsidRDefault="00AC3F05" w:rsidP="00AC3F05">
            <w:pPr>
              <w:jc w:val="left"/>
              <w:rPr>
                <w:rFonts w:ascii="Times New Roman" w:eastAsia="Times New Roman" w:hAnsi="Times New Roman" w:cs="Times New Roman"/>
                <w:sz w:val="18"/>
                <w:szCs w:val="18"/>
                <w:cs/>
                <w:lang w:val="en-GB"/>
              </w:rPr>
            </w:pPr>
            <w:r w:rsidRPr="003440AC">
              <w:rPr>
                <w:rFonts w:ascii="Times New Roman" w:eastAsia="Times New Roman" w:hAnsi="Times New Roman" w:cs="Times New Roman"/>
                <w:sz w:val="18"/>
                <w:szCs w:val="18"/>
                <w:lang w:val="en-GB" w:bidi="ar-SA"/>
              </w:rPr>
              <w:t>Movements in temporary differences</w:t>
            </w:r>
          </w:p>
        </w:tc>
        <w:tc>
          <w:tcPr>
            <w:tcW w:w="630" w:type="dxa"/>
            <w:shd w:val="clear" w:color="auto" w:fill="auto"/>
          </w:tcPr>
          <w:p w14:paraId="7775929C"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bottom w:val="single" w:sz="4" w:space="0" w:color="auto"/>
            </w:tcBorders>
            <w:shd w:val="clear" w:color="auto" w:fill="auto"/>
            <w:vAlign w:val="center"/>
          </w:tcPr>
          <w:p w14:paraId="748669B6" w14:textId="6C46997D" w:rsidR="00AC3F05" w:rsidRPr="003440AC" w:rsidRDefault="003910FA" w:rsidP="003910FA">
            <w:pPr>
              <w:tabs>
                <w:tab w:val="decimal" w:pos="859"/>
              </w:tabs>
              <w:ind w:right="-172"/>
              <w:jc w:val="left"/>
              <w:rPr>
                <w:rFonts w:ascii="Times New Roman" w:hAnsi="Times New Roman" w:cs="Times New Roman"/>
                <w:sz w:val="18"/>
                <w:szCs w:val="18"/>
              </w:rPr>
            </w:pPr>
            <w:r w:rsidRPr="003440AC">
              <w:rPr>
                <w:rFonts w:ascii="Times New Roman" w:hAnsi="Times New Roman" w:cs="Times New Roman"/>
                <w:sz w:val="18"/>
                <w:szCs w:val="18"/>
              </w:rPr>
              <w:t>(6</w:t>
            </w:r>
            <w:r w:rsidR="00407547" w:rsidRPr="003440AC">
              <w:rPr>
                <w:rFonts w:ascii="Times New Roman" w:hAnsi="Times New Roman" w:cs="Times New Roman"/>
                <w:sz w:val="18"/>
                <w:szCs w:val="18"/>
              </w:rPr>
              <w:t>0,695</w:t>
            </w:r>
            <w:r w:rsidRPr="003440AC">
              <w:rPr>
                <w:rFonts w:ascii="Times New Roman" w:hAnsi="Times New Roman" w:cs="Times New Roman"/>
                <w:sz w:val="18"/>
                <w:szCs w:val="18"/>
              </w:rPr>
              <w:t>)</w:t>
            </w:r>
          </w:p>
        </w:tc>
        <w:tc>
          <w:tcPr>
            <w:tcW w:w="179" w:type="dxa"/>
            <w:shd w:val="clear" w:color="auto" w:fill="auto"/>
            <w:vAlign w:val="bottom"/>
          </w:tcPr>
          <w:p w14:paraId="63925716"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1" w:type="dxa"/>
            <w:tcBorders>
              <w:bottom w:val="single" w:sz="4" w:space="0" w:color="auto"/>
            </w:tcBorders>
            <w:shd w:val="clear" w:color="auto" w:fill="auto"/>
            <w:vAlign w:val="center"/>
          </w:tcPr>
          <w:p w14:paraId="0023DD75" w14:textId="0B697119" w:rsidR="00AC3F05" w:rsidRPr="003440AC" w:rsidRDefault="00AC3F05" w:rsidP="00AC3F05">
            <w:pPr>
              <w:tabs>
                <w:tab w:val="decimal" w:pos="847"/>
              </w:tabs>
              <w:ind w:right="-17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407547" w:rsidRPr="003440AC">
              <w:rPr>
                <w:rFonts w:ascii="Times New Roman" w:hAnsi="Times New Roman" w:cs="Times New Roman"/>
                <w:sz w:val="18"/>
                <w:szCs w:val="18"/>
              </w:rPr>
              <w:t>1,643</w:t>
            </w:r>
            <w:r w:rsidRPr="003440AC">
              <w:rPr>
                <w:rFonts w:ascii="Times New Roman" w:hAnsi="Times New Roman" w:cs="Times New Roman"/>
                <w:sz w:val="18"/>
                <w:szCs w:val="18"/>
              </w:rPr>
              <w:t>)</w:t>
            </w:r>
          </w:p>
        </w:tc>
        <w:tc>
          <w:tcPr>
            <w:tcW w:w="180" w:type="dxa"/>
            <w:shd w:val="clear" w:color="auto" w:fill="auto"/>
            <w:vAlign w:val="bottom"/>
          </w:tcPr>
          <w:p w14:paraId="7AF38BA5" w14:textId="77777777" w:rsidR="00AC3F05" w:rsidRPr="003440AC" w:rsidRDefault="00AC3F05" w:rsidP="00AC3F05">
            <w:pPr>
              <w:tabs>
                <w:tab w:val="decimal" w:pos="765"/>
              </w:tabs>
              <w:jc w:val="left"/>
              <w:rPr>
                <w:rFonts w:ascii="Times New Roman" w:eastAsia="Times New Roman" w:hAnsi="Times New Roman" w:cs="Times New Roman"/>
                <w:sz w:val="18"/>
                <w:szCs w:val="18"/>
                <w:lang w:val="en-GB" w:bidi="ar-SA"/>
              </w:rPr>
            </w:pPr>
          </w:p>
        </w:tc>
        <w:tc>
          <w:tcPr>
            <w:tcW w:w="1080" w:type="dxa"/>
            <w:tcBorders>
              <w:bottom w:val="single" w:sz="4" w:space="0" w:color="auto"/>
            </w:tcBorders>
            <w:shd w:val="clear" w:color="auto" w:fill="auto"/>
            <w:vAlign w:val="center"/>
          </w:tcPr>
          <w:p w14:paraId="6C413758" w14:textId="1802A0FD" w:rsidR="00AC3F05" w:rsidRPr="003440AC" w:rsidRDefault="003910FA" w:rsidP="003910FA">
            <w:pPr>
              <w:tabs>
                <w:tab w:val="decimal" w:pos="847"/>
              </w:tabs>
              <w:ind w:right="-172"/>
              <w:jc w:val="left"/>
              <w:rPr>
                <w:rFonts w:ascii="Times New Roman" w:hAnsi="Times New Roman" w:cs="Times New Roman"/>
                <w:sz w:val="18"/>
                <w:szCs w:val="18"/>
              </w:rPr>
            </w:pPr>
            <w:r w:rsidRPr="003440AC">
              <w:rPr>
                <w:rFonts w:ascii="Times New Roman" w:hAnsi="Times New Roman" w:cs="Times New Roman"/>
                <w:sz w:val="18"/>
                <w:szCs w:val="18"/>
              </w:rPr>
              <w:t>(3</w:t>
            </w:r>
            <w:r w:rsidR="007D7AC6" w:rsidRPr="003440AC">
              <w:rPr>
                <w:rFonts w:ascii="Times New Roman" w:hAnsi="Times New Roman" w:cs="Times New Roman"/>
                <w:sz w:val="18"/>
                <w:szCs w:val="18"/>
              </w:rPr>
              <w:t>3,265</w:t>
            </w:r>
            <w:r w:rsidRPr="003440AC">
              <w:rPr>
                <w:rFonts w:ascii="Times New Roman" w:hAnsi="Times New Roman" w:cs="Times New Roman"/>
                <w:sz w:val="18"/>
                <w:szCs w:val="18"/>
              </w:rPr>
              <w:t>)</w:t>
            </w:r>
          </w:p>
        </w:tc>
        <w:tc>
          <w:tcPr>
            <w:tcW w:w="180" w:type="dxa"/>
            <w:shd w:val="clear" w:color="auto" w:fill="auto"/>
            <w:vAlign w:val="bottom"/>
          </w:tcPr>
          <w:p w14:paraId="1CF523AE"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tcBorders>
              <w:bottom w:val="single" w:sz="4" w:space="0" w:color="auto"/>
            </w:tcBorders>
            <w:shd w:val="clear" w:color="auto" w:fill="auto"/>
            <w:vAlign w:val="center"/>
          </w:tcPr>
          <w:p w14:paraId="036695AB" w14:textId="3918F02E" w:rsidR="00AC3F05" w:rsidRPr="003440AC" w:rsidRDefault="00AC3F05" w:rsidP="00AC3F05">
            <w:pPr>
              <w:tabs>
                <w:tab w:val="decimal" w:pos="797"/>
              </w:tabs>
              <w:ind w:right="-77"/>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(39,108)</w:t>
            </w:r>
          </w:p>
        </w:tc>
      </w:tr>
      <w:tr w:rsidR="00AC3F05" w:rsidRPr="003440AC" w14:paraId="0D94B661" w14:textId="77777777" w:rsidTr="00AA70CF">
        <w:trPr>
          <w:cantSplit/>
        </w:trPr>
        <w:tc>
          <w:tcPr>
            <w:tcW w:w="3971" w:type="dxa"/>
            <w:shd w:val="clear" w:color="auto" w:fill="auto"/>
          </w:tcPr>
          <w:p w14:paraId="3A6C8913" w14:textId="2A49DA01" w:rsidR="00AC3F05" w:rsidRPr="003440AC" w:rsidRDefault="00AC3F05" w:rsidP="00AC3F05">
            <w:pPr>
              <w:ind w:left="360" w:hanging="36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 xml:space="preserve">Total </w:t>
            </w:r>
            <w:r w:rsidR="00F755D0" w:rsidRPr="003440AC">
              <w:rPr>
                <w:rFonts w:ascii="Times New Roman" w:eastAsia="Times New Roman" w:hAnsi="Times New Roman" w:cs="Times New Roman"/>
                <w:b/>
                <w:bCs/>
                <w:sz w:val="18"/>
                <w:szCs w:val="18"/>
                <w:lang w:val="en-GB" w:bidi="ar-SA"/>
              </w:rPr>
              <w:t>tax expense (income)</w:t>
            </w:r>
          </w:p>
        </w:tc>
        <w:tc>
          <w:tcPr>
            <w:tcW w:w="630" w:type="dxa"/>
            <w:shd w:val="clear" w:color="auto" w:fill="auto"/>
          </w:tcPr>
          <w:p w14:paraId="70D370EC" w14:textId="77777777" w:rsidR="00AC3F05" w:rsidRPr="003440AC" w:rsidRDefault="00AC3F05" w:rsidP="00AC3F05">
            <w:pPr>
              <w:tabs>
                <w:tab w:val="decimal" w:pos="461"/>
                <w:tab w:val="decimal" w:pos="731"/>
              </w:tabs>
              <w:ind w:right="11"/>
              <w:jc w:val="center"/>
              <w:rPr>
                <w:rFonts w:ascii="Times New Roman" w:eastAsia="Times New Roman" w:hAnsi="Times New Roman" w:cs="Times New Roman"/>
                <w:b/>
                <w:bCs/>
                <w:i/>
                <w:iCs/>
                <w:sz w:val="18"/>
                <w:szCs w:val="18"/>
                <w:lang w:val="en-GB" w:bidi="ar-SA"/>
              </w:rPr>
            </w:pPr>
          </w:p>
        </w:tc>
        <w:tc>
          <w:tcPr>
            <w:tcW w:w="1080" w:type="dxa"/>
            <w:tcBorders>
              <w:top w:val="single" w:sz="4" w:space="0" w:color="auto"/>
              <w:bottom w:val="double" w:sz="4" w:space="0" w:color="auto"/>
            </w:tcBorders>
            <w:shd w:val="clear" w:color="auto" w:fill="auto"/>
            <w:vAlign w:val="center"/>
          </w:tcPr>
          <w:p w14:paraId="7A9FF176" w14:textId="78B3499E" w:rsidR="00AC3F05" w:rsidRPr="003440AC" w:rsidRDefault="006B7A03" w:rsidP="003910FA">
            <w:pPr>
              <w:tabs>
                <w:tab w:val="decimal" w:pos="859"/>
              </w:tabs>
              <w:ind w:right="-172"/>
              <w:jc w:val="left"/>
              <w:rPr>
                <w:rFonts w:ascii="Times New Roman" w:hAnsi="Times New Roman" w:cs="Times New Roman"/>
                <w:b/>
                <w:bCs/>
                <w:sz w:val="18"/>
                <w:szCs w:val="18"/>
              </w:rPr>
            </w:pPr>
            <w:r w:rsidRPr="003440AC">
              <w:rPr>
                <w:rFonts w:ascii="Times New Roman" w:hAnsi="Times New Roman" w:cs="Times New Roman"/>
                <w:b/>
                <w:bCs/>
                <w:sz w:val="18"/>
                <w:szCs w:val="18"/>
              </w:rPr>
              <w:t>84,805</w:t>
            </w:r>
          </w:p>
        </w:tc>
        <w:tc>
          <w:tcPr>
            <w:tcW w:w="179" w:type="dxa"/>
            <w:shd w:val="clear" w:color="auto" w:fill="auto"/>
            <w:vAlign w:val="bottom"/>
          </w:tcPr>
          <w:p w14:paraId="64FF3314" w14:textId="77777777" w:rsidR="00AC3F05" w:rsidRPr="003440AC" w:rsidRDefault="00AC3F05" w:rsidP="00AC3F05">
            <w:pPr>
              <w:tabs>
                <w:tab w:val="decimal" w:pos="765"/>
              </w:tabs>
              <w:jc w:val="left"/>
              <w:rPr>
                <w:rFonts w:ascii="Times New Roman" w:eastAsia="Times New Roman" w:hAnsi="Times New Roman" w:cs="Times New Roman"/>
                <w:b/>
                <w:bCs/>
                <w:sz w:val="18"/>
                <w:szCs w:val="18"/>
                <w:lang w:val="en-GB" w:bidi="ar-SA"/>
              </w:rPr>
            </w:pPr>
          </w:p>
        </w:tc>
        <w:tc>
          <w:tcPr>
            <w:tcW w:w="1081" w:type="dxa"/>
            <w:tcBorders>
              <w:top w:val="single" w:sz="4" w:space="0" w:color="auto"/>
              <w:bottom w:val="double" w:sz="4" w:space="0" w:color="auto"/>
            </w:tcBorders>
            <w:shd w:val="clear" w:color="auto" w:fill="auto"/>
            <w:vAlign w:val="center"/>
          </w:tcPr>
          <w:p w14:paraId="2D575FCE" w14:textId="5159704E" w:rsidR="00AC3F05" w:rsidRPr="003440AC" w:rsidRDefault="00AC3F05" w:rsidP="00AC3F05">
            <w:pPr>
              <w:tabs>
                <w:tab w:val="decimal" w:pos="847"/>
              </w:tabs>
              <w:ind w:right="-17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150,456</w:t>
            </w:r>
          </w:p>
        </w:tc>
        <w:tc>
          <w:tcPr>
            <w:tcW w:w="180" w:type="dxa"/>
            <w:shd w:val="clear" w:color="auto" w:fill="auto"/>
            <w:vAlign w:val="bottom"/>
          </w:tcPr>
          <w:p w14:paraId="0C033E00" w14:textId="77777777" w:rsidR="00AC3F05" w:rsidRPr="003440AC" w:rsidRDefault="00AC3F05" w:rsidP="00AC3F05">
            <w:pPr>
              <w:tabs>
                <w:tab w:val="decimal" w:pos="765"/>
              </w:tabs>
              <w:jc w:val="left"/>
              <w:rPr>
                <w:rFonts w:ascii="Times New Roman" w:eastAsia="Times New Roman" w:hAnsi="Times New Roman" w:cs="Times New Roman"/>
                <w:b/>
                <w:bCs/>
                <w:sz w:val="18"/>
                <w:szCs w:val="18"/>
                <w:lang w:val="en-GB" w:bidi="ar-SA"/>
              </w:rPr>
            </w:pPr>
          </w:p>
        </w:tc>
        <w:tc>
          <w:tcPr>
            <w:tcW w:w="1080" w:type="dxa"/>
            <w:tcBorders>
              <w:top w:val="single" w:sz="4" w:space="0" w:color="auto"/>
              <w:bottom w:val="double" w:sz="4" w:space="0" w:color="auto"/>
            </w:tcBorders>
            <w:shd w:val="clear" w:color="auto" w:fill="auto"/>
            <w:vAlign w:val="center"/>
          </w:tcPr>
          <w:p w14:paraId="736E4982" w14:textId="44686965" w:rsidR="00AC3F05" w:rsidRPr="003440AC" w:rsidRDefault="003910FA" w:rsidP="003910FA">
            <w:pPr>
              <w:tabs>
                <w:tab w:val="decimal" w:pos="847"/>
              </w:tabs>
              <w:ind w:right="-172"/>
              <w:jc w:val="left"/>
              <w:rPr>
                <w:rFonts w:ascii="Times New Roman" w:hAnsi="Times New Roman" w:cs="Times New Roman"/>
                <w:b/>
                <w:bCs/>
                <w:sz w:val="18"/>
                <w:szCs w:val="18"/>
              </w:rPr>
            </w:pPr>
            <w:r w:rsidRPr="003440AC">
              <w:rPr>
                <w:rFonts w:ascii="Times New Roman" w:hAnsi="Times New Roman" w:cs="Times New Roman"/>
                <w:b/>
                <w:bCs/>
                <w:sz w:val="18"/>
                <w:szCs w:val="18"/>
              </w:rPr>
              <w:t>(</w:t>
            </w:r>
            <w:r w:rsidR="007D7AC6" w:rsidRPr="003440AC">
              <w:rPr>
                <w:rFonts w:ascii="Times New Roman" w:hAnsi="Times New Roman" w:cs="Times New Roman"/>
                <w:b/>
                <w:bCs/>
                <w:sz w:val="18"/>
                <w:szCs w:val="18"/>
              </w:rPr>
              <w:t>13,</w:t>
            </w:r>
            <w:r w:rsidR="00F755D0" w:rsidRPr="003440AC">
              <w:rPr>
                <w:rFonts w:ascii="Times New Roman" w:hAnsi="Times New Roman" w:cs="Times New Roman"/>
                <w:b/>
                <w:bCs/>
                <w:sz w:val="18"/>
                <w:szCs w:val="18"/>
              </w:rPr>
              <w:t>69</w:t>
            </w:r>
            <w:r w:rsidR="007D7AC6" w:rsidRPr="003440AC">
              <w:rPr>
                <w:rFonts w:ascii="Times New Roman" w:hAnsi="Times New Roman" w:cs="Times New Roman"/>
                <w:b/>
                <w:bCs/>
                <w:sz w:val="18"/>
                <w:szCs w:val="18"/>
              </w:rPr>
              <w:t>5</w:t>
            </w:r>
            <w:r w:rsidRPr="003440AC">
              <w:rPr>
                <w:rFonts w:ascii="Times New Roman" w:hAnsi="Times New Roman" w:cs="Times New Roman"/>
                <w:b/>
                <w:bCs/>
                <w:sz w:val="18"/>
                <w:szCs w:val="18"/>
              </w:rPr>
              <w:t>)</w:t>
            </w:r>
          </w:p>
        </w:tc>
        <w:tc>
          <w:tcPr>
            <w:tcW w:w="180" w:type="dxa"/>
            <w:shd w:val="clear" w:color="auto" w:fill="auto"/>
            <w:vAlign w:val="bottom"/>
          </w:tcPr>
          <w:p w14:paraId="6906F350" w14:textId="77777777" w:rsidR="00AC3F05" w:rsidRPr="003440AC" w:rsidRDefault="00AC3F05" w:rsidP="003910FA">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bottom w:val="double" w:sz="4" w:space="0" w:color="auto"/>
            </w:tcBorders>
            <w:shd w:val="clear" w:color="auto" w:fill="auto"/>
            <w:vAlign w:val="center"/>
          </w:tcPr>
          <w:p w14:paraId="4AB14444" w14:textId="2D1E2AB5" w:rsidR="00AC3F05" w:rsidRPr="003440AC" w:rsidRDefault="00AC3F05" w:rsidP="00AC3F05">
            <w:pPr>
              <w:tabs>
                <w:tab w:val="decimal" w:pos="797"/>
              </w:tabs>
              <w:ind w:right="-77"/>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(39,108)</w:t>
            </w:r>
          </w:p>
        </w:tc>
      </w:tr>
    </w:tbl>
    <w:p w14:paraId="1D255A44" w14:textId="77777777" w:rsidR="00915AFB" w:rsidRPr="003440AC" w:rsidRDefault="00915AFB" w:rsidP="00915AFB">
      <w:pPr>
        <w:jc w:val="left"/>
        <w:rPr>
          <w:rFonts w:ascii="Times New Roman" w:eastAsia="Times New Roman" w:hAnsi="Times New Roman" w:cs="Times New Roman"/>
          <w:sz w:val="17"/>
          <w:szCs w:val="17"/>
          <w:lang w:val="en-GB" w:bidi="ar-SA"/>
        </w:rPr>
      </w:pPr>
    </w:p>
    <w:p w14:paraId="3D04B0EE" w14:textId="393794F0" w:rsidR="00915AFB" w:rsidRPr="003440AC" w:rsidRDefault="00915AFB" w:rsidP="00915AFB">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br w:type="page"/>
      </w:r>
    </w:p>
    <w:tbl>
      <w:tblPr>
        <w:tblW w:w="9461" w:type="dxa"/>
        <w:tblInd w:w="450" w:type="dxa"/>
        <w:tblLayout w:type="fixed"/>
        <w:tblCellMar>
          <w:left w:w="79" w:type="dxa"/>
          <w:right w:w="79" w:type="dxa"/>
        </w:tblCellMar>
        <w:tblLook w:val="0000" w:firstRow="0" w:lastRow="0" w:firstColumn="0" w:lastColumn="0" w:noHBand="0" w:noVBand="0"/>
      </w:tblPr>
      <w:tblGrid>
        <w:gridCol w:w="2621"/>
        <w:gridCol w:w="990"/>
        <w:gridCol w:w="180"/>
        <w:gridCol w:w="90"/>
        <w:gridCol w:w="900"/>
        <w:gridCol w:w="180"/>
        <w:gridCol w:w="990"/>
        <w:gridCol w:w="180"/>
        <w:gridCol w:w="990"/>
        <w:gridCol w:w="180"/>
        <w:gridCol w:w="990"/>
        <w:gridCol w:w="180"/>
        <w:gridCol w:w="990"/>
      </w:tblGrid>
      <w:tr w:rsidR="00915AFB" w:rsidRPr="003440AC" w14:paraId="25EDF30A" w14:textId="77777777" w:rsidTr="00AA70CF">
        <w:trPr>
          <w:cantSplit/>
          <w:tblHeader/>
        </w:trPr>
        <w:tc>
          <w:tcPr>
            <w:tcW w:w="2621" w:type="dxa"/>
            <w:vMerge w:val="restart"/>
            <w:vAlign w:val="bottom"/>
          </w:tcPr>
          <w:p w14:paraId="78046636" w14:textId="77777777" w:rsidR="00915AFB" w:rsidRPr="003440AC" w:rsidRDefault="00915AFB">
            <w:pPr>
              <w:ind w:left="114" w:hanging="114"/>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lastRenderedPageBreak/>
              <w:t>Income tax</w:t>
            </w:r>
          </w:p>
        </w:tc>
        <w:tc>
          <w:tcPr>
            <w:tcW w:w="6840" w:type="dxa"/>
            <w:gridSpan w:val="12"/>
          </w:tcPr>
          <w:p w14:paraId="5BD217F5" w14:textId="77777777" w:rsidR="00915AFB" w:rsidRPr="003440AC" w:rsidRDefault="00915AFB">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Consolidated financial statements</w:t>
            </w:r>
          </w:p>
        </w:tc>
      </w:tr>
      <w:tr w:rsidR="00915AFB" w:rsidRPr="003440AC" w14:paraId="7EFB02FD" w14:textId="77777777" w:rsidTr="00AA70CF">
        <w:trPr>
          <w:cantSplit/>
          <w:tblHeader/>
        </w:trPr>
        <w:tc>
          <w:tcPr>
            <w:tcW w:w="2621" w:type="dxa"/>
            <w:vMerge/>
          </w:tcPr>
          <w:p w14:paraId="349182BA" w14:textId="77777777" w:rsidR="00915AFB" w:rsidRPr="003440AC" w:rsidRDefault="00915AFB">
            <w:pPr>
              <w:jc w:val="left"/>
              <w:rPr>
                <w:rFonts w:ascii="Times New Roman" w:eastAsia="Times New Roman" w:hAnsi="Times New Roman" w:cs="Times New Roman"/>
                <w:color w:val="008000"/>
                <w:sz w:val="18"/>
                <w:szCs w:val="18"/>
                <w:lang w:val="en-GB" w:bidi="ar-SA"/>
              </w:rPr>
            </w:pPr>
          </w:p>
        </w:tc>
        <w:tc>
          <w:tcPr>
            <w:tcW w:w="3330" w:type="dxa"/>
            <w:gridSpan w:val="6"/>
          </w:tcPr>
          <w:p w14:paraId="4D50E6F9" w14:textId="2045EDFD" w:rsidR="00915AFB" w:rsidRPr="003440AC" w:rsidRDefault="00915AFB">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w:t>
            </w:r>
            <w:r w:rsidR="00E865E4" w:rsidRPr="003440AC">
              <w:rPr>
                <w:rFonts w:ascii="Times New Roman" w:eastAsia="Times New Roman" w:hAnsi="Times New Roman" w:cs="Times New Roman"/>
                <w:sz w:val="18"/>
                <w:szCs w:val="18"/>
                <w:lang w:val="en-GB" w:bidi="ar-SA"/>
              </w:rPr>
              <w:t>4</w:t>
            </w:r>
          </w:p>
        </w:tc>
        <w:tc>
          <w:tcPr>
            <w:tcW w:w="180" w:type="dxa"/>
          </w:tcPr>
          <w:p w14:paraId="33B9AA49" w14:textId="77777777" w:rsidR="00915AFB" w:rsidRPr="003440AC" w:rsidRDefault="00915AFB">
            <w:pPr>
              <w:ind w:right="11"/>
              <w:jc w:val="center"/>
              <w:rPr>
                <w:rFonts w:ascii="Times New Roman" w:eastAsia="Times New Roman" w:hAnsi="Times New Roman" w:cs="Times New Roman"/>
                <w:sz w:val="18"/>
                <w:szCs w:val="18"/>
                <w:lang w:val="en-GB" w:bidi="ar-SA"/>
              </w:rPr>
            </w:pPr>
          </w:p>
        </w:tc>
        <w:tc>
          <w:tcPr>
            <w:tcW w:w="3330" w:type="dxa"/>
            <w:gridSpan w:val="5"/>
          </w:tcPr>
          <w:p w14:paraId="74C68576" w14:textId="4D3EDC83" w:rsidR="00915AFB" w:rsidRPr="003440AC" w:rsidRDefault="00915AFB">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w:t>
            </w:r>
            <w:r w:rsidR="00E865E4" w:rsidRPr="003440AC">
              <w:rPr>
                <w:rFonts w:ascii="Times New Roman" w:eastAsia="Times New Roman" w:hAnsi="Times New Roman" w:cs="Times New Roman"/>
                <w:sz w:val="18"/>
                <w:szCs w:val="18"/>
                <w:lang w:val="en-GB" w:bidi="ar-SA"/>
              </w:rPr>
              <w:t>3</w:t>
            </w:r>
          </w:p>
        </w:tc>
      </w:tr>
      <w:tr w:rsidR="00915AFB" w:rsidRPr="003440AC" w14:paraId="5B001DD5" w14:textId="77777777" w:rsidTr="00AA70CF">
        <w:trPr>
          <w:cantSplit/>
          <w:tblHeader/>
        </w:trPr>
        <w:tc>
          <w:tcPr>
            <w:tcW w:w="2621" w:type="dxa"/>
            <w:vMerge/>
          </w:tcPr>
          <w:p w14:paraId="7EAE9F50" w14:textId="77777777" w:rsidR="00915AFB" w:rsidRPr="003440AC" w:rsidRDefault="00915AFB">
            <w:pPr>
              <w:jc w:val="left"/>
              <w:rPr>
                <w:rFonts w:ascii="Times New Roman" w:eastAsia="Times New Roman" w:hAnsi="Times New Roman" w:cs="Times New Roman"/>
                <w:sz w:val="18"/>
                <w:szCs w:val="18"/>
                <w:lang w:val="en-GB" w:bidi="ar-SA"/>
              </w:rPr>
            </w:pPr>
          </w:p>
        </w:tc>
        <w:tc>
          <w:tcPr>
            <w:tcW w:w="990" w:type="dxa"/>
          </w:tcPr>
          <w:p w14:paraId="0C22C690"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2D283797"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7AE954F3"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w:t>
            </w:r>
          </w:p>
        </w:tc>
        <w:tc>
          <w:tcPr>
            <w:tcW w:w="180" w:type="dxa"/>
          </w:tcPr>
          <w:p w14:paraId="646CD7D9"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3EA19D7D"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59238F56"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43EC8A8"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37A4BCE2"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5EEFA80"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w:t>
            </w:r>
          </w:p>
        </w:tc>
        <w:tc>
          <w:tcPr>
            <w:tcW w:w="180" w:type="dxa"/>
          </w:tcPr>
          <w:p w14:paraId="7C0CD684"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38E73E0"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r>
      <w:tr w:rsidR="00915AFB" w:rsidRPr="003440AC" w14:paraId="56648BD6" w14:textId="77777777" w:rsidTr="00AA70CF">
        <w:trPr>
          <w:cantSplit/>
          <w:tblHeader/>
        </w:trPr>
        <w:tc>
          <w:tcPr>
            <w:tcW w:w="2621" w:type="dxa"/>
            <w:vMerge/>
          </w:tcPr>
          <w:p w14:paraId="2E855CD5" w14:textId="77777777" w:rsidR="00915AFB" w:rsidRPr="003440AC" w:rsidRDefault="00915AFB">
            <w:pPr>
              <w:jc w:val="left"/>
              <w:rPr>
                <w:rFonts w:ascii="Times New Roman" w:eastAsia="Times New Roman" w:hAnsi="Times New Roman" w:cs="Times New Roman"/>
                <w:sz w:val="18"/>
                <w:szCs w:val="18"/>
                <w:lang w:val="en-GB" w:bidi="ar-SA"/>
              </w:rPr>
            </w:pPr>
          </w:p>
        </w:tc>
        <w:tc>
          <w:tcPr>
            <w:tcW w:w="990" w:type="dxa"/>
          </w:tcPr>
          <w:p w14:paraId="4D4712CC"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Before</w:t>
            </w:r>
          </w:p>
        </w:tc>
        <w:tc>
          <w:tcPr>
            <w:tcW w:w="180" w:type="dxa"/>
          </w:tcPr>
          <w:p w14:paraId="3AA8F786"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7F2C9A3B"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(expense)</w:t>
            </w:r>
          </w:p>
        </w:tc>
        <w:tc>
          <w:tcPr>
            <w:tcW w:w="180" w:type="dxa"/>
          </w:tcPr>
          <w:p w14:paraId="6D25BF5E"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C2B75C1"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Net of</w:t>
            </w:r>
          </w:p>
        </w:tc>
        <w:tc>
          <w:tcPr>
            <w:tcW w:w="180" w:type="dxa"/>
          </w:tcPr>
          <w:p w14:paraId="0A5149A7"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6B834BA8"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Before</w:t>
            </w:r>
          </w:p>
        </w:tc>
        <w:tc>
          <w:tcPr>
            <w:tcW w:w="180" w:type="dxa"/>
          </w:tcPr>
          <w:p w14:paraId="26FA4A85"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6B0985BD"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(expense)</w:t>
            </w:r>
          </w:p>
        </w:tc>
        <w:tc>
          <w:tcPr>
            <w:tcW w:w="180" w:type="dxa"/>
          </w:tcPr>
          <w:p w14:paraId="675C910E"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6535A76A"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Net of</w:t>
            </w:r>
          </w:p>
        </w:tc>
      </w:tr>
      <w:tr w:rsidR="00915AFB" w:rsidRPr="003440AC" w14:paraId="0DA3D7A5" w14:textId="77777777" w:rsidTr="00AA70CF">
        <w:trPr>
          <w:cantSplit/>
          <w:tblHeader/>
        </w:trPr>
        <w:tc>
          <w:tcPr>
            <w:tcW w:w="2621" w:type="dxa"/>
            <w:vMerge/>
          </w:tcPr>
          <w:p w14:paraId="6A557405" w14:textId="77777777" w:rsidR="00915AFB" w:rsidRPr="003440AC" w:rsidRDefault="00915AFB">
            <w:pPr>
              <w:jc w:val="left"/>
              <w:rPr>
                <w:rFonts w:ascii="Times New Roman" w:eastAsia="Times New Roman" w:hAnsi="Times New Roman" w:cs="Times New Roman"/>
                <w:sz w:val="18"/>
                <w:szCs w:val="18"/>
                <w:lang w:val="en-GB" w:bidi="ar-SA"/>
              </w:rPr>
            </w:pPr>
          </w:p>
        </w:tc>
        <w:tc>
          <w:tcPr>
            <w:tcW w:w="990" w:type="dxa"/>
          </w:tcPr>
          <w:p w14:paraId="6B50D781"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17685B17"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197B3223"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263F25B5"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F96650C"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27AF6476"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0EADDA50"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3E9CE191"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23863B7D"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6FA4ECA5"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251765A9"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r>
      <w:tr w:rsidR="00915AFB" w:rsidRPr="003440AC" w14:paraId="7937E0ED" w14:textId="77777777" w:rsidTr="00AA70CF">
        <w:trPr>
          <w:cantSplit/>
          <w:tblHeader/>
        </w:trPr>
        <w:tc>
          <w:tcPr>
            <w:tcW w:w="2621" w:type="dxa"/>
          </w:tcPr>
          <w:p w14:paraId="619480D9" w14:textId="77777777" w:rsidR="00915AFB" w:rsidRPr="003440AC" w:rsidRDefault="00915AFB">
            <w:pPr>
              <w:jc w:val="left"/>
              <w:rPr>
                <w:rFonts w:ascii="Times New Roman" w:eastAsia="Times New Roman" w:hAnsi="Times New Roman" w:cs="Times New Roman"/>
                <w:sz w:val="18"/>
                <w:szCs w:val="18"/>
                <w:lang w:val="en-GB" w:bidi="ar-SA"/>
              </w:rPr>
            </w:pPr>
          </w:p>
        </w:tc>
        <w:tc>
          <w:tcPr>
            <w:tcW w:w="6840" w:type="dxa"/>
            <w:gridSpan w:val="12"/>
          </w:tcPr>
          <w:p w14:paraId="191FEF9C" w14:textId="77777777" w:rsidR="00915AFB" w:rsidRPr="003440AC" w:rsidRDefault="00915AFB">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915AFB" w:rsidRPr="003440AC" w14:paraId="43B2A7D6" w14:textId="77777777" w:rsidTr="00AA70CF">
        <w:trPr>
          <w:cantSplit/>
        </w:trPr>
        <w:tc>
          <w:tcPr>
            <w:tcW w:w="2621" w:type="dxa"/>
          </w:tcPr>
          <w:p w14:paraId="6FBCD935" w14:textId="77777777" w:rsidR="00915AFB" w:rsidRPr="003440AC" w:rsidRDefault="00915AFB">
            <w:pPr>
              <w:ind w:left="180" w:hanging="1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Recognised in other comprehensive income</w:t>
            </w:r>
          </w:p>
        </w:tc>
        <w:tc>
          <w:tcPr>
            <w:tcW w:w="990" w:type="dxa"/>
            <w:vAlign w:val="bottom"/>
          </w:tcPr>
          <w:p w14:paraId="3AE5C2DC"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c>
          <w:tcPr>
            <w:tcW w:w="270" w:type="dxa"/>
            <w:gridSpan w:val="2"/>
            <w:vAlign w:val="bottom"/>
          </w:tcPr>
          <w:p w14:paraId="1B714E76"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900" w:type="dxa"/>
            <w:vAlign w:val="bottom"/>
          </w:tcPr>
          <w:p w14:paraId="64DBC4DB"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c>
          <w:tcPr>
            <w:tcW w:w="180" w:type="dxa"/>
            <w:vAlign w:val="bottom"/>
          </w:tcPr>
          <w:p w14:paraId="5E1BE40B"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6F0855B5" w14:textId="77777777" w:rsidR="00915AFB" w:rsidRPr="003440AC" w:rsidRDefault="00915AFB">
            <w:pPr>
              <w:tabs>
                <w:tab w:val="decimal" w:pos="731"/>
              </w:tabs>
              <w:ind w:right="11"/>
              <w:jc w:val="left"/>
              <w:rPr>
                <w:rFonts w:ascii="Times New Roman" w:eastAsia="Times New Roman" w:hAnsi="Times New Roman" w:cs="Times New Roman"/>
                <w:sz w:val="18"/>
                <w:szCs w:val="18"/>
                <w:lang w:val="en-GB" w:bidi="ar-SA"/>
              </w:rPr>
            </w:pPr>
          </w:p>
        </w:tc>
        <w:tc>
          <w:tcPr>
            <w:tcW w:w="180" w:type="dxa"/>
            <w:vAlign w:val="bottom"/>
          </w:tcPr>
          <w:p w14:paraId="2DCCE72F" w14:textId="77777777" w:rsidR="00915AFB" w:rsidRPr="003440AC" w:rsidRDefault="00915AFB">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28CDB53E" w14:textId="77777777" w:rsidR="00915AFB" w:rsidRPr="003440AC" w:rsidRDefault="00915AFB">
            <w:pPr>
              <w:tabs>
                <w:tab w:val="decimal" w:pos="795"/>
              </w:tabs>
              <w:ind w:right="-82"/>
              <w:jc w:val="left"/>
              <w:rPr>
                <w:rFonts w:ascii="Times New Roman" w:eastAsia="Times New Roman" w:hAnsi="Times New Roman" w:cs="Times New Roman"/>
                <w:sz w:val="18"/>
                <w:szCs w:val="18"/>
                <w:lang w:val="en-GB" w:bidi="ar-SA"/>
              </w:rPr>
            </w:pPr>
          </w:p>
        </w:tc>
        <w:tc>
          <w:tcPr>
            <w:tcW w:w="180" w:type="dxa"/>
            <w:vAlign w:val="bottom"/>
          </w:tcPr>
          <w:p w14:paraId="76AEC3B7" w14:textId="77777777" w:rsidR="00915AFB" w:rsidRPr="003440AC" w:rsidRDefault="00915AFB">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29974C87" w14:textId="77777777" w:rsidR="00915AFB" w:rsidRPr="003440AC" w:rsidRDefault="00915AFB">
            <w:pPr>
              <w:tabs>
                <w:tab w:val="decimal" w:pos="795"/>
              </w:tabs>
              <w:ind w:right="-82"/>
              <w:jc w:val="left"/>
              <w:rPr>
                <w:rFonts w:ascii="Times New Roman" w:eastAsia="Times New Roman" w:hAnsi="Times New Roman" w:cs="Times New Roman"/>
                <w:sz w:val="18"/>
                <w:szCs w:val="18"/>
                <w:lang w:val="en-GB" w:bidi="ar-SA"/>
              </w:rPr>
            </w:pPr>
          </w:p>
        </w:tc>
        <w:tc>
          <w:tcPr>
            <w:tcW w:w="180" w:type="dxa"/>
            <w:vAlign w:val="bottom"/>
          </w:tcPr>
          <w:p w14:paraId="2C5F9310" w14:textId="77777777" w:rsidR="00915AFB" w:rsidRPr="003440AC" w:rsidRDefault="00915AFB">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6999933E" w14:textId="77777777" w:rsidR="00915AFB" w:rsidRPr="003440AC" w:rsidRDefault="00915AFB">
            <w:pPr>
              <w:tabs>
                <w:tab w:val="decimal" w:pos="795"/>
              </w:tabs>
              <w:ind w:right="-82"/>
              <w:jc w:val="left"/>
              <w:rPr>
                <w:rFonts w:ascii="Times New Roman" w:eastAsia="Times New Roman" w:hAnsi="Times New Roman" w:cs="Times New Roman"/>
                <w:sz w:val="18"/>
                <w:szCs w:val="18"/>
                <w:lang w:val="en-GB" w:bidi="ar-SA"/>
              </w:rPr>
            </w:pPr>
          </w:p>
        </w:tc>
      </w:tr>
      <w:tr w:rsidR="00B012F6" w:rsidRPr="003440AC" w14:paraId="7DED9850" w14:textId="77777777" w:rsidTr="00AA70CF">
        <w:trPr>
          <w:cantSplit/>
        </w:trPr>
        <w:tc>
          <w:tcPr>
            <w:tcW w:w="2621" w:type="dxa"/>
          </w:tcPr>
          <w:p w14:paraId="37DD8F50" w14:textId="28A514D2" w:rsidR="00B012F6" w:rsidRPr="003440AC" w:rsidDel="00DE6677" w:rsidRDefault="00A8764D" w:rsidP="00B012F6">
            <w:pPr>
              <w:ind w:left="180" w:hanging="18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Gain (loss) on e</w:t>
            </w:r>
            <w:r w:rsidR="00B012F6" w:rsidRPr="003440AC">
              <w:rPr>
                <w:rFonts w:ascii="Times New Roman" w:eastAsia="Times New Roman" w:hAnsi="Times New Roman" w:cs="Times New Roman"/>
                <w:sz w:val="18"/>
                <w:szCs w:val="18"/>
                <w:lang w:val="en-GB" w:bidi="ar-SA"/>
              </w:rPr>
              <w:t>quity instruments designated at fair value through other comprehensive income</w:t>
            </w:r>
          </w:p>
        </w:tc>
        <w:tc>
          <w:tcPr>
            <w:tcW w:w="990" w:type="dxa"/>
            <w:vAlign w:val="bottom"/>
          </w:tcPr>
          <w:p w14:paraId="49CFD058" w14:textId="77EACF4B" w:rsidR="00B012F6" w:rsidRPr="003440AC" w:rsidRDefault="00A8764D" w:rsidP="00583938">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w:t>
            </w:r>
            <w:r w:rsidR="00583938" w:rsidRPr="003440AC">
              <w:rPr>
                <w:rFonts w:ascii="Times New Roman" w:hAnsi="Times New Roman" w:cs="Times New Roman"/>
                <w:sz w:val="18"/>
                <w:szCs w:val="18"/>
              </w:rPr>
              <w:t>29,641</w:t>
            </w:r>
            <w:r w:rsidRPr="003440AC">
              <w:rPr>
                <w:rFonts w:ascii="Times New Roman" w:hAnsi="Times New Roman" w:cs="Times New Roman"/>
                <w:sz w:val="18"/>
                <w:szCs w:val="18"/>
              </w:rPr>
              <w:t>)</w:t>
            </w:r>
          </w:p>
        </w:tc>
        <w:tc>
          <w:tcPr>
            <w:tcW w:w="270" w:type="dxa"/>
            <w:gridSpan w:val="2"/>
            <w:vAlign w:val="bottom"/>
          </w:tcPr>
          <w:p w14:paraId="4478A978" w14:textId="77777777" w:rsidR="00B012F6" w:rsidRPr="003440AC" w:rsidRDefault="00B012F6" w:rsidP="00583938">
            <w:pPr>
              <w:tabs>
                <w:tab w:val="decimal" w:pos="765"/>
                <w:tab w:val="decimal" w:pos="795"/>
              </w:tabs>
              <w:ind w:right="-82"/>
              <w:jc w:val="left"/>
              <w:rPr>
                <w:rFonts w:ascii="Times New Roman" w:hAnsi="Times New Roman" w:cs="Times New Roman"/>
                <w:sz w:val="18"/>
                <w:szCs w:val="18"/>
              </w:rPr>
            </w:pPr>
          </w:p>
        </w:tc>
        <w:tc>
          <w:tcPr>
            <w:tcW w:w="900" w:type="dxa"/>
            <w:vAlign w:val="bottom"/>
          </w:tcPr>
          <w:p w14:paraId="640A30D7" w14:textId="7F0A1EDE" w:rsidR="00B012F6" w:rsidRPr="003440AC" w:rsidRDefault="00583938" w:rsidP="007D7AC6">
            <w:pPr>
              <w:tabs>
                <w:tab w:val="decimal" w:pos="731"/>
              </w:tabs>
              <w:ind w:right="11"/>
              <w:jc w:val="left"/>
              <w:rPr>
                <w:rFonts w:ascii="Times New Roman" w:hAnsi="Times New Roman" w:cs="Times New Roman"/>
                <w:sz w:val="18"/>
                <w:szCs w:val="18"/>
              </w:rPr>
            </w:pPr>
            <w:r w:rsidRPr="003440AC">
              <w:rPr>
                <w:rFonts w:ascii="Times New Roman" w:hAnsi="Times New Roman" w:cs="Times New Roman"/>
                <w:sz w:val="18"/>
                <w:szCs w:val="18"/>
              </w:rPr>
              <w:t>16,670</w:t>
            </w:r>
          </w:p>
        </w:tc>
        <w:tc>
          <w:tcPr>
            <w:tcW w:w="180" w:type="dxa"/>
            <w:vAlign w:val="bottom"/>
          </w:tcPr>
          <w:p w14:paraId="7600968C" w14:textId="77777777" w:rsidR="00B012F6" w:rsidRPr="003440AC" w:rsidRDefault="00B012F6" w:rsidP="00583938">
            <w:pPr>
              <w:tabs>
                <w:tab w:val="decimal" w:pos="765"/>
                <w:tab w:val="decimal" w:pos="795"/>
              </w:tabs>
              <w:ind w:right="-82"/>
              <w:jc w:val="left"/>
              <w:rPr>
                <w:rFonts w:ascii="Times New Roman" w:hAnsi="Times New Roman" w:cs="Times New Roman"/>
                <w:sz w:val="18"/>
                <w:szCs w:val="18"/>
              </w:rPr>
            </w:pPr>
          </w:p>
        </w:tc>
        <w:tc>
          <w:tcPr>
            <w:tcW w:w="990" w:type="dxa"/>
            <w:vAlign w:val="bottom"/>
          </w:tcPr>
          <w:p w14:paraId="0F9C6F06" w14:textId="64E7A151" w:rsidR="00B012F6" w:rsidRPr="003440AC" w:rsidRDefault="00A8764D" w:rsidP="00583938">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w:t>
            </w:r>
            <w:r w:rsidR="00583938" w:rsidRPr="003440AC">
              <w:rPr>
                <w:rFonts w:ascii="Times New Roman" w:hAnsi="Times New Roman" w:cs="Times New Roman"/>
                <w:sz w:val="18"/>
                <w:szCs w:val="18"/>
              </w:rPr>
              <w:t>12,971</w:t>
            </w:r>
            <w:r w:rsidRPr="003440AC">
              <w:rPr>
                <w:rFonts w:ascii="Times New Roman" w:hAnsi="Times New Roman" w:cs="Times New Roman"/>
                <w:sz w:val="18"/>
                <w:szCs w:val="18"/>
              </w:rPr>
              <w:t>)</w:t>
            </w:r>
          </w:p>
        </w:tc>
        <w:tc>
          <w:tcPr>
            <w:tcW w:w="180" w:type="dxa"/>
          </w:tcPr>
          <w:p w14:paraId="7F5BFDE3" w14:textId="77777777" w:rsidR="00B012F6" w:rsidRPr="003440AC" w:rsidRDefault="00B012F6" w:rsidP="00B012F6">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08E42985" w14:textId="0BA80705" w:rsidR="00B012F6" w:rsidRPr="003440AC" w:rsidRDefault="00B012F6" w:rsidP="00B012F6">
            <w:pPr>
              <w:tabs>
                <w:tab w:val="decimal" w:pos="795"/>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30,559</w:t>
            </w:r>
          </w:p>
        </w:tc>
        <w:tc>
          <w:tcPr>
            <w:tcW w:w="180" w:type="dxa"/>
            <w:vAlign w:val="bottom"/>
          </w:tcPr>
          <w:p w14:paraId="34199AB9" w14:textId="77777777" w:rsidR="00B012F6" w:rsidRPr="003440AC" w:rsidRDefault="00B012F6" w:rsidP="00B012F6">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5697CB80" w14:textId="736FBF65" w:rsidR="00B012F6" w:rsidRPr="003440AC" w:rsidRDefault="00A8764D" w:rsidP="00407547">
            <w:pPr>
              <w:tabs>
                <w:tab w:val="decimal" w:pos="795"/>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B012F6" w:rsidRPr="003440AC">
              <w:rPr>
                <w:rFonts w:ascii="Times New Roman" w:hAnsi="Times New Roman" w:cs="Times New Roman"/>
                <w:sz w:val="18"/>
                <w:szCs w:val="18"/>
              </w:rPr>
              <w:t>6,112</w:t>
            </w:r>
            <w:r w:rsidRPr="003440AC">
              <w:rPr>
                <w:rFonts w:ascii="Times New Roman" w:hAnsi="Times New Roman" w:cs="Times New Roman"/>
                <w:sz w:val="18"/>
                <w:szCs w:val="18"/>
              </w:rPr>
              <w:t>)</w:t>
            </w:r>
          </w:p>
        </w:tc>
        <w:tc>
          <w:tcPr>
            <w:tcW w:w="180" w:type="dxa"/>
            <w:vAlign w:val="bottom"/>
          </w:tcPr>
          <w:p w14:paraId="1866CF95" w14:textId="77777777" w:rsidR="00B012F6" w:rsidRPr="003440AC" w:rsidRDefault="00B012F6" w:rsidP="00B012F6">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676A8E9A" w14:textId="174FF691" w:rsidR="00B012F6" w:rsidRPr="003440AC" w:rsidRDefault="00B012F6" w:rsidP="00B012F6">
            <w:pPr>
              <w:tabs>
                <w:tab w:val="decimal" w:pos="795"/>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24,447</w:t>
            </w:r>
          </w:p>
        </w:tc>
      </w:tr>
      <w:tr w:rsidR="00B012F6" w:rsidRPr="003440AC" w14:paraId="6F181304" w14:textId="77777777" w:rsidTr="00AA70CF">
        <w:trPr>
          <w:cantSplit/>
        </w:trPr>
        <w:tc>
          <w:tcPr>
            <w:tcW w:w="2621" w:type="dxa"/>
          </w:tcPr>
          <w:p w14:paraId="1EF92442" w14:textId="3B370EBB" w:rsidR="00B012F6" w:rsidRPr="003440AC" w:rsidRDefault="00A8764D" w:rsidP="00B012F6">
            <w:pPr>
              <w:ind w:left="180" w:hanging="18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Gain (loss) on d</w:t>
            </w:r>
            <w:r w:rsidR="00B012F6" w:rsidRPr="003440AC">
              <w:rPr>
                <w:rFonts w:ascii="Times New Roman" w:eastAsia="Times New Roman" w:hAnsi="Times New Roman"/>
                <w:sz w:val="18"/>
                <w:szCs w:val="18"/>
                <w:lang w:val="en-GB"/>
              </w:rPr>
              <w:t>efined benefit plan actuarial losses</w:t>
            </w:r>
          </w:p>
        </w:tc>
        <w:tc>
          <w:tcPr>
            <w:tcW w:w="990" w:type="dxa"/>
            <w:vAlign w:val="bottom"/>
          </w:tcPr>
          <w:p w14:paraId="56F0C0BB" w14:textId="7325D3C3" w:rsidR="00B012F6" w:rsidRPr="003440AC" w:rsidRDefault="007D7AC6" w:rsidP="00583938">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7,055</w:t>
            </w:r>
          </w:p>
        </w:tc>
        <w:tc>
          <w:tcPr>
            <w:tcW w:w="270" w:type="dxa"/>
            <w:gridSpan w:val="2"/>
            <w:vAlign w:val="bottom"/>
          </w:tcPr>
          <w:p w14:paraId="6D1EAE15" w14:textId="77777777" w:rsidR="00B012F6" w:rsidRPr="003440AC" w:rsidRDefault="00B012F6" w:rsidP="00583938">
            <w:pPr>
              <w:tabs>
                <w:tab w:val="decimal" w:pos="765"/>
                <w:tab w:val="decimal" w:pos="795"/>
              </w:tabs>
              <w:ind w:right="-82"/>
              <w:jc w:val="left"/>
              <w:rPr>
                <w:rFonts w:ascii="Times New Roman" w:hAnsi="Times New Roman" w:cs="Times New Roman"/>
                <w:sz w:val="18"/>
                <w:szCs w:val="18"/>
              </w:rPr>
            </w:pPr>
          </w:p>
        </w:tc>
        <w:tc>
          <w:tcPr>
            <w:tcW w:w="900" w:type="dxa"/>
            <w:vAlign w:val="bottom"/>
          </w:tcPr>
          <w:p w14:paraId="4D0947E6" w14:textId="62D9F834" w:rsidR="00B012F6" w:rsidRPr="003440AC" w:rsidRDefault="00A8764D" w:rsidP="007D7AC6">
            <w:pPr>
              <w:tabs>
                <w:tab w:val="decimal" w:pos="720"/>
              </w:tabs>
              <w:ind w:right="-82"/>
              <w:jc w:val="left"/>
              <w:rPr>
                <w:rFonts w:ascii="Times New Roman" w:hAnsi="Times New Roman" w:cs="Times New Roman"/>
                <w:sz w:val="18"/>
                <w:szCs w:val="18"/>
              </w:rPr>
            </w:pPr>
            <w:r w:rsidRPr="003440AC">
              <w:rPr>
                <w:rFonts w:ascii="Times New Roman" w:hAnsi="Times New Roman" w:cs="Times New Roman"/>
                <w:sz w:val="18"/>
                <w:szCs w:val="18"/>
              </w:rPr>
              <w:t>(</w:t>
            </w:r>
            <w:r w:rsidR="007D7AC6" w:rsidRPr="003440AC">
              <w:rPr>
                <w:rFonts w:ascii="Times New Roman" w:hAnsi="Times New Roman" w:cs="Times New Roman"/>
                <w:sz w:val="18"/>
                <w:szCs w:val="18"/>
              </w:rPr>
              <w:t>1,411</w:t>
            </w:r>
            <w:r w:rsidRPr="003440AC">
              <w:rPr>
                <w:rFonts w:ascii="Times New Roman" w:hAnsi="Times New Roman" w:cs="Times New Roman"/>
                <w:sz w:val="18"/>
                <w:szCs w:val="18"/>
              </w:rPr>
              <w:t>)</w:t>
            </w:r>
          </w:p>
        </w:tc>
        <w:tc>
          <w:tcPr>
            <w:tcW w:w="180" w:type="dxa"/>
            <w:vAlign w:val="bottom"/>
          </w:tcPr>
          <w:p w14:paraId="78182E86" w14:textId="77777777" w:rsidR="00B012F6" w:rsidRPr="003440AC" w:rsidRDefault="00B012F6" w:rsidP="00583938">
            <w:pPr>
              <w:tabs>
                <w:tab w:val="decimal" w:pos="765"/>
                <w:tab w:val="decimal" w:pos="795"/>
              </w:tabs>
              <w:ind w:right="-82"/>
              <w:jc w:val="left"/>
              <w:rPr>
                <w:rFonts w:ascii="Times New Roman" w:hAnsi="Times New Roman" w:cs="Times New Roman"/>
                <w:sz w:val="18"/>
                <w:szCs w:val="18"/>
              </w:rPr>
            </w:pPr>
          </w:p>
        </w:tc>
        <w:tc>
          <w:tcPr>
            <w:tcW w:w="990" w:type="dxa"/>
            <w:vAlign w:val="bottom"/>
          </w:tcPr>
          <w:p w14:paraId="52BDC111" w14:textId="051FA11C" w:rsidR="00B012F6" w:rsidRPr="003440AC" w:rsidRDefault="007D7AC6" w:rsidP="00583938">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5,644</w:t>
            </w:r>
          </w:p>
        </w:tc>
        <w:tc>
          <w:tcPr>
            <w:tcW w:w="180" w:type="dxa"/>
          </w:tcPr>
          <w:p w14:paraId="54A482B7" w14:textId="77777777" w:rsidR="00B012F6" w:rsidRPr="003440AC" w:rsidRDefault="00B012F6" w:rsidP="00B012F6">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463782A4" w14:textId="5DC8D686" w:rsidR="00B012F6" w:rsidRPr="003440AC" w:rsidRDefault="00A8764D" w:rsidP="00B012F6">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w:t>
            </w:r>
            <w:r w:rsidR="00B012F6" w:rsidRPr="003440AC">
              <w:rPr>
                <w:rFonts w:ascii="Times New Roman" w:hAnsi="Times New Roman" w:cs="Times New Roman"/>
                <w:sz w:val="18"/>
                <w:szCs w:val="18"/>
              </w:rPr>
              <w:t>52,035</w:t>
            </w:r>
            <w:r w:rsidRPr="003440AC">
              <w:rPr>
                <w:rFonts w:ascii="Times New Roman" w:hAnsi="Times New Roman" w:cs="Times New Roman"/>
                <w:sz w:val="18"/>
                <w:szCs w:val="18"/>
              </w:rPr>
              <w:t>)</w:t>
            </w:r>
          </w:p>
        </w:tc>
        <w:tc>
          <w:tcPr>
            <w:tcW w:w="180" w:type="dxa"/>
            <w:vAlign w:val="bottom"/>
          </w:tcPr>
          <w:p w14:paraId="5A9BB773" w14:textId="77777777" w:rsidR="00B012F6" w:rsidRPr="003440AC" w:rsidRDefault="00B012F6" w:rsidP="00B012F6">
            <w:pPr>
              <w:tabs>
                <w:tab w:val="decimal" w:pos="795"/>
              </w:tabs>
              <w:ind w:right="-82"/>
              <w:jc w:val="left"/>
              <w:rPr>
                <w:rFonts w:ascii="Times New Roman" w:hAnsi="Times New Roman" w:cs="Times New Roman"/>
                <w:sz w:val="18"/>
                <w:szCs w:val="18"/>
              </w:rPr>
            </w:pPr>
          </w:p>
        </w:tc>
        <w:tc>
          <w:tcPr>
            <w:tcW w:w="990" w:type="dxa"/>
            <w:vAlign w:val="bottom"/>
          </w:tcPr>
          <w:p w14:paraId="22D9A9DF" w14:textId="43A9A5BB" w:rsidR="00B012F6" w:rsidRPr="003440AC" w:rsidRDefault="00B012F6" w:rsidP="00B012F6">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10,407</w:t>
            </w:r>
          </w:p>
        </w:tc>
        <w:tc>
          <w:tcPr>
            <w:tcW w:w="180" w:type="dxa"/>
            <w:vAlign w:val="bottom"/>
          </w:tcPr>
          <w:p w14:paraId="1356837E" w14:textId="77777777" w:rsidR="00B012F6" w:rsidRPr="003440AC" w:rsidRDefault="00B012F6" w:rsidP="00B012F6">
            <w:pPr>
              <w:tabs>
                <w:tab w:val="decimal" w:pos="795"/>
              </w:tabs>
              <w:ind w:right="-82"/>
              <w:jc w:val="left"/>
              <w:rPr>
                <w:rFonts w:ascii="Times New Roman" w:hAnsi="Times New Roman" w:cs="Times New Roman"/>
                <w:sz w:val="18"/>
                <w:szCs w:val="18"/>
              </w:rPr>
            </w:pPr>
          </w:p>
        </w:tc>
        <w:tc>
          <w:tcPr>
            <w:tcW w:w="990" w:type="dxa"/>
            <w:vAlign w:val="bottom"/>
          </w:tcPr>
          <w:p w14:paraId="78FF2414" w14:textId="75B8CA08" w:rsidR="00B012F6" w:rsidRPr="003440AC" w:rsidRDefault="00A8764D" w:rsidP="00B012F6">
            <w:pPr>
              <w:tabs>
                <w:tab w:val="decimal" w:pos="795"/>
              </w:tabs>
              <w:ind w:right="-82"/>
              <w:jc w:val="left"/>
              <w:rPr>
                <w:rFonts w:ascii="Times New Roman" w:hAnsi="Times New Roman" w:cs="Times New Roman"/>
                <w:sz w:val="18"/>
                <w:szCs w:val="18"/>
              </w:rPr>
            </w:pPr>
            <w:r w:rsidRPr="003440AC">
              <w:rPr>
                <w:rFonts w:ascii="Times New Roman" w:hAnsi="Times New Roman" w:cs="Times New Roman"/>
                <w:sz w:val="18"/>
                <w:szCs w:val="18"/>
              </w:rPr>
              <w:t>(</w:t>
            </w:r>
            <w:r w:rsidR="00B012F6" w:rsidRPr="003440AC">
              <w:rPr>
                <w:rFonts w:ascii="Times New Roman" w:hAnsi="Times New Roman" w:cs="Times New Roman"/>
                <w:sz w:val="18"/>
                <w:szCs w:val="18"/>
              </w:rPr>
              <w:t>41,628</w:t>
            </w:r>
            <w:r w:rsidRPr="003440AC">
              <w:rPr>
                <w:rFonts w:ascii="Times New Roman" w:hAnsi="Times New Roman" w:cs="Times New Roman"/>
                <w:sz w:val="18"/>
                <w:szCs w:val="18"/>
              </w:rPr>
              <w:t>)</w:t>
            </w:r>
          </w:p>
        </w:tc>
      </w:tr>
      <w:tr w:rsidR="00B012F6" w:rsidRPr="003440AC" w14:paraId="0F28C6DF" w14:textId="77777777" w:rsidTr="00AA70CF">
        <w:trPr>
          <w:cantSplit/>
          <w:trHeight w:val="70"/>
        </w:trPr>
        <w:tc>
          <w:tcPr>
            <w:tcW w:w="2621" w:type="dxa"/>
          </w:tcPr>
          <w:p w14:paraId="099E751F" w14:textId="77777777" w:rsidR="00B012F6" w:rsidRPr="003440AC" w:rsidRDefault="00B012F6" w:rsidP="00B012F6">
            <w:pPr>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w:t>
            </w:r>
          </w:p>
        </w:tc>
        <w:tc>
          <w:tcPr>
            <w:tcW w:w="990" w:type="dxa"/>
            <w:tcBorders>
              <w:top w:val="single" w:sz="4" w:space="0" w:color="auto"/>
              <w:bottom w:val="double" w:sz="4" w:space="0" w:color="auto"/>
            </w:tcBorders>
            <w:vAlign w:val="bottom"/>
          </w:tcPr>
          <w:p w14:paraId="1EFFD2B2" w14:textId="005D776F" w:rsidR="00B012F6" w:rsidRPr="003440AC" w:rsidRDefault="00A8764D" w:rsidP="00583938">
            <w:pPr>
              <w:tabs>
                <w:tab w:val="decimal" w:pos="795"/>
              </w:tabs>
              <w:ind w:right="-82"/>
              <w:jc w:val="left"/>
              <w:rPr>
                <w:rFonts w:ascii="Times New Roman" w:hAnsi="Times New Roman" w:cs="Times New Roman"/>
                <w:b/>
                <w:bCs/>
                <w:sz w:val="18"/>
                <w:szCs w:val="18"/>
              </w:rPr>
            </w:pPr>
            <w:r w:rsidRPr="003440AC">
              <w:rPr>
                <w:rFonts w:ascii="Times New Roman" w:hAnsi="Times New Roman" w:cs="Times New Roman"/>
                <w:b/>
                <w:bCs/>
                <w:sz w:val="18"/>
                <w:szCs w:val="18"/>
              </w:rPr>
              <w:t>(</w:t>
            </w:r>
            <w:r w:rsidR="00583938" w:rsidRPr="003440AC">
              <w:rPr>
                <w:rFonts w:ascii="Times New Roman" w:hAnsi="Times New Roman" w:cs="Times New Roman"/>
                <w:b/>
                <w:bCs/>
                <w:sz w:val="18"/>
                <w:szCs w:val="18"/>
              </w:rPr>
              <w:t>2</w:t>
            </w:r>
            <w:r w:rsidR="007D7AC6" w:rsidRPr="003440AC">
              <w:rPr>
                <w:rFonts w:ascii="Times New Roman" w:hAnsi="Times New Roman" w:cs="Times New Roman"/>
                <w:b/>
                <w:bCs/>
                <w:sz w:val="18"/>
                <w:szCs w:val="18"/>
              </w:rPr>
              <w:t>2,586</w:t>
            </w:r>
            <w:r w:rsidRPr="003440AC">
              <w:rPr>
                <w:rFonts w:ascii="Times New Roman" w:hAnsi="Times New Roman" w:cs="Times New Roman"/>
                <w:b/>
                <w:bCs/>
                <w:sz w:val="18"/>
                <w:szCs w:val="18"/>
              </w:rPr>
              <w:t>)</w:t>
            </w:r>
          </w:p>
        </w:tc>
        <w:tc>
          <w:tcPr>
            <w:tcW w:w="270" w:type="dxa"/>
            <w:gridSpan w:val="2"/>
            <w:vAlign w:val="bottom"/>
          </w:tcPr>
          <w:p w14:paraId="5742C57D" w14:textId="77777777" w:rsidR="00B012F6" w:rsidRPr="003440AC" w:rsidRDefault="00B012F6" w:rsidP="00583938">
            <w:pPr>
              <w:tabs>
                <w:tab w:val="decimal" w:pos="765"/>
                <w:tab w:val="decimal" w:pos="795"/>
              </w:tabs>
              <w:ind w:right="-82"/>
              <w:jc w:val="left"/>
              <w:rPr>
                <w:rFonts w:ascii="Times New Roman" w:hAnsi="Times New Roman" w:cs="Times New Roman"/>
                <w:b/>
                <w:bCs/>
                <w:sz w:val="18"/>
                <w:szCs w:val="18"/>
              </w:rPr>
            </w:pPr>
          </w:p>
        </w:tc>
        <w:tc>
          <w:tcPr>
            <w:tcW w:w="900" w:type="dxa"/>
            <w:tcBorders>
              <w:top w:val="single" w:sz="4" w:space="0" w:color="auto"/>
              <w:bottom w:val="double" w:sz="4" w:space="0" w:color="auto"/>
            </w:tcBorders>
            <w:vAlign w:val="bottom"/>
          </w:tcPr>
          <w:p w14:paraId="379F298C" w14:textId="178ED1D1" w:rsidR="00B012F6" w:rsidRPr="003440AC" w:rsidRDefault="00583938" w:rsidP="007D7AC6">
            <w:pPr>
              <w:tabs>
                <w:tab w:val="decimal" w:pos="731"/>
              </w:tabs>
              <w:ind w:right="11"/>
              <w:jc w:val="left"/>
              <w:rPr>
                <w:rFonts w:ascii="Times New Roman" w:hAnsi="Times New Roman" w:cs="Times New Roman"/>
                <w:b/>
                <w:bCs/>
                <w:sz w:val="18"/>
                <w:szCs w:val="18"/>
              </w:rPr>
            </w:pPr>
            <w:r w:rsidRPr="003440AC">
              <w:rPr>
                <w:rFonts w:ascii="Times New Roman" w:hAnsi="Times New Roman" w:cs="Times New Roman"/>
                <w:b/>
                <w:bCs/>
                <w:sz w:val="18"/>
                <w:szCs w:val="18"/>
              </w:rPr>
              <w:t>1</w:t>
            </w:r>
            <w:r w:rsidR="007D7AC6" w:rsidRPr="003440AC">
              <w:rPr>
                <w:rFonts w:ascii="Times New Roman" w:hAnsi="Times New Roman" w:cs="Times New Roman"/>
                <w:b/>
                <w:bCs/>
                <w:sz w:val="18"/>
                <w:szCs w:val="18"/>
              </w:rPr>
              <w:t>5,259</w:t>
            </w:r>
          </w:p>
        </w:tc>
        <w:tc>
          <w:tcPr>
            <w:tcW w:w="180" w:type="dxa"/>
            <w:vAlign w:val="bottom"/>
          </w:tcPr>
          <w:p w14:paraId="7009B13B" w14:textId="77777777" w:rsidR="00B012F6" w:rsidRPr="003440AC" w:rsidRDefault="00B012F6" w:rsidP="00583938">
            <w:pPr>
              <w:tabs>
                <w:tab w:val="decimal" w:pos="765"/>
                <w:tab w:val="decimal" w:pos="795"/>
              </w:tabs>
              <w:ind w:right="-82"/>
              <w:jc w:val="left"/>
              <w:rPr>
                <w:rFonts w:ascii="Times New Roman" w:hAnsi="Times New Roman" w:cs="Times New Roman"/>
                <w:b/>
                <w:bCs/>
                <w:sz w:val="18"/>
                <w:szCs w:val="18"/>
              </w:rPr>
            </w:pPr>
          </w:p>
        </w:tc>
        <w:tc>
          <w:tcPr>
            <w:tcW w:w="990" w:type="dxa"/>
            <w:tcBorders>
              <w:top w:val="single" w:sz="4" w:space="0" w:color="auto"/>
              <w:bottom w:val="double" w:sz="4" w:space="0" w:color="auto"/>
            </w:tcBorders>
            <w:vAlign w:val="bottom"/>
          </w:tcPr>
          <w:p w14:paraId="3EE10850" w14:textId="70DF6D23" w:rsidR="00B012F6" w:rsidRPr="003440AC" w:rsidRDefault="00A8764D" w:rsidP="00583938">
            <w:pPr>
              <w:tabs>
                <w:tab w:val="decimal" w:pos="795"/>
              </w:tabs>
              <w:ind w:right="-82"/>
              <w:jc w:val="left"/>
              <w:rPr>
                <w:rFonts w:ascii="Times New Roman" w:hAnsi="Times New Roman" w:cs="Times New Roman"/>
                <w:b/>
                <w:bCs/>
                <w:sz w:val="18"/>
                <w:szCs w:val="18"/>
              </w:rPr>
            </w:pPr>
            <w:r w:rsidRPr="003440AC">
              <w:rPr>
                <w:rFonts w:ascii="Times New Roman" w:hAnsi="Times New Roman" w:cs="Times New Roman"/>
                <w:b/>
                <w:bCs/>
                <w:sz w:val="18"/>
                <w:szCs w:val="18"/>
              </w:rPr>
              <w:t>(</w:t>
            </w:r>
            <w:r w:rsidR="007D7AC6" w:rsidRPr="003440AC">
              <w:rPr>
                <w:rFonts w:ascii="Times New Roman" w:hAnsi="Times New Roman" w:cs="Times New Roman"/>
                <w:b/>
                <w:bCs/>
                <w:sz w:val="18"/>
                <w:szCs w:val="18"/>
              </w:rPr>
              <w:t>7,327</w:t>
            </w:r>
            <w:r w:rsidRPr="003440AC">
              <w:rPr>
                <w:rFonts w:ascii="Times New Roman" w:hAnsi="Times New Roman" w:cs="Times New Roman"/>
                <w:b/>
                <w:bCs/>
                <w:sz w:val="18"/>
                <w:szCs w:val="18"/>
              </w:rPr>
              <w:t>)</w:t>
            </w:r>
          </w:p>
        </w:tc>
        <w:tc>
          <w:tcPr>
            <w:tcW w:w="180" w:type="dxa"/>
          </w:tcPr>
          <w:p w14:paraId="5A08C3D8" w14:textId="77777777" w:rsidR="00B012F6" w:rsidRPr="003440AC" w:rsidRDefault="00B012F6" w:rsidP="00B012F6">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1D4E2D0F" w14:textId="70606AB6" w:rsidR="00B012F6" w:rsidRPr="003440AC" w:rsidRDefault="00A8764D" w:rsidP="00B012F6">
            <w:pPr>
              <w:tabs>
                <w:tab w:val="decimal" w:pos="795"/>
              </w:tabs>
              <w:ind w:right="-8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B012F6" w:rsidRPr="003440AC">
              <w:rPr>
                <w:rFonts w:ascii="Times New Roman" w:hAnsi="Times New Roman" w:cs="Times New Roman"/>
                <w:b/>
                <w:bCs/>
                <w:sz w:val="18"/>
                <w:szCs w:val="18"/>
              </w:rPr>
              <w:t>21,476</w:t>
            </w:r>
            <w:r w:rsidRPr="003440AC">
              <w:rPr>
                <w:rFonts w:ascii="Times New Roman" w:hAnsi="Times New Roman" w:cs="Times New Roman"/>
                <w:b/>
                <w:bCs/>
                <w:sz w:val="18"/>
                <w:szCs w:val="18"/>
              </w:rPr>
              <w:t>)</w:t>
            </w:r>
          </w:p>
        </w:tc>
        <w:tc>
          <w:tcPr>
            <w:tcW w:w="180" w:type="dxa"/>
            <w:vAlign w:val="bottom"/>
          </w:tcPr>
          <w:p w14:paraId="5B234807" w14:textId="77777777" w:rsidR="00B012F6" w:rsidRPr="003440AC" w:rsidRDefault="00B012F6" w:rsidP="00B012F6">
            <w:pPr>
              <w:tabs>
                <w:tab w:val="decimal" w:pos="795"/>
              </w:tabs>
              <w:ind w:right="-82"/>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738F1B7E" w14:textId="0485A914" w:rsidR="00B012F6" w:rsidRPr="003440AC" w:rsidRDefault="00B012F6" w:rsidP="00B012F6">
            <w:pPr>
              <w:tabs>
                <w:tab w:val="decimal" w:pos="795"/>
              </w:tabs>
              <w:ind w:right="-8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4,295</w:t>
            </w:r>
          </w:p>
        </w:tc>
        <w:tc>
          <w:tcPr>
            <w:tcW w:w="180" w:type="dxa"/>
            <w:vAlign w:val="bottom"/>
          </w:tcPr>
          <w:p w14:paraId="541EA0A4" w14:textId="77777777" w:rsidR="00B012F6" w:rsidRPr="003440AC" w:rsidRDefault="00B012F6" w:rsidP="00B012F6">
            <w:pPr>
              <w:tabs>
                <w:tab w:val="decimal" w:pos="795"/>
              </w:tabs>
              <w:ind w:right="-82"/>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360594C3" w14:textId="1B68EBE8" w:rsidR="00B012F6" w:rsidRPr="003440AC" w:rsidRDefault="00A8764D" w:rsidP="00B012F6">
            <w:pPr>
              <w:tabs>
                <w:tab w:val="decimal" w:pos="795"/>
              </w:tabs>
              <w:ind w:right="-8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B012F6" w:rsidRPr="003440AC">
              <w:rPr>
                <w:rFonts w:ascii="Times New Roman" w:hAnsi="Times New Roman" w:cs="Times New Roman"/>
                <w:b/>
                <w:bCs/>
                <w:sz w:val="18"/>
                <w:szCs w:val="18"/>
              </w:rPr>
              <w:t>17,181</w:t>
            </w:r>
            <w:r w:rsidRPr="003440AC">
              <w:rPr>
                <w:rFonts w:ascii="Times New Roman" w:hAnsi="Times New Roman" w:cs="Times New Roman"/>
                <w:b/>
                <w:bCs/>
                <w:sz w:val="18"/>
                <w:szCs w:val="18"/>
              </w:rPr>
              <w:t>)</w:t>
            </w:r>
          </w:p>
        </w:tc>
      </w:tr>
    </w:tbl>
    <w:p w14:paraId="2A621E2C" w14:textId="77777777" w:rsidR="00915AFB" w:rsidRPr="003440AC" w:rsidRDefault="00915AFB" w:rsidP="00915AFB">
      <w:pPr>
        <w:jc w:val="left"/>
        <w:rPr>
          <w:rFonts w:ascii="Times New Roman" w:eastAsia="Times New Roman" w:hAnsi="Times New Roman" w:cs="Times New Roman"/>
          <w:sz w:val="17"/>
          <w:szCs w:val="17"/>
          <w:lang w:val="en-GB" w:bidi="ar-SA"/>
        </w:rPr>
      </w:pPr>
    </w:p>
    <w:tbl>
      <w:tblPr>
        <w:tblW w:w="9461" w:type="dxa"/>
        <w:tblInd w:w="450" w:type="dxa"/>
        <w:tblLayout w:type="fixed"/>
        <w:tblCellMar>
          <w:left w:w="79" w:type="dxa"/>
          <w:right w:w="79" w:type="dxa"/>
        </w:tblCellMar>
        <w:tblLook w:val="0000" w:firstRow="0" w:lastRow="0" w:firstColumn="0" w:lastColumn="0" w:noHBand="0" w:noVBand="0"/>
      </w:tblPr>
      <w:tblGrid>
        <w:gridCol w:w="2621"/>
        <w:gridCol w:w="990"/>
        <w:gridCol w:w="180"/>
        <w:gridCol w:w="990"/>
        <w:gridCol w:w="180"/>
        <w:gridCol w:w="990"/>
        <w:gridCol w:w="180"/>
        <w:gridCol w:w="990"/>
        <w:gridCol w:w="180"/>
        <w:gridCol w:w="990"/>
        <w:gridCol w:w="180"/>
        <w:gridCol w:w="990"/>
      </w:tblGrid>
      <w:tr w:rsidR="00915AFB" w:rsidRPr="003440AC" w14:paraId="4FCD56D5" w14:textId="77777777" w:rsidTr="00AA70CF">
        <w:trPr>
          <w:cantSplit/>
          <w:tblHeader/>
        </w:trPr>
        <w:tc>
          <w:tcPr>
            <w:tcW w:w="2621" w:type="dxa"/>
            <w:vMerge w:val="restart"/>
            <w:vAlign w:val="bottom"/>
          </w:tcPr>
          <w:p w14:paraId="112C4A90" w14:textId="77777777" w:rsidR="00915AFB" w:rsidRPr="003440AC" w:rsidRDefault="00915AFB">
            <w:pPr>
              <w:ind w:left="114" w:hanging="114"/>
              <w:jc w:val="left"/>
              <w:rPr>
                <w:rFonts w:ascii="Times New Roman" w:eastAsia="Times New Roman" w:hAnsi="Times New Roman" w:cs="Times New Roman"/>
                <w:b/>
                <w:bCs/>
                <w:i/>
                <w:iCs/>
                <w:sz w:val="18"/>
                <w:szCs w:val="18"/>
                <w:lang w:val="en-GB" w:bidi="ar-SA"/>
              </w:rPr>
            </w:pPr>
          </w:p>
          <w:p w14:paraId="6B354236" w14:textId="3947C076" w:rsidR="00915AFB" w:rsidRPr="003440AC" w:rsidRDefault="00915AFB">
            <w:pPr>
              <w:ind w:left="114" w:hanging="114"/>
              <w:jc w:val="left"/>
              <w:rPr>
                <w:rFonts w:ascii="Times New Roman" w:eastAsia="Times New Roman" w:hAnsi="Times New Roman" w:cs="Times New Roman"/>
                <w:b/>
                <w:bCs/>
                <w:i/>
                <w:iCs/>
                <w:sz w:val="18"/>
                <w:szCs w:val="18"/>
                <w:lang w:val="en-GB" w:bidi="ar-SA"/>
              </w:rPr>
            </w:pPr>
          </w:p>
        </w:tc>
        <w:tc>
          <w:tcPr>
            <w:tcW w:w="6840" w:type="dxa"/>
            <w:gridSpan w:val="11"/>
          </w:tcPr>
          <w:p w14:paraId="753A11E4" w14:textId="77777777" w:rsidR="00915AFB" w:rsidRPr="003440AC" w:rsidRDefault="00915AFB">
            <w:pPr>
              <w:tabs>
                <w:tab w:val="decimal" w:pos="731"/>
              </w:tabs>
              <w:ind w:right="11"/>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 xml:space="preserve">Separate financial statements </w:t>
            </w:r>
          </w:p>
        </w:tc>
      </w:tr>
      <w:tr w:rsidR="00E865E4" w:rsidRPr="003440AC" w14:paraId="68C8FD46" w14:textId="77777777" w:rsidTr="00AA70CF">
        <w:trPr>
          <w:cantSplit/>
          <w:tblHeader/>
        </w:trPr>
        <w:tc>
          <w:tcPr>
            <w:tcW w:w="2621" w:type="dxa"/>
            <w:vMerge/>
          </w:tcPr>
          <w:p w14:paraId="1388FEBA" w14:textId="77777777" w:rsidR="00E865E4" w:rsidRPr="003440AC" w:rsidRDefault="00E865E4" w:rsidP="00E865E4">
            <w:pPr>
              <w:jc w:val="left"/>
              <w:rPr>
                <w:rFonts w:ascii="Times New Roman" w:eastAsia="Times New Roman" w:hAnsi="Times New Roman" w:cs="Times New Roman"/>
                <w:color w:val="008000"/>
                <w:sz w:val="18"/>
                <w:szCs w:val="18"/>
                <w:lang w:val="en-GB" w:bidi="ar-SA"/>
              </w:rPr>
            </w:pPr>
          </w:p>
        </w:tc>
        <w:tc>
          <w:tcPr>
            <w:tcW w:w="3330" w:type="dxa"/>
            <w:gridSpan w:val="5"/>
          </w:tcPr>
          <w:p w14:paraId="09A0D4C7" w14:textId="0C826AFA" w:rsidR="00E865E4" w:rsidRPr="003440AC" w:rsidRDefault="00E865E4" w:rsidP="00E865E4">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2024</w:t>
            </w:r>
          </w:p>
        </w:tc>
        <w:tc>
          <w:tcPr>
            <w:tcW w:w="180" w:type="dxa"/>
          </w:tcPr>
          <w:p w14:paraId="7A0F9A66" w14:textId="77777777" w:rsidR="00E865E4" w:rsidRPr="003440AC" w:rsidRDefault="00E865E4" w:rsidP="00E865E4">
            <w:pPr>
              <w:tabs>
                <w:tab w:val="decimal" w:pos="765"/>
              </w:tabs>
              <w:jc w:val="center"/>
              <w:rPr>
                <w:rFonts w:ascii="Times New Roman" w:eastAsia="Times New Roman" w:hAnsi="Times New Roman" w:cs="Times New Roman"/>
                <w:sz w:val="18"/>
                <w:szCs w:val="18"/>
                <w:lang w:val="en-GB" w:bidi="ar-SA"/>
              </w:rPr>
            </w:pPr>
          </w:p>
        </w:tc>
        <w:tc>
          <w:tcPr>
            <w:tcW w:w="3330" w:type="dxa"/>
            <w:gridSpan w:val="5"/>
          </w:tcPr>
          <w:p w14:paraId="43A33F87" w14:textId="1F03D37B" w:rsidR="00E865E4" w:rsidRPr="003440AC" w:rsidRDefault="00E865E4" w:rsidP="00E865E4">
            <w:pPr>
              <w:ind w:right="11"/>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2023</w:t>
            </w:r>
          </w:p>
        </w:tc>
      </w:tr>
      <w:tr w:rsidR="00915AFB" w:rsidRPr="003440AC" w14:paraId="7041F4E9" w14:textId="77777777" w:rsidTr="00AA70CF">
        <w:trPr>
          <w:cantSplit/>
          <w:tblHeader/>
        </w:trPr>
        <w:tc>
          <w:tcPr>
            <w:tcW w:w="2621" w:type="dxa"/>
            <w:vMerge/>
          </w:tcPr>
          <w:p w14:paraId="01A96177" w14:textId="77777777" w:rsidR="00915AFB" w:rsidRPr="003440AC" w:rsidRDefault="00915AFB">
            <w:pPr>
              <w:jc w:val="left"/>
              <w:rPr>
                <w:rFonts w:ascii="Times New Roman" w:eastAsia="Times New Roman" w:hAnsi="Times New Roman" w:cs="Times New Roman"/>
                <w:sz w:val="18"/>
                <w:szCs w:val="18"/>
                <w:lang w:val="en-GB" w:bidi="ar-SA"/>
              </w:rPr>
            </w:pPr>
          </w:p>
        </w:tc>
        <w:tc>
          <w:tcPr>
            <w:tcW w:w="990" w:type="dxa"/>
          </w:tcPr>
          <w:p w14:paraId="5A0CCF72"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387F319E"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029F3A3E"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w:t>
            </w:r>
          </w:p>
        </w:tc>
        <w:tc>
          <w:tcPr>
            <w:tcW w:w="180" w:type="dxa"/>
          </w:tcPr>
          <w:p w14:paraId="318A06B6"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73031B7" w14:textId="77777777" w:rsidR="00915AFB" w:rsidRPr="003440AC" w:rsidRDefault="00915AFB">
            <w:pPr>
              <w:ind w:left="-79" w:right="-79"/>
              <w:jc w:val="center"/>
              <w:rPr>
                <w:rFonts w:ascii="Times New Roman" w:eastAsia="Times New Roman" w:hAnsi="Times New Roman" w:cs="Times New Roman"/>
                <w:sz w:val="18"/>
                <w:szCs w:val="18"/>
                <w:lang w:bidi="ar-SA"/>
              </w:rPr>
            </w:pPr>
          </w:p>
        </w:tc>
        <w:tc>
          <w:tcPr>
            <w:tcW w:w="180" w:type="dxa"/>
          </w:tcPr>
          <w:p w14:paraId="2EEFE970"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4DB2AC1"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27040961"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60E88ADB"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w:t>
            </w:r>
          </w:p>
        </w:tc>
        <w:tc>
          <w:tcPr>
            <w:tcW w:w="180" w:type="dxa"/>
          </w:tcPr>
          <w:p w14:paraId="5423CB60"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C3DF737"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r>
      <w:tr w:rsidR="00915AFB" w:rsidRPr="003440AC" w14:paraId="008397F6" w14:textId="77777777" w:rsidTr="00AA70CF">
        <w:trPr>
          <w:cantSplit/>
          <w:tblHeader/>
        </w:trPr>
        <w:tc>
          <w:tcPr>
            <w:tcW w:w="2621" w:type="dxa"/>
            <w:vMerge/>
          </w:tcPr>
          <w:p w14:paraId="2D5D7945" w14:textId="77777777" w:rsidR="00915AFB" w:rsidRPr="003440AC" w:rsidRDefault="00915AFB">
            <w:pPr>
              <w:jc w:val="left"/>
              <w:rPr>
                <w:rFonts w:ascii="Times New Roman" w:eastAsia="Times New Roman" w:hAnsi="Times New Roman" w:cs="Times New Roman"/>
                <w:sz w:val="18"/>
                <w:szCs w:val="18"/>
                <w:lang w:val="en-GB" w:bidi="ar-SA"/>
              </w:rPr>
            </w:pPr>
          </w:p>
        </w:tc>
        <w:tc>
          <w:tcPr>
            <w:tcW w:w="990" w:type="dxa"/>
          </w:tcPr>
          <w:p w14:paraId="760211D2"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Before</w:t>
            </w:r>
          </w:p>
        </w:tc>
        <w:tc>
          <w:tcPr>
            <w:tcW w:w="180" w:type="dxa"/>
          </w:tcPr>
          <w:p w14:paraId="4872A99D"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1E1BD7B"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(expense)</w:t>
            </w:r>
          </w:p>
        </w:tc>
        <w:tc>
          <w:tcPr>
            <w:tcW w:w="180" w:type="dxa"/>
          </w:tcPr>
          <w:p w14:paraId="7C2F0287"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3280F625"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Net of</w:t>
            </w:r>
          </w:p>
        </w:tc>
        <w:tc>
          <w:tcPr>
            <w:tcW w:w="180" w:type="dxa"/>
          </w:tcPr>
          <w:p w14:paraId="186FC216"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127574E7"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Before</w:t>
            </w:r>
          </w:p>
        </w:tc>
        <w:tc>
          <w:tcPr>
            <w:tcW w:w="180" w:type="dxa"/>
          </w:tcPr>
          <w:p w14:paraId="3F126A28"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07F48C3"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(expense)</w:t>
            </w:r>
          </w:p>
        </w:tc>
        <w:tc>
          <w:tcPr>
            <w:tcW w:w="180" w:type="dxa"/>
          </w:tcPr>
          <w:p w14:paraId="6E173E93"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0CC87029"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Net of</w:t>
            </w:r>
          </w:p>
        </w:tc>
      </w:tr>
      <w:tr w:rsidR="00915AFB" w:rsidRPr="003440AC" w14:paraId="4EA8A0EC" w14:textId="77777777" w:rsidTr="00AA70CF">
        <w:trPr>
          <w:cantSplit/>
          <w:tblHeader/>
        </w:trPr>
        <w:tc>
          <w:tcPr>
            <w:tcW w:w="2621" w:type="dxa"/>
          </w:tcPr>
          <w:p w14:paraId="53695B48" w14:textId="0508AFAA" w:rsidR="00915AFB" w:rsidRPr="003440AC" w:rsidRDefault="00F755D0">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Income tax</w:t>
            </w:r>
          </w:p>
        </w:tc>
        <w:tc>
          <w:tcPr>
            <w:tcW w:w="990" w:type="dxa"/>
          </w:tcPr>
          <w:p w14:paraId="0BDFCBBA"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23975319"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F5BA638"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7A049EC3"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E4B98C0"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552FC59B"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24BCAC91"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753507AC"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0E7438E4"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c>
          <w:tcPr>
            <w:tcW w:w="180" w:type="dxa"/>
          </w:tcPr>
          <w:p w14:paraId="1BB7296B" w14:textId="77777777" w:rsidR="00915AFB" w:rsidRPr="003440AC"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CBCB640"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tax</w:t>
            </w:r>
          </w:p>
        </w:tc>
      </w:tr>
      <w:tr w:rsidR="00915AFB" w:rsidRPr="003440AC" w14:paraId="24298F4F" w14:textId="77777777" w:rsidTr="00AA70CF">
        <w:trPr>
          <w:cantSplit/>
          <w:tblHeader/>
        </w:trPr>
        <w:tc>
          <w:tcPr>
            <w:tcW w:w="2621" w:type="dxa"/>
          </w:tcPr>
          <w:p w14:paraId="36325840" w14:textId="77777777" w:rsidR="00915AFB" w:rsidRPr="003440AC" w:rsidRDefault="00915AFB">
            <w:pPr>
              <w:jc w:val="left"/>
              <w:rPr>
                <w:rFonts w:ascii="Times New Roman" w:eastAsia="Times New Roman" w:hAnsi="Times New Roman" w:cs="Times New Roman"/>
                <w:sz w:val="18"/>
                <w:szCs w:val="18"/>
                <w:lang w:val="en-GB" w:bidi="ar-SA"/>
              </w:rPr>
            </w:pPr>
          </w:p>
        </w:tc>
        <w:tc>
          <w:tcPr>
            <w:tcW w:w="6840" w:type="dxa"/>
            <w:gridSpan w:val="11"/>
          </w:tcPr>
          <w:p w14:paraId="447052E9" w14:textId="77777777" w:rsidR="00915AFB" w:rsidRPr="003440AC" w:rsidRDefault="00915AFB">
            <w:pPr>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915AFB" w:rsidRPr="003440AC" w14:paraId="66C95640" w14:textId="77777777" w:rsidTr="00AA70CF">
        <w:trPr>
          <w:cantSplit/>
          <w:tblHeader/>
        </w:trPr>
        <w:tc>
          <w:tcPr>
            <w:tcW w:w="2621" w:type="dxa"/>
          </w:tcPr>
          <w:p w14:paraId="696B9B4B" w14:textId="77777777" w:rsidR="00915AFB" w:rsidRPr="003440AC" w:rsidRDefault="00915AFB">
            <w:pPr>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Recognised in other</w:t>
            </w:r>
            <w:r w:rsidRPr="003440AC">
              <w:rPr>
                <w:rFonts w:ascii="Times New Roman" w:eastAsia="Times New Roman" w:hAnsi="Times New Roman" w:cs="Times New Roman"/>
                <w:b/>
                <w:bCs/>
                <w:i/>
                <w:iCs/>
                <w:sz w:val="18"/>
                <w:szCs w:val="18"/>
                <w:lang w:val="en-GB" w:bidi="ar-SA"/>
              </w:rPr>
              <w:br/>
              <w:t xml:space="preserve">   comprehensive income</w:t>
            </w:r>
          </w:p>
        </w:tc>
        <w:tc>
          <w:tcPr>
            <w:tcW w:w="6840" w:type="dxa"/>
            <w:gridSpan w:val="11"/>
          </w:tcPr>
          <w:p w14:paraId="60318507" w14:textId="77777777" w:rsidR="00915AFB" w:rsidRPr="003440AC" w:rsidRDefault="00915AFB">
            <w:pPr>
              <w:ind w:left="-79" w:right="-79"/>
              <w:jc w:val="center"/>
              <w:rPr>
                <w:rFonts w:ascii="Times New Roman" w:eastAsia="Times New Roman" w:hAnsi="Times New Roman" w:cs="Times New Roman"/>
                <w:i/>
                <w:iCs/>
                <w:sz w:val="18"/>
                <w:szCs w:val="18"/>
                <w:lang w:val="en-GB" w:bidi="ar-SA"/>
              </w:rPr>
            </w:pPr>
          </w:p>
        </w:tc>
      </w:tr>
      <w:tr w:rsidR="00A8764D" w:rsidRPr="003440AC" w14:paraId="3195642D" w14:textId="77777777" w:rsidTr="00AA70CF">
        <w:trPr>
          <w:cantSplit/>
        </w:trPr>
        <w:tc>
          <w:tcPr>
            <w:tcW w:w="2621" w:type="dxa"/>
          </w:tcPr>
          <w:p w14:paraId="54FEC6FD" w14:textId="281F6EBD" w:rsidR="00A8764D" w:rsidRPr="003440AC" w:rsidDel="00DE6677" w:rsidRDefault="00A8764D" w:rsidP="00A8764D">
            <w:pPr>
              <w:ind w:left="180" w:hanging="18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Gain (loss) on e</w:t>
            </w:r>
            <w:r w:rsidRPr="003440AC">
              <w:rPr>
                <w:rFonts w:ascii="Times New Roman" w:eastAsia="Times New Roman" w:hAnsi="Times New Roman" w:cs="Times New Roman"/>
                <w:sz w:val="18"/>
                <w:szCs w:val="18"/>
                <w:lang w:val="en-GB" w:bidi="ar-SA"/>
              </w:rPr>
              <w:t>quity instruments designated at fair value through other comprehensive income</w:t>
            </w:r>
          </w:p>
        </w:tc>
        <w:tc>
          <w:tcPr>
            <w:tcW w:w="990" w:type="dxa"/>
            <w:vAlign w:val="bottom"/>
          </w:tcPr>
          <w:p w14:paraId="4D24CDC6" w14:textId="2367A883" w:rsidR="00A8764D" w:rsidRPr="003440AC" w:rsidRDefault="00A8764D" w:rsidP="00F755D0">
            <w:pPr>
              <w:tabs>
                <w:tab w:val="decimal" w:pos="795"/>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(29,641)</w:t>
            </w:r>
          </w:p>
        </w:tc>
        <w:tc>
          <w:tcPr>
            <w:tcW w:w="180" w:type="dxa"/>
            <w:vAlign w:val="bottom"/>
          </w:tcPr>
          <w:p w14:paraId="17F6F40F"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77FD8FBB" w14:textId="48B71A6B" w:rsidR="00A8764D" w:rsidRPr="003440AC" w:rsidRDefault="00A8764D" w:rsidP="00F755D0">
            <w:pPr>
              <w:tabs>
                <w:tab w:val="decimal" w:pos="810"/>
              </w:tabs>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16,670</w:t>
            </w:r>
          </w:p>
        </w:tc>
        <w:tc>
          <w:tcPr>
            <w:tcW w:w="180" w:type="dxa"/>
            <w:vAlign w:val="bottom"/>
          </w:tcPr>
          <w:p w14:paraId="557FE02F"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25C8509B" w14:textId="4E682648" w:rsidR="00A8764D" w:rsidRPr="003440AC" w:rsidRDefault="00A8764D" w:rsidP="00F755D0">
            <w:pPr>
              <w:tabs>
                <w:tab w:val="decimal" w:pos="811"/>
              </w:tabs>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(12,971)</w:t>
            </w:r>
          </w:p>
        </w:tc>
        <w:tc>
          <w:tcPr>
            <w:tcW w:w="180" w:type="dxa"/>
            <w:vAlign w:val="bottom"/>
          </w:tcPr>
          <w:p w14:paraId="10C90282"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18D1F54E" w14:textId="511B6404" w:rsidR="00A8764D" w:rsidRPr="003440AC" w:rsidRDefault="00A8764D" w:rsidP="00F755D0">
            <w:pPr>
              <w:tabs>
                <w:tab w:val="decimal" w:pos="812"/>
              </w:tabs>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30,685</w:t>
            </w:r>
          </w:p>
        </w:tc>
        <w:tc>
          <w:tcPr>
            <w:tcW w:w="180" w:type="dxa"/>
            <w:vAlign w:val="bottom"/>
          </w:tcPr>
          <w:p w14:paraId="49BC5F0B" w14:textId="77777777" w:rsidR="00A8764D" w:rsidRPr="003440AC" w:rsidRDefault="00A8764D" w:rsidP="00A8764D">
            <w:pPr>
              <w:tabs>
                <w:tab w:val="decimal" w:pos="732"/>
              </w:tabs>
              <w:ind w:right="11"/>
              <w:jc w:val="left"/>
              <w:rPr>
                <w:rFonts w:ascii="Times New Roman" w:eastAsia="Times New Roman" w:hAnsi="Times New Roman" w:cs="Times New Roman"/>
                <w:sz w:val="18"/>
                <w:szCs w:val="18"/>
                <w:lang w:val="en-GB" w:bidi="ar-SA"/>
              </w:rPr>
            </w:pPr>
          </w:p>
        </w:tc>
        <w:tc>
          <w:tcPr>
            <w:tcW w:w="990" w:type="dxa"/>
            <w:vAlign w:val="bottom"/>
          </w:tcPr>
          <w:p w14:paraId="4F19940D" w14:textId="0D466CA0" w:rsidR="00A8764D" w:rsidRPr="003440AC" w:rsidRDefault="00A8764D" w:rsidP="00F755D0">
            <w:pPr>
              <w:tabs>
                <w:tab w:val="decimal" w:pos="813"/>
              </w:tabs>
              <w:ind w:right="-158"/>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(6,137)</w:t>
            </w:r>
          </w:p>
        </w:tc>
        <w:tc>
          <w:tcPr>
            <w:tcW w:w="180" w:type="dxa"/>
            <w:vAlign w:val="bottom"/>
          </w:tcPr>
          <w:p w14:paraId="2351852D" w14:textId="77777777" w:rsidR="00A8764D" w:rsidRPr="003440AC" w:rsidRDefault="00A8764D" w:rsidP="00A8764D">
            <w:pPr>
              <w:tabs>
                <w:tab w:val="decimal" w:pos="732"/>
              </w:tabs>
              <w:jc w:val="left"/>
              <w:rPr>
                <w:rFonts w:ascii="Times New Roman" w:eastAsia="Times New Roman" w:hAnsi="Times New Roman" w:cs="Times New Roman"/>
                <w:sz w:val="18"/>
                <w:szCs w:val="18"/>
                <w:lang w:val="en-GB" w:bidi="ar-SA"/>
              </w:rPr>
            </w:pPr>
          </w:p>
        </w:tc>
        <w:tc>
          <w:tcPr>
            <w:tcW w:w="990" w:type="dxa"/>
            <w:vAlign w:val="bottom"/>
          </w:tcPr>
          <w:p w14:paraId="3115EF98" w14:textId="62BBDB62" w:rsidR="00A8764D" w:rsidRPr="003440AC" w:rsidRDefault="00A8764D" w:rsidP="00F755D0">
            <w:pPr>
              <w:tabs>
                <w:tab w:val="decimal" w:pos="806"/>
              </w:tabs>
              <w:ind w:right="-249"/>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lang w:bidi="ar-SA"/>
              </w:rPr>
              <w:t xml:space="preserve"> </w:t>
            </w:r>
            <w:r w:rsidRPr="003440AC">
              <w:rPr>
                <w:rFonts w:ascii="Times New Roman" w:hAnsi="Times New Roman" w:cs="Times New Roman"/>
                <w:sz w:val="18"/>
                <w:szCs w:val="18"/>
                <w:cs/>
              </w:rPr>
              <w:t>24</w:t>
            </w:r>
            <w:r w:rsidRPr="003440AC">
              <w:rPr>
                <w:rFonts w:ascii="Times New Roman" w:hAnsi="Times New Roman" w:cs="Times New Roman"/>
                <w:sz w:val="18"/>
                <w:szCs w:val="18"/>
              </w:rPr>
              <w:t>,</w:t>
            </w:r>
            <w:r w:rsidRPr="003440AC">
              <w:rPr>
                <w:rFonts w:ascii="Times New Roman" w:hAnsi="Times New Roman" w:cs="Times New Roman"/>
                <w:sz w:val="18"/>
                <w:szCs w:val="18"/>
                <w:cs/>
              </w:rPr>
              <w:t>548</w:t>
            </w:r>
          </w:p>
        </w:tc>
      </w:tr>
      <w:tr w:rsidR="00A8764D" w:rsidRPr="003440AC" w14:paraId="03A1F4A3" w14:textId="77777777" w:rsidTr="00AA70CF">
        <w:trPr>
          <w:cantSplit/>
        </w:trPr>
        <w:tc>
          <w:tcPr>
            <w:tcW w:w="2621" w:type="dxa"/>
          </w:tcPr>
          <w:p w14:paraId="4B30D08A" w14:textId="5B94A4C6" w:rsidR="00A8764D" w:rsidRPr="003440AC" w:rsidRDefault="00A8764D" w:rsidP="00A8764D">
            <w:pPr>
              <w:ind w:left="180" w:hanging="180"/>
              <w:jc w:val="left"/>
              <w:rPr>
                <w:rFonts w:ascii="Times New Roman" w:eastAsia="Times New Roman" w:hAnsi="Times New Roman" w:cs="Times New Roman"/>
                <w:sz w:val="18"/>
                <w:szCs w:val="18"/>
                <w:lang w:bidi="ar-SA"/>
              </w:rPr>
            </w:pPr>
            <w:r w:rsidRPr="003440AC">
              <w:rPr>
                <w:rFonts w:ascii="Times New Roman" w:eastAsia="Times New Roman" w:hAnsi="Times New Roman"/>
                <w:sz w:val="18"/>
                <w:szCs w:val="18"/>
                <w:lang w:val="en-GB"/>
              </w:rPr>
              <w:t>Gain (loss) on defined benefit plan actuarial losses</w:t>
            </w:r>
          </w:p>
        </w:tc>
        <w:tc>
          <w:tcPr>
            <w:tcW w:w="990" w:type="dxa"/>
            <w:vAlign w:val="bottom"/>
          </w:tcPr>
          <w:p w14:paraId="2ABD0ED5" w14:textId="6FE80F0D" w:rsidR="00A8764D" w:rsidRPr="003440AC" w:rsidRDefault="00A8764D" w:rsidP="00F755D0">
            <w:pPr>
              <w:tabs>
                <w:tab w:val="decimal" w:pos="795"/>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6,216</w:t>
            </w:r>
          </w:p>
        </w:tc>
        <w:tc>
          <w:tcPr>
            <w:tcW w:w="180" w:type="dxa"/>
            <w:vAlign w:val="bottom"/>
          </w:tcPr>
          <w:p w14:paraId="31EECCE8"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3137BDB8" w14:textId="6B2D3005" w:rsidR="00A8764D" w:rsidRPr="003440AC" w:rsidRDefault="00A8764D" w:rsidP="00F755D0">
            <w:pPr>
              <w:tabs>
                <w:tab w:val="decimal" w:pos="810"/>
              </w:tabs>
              <w:ind w:right="-82"/>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(1,243)</w:t>
            </w:r>
          </w:p>
        </w:tc>
        <w:tc>
          <w:tcPr>
            <w:tcW w:w="180" w:type="dxa"/>
            <w:vAlign w:val="bottom"/>
          </w:tcPr>
          <w:p w14:paraId="427602BA"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44536CF7" w14:textId="4627AEC5" w:rsidR="00A8764D" w:rsidRPr="003440AC" w:rsidRDefault="00A8764D" w:rsidP="00F755D0">
            <w:pPr>
              <w:tabs>
                <w:tab w:val="decimal" w:pos="811"/>
              </w:tabs>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4,973</w:t>
            </w:r>
          </w:p>
        </w:tc>
        <w:tc>
          <w:tcPr>
            <w:tcW w:w="180" w:type="dxa"/>
            <w:vAlign w:val="bottom"/>
          </w:tcPr>
          <w:p w14:paraId="4F881FF0" w14:textId="77777777" w:rsidR="00A8764D" w:rsidRPr="003440AC" w:rsidRDefault="00A8764D" w:rsidP="00A8764D">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343E1CB8" w14:textId="6FAA8DB4" w:rsidR="00A8764D" w:rsidRPr="003440AC" w:rsidRDefault="00A8764D" w:rsidP="00F755D0">
            <w:pPr>
              <w:tabs>
                <w:tab w:val="decimal" w:pos="812"/>
              </w:tabs>
              <w:ind w:right="-157"/>
              <w:jc w:val="left"/>
              <w:rPr>
                <w:rFonts w:ascii="Times New Roman" w:hAnsi="Times New Roman" w:cs="Times New Roman"/>
                <w:sz w:val="18"/>
                <w:szCs w:val="18"/>
              </w:rPr>
            </w:pPr>
            <w:r w:rsidRPr="003440AC">
              <w:rPr>
                <w:rFonts w:ascii="Times New Roman" w:hAnsi="Times New Roman" w:cs="Times New Roman"/>
                <w:sz w:val="18"/>
                <w:szCs w:val="18"/>
              </w:rPr>
              <w:t>(40,870)</w:t>
            </w:r>
          </w:p>
        </w:tc>
        <w:tc>
          <w:tcPr>
            <w:tcW w:w="180" w:type="dxa"/>
            <w:vAlign w:val="bottom"/>
          </w:tcPr>
          <w:p w14:paraId="4DE09336" w14:textId="77777777" w:rsidR="00A8764D" w:rsidRPr="003440AC" w:rsidRDefault="00A8764D" w:rsidP="00A8764D">
            <w:pPr>
              <w:tabs>
                <w:tab w:val="decimal" w:pos="732"/>
              </w:tabs>
              <w:ind w:right="11"/>
              <w:jc w:val="left"/>
              <w:rPr>
                <w:rFonts w:ascii="Times New Roman" w:hAnsi="Times New Roman" w:cs="Times New Roman"/>
                <w:sz w:val="18"/>
                <w:szCs w:val="18"/>
              </w:rPr>
            </w:pPr>
          </w:p>
        </w:tc>
        <w:tc>
          <w:tcPr>
            <w:tcW w:w="990" w:type="dxa"/>
            <w:vAlign w:val="bottom"/>
          </w:tcPr>
          <w:p w14:paraId="3B7C6CB0" w14:textId="6AAC6244" w:rsidR="00A8764D" w:rsidRPr="003440AC" w:rsidRDefault="00A8764D" w:rsidP="00F755D0">
            <w:pPr>
              <w:tabs>
                <w:tab w:val="decimal" w:pos="813"/>
              </w:tabs>
              <w:ind w:right="-158"/>
              <w:jc w:val="left"/>
              <w:rPr>
                <w:rFonts w:ascii="Times New Roman" w:hAnsi="Times New Roman" w:cs="Times New Roman"/>
                <w:sz w:val="18"/>
                <w:szCs w:val="18"/>
              </w:rPr>
            </w:pPr>
            <w:r w:rsidRPr="003440AC">
              <w:rPr>
                <w:rFonts w:ascii="Times New Roman" w:hAnsi="Times New Roman" w:cs="Times New Roman"/>
                <w:sz w:val="18"/>
                <w:szCs w:val="18"/>
              </w:rPr>
              <w:t>8,174</w:t>
            </w:r>
          </w:p>
        </w:tc>
        <w:tc>
          <w:tcPr>
            <w:tcW w:w="180" w:type="dxa"/>
            <w:vAlign w:val="bottom"/>
          </w:tcPr>
          <w:p w14:paraId="2F626F42" w14:textId="77777777" w:rsidR="00A8764D" w:rsidRPr="003440AC" w:rsidRDefault="00A8764D" w:rsidP="00A8764D">
            <w:pPr>
              <w:tabs>
                <w:tab w:val="decimal" w:pos="732"/>
              </w:tabs>
              <w:jc w:val="left"/>
              <w:rPr>
                <w:rFonts w:ascii="Times New Roman" w:hAnsi="Times New Roman" w:cs="Times New Roman"/>
                <w:sz w:val="18"/>
                <w:szCs w:val="18"/>
              </w:rPr>
            </w:pPr>
          </w:p>
        </w:tc>
        <w:tc>
          <w:tcPr>
            <w:tcW w:w="990" w:type="dxa"/>
            <w:vAlign w:val="bottom"/>
          </w:tcPr>
          <w:p w14:paraId="6E531037" w14:textId="62FEB4D6" w:rsidR="00A8764D" w:rsidRPr="003440AC" w:rsidRDefault="00A8764D" w:rsidP="00F755D0">
            <w:pPr>
              <w:tabs>
                <w:tab w:val="decimal" w:pos="806"/>
              </w:tabs>
              <w:ind w:right="-249"/>
              <w:jc w:val="left"/>
              <w:rPr>
                <w:rFonts w:ascii="Times New Roman" w:hAnsi="Times New Roman" w:cs="Times New Roman"/>
                <w:sz w:val="18"/>
                <w:szCs w:val="18"/>
              </w:rPr>
            </w:pPr>
            <w:r w:rsidRPr="003440AC">
              <w:rPr>
                <w:rFonts w:ascii="Times New Roman" w:hAnsi="Times New Roman" w:cs="Times New Roman"/>
                <w:sz w:val="18"/>
                <w:szCs w:val="18"/>
              </w:rPr>
              <w:t>(32,6</w:t>
            </w:r>
            <w:r w:rsidR="003868FC" w:rsidRPr="003440AC">
              <w:rPr>
                <w:rFonts w:ascii="Times New Roman" w:hAnsi="Times New Roman"/>
                <w:sz w:val="18"/>
                <w:szCs w:val="22"/>
              </w:rPr>
              <w:t>9</w:t>
            </w:r>
            <w:r w:rsidRPr="003440AC">
              <w:rPr>
                <w:rFonts w:ascii="Times New Roman" w:hAnsi="Times New Roman" w:cs="Times New Roman"/>
                <w:sz w:val="18"/>
                <w:szCs w:val="18"/>
              </w:rPr>
              <w:t>6)</w:t>
            </w:r>
          </w:p>
        </w:tc>
      </w:tr>
      <w:tr w:rsidR="008B074B" w:rsidRPr="003440AC" w14:paraId="3BFBE39E" w14:textId="77777777" w:rsidTr="00AA70CF">
        <w:trPr>
          <w:cantSplit/>
          <w:trHeight w:val="70"/>
        </w:trPr>
        <w:tc>
          <w:tcPr>
            <w:tcW w:w="2621" w:type="dxa"/>
          </w:tcPr>
          <w:p w14:paraId="7732BEFE" w14:textId="77777777" w:rsidR="008B074B" w:rsidRPr="003440AC" w:rsidRDefault="008B074B" w:rsidP="008B074B">
            <w:pPr>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w:t>
            </w:r>
          </w:p>
        </w:tc>
        <w:tc>
          <w:tcPr>
            <w:tcW w:w="990" w:type="dxa"/>
            <w:tcBorders>
              <w:top w:val="single" w:sz="4" w:space="0" w:color="auto"/>
              <w:bottom w:val="double" w:sz="4" w:space="0" w:color="auto"/>
            </w:tcBorders>
            <w:vAlign w:val="bottom"/>
          </w:tcPr>
          <w:p w14:paraId="70D615CC" w14:textId="0458FA52" w:rsidR="008B074B" w:rsidRPr="003440AC" w:rsidRDefault="00A8764D" w:rsidP="00F755D0">
            <w:pPr>
              <w:tabs>
                <w:tab w:val="decimal" w:pos="795"/>
              </w:tabs>
              <w:ind w:right="-82"/>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45022C" w:rsidRPr="003440AC">
              <w:rPr>
                <w:rFonts w:ascii="Times New Roman" w:hAnsi="Times New Roman" w:cs="Times New Roman"/>
                <w:b/>
                <w:bCs/>
                <w:sz w:val="18"/>
                <w:szCs w:val="18"/>
              </w:rPr>
              <w:t>2</w:t>
            </w:r>
            <w:r w:rsidR="007D7AC6" w:rsidRPr="003440AC">
              <w:rPr>
                <w:rFonts w:ascii="Times New Roman" w:hAnsi="Times New Roman" w:cs="Times New Roman"/>
                <w:b/>
                <w:bCs/>
                <w:sz w:val="18"/>
                <w:szCs w:val="18"/>
              </w:rPr>
              <w:t>3,425</w:t>
            </w:r>
            <w:r w:rsidRPr="003440AC">
              <w:rPr>
                <w:rFonts w:ascii="Times New Roman" w:hAnsi="Times New Roman" w:cs="Times New Roman"/>
                <w:b/>
                <w:bCs/>
                <w:sz w:val="18"/>
                <w:szCs w:val="18"/>
              </w:rPr>
              <w:t>)</w:t>
            </w:r>
          </w:p>
        </w:tc>
        <w:tc>
          <w:tcPr>
            <w:tcW w:w="180" w:type="dxa"/>
            <w:vAlign w:val="bottom"/>
          </w:tcPr>
          <w:p w14:paraId="600F394E" w14:textId="77777777" w:rsidR="008B074B" w:rsidRPr="003440AC" w:rsidRDefault="008B074B" w:rsidP="008B074B">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43164B77" w14:textId="47F0959B" w:rsidR="008B074B" w:rsidRPr="003440AC" w:rsidRDefault="0045022C" w:rsidP="00F755D0">
            <w:pPr>
              <w:tabs>
                <w:tab w:val="decimal" w:pos="810"/>
              </w:tabs>
              <w:ind w:right="11"/>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1</w:t>
            </w:r>
            <w:r w:rsidR="007D7AC6" w:rsidRPr="003440AC">
              <w:rPr>
                <w:rFonts w:ascii="Times New Roman" w:hAnsi="Times New Roman" w:cs="Times New Roman"/>
                <w:b/>
                <w:bCs/>
                <w:sz w:val="18"/>
                <w:szCs w:val="18"/>
              </w:rPr>
              <w:t>5,427</w:t>
            </w:r>
          </w:p>
        </w:tc>
        <w:tc>
          <w:tcPr>
            <w:tcW w:w="180" w:type="dxa"/>
            <w:vAlign w:val="bottom"/>
          </w:tcPr>
          <w:p w14:paraId="4959DDCF" w14:textId="77777777" w:rsidR="008B074B" w:rsidRPr="003440AC" w:rsidRDefault="008B074B" w:rsidP="008B074B">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179F3647" w14:textId="75ED6F85" w:rsidR="008B074B" w:rsidRPr="003440AC" w:rsidRDefault="00A8764D" w:rsidP="00F755D0">
            <w:pPr>
              <w:tabs>
                <w:tab w:val="decimal" w:pos="631"/>
              </w:tabs>
              <w:ind w:right="-246"/>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7D7AC6" w:rsidRPr="003440AC">
              <w:rPr>
                <w:rFonts w:ascii="Times New Roman" w:hAnsi="Times New Roman" w:cs="Times New Roman"/>
                <w:b/>
                <w:bCs/>
                <w:sz w:val="18"/>
                <w:szCs w:val="18"/>
              </w:rPr>
              <w:t>7,99</w:t>
            </w:r>
            <w:r w:rsidR="00C1613A" w:rsidRPr="003440AC">
              <w:rPr>
                <w:rFonts w:ascii="Times New Roman" w:hAnsi="Times New Roman" w:cs="Times New Roman"/>
                <w:b/>
                <w:bCs/>
                <w:sz w:val="18"/>
                <w:szCs w:val="18"/>
              </w:rPr>
              <w:t>8</w:t>
            </w:r>
            <w:r w:rsidRPr="003440AC">
              <w:rPr>
                <w:rFonts w:ascii="Times New Roman" w:hAnsi="Times New Roman" w:cs="Times New Roman"/>
                <w:b/>
                <w:bCs/>
                <w:sz w:val="18"/>
                <w:szCs w:val="18"/>
              </w:rPr>
              <w:t>)</w:t>
            </w:r>
          </w:p>
        </w:tc>
        <w:tc>
          <w:tcPr>
            <w:tcW w:w="180" w:type="dxa"/>
            <w:vAlign w:val="bottom"/>
          </w:tcPr>
          <w:p w14:paraId="51F200BB" w14:textId="77777777" w:rsidR="008B074B" w:rsidRPr="003440AC" w:rsidRDefault="008B074B" w:rsidP="008B074B">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4C12F5F3" w14:textId="2E50C90B" w:rsidR="008B074B" w:rsidRPr="003440AC" w:rsidRDefault="00A8764D" w:rsidP="00F755D0">
            <w:pPr>
              <w:tabs>
                <w:tab w:val="decimal" w:pos="812"/>
              </w:tabs>
              <w:ind w:right="-157"/>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8B074B" w:rsidRPr="003440AC">
              <w:rPr>
                <w:rFonts w:ascii="Times New Roman" w:hAnsi="Times New Roman" w:cs="Times New Roman"/>
                <w:b/>
                <w:bCs/>
                <w:sz w:val="18"/>
                <w:szCs w:val="18"/>
              </w:rPr>
              <w:t>10,185</w:t>
            </w:r>
            <w:r w:rsidRPr="003440AC">
              <w:rPr>
                <w:rFonts w:ascii="Times New Roman" w:hAnsi="Times New Roman" w:cs="Times New Roman"/>
                <w:b/>
                <w:bCs/>
                <w:sz w:val="18"/>
                <w:szCs w:val="18"/>
              </w:rPr>
              <w:t>)</w:t>
            </w:r>
          </w:p>
        </w:tc>
        <w:tc>
          <w:tcPr>
            <w:tcW w:w="180" w:type="dxa"/>
            <w:vAlign w:val="bottom"/>
          </w:tcPr>
          <w:p w14:paraId="0E725A53" w14:textId="77777777" w:rsidR="008B074B" w:rsidRPr="003440AC" w:rsidRDefault="008B074B" w:rsidP="008B074B">
            <w:pPr>
              <w:tabs>
                <w:tab w:val="decimal" w:pos="732"/>
              </w:tabs>
              <w:ind w:right="11"/>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53FFDCF8" w14:textId="0466DAE0" w:rsidR="008B074B" w:rsidRPr="003440AC" w:rsidRDefault="008B074B" w:rsidP="00F755D0">
            <w:pPr>
              <w:tabs>
                <w:tab w:val="decimal" w:pos="813"/>
              </w:tabs>
              <w:ind w:right="11"/>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2,037</w:t>
            </w:r>
          </w:p>
        </w:tc>
        <w:tc>
          <w:tcPr>
            <w:tcW w:w="180" w:type="dxa"/>
            <w:vAlign w:val="bottom"/>
          </w:tcPr>
          <w:p w14:paraId="19CD067D" w14:textId="77777777" w:rsidR="008B074B" w:rsidRPr="003440AC" w:rsidRDefault="008B074B" w:rsidP="008B074B">
            <w:pPr>
              <w:tabs>
                <w:tab w:val="decimal" w:pos="732"/>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697EAE91" w14:textId="4E18A99B" w:rsidR="008B074B" w:rsidRPr="003440AC" w:rsidRDefault="00A8764D" w:rsidP="00F755D0">
            <w:pPr>
              <w:tabs>
                <w:tab w:val="decimal" w:pos="806"/>
              </w:tabs>
              <w:ind w:right="-249"/>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w:t>
            </w:r>
            <w:r w:rsidR="008B074B" w:rsidRPr="003440AC">
              <w:rPr>
                <w:rFonts w:ascii="Times New Roman" w:hAnsi="Times New Roman" w:cs="Times New Roman"/>
                <w:b/>
                <w:bCs/>
                <w:sz w:val="18"/>
                <w:szCs w:val="18"/>
              </w:rPr>
              <w:t>8,148</w:t>
            </w:r>
            <w:r w:rsidRPr="003440AC">
              <w:rPr>
                <w:rFonts w:ascii="Times New Roman" w:hAnsi="Times New Roman" w:cs="Times New Roman"/>
                <w:b/>
                <w:bCs/>
                <w:sz w:val="18"/>
                <w:szCs w:val="18"/>
              </w:rPr>
              <w:t>)</w:t>
            </w:r>
          </w:p>
        </w:tc>
      </w:tr>
    </w:tbl>
    <w:p w14:paraId="4957F04D" w14:textId="77777777" w:rsidR="00915AFB" w:rsidRPr="003440AC" w:rsidRDefault="00915AFB" w:rsidP="00915AFB">
      <w:pPr>
        <w:jc w:val="left"/>
        <w:rPr>
          <w:rFonts w:ascii="Times New Roman" w:eastAsia="Times New Roman" w:hAnsi="Times New Roman" w:cs="Times New Roman"/>
          <w:b/>
          <w:bCs/>
          <w:color w:val="0000FF"/>
          <w:sz w:val="17"/>
          <w:szCs w:val="17"/>
          <w:lang w:val="en-GB" w:bidi="ar-SA"/>
        </w:rPr>
      </w:pPr>
    </w:p>
    <w:tbl>
      <w:tblPr>
        <w:tblW w:w="9840" w:type="dxa"/>
        <w:tblInd w:w="450" w:type="dxa"/>
        <w:shd w:val="clear" w:color="auto" w:fill="CCFFFF"/>
        <w:tblLayout w:type="fixed"/>
        <w:tblCellMar>
          <w:left w:w="79" w:type="dxa"/>
          <w:right w:w="79" w:type="dxa"/>
        </w:tblCellMar>
        <w:tblLook w:val="0000" w:firstRow="0" w:lastRow="0" w:firstColumn="0" w:lastColumn="0" w:noHBand="0" w:noVBand="0"/>
      </w:tblPr>
      <w:tblGrid>
        <w:gridCol w:w="2790"/>
        <w:gridCol w:w="566"/>
        <w:gridCol w:w="180"/>
        <w:gridCol w:w="899"/>
        <w:gridCol w:w="180"/>
        <w:gridCol w:w="630"/>
        <w:gridCol w:w="180"/>
        <w:gridCol w:w="810"/>
        <w:gridCol w:w="180"/>
        <w:gridCol w:w="630"/>
        <w:gridCol w:w="180"/>
        <w:gridCol w:w="810"/>
        <w:gridCol w:w="180"/>
        <w:gridCol w:w="630"/>
        <w:gridCol w:w="180"/>
        <w:gridCol w:w="806"/>
        <w:gridCol w:w="9"/>
      </w:tblGrid>
      <w:tr w:rsidR="00915AFB" w:rsidRPr="003440AC" w14:paraId="12B082E2" w14:textId="77777777" w:rsidTr="00C1613A">
        <w:trPr>
          <w:gridAfter w:val="1"/>
          <w:wAfter w:w="9" w:type="dxa"/>
          <w:cantSplit/>
          <w:tblHeader/>
        </w:trPr>
        <w:tc>
          <w:tcPr>
            <w:tcW w:w="2790" w:type="dxa"/>
            <w:shd w:val="clear" w:color="auto" w:fill="auto"/>
          </w:tcPr>
          <w:p w14:paraId="4DAA93E3" w14:textId="77777777" w:rsidR="00915AFB" w:rsidRPr="003440AC" w:rsidRDefault="00915AFB">
            <w:pPr>
              <w:spacing w:line="240" w:lineRule="atLeast"/>
              <w:jc w:val="left"/>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i/>
                <w:iCs/>
                <w:sz w:val="18"/>
                <w:szCs w:val="18"/>
                <w:lang w:val="en-GB" w:bidi="ar-SA"/>
              </w:rPr>
              <w:t>Reconciliation of effective tax rate</w:t>
            </w:r>
            <w:r w:rsidRPr="003440AC">
              <w:rPr>
                <w:rFonts w:ascii="Times New Roman" w:eastAsia="Times New Roman" w:hAnsi="Times New Roman" w:cs="Times New Roman"/>
                <w:b/>
                <w:sz w:val="18"/>
                <w:szCs w:val="18"/>
                <w:lang w:val="en-GB" w:bidi="ar-SA"/>
              </w:rPr>
              <w:t xml:space="preserve">     </w:t>
            </w:r>
          </w:p>
        </w:tc>
        <w:tc>
          <w:tcPr>
            <w:tcW w:w="3445" w:type="dxa"/>
            <w:gridSpan w:val="7"/>
            <w:shd w:val="clear" w:color="auto" w:fill="auto"/>
          </w:tcPr>
          <w:p w14:paraId="23F8441B" w14:textId="77777777" w:rsidR="00915AFB" w:rsidRPr="003440AC" w:rsidRDefault="00915AFB">
            <w:pPr>
              <w:spacing w:line="240" w:lineRule="atLeas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Consolidated financial statements </w:t>
            </w:r>
          </w:p>
        </w:tc>
        <w:tc>
          <w:tcPr>
            <w:tcW w:w="180" w:type="dxa"/>
          </w:tcPr>
          <w:p w14:paraId="06599515" w14:textId="77777777" w:rsidR="00915AFB" w:rsidRPr="003440AC" w:rsidRDefault="00915AFB">
            <w:pPr>
              <w:spacing w:line="240" w:lineRule="atLeast"/>
              <w:jc w:val="center"/>
              <w:rPr>
                <w:rFonts w:ascii="Times New Roman" w:eastAsia="Times New Roman" w:hAnsi="Times New Roman" w:cs="Times New Roman"/>
                <w:b/>
                <w:sz w:val="18"/>
                <w:szCs w:val="18"/>
                <w:lang w:val="en-GB" w:bidi="ar-SA"/>
              </w:rPr>
            </w:pPr>
          </w:p>
        </w:tc>
        <w:tc>
          <w:tcPr>
            <w:tcW w:w="3416" w:type="dxa"/>
            <w:gridSpan w:val="7"/>
          </w:tcPr>
          <w:p w14:paraId="35B8EEDE" w14:textId="77777777" w:rsidR="00915AFB" w:rsidRPr="003440AC" w:rsidRDefault="00915AFB">
            <w:pPr>
              <w:spacing w:line="240" w:lineRule="atLeas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 xml:space="preserve">Separate financial statements </w:t>
            </w:r>
          </w:p>
        </w:tc>
      </w:tr>
      <w:tr w:rsidR="00E865E4" w:rsidRPr="003440AC" w14:paraId="4FDB59FD" w14:textId="77777777" w:rsidTr="00C1613A">
        <w:trPr>
          <w:gridAfter w:val="1"/>
          <w:wAfter w:w="9" w:type="dxa"/>
          <w:cantSplit/>
          <w:tblHeader/>
        </w:trPr>
        <w:tc>
          <w:tcPr>
            <w:tcW w:w="2790" w:type="dxa"/>
            <w:shd w:val="clear" w:color="auto" w:fill="auto"/>
          </w:tcPr>
          <w:p w14:paraId="1899CF7A" w14:textId="77777777" w:rsidR="00E865E4" w:rsidRPr="003440AC" w:rsidRDefault="00E865E4" w:rsidP="00E865E4">
            <w:pPr>
              <w:spacing w:line="240" w:lineRule="atLeast"/>
              <w:jc w:val="left"/>
              <w:rPr>
                <w:rFonts w:ascii="Times New Roman" w:eastAsia="Times New Roman" w:hAnsi="Times New Roman" w:cs="Times New Roman"/>
                <w:b/>
                <w:bCs/>
                <w:color w:val="0000FF"/>
                <w:sz w:val="18"/>
                <w:szCs w:val="18"/>
                <w:lang w:val="en-GB" w:bidi="ar-SA"/>
              </w:rPr>
            </w:pPr>
          </w:p>
        </w:tc>
        <w:tc>
          <w:tcPr>
            <w:tcW w:w="1645" w:type="dxa"/>
            <w:gridSpan w:val="3"/>
            <w:shd w:val="clear" w:color="auto" w:fill="auto"/>
          </w:tcPr>
          <w:p w14:paraId="5FB937B6" w14:textId="6D77F05C"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0" w:type="dxa"/>
            <w:shd w:val="clear" w:color="auto" w:fill="auto"/>
          </w:tcPr>
          <w:p w14:paraId="5F9B2A64" w14:textId="77777777"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p>
        </w:tc>
        <w:tc>
          <w:tcPr>
            <w:tcW w:w="1620" w:type="dxa"/>
            <w:gridSpan w:val="3"/>
            <w:shd w:val="clear" w:color="auto" w:fill="auto"/>
          </w:tcPr>
          <w:p w14:paraId="5EB62008" w14:textId="104E6C7E"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0" w:type="dxa"/>
          </w:tcPr>
          <w:p w14:paraId="0BF7CDB8" w14:textId="77777777"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p>
        </w:tc>
        <w:tc>
          <w:tcPr>
            <w:tcW w:w="1620" w:type="dxa"/>
            <w:gridSpan w:val="3"/>
          </w:tcPr>
          <w:p w14:paraId="3C9BB428" w14:textId="6B400746"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0" w:type="dxa"/>
          </w:tcPr>
          <w:p w14:paraId="3C5B31BB" w14:textId="77777777"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p>
        </w:tc>
        <w:tc>
          <w:tcPr>
            <w:tcW w:w="1616" w:type="dxa"/>
            <w:gridSpan w:val="3"/>
          </w:tcPr>
          <w:p w14:paraId="118FAC8D" w14:textId="2002BF53" w:rsidR="00E865E4" w:rsidRPr="003440AC" w:rsidRDefault="00E865E4" w:rsidP="00E865E4">
            <w:pPr>
              <w:spacing w:line="240" w:lineRule="atLeas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r>
      <w:tr w:rsidR="00915AFB" w:rsidRPr="003440AC" w14:paraId="71BA17CE" w14:textId="77777777" w:rsidTr="00C1613A">
        <w:trPr>
          <w:cantSplit/>
          <w:tblHeader/>
        </w:trPr>
        <w:tc>
          <w:tcPr>
            <w:tcW w:w="2790" w:type="dxa"/>
            <w:shd w:val="clear" w:color="auto" w:fill="auto"/>
          </w:tcPr>
          <w:p w14:paraId="2D1824AA" w14:textId="77777777" w:rsidR="00915AFB" w:rsidRPr="003440AC" w:rsidRDefault="00915AFB">
            <w:pPr>
              <w:spacing w:line="240" w:lineRule="atLeast"/>
              <w:jc w:val="left"/>
              <w:rPr>
                <w:rFonts w:ascii="Times New Roman" w:eastAsia="Times New Roman" w:hAnsi="Times New Roman" w:cs="Times New Roman"/>
                <w:sz w:val="18"/>
                <w:szCs w:val="18"/>
                <w:lang w:val="en-GB" w:bidi="ar-SA"/>
              </w:rPr>
            </w:pPr>
          </w:p>
        </w:tc>
        <w:tc>
          <w:tcPr>
            <w:tcW w:w="566" w:type="dxa"/>
            <w:shd w:val="clear" w:color="auto" w:fill="auto"/>
          </w:tcPr>
          <w:p w14:paraId="12435ADD"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Rate</w:t>
            </w:r>
          </w:p>
          <w:p w14:paraId="3D01803D" w14:textId="77777777" w:rsidR="00915AFB" w:rsidRPr="003440AC" w:rsidRDefault="00915AFB">
            <w:pPr>
              <w:spacing w:line="240" w:lineRule="atLeast"/>
              <w:jc w:val="center"/>
              <w:rPr>
                <w:rFonts w:ascii="Times New Roman" w:eastAsia="Times New Roman" w:hAnsi="Times New Roman" w:cs="Times New Roman"/>
                <w:i/>
                <w:iCs/>
                <w:sz w:val="18"/>
                <w:szCs w:val="18"/>
                <w:cs/>
                <w:lang w:val="en-GB"/>
              </w:rPr>
            </w:pPr>
            <w:r w:rsidRPr="003440AC">
              <w:rPr>
                <w:rFonts w:ascii="Times New Roman" w:eastAsia="Times New Roman" w:hAnsi="Times New Roman" w:cs="Times New Roman"/>
                <w:i/>
                <w:iCs/>
                <w:sz w:val="18"/>
                <w:szCs w:val="18"/>
                <w:lang w:val="en-GB"/>
              </w:rPr>
              <w:t>(%)</w:t>
            </w:r>
          </w:p>
        </w:tc>
        <w:tc>
          <w:tcPr>
            <w:tcW w:w="180" w:type="dxa"/>
            <w:shd w:val="clear" w:color="auto" w:fill="auto"/>
          </w:tcPr>
          <w:p w14:paraId="7DA18796"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38DB871E"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tc>
        <w:tc>
          <w:tcPr>
            <w:tcW w:w="899" w:type="dxa"/>
            <w:shd w:val="clear" w:color="auto" w:fill="auto"/>
          </w:tcPr>
          <w:p w14:paraId="58DB6D07"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c>
          <w:tcPr>
            <w:tcW w:w="180" w:type="dxa"/>
            <w:shd w:val="clear" w:color="auto" w:fill="auto"/>
          </w:tcPr>
          <w:p w14:paraId="74F28B4B"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17D6AFB7"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tc>
        <w:tc>
          <w:tcPr>
            <w:tcW w:w="630" w:type="dxa"/>
            <w:shd w:val="clear" w:color="auto" w:fill="auto"/>
          </w:tcPr>
          <w:p w14:paraId="221FAF83"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Rate</w:t>
            </w:r>
          </w:p>
          <w:p w14:paraId="349CF8A0" w14:textId="77777777" w:rsidR="00915AFB" w:rsidRPr="003440AC" w:rsidRDefault="00915AFB">
            <w:pPr>
              <w:spacing w:line="240" w:lineRule="atLeast"/>
              <w:jc w:val="center"/>
              <w:rPr>
                <w:rFonts w:ascii="Times New Roman" w:eastAsia="Times New Roman" w:hAnsi="Times New Roman" w:cs="Times New Roman"/>
                <w:i/>
                <w:iCs/>
                <w:sz w:val="18"/>
                <w:szCs w:val="18"/>
                <w:cs/>
                <w:lang w:val="en-GB"/>
              </w:rPr>
            </w:pPr>
            <w:r w:rsidRPr="003440AC">
              <w:rPr>
                <w:rFonts w:ascii="Times New Roman" w:eastAsia="Times New Roman" w:hAnsi="Times New Roman" w:cs="Times New Roman"/>
                <w:i/>
                <w:iCs/>
                <w:sz w:val="18"/>
                <w:szCs w:val="18"/>
                <w:lang w:val="en-GB"/>
              </w:rPr>
              <w:t>(%)</w:t>
            </w:r>
          </w:p>
        </w:tc>
        <w:tc>
          <w:tcPr>
            <w:tcW w:w="180" w:type="dxa"/>
            <w:shd w:val="clear" w:color="auto" w:fill="auto"/>
          </w:tcPr>
          <w:p w14:paraId="04FAE945"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28D3B90F"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tc>
        <w:tc>
          <w:tcPr>
            <w:tcW w:w="810" w:type="dxa"/>
            <w:shd w:val="clear" w:color="auto" w:fill="auto"/>
          </w:tcPr>
          <w:p w14:paraId="5D6F48BE"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c>
          <w:tcPr>
            <w:tcW w:w="180" w:type="dxa"/>
          </w:tcPr>
          <w:p w14:paraId="11468821"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p>
        </w:tc>
        <w:tc>
          <w:tcPr>
            <w:tcW w:w="630" w:type="dxa"/>
          </w:tcPr>
          <w:p w14:paraId="59E10B11"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Rate</w:t>
            </w:r>
          </w:p>
          <w:p w14:paraId="2972640B"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rPr>
              <w:t>(%)</w:t>
            </w:r>
          </w:p>
        </w:tc>
        <w:tc>
          <w:tcPr>
            <w:tcW w:w="180" w:type="dxa"/>
          </w:tcPr>
          <w:p w14:paraId="2474BDCF"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2DA27070"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p>
        </w:tc>
        <w:tc>
          <w:tcPr>
            <w:tcW w:w="810" w:type="dxa"/>
          </w:tcPr>
          <w:p w14:paraId="4BC0420B"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c>
          <w:tcPr>
            <w:tcW w:w="180" w:type="dxa"/>
          </w:tcPr>
          <w:p w14:paraId="29B2732B"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3DF903ED"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p>
        </w:tc>
        <w:tc>
          <w:tcPr>
            <w:tcW w:w="630" w:type="dxa"/>
          </w:tcPr>
          <w:p w14:paraId="151863A2"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Rate</w:t>
            </w:r>
          </w:p>
          <w:p w14:paraId="63B2EABB"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rPr>
              <w:t>(%)</w:t>
            </w:r>
          </w:p>
        </w:tc>
        <w:tc>
          <w:tcPr>
            <w:tcW w:w="180" w:type="dxa"/>
          </w:tcPr>
          <w:p w14:paraId="61E40091" w14:textId="77777777" w:rsidR="00915AFB" w:rsidRPr="003440AC" w:rsidRDefault="00915AFB">
            <w:pPr>
              <w:spacing w:line="240" w:lineRule="atLeast"/>
              <w:jc w:val="center"/>
              <w:rPr>
                <w:rFonts w:ascii="Times New Roman" w:eastAsia="Times New Roman" w:hAnsi="Times New Roman" w:cs="Times New Roman"/>
                <w:i/>
                <w:iCs/>
                <w:sz w:val="18"/>
                <w:szCs w:val="18"/>
                <w:lang w:val="en-GB" w:bidi="ar-SA"/>
              </w:rPr>
            </w:pPr>
          </w:p>
          <w:p w14:paraId="02F6A574" w14:textId="77777777" w:rsidR="00915AFB" w:rsidRPr="003440AC" w:rsidRDefault="00915AFB">
            <w:pPr>
              <w:spacing w:line="240" w:lineRule="atLeast"/>
              <w:ind w:left="-79" w:right="-79"/>
              <w:jc w:val="center"/>
              <w:rPr>
                <w:rFonts w:ascii="Times New Roman" w:eastAsia="Times New Roman" w:hAnsi="Times New Roman" w:cs="Times New Roman"/>
                <w:i/>
                <w:iCs/>
                <w:sz w:val="18"/>
                <w:szCs w:val="18"/>
                <w:lang w:val="en-GB" w:bidi="ar-SA"/>
              </w:rPr>
            </w:pPr>
          </w:p>
        </w:tc>
        <w:tc>
          <w:tcPr>
            <w:tcW w:w="815" w:type="dxa"/>
            <w:gridSpan w:val="2"/>
          </w:tcPr>
          <w:p w14:paraId="4B360066" w14:textId="77777777" w:rsidR="00915AFB" w:rsidRPr="003440AC" w:rsidRDefault="00915AFB">
            <w:pPr>
              <w:spacing w:line="240" w:lineRule="atLeast"/>
              <w:ind w:left="-79" w:right="-79"/>
              <w:jc w:val="center"/>
              <w:rPr>
                <w:rFonts w:ascii="Times New Roman" w:eastAsia="Times New Roman" w:hAnsi="Times New Roman" w:cs="Times New Roman"/>
                <w:i/>
                <w:iCs/>
                <w:spacing w:val="-12"/>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F161FC" w:rsidRPr="003440AC" w14:paraId="54017D62" w14:textId="77777777" w:rsidTr="00C1613A">
        <w:trPr>
          <w:cantSplit/>
          <w:trHeight w:val="64"/>
        </w:trPr>
        <w:tc>
          <w:tcPr>
            <w:tcW w:w="2790" w:type="dxa"/>
            <w:shd w:val="clear" w:color="auto" w:fill="auto"/>
          </w:tcPr>
          <w:p w14:paraId="0B302703" w14:textId="77777777" w:rsidR="00F161FC" w:rsidRPr="003440AC" w:rsidRDefault="00F161FC" w:rsidP="00F161FC">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Profit before income tax expense</w:t>
            </w:r>
          </w:p>
        </w:tc>
        <w:tc>
          <w:tcPr>
            <w:tcW w:w="566" w:type="dxa"/>
            <w:shd w:val="clear" w:color="auto" w:fill="auto"/>
          </w:tcPr>
          <w:p w14:paraId="5155443A"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tc>
        <w:tc>
          <w:tcPr>
            <w:tcW w:w="180" w:type="dxa"/>
            <w:shd w:val="clear" w:color="auto" w:fill="auto"/>
          </w:tcPr>
          <w:p w14:paraId="4F27505E" w14:textId="77777777" w:rsidR="00F161FC" w:rsidRPr="003440AC" w:rsidRDefault="00F161FC" w:rsidP="00F161FC">
            <w:pPr>
              <w:tabs>
                <w:tab w:val="decimal" w:pos="765"/>
              </w:tabs>
              <w:spacing w:line="240" w:lineRule="atLeast"/>
              <w:jc w:val="center"/>
              <w:rPr>
                <w:rFonts w:ascii="Times New Roman" w:eastAsia="Times New Roman" w:hAnsi="Times New Roman" w:cs="Times New Roman"/>
                <w:sz w:val="18"/>
                <w:szCs w:val="18"/>
                <w:lang w:val="en-GB" w:bidi="ar-SA"/>
              </w:rPr>
            </w:pPr>
          </w:p>
        </w:tc>
        <w:tc>
          <w:tcPr>
            <w:tcW w:w="899" w:type="dxa"/>
            <w:tcBorders>
              <w:bottom w:val="double" w:sz="4" w:space="0" w:color="auto"/>
            </w:tcBorders>
            <w:shd w:val="clear" w:color="auto" w:fill="auto"/>
          </w:tcPr>
          <w:p w14:paraId="3243042F" w14:textId="2B126040" w:rsidR="00F161FC" w:rsidRPr="003440AC" w:rsidRDefault="00A66035"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1,2</w:t>
            </w:r>
            <w:r w:rsidR="00A8764D" w:rsidRPr="003440AC">
              <w:rPr>
                <w:rFonts w:ascii="Times New Roman" w:eastAsia="Times New Roman" w:hAnsi="Times New Roman" w:cs="Times New Roman"/>
                <w:sz w:val="18"/>
                <w:szCs w:val="18"/>
                <w:lang w:val="en-GB" w:bidi="ar-SA"/>
              </w:rPr>
              <w:t>8</w:t>
            </w:r>
            <w:r w:rsidR="00C1613A" w:rsidRPr="003440AC">
              <w:rPr>
                <w:rFonts w:ascii="Times New Roman" w:eastAsia="Times New Roman" w:hAnsi="Times New Roman" w:cs="Times New Roman"/>
                <w:sz w:val="18"/>
                <w:szCs w:val="18"/>
                <w:lang w:val="en-GB" w:bidi="ar-SA"/>
              </w:rPr>
              <w:t>2,092</w:t>
            </w:r>
          </w:p>
        </w:tc>
        <w:tc>
          <w:tcPr>
            <w:tcW w:w="180" w:type="dxa"/>
            <w:shd w:val="clear" w:color="auto" w:fill="auto"/>
          </w:tcPr>
          <w:p w14:paraId="50045757" w14:textId="77777777" w:rsidR="00F161FC" w:rsidRPr="003440AC" w:rsidRDefault="00F161FC" w:rsidP="00F161FC">
            <w:pPr>
              <w:tabs>
                <w:tab w:val="decimal" w:pos="765"/>
              </w:tabs>
              <w:spacing w:line="240" w:lineRule="atLeast"/>
              <w:jc w:val="center"/>
              <w:rPr>
                <w:rFonts w:ascii="Times New Roman" w:eastAsia="Times New Roman" w:hAnsi="Times New Roman" w:cs="Times New Roman"/>
                <w:sz w:val="18"/>
                <w:szCs w:val="18"/>
                <w:lang w:val="en-GB" w:bidi="ar-SA"/>
              </w:rPr>
            </w:pPr>
          </w:p>
        </w:tc>
        <w:tc>
          <w:tcPr>
            <w:tcW w:w="630" w:type="dxa"/>
            <w:shd w:val="clear" w:color="auto" w:fill="auto"/>
          </w:tcPr>
          <w:p w14:paraId="51977D65"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tc>
        <w:tc>
          <w:tcPr>
            <w:tcW w:w="180" w:type="dxa"/>
            <w:shd w:val="clear" w:color="auto" w:fill="auto"/>
          </w:tcPr>
          <w:p w14:paraId="3BB26EE6"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tcBorders>
              <w:bottom w:val="double" w:sz="4" w:space="0" w:color="auto"/>
            </w:tcBorders>
            <w:shd w:val="clear" w:color="auto" w:fill="auto"/>
          </w:tcPr>
          <w:p w14:paraId="475533EA" w14:textId="798B78A4"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977,494</w:t>
            </w:r>
          </w:p>
        </w:tc>
        <w:tc>
          <w:tcPr>
            <w:tcW w:w="180" w:type="dxa"/>
          </w:tcPr>
          <w:p w14:paraId="2AB560FD"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0B56A09B"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155C13DB"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Borders>
              <w:bottom w:val="double" w:sz="4" w:space="0" w:color="auto"/>
            </w:tcBorders>
          </w:tcPr>
          <w:p w14:paraId="08727F38" w14:textId="13ED1647" w:rsidR="00F161FC" w:rsidRPr="003440AC" w:rsidRDefault="006B5224"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w:t>
            </w:r>
            <w:r w:rsidR="003868FC" w:rsidRPr="003440AC">
              <w:rPr>
                <w:rFonts w:ascii="Times New Roman" w:eastAsia="Times New Roman" w:hAnsi="Times New Roman" w:cs="Times New Roman"/>
                <w:sz w:val="18"/>
                <w:szCs w:val="18"/>
                <w:lang w:val="en-GB" w:bidi="ar-SA"/>
              </w:rPr>
              <w:t>27,234</w:t>
            </w:r>
          </w:p>
        </w:tc>
        <w:tc>
          <w:tcPr>
            <w:tcW w:w="180" w:type="dxa"/>
          </w:tcPr>
          <w:p w14:paraId="2B8745D6"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7F8EE8F2"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288B93B0"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Borders>
              <w:bottom w:val="double" w:sz="4" w:space="0" w:color="auto"/>
            </w:tcBorders>
          </w:tcPr>
          <w:p w14:paraId="0DAD7F83" w14:textId="2616175E" w:rsidR="00F161FC" w:rsidRPr="003440AC" w:rsidRDefault="00F161FC" w:rsidP="00F161FC">
            <w:pPr>
              <w:tabs>
                <w:tab w:val="decimal" w:pos="652"/>
              </w:tabs>
              <w:spacing w:line="240" w:lineRule="atLeast"/>
              <w:ind w:right="-6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lang w:bidi="ar-SA"/>
              </w:rPr>
              <w:t>4</w:t>
            </w:r>
            <w:r w:rsidRPr="003440AC">
              <w:rPr>
                <w:rFonts w:ascii="Times New Roman" w:hAnsi="Times New Roman" w:cs="Times New Roman"/>
                <w:sz w:val="18"/>
                <w:szCs w:val="18"/>
              </w:rPr>
              <w:t>76,222</w:t>
            </w:r>
          </w:p>
        </w:tc>
      </w:tr>
      <w:tr w:rsidR="00F161FC" w:rsidRPr="003440AC" w14:paraId="6228C41C" w14:textId="77777777" w:rsidTr="00C1613A">
        <w:trPr>
          <w:cantSplit/>
          <w:trHeight w:val="197"/>
        </w:trPr>
        <w:tc>
          <w:tcPr>
            <w:tcW w:w="2790" w:type="dxa"/>
            <w:shd w:val="clear" w:color="auto" w:fill="auto"/>
          </w:tcPr>
          <w:p w14:paraId="58340CAA" w14:textId="77777777" w:rsidR="00F161FC" w:rsidRPr="003440AC" w:rsidRDefault="00F161FC" w:rsidP="00F161FC">
            <w:pPr>
              <w:spacing w:line="240" w:lineRule="atLeast"/>
              <w:ind w:left="110" w:hanging="11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 tax using the Thai corporation tax rate</w:t>
            </w:r>
          </w:p>
        </w:tc>
        <w:tc>
          <w:tcPr>
            <w:tcW w:w="566" w:type="dxa"/>
            <w:shd w:val="clear" w:color="auto" w:fill="auto"/>
          </w:tcPr>
          <w:p w14:paraId="6F741FE5"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p w14:paraId="4C2F1A54" w14:textId="676BF53A" w:rsidR="00F161FC" w:rsidRPr="003440AC" w:rsidRDefault="00A66035" w:rsidP="00F161FC">
            <w:pPr>
              <w:spacing w:line="240" w:lineRule="atLeas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w:t>
            </w:r>
          </w:p>
        </w:tc>
        <w:tc>
          <w:tcPr>
            <w:tcW w:w="180" w:type="dxa"/>
            <w:shd w:val="clear" w:color="auto" w:fill="auto"/>
          </w:tcPr>
          <w:p w14:paraId="4611E6C6" w14:textId="77777777" w:rsidR="00F161FC" w:rsidRPr="003440AC" w:rsidRDefault="00F161FC" w:rsidP="00F161FC">
            <w:pPr>
              <w:tabs>
                <w:tab w:val="decimal" w:pos="765"/>
              </w:tabs>
              <w:spacing w:line="240" w:lineRule="atLeast"/>
              <w:jc w:val="center"/>
              <w:rPr>
                <w:rFonts w:ascii="Times New Roman" w:eastAsia="Times New Roman" w:hAnsi="Times New Roman" w:cs="Times New Roman"/>
                <w:sz w:val="18"/>
                <w:szCs w:val="18"/>
                <w:lang w:val="en-GB" w:bidi="ar-SA"/>
              </w:rPr>
            </w:pPr>
          </w:p>
        </w:tc>
        <w:tc>
          <w:tcPr>
            <w:tcW w:w="899" w:type="dxa"/>
            <w:tcBorders>
              <w:top w:val="double" w:sz="4" w:space="0" w:color="auto"/>
            </w:tcBorders>
            <w:shd w:val="clear" w:color="auto" w:fill="auto"/>
          </w:tcPr>
          <w:p w14:paraId="593A08B9" w14:textId="77777777" w:rsidR="00F161FC" w:rsidRPr="003440AC" w:rsidRDefault="00F161FC" w:rsidP="00A90187">
            <w:pPr>
              <w:tabs>
                <w:tab w:val="decimal" w:pos="622"/>
              </w:tabs>
              <w:spacing w:line="240" w:lineRule="atLeast"/>
              <w:ind w:right="-61"/>
              <w:jc w:val="left"/>
              <w:rPr>
                <w:rFonts w:ascii="Times New Roman" w:hAnsi="Times New Roman" w:cs="Times New Roman"/>
                <w:sz w:val="18"/>
                <w:szCs w:val="18"/>
              </w:rPr>
            </w:pPr>
          </w:p>
          <w:p w14:paraId="211BDCE0" w14:textId="4E43251D" w:rsidR="00F161FC" w:rsidRPr="003440AC" w:rsidRDefault="00C1613A" w:rsidP="00A8764D">
            <w:pPr>
              <w:tabs>
                <w:tab w:val="decimal" w:pos="731"/>
              </w:tabs>
              <w:spacing w:line="240" w:lineRule="atLeast"/>
              <w:ind w:right="11"/>
              <w:jc w:val="left"/>
              <w:rPr>
                <w:rFonts w:ascii="Times New Roman" w:hAnsi="Times New Roman" w:cs="Times New Roman"/>
                <w:sz w:val="18"/>
                <w:szCs w:val="18"/>
              </w:rPr>
            </w:pPr>
            <w:r w:rsidRPr="003440AC">
              <w:rPr>
                <w:rFonts w:ascii="Times New Roman" w:hAnsi="Times New Roman" w:cs="Times New Roman"/>
                <w:sz w:val="18"/>
                <w:szCs w:val="18"/>
              </w:rPr>
              <w:t>256,418</w:t>
            </w:r>
          </w:p>
        </w:tc>
        <w:tc>
          <w:tcPr>
            <w:tcW w:w="180" w:type="dxa"/>
            <w:shd w:val="clear" w:color="auto" w:fill="auto"/>
            <w:vAlign w:val="bottom"/>
          </w:tcPr>
          <w:p w14:paraId="44F53B57" w14:textId="77777777" w:rsidR="00F161FC" w:rsidRPr="003440AC" w:rsidRDefault="00F161FC" w:rsidP="00A90187">
            <w:pPr>
              <w:tabs>
                <w:tab w:val="decimal" w:pos="622"/>
                <w:tab w:val="decimal" w:pos="765"/>
              </w:tabs>
              <w:spacing w:line="240" w:lineRule="atLeast"/>
              <w:ind w:right="-61"/>
              <w:jc w:val="center"/>
              <w:rPr>
                <w:rFonts w:ascii="Times New Roman" w:hAnsi="Times New Roman" w:cs="Times New Roman"/>
                <w:sz w:val="18"/>
                <w:szCs w:val="18"/>
              </w:rPr>
            </w:pPr>
          </w:p>
        </w:tc>
        <w:tc>
          <w:tcPr>
            <w:tcW w:w="630" w:type="dxa"/>
            <w:shd w:val="clear" w:color="auto" w:fill="auto"/>
          </w:tcPr>
          <w:p w14:paraId="7ABC3DD1" w14:textId="77777777" w:rsidR="00F161FC" w:rsidRPr="003440AC" w:rsidRDefault="00F161FC" w:rsidP="00F161FC">
            <w:pPr>
              <w:spacing w:line="240" w:lineRule="atLeast"/>
              <w:jc w:val="center"/>
              <w:rPr>
                <w:rFonts w:ascii="Times New Roman" w:hAnsi="Times New Roman" w:cs="Times New Roman"/>
                <w:sz w:val="18"/>
                <w:szCs w:val="18"/>
              </w:rPr>
            </w:pPr>
          </w:p>
          <w:p w14:paraId="0EF25AC4" w14:textId="229C6540"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20</w:t>
            </w:r>
          </w:p>
        </w:tc>
        <w:tc>
          <w:tcPr>
            <w:tcW w:w="180" w:type="dxa"/>
            <w:shd w:val="clear" w:color="auto" w:fill="auto"/>
          </w:tcPr>
          <w:p w14:paraId="0290C2BC"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tcBorders>
              <w:top w:val="double" w:sz="4" w:space="0" w:color="auto"/>
            </w:tcBorders>
            <w:shd w:val="clear" w:color="auto" w:fill="auto"/>
          </w:tcPr>
          <w:p w14:paraId="43E9AE95" w14:textId="77777777" w:rsidR="00F161FC" w:rsidRPr="003440AC" w:rsidRDefault="00F161FC" w:rsidP="00F161FC">
            <w:pPr>
              <w:tabs>
                <w:tab w:val="decimal" w:pos="731"/>
              </w:tabs>
              <w:spacing w:line="240" w:lineRule="atLeast"/>
              <w:ind w:right="11"/>
              <w:jc w:val="left"/>
              <w:rPr>
                <w:rFonts w:ascii="Times New Roman" w:hAnsi="Times New Roman" w:cs="Times New Roman"/>
                <w:sz w:val="18"/>
                <w:szCs w:val="18"/>
              </w:rPr>
            </w:pPr>
          </w:p>
          <w:p w14:paraId="068B5C40" w14:textId="76DB59ED"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195,499</w:t>
            </w:r>
          </w:p>
        </w:tc>
        <w:tc>
          <w:tcPr>
            <w:tcW w:w="180" w:type="dxa"/>
            <w:vAlign w:val="bottom"/>
          </w:tcPr>
          <w:p w14:paraId="2B5EAE56"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4C577423"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p w14:paraId="0B831F7C" w14:textId="303946BD" w:rsidR="00F161FC" w:rsidRPr="003440AC" w:rsidRDefault="006B5224" w:rsidP="00F161FC">
            <w:pPr>
              <w:spacing w:line="240" w:lineRule="atLeast"/>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20</w:t>
            </w:r>
          </w:p>
        </w:tc>
        <w:tc>
          <w:tcPr>
            <w:tcW w:w="180" w:type="dxa"/>
          </w:tcPr>
          <w:p w14:paraId="405B91BE"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tc>
        <w:tc>
          <w:tcPr>
            <w:tcW w:w="810" w:type="dxa"/>
            <w:tcBorders>
              <w:top w:val="double" w:sz="4" w:space="0" w:color="auto"/>
            </w:tcBorders>
          </w:tcPr>
          <w:p w14:paraId="00E515FC" w14:textId="77777777" w:rsidR="00C1613A" w:rsidRPr="003440AC" w:rsidRDefault="00C1613A"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p w14:paraId="6B855C02" w14:textId="580DEB11" w:rsidR="00F161FC" w:rsidRPr="003440AC" w:rsidRDefault="006B5224"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w:t>
            </w:r>
            <w:r w:rsidR="00C1613A" w:rsidRPr="003440AC">
              <w:rPr>
                <w:rFonts w:ascii="Times New Roman" w:eastAsia="Times New Roman" w:hAnsi="Times New Roman" w:cs="Times New Roman"/>
                <w:sz w:val="18"/>
                <w:szCs w:val="18"/>
                <w:lang w:val="en-GB" w:bidi="ar-SA"/>
              </w:rPr>
              <w:t>5,447</w:t>
            </w:r>
          </w:p>
        </w:tc>
        <w:tc>
          <w:tcPr>
            <w:tcW w:w="180" w:type="dxa"/>
            <w:vAlign w:val="bottom"/>
          </w:tcPr>
          <w:p w14:paraId="7627A60B"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51C0297B" w14:textId="77777777" w:rsidR="00F161FC" w:rsidRPr="003440AC" w:rsidRDefault="00F161FC" w:rsidP="00F161FC">
            <w:pPr>
              <w:spacing w:line="240" w:lineRule="atLeast"/>
              <w:jc w:val="center"/>
              <w:rPr>
                <w:rFonts w:ascii="Times New Roman" w:hAnsi="Times New Roman" w:cs="Times New Roman"/>
                <w:sz w:val="18"/>
                <w:szCs w:val="18"/>
              </w:rPr>
            </w:pPr>
          </w:p>
          <w:p w14:paraId="6A19F4CC" w14:textId="54042894"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20</w:t>
            </w:r>
          </w:p>
        </w:tc>
        <w:tc>
          <w:tcPr>
            <w:tcW w:w="180" w:type="dxa"/>
          </w:tcPr>
          <w:p w14:paraId="00D1193E" w14:textId="77777777" w:rsidR="00F161FC" w:rsidRPr="003440AC" w:rsidRDefault="00F161FC" w:rsidP="00F161FC">
            <w:pPr>
              <w:spacing w:line="240" w:lineRule="atLeast"/>
              <w:jc w:val="center"/>
              <w:rPr>
                <w:rFonts w:ascii="Times New Roman" w:eastAsia="Times New Roman" w:hAnsi="Times New Roman" w:cs="Times New Roman"/>
                <w:sz w:val="18"/>
                <w:szCs w:val="18"/>
                <w:lang w:val="en-GB" w:bidi="ar-SA"/>
              </w:rPr>
            </w:pPr>
          </w:p>
        </w:tc>
        <w:tc>
          <w:tcPr>
            <w:tcW w:w="815" w:type="dxa"/>
            <w:gridSpan w:val="2"/>
            <w:tcBorders>
              <w:top w:val="double" w:sz="4" w:space="0" w:color="auto"/>
            </w:tcBorders>
          </w:tcPr>
          <w:p w14:paraId="098AEC4E" w14:textId="77777777" w:rsidR="00F161FC" w:rsidRPr="003440AC" w:rsidRDefault="00F161FC" w:rsidP="00F161FC">
            <w:pPr>
              <w:tabs>
                <w:tab w:val="decimal" w:pos="731"/>
              </w:tabs>
              <w:spacing w:line="240" w:lineRule="atLeast"/>
              <w:ind w:right="11"/>
              <w:jc w:val="left"/>
              <w:rPr>
                <w:rFonts w:ascii="Times New Roman" w:hAnsi="Times New Roman" w:cs="Times New Roman"/>
                <w:sz w:val="18"/>
                <w:szCs w:val="18"/>
                <w:lang w:bidi="ar-SA"/>
              </w:rPr>
            </w:pPr>
          </w:p>
          <w:p w14:paraId="70C21EE9" w14:textId="319821D6" w:rsidR="00F161FC" w:rsidRPr="003440AC" w:rsidRDefault="00F161FC" w:rsidP="00F161FC">
            <w:pPr>
              <w:tabs>
                <w:tab w:val="decimal" w:pos="652"/>
              </w:tabs>
              <w:spacing w:line="240" w:lineRule="atLeast"/>
              <w:ind w:right="-6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lang w:bidi="ar-SA"/>
              </w:rPr>
              <w:t>9</w:t>
            </w:r>
            <w:r w:rsidRPr="003440AC">
              <w:rPr>
                <w:rFonts w:ascii="Times New Roman" w:hAnsi="Times New Roman" w:cs="Times New Roman"/>
                <w:sz w:val="18"/>
                <w:szCs w:val="18"/>
              </w:rPr>
              <w:t>5,244</w:t>
            </w:r>
          </w:p>
        </w:tc>
      </w:tr>
      <w:tr w:rsidR="00F161FC" w:rsidRPr="003440AC" w14:paraId="76D1B14D" w14:textId="77777777" w:rsidTr="00C1613A">
        <w:trPr>
          <w:cantSplit/>
        </w:trPr>
        <w:tc>
          <w:tcPr>
            <w:tcW w:w="2790" w:type="dxa"/>
            <w:shd w:val="clear" w:color="auto" w:fill="auto"/>
          </w:tcPr>
          <w:p w14:paraId="50F8481A" w14:textId="77777777" w:rsidR="00F161FC" w:rsidRPr="003440AC" w:rsidRDefault="00F161FC" w:rsidP="00F161FC">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Income not subject to tax</w:t>
            </w:r>
          </w:p>
        </w:tc>
        <w:tc>
          <w:tcPr>
            <w:tcW w:w="566" w:type="dxa"/>
            <w:shd w:val="clear" w:color="auto" w:fill="auto"/>
          </w:tcPr>
          <w:p w14:paraId="5FF2F6CB"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06F2B26D"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27B3A98F" w14:textId="49B26A56" w:rsidR="00F161FC" w:rsidRPr="003440AC" w:rsidRDefault="00A90187" w:rsidP="00A8764D">
            <w:pPr>
              <w:tabs>
                <w:tab w:val="decimal" w:pos="401"/>
                <w:tab w:val="left" w:pos="581"/>
              </w:tabs>
              <w:spacing w:line="240" w:lineRule="atLeast"/>
              <w:ind w:right="-103"/>
              <w:jc w:val="center"/>
              <w:rPr>
                <w:rFonts w:ascii="Times New Roman" w:hAnsi="Times New Roman" w:cs="Times New Roman"/>
                <w:sz w:val="18"/>
                <w:szCs w:val="18"/>
              </w:rPr>
            </w:pPr>
            <w:r w:rsidRPr="003440AC">
              <w:rPr>
                <w:rFonts w:ascii="Times New Roman" w:hAnsi="Times New Roman" w:cs="Times New Roman"/>
                <w:sz w:val="18"/>
                <w:szCs w:val="18"/>
              </w:rPr>
              <w:t>(2</w:t>
            </w:r>
            <w:r w:rsidR="00A8764D" w:rsidRPr="003440AC">
              <w:rPr>
                <w:rFonts w:ascii="Times New Roman" w:hAnsi="Times New Roman" w:cs="Times New Roman"/>
                <w:sz w:val="18"/>
                <w:szCs w:val="18"/>
              </w:rPr>
              <w:t>18,105</w:t>
            </w:r>
            <w:r w:rsidRPr="003440AC">
              <w:rPr>
                <w:rFonts w:ascii="Times New Roman" w:hAnsi="Times New Roman" w:cs="Times New Roman"/>
                <w:sz w:val="18"/>
                <w:szCs w:val="18"/>
              </w:rPr>
              <w:t>)</w:t>
            </w:r>
          </w:p>
        </w:tc>
        <w:tc>
          <w:tcPr>
            <w:tcW w:w="180" w:type="dxa"/>
            <w:shd w:val="clear" w:color="auto" w:fill="auto"/>
            <w:vAlign w:val="bottom"/>
          </w:tcPr>
          <w:p w14:paraId="327CA200" w14:textId="77777777" w:rsidR="00F161FC" w:rsidRPr="003440AC" w:rsidRDefault="00F161FC" w:rsidP="00A90187">
            <w:pPr>
              <w:tabs>
                <w:tab w:val="decimal" w:pos="622"/>
                <w:tab w:val="decimal" w:pos="765"/>
              </w:tabs>
              <w:spacing w:line="240" w:lineRule="atLeast"/>
              <w:jc w:val="left"/>
              <w:rPr>
                <w:rFonts w:ascii="Times New Roman" w:hAnsi="Times New Roman" w:cs="Times New Roman"/>
                <w:sz w:val="18"/>
                <w:szCs w:val="18"/>
              </w:rPr>
            </w:pPr>
          </w:p>
        </w:tc>
        <w:tc>
          <w:tcPr>
            <w:tcW w:w="630" w:type="dxa"/>
            <w:shd w:val="clear" w:color="auto" w:fill="auto"/>
          </w:tcPr>
          <w:p w14:paraId="725FA5AD"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5A63C938"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412B4E6C" w14:textId="5610B53E"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(348,351)</w:t>
            </w:r>
          </w:p>
        </w:tc>
        <w:tc>
          <w:tcPr>
            <w:tcW w:w="180" w:type="dxa"/>
            <w:vAlign w:val="bottom"/>
          </w:tcPr>
          <w:p w14:paraId="356C6059"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19B90B61"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6AF641EE"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044C426C" w14:textId="73F3FA73" w:rsidR="00F161FC" w:rsidRPr="003440AC" w:rsidRDefault="006B5224" w:rsidP="00F755D0">
            <w:pPr>
              <w:tabs>
                <w:tab w:val="decimal" w:pos="649"/>
              </w:tabs>
              <w:spacing w:line="240" w:lineRule="atLeast"/>
              <w:ind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(13</w:t>
            </w:r>
            <w:r w:rsidR="003868FC" w:rsidRPr="003440AC">
              <w:rPr>
                <w:rFonts w:ascii="Times New Roman" w:eastAsia="Times New Roman" w:hAnsi="Times New Roman" w:cs="Times New Roman"/>
                <w:sz w:val="18"/>
                <w:szCs w:val="18"/>
                <w:lang w:val="en-GB" w:bidi="ar-SA"/>
              </w:rPr>
              <w:t>5,802</w:t>
            </w:r>
            <w:r w:rsidRPr="003440AC">
              <w:rPr>
                <w:rFonts w:ascii="Times New Roman" w:eastAsia="Times New Roman" w:hAnsi="Times New Roman" w:cs="Times New Roman"/>
                <w:sz w:val="18"/>
                <w:szCs w:val="18"/>
                <w:lang w:val="en-GB" w:bidi="ar-SA"/>
              </w:rPr>
              <w:t>)</w:t>
            </w:r>
          </w:p>
        </w:tc>
        <w:tc>
          <w:tcPr>
            <w:tcW w:w="180" w:type="dxa"/>
            <w:vAlign w:val="bottom"/>
          </w:tcPr>
          <w:p w14:paraId="7C9CDF8E"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29393EE0"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142DED9F"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4101A2DC" w14:textId="3DDB00B6" w:rsidR="00F161FC" w:rsidRPr="003440AC" w:rsidRDefault="00F161FC" w:rsidP="00F161FC">
            <w:pPr>
              <w:tabs>
                <w:tab w:val="decimal" w:pos="652"/>
              </w:tabs>
              <w:spacing w:line="240" w:lineRule="atLeast"/>
              <w:ind w:right="-6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w:t>
            </w:r>
            <w:r w:rsidR="003868FC" w:rsidRPr="003440AC">
              <w:rPr>
                <w:rFonts w:ascii="Times New Roman" w:hAnsi="Times New Roman" w:cs="Times New Roman"/>
                <w:sz w:val="18"/>
                <w:szCs w:val="18"/>
              </w:rPr>
              <w:t>17,023</w:t>
            </w:r>
            <w:r w:rsidRPr="003440AC">
              <w:rPr>
                <w:rFonts w:ascii="Times New Roman" w:hAnsi="Times New Roman" w:cs="Times New Roman"/>
                <w:sz w:val="18"/>
                <w:szCs w:val="18"/>
              </w:rPr>
              <w:t>)</w:t>
            </w:r>
          </w:p>
        </w:tc>
      </w:tr>
      <w:tr w:rsidR="00F161FC" w:rsidRPr="003440AC" w14:paraId="230B38D5" w14:textId="77777777" w:rsidTr="00C1613A">
        <w:trPr>
          <w:cantSplit/>
        </w:trPr>
        <w:tc>
          <w:tcPr>
            <w:tcW w:w="2790" w:type="dxa"/>
            <w:shd w:val="clear" w:color="auto" w:fill="auto"/>
          </w:tcPr>
          <w:p w14:paraId="658BDFF1" w14:textId="77777777" w:rsidR="00F161FC" w:rsidRPr="003440AC" w:rsidRDefault="00F161FC" w:rsidP="00F161FC">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Expenses not deductible for tax </w:t>
            </w:r>
            <w:r w:rsidRPr="003440AC">
              <w:rPr>
                <w:rFonts w:ascii="Times New Roman" w:eastAsia="Times New Roman" w:hAnsi="Times New Roman" w:cs="Times New Roman"/>
                <w:sz w:val="18"/>
                <w:szCs w:val="18"/>
                <w:lang w:val="en-GB" w:bidi="ar-SA"/>
              </w:rPr>
              <w:br/>
              <w:t xml:space="preserve">  purposes</w:t>
            </w:r>
          </w:p>
        </w:tc>
        <w:tc>
          <w:tcPr>
            <w:tcW w:w="566" w:type="dxa"/>
            <w:shd w:val="clear" w:color="auto" w:fill="auto"/>
          </w:tcPr>
          <w:p w14:paraId="421AFBE3"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203E1D6A"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08C578B3"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p w14:paraId="09FB3F35" w14:textId="7D93A205" w:rsidR="00F161FC" w:rsidRPr="003440AC" w:rsidRDefault="00011035"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w:t>
            </w:r>
            <w:r w:rsidR="003868FC" w:rsidRPr="003440AC">
              <w:rPr>
                <w:rFonts w:ascii="Times New Roman" w:eastAsia="Times New Roman" w:hAnsi="Times New Roman" w:cs="Times New Roman"/>
                <w:sz w:val="18"/>
                <w:szCs w:val="18"/>
                <w:lang w:val="en-GB" w:bidi="ar-SA"/>
              </w:rPr>
              <w:t>3,798</w:t>
            </w:r>
          </w:p>
        </w:tc>
        <w:tc>
          <w:tcPr>
            <w:tcW w:w="180" w:type="dxa"/>
            <w:shd w:val="clear" w:color="auto" w:fill="auto"/>
            <w:vAlign w:val="bottom"/>
          </w:tcPr>
          <w:p w14:paraId="06B4839D"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5629C9B8"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1C2C6DB7"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3178F8B9" w14:textId="77777777" w:rsidR="00F161FC" w:rsidRPr="003440AC" w:rsidRDefault="00F161FC" w:rsidP="00F161FC">
            <w:pPr>
              <w:tabs>
                <w:tab w:val="decimal" w:pos="731"/>
              </w:tabs>
              <w:spacing w:line="240" w:lineRule="atLeast"/>
              <w:ind w:right="11"/>
              <w:jc w:val="left"/>
              <w:rPr>
                <w:rFonts w:ascii="Times New Roman" w:hAnsi="Times New Roman" w:cs="Times New Roman"/>
                <w:sz w:val="18"/>
                <w:szCs w:val="18"/>
                <w:lang w:bidi="ar-SA"/>
              </w:rPr>
            </w:pPr>
          </w:p>
          <w:p w14:paraId="6F79BF19" w14:textId="08EA9C24"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lang w:bidi="ar-SA"/>
              </w:rPr>
              <w:t>42,</w:t>
            </w:r>
            <w:r w:rsidRPr="003440AC">
              <w:rPr>
                <w:rFonts w:ascii="Times New Roman" w:hAnsi="Times New Roman" w:cs="Times New Roman"/>
                <w:sz w:val="18"/>
                <w:szCs w:val="18"/>
              </w:rPr>
              <w:t>516</w:t>
            </w:r>
          </w:p>
        </w:tc>
        <w:tc>
          <w:tcPr>
            <w:tcW w:w="180" w:type="dxa"/>
            <w:vAlign w:val="bottom"/>
          </w:tcPr>
          <w:p w14:paraId="2CA51613"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544C9145"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186DF104"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5A206BA7" w14:textId="77777777" w:rsidR="00F161FC" w:rsidRPr="003440AC" w:rsidRDefault="00F161FC" w:rsidP="00F161FC">
            <w:pPr>
              <w:tabs>
                <w:tab w:val="decimal" w:pos="460"/>
              </w:tabs>
              <w:ind w:right="11"/>
              <w:jc w:val="left"/>
              <w:rPr>
                <w:rFonts w:ascii="Times New Roman" w:eastAsia="Times New Roman" w:hAnsi="Times New Roman" w:cs="Times New Roman"/>
                <w:sz w:val="18"/>
                <w:szCs w:val="18"/>
                <w:lang w:val="en-GB" w:bidi="ar-SA"/>
              </w:rPr>
            </w:pPr>
          </w:p>
          <w:p w14:paraId="11278A27" w14:textId="78A30BB3" w:rsidR="00F161FC" w:rsidRPr="003440AC" w:rsidRDefault="007D7AC6" w:rsidP="00BB6626">
            <w:pPr>
              <w:tabs>
                <w:tab w:val="decimal" w:pos="639"/>
              </w:tabs>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50,28</w:t>
            </w:r>
            <w:r w:rsidR="00C1613A" w:rsidRPr="003440AC">
              <w:rPr>
                <w:rFonts w:ascii="Times New Roman" w:eastAsia="Times New Roman" w:hAnsi="Times New Roman" w:cs="Times New Roman"/>
                <w:sz w:val="18"/>
                <w:szCs w:val="18"/>
                <w:lang w:val="en-GB" w:bidi="ar-SA"/>
              </w:rPr>
              <w:t>5</w:t>
            </w:r>
          </w:p>
        </w:tc>
        <w:tc>
          <w:tcPr>
            <w:tcW w:w="180" w:type="dxa"/>
            <w:vAlign w:val="bottom"/>
          </w:tcPr>
          <w:p w14:paraId="34EBB4D6"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51855832"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039569EF"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6749AE79" w14:textId="77777777" w:rsidR="00F161FC" w:rsidRPr="003440AC" w:rsidRDefault="00F161FC" w:rsidP="00C1613A">
            <w:pPr>
              <w:tabs>
                <w:tab w:val="decimal" w:pos="652"/>
              </w:tabs>
              <w:spacing w:line="240" w:lineRule="atLeast"/>
              <w:ind w:right="-64"/>
              <w:jc w:val="left"/>
              <w:rPr>
                <w:rFonts w:ascii="Times New Roman" w:hAnsi="Times New Roman" w:cs="Times New Roman"/>
                <w:sz w:val="18"/>
                <w:szCs w:val="18"/>
                <w:lang w:bidi="ar-SA"/>
              </w:rPr>
            </w:pPr>
          </w:p>
          <w:p w14:paraId="160D9B4B" w14:textId="6CBD2B6A" w:rsidR="00F161FC" w:rsidRPr="003440AC" w:rsidRDefault="00C1613A" w:rsidP="00C1613A">
            <w:pPr>
              <w:tabs>
                <w:tab w:val="decimal" w:pos="652"/>
              </w:tabs>
              <w:spacing w:line="240" w:lineRule="atLeast"/>
              <w:ind w:right="-64"/>
              <w:jc w:val="left"/>
              <w:rPr>
                <w:rFonts w:ascii="Times New Roman" w:hAnsi="Times New Roman" w:cs="Times New Roman"/>
                <w:sz w:val="18"/>
                <w:szCs w:val="18"/>
                <w:lang w:bidi="ar-SA"/>
              </w:rPr>
            </w:pPr>
            <w:r w:rsidRPr="003440AC">
              <w:rPr>
                <w:rFonts w:ascii="Times New Roman" w:hAnsi="Times New Roman" w:cs="Times New Roman"/>
                <w:sz w:val="18"/>
                <w:szCs w:val="18"/>
                <w:lang w:bidi="ar-SA"/>
              </w:rPr>
              <w:t>426</w:t>
            </w:r>
          </w:p>
        </w:tc>
      </w:tr>
      <w:tr w:rsidR="00F161FC" w:rsidRPr="003440AC" w14:paraId="555A46BB" w14:textId="77777777" w:rsidTr="00C1613A">
        <w:trPr>
          <w:cantSplit/>
        </w:trPr>
        <w:tc>
          <w:tcPr>
            <w:tcW w:w="2790" w:type="dxa"/>
            <w:shd w:val="clear" w:color="auto" w:fill="auto"/>
          </w:tcPr>
          <w:p w14:paraId="68FA1212" w14:textId="3782BC2E" w:rsidR="00F161FC" w:rsidRPr="003440AC" w:rsidRDefault="00F161FC" w:rsidP="00F161FC">
            <w:pPr>
              <w:spacing w:line="240" w:lineRule="atLeas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Utilise of unrecognised loss</w:t>
            </w:r>
          </w:p>
        </w:tc>
        <w:tc>
          <w:tcPr>
            <w:tcW w:w="566" w:type="dxa"/>
            <w:shd w:val="clear" w:color="auto" w:fill="auto"/>
          </w:tcPr>
          <w:p w14:paraId="5C941E78"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3961CAF2"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77B36839" w14:textId="1C62DBA1" w:rsidR="00F161FC" w:rsidRPr="003440AC" w:rsidRDefault="00093154" w:rsidP="00A8764D">
            <w:pPr>
              <w:tabs>
                <w:tab w:val="decimal" w:pos="221"/>
                <w:tab w:val="left" w:pos="581"/>
              </w:tabs>
              <w:spacing w:line="240" w:lineRule="atLeast"/>
              <w:ind w:right="-283"/>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r w:rsidR="003868FC" w:rsidRPr="003440AC">
              <w:rPr>
                <w:rFonts w:ascii="Times New Roman" w:eastAsia="Times New Roman" w:hAnsi="Times New Roman" w:cs="Times New Roman"/>
                <w:sz w:val="18"/>
                <w:szCs w:val="18"/>
                <w:lang w:val="en-GB" w:bidi="ar-SA"/>
              </w:rPr>
              <w:t>2,421</w:t>
            </w:r>
            <w:r w:rsidRPr="003440AC">
              <w:rPr>
                <w:rFonts w:ascii="Times New Roman" w:eastAsia="Times New Roman" w:hAnsi="Times New Roman" w:cs="Times New Roman"/>
                <w:sz w:val="18"/>
                <w:szCs w:val="18"/>
                <w:lang w:val="en-GB" w:bidi="ar-SA"/>
              </w:rPr>
              <w:t>)</w:t>
            </w:r>
          </w:p>
        </w:tc>
        <w:tc>
          <w:tcPr>
            <w:tcW w:w="180" w:type="dxa"/>
            <w:shd w:val="clear" w:color="auto" w:fill="auto"/>
            <w:vAlign w:val="bottom"/>
          </w:tcPr>
          <w:p w14:paraId="38B24965"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2AB676BE"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34F622B4"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619E1866" w14:textId="3794650E"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lang w:bidi="ar-SA"/>
              </w:rPr>
              <w:t>(483)</w:t>
            </w:r>
          </w:p>
        </w:tc>
        <w:tc>
          <w:tcPr>
            <w:tcW w:w="180" w:type="dxa"/>
            <w:vAlign w:val="bottom"/>
          </w:tcPr>
          <w:p w14:paraId="091AE610"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67F8A197"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485C1D62"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10E0184A" w14:textId="55C9D1F1" w:rsidR="00F161FC" w:rsidRPr="003440AC" w:rsidRDefault="00BB6626" w:rsidP="00F161FC">
            <w:pPr>
              <w:tabs>
                <w:tab w:val="decimal" w:pos="460"/>
              </w:tabs>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001080A4"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1423B812"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39594FA0"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32508064" w14:textId="5C700A2C" w:rsidR="00F161FC" w:rsidRPr="003440AC" w:rsidRDefault="00F161FC" w:rsidP="00F161FC">
            <w:pPr>
              <w:tabs>
                <w:tab w:val="decimal" w:pos="446"/>
              </w:tabs>
              <w:ind w:right="-64"/>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r>
      <w:tr w:rsidR="00F161FC" w:rsidRPr="003440AC" w14:paraId="2FC02893" w14:textId="77777777" w:rsidTr="00C1613A">
        <w:trPr>
          <w:cantSplit/>
          <w:trHeight w:val="74"/>
        </w:trPr>
        <w:tc>
          <w:tcPr>
            <w:tcW w:w="2790" w:type="dxa"/>
            <w:shd w:val="clear" w:color="auto" w:fill="auto"/>
          </w:tcPr>
          <w:p w14:paraId="2F789F53" w14:textId="77777777" w:rsidR="00F161FC" w:rsidRPr="003440AC" w:rsidRDefault="00F161FC" w:rsidP="00F161FC">
            <w:pPr>
              <w:spacing w:line="240" w:lineRule="atLeast"/>
              <w:ind w:left="110" w:hanging="11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Current year losses for which no deferred tax asset was recognised</w:t>
            </w:r>
          </w:p>
        </w:tc>
        <w:tc>
          <w:tcPr>
            <w:tcW w:w="566" w:type="dxa"/>
            <w:shd w:val="clear" w:color="auto" w:fill="auto"/>
          </w:tcPr>
          <w:p w14:paraId="4184FB62"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25ACBC57"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5203B538" w14:textId="77777777" w:rsidR="00F161FC" w:rsidRPr="003440AC" w:rsidRDefault="00F161FC" w:rsidP="00F161FC">
            <w:pPr>
              <w:tabs>
                <w:tab w:val="decimal" w:pos="730"/>
              </w:tabs>
              <w:spacing w:line="240" w:lineRule="atLeast"/>
              <w:ind w:right="-61"/>
              <w:jc w:val="left"/>
              <w:rPr>
                <w:rFonts w:ascii="Times New Roman" w:eastAsia="Times New Roman" w:hAnsi="Times New Roman" w:cs="Times New Roman"/>
                <w:sz w:val="18"/>
                <w:szCs w:val="18"/>
                <w:lang w:val="en-GB" w:bidi="ar-SA"/>
              </w:rPr>
            </w:pPr>
          </w:p>
          <w:p w14:paraId="26394CEA" w14:textId="268E222A" w:rsidR="00F161FC" w:rsidRPr="003440AC" w:rsidRDefault="00736DCD" w:rsidP="00A8764D">
            <w:pPr>
              <w:tabs>
                <w:tab w:val="decimal" w:pos="730"/>
              </w:tabs>
              <w:spacing w:line="240" w:lineRule="atLeast"/>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54,</w:t>
            </w:r>
            <w:r w:rsidR="003868FC" w:rsidRPr="003440AC">
              <w:rPr>
                <w:rFonts w:ascii="Times New Roman" w:eastAsia="Times New Roman" w:hAnsi="Times New Roman" w:cs="Times New Roman"/>
                <w:sz w:val="18"/>
                <w:szCs w:val="18"/>
                <w:lang w:val="en-GB" w:bidi="ar-SA"/>
              </w:rPr>
              <w:t>327</w:t>
            </w:r>
          </w:p>
        </w:tc>
        <w:tc>
          <w:tcPr>
            <w:tcW w:w="180" w:type="dxa"/>
            <w:shd w:val="clear" w:color="auto" w:fill="auto"/>
            <w:vAlign w:val="bottom"/>
          </w:tcPr>
          <w:p w14:paraId="7F48686C"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17DAF903"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468FB2A5"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33345D11" w14:textId="77777777" w:rsidR="00F161FC" w:rsidRPr="003440AC" w:rsidRDefault="00F161FC" w:rsidP="00F161FC">
            <w:pPr>
              <w:pStyle w:val="acctfourfigures"/>
              <w:tabs>
                <w:tab w:val="clear" w:pos="765"/>
              </w:tabs>
              <w:spacing w:line="240" w:lineRule="auto"/>
              <w:ind w:left="-79" w:right="-204"/>
              <w:jc w:val="center"/>
              <w:rPr>
                <w:rFonts w:cs="Times New Roman"/>
                <w:sz w:val="18"/>
                <w:szCs w:val="18"/>
              </w:rPr>
            </w:pPr>
          </w:p>
          <w:p w14:paraId="5556250B" w14:textId="7AE31CBB"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(34,736)</w:t>
            </w:r>
          </w:p>
        </w:tc>
        <w:tc>
          <w:tcPr>
            <w:tcW w:w="180" w:type="dxa"/>
            <w:vAlign w:val="bottom"/>
          </w:tcPr>
          <w:p w14:paraId="64D80BE2"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4F4CC4BA"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4F23F56D"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0DAFFB35" w14:textId="77777777" w:rsidR="00F161FC" w:rsidRPr="003440AC" w:rsidRDefault="00F161FC" w:rsidP="00F161FC">
            <w:pPr>
              <w:tabs>
                <w:tab w:val="decimal" w:pos="460"/>
              </w:tabs>
              <w:ind w:right="11"/>
              <w:jc w:val="left"/>
              <w:rPr>
                <w:rFonts w:ascii="Times New Roman" w:eastAsia="Times New Roman" w:hAnsi="Times New Roman" w:cs="Times New Roman"/>
                <w:sz w:val="18"/>
                <w:szCs w:val="18"/>
                <w:lang w:val="en-GB" w:bidi="ar-SA"/>
              </w:rPr>
            </w:pPr>
          </w:p>
          <w:p w14:paraId="4515BB9E" w14:textId="3344CA97" w:rsidR="00F161FC" w:rsidRPr="003440AC" w:rsidRDefault="00BB6626" w:rsidP="00F161FC">
            <w:pPr>
              <w:tabs>
                <w:tab w:val="decimal" w:pos="460"/>
              </w:tabs>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6DCB6C58"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300864E8"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4D13D25A"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17A99CD1" w14:textId="77777777" w:rsidR="00F161FC" w:rsidRPr="003440AC" w:rsidRDefault="00F161FC" w:rsidP="00F161FC">
            <w:pPr>
              <w:pStyle w:val="acctfourfigures"/>
              <w:tabs>
                <w:tab w:val="clear" w:pos="765"/>
              </w:tabs>
              <w:spacing w:line="240" w:lineRule="auto"/>
              <w:ind w:left="-79" w:right="-204"/>
              <w:jc w:val="center"/>
              <w:rPr>
                <w:rFonts w:cs="Times New Roman"/>
                <w:sz w:val="18"/>
                <w:szCs w:val="18"/>
              </w:rPr>
            </w:pPr>
          </w:p>
          <w:p w14:paraId="0C7997C5" w14:textId="60F1B020" w:rsidR="00F161FC" w:rsidRPr="003440AC" w:rsidRDefault="00F161FC" w:rsidP="00F161FC">
            <w:pPr>
              <w:tabs>
                <w:tab w:val="decimal" w:pos="446"/>
              </w:tabs>
              <w:ind w:right="-6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r>
      <w:tr w:rsidR="00F161FC" w:rsidRPr="003440AC" w14:paraId="68EA2634" w14:textId="77777777" w:rsidTr="00C1613A">
        <w:trPr>
          <w:cantSplit/>
          <w:trHeight w:val="74"/>
        </w:trPr>
        <w:tc>
          <w:tcPr>
            <w:tcW w:w="2790" w:type="dxa"/>
            <w:shd w:val="clear" w:color="auto" w:fill="auto"/>
          </w:tcPr>
          <w:p w14:paraId="79E1583B" w14:textId="77777777" w:rsidR="00F161FC" w:rsidRPr="003440AC" w:rsidRDefault="00F161FC" w:rsidP="00F161FC">
            <w:pPr>
              <w:spacing w:line="240" w:lineRule="atLeast"/>
              <w:ind w:left="110" w:hanging="110"/>
              <w:jc w:val="left"/>
              <w:rPr>
                <w:rFonts w:ascii="Times New Roman" w:eastAsia="Times New Roman" w:hAnsi="Times New Roman"/>
                <w:sz w:val="18"/>
                <w:szCs w:val="18"/>
                <w:lang w:val="en-GB"/>
              </w:rPr>
            </w:pPr>
            <w:r w:rsidRPr="003440AC">
              <w:rPr>
                <w:rFonts w:ascii="Times New Roman" w:eastAsia="Times New Roman" w:hAnsi="Times New Roman"/>
                <w:sz w:val="18"/>
                <w:szCs w:val="18"/>
                <w:lang w:val="en-GB"/>
              </w:rPr>
              <w:t>Changes in temporary difference</w:t>
            </w:r>
          </w:p>
        </w:tc>
        <w:tc>
          <w:tcPr>
            <w:tcW w:w="566" w:type="dxa"/>
            <w:shd w:val="clear" w:color="auto" w:fill="auto"/>
          </w:tcPr>
          <w:p w14:paraId="5502BE8D"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65550F72"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0B3E7BA8" w14:textId="57ACABDD" w:rsidR="00F161FC" w:rsidRPr="003440AC" w:rsidRDefault="00341239" w:rsidP="00A8764D">
            <w:pPr>
              <w:tabs>
                <w:tab w:val="decimal" w:pos="221"/>
                <w:tab w:val="left" w:pos="581"/>
              </w:tabs>
              <w:spacing w:line="240" w:lineRule="atLeast"/>
              <w:ind w:right="-193"/>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(4</w:t>
            </w:r>
            <w:r w:rsidR="003868FC" w:rsidRPr="003440AC">
              <w:rPr>
                <w:rFonts w:ascii="Times New Roman" w:eastAsia="Times New Roman" w:hAnsi="Times New Roman" w:cs="Times New Roman"/>
                <w:sz w:val="18"/>
                <w:szCs w:val="18"/>
                <w:lang w:val="en-GB" w:bidi="ar-SA"/>
              </w:rPr>
              <w:t>1,744</w:t>
            </w:r>
            <w:r w:rsidRPr="003440AC">
              <w:rPr>
                <w:rFonts w:ascii="Times New Roman" w:eastAsia="Times New Roman" w:hAnsi="Times New Roman" w:cs="Times New Roman"/>
                <w:sz w:val="18"/>
                <w:szCs w:val="18"/>
                <w:lang w:val="en-GB" w:bidi="ar-SA"/>
              </w:rPr>
              <w:t>)</w:t>
            </w:r>
          </w:p>
        </w:tc>
        <w:tc>
          <w:tcPr>
            <w:tcW w:w="180" w:type="dxa"/>
            <w:shd w:val="clear" w:color="auto" w:fill="auto"/>
            <w:vAlign w:val="bottom"/>
          </w:tcPr>
          <w:p w14:paraId="771A9D71"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5316E7D8"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30C9239C"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2F67DEDB" w14:textId="18C97DD8" w:rsidR="00F161FC" w:rsidRPr="003440AC" w:rsidRDefault="00F161FC" w:rsidP="00B03843">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285,332</w:t>
            </w:r>
          </w:p>
        </w:tc>
        <w:tc>
          <w:tcPr>
            <w:tcW w:w="180" w:type="dxa"/>
            <w:vAlign w:val="bottom"/>
          </w:tcPr>
          <w:p w14:paraId="3EDD4077"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48FEE4F4"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75A248AB"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6DCAB4C4" w14:textId="076D7D52" w:rsidR="00F161FC" w:rsidRPr="003440AC" w:rsidRDefault="00D94FDC" w:rsidP="00F755D0">
            <w:pPr>
              <w:tabs>
                <w:tab w:val="decimal" w:pos="614"/>
              </w:tabs>
              <w:spacing w:line="240" w:lineRule="atLeast"/>
              <w:ind w:right="-80"/>
              <w:jc w:val="left"/>
              <w:rPr>
                <w:rFonts w:ascii="Times New Roman" w:hAnsi="Times New Roman" w:cs="Times New Roman"/>
                <w:sz w:val="18"/>
                <w:szCs w:val="18"/>
              </w:rPr>
            </w:pPr>
            <w:r w:rsidRPr="003440AC">
              <w:rPr>
                <w:rFonts w:ascii="Times New Roman" w:hAnsi="Times New Roman" w:cs="Times New Roman"/>
                <w:sz w:val="18"/>
                <w:szCs w:val="18"/>
              </w:rPr>
              <w:t>(</w:t>
            </w:r>
            <w:r w:rsidR="007D7AC6" w:rsidRPr="003440AC">
              <w:rPr>
                <w:rFonts w:ascii="Times New Roman" w:hAnsi="Times New Roman" w:cs="Times New Roman"/>
                <w:sz w:val="18"/>
                <w:szCs w:val="18"/>
              </w:rPr>
              <w:t>33,625</w:t>
            </w:r>
            <w:r w:rsidRPr="003440AC">
              <w:rPr>
                <w:rFonts w:ascii="Times New Roman" w:hAnsi="Times New Roman" w:cs="Times New Roman"/>
                <w:sz w:val="18"/>
                <w:szCs w:val="18"/>
              </w:rPr>
              <w:t>)</w:t>
            </w:r>
          </w:p>
        </w:tc>
        <w:tc>
          <w:tcPr>
            <w:tcW w:w="180" w:type="dxa"/>
            <w:vAlign w:val="bottom"/>
          </w:tcPr>
          <w:p w14:paraId="1485ABBB"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6719E765"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67CEEBF3"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083EB674" w14:textId="0F3BFAFB" w:rsidR="00F161FC" w:rsidRPr="003440AC" w:rsidRDefault="00F161FC" w:rsidP="00060534">
            <w:pPr>
              <w:tabs>
                <w:tab w:val="decimal" w:pos="652"/>
              </w:tabs>
              <w:spacing w:line="240" w:lineRule="atLeast"/>
              <w:ind w:right="-64"/>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3868FC" w:rsidRPr="003440AC">
              <w:rPr>
                <w:rFonts w:ascii="Times New Roman" w:hAnsi="Times New Roman" w:cs="Times New Roman"/>
                <w:sz w:val="18"/>
                <w:szCs w:val="18"/>
              </w:rPr>
              <w:t>17,755</w:t>
            </w:r>
            <w:r w:rsidRPr="003440AC">
              <w:rPr>
                <w:rFonts w:ascii="Times New Roman" w:hAnsi="Times New Roman" w:cs="Times New Roman"/>
                <w:sz w:val="18"/>
                <w:szCs w:val="18"/>
              </w:rPr>
              <w:t>)</w:t>
            </w:r>
          </w:p>
        </w:tc>
      </w:tr>
      <w:tr w:rsidR="00835729" w:rsidRPr="003440AC" w14:paraId="4A95360B" w14:textId="77777777" w:rsidTr="00F755D0">
        <w:trPr>
          <w:cantSplit/>
          <w:trHeight w:val="74"/>
        </w:trPr>
        <w:tc>
          <w:tcPr>
            <w:tcW w:w="2790" w:type="dxa"/>
            <w:shd w:val="clear" w:color="auto" w:fill="auto"/>
          </w:tcPr>
          <w:p w14:paraId="1FB6AD95" w14:textId="4BFDFF6C" w:rsidR="00835729" w:rsidRPr="003440AC" w:rsidRDefault="00A70453" w:rsidP="00F161FC">
            <w:pPr>
              <w:spacing w:line="240" w:lineRule="atLeast"/>
              <w:ind w:left="110" w:hanging="110"/>
              <w:jc w:val="left"/>
              <w:rPr>
                <w:rFonts w:ascii="Times New Roman" w:eastAsia="Times New Roman" w:hAnsi="Times New Roman"/>
                <w:sz w:val="18"/>
                <w:szCs w:val="18"/>
                <w:lang w:val="en-GB"/>
              </w:rPr>
            </w:pPr>
            <w:r w:rsidRPr="003440AC">
              <w:rPr>
                <w:rFonts w:ascii="Times New Roman" w:eastAsia="Times New Roman" w:hAnsi="Times New Roman"/>
                <w:sz w:val="18"/>
                <w:szCs w:val="18"/>
                <w:lang w:val="en-GB"/>
              </w:rPr>
              <w:t>Additional deductible expenses</w:t>
            </w:r>
          </w:p>
        </w:tc>
        <w:tc>
          <w:tcPr>
            <w:tcW w:w="566" w:type="dxa"/>
            <w:shd w:val="clear" w:color="auto" w:fill="auto"/>
          </w:tcPr>
          <w:p w14:paraId="3E2DDD75" w14:textId="77777777" w:rsidR="00835729" w:rsidRPr="003440AC" w:rsidRDefault="00835729"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0095B16B" w14:textId="77777777" w:rsidR="00835729" w:rsidRPr="003440AC" w:rsidRDefault="00835729"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09C3F62B" w14:textId="09149FF1" w:rsidR="00835729" w:rsidRPr="003440AC" w:rsidRDefault="00AA008E" w:rsidP="00A8764D">
            <w:pPr>
              <w:tabs>
                <w:tab w:val="decimal" w:pos="221"/>
                <w:tab w:val="left" w:pos="581"/>
              </w:tabs>
              <w:spacing w:line="240" w:lineRule="atLeast"/>
              <w:ind w:right="-283"/>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(7,402)</w:t>
            </w:r>
          </w:p>
        </w:tc>
        <w:tc>
          <w:tcPr>
            <w:tcW w:w="180" w:type="dxa"/>
            <w:shd w:val="clear" w:color="auto" w:fill="auto"/>
            <w:vAlign w:val="bottom"/>
          </w:tcPr>
          <w:p w14:paraId="3DC78E1D" w14:textId="77777777" w:rsidR="00835729" w:rsidRPr="003440AC" w:rsidRDefault="00835729"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2BA3C03F" w14:textId="77777777" w:rsidR="00835729" w:rsidRPr="003440AC" w:rsidRDefault="00835729"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4412FA9E" w14:textId="77777777" w:rsidR="00835729" w:rsidRPr="003440AC" w:rsidRDefault="00835729"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27254F0D" w14:textId="6A3CB164" w:rsidR="00835729" w:rsidRPr="003440AC" w:rsidRDefault="00A70453" w:rsidP="00C1613A">
            <w:pPr>
              <w:tabs>
                <w:tab w:val="decimal" w:pos="402"/>
              </w:tabs>
              <w:spacing w:line="240" w:lineRule="atLeast"/>
              <w:ind w:right="-61"/>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5D565C6B" w14:textId="77777777" w:rsidR="00835729" w:rsidRPr="003440AC" w:rsidRDefault="00835729"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552465A3" w14:textId="77777777" w:rsidR="00835729" w:rsidRPr="003440AC" w:rsidRDefault="00835729"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705C0636" w14:textId="77777777" w:rsidR="00835729" w:rsidRPr="003440AC" w:rsidRDefault="00835729"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15674A51" w14:textId="71A0D52F" w:rsidR="00835729" w:rsidRPr="003440AC" w:rsidRDefault="00D94FDC" w:rsidP="00D94FDC">
            <w:pPr>
              <w:tabs>
                <w:tab w:val="decimal" w:pos="460"/>
              </w:tabs>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369AD347" w14:textId="77777777" w:rsidR="00835729" w:rsidRPr="003440AC" w:rsidRDefault="00835729" w:rsidP="00D94FD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6CA81A11" w14:textId="77777777" w:rsidR="00835729" w:rsidRPr="003440AC" w:rsidRDefault="00835729"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07FCDEC3" w14:textId="77777777" w:rsidR="00835729" w:rsidRPr="003440AC" w:rsidRDefault="00835729"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vAlign w:val="bottom"/>
          </w:tcPr>
          <w:p w14:paraId="0AFA9790" w14:textId="5B7068E7" w:rsidR="00835729" w:rsidRPr="003440AC" w:rsidRDefault="00F755D0" w:rsidP="00F755D0">
            <w:pPr>
              <w:tabs>
                <w:tab w:val="decimal" w:pos="446"/>
              </w:tabs>
              <w:ind w:right="-64"/>
              <w:jc w:val="left"/>
              <w:rPr>
                <w:rFonts w:ascii="Times New Roman" w:hAnsi="Times New Roman" w:cs="Times New Roman"/>
                <w:sz w:val="18"/>
                <w:szCs w:val="18"/>
              </w:rPr>
            </w:pPr>
            <w:r w:rsidRPr="003440AC">
              <w:rPr>
                <w:rFonts w:ascii="Times New Roman" w:hAnsi="Times New Roman" w:cs="Times New Roman"/>
                <w:sz w:val="18"/>
                <w:szCs w:val="18"/>
              </w:rPr>
              <w:t>-</w:t>
            </w:r>
          </w:p>
        </w:tc>
      </w:tr>
      <w:tr w:rsidR="00F161FC" w:rsidRPr="003440AC" w14:paraId="5AE6D086" w14:textId="77777777" w:rsidTr="00C1613A">
        <w:trPr>
          <w:cantSplit/>
          <w:trHeight w:val="74"/>
        </w:trPr>
        <w:tc>
          <w:tcPr>
            <w:tcW w:w="2790" w:type="dxa"/>
            <w:shd w:val="clear" w:color="auto" w:fill="auto"/>
          </w:tcPr>
          <w:p w14:paraId="79C87D37" w14:textId="77777777" w:rsidR="00F161FC" w:rsidRPr="003440AC" w:rsidRDefault="00F161FC" w:rsidP="00F161FC">
            <w:pPr>
              <w:spacing w:line="240" w:lineRule="atLeast"/>
              <w:ind w:left="110" w:hanging="11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Under (over) provided in prior years</w:t>
            </w:r>
          </w:p>
        </w:tc>
        <w:tc>
          <w:tcPr>
            <w:tcW w:w="566" w:type="dxa"/>
            <w:shd w:val="clear" w:color="auto" w:fill="auto"/>
          </w:tcPr>
          <w:p w14:paraId="1B78AF81"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7FF1998A"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99" w:type="dxa"/>
            <w:shd w:val="clear" w:color="auto" w:fill="auto"/>
          </w:tcPr>
          <w:p w14:paraId="729C2D61" w14:textId="7FE95506" w:rsidR="00F161FC" w:rsidRPr="003440AC" w:rsidRDefault="00835729" w:rsidP="00C1613A">
            <w:pPr>
              <w:tabs>
                <w:tab w:val="decimal" w:pos="221"/>
                <w:tab w:val="left" w:pos="581"/>
              </w:tabs>
              <w:spacing w:line="240" w:lineRule="atLeast"/>
              <w:ind w:right="-193"/>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r w:rsidR="00C1613A" w:rsidRPr="003440AC">
              <w:rPr>
                <w:rFonts w:ascii="Times New Roman" w:eastAsia="Times New Roman" w:hAnsi="Times New Roman" w:cs="Times New Roman"/>
                <w:sz w:val="18"/>
                <w:szCs w:val="18"/>
                <w:lang w:val="en-GB" w:bidi="ar-SA"/>
              </w:rPr>
              <w:t>10,066</w:t>
            </w:r>
            <w:r w:rsidRPr="003440AC">
              <w:rPr>
                <w:rFonts w:ascii="Times New Roman" w:eastAsia="Times New Roman" w:hAnsi="Times New Roman" w:cs="Times New Roman"/>
                <w:sz w:val="18"/>
                <w:szCs w:val="18"/>
                <w:lang w:val="en-GB" w:bidi="ar-SA"/>
              </w:rPr>
              <w:t>)</w:t>
            </w:r>
          </w:p>
        </w:tc>
        <w:tc>
          <w:tcPr>
            <w:tcW w:w="180" w:type="dxa"/>
            <w:shd w:val="clear" w:color="auto" w:fill="auto"/>
            <w:vAlign w:val="bottom"/>
          </w:tcPr>
          <w:p w14:paraId="6C85D1F4"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630" w:type="dxa"/>
            <w:shd w:val="clear" w:color="auto" w:fill="auto"/>
          </w:tcPr>
          <w:p w14:paraId="64D4773F" w14:textId="77777777" w:rsidR="00F161FC" w:rsidRPr="003440AC" w:rsidRDefault="00F161FC" w:rsidP="00F161FC">
            <w:pPr>
              <w:tabs>
                <w:tab w:val="decimal" w:pos="461"/>
              </w:tabs>
              <w:spacing w:line="240" w:lineRule="atLeast"/>
              <w:jc w:val="left"/>
              <w:rPr>
                <w:rFonts w:ascii="Times New Roman" w:eastAsia="Times New Roman" w:hAnsi="Times New Roman" w:cs="Times New Roman"/>
                <w:sz w:val="18"/>
                <w:szCs w:val="18"/>
                <w:lang w:val="en-GB" w:bidi="ar-SA"/>
              </w:rPr>
            </w:pPr>
          </w:p>
        </w:tc>
        <w:tc>
          <w:tcPr>
            <w:tcW w:w="180" w:type="dxa"/>
            <w:shd w:val="clear" w:color="auto" w:fill="auto"/>
          </w:tcPr>
          <w:p w14:paraId="45EFA499"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sz w:val="18"/>
                <w:szCs w:val="18"/>
                <w:lang w:val="en-GB" w:bidi="ar-SA"/>
              </w:rPr>
            </w:pPr>
          </w:p>
        </w:tc>
        <w:tc>
          <w:tcPr>
            <w:tcW w:w="810" w:type="dxa"/>
            <w:shd w:val="clear" w:color="auto" w:fill="auto"/>
          </w:tcPr>
          <w:p w14:paraId="158A4CF6" w14:textId="297ABA95" w:rsidR="00F161FC" w:rsidRPr="003440AC" w:rsidRDefault="00F161FC" w:rsidP="00F161FC">
            <w:pPr>
              <w:tabs>
                <w:tab w:val="decimal" w:pos="622"/>
              </w:tabs>
              <w:spacing w:line="240" w:lineRule="atLeast"/>
              <w:ind w:right="-6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10,679</w:t>
            </w:r>
          </w:p>
        </w:tc>
        <w:tc>
          <w:tcPr>
            <w:tcW w:w="180" w:type="dxa"/>
            <w:vAlign w:val="bottom"/>
          </w:tcPr>
          <w:p w14:paraId="75B748DD"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13733BC7"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46C8ED93"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0" w:type="dxa"/>
          </w:tcPr>
          <w:p w14:paraId="254F07A8" w14:textId="421F60F6" w:rsidR="00F161FC" w:rsidRPr="003440AC" w:rsidRDefault="00D94FDC" w:rsidP="00F161FC">
            <w:pPr>
              <w:tabs>
                <w:tab w:val="decimal" w:pos="460"/>
              </w:tabs>
              <w:ind w:right="11"/>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80" w:type="dxa"/>
            <w:vAlign w:val="bottom"/>
          </w:tcPr>
          <w:p w14:paraId="63E5770B"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630" w:type="dxa"/>
          </w:tcPr>
          <w:p w14:paraId="7514D7FB"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180" w:type="dxa"/>
          </w:tcPr>
          <w:p w14:paraId="3BAEA31B" w14:textId="77777777" w:rsidR="00F161FC" w:rsidRPr="003440AC" w:rsidRDefault="00F161FC" w:rsidP="00F161FC">
            <w:pPr>
              <w:tabs>
                <w:tab w:val="decimal" w:pos="460"/>
                <w:tab w:val="decimal" w:pos="731"/>
              </w:tabs>
              <w:spacing w:line="240" w:lineRule="atLeast"/>
              <w:ind w:right="11"/>
              <w:jc w:val="left"/>
              <w:rPr>
                <w:rFonts w:ascii="Times New Roman" w:eastAsia="Times New Roman" w:hAnsi="Times New Roman" w:cs="Times New Roman"/>
                <w:sz w:val="18"/>
                <w:szCs w:val="18"/>
                <w:lang w:val="en-GB" w:bidi="ar-SA"/>
              </w:rPr>
            </w:pPr>
          </w:p>
        </w:tc>
        <w:tc>
          <w:tcPr>
            <w:tcW w:w="815" w:type="dxa"/>
            <w:gridSpan w:val="2"/>
          </w:tcPr>
          <w:p w14:paraId="35B42471" w14:textId="1BB84798" w:rsidR="00F161FC" w:rsidRPr="003440AC" w:rsidRDefault="00F161FC" w:rsidP="00F161FC">
            <w:pPr>
              <w:tabs>
                <w:tab w:val="decimal" w:pos="460"/>
              </w:tabs>
              <w:ind w:right="11"/>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r>
      <w:tr w:rsidR="00F161FC" w:rsidRPr="003440AC" w14:paraId="1BDE517F" w14:textId="77777777" w:rsidTr="00C1613A">
        <w:trPr>
          <w:cantSplit/>
          <w:trHeight w:val="154"/>
        </w:trPr>
        <w:tc>
          <w:tcPr>
            <w:tcW w:w="2790" w:type="dxa"/>
            <w:shd w:val="clear" w:color="auto" w:fill="auto"/>
          </w:tcPr>
          <w:p w14:paraId="63DA9DD6" w14:textId="77777777" w:rsidR="00F161FC" w:rsidRPr="003440AC" w:rsidRDefault="00F161FC" w:rsidP="00F161FC">
            <w:pPr>
              <w:spacing w:line="240" w:lineRule="atLeast"/>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w:t>
            </w:r>
          </w:p>
        </w:tc>
        <w:tc>
          <w:tcPr>
            <w:tcW w:w="566" w:type="dxa"/>
            <w:tcBorders>
              <w:top w:val="single" w:sz="4" w:space="0" w:color="auto"/>
              <w:bottom w:val="double" w:sz="4" w:space="0" w:color="auto"/>
            </w:tcBorders>
            <w:shd w:val="clear" w:color="auto" w:fill="auto"/>
          </w:tcPr>
          <w:p w14:paraId="54E60FEE" w14:textId="216A2209" w:rsidR="00F161FC" w:rsidRPr="003440AC" w:rsidRDefault="00A8764D" w:rsidP="00F161FC">
            <w:pPr>
              <w:spacing w:line="240" w:lineRule="atLeast"/>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6.6</w:t>
            </w:r>
            <w:r w:rsidR="00C1613A" w:rsidRPr="003440AC">
              <w:rPr>
                <w:rFonts w:ascii="Times New Roman" w:eastAsia="Times New Roman" w:hAnsi="Times New Roman" w:cs="Times New Roman"/>
                <w:b/>
                <w:bCs/>
                <w:sz w:val="18"/>
                <w:szCs w:val="18"/>
                <w:lang w:val="en-GB" w:bidi="ar-SA"/>
              </w:rPr>
              <w:t>1</w:t>
            </w:r>
          </w:p>
        </w:tc>
        <w:tc>
          <w:tcPr>
            <w:tcW w:w="180" w:type="dxa"/>
            <w:shd w:val="clear" w:color="auto" w:fill="auto"/>
          </w:tcPr>
          <w:p w14:paraId="18FDFA99" w14:textId="77777777" w:rsidR="00F161FC" w:rsidRPr="003440AC" w:rsidRDefault="00F161FC" w:rsidP="00F161FC">
            <w:pPr>
              <w:tabs>
                <w:tab w:val="decimal" w:pos="765"/>
              </w:tabs>
              <w:spacing w:line="240" w:lineRule="atLeast"/>
              <w:jc w:val="center"/>
              <w:rPr>
                <w:rFonts w:ascii="Times New Roman" w:eastAsia="Times New Roman" w:hAnsi="Times New Roman" w:cs="Times New Roman"/>
                <w:b/>
                <w:bCs/>
                <w:sz w:val="18"/>
                <w:szCs w:val="18"/>
                <w:lang w:val="en-GB" w:bidi="ar-SA"/>
              </w:rPr>
            </w:pPr>
          </w:p>
        </w:tc>
        <w:tc>
          <w:tcPr>
            <w:tcW w:w="899" w:type="dxa"/>
            <w:tcBorders>
              <w:top w:val="single" w:sz="4" w:space="0" w:color="auto"/>
              <w:bottom w:val="double" w:sz="4" w:space="0" w:color="auto"/>
            </w:tcBorders>
            <w:shd w:val="clear" w:color="auto" w:fill="auto"/>
          </w:tcPr>
          <w:p w14:paraId="628390F4" w14:textId="0DF6278D" w:rsidR="00F161FC" w:rsidRPr="003440AC" w:rsidRDefault="00A8764D" w:rsidP="00C1613A">
            <w:pPr>
              <w:spacing w:line="240" w:lineRule="atLeast"/>
              <w:ind w:left="-230" w:right="11" w:hanging="90"/>
              <w:jc w:val="righ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84,805</w:t>
            </w:r>
          </w:p>
        </w:tc>
        <w:tc>
          <w:tcPr>
            <w:tcW w:w="180" w:type="dxa"/>
            <w:shd w:val="clear" w:color="auto" w:fill="auto"/>
            <w:vAlign w:val="bottom"/>
          </w:tcPr>
          <w:p w14:paraId="6C5CC485" w14:textId="77777777" w:rsidR="00F161FC" w:rsidRPr="003440AC" w:rsidRDefault="00F161FC" w:rsidP="00A70453">
            <w:pPr>
              <w:tabs>
                <w:tab w:val="decimal" w:pos="765"/>
              </w:tabs>
              <w:spacing w:line="240" w:lineRule="atLeast"/>
              <w:ind w:left="-230" w:hanging="90"/>
              <w:jc w:val="center"/>
              <w:rPr>
                <w:rFonts w:ascii="Times New Roman" w:eastAsia="Times New Roman" w:hAnsi="Times New Roman" w:cs="Times New Roman"/>
                <w:b/>
                <w:bCs/>
                <w:sz w:val="18"/>
                <w:szCs w:val="18"/>
                <w:lang w:val="en-GB" w:bidi="ar-SA"/>
              </w:rPr>
            </w:pPr>
          </w:p>
        </w:tc>
        <w:tc>
          <w:tcPr>
            <w:tcW w:w="630" w:type="dxa"/>
            <w:tcBorders>
              <w:top w:val="single" w:sz="4" w:space="0" w:color="auto"/>
              <w:bottom w:val="double" w:sz="4" w:space="0" w:color="auto"/>
            </w:tcBorders>
            <w:shd w:val="clear" w:color="auto" w:fill="auto"/>
          </w:tcPr>
          <w:p w14:paraId="3DEC0107" w14:textId="2010B8E4" w:rsidR="00F161FC" w:rsidRPr="003440AC" w:rsidRDefault="00F161FC" w:rsidP="00F161FC">
            <w:pPr>
              <w:spacing w:line="240" w:lineRule="atLeast"/>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b/>
                <w:sz w:val="18"/>
                <w:szCs w:val="18"/>
                <w:lang w:bidi="ar-SA"/>
              </w:rPr>
              <w:t>15.39</w:t>
            </w:r>
          </w:p>
        </w:tc>
        <w:tc>
          <w:tcPr>
            <w:tcW w:w="180" w:type="dxa"/>
            <w:shd w:val="clear" w:color="auto" w:fill="auto"/>
          </w:tcPr>
          <w:p w14:paraId="21F033CD" w14:textId="77777777" w:rsidR="00F161FC" w:rsidRPr="003440AC" w:rsidRDefault="00F161FC" w:rsidP="00F161FC">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810" w:type="dxa"/>
            <w:tcBorders>
              <w:top w:val="single" w:sz="4" w:space="0" w:color="auto"/>
              <w:bottom w:val="double" w:sz="4" w:space="0" w:color="auto"/>
            </w:tcBorders>
            <w:shd w:val="clear" w:color="auto" w:fill="auto"/>
          </w:tcPr>
          <w:p w14:paraId="16FFF32D" w14:textId="40FF727C" w:rsidR="00F161FC" w:rsidRPr="003440AC" w:rsidRDefault="00F161FC" w:rsidP="00F161FC">
            <w:pPr>
              <w:tabs>
                <w:tab w:val="decimal" w:pos="622"/>
              </w:tabs>
              <w:spacing w:line="240" w:lineRule="atLeast"/>
              <w:ind w:right="-61"/>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sz w:val="18"/>
                <w:szCs w:val="18"/>
              </w:rPr>
              <w:t>150,456</w:t>
            </w:r>
          </w:p>
        </w:tc>
        <w:tc>
          <w:tcPr>
            <w:tcW w:w="180" w:type="dxa"/>
            <w:vAlign w:val="bottom"/>
          </w:tcPr>
          <w:p w14:paraId="7420C58F" w14:textId="77777777" w:rsidR="00F161FC" w:rsidRPr="003440AC" w:rsidRDefault="00F161FC" w:rsidP="00F161FC">
            <w:pPr>
              <w:tabs>
                <w:tab w:val="decimal" w:pos="731"/>
              </w:tabs>
              <w:spacing w:line="240" w:lineRule="atLeast"/>
              <w:ind w:right="11"/>
              <w:jc w:val="left"/>
              <w:rPr>
                <w:rFonts w:ascii="Times New Roman" w:eastAsia="Times New Roman" w:hAnsi="Times New Roman" w:cs="Times New Roman"/>
                <w:b/>
                <w:bCs/>
                <w:sz w:val="18"/>
                <w:szCs w:val="18"/>
                <w:lang w:val="en-GB" w:bidi="ar-SA"/>
              </w:rPr>
            </w:pPr>
          </w:p>
        </w:tc>
        <w:tc>
          <w:tcPr>
            <w:tcW w:w="630" w:type="dxa"/>
            <w:tcBorders>
              <w:top w:val="single" w:sz="4" w:space="0" w:color="auto"/>
              <w:bottom w:val="double" w:sz="4" w:space="0" w:color="auto"/>
            </w:tcBorders>
          </w:tcPr>
          <w:p w14:paraId="2847F257" w14:textId="66F82567" w:rsidR="00F161FC" w:rsidRPr="003440AC" w:rsidRDefault="00D94FDC" w:rsidP="00F161FC">
            <w:pPr>
              <w:spacing w:line="240" w:lineRule="atLeast"/>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w:t>
            </w:r>
            <w:r w:rsidR="007D7AC6" w:rsidRPr="003440AC">
              <w:rPr>
                <w:rFonts w:ascii="Times New Roman" w:eastAsia="Times New Roman" w:hAnsi="Times New Roman" w:cs="Times New Roman"/>
                <w:b/>
                <w:bCs/>
                <w:sz w:val="18"/>
                <w:szCs w:val="18"/>
                <w:lang w:val="en-GB" w:bidi="ar-SA"/>
              </w:rPr>
              <w:t>2</w:t>
            </w:r>
            <w:r w:rsidR="00C1613A" w:rsidRPr="003440AC">
              <w:rPr>
                <w:rFonts w:ascii="Times New Roman" w:eastAsia="Times New Roman" w:hAnsi="Times New Roman" w:cs="Times New Roman"/>
                <w:b/>
                <w:bCs/>
                <w:sz w:val="18"/>
                <w:szCs w:val="18"/>
                <w:lang w:val="en-GB" w:bidi="ar-SA"/>
              </w:rPr>
              <w:t>.</w:t>
            </w:r>
            <w:r w:rsidR="007D7AC6" w:rsidRPr="003440AC">
              <w:rPr>
                <w:rFonts w:ascii="Times New Roman" w:eastAsia="Times New Roman" w:hAnsi="Times New Roman" w:cs="Times New Roman"/>
                <w:b/>
                <w:bCs/>
                <w:sz w:val="18"/>
                <w:szCs w:val="18"/>
                <w:lang w:val="en-GB" w:bidi="ar-SA"/>
              </w:rPr>
              <w:t>60</w:t>
            </w:r>
            <w:r w:rsidRPr="003440AC">
              <w:rPr>
                <w:rFonts w:ascii="Times New Roman" w:eastAsia="Times New Roman" w:hAnsi="Times New Roman" w:cs="Times New Roman"/>
                <w:b/>
                <w:bCs/>
                <w:sz w:val="18"/>
                <w:szCs w:val="18"/>
                <w:lang w:val="en-GB" w:bidi="ar-SA"/>
              </w:rPr>
              <w:t>)</w:t>
            </w:r>
          </w:p>
        </w:tc>
        <w:tc>
          <w:tcPr>
            <w:tcW w:w="180" w:type="dxa"/>
          </w:tcPr>
          <w:p w14:paraId="6B28C2F4" w14:textId="77777777" w:rsidR="00F161FC" w:rsidRPr="003440AC" w:rsidRDefault="00F161FC" w:rsidP="00F161FC">
            <w:pPr>
              <w:spacing w:line="240" w:lineRule="atLeast"/>
              <w:jc w:val="center"/>
              <w:rPr>
                <w:rFonts w:ascii="Times New Roman" w:eastAsia="Times New Roman" w:hAnsi="Times New Roman" w:cs="Times New Roman"/>
                <w:b/>
                <w:bCs/>
                <w:sz w:val="18"/>
                <w:szCs w:val="18"/>
                <w:lang w:val="en-GB" w:bidi="ar-SA"/>
              </w:rPr>
            </w:pPr>
          </w:p>
        </w:tc>
        <w:tc>
          <w:tcPr>
            <w:tcW w:w="810" w:type="dxa"/>
            <w:tcBorders>
              <w:top w:val="single" w:sz="4" w:space="0" w:color="auto"/>
              <w:bottom w:val="double" w:sz="4" w:space="0" w:color="auto"/>
            </w:tcBorders>
          </w:tcPr>
          <w:p w14:paraId="15CBF232" w14:textId="60D15767" w:rsidR="00F161FC" w:rsidRPr="003440AC" w:rsidRDefault="00D94FDC" w:rsidP="00C1613A">
            <w:pPr>
              <w:tabs>
                <w:tab w:val="decimal" w:pos="622"/>
              </w:tabs>
              <w:spacing w:line="240" w:lineRule="atLeast"/>
              <w:ind w:right="-61"/>
              <w:jc w:val="left"/>
              <w:rPr>
                <w:rFonts w:ascii="Times New Roman" w:hAnsi="Times New Roman" w:cs="Times New Roman"/>
                <w:b/>
                <w:sz w:val="18"/>
                <w:szCs w:val="18"/>
              </w:rPr>
            </w:pPr>
            <w:r w:rsidRPr="003440AC">
              <w:rPr>
                <w:rFonts w:ascii="Times New Roman" w:hAnsi="Times New Roman" w:cs="Times New Roman"/>
                <w:b/>
                <w:sz w:val="18"/>
                <w:szCs w:val="18"/>
              </w:rPr>
              <w:t>(</w:t>
            </w:r>
            <w:r w:rsidR="007D7AC6" w:rsidRPr="003440AC">
              <w:rPr>
                <w:rFonts w:ascii="Times New Roman" w:hAnsi="Times New Roman" w:cs="Times New Roman"/>
                <w:b/>
                <w:sz w:val="18"/>
                <w:szCs w:val="18"/>
              </w:rPr>
              <w:t>13,695</w:t>
            </w:r>
            <w:r w:rsidRPr="003440AC">
              <w:rPr>
                <w:rFonts w:ascii="Times New Roman" w:hAnsi="Times New Roman" w:cs="Times New Roman"/>
                <w:b/>
                <w:sz w:val="18"/>
                <w:szCs w:val="18"/>
              </w:rPr>
              <w:t>)</w:t>
            </w:r>
          </w:p>
        </w:tc>
        <w:tc>
          <w:tcPr>
            <w:tcW w:w="180" w:type="dxa"/>
            <w:vAlign w:val="bottom"/>
          </w:tcPr>
          <w:p w14:paraId="4C171CD7" w14:textId="77777777" w:rsidR="00F161FC" w:rsidRPr="003440AC" w:rsidRDefault="00F161FC" w:rsidP="00D94FDC">
            <w:pPr>
              <w:tabs>
                <w:tab w:val="decimal" w:pos="731"/>
              </w:tabs>
              <w:spacing w:line="240" w:lineRule="atLeast"/>
              <w:jc w:val="center"/>
              <w:rPr>
                <w:rFonts w:ascii="Times New Roman" w:eastAsia="Times New Roman" w:hAnsi="Times New Roman" w:cs="Times New Roman"/>
                <w:b/>
                <w:bCs/>
                <w:sz w:val="18"/>
                <w:szCs w:val="18"/>
                <w:lang w:val="en-GB" w:bidi="ar-SA"/>
              </w:rPr>
            </w:pPr>
          </w:p>
        </w:tc>
        <w:tc>
          <w:tcPr>
            <w:tcW w:w="630" w:type="dxa"/>
            <w:tcBorders>
              <w:top w:val="single" w:sz="4" w:space="0" w:color="auto"/>
              <w:bottom w:val="double" w:sz="4" w:space="0" w:color="auto"/>
            </w:tcBorders>
          </w:tcPr>
          <w:p w14:paraId="2DBA322F" w14:textId="03F9B293" w:rsidR="00F161FC" w:rsidRPr="003440AC" w:rsidRDefault="00F161FC" w:rsidP="00F161FC">
            <w:pPr>
              <w:spacing w:line="240" w:lineRule="atLeast"/>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(8.21)</w:t>
            </w:r>
          </w:p>
        </w:tc>
        <w:tc>
          <w:tcPr>
            <w:tcW w:w="180" w:type="dxa"/>
          </w:tcPr>
          <w:p w14:paraId="5B23F2E4" w14:textId="77777777" w:rsidR="00F161FC" w:rsidRPr="003440AC" w:rsidRDefault="00F161FC" w:rsidP="00F161FC">
            <w:pPr>
              <w:spacing w:line="240" w:lineRule="atLeast"/>
              <w:jc w:val="center"/>
              <w:rPr>
                <w:rFonts w:ascii="Times New Roman" w:eastAsia="Times New Roman" w:hAnsi="Times New Roman" w:cs="Times New Roman"/>
                <w:b/>
                <w:bCs/>
                <w:sz w:val="18"/>
                <w:szCs w:val="18"/>
                <w:lang w:val="en-GB" w:bidi="ar-SA"/>
              </w:rPr>
            </w:pPr>
          </w:p>
        </w:tc>
        <w:tc>
          <w:tcPr>
            <w:tcW w:w="815" w:type="dxa"/>
            <w:gridSpan w:val="2"/>
            <w:tcBorders>
              <w:top w:val="single" w:sz="4" w:space="0" w:color="auto"/>
              <w:bottom w:val="double" w:sz="4" w:space="0" w:color="auto"/>
            </w:tcBorders>
          </w:tcPr>
          <w:p w14:paraId="0D29E90D" w14:textId="61FED301" w:rsidR="00F161FC" w:rsidRPr="003440AC" w:rsidRDefault="00F161FC" w:rsidP="00C1613A">
            <w:pPr>
              <w:tabs>
                <w:tab w:val="decimal" w:pos="652"/>
              </w:tabs>
              <w:spacing w:line="240" w:lineRule="atLeast"/>
              <w:ind w:right="-64"/>
              <w:jc w:val="left"/>
              <w:rPr>
                <w:rFonts w:ascii="Times New Roman" w:eastAsia="Times New Roman" w:hAnsi="Times New Roman" w:cs="Times New Roman"/>
                <w:b/>
                <w:bCs/>
                <w:sz w:val="18"/>
                <w:szCs w:val="18"/>
                <w:lang w:val="en-GB" w:bidi="ar-SA"/>
              </w:rPr>
            </w:pPr>
            <w:r w:rsidRPr="003440AC">
              <w:rPr>
                <w:rFonts w:ascii="Times New Roman" w:hAnsi="Times New Roman" w:cs="Times New Roman"/>
                <w:b/>
                <w:sz w:val="18"/>
                <w:szCs w:val="18"/>
              </w:rPr>
              <w:t>(39,108)</w:t>
            </w:r>
          </w:p>
        </w:tc>
      </w:tr>
    </w:tbl>
    <w:p w14:paraId="3AE92A56" w14:textId="77777777" w:rsidR="00915AFB" w:rsidRPr="003440AC" w:rsidRDefault="00915AFB" w:rsidP="00915AFB">
      <w:pPr>
        <w:spacing w:line="260" w:lineRule="atLeast"/>
        <w:jc w:val="left"/>
        <w:rPr>
          <w:rFonts w:ascii="Times New Roman" w:eastAsia="Times New Roman" w:hAnsi="Times New Roman" w:cs="Times New Roman"/>
          <w:sz w:val="17"/>
          <w:szCs w:val="17"/>
          <w:lang w:val="en-GB" w:bidi="ar-SA"/>
        </w:rPr>
      </w:pPr>
    </w:p>
    <w:tbl>
      <w:tblPr>
        <w:tblW w:w="9783" w:type="dxa"/>
        <w:tblInd w:w="450" w:type="dxa"/>
        <w:tblLayout w:type="fixed"/>
        <w:tblCellMar>
          <w:left w:w="79" w:type="dxa"/>
          <w:right w:w="79" w:type="dxa"/>
        </w:tblCellMar>
        <w:tblLook w:val="0000" w:firstRow="0" w:lastRow="0" w:firstColumn="0" w:lastColumn="0" w:noHBand="0" w:noVBand="0"/>
      </w:tblPr>
      <w:tblGrid>
        <w:gridCol w:w="1953"/>
        <w:gridCol w:w="900"/>
        <w:gridCol w:w="270"/>
        <w:gridCol w:w="900"/>
        <w:gridCol w:w="180"/>
        <w:gridCol w:w="810"/>
        <w:gridCol w:w="180"/>
        <w:gridCol w:w="810"/>
        <w:gridCol w:w="180"/>
        <w:gridCol w:w="810"/>
        <w:gridCol w:w="180"/>
        <w:gridCol w:w="720"/>
        <w:gridCol w:w="180"/>
        <w:gridCol w:w="720"/>
        <w:gridCol w:w="180"/>
        <w:gridCol w:w="810"/>
      </w:tblGrid>
      <w:tr w:rsidR="00915AFB" w:rsidRPr="003440AC" w14:paraId="242DBA4D" w14:textId="77777777" w:rsidTr="00177A9C">
        <w:trPr>
          <w:cantSplit/>
          <w:tblHeader/>
        </w:trPr>
        <w:tc>
          <w:tcPr>
            <w:tcW w:w="1953" w:type="dxa"/>
          </w:tcPr>
          <w:p w14:paraId="0057DCA2" w14:textId="77777777" w:rsidR="00915AFB" w:rsidRPr="003440AC" w:rsidRDefault="00915AFB">
            <w:pPr>
              <w:spacing w:line="240" w:lineRule="exact"/>
              <w:jc w:val="left"/>
              <w:rPr>
                <w:rFonts w:ascii="Times New Roman" w:eastAsia="Times New Roman" w:hAnsi="Times New Roman" w:cs="Times New Roman"/>
                <w:sz w:val="18"/>
                <w:szCs w:val="18"/>
                <w:lang w:val="en-GB" w:bidi="ar-SA"/>
              </w:rPr>
            </w:pPr>
          </w:p>
        </w:tc>
        <w:tc>
          <w:tcPr>
            <w:tcW w:w="4050" w:type="dxa"/>
            <w:gridSpan w:val="7"/>
          </w:tcPr>
          <w:p w14:paraId="45B7E355" w14:textId="77777777" w:rsidR="00915AFB" w:rsidRPr="003440AC" w:rsidRDefault="00915AFB">
            <w:pPr>
              <w:spacing w:line="240" w:lineRule="exact"/>
              <w:jc w:val="center"/>
              <w:rPr>
                <w:rFonts w:ascii="Times New Roman" w:eastAsia="Times New Roman" w:hAnsi="Times New Roman" w:cs="Times New Roman"/>
                <w:b/>
                <w:i/>
                <w:iCs/>
                <w:color w:val="0000FF"/>
                <w:sz w:val="18"/>
                <w:szCs w:val="18"/>
                <w:lang w:val="en-GB" w:bidi="ar-SA"/>
              </w:rPr>
            </w:pPr>
            <w:r w:rsidRPr="003440AC">
              <w:rPr>
                <w:rFonts w:ascii="Times New Roman" w:eastAsia="Times New Roman" w:hAnsi="Times New Roman" w:cs="Times New Roman"/>
                <w:b/>
                <w:sz w:val="18"/>
                <w:szCs w:val="18"/>
                <w:lang w:val="en-GB" w:bidi="ar-SA"/>
              </w:rPr>
              <w:t xml:space="preserve">Consolidated financial statements </w:t>
            </w:r>
          </w:p>
        </w:tc>
        <w:tc>
          <w:tcPr>
            <w:tcW w:w="180" w:type="dxa"/>
          </w:tcPr>
          <w:p w14:paraId="3A98FB5D"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p>
        </w:tc>
        <w:tc>
          <w:tcPr>
            <w:tcW w:w="3600" w:type="dxa"/>
            <w:gridSpan w:val="7"/>
          </w:tcPr>
          <w:p w14:paraId="19EFEB97"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Separate financial statements</w:t>
            </w:r>
          </w:p>
        </w:tc>
      </w:tr>
      <w:tr w:rsidR="00915AFB" w:rsidRPr="003440AC" w14:paraId="5A3C28AC" w14:textId="77777777" w:rsidTr="00177A9C">
        <w:trPr>
          <w:cantSplit/>
          <w:tblHeader/>
        </w:trPr>
        <w:tc>
          <w:tcPr>
            <w:tcW w:w="1953" w:type="dxa"/>
          </w:tcPr>
          <w:p w14:paraId="0950E987" w14:textId="77777777" w:rsidR="00915AFB" w:rsidRPr="003440AC" w:rsidRDefault="00915AFB">
            <w:pPr>
              <w:spacing w:line="24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 xml:space="preserve">Deferred tax </w:t>
            </w:r>
          </w:p>
        </w:tc>
        <w:tc>
          <w:tcPr>
            <w:tcW w:w="2070" w:type="dxa"/>
            <w:gridSpan w:val="3"/>
          </w:tcPr>
          <w:p w14:paraId="001B9373"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Assets</w:t>
            </w:r>
          </w:p>
        </w:tc>
        <w:tc>
          <w:tcPr>
            <w:tcW w:w="180" w:type="dxa"/>
          </w:tcPr>
          <w:p w14:paraId="3CF4471E"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p>
        </w:tc>
        <w:tc>
          <w:tcPr>
            <w:tcW w:w="1800" w:type="dxa"/>
            <w:gridSpan w:val="3"/>
          </w:tcPr>
          <w:p w14:paraId="0259276A"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Liabilities</w:t>
            </w:r>
          </w:p>
        </w:tc>
        <w:tc>
          <w:tcPr>
            <w:tcW w:w="180" w:type="dxa"/>
          </w:tcPr>
          <w:p w14:paraId="3149C362"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p>
        </w:tc>
        <w:tc>
          <w:tcPr>
            <w:tcW w:w="1710" w:type="dxa"/>
            <w:gridSpan w:val="3"/>
          </w:tcPr>
          <w:p w14:paraId="75D95114"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Assets</w:t>
            </w:r>
          </w:p>
        </w:tc>
        <w:tc>
          <w:tcPr>
            <w:tcW w:w="180" w:type="dxa"/>
          </w:tcPr>
          <w:p w14:paraId="2D08723D"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p>
        </w:tc>
        <w:tc>
          <w:tcPr>
            <w:tcW w:w="1710" w:type="dxa"/>
            <w:gridSpan w:val="3"/>
          </w:tcPr>
          <w:p w14:paraId="38135F4F" w14:textId="77777777" w:rsidR="00915AFB" w:rsidRPr="003440AC" w:rsidRDefault="00915AFB">
            <w:pPr>
              <w:spacing w:line="240" w:lineRule="exact"/>
              <w:jc w:val="center"/>
              <w:rPr>
                <w:rFonts w:ascii="Times New Roman" w:eastAsia="Times New Roman" w:hAnsi="Times New Roman" w:cs="Times New Roman"/>
                <w:b/>
                <w:sz w:val="18"/>
                <w:szCs w:val="18"/>
                <w:lang w:val="en-GB" w:bidi="ar-SA"/>
              </w:rPr>
            </w:pPr>
            <w:r w:rsidRPr="003440AC">
              <w:rPr>
                <w:rFonts w:ascii="Times New Roman" w:eastAsia="Times New Roman" w:hAnsi="Times New Roman" w:cs="Times New Roman"/>
                <w:b/>
                <w:sz w:val="18"/>
                <w:szCs w:val="18"/>
                <w:lang w:val="en-GB" w:bidi="ar-SA"/>
              </w:rPr>
              <w:t>Liabilities</w:t>
            </w:r>
          </w:p>
        </w:tc>
      </w:tr>
      <w:tr w:rsidR="00F4659F" w:rsidRPr="003440AC" w14:paraId="1565192A" w14:textId="77777777" w:rsidTr="00177A9C">
        <w:trPr>
          <w:cantSplit/>
          <w:tblHeader/>
        </w:trPr>
        <w:tc>
          <w:tcPr>
            <w:tcW w:w="1953" w:type="dxa"/>
          </w:tcPr>
          <w:p w14:paraId="50F1398E" w14:textId="77777777" w:rsidR="00F4659F" w:rsidRPr="003440AC" w:rsidRDefault="00F4659F" w:rsidP="00F4659F">
            <w:pPr>
              <w:spacing w:line="240" w:lineRule="exact"/>
              <w:jc w:val="left"/>
              <w:rPr>
                <w:rFonts w:ascii="Times New Roman" w:eastAsia="Times New Roman" w:hAnsi="Times New Roman" w:cs="Times New Roman"/>
                <w:b/>
                <w:bCs/>
                <w:i/>
                <w:iCs/>
                <w:sz w:val="18"/>
                <w:szCs w:val="18"/>
                <w:lang w:val="en-GB" w:bidi="ar-SA"/>
              </w:rPr>
            </w:pPr>
            <w:proofErr w:type="gramStart"/>
            <w:r w:rsidRPr="003440AC">
              <w:rPr>
                <w:rFonts w:ascii="Times New Roman" w:eastAsia="Times New Roman" w:hAnsi="Times New Roman" w:cs="Times New Roman"/>
                <w:b/>
                <w:bCs/>
                <w:i/>
                <w:iCs/>
                <w:sz w:val="18"/>
                <w:szCs w:val="18"/>
                <w:lang w:val="en-GB" w:bidi="ar-SA"/>
              </w:rPr>
              <w:t>At</w:t>
            </w:r>
            <w:proofErr w:type="gramEnd"/>
            <w:r w:rsidRPr="003440AC">
              <w:rPr>
                <w:rFonts w:ascii="Times New Roman" w:eastAsia="Times New Roman" w:hAnsi="Times New Roman" w:cs="Times New Roman"/>
                <w:b/>
                <w:bCs/>
                <w:i/>
                <w:iCs/>
                <w:sz w:val="18"/>
                <w:szCs w:val="18"/>
                <w:lang w:val="en-GB" w:bidi="ar-SA"/>
              </w:rPr>
              <w:t xml:space="preserve"> 31 December</w:t>
            </w:r>
          </w:p>
        </w:tc>
        <w:tc>
          <w:tcPr>
            <w:tcW w:w="900" w:type="dxa"/>
          </w:tcPr>
          <w:p w14:paraId="5139EC14" w14:textId="5B1FE369"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270" w:type="dxa"/>
          </w:tcPr>
          <w:p w14:paraId="36229FE5"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900" w:type="dxa"/>
          </w:tcPr>
          <w:p w14:paraId="695CEBDB" w14:textId="29E7E7F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0" w:type="dxa"/>
          </w:tcPr>
          <w:p w14:paraId="2CD11E54"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810" w:type="dxa"/>
          </w:tcPr>
          <w:p w14:paraId="6D855A53" w14:textId="6BD6C5D8"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0" w:type="dxa"/>
          </w:tcPr>
          <w:p w14:paraId="2FE70BE1"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810" w:type="dxa"/>
          </w:tcPr>
          <w:p w14:paraId="4DBF759A" w14:textId="6C0392AD"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0" w:type="dxa"/>
          </w:tcPr>
          <w:p w14:paraId="450F7DFF"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810" w:type="dxa"/>
          </w:tcPr>
          <w:p w14:paraId="7E616C6F" w14:textId="2C6B2A13"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0" w:type="dxa"/>
          </w:tcPr>
          <w:p w14:paraId="7A89E57E"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720" w:type="dxa"/>
          </w:tcPr>
          <w:p w14:paraId="173606B1" w14:textId="15DCAC50"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c>
          <w:tcPr>
            <w:tcW w:w="180" w:type="dxa"/>
          </w:tcPr>
          <w:p w14:paraId="0EAB67C8"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720" w:type="dxa"/>
          </w:tcPr>
          <w:p w14:paraId="60B90EF7" w14:textId="0735137A"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2024</w:t>
            </w:r>
          </w:p>
        </w:tc>
        <w:tc>
          <w:tcPr>
            <w:tcW w:w="180" w:type="dxa"/>
          </w:tcPr>
          <w:p w14:paraId="367FF31F" w14:textId="77777777"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p>
        </w:tc>
        <w:tc>
          <w:tcPr>
            <w:tcW w:w="810" w:type="dxa"/>
          </w:tcPr>
          <w:p w14:paraId="659EBA7C" w14:textId="12140CC9" w:rsidR="00F4659F" w:rsidRPr="003440AC" w:rsidRDefault="00F4659F" w:rsidP="00F4659F">
            <w:pPr>
              <w:spacing w:line="240" w:lineRule="exact"/>
              <w:jc w:val="center"/>
              <w:rPr>
                <w:rFonts w:ascii="Times New Roman" w:eastAsia="Times New Roman" w:hAnsi="Times New Roman" w:cs="Times New Roman"/>
                <w:bCs/>
                <w:sz w:val="18"/>
                <w:szCs w:val="18"/>
                <w:lang w:val="en-GB" w:bidi="ar-SA"/>
              </w:rPr>
            </w:pPr>
            <w:r w:rsidRPr="003440AC">
              <w:rPr>
                <w:rFonts w:ascii="Times New Roman" w:eastAsia="Times New Roman" w:hAnsi="Times New Roman" w:cs="Times New Roman"/>
                <w:bCs/>
                <w:sz w:val="18"/>
                <w:szCs w:val="18"/>
                <w:lang w:val="en-GB" w:bidi="ar-SA"/>
              </w:rPr>
              <w:t>2023</w:t>
            </w:r>
          </w:p>
        </w:tc>
      </w:tr>
      <w:tr w:rsidR="00915AFB" w:rsidRPr="003440AC" w14:paraId="358619BB" w14:textId="77777777" w:rsidTr="00177A9C">
        <w:trPr>
          <w:cantSplit/>
        </w:trPr>
        <w:tc>
          <w:tcPr>
            <w:tcW w:w="1953" w:type="dxa"/>
          </w:tcPr>
          <w:p w14:paraId="62832C3C" w14:textId="77777777" w:rsidR="00915AFB" w:rsidRPr="003440AC" w:rsidRDefault="00915AFB">
            <w:pPr>
              <w:spacing w:line="240" w:lineRule="exact"/>
              <w:jc w:val="left"/>
              <w:rPr>
                <w:rFonts w:ascii="Times New Roman" w:eastAsia="Times New Roman" w:hAnsi="Times New Roman" w:cs="Times New Roman"/>
                <w:b/>
                <w:bCs/>
                <w:i/>
                <w:iCs/>
                <w:sz w:val="18"/>
                <w:szCs w:val="18"/>
                <w:lang w:val="en-GB" w:bidi="ar-SA"/>
              </w:rPr>
            </w:pPr>
          </w:p>
        </w:tc>
        <w:tc>
          <w:tcPr>
            <w:tcW w:w="7830" w:type="dxa"/>
            <w:gridSpan w:val="15"/>
          </w:tcPr>
          <w:p w14:paraId="5D44DAAD" w14:textId="77777777" w:rsidR="00915AFB" w:rsidRPr="003440AC" w:rsidRDefault="00915AFB">
            <w:pPr>
              <w:tabs>
                <w:tab w:val="decimal" w:pos="765"/>
              </w:tabs>
              <w:spacing w:line="240" w:lineRule="exact"/>
              <w:jc w:val="center"/>
              <w:rPr>
                <w:rFonts w:ascii="Times New Roman" w:eastAsia="Times New Roman" w:hAnsi="Times New Roman" w:cs="Times New Roman"/>
                <w:i/>
                <w:iCs/>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F4659F" w:rsidRPr="003440AC" w14:paraId="69958011" w14:textId="77777777" w:rsidTr="00177A9C">
        <w:trPr>
          <w:cantSplit/>
        </w:trPr>
        <w:tc>
          <w:tcPr>
            <w:tcW w:w="1953" w:type="dxa"/>
          </w:tcPr>
          <w:p w14:paraId="7495F093" w14:textId="77777777" w:rsidR="00F4659F" w:rsidRPr="003440AC" w:rsidRDefault="00F4659F" w:rsidP="00F4659F">
            <w:pPr>
              <w:spacing w:line="24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c>
          <w:tcPr>
            <w:tcW w:w="900" w:type="dxa"/>
          </w:tcPr>
          <w:p w14:paraId="373B28D8" w14:textId="159B0C44" w:rsidR="00F4659F" w:rsidRPr="003440AC" w:rsidRDefault="00C1613A" w:rsidP="00F4659F">
            <w:pPr>
              <w:tabs>
                <w:tab w:val="decimal" w:pos="730"/>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920,830</w:t>
            </w:r>
          </w:p>
        </w:tc>
        <w:tc>
          <w:tcPr>
            <w:tcW w:w="270" w:type="dxa"/>
          </w:tcPr>
          <w:p w14:paraId="739AC09B"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900" w:type="dxa"/>
          </w:tcPr>
          <w:p w14:paraId="12DBE7DB" w14:textId="4A08CE98" w:rsidR="00F4659F" w:rsidRPr="003440AC" w:rsidRDefault="00C1613A" w:rsidP="00F4659F">
            <w:pPr>
              <w:tabs>
                <w:tab w:val="decimal" w:pos="731"/>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913,141</w:t>
            </w:r>
          </w:p>
        </w:tc>
        <w:tc>
          <w:tcPr>
            <w:tcW w:w="180" w:type="dxa"/>
          </w:tcPr>
          <w:p w14:paraId="195A859E"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Pr>
          <w:p w14:paraId="40C4B5B2" w14:textId="73AE94A9" w:rsidR="00F4659F" w:rsidRPr="003440AC" w:rsidRDefault="00C1613A" w:rsidP="00F4659F">
            <w:pPr>
              <w:tabs>
                <w:tab w:val="decimal" w:pos="655"/>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(846,645)</w:t>
            </w:r>
          </w:p>
        </w:tc>
        <w:tc>
          <w:tcPr>
            <w:tcW w:w="180" w:type="dxa"/>
          </w:tcPr>
          <w:p w14:paraId="557B4973"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Pr>
          <w:p w14:paraId="75BDAE2B" w14:textId="6D2A4624" w:rsidR="00F4659F" w:rsidRPr="003440AC" w:rsidRDefault="00F4659F" w:rsidP="00F4659F">
            <w:pPr>
              <w:tabs>
                <w:tab w:val="decimal" w:pos="636"/>
              </w:tabs>
              <w:spacing w:line="240" w:lineRule="exact"/>
              <w:ind w:right="-165"/>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C1613A" w:rsidRPr="003440AC">
              <w:rPr>
                <w:rFonts w:ascii="Times New Roman" w:hAnsi="Times New Roman" w:cs="Times New Roman"/>
                <w:sz w:val="18"/>
                <w:szCs w:val="18"/>
              </w:rPr>
              <w:t>911,268</w:t>
            </w:r>
            <w:r w:rsidRPr="003440AC">
              <w:rPr>
                <w:rFonts w:ascii="Times New Roman" w:hAnsi="Times New Roman" w:cs="Times New Roman"/>
                <w:sz w:val="18"/>
                <w:szCs w:val="18"/>
              </w:rPr>
              <w:t>)</w:t>
            </w:r>
          </w:p>
        </w:tc>
        <w:tc>
          <w:tcPr>
            <w:tcW w:w="180" w:type="dxa"/>
          </w:tcPr>
          <w:p w14:paraId="08CFAF52"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Pr>
          <w:p w14:paraId="22858E78" w14:textId="61261815" w:rsidR="00F4659F" w:rsidRPr="003440AC" w:rsidRDefault="007D7AC6" w:rsidP="00F4659F">
            <w:pPr>
              <w:spacing w:line="240" w:lineRule="exact"/>
              <w:ind w:left="-80" w:right="-168"/>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340,338</w:t>
            </w:r>
          </w:p>
        </w:tc>
        <w:tc>
          <w:tcPr>
            <w:tcW w:w="180" w:type="dxa"/>
          </w:tcPr>
          <w:p w14:paraId="78B7557A"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Pr>
          <w:p w14:paraId="2C5718E4" w14:textId="3DC07F94" w:rsidR="00F4659F" w:rsidRPr="003440AC" w:rsidRDefault="008B145D" w:rsidP="00F4659F">
            <w:pPr>
              <w:tabs>
                <w:tab w:val="decimal" w:pos="551"/>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314,361</w:t>
            </w:r>
          </w:p>
        </w:tc>
        <w:tc>
          <w:tcPr>
            <w:tcW w:w="180" w:type="dxa"/>
          </w:tcPr>
          <w:p w14:paraId="2462A824"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Pr>
          <w:p w14:paraId="77D9213A" w14:textId="67CD27D3" w:rsidR="00F4659F" w:rsidRPr="003440AC" w:rsidRDefault="007D7AC6" w:rsidP="00F4659F">
            <w:pPr>
              <w:tabs>
                <w:tab w:val="decimal" w:pos="548"/>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(297,81</w:t>
            </w:r>
            <w:r w:rsidR="008B145D" w:rsidRPr="003440AC">
              <w:rPr>
                <w:rFonts w:ascii="Times New Roman" w:eastAsia="Times New Roman" w:hAnsi="Times New Roman" w:cs="Times New Roman"/>
                <w:sz w:val="18"/>
                <w:szCs w:val="18"/>
                <w:lang w:val="en-GB" w:bidi="ar-SA"/>
              </w:rPr>
              <w:t>9</w:t>
            </w:r>
            <w:r w:rsidRPr="003440AC">
              <w:rPr>
                <w:rFonts w:ascii="Times New Roman" w:eastAsia="Times New Roman" w:hAnsi="Times New Roman" w:cs="Times New Roman"/>
                <w:sz w:val="18"/>
                <w:szCs w:val="18"/>
                <w:lang w:val="en-GB" w:bidi="ar-SA"/>
              </w:rPr>
              <w:t>)</w:t>
            </w:r>
          </w:p>
        </w:tc>
        <w:tc>
          <w:tcPr>
            <w:tcW w:w="180" w:type="dxa"/>
          </w:tcPr>
          <w:p w14:paraId="5FDC9818"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Pr>
          <w:p w14:paraId="2CC3AB75" w14:textId="735F2284" w:rsidR="00F4659F" w:rsidRPr="003440AC" w:rsidRDefault="00F4659F" w:rsidP="00F4659F">
            <w:pPr>
              <w:tabs>
                <w:tab w:val="decimal" w:pos="607"/>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8B145D" w:rsidRPr="003440AC">
              <w:rPr>
                <w:rFonts w:ascii="Times New Roman" w:hAnsi="Times New Roman" w:cs="Times New Roman"/>
                <w:sz w:val="18"/>
                <w:szCs w:val="18"/>
              </w:rPr>
              <w:t>320,895</w:t>
            </w:r>
            <w:r w:rsidRPr="003440AC">
              <w:rPr>
                <w:rFonts w:ascii="Times New Roman" w:hAnsi="Times New Roman" w:cs="Times New Roman"/>
                <w:sz w:val="18"/>
                <w:szCs w:val="18"/>
              </w:rPr>
              <w:t>)</w:t>
            </w:r>
          </w:p>
        </w:tc>
      </w:tr>
      <w:tr w:rsidR="00F4659F" w:rsidRPr="003440AC" w14:paraId="7264FC28" w14:textId="77777777" w:rsidTr="00177A9C">
        <w:trPr>
          <w:cantSplit/>
        </w:trPr>
        <w:tc>
          <w:tcPr>
            <w:tcW w:w="1953" w:type="dxa"/>
          </w:tcPr>
          <w:p w14:paraId="275F00D7" w14:textId="77777777" w:rsidR="00F4659F" w:rsidRPr="003440AC" w:rsidRDefault="00F4659F" w:rsidP="00F4659F">
            <w:pPr>
              <w:spacing w:line="240" w:lineRule="exact"/>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Set </w:t>
            </w:r>
            <w:proofErr w:type="gramStart"/>
            <w:r w:rsidRPr="003440AC">
              <w:rPr>
                <w:rFonts w:ascii="Times New Roman" w:eastAsia="Times New Roman" w:hAnsi="Times New Roman" w:cs="Times New Roman"/>
                <w:sz w:val="18"/>
                <w:szCs w:val="18"/>
                <w:lang w:val="en-GB" w:bidi="ar-SA"/>
              </w:rPr>
              <w:t>off of</w:t>
            </w:r>
            <w:proofErr w:type="gramEnd"/>
            <w:r w:rsidRPr="003440AC">
              <w:rPr>
                <w:rFonts w:ascii="Times New Roman" w:eastAsia="Times New Roman" w:hAnsi="Times New Roman" w:cs="Times New Roman"/>
                <w:sz w:val="18"/>
                <w:szCs w:val="18"/>
                <w:lang w:val="en-GB" w:bidi="ar-SA"/>
              </w:rPr>
              <w:t xml:space="preserve"> tax </w:t>
            </w:r>
          </w:p>
        </w:tc>
        <w:tc>
          <w:tcPr>
            <w:tcW w:w="900" w:type="dxa"/>
            <w:tcBorders>
              <w:bottom w:val="single" w:sz="4" w:space="0" w:color="auto"/>
            </w:tcBorders>
          </w:tcPr>
          <w:p w14:paraId="02B00AD5" w14:textId="74A1D104" w:rsidR="00F4659F" w:rsidRPr="003440AC" w:rsidRDefault="00C1613A" w:rsidP="00F4659F">
            <w:pPr>
              <w:tabs>
                <w:tab w:val="decimal" w:pos="730"/>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(705,359)</w:t>
            </w:r>
          </w:p>
        </w:tc>
        <w:tc>
          <w:tcPr>
            <w:tcW w:w="270" w:type="dxa"/>
          </w:tcPr>
          <w:p w14:paraId="369C2EDF"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900" w:type="dxa"/>
            <w:tcBorders>
              <w:bottom w:val="single" w:sz="4" w:space="0" w:color="auto"/>
            </w:tcBorders>
          </w:tcPr>
          <w:p w14:paraId="20BF0246" w14:textId="491B7C28" w:rsidR="00F4659F" w:rsidRPr="003440AC" w:rsidRDefault="00F4659F" w:rsidP="00F4659F">
            <w:pPr>
              <w:tabs>
                <w:tab w:val="decimal" w:pos="731"/>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C1613A" w:rsidRPr="003440AC">
              <w:rPr>
                <w:rFonts w:ascii="Times New Roman" w:hAnsi="Times New Roman" w:cs="Times New Roman"/>
                <w:sz w:val="18"/>
                <w:szCs w:val="18"/>
              </w:rPr>
              <w:t>776,698</w:t>
            </w:r>
            <w:r w:rsidRPr="003440AC">
              <w:rPr>
                <w:rFonts w:ascii="Times New Roman" w:hAnsi="Times New Roman" w:cs="Times New Roman"/>
                <w:sz w:val="18"/>
                <w:szCs w:val="18"/>
              </w:rPr>
              <w:t>)</w:t>
            </w:r>
          </w:p>
        </w:tc>
        <w:tc>
          <w:tcPr>
            <w:tcW w:w="180" w:type="dxa"/>
          </w:tcPr>
          <w:p w14:paraId="5AC6F911"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1E4DDF83" w14:textId="0A42F096" w:rsidR="00F4659F" w:rsidRPr="003440AC" w:rsidRDefault="00C1613A" w:rsidP="00F4659F">
            <w:pPr>
              <w:tabs>
                <w:tab w:val="decimal" w:pos="646"/>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705,359</w:t>
            </w:r>
          </w:p>
        </w:tc>
        <w:tc>
          <w:tcPr>
            <w:tcW w:w="180" w:type="dxa"/>
          </w:tcPr>
          <w:p w14:paraId="2C84725E" w14:textId="77777777" w:rsidR="00F4659F" w:rsidRPr="003440AC" w:rsidRDefault="00F4659F" w:rsidP="00F4659F">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70244874" w14:textId="73171227" w:rsidR="00F4659F" w:rsidRPr="003440AC" w:rsidRDefault="00D2543F" w:rsidP="00F4659F">
            <w:pPr>
              <w:tabs>
                <w:tab w:val="decimal" w:pos="636"/>
              </w:tabs>
              <w:spacing w:line="240" w:lineRule="exact"/>
              <w:ind w:right="-165"/>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 xml:space="preserve"> </w:t>
            </w:r>
            <w:r w:rsidR="00C1613A" w:rsidRPr="003440AC">
              <w:rPr>
                <w:rFonts w:ascii="Times New Roman" w:hAnsi="Times New Roman" w:cs="Times New Roman"/>
                <w:sz w:val="18"/>
                <w:szCs w:val="18"/>
              </w:rPr>
              <w:t>776,698</w:t>
            </w:r>
          </w:p>
        </w:tc>
        <w:tc>
          <w:tcPr>
            <w:tcW w:w="180" w:type="dxa"/>
          </w:tcPr>
          <w:p w14:paraId="3AFC6ED8"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0135331B" w14:textId="6AF29A80" w:rsidR="00F4659F" w:rsidRPr="003440AC" w:rsidRDefault="007D7AC6" w:rsidP="00F4659F">
            <w:pPr>
              <w:ind w:right="-78"/>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(297,81</w:t>
            </w:r>
            <w:r w:rsidR="008B145D" w:rsidRPr="003440AC">
              <w:rPr>
                <w:rFonts w:ascii="Times New Roman" w:eastAsia="Times New Roman" w:hAnsi="Times New Roman" w:cs="Times New Roman"/>
                <w:sz w:val="18"/>
                <w:szCs w:val="18"/>
                <w:lang w:val="en-GB" w:bidi="ar-SA"/>
              </w:rPr>
              <w:t>9</w:t>
            </w:r>
            <w:r w:rsidRPr="003440AC">
              <w:rPr>
                <w:rFonts w:ascii="Times New Roman" w:eastAsia="Times New Roman" w:hAnsi="Times New Roman" w:cs="Times New Roman"/>
                <w:sz w:val="18"/>
                <w:szCs w:val="18"/>
                <w:lang w:val="en-GB" w:bidi="ar-SA"/>
              </w:rPr>
              <w:t>)</w:t>
            </w:r>
          </w:p>
        </w:tc>
        <w:tc>
          <w:tcPr>
            <w:tcW w:w="180" w:type="dxa"/>
          </w:tcPr>
          <w:p w14:paraId="70F65617"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Borders>
              <w:bottom w:val="single" w:sz="4" w:space="0" w:color="auto"/>
            </w:tcBorders>
          </w:tcPr>
          <w:p w14:paraId="3551B4E8" w14:textId="151F23D7" w:rsidR="00F4659F" w:rsidRPr="003440AC" w:rsidRDefault="00F4659F" w:rsidP="00F4659F">
            <w:pPr>
              <w:tabs>
                <w:tab w:val="decimal" w:pos="551"/>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r w:rsidR="008B145D" w:rsidRPr="003440AC">
              <w:rPr>
                <w:rFonts w:ascii="Times New Roman" w:hAnsi="Times New Roman" w:cs="Times New Roman"/>
                <w:sz w:val="18"/>
                <w:szCs w:val="18"/>
              </w:rPr>
              <w:t>314,361</w:t>
            </w:r>
            <w:r w:rsidRPr="003440AC">
              <w:rPr>
                <w:rFonts w:ascii="Times New Roman" w:hAnsi="Times New Roman" w:cs="Times New Roman"/>
                <w:sz w:val="18"/>
                <w:szCs w:val="18"/>
              </w:rPr>
              <w:t>)</w:t>
            </w:r>
          </w:p>
        </w:tc>
        <w:tc>
          <w:tcPr>
            <w:tcW w:w="180" w:type="dxa"/>
          </w:tcPr>
          <w:p w14:paraId="1A95F3BD"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Borders>
              <w:bottom w:val="single" w:sz="4" w:space="0" w:color="auto"/>
            </w:tcBorders>
          </w:tcPr>
          <w:p w14:paraId="05B449C5" w14:textId="2351E64F" w:rsidR="00F4659F" w:rsidRPr="003440AC" w:rsidRDefault="007D7AC6" w:rsidP="007D7AC6">
            <w:pPr>
              <w:tabs>
                <w:tab w:val="decimal" w:pos="548"/>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 297,81</w:t>
            </w:r>
            <w:r w:rsidR="008B145D" w:rsidRPr="003440AC">
              <w:rPr>
                <w:rFonts w:ascii="Times New Roman" w:eastAsia="Times New Roman" w:hAnsi="Times New Roman" w:cs="Times New Roman"/>
                <w:sz w:val="18"/>
                <w:szCs w:val="18"/>
                <w:lang w:val="en-GB" w:bidi="ar-SA"/>
              </w:rPr>
              <w:t>9</w:t>
            </w:r>
          </w:p>
        </w:tc>
        <w:tc>
          <w:tcPr>
            <w:tcW w:w="180" w:type="dxa"/>
          </w:tcPr>
          <w:p w14:paraId="707EAF34"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47145746" w14:textId="66BB2327" w:rsidR="00F4659F" w:rsidRPr="003440AC" w:rsidRDefault="008B145D" w:rsidP="00F4659F">
            <w:pPr>
              <w:tabs>
                <w:tab w:val="decimal" w:pos="607"/>
              </w:tabs>
              <w:spacing w:line="240" w:lineRule="exact"/>
              <w:ind w:left="-80" w:right="-80"/>
              <w:jc w:val="left"/>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314,361</w:t>
            </w:r>
          </w:p>
        </w:tc>
      </w:tr>
      <w:tr w:rsidR="00F4659F" w:rsidRPr="003440AC" w14:paraId="6ABC7A06" w14:textId="77777777" w:rsidTr="00177A9C">
        <w:trPr>
          <w:cantSplit/>
        </w:trPr>
        <w:tc>
          <w:tcPr>
            <w:tcW w:w="1953" w:type="dxa"/>
          </w:tcPr>
          <w:p w14:paraId="272A81AB" w14:textId="77777777" w:rsidR="00F4659F" w:rsidRPr="003440AC" w:rsidRDefault="00F4659F" w:rsidP="00F4659F">
            <w:pPr>
              <w:spacing w:line="240" w:lineRule="exact"/>
              <w:ind w:left="198" w:hanging="198"/>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Net deferred tax assets (liabilities)</w:t>
            </w:r>
          </w:p>
        </w:tc>
        <w:tc>
          <w:tcPr>
            <w:tcW w:w="900" w:type="dxa"/>
            <w:tcBorders>
              <w:top w:val="single" w:sz="4" w:space="0" w:color="auto"/>
              <w:bottom w:val="double" w:sz="4" w:space="0" w:color="auto"/>
            </w:tcBorders>
          </w:tcPr>
          <w:p w14:paraId="6E25AE78" w14:textId="77777777" w:rsidR="00C1613A" w:rsidRPr="003440AC" w:rsidRDefault="00C1613A" w:rsidP="00F4659F">
            <w:pPr>
              <w:tabs>
                <w:tab w:val="decimal" w:pos="729"/>
              </w:tabs>
              <w:spacing w:line="240" w:lineRule="exact"/>
              <w:ind w:left="-80" w:right="-80"/>
              <w:jc w:val="left"/>
              <w:rPr>
                <w:rFonts w:ascii="Times New Roman" w:eastAsia="Times New Roman" w:hAnsi="Times New Roman" w:cs="Times New Roman"/>
                <w:b/>
                <w:bCs/>
                <w:color w:val="000000"/>
                <w:sz w:val="18"/>
                <w:szCs w:val="18"/>
                <w:lang w:val="en-GB" w:bidi="ar-SA"/>
              </w:rPr>
            </w:pPr>
          </w:p>
          <w:p w14:paraId="0DA9F975" w14:textId="769285D8" w:rsidR="00F4659F" w:rsidRPr="003440AC" w:rsidRDefault="00C71D87" w:rsidP="00F4659F">
            <w:pPr>
              <w:tabs>
                <w:tab w:val="decimal" w:pos="729"/>
              </w:tabs>
              <w:spacing w:line="240" w:lineRule="exact"/>
              <w:ind w:left="-80" w:right="-80"/>
              <w:jc w:val="left"/>
              <w:rPr>
                <w:rFonts w:ascii="Times New Roman" w:eastAsia="Times New Roman" w:hAnsi="Times New Roman" w:cs="Times New Roman"/>
                <w:b/>
                <w:bCs/>
                <w:color w:val="000000"/>
                <w:sz w:val="18"/>
                <w:szCs w:val="18"/>
                <w:lang w:val="en-GB" w:bidi="ar-SA"/>
              </w:rPr>
            </w:pPr>
            <w:r w:rsidRPr="003440AC">
              <w:rPr>
                <w:rFonts w:ascii="Times New Roman" w:eastAsia="Times New Roman" w:hAnsi="Times New Roman" w:cs="Times New Roman"/>
                <w:b/>
                <w:bCs/>
                <w:color w:val="000000"/>
                <w:sz w:val="18"/>
                <w:szCs w:val="18"/>
                <w:lang w:val="en-GB" w:bidi="ar-SA"/>
              </w:rPr>
              <w:t>215,471</w:t>
            </w:r>
          </w:p>
        </w:tc>
        <w:tc>
          <w:tcPr>
            <w:tcW w:w="270" w:type="dxa"/>
          </w:tcPr>
          <w:p w14:paraId="4CD3BC85" w14:textId="77777777" w:rsidR="00F4659F" w:rsidRPr="003440AC" w:rsidRDefault="00F4659F" w:rsidP="00F4659F">
            <w:pPr>
              <w:tabs>
                <w:tab w:val="decimal" w:pos="765"/>
              </w:tabs>
              <w:spacing w:line="240" w:lineRule="exact"/>
              <w:jc w:val="left"/>
              <w:rPr>
                <w:rFonts w:ascii="Times New Roman" w:eastAsia="Times New Roman" w:hAnsi="Times New Roman" w:cs="Times New Roman"/>
                <w:b/>
                <w:bCs/>
                <w:sz w:val="18"/>
                <w:szCs w:val="18"/>
                <w:lang w:val="en-GB" w:bidi="ar-SA"/>
              </w:rPr>
            </w:pPr>
          </w:p>
        </w:tc>
        <w:tc>
          <w:tcPr>
            <w:tcW w:w="900" w:type="dxa"/>
            <w:tcBorders>
              <w:top w:val="single" w:sz="4" w:space="0" w:color="auto"/>
              <w:bottom w:val="double" w:sz="4" w:space="0" w:color="auto"/>
            </w:tcBorders>
          </w:tcPr>
          <w:p w14:paraId="2D0DB89E" w14:textId="77777777" w:rsidR="00C1613A" w:rsidRPr="003440AC" w:rsidRDefault="00C1613A" w:rsidP="00F4659F">
            <w:pPr>
              <w:tabs>
                <w:tab w:val="decimal" w:pos="729"/>
              </w:tabs>
              <w:spacing w:line="240" w:lineRule="exact"/>
              <w:ind w:right="11"/>
              <w:jc w:val="left"/>
              <w:rPr>
                <w:rFonts w:ascii="Times New Roman" w:hAnsi="Times New Roman" w:cs="Times New Roman"/>
                <w:b/>
                <w:bCs/>
                <w:sz w:val="18"/>
                <w:szCs w:val="18"/>
              </w:rPr>
            </w:pPr>
          </w:p>
          <w:p w14:paraId="3A54841C" w14:textId="36A32D4D" w:rsidR="00F4659F" w:rsidRPr="003440AC" w:rsidRDefault="00F4659F" w:rsidP="00F4659F">
            <w:pPr>
              <w:tabs>
                <w:tab w:val="decimal" w:pos="729"/>
              </w:tabs>
              <w:spacing w:line="240" w:lineRule="exact"/>
              <w:ind w:right="11"/>
              <w:jc w:val="left"/>
              <w:rPr>
                <w:rFonts w:ascii="Times New Roman" w:eastAsia="Times New Roman" w:hAnsi="Times New Roman" w:cs="Times New Roman"/>
                <w:b/>
                <w:bCs/>
                <w:color w:val="000000"/>
                <w:sz w:val="18"/>
                <w:szCs w:val="18"/>
                <w:lang w:val="en-GB" w:bidi="ar-SA"/>
              </w:rPr>
            </w:pPr>
            <w:r w:rsidRPr="003440AC">
              <w:rPr>
                <w:rFonts w:ascii="Times New Roman" w:hAnsi="Times New Roman" w:cs="Times New Roman"/>
                <w:b/>
                <w:bCs/>
                <w:sz w:val="18"/>
                <w:szCs w:val="18"/>
              </w:rPr>
              <w:t>136,443</w:t>
            </w:r>
          </w:p>
        </w:tc>
        <w:tc>
          <w:tcPr>
            <w:tcW w:w="180" w:type="dxa"/>
          </w:tcPr>
          <w:p w14:paraId="575D07CD" w14:textId="77777777" w:rsidR="00F4659F" w:rsidRPr="003440AC" w:rsidRDefault="00F4659F" w:rsidP="00F4659F">
            <w:pPr>
              <w:tabs>
                <w:tab w:val="decimal" w:pos="765"/>
              </w:tabs>
              <w:spacing w:line="240" w:lineRule="exact"/>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09B45901" w14:textId="77777777" w:rsidR="00C1613A" w:rsidRPr="003440AC" w:rsidRDefault="00C1613A" w:rsidP="00C1613A">
            <w:pPr>
              <w:tabs>
                <w:tab w:val="decimal" w:pos="655"/>
              </w:tabs>
              <w:spacing w:line="240" w:lineRule="exact"/>
              <w:ind w:left="-80" w:right="-80"/>
              <w:jc w:val="left"/>
              <w:rPr>
                <w:rFonts w:ascii="Times New Roman" w:eastAsia="Times New Roman" w:hAnsi="Times New Roman" w:cs="Times New Roman"/>
                <w:b/>
                <w:bCs/>
                <w:color w:val="000000"/>
                <w:sz w:val="18"/>
                <w:szCs w:val="18"/>
                <w:lang w:val="en-GB" w:bidi="ar-SA"/>
              </w:rPr>
            </w:pPr>
          </w:p>
          <w:p w14:paraId="74B3CADB" w14:textId="3FA3CB20" w:rsidR="00F4659F" w:rsidRPr="003440AC" w:rsidRDefault="00C1613A" w:rsidP="00C1613A">
            <w:pPr>
              <w:tabs>
                <w:tab w:val="decimal" w:pos="655"/>
              </w:tabs>
              <w:spacing w:line="240" w:lineRule="exact"/>
              <w:ind w:left="-80" w:right="-80"/>
              <w:jc w:val="left"/>
              <w:rPr>
                <w:rFonts w:ascii="Times New Roman" w:eastAsia="Times New Roman" w:hAnsi="Times New Roman" w:cs="Times New Roman"/>
                <w:b/>
                <w:bCs/>
                <w:color w:val="000000"/>
                <w:sz w:val="18"/>
                <w:szCs w:val="18"/>
                <w:lang w:val="en-GB" w:bidi="ar-SA"/>
              </w:rPr>
            </w:pPr>
            <w:r w:rsidRPr="003440AC">
              <w:rPr>
                <w:rFonts w:ascii="Times New Roman" w:eastAsia="Times New Roman" w:hAnsi="Times New Roman" w:cs="Times New Roman"/>
                <w:b/>
                <w:bCs/>
                <w:color w:val="000000"/>
                <w:sz w:val="18"/>
                <w:szCs w:val="18"/>
                <w:lang w:val="en-GB" w:bidi="ar-SA"/>
              </w:rPr>
              <w:t>(</w:t>
            </w:r>
            <w:r w:rsidR="00C71D87" w:rsidRPr="003440AC">
              <w:rPr>
                <w:rFonts w:ascii="Times New Roman" w:eastAsia="Times New Roman" w:hAnsi="Times New Roman" w:cs="Times New Roman"/>
                <w:b/>
                <w:bCs/>
                <w:color w:val="000000"/>
                <w:sz w:val="18"/>
                <w:szCs w:val="18"/>
                <w:lang w:val="en-GB" w:bidi="ar-SA"/>
              </w:rPr>
              <w:t>141,286</w:t>
            </w:r>
            <w:r w:rsidRPr="003440AC">
              <w:rPr>
                <w:rFonts w:ascii="Times New Roman" w:eastAsia="Times New Roman" w:hAnsi="Times New Roman" w:cs="Times New Roman"/>
                <w:b/>
                <w:bCs/>
                <w:color w:val="000000"/>
                <w:sz w:val="18"/>
                <w:szCs w:val="18"/>
                <w:lang w:val="en-GB" w:bidi="ar-SA"/>
              </w:rPr>
              <w:t>)</w:t>
            </w:r>
          </w:p>
        </w:tc>
        <w:tc>
          <w:tcPr>
            <w:tcW w:w="180" w:type="dxa"/>
          </w:tcPr>
          <w:p w14:paraId="307A28BF" w14:textId="77777777" w:rsidR="00F4659F" w:rsidRPr="003440AC" w:rsidRDefault="00F4659F" w:rsidP="00F4659F">
            <w:pPr>
              <w:tabs>
                <w:tab w:val="decimal" w:pos="765"/>
              </w:tabs>
              <w:spacing w:line="240" w:lineRule="exact"/>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0257000A" w14:textId="77777777" w:rsidR="00C1613A" w:rsidRPr="003440AC" w:rsidRDefault="00C1613A" w:rsidP="00F4659F">
            <w:pPr>
              <w:tabs>
                <w:tab w:val="decimal" w:pos="636"/>
              </w:tabs>
              <w:spacing w:line="240" w:lineRule="exact"/>
              <w:ind w:right="-165"/>
              <w:jc w:val="left"/>
              <w:rPr>
                <w:rFonts w:ascii="Times New Roman" w:hAnsi="Times New Roman" w:cs="Times New Roman"/>
                <w:b/>
                <w:bCs/>
                <w:sz w:val="18"/>
                <w:szCs w:val="18"/>
              </w:rPr>
            </w:pPr>
          </w:p>
          <w:p w14:paraId="390C5A0D" w14:textId="49F4BD93" w:rsidR="00F4659F" w:rsidRPr="003440AC" w:rsidRDefault="00F4659F" w:rsidP="00F4659F">
            <w:pPr>
              <w:tabs>
                <w:tab w:val="decimal" w:pos="636"/>
              </w:tabs>
              <w:spacing w:line="240" w:lineRule="exact"/>
              <w:ind w:right="-165"/>
              <w:jc w:val="left"/>
              <w:rPr>
                <w:rFonts w:ascii="Times New Roman" w:eastAsia="Times New Roman" w:hAnsi="Times New Roman" w:cs="Times New Roman"/>
                <w:b/>
                <w:bCs/>
                <w:color w:val="000000"/>
                <w:sz w:val="18"/>
                <w:szCs w:val="18"/>
                <w:lang w:val="en-GB" w:bidi="ar-SA"/>
              </w:rPr>
            </w:pPr>
            <w:r w:rsidRPr="003440AC">
              <w:rPr>
                <w:rFonts w:ascii="Times New Roman" w:hAnsi="Times New Roman" w:cs="Times New Roman"/>
                <w:b/>
                <w:bCs/>
                <w:sz w:val="18"/>
                <w:szCs w:val="18"/>
              </w:rPr>
              <w:t>(1</w:t>
            </w:r>
            <w:r w:rsidR="008B145D" w:rsidRPr="003440AC">
              <w:rPr>
                <w:rFonts w:ascii="Times New Roman" w:hAnsi="Times New Roman" w:cs="Times New Roman"/>
                <w:b/>
                <w:bCs/>
                <w:sz w:val="18"/>
                <w:szCs w:val="18"/>
              </w:rPr>
              <w:t>34</w:t>
            </w:r>
            <w:r w:rsidRPr="003440AC">
              <w:rPr>
                <w:rFonts w:ascii="Times New Roman" w:hAnsi="Times New Roman" w:cs="Times New Roman"/>
                <w:b/>
                <w:bCs/>
                <w:sz w:val="18"/>
                <w:szCs w:val="18"/>
              </w:rPr>
              <w:t>,5</w:t>
            </w:r>
            <w:r w:rsidR="008B145D" w:rsidRPr="003440AC">
              <w:rPr>
                <w:rFonts w:ascii="Times New Roman" w:hAnsi="Times New Roman" w:cs="Times New Roman"/>
                <w:b/>
                <w:bCs/>
                <w:sz w:val="18"/>
                <w:szCs w:val="18"/>
              </w:rPr>
              <w:t>70</w:t>
            </w:r>
            <w:r w:rsidRPr="003440AC">
              <w:rPr>
                <w:rFonts w:ascii="Times New Roman" w:hAnsi="Times New Roman" w:cs="Times New Roman"/>
                <w:b/>
                <w:bCs/>
                <w:sz w:val="18"/>
                <w:szCs w:val="18"/>
              </w:rPr>
              <w:t>)</w:t>
            </w:r>
          </w:p>
        </w:tc>
        <w:tc>
          <w:tcPr>
            <w:tcW w:w="180" w:type="dxa"/>
          </w:tcPr>
          <w:p w14:paraId="29E7889B"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23DDDB1B" w14:textId="77777777" w:rsidR="00C1613A" w:rsidRPr="003440AC" w:rsidRDefault="00C1613A" w:rsidP="00F4659F">
            <w:pPr>
              <w:spacing w:line="240" w:lineRule="exact"/>
              <w:ind w:left="-80" w:right="-168"/>
              <w:jc w:val="center"/>
              <w:rPr>
                <w:rFonts w:ascii="Times New Roman" w:eastAsia="Times New Roman" w:hAnsi="Times New Roman" w:cs="Times New Roman"/>
                <w:b/>
                <w:bCs/>
                <w:color w:val="000000"/>
                <w:sz w:val="18"/>
                <w:szCs w:val="18"/>
                <w:lang w:val="en-GB" w:bidi="ar-SA"/>
              </w:rPr>
            </w:pPr>
          </w:p>
          <w:p w14:paraId="1B52A94A" w14:textId="3033E458" w:rsidR="007D7AC6" w:rsidRPr="003440AC" w:rsidRDefault="007D7AC6" w:rsidP="00F755D0">
            <w:pPr>
              <w:spacing w:line="240" w:lineRule="exact"/>
              <w:ind w:left="-80" w:right="-286"/>
              <w:jc w:val="center"/>
              <w:rPr>
                <w:rFonts w:ascii="Times New Roman" w:eastAsia="Times New Roman" w:hAnsi="Times New Roman" w:cs="Times New Roman"/>
                <w:b/>
                <w:bCs/>
                <w:color w:val="000000"/>
                <w:sz w:val="18"/>
                <w:szCs w:val="18"/>
                <w:lang w:val="en-GB" w:bidi="ar-SA"/>
              </w:rPr>
            </w:pPr>
            <w:r w:rsidRPr="003440AC">
              <w:rPr>
                <w:rFonts w:ascii="Times New Roman" w:eastAsia="Times New Roman" w:hAnsi="Times New Roman" w:cs="Times New Roman"/>
                <w:b/>
                <w:bCs/>
                <w:color w:val="000000"/>
                <w:sz w:val="18"/>
                <w:szCs w:val="18"/>
                <w:lang w:val="en-GB" w:bidi="ar-SA"/>
              </w:rPr>
              <w:t>42,5</w:t>
            </w:r>
            <w:r w:rsidR="008B145D" w:rsidRPr="003440AC">
              <w:rPr>
                <w:rFonts w:ascii="Times New Roman" w:eastAsia="Times New Roman" w:hAnsi="Times New Roman" w:cs="Times New Roman"/>
                <w:b/>
                <w:bCs/>
                <w:color w:val="000000"/>
                <w:sz w:val="18"/>
                <w:szCs w:val="18"/>
                <w:lang w:val="en-GB" w:bidi="ar-SA"/>
              </w:rPr>
              <w:t>19</w:t>
            </w:r>
          </w:p>
        </w:tc>
        <w:tc>
          <w:tcPr>
            <w:tcW w:w="180" w:type="dxa"/>
          </w:tcPr>
          <w:p w14:paraId="4D352F95"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720" w:type="dxa"/>
            <w:tcBorders>
              <w:top w:val="single" w:sz="4" w:space="0" w:color="auto"/>
              <w:bottom w:val="double" w:sz="4" w:space="0" w:color="auto"/>
            </w:tcBorders>
          </w:tcPr>
          <w:p w14:paraId="4A1B8201" w14:textId="77777777" w:rsidR="00C1613A" w:rsidRPr="003440AC" w:rsidRDefault="00C1613A" w:rsidP="00F4659F">
            <w:pPr>
              <w:tabs>
                <w:tab w:val="decimal" w:pos="551"/>
              </w:tabs>
              <w:spacing w:line="240" w:lineRule="exact"/>
              <w:ind w:left="-80" w:right="-80"/>
              <w:jc w:val="left"/>
              <w:rPr>
                <w:rFonts w:ascii="Times New Roman" w:hAnsi="Times New Roman" w:cs="Times New Roman"/>
                <w:b/>
                <w:bCs/>
                <w:sz w:val="18"/>
                <w:szCs w:val="18"/>
              </w:rPr>
            </w:pPr>
          </w:p>
          <w:p w14:paraId="2504E5C8" w14:textId="082FD2EE" w:rsidR="00F4659F" w:rsidRPr="003440AC" w:rsidRDefault="008B145D" w:rsidP="008B145D">
            <w:pPr>
              <w:tabs>
                <w:tab w:val="decimal" w:pos="305"/>
              </w:tabs>
              <w:spacing w:line="240" w:lineRule="exact"/>
              <w:ind w:left="-80" w:right="-80"/>
              <w:jc w:val="left"/>
              <w:rPr>
                <w:rFonts w:ascii="Times New Roman" w:eastAsia="Times New Roman" w:hAnsi="Times New Roman" w:cs="Times New Roman"/>
                <w:b/>
                <w:bCs/>
                <w:color w:val="000000"/>
                <w:sz w:val="18"/>
                <w:szCs w:val="18"/>
                <w:lang w:val="en-GB" w:bidi="ar-SA"/>
              </w:rPr>
            </w:pPr>
            <w:r w:rsidRPr="003440AC">
              <w:rPr>
                <w:rFonts w:ascii="Times New Roman" w:hAnsi="Times New Roman" w:cs="Times New Roman"/>
                <w:b/>
                <w:bCs/>
                <w:sz w:val="18"/>
                <w:szCs w:val="18"/>
              </w:rPr>
              <w:t>-</w:t>
            </w:r>
          </w:p>
        </w:tc>
        <w:tc>
          <w:tcPr>
            <w:tcW w:w="180" w:type="dxa"/>
          </w:tcPr>
          <w:p w14:paraId="47EFF901"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720" w:type="dxa"/>
            <w:tcBorders>
              <w:top w:val="single" w:sz="4" w:space="0" w:color="auto"/>
              <w:bottom w:val="double" w:sz="4" w:space="0" w:color="auto"/>
            </w:tcBorders>
          </w:tcPr>
          <w:p w14:paraId="59410FFC" w14:textId="77777777" w:rsidR="00C1613A" w:rsidRPr="003440AC" w:rsidRDefault="00C1613A" w:rsidP="00F4659F">
            <w:pPr>
              <w:tabs>
                <w:tab w:val="decimal" w:pos="280"/>
              </w:tabs>
              <w:spacing w:line="240" w:lineRule="exact"/>
              <w:ind w:left="-80" w:right="-80"/>
              <w:jc w:val="left"/>
              <w:rPr>
                <w:rFonts w:ascii="Times New Roman" w:eastAsia="Times New Roman" w:hAnsi="Times New Roman" w:cs="Times New Roman"/>
                <w:b/>
                <w:bCs/>
                <w:color w:val="000000"/>
                <w:sz w:val="18"/>
                <w:szCs w:val="18"/>
                <w:lang w:val="en-GB" w:bidi="ar-SA"/>
              </w:rPr>
            </w:pPr>
          </w:p>
          <w:p w14:paraId="4C1B25E5" w14:textId="1C573961" w:rsidR="00F4659F" w:rsidRPr="003440AC" w:rsidRDefault="007D7AC6" w:rsidP="008B145D">
            <w:pPr>
              <w:tabs>
                <w:tab w:val="decimal" w:pos="308"/>
              </w:tabs>
              <w:spacing w:line="240" w:lineRule="exact"/>
              <w:ind w:left="-80" w:right="-80"/>
              <w:jc w:val="left"/>
              <w:rPr>
                <w:rFonts w:ascii="Times New Roman" w:eastAsia="Times New Roman" w:hAnsi="Times New Roman" w:cs="Times New Roman"/>
                <w:b/>
                <w:bCs/>
                <w:color w:val="000000"/>
                <w:sz w:val="18"/>
                <w:szCs w:val="18"/>
                <w:lang w:val="en-GB" w:bidi="ar-SA"/>
              </w:rPr>
            </w:pPr>
            <w:r w:rsidRPr="003440AC">
              <w:rPr>
                <w:rFonts w:ascii="Times New Roman" w:eastAsia="Times New Roman" w:hAnsi="Times New Roman" w:cs="Times New Roman"/>
                <w:b/>
                <w:bCs/>
                <w:color w:val="000000"/>
                <w:sz w:val="18"/>
                <w:szCs w:val="18"/>
                <w:lang w:val="en-GB" w:bidi="ar-SA"/>
              </w:rPr>
              <w:t>-</w:t>
            </w:r>
          </w:p>
        </w:tc>
        <w:tc>
          <w:tcPr>
            <w:tcW w:w="180" w:type="dxa"/>
          </w:tcPr>
          <w:p w14:paraId="4889A8B1" w14:textId="77777777" w:rsidR="00F4659F" w:rsidRPr="003440AC" w:rsidRDefault="00F4659F" w:rsidP="00F4659F">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4DEE8C63" w14:textId="77777777" w:rsidR="00C1613A" w:rsidRPr="003440AC" w:rsidRDefault="00C1613A" w:rsidP="00F4659F">
            <w:pPr>
              <w:tabs>
                <w:tab w:val="decimal" w:pos="370"/>
              </w:tabs>
              <w:spacing w:line="240" w:lineRule="exact"/>
              <w:ind w:left="-80" w:right="-80"/>
              <w:jc w:val="left"/>
              <w:rPr>
                <w:rFonts w:ascii="Times New Roman" w:hAnsi="Times New Roman" w:cs="Times New Roman"/>
                <w:b/>
                <w:bCs/>
                <w:sz w:val="18"/>
                <w:szCs w:val="18"/>
              </w:rPr>
            </w:pPr>
          </w:p>
          <w:p w14:paraId="4085DEAD" w14:textId="36D0E0F1" w:rsidR="00F4659F" w:rsidRPr="003440AC" w:rsidRDefault="008B145D" w:rsidP="008B145D">
            <w:pPr>
              <w:tabs>
                <w:tab w:val="decimal" w:pos="607"/>
              </w:tabs>
              <w:spacing w:line="240" w:lineRule="exact"/>
              <w:ind w:left="-80" w:right="-80"/>
              <w:jc w:val="left"/>
              <w:rPr>
                <w:rFonts w:ascii="Times New Roman" w:eastAsia="Times New Roman" w:hAnsi="Times New Roman" w:cs="Times New Roman"/>
                <w:b/>
                <w:bCs/>
                <w:color w:val="000000"/>
                <w:sz w:val="18"/>
                <w:szCs w:val="18"/>
                <w:lang w:val="en-GB" w:bidi="ar-SA"/>
              </w:rPr>
            </w:pPr>
            <w:r w:rsidRPr="003440AC">
              <w:rPr>
                <w:rFonts w:ascii="Times New Roman" w:hAnsi="Times New Roman" w:cs="Times New Roman"/>
                <w:b/>
                <w:bCs/>
                <w:sz w:val="18"/>
                <w:szCs w:val="18"/>
              </w:rPr>
              <w:t>(6,534)</w:t>
            </w:r>
          </w:p>
        </w:tc>
      </w:tr>
    </w:tbl>
    <w:p w14:paraId="5BA21697" w14:textId="00495B10" w:rsidR="003547CE" w:rsidRPr="003440AC" w:rsidRDefault="003547CE" w:rsidP="00915AFB">
      <w:pPr>
        <w:spacing w:line="260" w:lineRule="atLeast"/>
        <w:jc w:val="left"/>
        <w:rPr>
          <w:rFonts w:ascii="Times New Roman" w:eastAsia="Times New Roman" w:hAnsi="Times New Roman" w:cs="Times New Roman"/>
          <w:sz w:val="17"/>
          <w:szCs w:val="17"/>
          <w:lang w:val="en-GB" w:bidi="ar-SA"/>
        </w:rPr>
      </w:pPr>
    </w:p>
    <w:p w14:paraId="19372FA2" w14:textId="77777777" w:rsidR="003547CE" w:rsidRPr="003440AC" w:rsidRDefault="003547CE">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br w:type="page"/>
      </w:r>
    </w:p>
    <w:tbl>
      <w:tblPr>
        <w:tblW w:w="10190" w:type="dxa"/>
        <w:tblLayout w:type="fixed"/>
        <w:tblCellMar>
          <w:left w:w="79" w:type="dxa"/>
          <w:right w:w="79" w:type="dxa"/>
        </w:tblCellMar>
        <w:tblLook w:val="0000" w:firstRow="0" w:lastRow="0" w:firstColumn="0" w:lastColumn="0" w:noHBand="0" w:noVBand="0"/>
      </w:tblPr>
      <w:tblGrid>
        <w:gridCol w:w="2340"/>
        <w:gridCol w:w="540"/>
        <w:gridCol w:w="900"/>
        <w:gridCol w:w="180"/>
        <w:gridCol w:w="900"/>
        <w:gridCol w:w="180"/>
        <w:gridCol w:w="990"/>
        <w:gridCol w:w="180"/>
        <w:gridCol w:w="810"/>
        <w:gridCol w:w="180"/>
        <w:gridCol w:w="817"/>
        <w:gridCol w:w="180"/>
        <w:gridCol w:w="889"/>
        <w:gridCol w:w="180"/>
        <w:gridCol w:w="924"/>
      </w:tblGrid>
      <w:tr w:rsidR="00056906" w:rsidRPr="003440AC" w14:paraId="1B7FADA5" w14:textId="77777777" w:rsidTr="00AD727C">
        <w:trPr>
          <w:cantSplit/>
          <w:trHeight w:val="92"/>
          <w:tblHeader/>
        </w:trPr>
        <w:tc>
          <w:tcPr>
            <w:tcW w:w="2340" w:type="dxa"/>
            <w:shd w:val="clear" w:color="auto" w:fill="auto"/>
            <w:vAlign w:val="bottom"/>
          </w:tcPr>
          <w:p w14:paraId="7885C6CC" w14:textId="5744A0AF" w:rsidR="00056906" w:rsidRPr="003440AC" w:rsidRDefault="00056906" w:rsidP="004701B3">
            <w:pPr>
              <w:tabs>
                <w:tab w:val="left" w:pos="191"/>
              </w:tabs>
              <w:spacing w:line="240" w:lineRule="atLeast"/>
              <w:ind w:left="191" w:right="-68" w:hanging="191"/>
              <w:rPr>
                <w:rFonts w:ascii="Times New Roman" w:hAnsi="Times New Roman" w:cs="Times New Roman"/>
                <w:i/>
                <w:iCs/>
                <w:color w:val="0000FF"/>
                <w:sz w:val="16"/>
                <w:szCs w:val="16"/>
                <w:shd w:val="clear" w:color="auto" w:fill="E0E0E0"/>
              </w:rPr>
            </w:pPr>
          </w:p>
        </w:tc>
        <w:tc>
          <w:tcPr>
            <w:tcW w:w="540" w:type="dxa"/>
            <w:vAlign w:val="bottom"/>
          </w:tcPr>
          <w:p w14:paraId="3F28712D" w14:textId="77777777" w:rsidR="00056906" w:rsidRPr="003440AC" w:rsidRDefault="00056906" w:rsidP="004701B3">
            <w:pPr>
              <w:pStyle w:val="acctcolumnheading"/>
              <w:spacing w:after="0" w:line="240" w:lineRule="atLeast"/>
              <w:ind w:left="-84" w:right="-72" w:hanging="9"/>
              <w:rPr>
                <w:i/>
                <w:iCs/>
                <w:sz w:val="16"/>
                <w:szCs w:val="16"/>
              </w:rPr>
            </w:pPr>
          </w:p>
        </w:tc>
        <w:tc>
          <w:tcPr>
            <w:tcW w:w="7310" w:type="dxa"/>
            <w:gridSpan w:val="13"/>
            <w:vAlign w:val="bottom"/>
          </w:tcPr>
          <w:p w14:paraId="0D8AA8F0" w14:textId="744178BB" w:rsidR="00056906" w:rsidRPr="003440AC" w:rsidRDefault="00056906" w:rsidP="004701B3">
            <w:pPr>
              <w:pStyle w:val="acctcolumnheading"/>
              <w:spacing w:after="0" w:line="240" w:lineRule="atLeast"/>
              <w:ind w:left="-72" w:right="-72"/>
              <w:rPr>
                <w:b/>
                <w:bCs/>
                <w:sz w:val="16"/>
                <w:szCs w:val="16"/>
              </w:rPr>
            </w:pPr>
            <w:r w:rsidRPr="003440AC">
              <w:rPr>
                <w:b/>
                <w:bCs/>
                <w:sz w:val="16"/>
                <w:szCs w:val="16"/>
              </w:rPr>
              <w:t>Consolidated financial statements</w:t>
            </w:r>
          </w:p>
        </w:tc>
      </w:tr>
      <w:tr w:rsidR="00056906" w:rsidRPr="003440AC" w14:paraId="081FF5BC" w14:textId="77777777" w:rsidTr="007B2F90">
        <w:trPr>
          <w:cantSplit/>
          <w:trHeight w:val="60"/>
          <w:tblHeader/>
        </w:trPr>
        <w:tc>
          <w:tcPr>
            <w:tcW w:w="2340" w:type="dxa"/>
            <w:shd w:val="clear" w:color="auto" w:fill="auto"/>
            <w:vAlign w:val="bottom"/>
          </w:tcPr>
          <w:p w14:paraId="0C355E19" w14:textId="7ED530B6" w:rsidR="00056906" w:rsidRPr="003440AC" w:rsidRDefault="00056906" w:rsidP="004701B3">
            <w:pPr>
              <w:tabs>
                <w:tab w:val="left" w:pos="191"/>
              </w:tabs>
              <w:spacing w:line="240" w:lineRule="atLeast"/>
              <w:ind w:left="191" w:right="-68" w:hanging="191"/>
              <w:rPr>
                <w:rFonts w:ascii="Times New Roman" w:hAnsi="Times New Roman" w:cs="Times New Roman"/>
                <w:i/>
                <w:iCs/>
                <w:color w:val="0000FF"/>
                <w:sz w:val="16"/>
                <w:szCs w:val="16"/>
                <w:shd w:val="clear" w:color="auto" w:fill="E0E0E0"/>
              </w:rPr>
            </w:pPr>
          </w:p>
        </w:tc>
        <w:tc>
          <w:tcPr>
            <w:tcW w:w="540" w:type="dxa"/>
            <w:vAlign w:val="bottom"/>
          </w:tcPr>
          <w:p w14:paraId="76679FAC" w14:textId="77777777" w:rsidR="00056906" w:rsidRPr="003440AC" w:rsidRDefault="00056906" w:rsidP="004701B3">
            <w:pPr>
              <w:pStyle w:val="acctcolumnheading"/>
              <w:spacing w:after="0" w:line="240" w:lineRule="atLeast"/>
              <w:ind w:left="-84" w:right="-72" w:hanging="9"/>
              <w:rPr>
                <w:i/>
                <w:iCs/>
                <w:sz w:val="16"/>
                <w:szCs w:val="16"/>
                <w:lang w:bidi="th-TH"/>
              </w:rPr>
            </w:pPr>
          </w:p>
        </w:tc>
        <w:tc>
          <w:tcPr>
            <w:tcW w:w="900" w:type="dxa"/>
            <w:vAlign w:val="bottom"/>
          </w:tcPr>
          <w:p w14:paraId="00658B57" w14:textId="77777777" w:rsidR="00056906" w:rsidRPr="003440AC" w:rsidRDefault="00056906" w:rsidP="004701B3">
            <w:pPr>
              <w:pStyle w:val="acctcolumnheading"/>
              <w:spacing w:after="0" w:line="240" w:lineRule="atLeast"/>
              <w:ind w:left="-79" w:right="-79"/>
              <w:rPr>
                <w:sz w:val="16"/>
                <w:szCs w:val="16"/>
                <w:lang w:bidi="th-TH"/>
              </w:rPr>
            </w:pPr>
          </w:p>
        </w:tc>
        <w:tc>
          <w:tcPr>
            <w:tcW w:w="180" w:type="dxa"/>
            <w:vAlign w:val="bottom"/>
          </w:tcPr>
          <w:p w14:paraId="529F33D7" w14:textId="77777777" w:rsidR="00056906" w:rsidRPr="003440AC" w:rsidRDefault="00056906" w:rsidP="004701B3">
            <w:pPr>
              <w:pStyle w:val="acctcolumnheading"/>
              <w:spacing w:after="0" w:line="240" w:lineRule="atLeast"/>
              <w:rPr>
                <w:sz w:val="16"/>
                <w:szCs w:val="16"/>
              </w:rPr>
            </w:pPr>
          </w:p>
        </w:tc>
        <w:tc>
          <w:tcPr>
            <w:tcW w:w="3060" w:type="dxa"/>
            <w:gridSpan w:val="5"/>
            <w:vAlign w:val="bottom"/>
          </w:tcPr>
          <w:p w14:paraId="40949187" w14:textId="77777777" w:rsidR="00056906" w:rsidRPr="003440AC" w:rsidRDefault="00056906" w:rsidP="004701B3">
            <w:pPr>
              <w:pStyle w:val="acctcolumnheading"/>
              <w:spacing w:after="0" w:line="240" w:lineRule="atLeast"/>
              <w:ind w:left="-79" w:right="-79"/>
              <w:rPr>
                <w:sz w:val="16"/>
                <w:szCs w:val="16"/>
              </w:rPr>
            </w:pPr>
            <w:r w:rsidRPr="003440AC">
              <w:rPr>
                <w:sz w:val="16"/>
                <w:szCs w:val="16"/>
              </w:rPr>
              <w:t>(Charged) / Credited to</w:t>
            </w:r>
          </w:p>
        </w:tc>
        <w:tc>
          <w:tcPr>
            <w:tcW w:w="180" w:type="dxa"/>
            <w:vAlign w:val="bottom"/>
          </w:tcPr>
          <w:p w14:paraId="1E9FC8C7" w14:textId="77777777" w:rsidR="00056906" w:rsidRPr="003440AC" w:rsidRDefault="00056906" w:rsidP="004701B3">
            <w:pPr>
              <w:pStyle w:val="acctcolumnheading"/>
              <w:spacing w:after="0" w:line="240" w:lineRule="atLeast"/>
              <w:rPr>
                <w:sz w:val="16"/>
                <w:szCs w:val="16"/>
              </w:rPr>
            </w:pPr>
          </w:p>
        </w:tc>
        <w:tc>
          <w:tcPr>
            <w:tcW w:w="817" w:type="dxa"/>
            <w:vAlign w:val="bottom"/>
          </w:tcPr>
          <w:p w14:paraId="72E640DF" w14:textId="77777777" w:rsidR="00056906" w:rsidRPr="003440AC" w:rsidRDefault="00056906" w:rsidP="004701B3">
            <w:pPr>
              <w:pStyle w:val="acctcolumnheading"/>
              <w:spacing w:after="0" w:line="240" w:lineRule="atLeast"/>
              <w:ind w:left="-79" w:right="-79"/>
              <w:rPr>
                <w:sz w:val="16"/>
                <w:szCs w:val="16"/>
              </w:rPr>
            </w:pPr>
          </w:p>
        </w:tc>
        <w:tc>
          <w:tcPr>
            <w:tcW w:w="180" w:type="dxa"/>
            <w:vAlign w:val="bottom"/>
          </w:tcPr>
          <w:p w14:paraId="0653AF44" w14:textId="77777777" w:rsidR="00056906" w:rsidRPr="003440AC" w:rsidRDefault="00056906" w:rsidP="004701B3">
            <w:pPr>
              <w:pStyle w:val="acctcolumnheading"/>
              <w:spacing w:after="0" w:line="240" w:lineRule="atLeast"/>
              <w:rPr>
                <w:sz w:val="16"/>
                <w:szCs w:val="16"/>
              </w:rPr>
            </w:pPr>
          </w:p>
        </w:tc>
        <w:tc>
          <w:tcPr>
            <w:tcW w:w="889" w:type="dxa"/>
            <w:vAlign w:val="bottom"/>
          </w:tcPr>
          <w:p w14:paraId="537767BE" w14:textId="77777777" w:rsidR="00056906" w:rsidRPr="003440AC" w:rsidRDefault="00056906" w:rsidP="004701B3">
            <w:pPr>
              <w:pStyle w:val="acctcolumnheading"/>
              <w:spacing w:after="0" w:line="240" w:lineRule="atLeast"/>
              <w:ind w:left="-79" w:right="-79"/>
              <w:rPr>
                <w:sz w:val="16"/>
                <w:szCs w:val="16"/>
              </w:rPr>
            </w:pPr>
          </w:p>
        </w:tc>
        <w:tc>
          <w:tcPr>
            <w:tcW w:w="180" w:type="dxa"/>
            <w:vAlign w:val="bottom"/>
          </w:tcPr>
          <w:p w14:paraId="26D3CC07" w14:textId="77777777" w:rsidR="00056906" w:rsidRPr="003440AC" w:rsidRDefault="00056906" w:rsidP="004701B3">
            <w:pPr>
              <w:pStyle w:val="acctcolumnheading"/>
              <w:spacing w:after="0" w:line="240" w:lineRule="atLeast"/>
              <w:rPr>
                <w:sz w:val="16"/>
                <w:szCs w:val="16"/>
              </w:rPr>
            </w:pPr>
          </w:p>
        </w:tc>
        <w:tc>
          <w:tcPr>
            <w:tcW w:w="924" w:type="dxa"/>
            <w:vAlign w:val="bottom"/>
          </w:tcPr>
          <w:p w14:paraId="2646E084" w14:textId="77777777" w:rsidR="00056906" w:rsidRPr="003440AC" w:rsidRDefault="00056906" w:rsidP="004701B3">
            <w:pPr>
              <w:pStyle w:val="acctcolumnheading"/>
              <w:spacing w:after="0" w:line="240" w:lineRule="atLeast"/>
              <w:ind w:left="-72" w:right="-72"/>
              <w:rPr>
                <w:sz w:val="16"/>
                <w:szCs w:val="16"/>
              </w:rPr>
            </w:pPr>
          </w:p>
        </w:tc>
      </w:tr>
      <w:tr w:rsidR="00056906" w:rsidRPr="003440AC" w14:paraId="6908CFD2" w14:textId="77777777" w:rsidTr="007B2F90">
        <w:trPr>
          <w:cantSplit/>
          <w:trHeight w:val="425"/>
          <w:tblHeader/>
        </w:trPr>
        <w:tc>
          <w:tcPr>
            <w:tcW w:w="2340" w:type="dxa"/>
            <w:shd w:val="clear" w:color="auto" w:fill="auto"/>
            <w:vAlign w:val="bottom"/>
          </w:tcPr>
          <w:p w14:paraId="4D22CF3D" w14:textId="77777777" w:rsidR="00056906" w:rsidRPr="003440AC" w:rsidRDefault="00056906" w:rsidP="004701B3">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b/>
                <w:bCs/>
                <w:i/>
                <w:iCs/>
                <w:sz w:val="16"/>
                <w:szCs w:val="16"/>
              </w:rPr>
              <w:t>Deferred tax</w:t>
            </w:r>
          </w:p>
        </w:tc>
        <w:tc>
          <w:tcPr>
            <w:tcW w:w="540" w:type="dxa"/>
            <w:vAlign w:val="bottom"/>
          </w:tcPr>
          <w:p w14:paraId="4B753BDD" w14:textId="50C07C7D" w:rsidR="00056906" w:rsidRPr="003440AC" w:rsidRDefault="00056906" w:rsidP="004701B3">
            <w:pPr>
              <w:pStyle w:val="acctcolumnheading"/>
              <w:spacing w:after="0" w:line="240" w:lineRule="atLeast"/>
              <w:ind w:left="-84" w:right="-72" w:hanging="9"/>
              <w:rPr>
                <w:i/>
                <w:iCs/>
                <w:sz w:val="16"/>
                <w:szCs w:val="16"/>
                <w:lang w:bidi="th-TH"/>
              </w:rPr>
            </w:pPr>
          </w:p>
        </w:tc>
        <w:tc>
          <w:tcPr>
            <w:tcW w:w="900" w:type="dxa"/>
            <w:vAlign w:val="bottom"/>
          </w:tcPr>
          <w:p w14:paraId="6B866BEB" w14:textId="77777777" w:rsidR="00056906" w:rsidRPr="003440AC" w:rsidRDefault="00056906" w:rsidP="004701B3">
            <w:pPr>
              <w:pStyle w:val="acctcolumnheading"/>
              <w:spacing w:after="0" w:line="240" w:lineRule="atLeast"/>
              <w:ind w:left="-79" w:right="-79"/>
              <w:rPr>
                <w:i/>
                <w:iCs/>
                <w:sz w:val="16"/>
                <w:szCs w:val="16"/>
                <w:lang w:bidi="th-TH"/>
              </w:rPr>
            </w:pPr>
            <w:proofErr w:type="gramStart"/>
            <w:r w:rsidRPr="003440AC">
              <w:rPr>
                <w:b/>
                <w:bCs/>
                <w:sz w:val="16"/>
                <w:szCs w:val="16"/>
                <w:lang w:bidi="th-TH"/>
              </w:rPr>
              <w:t>At</w:t>
            </w:r>
            <w:proofErr w:type="gramEnd"/>
            <w:r w:rsidRPr="003440AC">
              <w:rPr>
                <w:b/>
                <w:bCs/>
                <w:sz w:val="16"/>
                <w:szCs w:val="16"/>
                <w:lang w:bidi="th-TH"/>
              </w:rPr>
              <w:t xml:space="preserve"> 1 January </w:t>
            </w:r>
          </w:p>
        </w:tc>
        <w:tc>
          <w:tcPr>
            <w:tcW w:w="180" w:type="dxa"/>
            <w:vAlign w:val="bottom"/>
          </w:tcPr>
          <w:p w14:paraId="1EE70006" w14:textId="77777777" w:rsidR="00056906" w:rsidRPr="003440AC" w:rsidRDefault="00056906" w:rsidP="004701B3">
            <w:pPr>
              <w:pStyle w:val="acctcolumnheading"/>
              <w:spacing w:after="0" w:line="240" w:lineRule="atLeast"/>
              <w:rPr>
                <w:sz w:val="16"/>
                <w:szCs w:val="16"/>
              </w:rPr>
            </w:pPr>
          </w:p>
        </w:tc>
        <w:tc>
          <w:tcPr>
            <w:tcW w:w="900" w:type="dxa"/>
            <w:tcBorders>
              <w:top w:val="single" w:sz="4" w:space="0" w:color="auto"/>
            </w:tcBorders>
            <w:vAlign w:val="bottom"/>
          </w:tcPr>
          <w:p w14:paraId="1EF89E27" w14:textId="77777777" w:rsidR="00056906" w:rsidRPr="003440AC" w:rsidRDefault="00056906" w:rsidP="004701B3">
            <w:pPr>
              <w:pStyle w:val="acctcolumnheading"/>
              <w:spacing w:after="0" w:line="240" w:lineRule="atLeast"/>
              <w:ind w:left="-79" w:right="-79"/>
              <w:rPr>
                <w:sz w:val="16"/>
                <w:szCs w:val="16"/>
                <w:lang w:bidi="th-TH"/>
              </w:rPr>
            </w:pPr>
            <w:r w:rsidRPr="003440AC">
              <w:rPr>
                <w:sz w:val="16"/>
                <w:szCs w:val="16"/>
                <w:lang w:bidi="th-TH"/>
              </w:rPr>
              <w:t>Profit or loss</w:t>
            </w:r>
          </w:p>
        </w:tc>
        <w:tc>
          <w:tcPr>
            <w:tcW w:w="180" w:type="dxa"/>
            <w:tcBorders>
              <w:top w:val="single" w:sz="4" w:space="0" w:color="auto"/>
            </w:tcBorders>
            <w:vAlign w:val="bottom"/>
          </w:tcPr>
          <w:p w14:paraId="42D80BF2" w14:textId="77777777" w:rsidR="00056906" w:rsidRPr="003440AC" w:rsidRDefault="00056906" w:rsidP="004701B3">
            <w:pPr>
              <w:pStyle w:val="acctcolumnheading"/>
              <w:spacing w:after="0" w:line="240" w:lineRule="atLeast"/>
              <w:rPr>
                <w:sz w:val="16"/>
                <w:szCs w:val="16"/>
              </w:rPr>
            </w:pPr>
          </w:p>
        </w:tc>
        <w:tc>
          <w:tcPr>
            <w:tcW w:w="990" w:type="dxa"/>
            <w:tcBorders>
              <w:top w:val="single" w:sz="4" w:space="0" w:color="auto"/>
            </w:tcBorders>
            <w:vAlign w:val="bottom"/>
          </w:tcPr>
          <w:p w14:paraId="754F0B38" w14:textId="77777777" w:rsidR="00056906" w:rsidRPr="003440AC" w:rsidRDefault="00056906" w:rsidP="004701B3">
            <w:pPr>
              <w:pStyle w:val="acctcolumnheading"/>
              <w:spacing w:after="0" w:line="240" w:lineRule="atLeast"/>
              <w:ind w:left="-70" w:right="-80"/>
              <w:rPr>
                <w:sz w:val="16"/>
                <w:szCs w:val="16"/>
              </w:rPr>
            </w:pPr>
            <w:r w:rsidRPr="003440AC">
              <w:rPr>
                <w:sz w:val="16"/>
                <w:szCs w:val="16"/>
              </w:rPr>
              <w:t>Other comprehensive income</w:t>
            </w:r>
          </w:p>
        </w:tc>
        <w:tc>
          <w:tcPr>
            <w:tcW w:w="180" w:type="dxa"/>
            <w:tcBorders>
              <w:top w:val="single" w:sz="4" w:space="0" w:color="auto"/>
            </w:tcBorders>
            <w:vAlign w:val="bottom"/>
          </w:tcPr>
          <w:p w14:paraId="746E480B" w14:textId="77777777" w:rsidR="00056906" w:rsidRPr="003440AC" w:rsidRDefault="00056906" w:rsidP="004701B3">
            <w:pPr>
              <w:pStyle w:val="acctcolumnheading"/>
              <w:spacing w:after="0" w:line="240" w:lineRule="atLeast"/>
              <w:rPr>
                <w:sz w:val="16"/>
                <w:szCs w:val="16"/>
              </w:rPr>
            </w:pPr>
          </w:p>
        </w:tc>
        <w:tc>
          <w:tcPr>
            <w:tcW w:w="810" w:type="dxa"/>
            <w:tcBorders>
              <w:top w:val="single" w:sz="4" w:space="0" w:color="auto"/>
            </w:tcBorders>
            <w:vAlign w:val="bottom"/>
          </w:tcPr>
          <w:p w14:paraId="45CED2FE" w14:textId="77777777" w:rsidR="00056906" w:rsidRPr="003440AC" w:rsidRDefault="00056906" w:rsidP="004701B3">
            <w:pPr>
              <w:pStyle w:val="acctcolumnheading"/>
              <w:spacing w:after="0" w:line="240" w:lineRule="atLeast"/>
              <w:ind w:left="-79" w:right="-79"/>
              <w:rPr>
                <w:sz w:val="16"/>
                <w:szCs w:val="16"/>
              </w:rPr>
            </w:pPr>
            <w:r w:rsidRPr="003440AC">
              <w:rPr>
                <w:sz w:val="16"/>
                <w:szCs w:val="16"/>
              </w:rPr>
              <w:t>Equity</w:t>
            </w:r>
          </w:p>
        </w:tc>
        <w:tc>
          <w:tcPr>
            <w:tcW w:w="180" w:type="dxa"/>
            <w:vAlign w:val="bottom"/>
          </w:tcPr>
          <w:p w14:paraId="2A814400" w14:textId="77777777" w:rsidR="00056906" w:rsidRPr="003440AC" w:rsidRDefault="00056906" w:rsidP="004701B3">
            <w:pPr>
              <w:pStyle w:val="acctcolumnheading"/>
              <w:spacing w:after="0" w:line="240" w:lineRule="atLeast"/>
              <w:rPr>
                <w:sz w:val="16"/>
                <w:szCs w:val="16"/>
              </w:rPr>
            </w:pPr>
          </w:p>
        </w:tc>
        <w:tc>
          <w:tcPr>
            <w:tcW w:w="817" w:type="dxa"/>
            <w:vAlign w:val="bottom"/>
          </w:tcPr>
          <w:p w14:paraId="3C1A72CA" w14:textId="77777777" w:rsidR="00056906" w:rsidRPr="003440AC" w:rsidRDefault="00056906" w:rsidP="004701B3">
            <w:pPr>
              <w:pStyle w:val="acctcolumnheading"/>
              <w:spacing w:after="0" w:line="240" w:lineRule="atLeast"/>
              <w:ind w:left="-79" w:right="-79"/>
              <w:rPr>
                <w:sz w:val="16"/>
                <w:szCs w:val="16"/>
              </w:rPr>
            </w:pPr>
            <w:r w:rsidRPr="003440AC">
              <w:rPr>
                <w:sz w:val="16"/>
                <w:szCs w:val="16"/>
              </w:rPr>
              <w:t>Acquired in business combination</w:t>
            </w:r>
          </w:p>
        </w:tc>
        <w:tc>
          <w:tcPr>
            <w:tcW w:w="180" w:type="dxa"/>
            <w:vAlign w:val="bottom"/>
          </w:tcPr>
          <w:p w14:paraId="5DB29176" w14:textId="77777777" w:rsidR="00056906" w:rsidRPr="003440AC" w:rsidRDefault="00056906" w:rsidP="004701B3">
            <w:pPr>
              <w:pStyle w:val="acctcolumnheading"/>
              <w:spacing w:after="0" w:line="240" w:lineRule="atLeast"/>
              <w:rPr>
                <w:sz w:val="16"/>
                <w:szCs w:val="16"/>
              </w:rPr>
            </w:pPr>
          </w:p>
        </w:tc>
        <w:tc>
          <w:tcPr>
            <w:tcW w:w="889" w:type="dxa"/>
            <w:vAlign w:val="bottom"/>
          </w:tcPr>
          <w:p w14:paraId="26835328" w14:textId="77777777" w:rsidR="00056906" w:rsidRPr="003440AC" w:rsidRDefault="00056906" w:rsidP="004701B3">
            <w:pPr>
              <w:pStyle w:val="acctcolumnheading"/>
              <w:spacing w:after="0" w:line="240" w:lineRule="atLeast"/>
              <w:ind w:left="-79" w:right="-79"/>
              <w:rPr>
                <w:sz w:val="16"/>
                <w:szCs w:val="16"/>
              </w:rPr>
            </w:pPr>
            <w:r w:rsidRPr="003440AC">
              <w:rPr>
                <w:sz w:val="16"/>
                <w:szCs w:val="16"/>
              </w:rPr>
              <w:t>Exchange differences</w:t>
            </w:r>
          </w:p>
        </w:tc>
        <w:tc>
          <w:tcPr>
            <w:tcW w:w="180" w:type="dxa"/>
            <w:vAlign w:val="bottom"/>
          </w:tcPr>
          <w:p w14:paraId="1719DF9A" w14:textId="77777777" w:rsidR="00056906" w:rsidRPr="003440AC" w:rsidRDefault="00056906" w:rsidP="004701B3">
            <w:pPr>
              <w:pStyle w:val="acctcolumnheading"/>
              <w:spacing w:after="0" w:line="240" w:lineRule="atLeast"/>
              <w:rPr>
                <w:sz w:val="16"/>
                <w:szCs w:val="16"/>
              </w:rPr>
            </w:pPr>
          </w:p>
        </w:tc>
        <w:tc>
          <w:tcPr>
            <w:tcW w:w="924" w:type="dxa"/>
            <w:vAlign w:val="bottom"/>
          </w:tcPr>
          <w:p w14:paraId="56A3E804" w14:textId="77777777" w:rsidR="00056906" w:rsidRPr="003440AC" w:rsidRDefault="00056906" w:rsidP="004701B3">
            <w:pPr>
              <w:pStyle w:val="acctcolumnheading"/>
              <w:spacing w:after="0" w:line="240" w:lineRule="atLeast"/>
              <w:ind w:left="-72" w:right="-72"/>
              <w:rPr>
                <w:b/>
                <w:bCs/>
                <w:sz w:val="16"/>
                <w:szCs w:val="16"/>
              </w:rPr>
            </w:pPr>
            <w:proofErr w:type="gramStart"/>
            <w:r w:rsidRPr="003440AC">
              <w:rPr>
                <w:b/>
                <w:bCs/>
                <w:sz w:val="16"/>
                <w:szCs w:val="16"/>
              </w:rPr>
              <w:t>At</w:t>
            </w:r>
            <w:proofErr w:type="gramEnd"/>
            <w:r w:rsidRPr="003440AC">
              <w:rPr>
                <w:b/>
                <w:bCs/>
                <w:sz w:val="16"/>
                <w:szCs w:val="16"/>
              </w:rPr>
              <w:t xml:space="preserve"> 31 December </w:t>
            </w:r>
          </w:p>
        </w:tc>
      </w:tr>
      <w:tr w:rsidR="00056906" w:rsidRPr="003440AC" w14:paraId="12D6E730" w14:textId="77777777" w:rsidTr="00AD727C">
        <w:trPr>
          <w:cantSplit/>
          <w:trHeight w:val="83"/>
          <w:tblHeader/>
        </w:trPr>
        <w:tc>
          <w:tcPr>
            <w:tcW w:w="2340" w:type="dxa"/>
            <w:shd w:val="clear" w:color="auto" w:fill="auto"/>
            <w:vAlign w:val="bottom"/>
          </w:tcPr>
          <w:p w14:paraId="12199A7C" w14:textId="77777777" w:rsidR="00056906" w:rsidRPr="003440AC" w:rsidRDefault="00056906" w:rsidP="004701B3">
            <w:pPr>
              <w:tabs>
                <w:tab w:val="left" w:pos="191"/>
              </w:tabs>
              <w:spacing w:line="240" w:lineRule="atLeast"/>
              <w:ind w:left="191" w:right="-68" w:hanging="191"/>
              <w:rPr>
                <w:rFonts w:ascii="Times New Roman" w:hAnsi="Times New Roman" w:cs="Times New Roman"/>
                <w:i/>
                <w:iCs/>
                <w:color w:val="0000FF"/>
                <w:sz w:val="16"/>
                <w:szCs w:val="16"/>
                <w:shd w:val="clear" w:color="auto" w:fill="E0E0E0"/>
              </w:rPr>
            </w:pPr>
          </w:p>
        </w:tc>
        <w:tc>
          <w:tcPr>
            <w:tcW w:w="540" w:type="dxa"/>
            <w:vAlign w:val="bottom"/>
          </w:tcPr>
          <w:p w14:paraId="7B484FCD" w14:textId="77777777" w:rsidR="00056906" w:rsidRPr="003440AC" w:rsidRDefault="00056906" w:rsidP="004701B3">
            <w:pPr>
              <w:pStyle w:val="acctcolumnheading"/>
              <w:spacing w:after="0" w:line="240" w:lineRule="atLeast"/>
              <w:ind w:left="-84" w:right="-72" w:hanging="9"/>
              <w:rPr>
                <w:i/>
                <w:iCs/>
                <w:sz w:val="16"/>
                <w:szCs w:val="16"/>
              </w:rPr>
            </w:pPr>
          </w:p>
        </w:tc>
        <w:tc>
          <w:tcPr>
            <w:tcW w:w="7310" w:type="dxa"/>
            <w:gridSpan w:val="13"/>
            <w:vAlign w:val="bottom"/>
          </w:tcPr>
          <w:p w14:paraId="202A53A0" w14:textId="0A566479" w:rsidR="00056906" w:rsidRPr="003440AC" w:rsidRDefault="00056906" w:rsidP="004701B3">
            <w:pPr>
              <w:pStyle w:val="acctcolumnheading"/>
              <w:spacing w:after="0" w:line="240" w:lineRule="atLeast"/>
              <w:ind w:left="-72" w:right="-72"/>
              <w:rPr>
                <w:i/>
                <w:iCs/>
                <w:sz w:val="16"/>
                <w:szCs w:val="16"/>
              </w:rPr>
            </w:pPr>
            <w:r w:rsidRPr="003440AC">
              <w:rPr>
                <w:i/>
                <w:iCs/>
                <w:sz w:val="16"/>
                <w:szCs w:val="16"/>
              </w:rPr>
              <w:t xml:space="preserve">(in </w:t>
            </w:r>
            <w:r w:rsidR="002E6642" w:rsidRPr="003440AC">
              <w:rPr>
                <w:i/>
                <w:iCs/>
                <w:sz w:val="16"/>
                <w:szCs w:val="16"/>
              </w:rPr>
              <w:t>thousand</w:t>
            </w:r>
            <w:r w:rsidRPr="003440AC">
              <w:rPr>
                <w:i/>
                <w:iCs/>
                <w:sz w:val="16"/>
                <w:szCs w:val="16"/>
              </w:rPr>
              <w:t xml:space="preserve"> Baht)</w:t>
            </w:r>
          </w:p>
        </w:tc>
      </w:tr>
      <w:tr w:rsidR="00056906" w:rsidRPr="003440AC" w14:paraId="0EB27AAD" w14:textId="77777777" w:rsidTr="007B2F90">
        <w:trPr>
          <w:cantSplit/>
        </w:trPr>
        <w:tc>
          <w:tcPr>
            <w:tcW w:w="2340" w:type="dxa"/>
            <w:vAlign w:val="bottom"/>
          </w:tcPr>
          <w:p w14:paraId="596FC98B" w14:textId="77777777" w:rsidR="00056906" w:rsidRPr="003440AC" w:rsidRDefault="00056906" w:rsidP="004701B3">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b/>
                <w:bCs/>
                <w:i/>
                <w:iCs/>
                <w:sz w:val="16"/>
                <w:szCs w:val="16"/>
              </w:rPr>
              <w:t>2024</w:t>
            </w:r>
          </w:p>
        </w:tc>
        <w:tc>
          <w:tcPr>
            <w:tcW w:w="540" w:type="dxa"/>
            <w:vAlign w:val="bottom"/>
          </w:tcPr>
          <w:p w14:paraId="3093C0AC" w14:textId="77777777" w:rsidR="00056906" w:rsidRPr="003440AC" w:rsidRDefault="00056906" w:rsidP="004701B3">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F5364E5" w14:textId="77777777" w:rsidR="00056906" w:rsidRPr="003440AC" w:rsidRDefault="00056906" w:rsidP="004701B3">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2D5279F0" w14:textId="77777777" w:rsidR="00056906" w:rsidRPr="003440AC" w:rsidRDefault="00056906" w:rsidP="004701B3">
            <w:pPr>
              <w:pStyle w:val="acctfourfigures"/>
              <w:spacing w:line="240" w:lineRule="atLeast"/>
              <w:jc w:val="center"/>
              <w:rPr>
                <w:rFonts w:cs="Times New Roman"/>
                <w:sz w:val="16"/>
                <w:szCs w:val="16"/>
              </w:rPr>
            </w:pPr>
          </w:p>
        </w:tc>
        <w:tc>
          <w:tcPr>
            <w:tcW w:w="900" w:type="dxa"/>
            <w:vAlign w:val="bottom"/>
          </w:tcPr>
          <w:p w14:paraId="501CB05F" w14:textId="77777777" w:rsidR="00056906" w:rsidRPr="003440AC" w:rsidRDefault="00056906" w:rsidP="004701B3">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77A71196" w14:textId="77777777" w:rsidR="00056906" w:rsidRPr="003440AC" w:rsidRDefault="00056906" w:rsidP="004701B3">
            <w:pPr>
              <w:pStyle w:val="acctfourfigures"/>
              <w:spacing w:line="240" w:lineRule="atLeast"/>
              <w:jc w:val="center"/>
              <w:rPr>
                <w:rFonts w:cs="Times New Roman"/>
                <w:sz w:val="16"/>
                <w:szCs w:val="16"/>
              </w:rPr>
            </w:pPr>
          </w:p>
        </w:tc>
        <w:tc>
          <w:tcPr>
            <w:tcW w:w="990" w:type="dxa"/>
            <w:vAlign w:val="bottom"/>
          </w:tcPr>
          <w:p w14:paraId="5F5AA8F7" w14:textId="77777777" w:rsidR="00056906" w:rsidRPr="003440AC" w:rsidRDefault="00056906" w:rsidP="004701B3">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34110723" w14:textId="77777777" w:rsidR="00056906" w:rsidRPr="003440AC" w:rsidRDefault="00056906" w:rsidP="004701B3">
            <w:pPr>
              <w:pStyle w:val="acctfourfigures"/>
              <w:spacing w:line="240" w:lineRule="atLeast"/>
              <w:jc w:val="center"/>
              <w:rPr>
                <w:rFonts w:cs="Times New Roman"/>
                <w:sz w:val="16"/>
                <w:szCs w:val="16"/>
              </w:rPr>
            </w:pPr>
          </w:p>
        </w:tc>
        <w:tc>
          <w:tcPr>
            <w:tcW w:w="810" w:type="dxa"/>
            <w:vAlign w:val="bottom"/>
          </w:tcPr>
          <w:p w14:paraId="0C4BA9C7" w14:textId="77777777" w:rsidR="00056906" w:rsidRPr="003440AC" w:rsidRDefault="00056906" w:rsidP="004701B3">
            <w:pPr>
              <w:pStyle w:val="acctfourfigures"/>
              <w:tabs>
                <w:tab w:val="clear" w:pos="765"/>
                <w:tab w:val="decimal" w:pos="640"/>
              </w:tabs>
              <w:spacing w:line="240" w:lineRule="atLeast"/>
              <w:ind w:left="-79" w:right="-79"/>
              <w:rPr>
                <w:rFonts w:cs="Times New Roman"/>
                <w:sz w:val="16"/>
                <w:szCs w:val="16"/>
              </w:rPr>
            </w:pPr>
          </w:p>
        </w:tc>
        <w:tc>
          <w:tcPr>
            <w:tcW w:w="180" w:type="dxa"/>
            <w:vAlign w:val="bottom"/>
          </w:tcPr>
          <w:p w14:paraId="4DBCE586" w14:textId="77777777" w:rsidR="00056906" w:rsidRPr="003440AC" w:rsidRDefault="00056906" w:rsidP="004701B3">
            <w:pPr>
              <w:pStyle w:val="acctfourfigures"/>
              <w:spacing w:line="240" w:lineRule="atLeast"/>
              <w:jc w:val="center"/>
              <w:rPr>
                <w:rFonts w:cs="Times New Roman"/>
                <w:sz w:val="16"/>
                <w:szCs w:val="16"/>
              </w:rPr>
            </w:pPr>
          </w:p>
        </w:tc>
        <w:tc>
          <w:tcPr>
            <w:tcW w:w="817" w:type="dxa"/>
            <w:vAlign w:val="bottom"/>
          </w:tcPr>
          <w:p w14:paraId="62BE224A" w14:textId="77777777" w:rsidR="00056906" w:rsidRPr="003440AC" w:rsidRDefault="00056906" w:rsidP="004701B3">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3365E34" w14:textId="77777777" w:rsidR="00056906" w:rsidRPr="003440AC" w:rsidRDefault="00056906" w:rsidP="004701B3">
            <w:pPr>
              <w:pStyle w:val="acctfourfigures"/>
              <w:spacing w:line="240" w:lineRule="atLeast"/>
              <w:jc w:val="center"/>
              <w:rPr>
                <w:rFonts w:cs="Times New Roman"/>
                <w:sz w:val="16"/>
                <w:szCs w:val="16"/>
              </w:rPr>
            </w:pPr>
          </w:p>
        </w:tc>
        <w:tc>
          <w:tcPr>
            <w:tcW w:w="889" w:type="dxa"/>
            <w:vAlign w:val="bottom"/>
          </w:tcPr>
          <w:p w14:paraId="47C8CB41" w14:textId="77777777" w:rsidR="00056906" w:rsidRPr="003440AC" w:rsidRDefault="00056906" w:rsidP="004701B3">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7D2A58B2" w14:textId="77777777" w:rsidR="00056906" w:rsidRPr="003440AC" w:rsidRDefault="00056906" w:rsidP="004701B3">
            <w:pPr>
              <w:pStyle w:val="acctfourfigures"/>
              <w:spacing w:line="240" w:lineRule="atLeast"/>
              <w:jc w:val="center"/>
              <w:rPr>
                <w:rFonts w:cs="Times New Roman"/>
                <w:sz w:val="16"/>
                <w:szCs w:val="16"/>
              </w:rPr>
            </w:pPr>
          </w:p>
        </w:tc>
        <w:tc>
          <w:tcPr>
            <w:tcW w:w="924" w:type="dxa"/>
            <w:vAlign w:val="bottom"/>
          </w:tcPr>
          <w:p w14:paraId="5C99ADEE" w14:textId="77777777" w:rsidR="00056906" w:rsidRPr="003440AC" w:rsidRDefault="00056906" w:rsidP="004701B3">
            <w:pPr>
              <w:pStyle w:val="acctfourfigures"/>
              <w:tabs>
                <w:tab w:val="clear" w:pos="765"/>
                <w:tab w:val="decimal" w:pos="580"/>
              </w:tabs>
              <w:spacing w:line="240" w:lineRule="atLeast"/>
              <w:ind w:left="-50" w:right="-120"/>
              <w:rPr>
                <w:rFonts w:cs="Times New Roman"/>
                <w:sz w:val="16"/>
                <w:szCs w:val="16"/>
              </w:rPr>
            </w:pPr>
          </w:p>
        </w:tc>
      </w:tr>
      <w:tr w:rsidR="00056906" w:rsidRPr="003440AC" w14:paraId="57AD1015" w14:textId="77777777" w:rsidTr="007B2F90">
        <w:trPr>
          <w:cantSplit/>
        </w:trPr>
        <w:tc>
          <w:tcPr>
            <w:tcW w:w="2340" w:type="dxa"/>
            <w:vAlign w:val="bottom"/>
          </w:tcPr>
          <w:p w14:paraId="7018F1F2" w14:textId="77777777" w:rsidR="00056906" w:rsidRPr="003440AC" w:rsidRDefault="00056906" w:rsidP="004701B3">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b/>
                <w:bCs/>
                <w:i/>
                <w:iCs/>
                <w:sz w:val="16"/>
                <w:szCs w:val="16"/>
              </w:rPr>
              <w:t>Deferred tax assets</w:t>
            </w:r>
          </w:p>
        </w:tc>
        <w:tc>
          <w:tcPr>
            <w:tcW w:w="540" w:type="dxa"/>
            <w:vAlign w:val="bottom"/>
          </w:tcPr>
          <w:p w14:paraId="0806CC79" w14:textId="77777777" w:rsidR="00056906" w:rsidRPr="003440AC" w:rsidRDefault="00056906" w:rsidP="004701B3">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7DF05AB" w14:textId="77777777" w:rsidR="00056906" w:rsidRPr="003440AC" w:rsidRDefault="00056906" w:rsidP="004701B3">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11E91E15" w14:textId="77777777" w:rsidR="00056906" w:rsidRPr="003440AC" w:rsidRDefault="00056906" w:rsidP="004701B3">
            <w:pPr>
              <w:pStyle w:val="acctfourfigures"/>
              <w:spacing w:line="240" w:lineRule="atLeast"/>
              <w:jc w:val="center"/>
              <w:rPr>
                <w:rFonts w:cs="Times New Roman"/>
                <w:sz w:val="16"/>
                <w:szCs w:val="16"/>
              </w:rPr>
            </w:pPr>
          </w:p>
        </w:tc>
        <w:tc>
          <w:tcPr>
            <w:tcW w:w="900" w:type="dxa"/>
            <w:vAlign w:val="bottom"/>
          </w:tcPr>
          <w:p w14:paraId="3733BE82" w14:textId="77777777" w:rsidR="00056906" w:rsidRPr="003440AC" w:rsidRDefault="00056906" w:rsidP="004701B3">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7204184" w14:textId="77777777" w:rsidR="00056906" w:rsidRPr="003440AC" w:rsidRDefault="00056906" w:rsidP="004701B3">
            <w:pPr>
              <w:pStyle w:val="acctfourfigures"/>
              <w:spacing w:line="240" w:lineRule="atLeast"/>
              <w:jc w:val="center"/>
              <w:rPr>
                <w:rFonts w:cs="Times New Roman"/>
                <w:sz w:val="16"/>
                <w:szCs w:val="16"/>
              </w:rPr>
            </w:pPr>
          </w:p>
        </w:tc>
        <w:tc>
          <w:tcPr>
            <w:tcW w:w="990" w:type="dxa"/>
            <w:vAlign w:val="bottom"/>
          </w:tcPr>
          <w:p w14:paraId="0B7E38F4" w14:textId="77777777" w:rsidR="00056906" w:rsidRPr="003440AC" w:rsidRDefault="00056906" w:rsidP="004701B3">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045B8D82" w14:textId="77777777" w:rsidR="00056906" w:rsidRPr="003440AC" w:rsidRDefault="00056906" w:rsidP="004701B3">
            <w:pPr>
              <w:pStyle w:val="acctfourfigures"/>
              <w:spacing w:line="240" w:lineRule="atLeast"/>
              <w:jc w:val="center"/>
              <w:rPr>
                <w:rFonts w:cs="Times New Roman"/>
                <w:sz w:val="16"/>
                <w:szCs w:val="16"/>
              </w:rPr>
            </w:pPr>
          </w:p>
        </w:tc>
        <w:tc>
          <w:tcPr>
            <w:tcW w:w="810" w:type="dxa"/>
            <w:vAlign w:val="bottom"/>
          </w:tcPr>
          <w:p w14:paraId="475075CA" w14:textId="77777777" w:rsidR="00056906" w:rsidRPr="003440AC" w:rsidRDefault="00056906" w:rsidP="004701B3">
            <w:pPr>
              <w:pStyle w:val="acctfourfigures"/>
              <w:tabs>
                <w:tab w:val="clear" w:pos="765"/>
                <w:tab w:val="decimal" w:pos="640"/>
              </w:tabs>
              <w:spacing w:line="240" w:lineRule="atLeast"/>
              <w:ind w:left="-79" w:right="-79"/>
              <w:rPr>
                <w:rFonts w:cs="Times New Roman"/>
                <w:sz w:val="16"/>
                <w:szCs w:val="16"/>
              </w:rPr>
            </w:pPr>
          </w:p>
        </w:tc>
        <w:tc>
          <w:tcPr>
            <w:tcW w:w="180" w:type="dxa"/>
            <w:vAlign w:val="bottom"/>
          </w:tcPr>
          <w:p w14:paraId="74C39DBF" w14:textId="77777777" w:rsidR="00056906" w:rsidRPr="003440AC" w:rsidRDefault="00056906" w:rsidP="004701B3">
            <w:pPr>
              <w:pStyle w:val="acctfourfigures"/>
              <w:spacing w:line="240" w:lineRule="atLeast"/>
              <w:jc w:val="center"/>
              <w:rPr>
                <w:rFonts w:cs="Times New Roman"/>
                <w:sz w:val="16"/>
                <w:szCs w:val="16"/>
              </w:rPr>
            </w:pPr>
          </w:p>
        </w:tc>
        <w:tc>
          <w:tcPr>
            <w:tcW w:w="817" w:type="dxa"/>
            <w:vAlign w:val="bottom"/>
          </w:tcPr>
          <w:p w14:paraId="0F87A0A6" w14:textId="77777777" w:rsidR="00056906" w:rsidRPr="003440AC" w:rsidRDefault="00056906" w:rsidP="004701B3">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612AC84F" w14:textId="77777777" w:rsidR="00056906" w:rsidRPr="003440AC" w:rsidRDefault="00056906" w:rsidP="004701B3">
            <w:pPr>
              <w:pStyle w:val="acctfourfigures"/>
              <w:spacing w:line="240" w:lineRule="atLeast"/>
              <w:jc w:val="center"/>
              <w:rPr>
                <w:rFonts w:cs="Times New Roman"/>
                <w:sz w:val="16"/>
                <w:szCs w:val="16"/>
              </w:rPr>
            </w:pPr>
          </w:p>
        </w:tc>
        <w:tc>
          <w:tcPr>
            <w:tcW w:w="889" w:type="dxa"/>
            <w:vAlign w:val="bottom"/>
          </w:tcPr>
          <w:p w14:paraId="41536DE5" w14:textId="77777777" w:rsidR="00056906" w:rsidRPr="003440AC" w:rsidRDefault="00056906" w:rsidP="004701B3">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38ABB2F3" w14:textId="77777777" w:rsidR="00056906" w:rsidRPr="003440AC" w:rsidRDefault="00056906" w:rsidP="004701B3">
            <w:pPr>
              <w:pStyle w:val="acctfourfigures"/>
              <w:spacing w:line="240" w:lineRule="atLeast"/>
              <w:jc w:val="center"/>
              <w:rPr>
                <w:rFonts w:cs="Times New Roman"/>
                <w:sz w:val="16"/>
                <w:szCs w:val="16"/>
              </w:rPr>
            </w:pPr>
          </w:p>
        </w:tc>
        <w:tc>
          <w:tcPr>
            <w:tcW w:w="924" w:type="dxa"/>
            <w:vAlign w:val="bottom"/>
          </w:tcPr>
          <w:p w14:paraId="2DFCD611" w14:textId="77777777" w:rsidR="00056906" w:rsidRPr="003440AC" w:rsidRDefault="00056906" w:rsidP="004701B3">
            <w:pPr>
              <w:pStyle w:val="acctfourfigures"/>
              <w:tabs>
                <w:tab w:val="clear" w:pos="765"/>
                <w:tab w:val="decimal" w:pos="580"/>
              </w:tabs>
              <w:spacing w:line="240" w:lineRule="atLeast"/>
              <w:ind w:left="-50" w:right="-120"/>
              <w:rPr>
                <w:rFonts w:cs="Times New Roman"/>
                <w:sz w:val="16"/>
                <w:szCs w:val="16"/>
              </w:rPr>
            </w:pPr>
          </w:p>
        </w:tc>
      </w:tr>
      <w:tr w:rsidR="00C71D87" w:rsidRPr="003440AC" w14:paraId="74A9BF00" w14:textId="77777777" w:rsidTr="007B2F90">
        <w:trPr>
          <w:cantSplit/>
        </w:trPr>
        <w:tc>
          <w:tcPr>
            <w:tcW w:w="2340" w:type="dxa"/>
            <w:vAlign w:val="bottom"/>
          </w:tcPr>
          <w:p w14:paraId="5A0476FD" w14:textId="32A72197"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Trade</w:t>
            </w:r>
            <w:r w:rsidR="00F755D0" w:rsidRPr="003440AC">
              <w:rPr>
                <w:rFonts w:ascii="Times New Roman" w:hAnsi="Times New Roman" w:cs="Times New Roman"/>
                <w:sz w:val="16"/>
                <w:szCs w:val="16"/>
              </w:rPr>
              <w:t xml:space="preserve"> and other</w:t>
            </w:r>
            <w:r w:rsidRPr="003440AC">
              <w:rPr>
                <w:rFonts w:ascii="Times New Roman" w:hAnsi="Times New Roman" w:cs="Times New Roman"/>
                <w:sz w:val="16"/>
                <w:szCs w:val="16"/>
              </w:rPr>
              <w:t xml:space="preserve"> receivable</w:t>
            </w:r>
          </w:p>
        </w:tc>
        <w:tc>
          <w:tcPr>
            <w:tcW w:w="540" w:type="dxa"/>
            <w:vAlign w:val="bottom"/>
          </w:tcPr>
          <w:p w14:paraId="7855A412"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884306B" w14:textId="26BC5A53" w:rsidR="00C71D87" w:rsidRPr="003440AC" w:rsidRDefault="007F76C9" w:rsidP="00C71D87">
            <w:pPr>
              <w:pStyle w:val="acctfourfigures"/>
              <w:tabs>
                <w:tab w:val="clear" w:pos="765"/>
                <w:tab w:val="decimal" w:pos="731"/>
              </w:tabs>
              <w:spacing w:line="240" w:lineRule="atLeast"/>
              <w:ind w:right="11"/>
              <w:jc w:val="center"/>
              <w:rPr>
                <w:sz w:val="16"/>
                <w:szCs w:val="16"/>
                <w:lang w:val="en-US" w:bidi="th-TH"/>
              </w:rPr>
            </w:pPr>
            <w:r w:rsidRPr="003440AC">
              <w:rPr>
                <w:sz w:val="16"/>
                <w:szCs w:val="16"/>
                <w:lang w:val="en-US" w:bidi="th-TH"/>
              </w:rPr>
              <w:t>1,693</w:t>
            </w:r>
          </w:p>
        </w:tc>
        <w:tc>
          <w:tcPr>
            <w:tcW w:w="180" w:type="dxa"/>
            <w:vAlign w:val="bottom"/>
          </w:tcPr>
          <w:p w14:paraId="52421F4F"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4DB7FA82" w14:textId="16415528"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3,803</w:t>
            </w:r>
          </w:p>
        </w:tc>
        <w:tc>
          <w:tcPr>
            <w:tcW w:w="180" w:type="dxa"/>
            <w:vAlign w:val="bottom"/>
          </w:tcPr>
          <w:p w14:paraId="26121AC7"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1F9A1E0F" w14:textId="58686302"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67FF026"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252CE5AE" w14:textId="7C7338F5"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46741210"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6DE5BF16" w14:textId="6A205947"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21E08F94"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3EF0D97D" w14:textId="7A8CDD3D"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38D45725"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451FEBE6" w14:textId="4B6B15A9"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5,496</w:t>
            </w:r>
          </w:p>
        </w:tc>
      </w:tr>
      <w:tr w:rsidR="00C71D87" w:rsidRPr="003440AC" w14:paraId="3D42DDD8" w14:textId="77777777" w:rsidTr="007B2F90">
        <w:trPr>
          <w:cantSplit/>
        </w:trPr>
        <w:tc>
          <w:tcPr>
            <w:tcW w:w="2340" w:type="dxa"/>
            <w:vAlign w:val="bottom"/>
          </w:tcPr>
          <w:p w14:paraId="26979ADE" w14:textId="4DA291B9" w:rsidR="00C71D87" w:rsidRPr="003440AC" w:rsidRDefault="008B145D" w:rsidP="00E271DF">
            <w:pPr>
              <w:tabs>
                <w:tab w:val="left" w:pos="191"/>
                <w:tab w:val="left" w:pos="1545"/>
              </w:tabs>
              <w:spacing w:line="240" w:lineRule="atLeast"/>
              <w:ind w:left="191" w:right="103" w:hanging="191"/>
              <w:rPr>
                <w:rFonts w:ascii="Times New Roman" w:hAnsi="Times New Roman"/>
                <w:sz w:val="16"/>
                <w:szCs w:val="16"/>
                <w:cs/>
              </w:rPr>
            </w:pPr>
            <w:r w:rsidRPr="003440AC">
              <w:rPr>
                <w:rFonts w:ascii="Times New Roman" w:hAnsi="Times New Roman"/>
                <w:sz w:val="16"/>
                <w:szCs w:val="16"/>
              </w:rPr>
              <w:t xml:space="preserve">Short term and </w:t>
            </w:r>
            <w:proofErr w:type="gramStart"/>
            <w:r w:rsidRPr="003440AC">
              <w:rPr>
                <w:rFonts w:ascii="Times New Roman" w:hAnsi="Times New Roman"/>
                <w:sz w:val="16"/>
                <w:szCs w:val="16"/>
              </w:rPr>
              <w:t>long term</w:t>
            </w:r>
            <w:proofErr w:type="gramEnd"/>
            <w:r w:rsidRPr="003440AC">
              <w:rPr>
                <w:rFonts w:ascii="Times New Roman" w:hAnsi="Times New Roman"/>
                <w:sz w:val="16"/>
                <w:szCs w:val="16"/>
              </w:rPr>
              <w:t xml:space="preserve"> loan to</w:t>
            </w:r>
          </w:p>
        </w:tc>
        <w:tc>
          <w:tcPr>
            <w:tcW w:w="540" w:type="dxa"/>
            <w:vAlign w:val="bottom"/>
          </w:tcPr>
          <w:p w14:paraId="211CFBF6"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FFAC084" w14:textId="6B072E5B"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7,472</w:t>
            </w:r>
          </w:p>
        </w:tc>
        <w:tc>
          <w:tcPr>
            <w:tcW w:w="180" w:type="dxa"/>
            <w:vAlign w:val="bottom"/>
          </w:tcPr>
          <w:p w14:paraId="01B871FB"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1BF95E90" w14:textId="636C92A1" w:rsidR="00C71D87" w:rsidRPr="003440AC" w:rsidRDefault="007F76C9" w:rsidP="008B145D">
            <w:pPr>
              <w:pStyle w:val="acctfourfigures"/>
              <w:tabs>
                <w:tab w:val="clear" w:pos="765"/>
                <w:tab w:val="decimal" w:pos="370"/>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48AD6C84"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4028E942" w14:textId="37AB3A90"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C8952A1"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3B33D988" w14:textId="6B5D0A7C"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4F2D17BD"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0FF485A1" w14:textId="760DD733"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32B72E68"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387C191C" w14:textId="09106AE5"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BDC0C09"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13C665FA" w14:textId="0525F9CA"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7,472</w:t>
            </w:r>
          </w:p>
        </w:tc>
      </w:tr>
      <w:tr w:rsidR="00C71D87" w:rsidRPr="003440AC" w14:paraId="5DEE73D5" w14:textId="77777777" w:rsidTr="007B2F90">
        <w:trPr>
          <w:cantSplit/>
        </w:trPr>
        <w:tc>
          <w:tcPr>
            <w:tcW w:w="2340" w:type="dxa"/>
            <w:vAlign w:val="bottom"/>
          </w:tcPr>
          <w:p w14:paraId="558D9DD6" w14:textId="0ED1D8DE" w:rsidR="00C71D87" w:rsidRPr="003440AC" w:rsidRDefault="008B145D" w:rsidP="00C71D87">
            <w:pPr>
              <w:tabs>
                <w:tab w:val="left" w:pos="191"/>
              </w:tabs>
              <w:spacing w:line="240" w:lineRule="atLeast"/>
              <w:ind w:left="191" w:right="-68" w:hanging="191"/>
              <w:rPr>
                <w:rFonts w:ascii="Times New Roman" w:hAnsi="Times New Roman"/>
                <w:sz w:val="16"/>
                <w:szCs w:val="16"/>
                <w:cs/>
              </w:rPr>
            </w:pPr>
            <w:r w:rsidRPr="003440AC">
              <w:rPr>
                <w:rFonts w:ascii="Times New Roman" w:hAnsi="Times New Roman"/>
                <w:sz w:val="16"/>
                <w:szCs w:val="16"/>
              </w:rPr>
              <w:t>Investment in subsidiary</w:t>
            </w:r>
          </w:p>
        </w:tc>
        <w:tc>
          <w:tcPr>
            <w:tcW w:w="540" w:type="dxa"/>
            <w:vAlign w:val="bottom"/>
          </w:tcPr>
          <w:p w14:paraId="34ECF88E"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20822F3" w14:textId="5116E884"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1,806</w:t>
            </w:r>
          </w:p>
        </w:tc>
        <w:tc>
          <w:tcPr>
            <w:tcW w:w="180" w:type="dxa"/>
            <w:vAlign w:val="bottom"/>
          </w:tcPr>
          <w:p w14:paraId="0D318312"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3F7E0542" w14:textId="28323753"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5,269</w:t>
            </w:r>
          </w:p>
        </w:tc>
        <w:tc>
          <w:tcPr>
            <w:tcW w:w="180" w:type="dxa"/>
            <w:vAlign w:val="bottom"/>
          </w:tcPr>
          <w:p w14:paraId="609C9CE4"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733BC545" w14:textId="3EF2834D"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70BDE3A"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7D594224" w14:textId="6B681E12"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644B4E92"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38121BAB" w14:textId="0C05BAA3"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29BC46CA"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36F47ACA" w14:textId="55E17EE0"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5C177531"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0AF7C287" w14:textId="4DA42256"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7,075</w:t>
            </w:r>
          </w:p>
        </w:tc>
      </w:tr>
      <w:tr w:rsidR="00C71D87" w:rsidRPr="003440AC" w14:paraId="5AD8151C" w14:textId="77777777" w:rsidTr="007B2F90">
        <w:trPr>
          <w:cantSplit/>
        </w:trPr>
        <w:tc>
          <w:tcPr>
            <w:tcW w:w="2340" w:type="dxa"/>
            <w:vAlign w:val="bottom"/>
          </w:tcPr>
          <w:p w14:paraId="3849D013" w14:textId="66600611" w:rsidR="00C71D87" w:rsidRPr="003440AC" w:rsidRDefault="00C71D87" w:rsidP="00E271DF">
            <w:pPr>
              <w:tabs>
                <w:tab w:val="left" w:pos="191"/>
              </w:tabs>
              <w:spacing w:line="240" w:lineRule="atLeast"/>
              <w:ind w:left="191" w:right="283" w:hanging="191"/>
              <w:rPr>
                <w:rFonts w:ascii="Times New Roman" w:hAnsi="Times New Roman"/>
                <w:sz w:val="16"/>
                <w:szCs w:val="16"/>
                <w:cs/>
              </w:rPr>
            </w:pPr>
            <w:r w:rsidRPr="003440AC">
              <w:rPr>
                <w:rFonts w:ascii="Times New Roman" w:hAnsi="Times New Roman" w:cs="Times New Roman"/>
                <w:sz w:val="16"/>
                <w:szCs w:val="16"/>
              </w:rPr>
              <w:t>Financial assets measured at FVOCI</w:t>
            </w:r>
          </w:p>
        </w:tc>
        <w:tc>
          <w:tcPr>
            <w:tcW w:w="540" w:type="dxa"/>
            <w:vAlign w:val="bottom"/>
          </w:tcPr>
          <w:p w14:paraId="02C02B25"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143CD6F" w14:textId="76E2F57A" w:rsidR="00C71D87" w:rsidRPr="003440AC" w:rsidRDefault="007F76C9" w:rsidP="008B145D">
            <w:pPr>
              <w:pStyle w:val="acctfourfigures"/>
              <w:tabs>
                <w:tab w:val="clear" w:pos="765"/>
                <w:tab w:val="decimal" w:pos="285"/>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412CEE7F"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73C66071" w14:textId="5F84D595" w:rsidR="00C71D87" w:rsidRPr="003440AC" w:rsidRDefault="007F76C9" w:rsidP="008B145D">
            <w:pPr>
              <w:pStyle w:val="acctfourfigures"/>
              <w:tabs>
                <w:tab w:val="clear" w:pos="765"/>
                <w:tab w:val="decimal" w:pos="370"/>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1C6EB4E1"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5E1DEFE2" w14:textId="0A88A113" w:rsidR="00C71D87" w:rsidRPr="003440AC" w:rsidRDefault="00805F11" w:rsidP="00C71D87">
            <w:pPr>
              <w:pStyle w:val="acctfourfigures"/>
              <w:tabs>
                <w:tab w:val="clear" w:pos="765"/>
                <w:tab w:val="decimal" w:pos="731"/>
              </w:tabs>
              <w:spacing w:line="240" w:lineRule="atLeast"/>
              <w:ind w:left="-70" w:right="-80"/>
              <w:jc w:val="center"/>
              <w:rPr>
                <w:rFonts w:cs="Times New Roman"/>
                <w:sz w:val="16"/>
                <w:szCs w:val="16"/>
              </w:rPr>
            </w:pPr>
            <w:r w:rsidRPr="003440AC">
              <w:rPr>
                <w:rFonts w:cs="Times New Roman"/>
                <w:sz w:val="16"/>
                <w:szCs w:val="16"/>
              </w:rPr>
              <w:t>3,622</w:t>
            </w:r>
          </w:p>
        </w:tc>
        <w:tc>
          <w:tcPr>
            <w:tcW w:w="180" w:type="dxa"/>
            <w:vAlign w:val="bottom"/>
          </w:tcPr>
          <w:p w14:paraId="3D888A44"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3A2D3263" w14:textId="14568F74"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72F2D814"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6958687B" w14:textId="52D5C379"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7FAD2234"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300617D5" w14:textId="46CD2D3E"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4CD126E"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7A48EDCF" w14:textId="084E3822"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3,622</w:t>
            </w:r>
          </w:p>
        </w:tc>
      </w:tr>
      <w:tr w:rsidR="00C71D87" w:rsidRPr="003440AC" w14:paraId="573B80E0" w14:textId="77777777" w:rsidTr="007B2F90">
        <w:trPr>
          <w:cantSplit/>
        </w:trPr>
        <w:tc>
          <w:tcPr>
            <w:tcW w:w="2340" w:type="dxa"/>
            <w:vAlign w:val="bottom"/>
          </w:tcPr>
          <w:p w14:paraId="254EE187"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 xml:space="preserve">Property, </w:t>
            </w:r>
            <w:proofErr w:type="gramStart"/>
            <w:r w:rsidRPr="003440AC">
              <w:rPr>
                <w:rFonts w:ascii="Times New Roman" w:hAnsi="Times New Roman" w:cs="Times New Roman"/>
                <w:sz w:val="16"/>
                <w:szCs w:val="16"/>
              </w:rPr>
              <w:t>plant</w:t>
            </w:r>
            <w:proofErr w:type="gramEnd"/>
            <w:r w:rsidRPr="003440AC">
              <w:rPr>
                <w:rFonts w:ascii="Times New Roman" w:hAnsi="Times New Roman" w:cs="Times New Roman"/>
                <w:sz w:val="16"/>
                <w:szCs w:val="16"/>
              </w:rPr>
              <w:t xml:space="preserve"> and equipment </w:t>
            </w:r>
          </w:p>
        </w:tc>
        <w:tc>
          <w:tcPr>
            <w:tcW w:w="540" w:type="dxa"/>
            <w:vAlign w:val="bottom"/>
          </w:tcPr>
          <w:p w14:paraId="5E2EC119"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42B2B9BE" w14:textId="7BF04E3D" w:rsidR="00C71D87" w:rsidRPr="003440AC" w:rsidRDefault="007F76C9" w:rsidP="008B145D">
            <w:pPr>
              <w:pStyle w:val="acctfourfigures"/>
              <w:tabs>
                <w:tab w:val="clear" w:pos="765"/>
                <w:tab w:val="decimal" w:pos="285"/>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5D8C89CF"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738FB797" w14:textId="7DF88A3A"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29,485</w:t>
            </w:r>
          </w:p>
        </w:tc>
        <w:tc>
          <w:tcPr>
            <w:tcW w:w="180" w:type="dxa"/>
            <w:vAlign w:val="bottom"/>
          </w:tcPr>
          <w:p w14:paraId="6B83238C"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20F7B044" w14:textId="369812D2"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931E4A9"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6A1E1DEE" w14:textId="57CA12CE"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206F1AF0"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61693D1B" w14:textId="6DB8E500"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1D5A1F6F"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2574AB02" w14:textId="484D8382"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7D142B9"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01F96244" w14:textId="1FA5E107"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29,485</w:t>
            </w:r>
          </w:p>
        </w:tc>
      </w:tr>
      <w:tr w:rsidR="00C71D87" w:rsidRPr="003440AC" w14:paraId="1174EF2D" w14:textId="77777777" w:rsidTr="007B2F90">
        <w:trPr>
          <w:cantSplit/>
        </w:trPr>
        <w:tc>
          <w:tcPr>
            <w:tcW w:w="2340" w:type="dxa"/>
            <w:vAlign w:val="bottom"/>
          </w:tcPr>
          <w:p w14:paraId="20CBF7BB" w14:textId="23853507" w:rsidR="00C71D87" w:rsidRPr="003440AC" w:rsidRDefault="008B145D"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Lease liabilities</w:t>
            </w:r>
          </w:p>
        </w:tc>
        <w:tc>
          <w:tcPr>
            <w:tcW w:w="540" w:type="dxa"/>
            <w:vAlign w:val="bottom"/>
          </w:tcPr>
          <w:p w14:paraId="4BEB900F"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7026219" w14:textId="1BC1E0D9"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692,693</w:t>
            </w:r>
          </w:p>
        </w:tc>
        <w:tc>
          <w:tcPr>
            <w:tcW w:w="180" w:type="dxa"/>
            <w:vAlign w:val="bottom"/>
          </w:tcPr>
          <w:p w14:paraId="217A19F9"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64432478" w14:textId="14D12C60"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(8</w:t>
            </w:r>
            <w:r w:rsidR="00FF162D" w:rsidRPr="003440AC">
              <w:rPr>
                <w:rFonts w:cstheme="minorBidi"/>
                <w:sz w:val="16"/>
                <w:lang w:val="en-US" w:bidi="th-TH"/>
              </w:rPr>
              <w:t>3</w:t>
            </w:r>
            <w:r w:rsidRPr="003440AC">
              <w:rPr>
                <w:rFonts w:cs="Times New Roman"/>
                <w:sz w:val="16"/>
                <w:szCs w:val="16"/>
              </w:rPr>
              <w:t>,</w:t>
            </w:r>
            <w:r w:rsidR="00FF162D" w:rsidRPr="003440AC">
              <w:rPr>
                <w:rFonts w:cs="Times New Roman"/>
                <w:sz w:val="16"/>
                <w:szCs w:val="16"/>
              </w:rPr>
              <w:t>762</w:t>
            </w:r>
            <w:r w:rsidRPr="003440AC">
              <w:rPr>
                <w:rFonts w:cs="Times New Roman"/>
                <w:sz w:val="16"/>
                <w:szCs w:val="16"/>
              </w:rPr>
              <w:t>)</w:t>
            </w:r>
          </w:p>
        </w:tc>
        <w:tc>
          <w:tcPr>
            <w:tcW w:w="180" w:type="dxa"/>
            <w:vAlign w:val="bottom"/>
          </w:tcPr>
          <w:p w14:paraId="7EDB0694"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339846B0" w14:textId="0316CF9E"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3DCAF91"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74484183" w14:textId="7E40557A"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130637E7"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709B4F63" w14:textId="7D749B11" w:rsidR="00C71D87" w:rsidRPr="003440AC" w:rsidRDefault="00805F11" w:rsidP="00AD727C">
            <w:pPr>
              <w:pStyle w:val="acctfourfigures"/>
              <w:tabs>
                <w:tab w:val="clear" w:pos="765"/>
                <w:tab w:val="decimal" w:pos="645"/>
              </w:tabs>
              <w:spacing w:line="240" w:lineRule="atLeast"/>
              <w:ind w:left="-79" w:right="-79"/>
              <w:jc w:val="center"/>
              <w:rPr>
                <w:rFonts w:cs="Times New Roman"/>
                <w:sz w:val="16"/>
                <w:szCs w:val="16"/>
              </w:rPr>
            </w:pPr>
            <w:r w:rsidRPr="003440AC">
              <w:rPr>
                <w:rFonts w:cs="Times New Roman"/>
                <w:sz w:val="16"/>
                <w:szCs w:val="16"/>
              </w:rPr>
              <w:t>17,646</w:t>
            </w:r>
          </w:p>
        </w:tc>
        <w:tc>
          <w:tcPr>
            <w:tcW w:w="180" w:type="dxa"/>
            <w:vAlign w:val="bottom"/>
          </w:tcPr>
          <w:p w14:paraId="11418B32"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1A85A4F4" w14:textId="60BADFDA"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1415E96E"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7A8CAB3" w14:textId="38B77F53"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626,57</w:t>
            </w:r>
            <w:r w:rsidR="00AD727C" w:rsidRPr="003440AC">
              <w:rPr>
                <w:rFonts w:cs="Times New Roman"/>
                <w:sz w:val="16"/>
                <w:szCs w:val="16"/>
              </w:rPr>
              <w:t>7</w:t>
            </w:r>
          </w:p>
        </w:tc>
      </w:tr>
      <w:tr w:rsidR="00807070" w:rsidRPr="003440AC" w14:paraId="61E486FE" w14:textId="77777777" w:rsidTr="007B2F90">
        <w:trPr>
          <w:cantSplit/>
        </w:trPr>
        <w:tc>
          <w:tcPr>
            <w:tcW w:w="2340" w:type="dxa"/>
            <w:vAlign w:val="bottom"/>
          </w:tcPr>
          <w:p w14:paraId="4178701B" w14:textId="5DB92C8A" w:rsidR="00807070" w:rsidRPr="003440AC" w:rsidRDefault="008B145D" w:rsidP="00E271DF">
            <w:pPr>
              <w:tabs>
                <w:tab w:val="left" w:pos="191"/>
              </w:tabs>
              <w:spacing w:line="240" w:lineRule="atLeast"/>
              <w:ind w:right="463"/>
              <w:rPr>
                <w:rFonts w:ascii="Times New Roman" w:hAnsi="Times New Roman"/>
                <w:sz w:val="16"/>
                <w:szCs w:val="16"/>
              </w:rPr>
            </w:pPr>
            <w:r w:rsidRPr="003440AC">
              <w:rPr>
                <w:rFonts w:ascii="Times New Roman" w:hAnsi="Times New Roman"/>
                <w:sz w:val="16"/>
                <w:szCs w:val="16"/>
              </w:rPr>
              <w:t xml:space="preserve">Non-current provision for </w:t>
            </w:r>
            <w:r w:rsidRPr="003440AC">
              <w:rPr>
                <w:rFonts w:ascii="Times New Roman" w:hAnsi="Times New Roman"/>
                <w:sz w:val="16"/>
                <w:szCs w:val="16"/>
              </w:rPr>
              <w:br/>
              <w:t xml:space="preserve">   employee benefit</w:t>
            </w:r>
          </w:p>
        </w:tc>
        <w:tc>
          <w:tcPr>
            <w:tcW w:w="540" w:type="dxa"/>
            <w:vAlign w:val="bottom"/>
          </w:tcPr>
          <w:p w14:paraId="447195F3"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54925275" w14:textId="2A4C1EB1" w:rsidR="00807070"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79,253</w:t>
            </w:r>
          </w:p>
        </w:tc>
        <w:tc>
          <w:tcPr>
            <w:tcW w:w="180" w:type="dxa"/>
            <w:vAlign w:val="bottom"/>
          </w:tcPr>
          <w:p w14:paraId="0C7241C7"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165218A8" w14:textId="3D87CC68" w:rsidR="00807070"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9,</w:t>
            </w:r>
            <w:r w:rsidR="00AD727C" w:rsidRPr="003440AC">
              <w:rPr>
                <w:rFonts w:cs="Times New Roman"/>
                <w:sz w:val="16"/>
                <w:szCs w:val="16"/>
              </w:rPr>
              <w:t>665</w:t>
            </w:r>
          </w:p>
        </w:tc>
        <w:tc>
          <w:tcPr>
            <w:tcW w:w="180" w:type="dxa"/>
            <w:vAlign w:val="bottom"/>
          </w:tcPr>
          <w:p w14:paraId="6688A2B2"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22D67350" w14:textId="10114274" w:rsidR="00807070" w:rsidRPr="003440AC" w:rsidRDefault="00805F11" w:rsidP="00C71D87">
            <w:pPr>
              <w:pStyle w:val="acctfourfigures"/>
              <w:tabs>
                <w:tab w:val="clear" w:pos="765"/>
                <w:tab w:val="decimal" w:pos="731"/>
              </w:tabs>
              <w:spacing w:line="240" w:lineRule="atLeast"/>
              <w:ind w:left="-70" w:right="-80"/>
              <w:jc w:val="center"/>
              <w:rPr>
                <w:rFonts w:cs="Times New Roman"/>
                <w:sz w:val="16"/>
                <w:szCs w:val="16"/>
              </w:rPr>
            </w:pPr>
            <w:r w:rsidRPr="003440AC">
              <w:rPr>
                <w:rFonts w:cs="Times New Roman"/>
                <w:sz w:val="16"/>
                <w:szCs w:val="16"/>
              </w:rPr>
              <w:t>(1,</w:t>
            </w:r>
            <w:r w:rsidR="00AD727C" w:rsidRPr="003440AC">
              <w:rPr>
                <w:rFonts w:cs="Times New Roman"/>
                <w:sz w:val="16"/>
                <w:szCs w:val="16"/>
              </w:rPr>
              <w:t>411</w:t>
            </w:r>
            <w:r w:rsidRPr="003440AC">
              <w:rPr>
                <w:rFonts w:cs="Times New Roman"/>
                <w:sz w:val="16"/>
                <w:szCs w:val="16"/>
              </w:rPr>
              <w:t>)</w:t>
            </w:r>
          </w:p>
        </w:tc>
        <w:tc>
          <w:tcPr>
            <w:tcW w:w="180" w:type="dxa"/>
            <w:vAlign w:val="bottom"/>
          </w:tcPr>
          <w:p w14:paraId="18128614"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19AE61B8" w14:textId="051C3810" w:rsidR="00807070"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51E78903"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3A8028A2" w14:textId="795537B1" w:rsidR="00807070" w:rsidRPr="003440AC" w:rsidRDefault="00805F11" w:rsidP="00AD727C">
            <w:pPr>
              <w:pStyle w:val="acctfourfigures"/>
              <w:tabs>
                <w:tab w:val="clear" w:pos="765"/>
                <w:tab w:val="decimal" w:pos="645"/>
              </w:tabs>
              <w:spacing w:line="240" w:lineRule="atLeast"/>
              <w:ind w:left="-79" w:right="-79"/>
              <w:jc w:val="center"/>
              <w:rPr>
                <w:rFonts w:cs="Times New Roman"/>
                <w:sz w:val="16"/>
                <w:szCs w:val="16"/>
              </w:rPr>
            </w:pPr>
            <w:r w:rsidRPr="003440AC">
              <w:rPr>
                <w:rFonts w:cs="Times New Roman"/>
                <w:sz w:val="16"/>
                <w:szCs w:val="16"/>
              </w:rPr>
              <w:t>79</w:t>
            </w:r>
          </w:p>
        </w:tc>
        <w:tc>
          <w:tcPr>
            <w:tcW w:w="180" w:type="dxa"/>
            <w:vAlign w:val="bottom"/>
          </w:tcPr>
          <w:p w14:paraId="61A3A1F2"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5D88AB9C" w14:textId="38267E2C" w:rsidR="00807070" w:rsidRPr="003440AC" w:rsidRDefault="00805F11" w:rsidP="00C71D87">
            <w:pPr>
              <w:pStyle w:val="acctfourfigures"/>
              <w:tabs>
                <w:tab w:val="clear" w:pos="765"/>
                <w:tab w:val="decimal" w:pos="660"/>
              </w:tabs>
              <w:spacing w:line="240" w:lineRule="atLeast"/>
              <w:ind w:left="-79" w:right="-79"/>
              <w:jc w:val="center"/>
              <w:rPr>
                <w:rFonts w:cs="Times New Roman"/>
                <w:sz w:val="16"/>
                <w:szCs w:val="16"/>
              </w:rPr>
            </w:pPr>
            <w:r w:rsidRPr="003440AC">
              <w:rPr>
                <w:rFonts w:cs="Times New Roman"/>
                <w:sz w:val="16"/>
                <w:szCs w:val="16"/>
              </w:rPr>
              <w:t>(11)</w:t>
            </w:r>
          </w:p>
        </w:tc>
        <w:tc>
          <w:tcPr>
            <w:tcW w:w="180" w:type="dxa"/>
            <w:vAlign w:val="bottom"/>
          </w:tcPr>
          <w:p w14:paraId="5F2C72AF"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47389CCF" w14:textId="2E926480" w:rsidR="00807070"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87,575</w:t>
            </w:r>
          </w:p>
        </w:tc>
      </w:tr>
      <w:tr w:rsidR="00C71D87" w:rsidRPr="003440AC" w14:paraId="754D6129" w14:textId="77777777" w:rsidTr="007B2F90">
        <w:trPr>
          <w:cantSplit/>
        </w:trPr>
        <w:tc>
          <w:tcPr>
            <w:tcW w:w="2340" w:type="dxa"/>
            <w:vAlign w:val="bottom"/>
          </w:tcPr>
          <w:p w14:paraId="36C40736" w14:textId="73B6305F" w:rsidR="00C71D87" w:rsidRPr="003440AC" w:rsidRDefault="00807070" w:rsidP="00807070">
            <w:pPr>
              <w:tabs>
                <w:tab w:val="left" w:pos="191"/>
              </w:tabs>
              <w:spacing w:line="240" w:lineRule="atLeast"/>
              <w:ind w:right="-68"/>
              <w:rPr>
                <w:rFonts w:ascii="Times New Roman" w:hAnsi="Times New Roman" w:cstheme="minorBidi"/>
                <w:sz w:val="16"/>
                <w:szCs w:val="16"/>
              </w:rPr>
            </w:pPr>
            <w:r w:rsidRPr="003440AC">
              <w:rPr>
                <w:rFonts w:ascii="Times New Roman" w:hAnsi="Times New Roman" w:cstheme="minorBidi"/>
                <w:sz w:val="16"/>
                <w:szCs w:val="16"/>
              </w:rPr>
              <w:t>Provisions</w:t>
            </w:r>
          </w:p>
        </w:tc>
        <w:tc>
          <w:tcPr>
            <w:tcW w:w="540" w:type="dxa"/>
            <w:vAlign w:val="bottom"/>
          </w:tcPr>
          <w:p w14:paraId="1955799D"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F272B16" w14:textId="73D98976"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10,170</w:t>
            </w:r>
          </w:p>
        </w:tc>
        <w:tc>
          <w:tcPr>
            <w:tcW w:w="180" w:type="dxa"/>
            <w:vAlign w:val="bottom"/>
          </w:tcPr>
          <w:p w14:paraId="1CACEDE5"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312F2A42" w14:textId="3F2C3E36"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12,292</w:t>
            </w:r>
          </w:p>
        </w:tc>
        <w:tc>
          <w:tcPr>
            <w:tcW w:w="180" w:type="dxa"/>
            <w:vAlign w:val="bottom"/>
          </w:tcPr>
          <w:p w14:paraId="7974E510"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148494C5" w14:textId="37146145" w:rsidR="00C71D87" w:rsidRPr="003440AC" w:rsidRDefault="008B145D"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3D4C0A15"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292B8A2B" w14:textId="269F7257"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0660527D"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38494819" w14:textId="4EED1ED3" w:rsidR="00C71D87" w:rsidRPr="003440AC" w:rsidRDefault="00805F11" w:rsidP="00AD727C">
            <w:pPr>
              <w:pStyle w:val="acctfourfigures"/>
              <w:tabs>
                <w:tab w:val="clear" w:pos="765"/>
                <w:tab w:val="decimal" w:pos="645"/>
              </w:tabs>
              <w:spacing w:line="240" w:lineRule="atLeast"/>
              <w:ind w:left="-79" w:right="-79"/>
              <w:jc w:val="center"/>
              <w:rPr>
                <w:rFonts w:cs="Times New Roman"/>
                <w:sz w:val="16"/>
                <w:szCs w:val="16"/>
              </w:rPr>
            </w:pPr>
            <w:r w:rsidRPr="003440AC">
              <w:rPr>
                <w:rFonts w:cs="Times New Roman"/>
                <w:sz w:val="16"/>
                <w:szCs w:val="16"/>
              </w:rPr>
              <w:t>2,394</w:t>
            </w:r>
          </w:p>
        </w:tc>
        <w:tc>
          <w:tcPr>
            <w:tcW w:w="180" w:type="dxa"/>
            <w:vAlign w:val="bottom"/>
          </w:tcPr>
          <w:p w14:paraId="6E5FB3E2"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6884C5E8" w14:textId="61A16241" w:rsidR="00C71D87" w:rsidRPr="003440AC" w:rsidRDefault="008B145D"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48A94932"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169DCEE" w14:textId="10FEA789"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24,856</w:t>
            </w:r>
          </w:p>
        </w:tc>
      </w:tr>
      <w:tr w:rsidR="00C71D87" w:rsidRPr="003440AC" w14:paraId="127E7E39" w14:textId="77777777" w:rsidTr="007B2F90">
        <w:trPr>
          <w:cantSplit/>
        </w:trPr>
        <w:tc>
          <w:tcPr>
            <w:tcW w:w="2340" w:type="dxa"/>
            <w:vAlign w:val="bottom"/>
          </w:tcPr>
          <w:p w14:paraId="1821BEB9" w14:textId="77777777" w:rsidR="00C71D87" w:rsidRPr="003440AC" w:rsidDel="00BF341F"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Derivatives</w:t>
            </w:r>
          </w:p>
        </w:tc>
        <w:tc>
          <w:tcPr>
            <w:tcW w:w="540" w:type="dxa"/>
            <w:vAlign w:val="bottom"/>
          </w:tcPr>
          <w:p w14:paraId="619E7873"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177FCB4A" w14:textId="3CD7EC1E"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17,668</w:t>
            </w:r>
          </w:p>
        </w:tc>
        <w:tc>
          <w:tcPr>
            <w:tcW w:w="180" w:type="dxa"/>
            <w:vAlign w:val="bottom"/>
          </w:tcPr>
          <w:p w14:paraId="1CA6A4DC"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400F50A2" w14:textId="245DB6A0"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1,925</w:t>
            </w:r>
          </w:p>
        </w:tc>
        <w:tc>
          <w:tcPr>
            <w:tcW w:w="180" w:type="dxa"/>
            <w:vAlign w:val="bottom"/>
          </w:tcPr>
          <w:p w14:paraId="26951FFC"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41F8C4D0" w14:textId="1DA86138"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FA3373A"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338A99D7" w14:textId="4DF233BE"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673CAAFD"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1D789C9B" w14:textId="79C45BF1"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371CA0FA"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60587946" w14:textId="37C336C6"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3D316632"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B2A57FE" w14:textId="73EBF684"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19,59</w:t>
            </w:r>
            <w:r w:rsidR="00AD727C" w:rsidRPr="003440AC">
              <w:rPr>
                <w:rFonts w:cs="Times New Roman"/>
                <w:sz w:val="16"/>
                <w:szCs w:val="16"/>
              </w:rPr>
              <w:t>3</w:t>
            </w:r>
          </w:p>
        </w:tc>
      </w:tr>
      <w:tr w:rsidR="00C71D87" w:rsidRPr="003440AC" w14:paraId="055F8849" w14:textId="77777777" w:rsidTr="007B2F90">
        <w:trPr>
          <w:cantSplit/>
        </w:trPr>
        <w:tc>
          <w:tcPr>
            <w:tcW w:w="2340" w:type="dxa"/>
            <w:vAlign w:val="bottom"/>
          </w:tcPr>
          <w:p w14:paraId="4FB369F3" w14:textId="4253D3BF" w:rsidR="00C71D87" w:rsidRPr="003440AC" w:rsidRDefault="008B145D" w:rsidP="00C71D87">
            <w:pPr>
              <w:tabs>
                <w:tab w:val="left" w:pos="191"/>
              </w:tabs>
              <w:spacing w:line="240" w:lineRule="atLeast"/>
              <w:ind w:left="191" w:right="-68" w:hanging="191"/>
              <w:rPr>
                <w:rFonts w:ascii="Times New Roman" w:hAnsi="Times New Roman"/>
                <w:sz w:val="16"/>
                <w:szCs w:val="16"/>
              </w:rPr>
            </w:pPr>
            <w:r w:rsidRPr="003440AC">
              <w:rPr>
                <w:rFonts w:ascii="Times New Roman" w:hAnsi="Times New Roman" w:cs="Times New Roman"/>
                <w:sz w:val="16"/>
                <w:szCs w:val="16"/>
              </w:rPr>
              <w:t>Tax privilege</w:t>
            </w:r>
          </w:p>
        </w:tc>
        <w:tc>
          <w:tcPr>
            <w:tcW w:w="540" w:type="dxa"/>
            <w:vAlign w:val="bottom"/>
          </w:tcPr>
          <w:p w14:paraId="30F47016"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C7CC98B" w14:textId="428A1A22" w:rsidR="00C71D87" w:rsidRPr="003440AC" w:rsidRDefault="007F76C9" w:rsidP="008B145D">
            <w:pPr>
              <w:pStyle w:val="acctfourfigures"/>
              <w:tabs>
                <w:tab w:val="clear" w:pos="765"/>
                <w:tab w:val="decimal" w:pos="285"/>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4A4CB343"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7B85DC0A" w14:textId="6C90B468"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23,626</w:t>
            </w:r>
          </w:p>
        </w:tc>
        <w:tc>
          <w:tcPr>
            <w:tcW w:w="180" w:type="dxa"/>
            <w:vAlign w:val="bottom"/>
          </w:tcPr>
          <w:p w14:paraId="59576F81"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0A5D9C15" w14:textId="5FA674E3"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44397A8A"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6C1EE0B7" w14:textId="5FB7EC71"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779FAB7D"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4382C08A" w14:textId="7D081DD7"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0A2137CA"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37660910" w14:textId="57192D22"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60768BFE"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3EE57FAB" w14:textId="3883952C"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23,626</w:t>
            </w:r>
          </w:p>
        </w:tc>
      </w:tr>
      <w:tr w:rsidR="00C71D87" w:rsidRPr="003440AC" w14:paraId="68CB79AC" w14:textId="77777777" w:rsidTr="00430AAF">
        <w:trPr>
          <w:cantSplit/>
        </w:trPr>
        <w:tc>
          <w:tcPr>
            <w:tcW w:w="2340" w:type="dxa"/>
            <w:vAlign w:val="bottom"/>
          </w:tcPr>
          <w:p w14:paraId="3CFBFEBC"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 xml:space="preserve">Loss </w:t>
            </w:r>
            <w:proofErr w:type="gramStart"/>
            <w:r w:rsidRPr="003440AC">
              <w:rPr>
                <w:rFonts w:ascii="Times New Roman" w:hAnsi="Times New Roman" w:cs="Times New Roman"/>
                <w:sz w:val="16"/>
                <w:szCs w:val="16"/>
              </w:rPr>
              <w:t>carry</w:t>
            </w:r>
            <w:proofErr w:type="gramEnd"/>
            <w:r w:rsidRPr="003440AC">
              <w:rPr>
                <w:rFonts w:ascii="Times New Roman" w:hAnsi="Times New Roman" w:cs="Times New Roman"/>
                <w:sz w:val="16"/>
                <w:szCs w:val="16"/>
              </w:rPr>
              <w:t xml:space="preserve"> forward</w:t>
            </w:r>
          </w:p>
        </w:tc>
        <w:tc>
          <w:tcPr>
            <w:tcW w:w="540" w:type="dxa"/>
            <w:vAlign w:val="bottom"/>
          </w:tcPr>
          <w:p w14:paraId="2A683E33"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bottom w:val="single" w:sz="4" w:space="0" w:color="auto"/>
            </w:tcBorders>
            <w:vAlign w:val="bottom"/>
          </w:tcPr>
          <w:p w14:paraId="7C270470" w14:textId="2B92D660" w:rsidR="00C71D87" w:rsidRPr="003440AC" w:rsidRDefault="007F76C9"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102,386</w:t>
            </w:r>
          </w:p>
        </w:tc>
        <w:tc>
          <w:tcPr>
            <w:tcW w:w="180" w:type="dxa"/>
            <w:vAlign w:val="bottom"/>
          </w:tcPr>
          <w:p w14:paraId="7FE23BB0"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bottom w:val="single" w:sz="4" w:space="0" w:color="auto"/>
            </w:tcBorders>
            <w:vAlign w:val="bottom"/>
          </w:tcPr>
          <w:p w14:paraId="2518CAA5" w14:textId="6E26F25A" w:rsidR="00C71D87" w:rsidRPr="003440AC" w:rsidRDefault="007F76C9" w:rsidP="002E6642">
            <w:pPr>
              <w:pStyle w:val="acctfourfigures"/>
              <w:tabs>
                <w:tab w:val="clear" w:pos="765"/>
                <w:tab w:val="decimal" w:pos="638"/>
              </w:tabs>
              <w:spacing w:line="240" w:lineRule="atLeast"/>
              <w:ind w:right="-166"/>
              <w:jc w:val="center"/>
              <w:rPr>
                <w:rFonts w:cs="Times New Roman"/>
                <w:sz w:val="16"/>
                <w:szCs w:val="16"/>
              </w:rPr>
            </w:pPr>
            <w:r w:rsidRPr="003440AC">
              <w:rPr>
                <w:rFonts w:cs="Times New Roman"/>
                <w:sz w:val="16"/>
                <w:szCs w:val="16"/>
              </w:rPr>
              <w:t>(16,9</w:t>
            </w:r>
            <w:r w:rsidR="00AD727C" w:rsidRPr="003440AC">
              <w:rPr>
                <w:rFonts w:cs="Times New Roman"/>
                <w:sz w:val="16"/>
                <w:szCs w:val="16"/>
              </w:rPr>
              <w:t>33</w:t>
            </w:r>
            <w:r w:rsidRPr="003440AC">
              <w:rPr>
                <w:rFonts w:cs="Times New Roman"/>
                <w:sz w:val="16"/>
                <w:szCs w:val="16"/>
              </w:rPr>
              <w:t>)</w:t>
            </w:r>
          </w:p>
        </w:tc>
        <w:tc>
          <w:tcPr>
            <w:tcW w:w="180" w:type="dxa"/>
            <w:vAlign w:val="bottom"/>
          </w:tcPr>
          <w:p w14:paraId="4322F196" w14:textId="77777777" w:rsidR="00C71D87" w:rsidRPr="003440AC" w:rsidRDefault="00C71D87" w:rsidP="00C71D87">
            <w:pPr>
              <w:pStyle w:val="acctfourfigures"/>
              <w:spacing w:line="240" w:lineRule="atLeast"/>
              <w:jc w:val="center"/>
              <w:rPr>
                <w:rFonts w:cs="Times New Roman"/>
                <w:sz w:val="16"/>
                <w:szCs w:val="16"/>
              </w:rPr>
            </w:pPr>
          </w:p>
        </w:tc>
        <w:tc>
          <w:tcPr>
            <w:tcW w:w="990" w:type="dxa"/>
            <w:tcBorders>
              <w:bottom w:val="single" w:sz="4" w:space="0" w:color="auto"/>
            </w:tcBorders>
            <w:vAlign w:val="bottom"/>
          </w:tcPr>
          <w:p w14:paraId="2E9AD292" w14:textId="0FDF169D" w:rsidR="00C71D87" w:rsidRPr="003440AC" w:rsidRDefault="00805F11" w:rsidP="008B145D">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048D0508" w14:textId="77777777" w:rsidR="00C71D87" w:rsidRPr="003440AC" w:rsidRDefault="00C71D87" w:rsidP="00C71D87">
            <w:pPr>
              <w:pStyle w:val="acctfourfigures"/>
              <w:spacing w:line="240" w:lineRule="atLeast"/>
              <w:jc w:val="center"/>
              <w:rPr>
                <w:rFonts w:cs="Times New Roman"/>
                <w:sz w:val="16"/>
                <w:szCs w:val="16"/>
              </w:rPr>
            </w:pPr>
          </w:p>
        </w:tc>
        <w:tc>
          <w:tcPr>
            <w:tcW w:w="810" w:type="dxa"/>
            <w:tcBorders>
              <w:bottom w:val="single" w:sz="4" w:space="0" w:color="auto"/>
            </w:tcBorders>
            <w:vAlign w:val="bottom"/>
          </w:tcPr>
          <w:p w14:paraId="3106BD27" w14:textId="2DF6A4E3"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6A935250" w14:textId="77777777" w:rsidR="00C71D87" w:rsidRPr="003440AC" w:rsidRDefault="00C71D87" w:rsidP="00C71D87">
            <w:pPr>
              <w:pStyle w:val="acctfourfigures"/>
              <w:spacing w:line="240" w:lineRule="atLeast"/>
              <w:jc w:val="center"/>
              <w:rPr>
                <w:rFonts w:cs="Times New Roman"/>
                <w:sz w:val="16"/>
                <w:szCs w:val="16"/>
              </w:rPr>
            </w:pPr>
          </w:p>
        </w:tc>
        <w:tc>
          <w:tcPr>
            <w:tcW w:w="817" w:type="dxa"/>
            <w:tcBorders>
              <w:bottom w:val="single" w:sz="4" w:space="0" w:color="auto"/>
            </w:tcBorders>
            <w:vAlign w:val="bottom"/>
          </w:tcPr>
          <w:p w14:paraId="30C9BC67" w14:textId="3B6DB386"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464D8021" w14:textId="77777777" w:rsidR="00C71D87" w:rsidRPr="003440AC" w:rsidRDefault="00C71D87" w:rsidP="00C71D87">
            <w:pPr>
              <w:pStyle w:val="acctfourfigures"/>
              <w:spacing w:line="240" w:lineRule="atLeast"/>
              <w:jc w:val="center"/>
              <w:rPr>
                <w:rFonts w:cs="Times New Roman"/>
                <w:sz w:val="16"/>
                <w:szCs w:val="16"/>
              </w:rPr>
            </w:pPr>
          </w:p>
        </w:tc>
        <w:tc>
          <w:tcPr>
            <w:tcW w:w="889" w:type="dxa"/>
            <w:tcBorders>
              <w:bottom w:val="single" w:sz="4" w:space="0" w:color="auto"/>
            </w:tcBorders>
            <w:vAlign w:val="bottom"/>
          </w:tcPr>
          <w:p w14:paraId="26393B1F" w14:textId="7BE55E12" w:rsidR="00C71D87" w:rsidRPr="003440AC" w:rsidRDefault="00805F11" w:rsidP="008B145D">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C9DD286" w14:textId="77777777" w:rsidR="00C71D87" w:rsidRPr="003440AC" w:rsidRDefault="00C71D87" w:rsidP="00C71D87">
            <w:pPr>
              <w:pStyle w:val="acctfourfigures"/>
              <w:spacing w:line="240" w:lineRule="atLeast"/>
              <w:jc w:val="center"/>
              <w:rPr>
                <w:rFonts w:cs="Times New Roman"/>
                <w:sz w:val="16"/>
                <w:szCs w:val="16"/>
              </w:rPr>
            </w:pPr>
          </w:p>
        </w:tc>
        <w:tc>
          <w:tcPr>
            <w:tcW w:w="924" w:type="dxa"/>
            <w:tcBorders>
              <w:bottom w:val="single" w:sz="4" w:space="0" w:color="auto"/>
            </w:tcBorders>
            <w:vAlign w:val="bottom"/>
          </w:tcPr>
          <w:p w14:paraId="4DA25CB5" w14:textId="350FD140"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85,453</w:t>
            </w:r>
          </w:p>
        </w:tc>
      </w:tr>
      <w:tr w:rsidR="00C71D87" w:rsidRPr="003440AC" w14:paraId="74AE4326" w14:textId="77777777" w:rsidTr="00430AAF">
        <w:trPr>
          <w:cantSplit/>
        </w:trPr>
        <w:tc>
          <w:tcPr>
            <w:tcW w:w="2340" w:type="dxa"/>
            <w:vAlign w:val="bottom"/>
          </w:tcPr>
          <w:p w14:paraId="6107A73B"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b/>
                <w:bCs/>
                <w:sz w:val="16"/>
                <w:szCs w:val="16"/>
              </w:rPr>
              <w:t>Total</w:t>
            </w:r>
          </w:p>
        </w:tc>
        <w:tc>
          <w:tcPr>
            <w:tcW w:w="540" w:type="dxa"/>
            <w:vAlign w:val="bottom"/>
          </w:tcPr>
          <w:p w14:paraId="7DA763E9"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bottom w:val="single" w:sz="4" w:space="0" w:color="auto"/>
            </w:tcBorders>
            <w:vAlign w:val="bottom"/>
          </w:tcPr>
          <w:p w14:paraId="19B0EDEA" w14:textId="51850F0C" w:rsidR="00C71D87" w:rsidRPr="003440AC" w:rsidRDefault="007F76C9" w:rsidP="00C71D87">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913,141</w:t>
            </w:r>
          </w:p>
        </w:tc>
        <w:tc>
          <w:tcPr>
            <w:tcW w:w="180" w:type="dxa"/>
            <w:vAlign w:val="bottom"/>
          </w:tcPr>
          <w:p w14:paraId="33A3DEAF"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top w:val="single" w:sz="4" w:space="0" w:color="auto"/>
              <w:bottom w:val="single" w:sz="4" w:space="0" w:color="auto"/>
            </w:tcBorders>
            <w:vAlign w:val="bottom"/>
          </w:tcPr>
          <w:p w14:paraId="30A2ADA7" w14:textId="438FDB59" w:rsidR="00C71D87" w:rsidRPr="003440AC" w:rsidRDefault="007F76C9" w:rsidP="002E6642">
            <w:pPr>
              <w:pStyle w:val="acctfourfigures"/>
              <w:tabs>
                <w:tab w:val="clear" w:pos="765"/>
                <w:tab w:val="decimal" w:pos="548"/>
              </w:tabs>
              <w:spacing w:line="240" w:lineRule="atLeast"/>
              <w:ind w:right="-256"/>
              <w:jc w:val="center"/>
              <w:rPr>
                <w:rFonts w:cs="Times New Roman"/>
                <w:b/>
                <w:bCs/>
                <w:sz w:val="16"/>
                <w:szCs w:val="16"/>
              </w:rPr>
            </w:pPr>
            <w:r w:rsidRPr="003440AC">
              <w:rPr>
                <w:rFonts w:cs="Times New Roman"/>
                <w:b/>
                <w:bCs/>
                <w:sz w:val="16"/>
                <w:szCs w:val="16"/>
              </w:rPr>
              <w:t>(1</w:t>
            </w:r>
            <w:r w:rsidR="00AD727C" w:rsidRPr="003440AC">
              <w:rPr>
                <w:rFonts w:cs="Times New Roman"/>
                <w:b/>
                <w:bCs/>
                <w:sz w:val="16"/>
                <w:szCs w:val="16"/>
              </w:rPr>
              <w:t>4,630</w:t>
            </w:r>
            <w:r w:rsidRPr="003440AC">
              <w:rPr>
                <w:rFonts w:cs="Times New Roman"/>
                <w:b/>
                <w:bCs/>
                <w:sz w:val="16"/>
                <w:szCs w:val="16"/>
              </w:rPr>
              <w:t>)</w:t>
            </w:r>
          </w:p>
        </w:tc>
        <w:tc>
          <w:tcPr>
            <w:tcW w:w="180" w:type="dxa"/>
            <w:vAlign w:val="bottom"/>
          </w:tcPr>
          <w:p w14:paraId="6BEC9D7B" w14:textId="77777777" w:rsidR="00C71D87" w:rsidRPr="003440AC" w:rsidRDefault="00C71D87" w:rsidP="00C71D87">
            <w:pPr>
              <w:pStyle w:val="acctfourfigures"/>
              <w:spacing w:line="240" w:lineRule="atLeast"/>
              <w:jc w:val="center"/>
              <w:rPr>
                <w:rFonts w:cs="Times New Roman"/>
                <w:sz w:val="16"/>
                <w:szCs w:val="16"/>
              </w:rPr>
            </w:pPr>
          </w:p>
        </w:tc>
        <w:tc>
          <w:tcPr>
            <w:tcW w:w="990" w:type="dxa"/>
            <w:tcBorders>
              <w:top w:val="single" w:sz="4" w:space="0" w:color="auto"/>
              <w:bottom w:val="single" w:sz="4" w:space="0" w:color="auto"/>
            </w:tcBorders>
            <w:vAlign w:val="bottom"/>
          </w:tcPr>
          <w:p w14:paraId="6F627244" w14:textId="5786EEB4" w:rsidR="00C71D87" w:rsidRPr="003440AC" w:rsidRDefault="007F76C9" w:rsidP="00C71D87">
            <w:pPr>
              <w:pStyle w:val="acctfourfigures"/>
              <w:tabs>
                <w:tab w:val="clear" w:pos="765"/>
                <w:tab w:val="decimal" w:pos="731"/>
              </w:tabs>
              <w:spacing w:line="240" w:lineRule="atLeast"/>
              <w:ind w:left="-70" w:right="-80"/>
              <w:jc w:val="center"/>
              <w:rPr>
                <w:rFonts w:cs="Times New Roman"/>
                <w:b/>
                <w:bCs/>
                <w:sz w:val="16"/>
                <w:szCs w:val="16"/>
              </w:rPr>
            </w:pPr>
            <w:r w:rsidRPr="003440AC">
              <w:rPr>
                <w:rFonts w:cs="Times New Roman"/>
                <w:b/>
                <w:bCs/>
                <w:sz w:val="16"/>
                <w:szCs w:val="16"/>
              </w:rPr>
              <w:t>2,</w:t>
            </w:r>
            <w:r w:rsidR="00AD727C" w:rsidRPr="003440AC">
              <w:rPr>
                <w:rFonts w:cs="Times New Roman"/>
                <w:b/>
                <w:bCs/>
                <w:sz w:val="16"/>
                <w:szCs w:val="16"/>
              </w:rPr>
              <w:t>211</w:t>
            </w:r>
          </w:p>
        </w:tc>
        <w:tc>
          <w:tcPr>
            <w:tcW w:w="180" w:type="dxa"/>
            <w:vAlign w:val="bottom"/>
          </w:tcPr>
          <w:p w14:paraId="2EC67AD6" w14:textId="77777777" w:rsidR="00C71D87" w:rsidRPr="003440AC" w:rsidRDefault="00C71D87" w:rsidP="00C71D87">
            <w:pPr>
              <w:pStyle w:val="acctfourfigures"/>
              <w:spacing w:line="240" w:lineRule="atLeast"/>
              <w:jc w:val="center"/>
              <w:rPr>
                <w:rFonts w:cs="Times New Roman"/>
                <w:sz w:val="16"/>
                <w:szCs w:val="16"/>
              </w:rPr>
            </w:pPr>
          </w:p>
        </w:tc>
        <w:tc>
          <w:tcPr>
            <w:tcW w:w="810" w:type="dxa"/>
            <w:tcBorders>
              <w:top w:val="single" w:sz="4" w:space="0" w:color="auto"/>
              <w:bottom w:val="single" w:sz="4" w:space="0" w:color="auto"/>
            </w:tcBorders>
            <w:vAlign w:val="bottom"/>
          </w:tcPr>
          <w:p w14:paraId="0F633F62" w14:textId="638C56F5" w:rsidR="00C71D87" w:rsidRPr="003440AC" w:rsidRDefault="007F76C9" w:rsidP="00AD727C">
            <w:pPr>
              <w:pStyle w:val="acctfourfigures"/>
              <w:tabs>
                <w:tab w:val="clear" w:pos="765"/>
                <w:tab w:val="decimal" w:pos="457"/>
              </w:tabs>
              <w:spacing w:line="240" w:lineRule="atLeast"/>
              <w:ind w:left="-79" w:right="-79"/>
              <w:rPr>
                <w:rFonts w:cs="Times New Roman"/>
                <w:b/>
                <w:bCs/>
                <w:sz w:val="16"/>
                <w:szCs w:val="16"/>
              </w:rPr>
            </w:pPr>
            <w:r w:rsidRPr="003440AC">
              <w:rPr>
                <w:rFonts w:cs="Times New Roman"/>
                <w:b/>
                <w:bCs/>
                <w:sz w:val="16"/>
                <w:szCs w:val="16"/>
              </w:rPr>
              <w:t>-</w:t>
            </w:r>
          </w:p>
        </w:tc>
        <w:tc>
          <w:tcPr>
            <w:tcW w:w="180" w:type="dxa"/>
            <w:vAlign w:val="bottom"/>
          </w:tcPr>
          <w:p w14:paraId="6D834BB2" w14:textId="77777777" w:rsidR="00C71D87" w:rsidRPr="003440AC" w:rsidRDefault="00C71D87" w:rsidP="00C71D87">
            <w:pPr>
              <w:pStyle w:val="acctfourfigures"/>
              <w:spacing w:line="240" w:lineRule="atLeast"/>
              <w:jc w:val="center"/>
              <w:rPr>
                <w:rFonts w:cs="Times New Roman"/>
                <w:sz w:val="16"/>
                <w:szCs w:val="16"/>
              </w:rPr>
            </w:pPr>
          </w:p>
        </w:tc>
        <w:tc>
          <w:tcPr>
            <w:tcW w:w="817" w:type="dxa"/>
            <w:tcBorders>
              <w:top w:val="single" w:sz="4" w:space="0" w:color="auto"/>
              <w:bottom w:val="single" w:sz="4" w:space="0" w:color="auto"/>
            </w:tcBorders>
            <w:vAlign w:val="bottom"/>
          </w:tcPr>
          <w:p w14:paraId="60FBD53D" w14:textId="70B01847" w:rsidR="00C71D87" w:rsidRPr="003440AC" w:rsidRDefault="007F76C9" w:rsidP="00AD727C">
            <w:pPr>
              <w:pStyle w:val="acctfourfigures"/>
              <w:tabs>
                <w:tab w:val="clear" w:pos="765"/>
                <w:tab w:val="decimal" w:pos="645"/>
              </w:tabs>
              <w:spacing w:line="240" w:lineRule="atLeast"/>
              <w:ind w:left="-79" w:right="-79"/>
              <w:jc w:val="center"/>
              <w:rPr>
                <w:rFonts w:cs="Times New Roman"/>
                <w:b/>
                <w:bCs/>
                <w:sz w:val="16"/>
                <w:szCs w:val="16"/>
              </w:rPr>
            </w:pPr>
            <w:r w:rsidRPr="003440AC">
              <w:rPr>
                <w:rFonts w:cs="Times New Roman"/>
                <w:b/>
                <w:bCs/>
                <w:sz w:val="16"/>
                <w:szCs w:val="16"/>
              </w:rPr>
              <w:t>20,119</w:t>
            </w:r>
          </w:p>
        </w:tc>
        <w:tc>
          <w:tcPr>
            <w:tcW w:w="180" w:type="dxa"/>
            <w:vAlign w:val="bottom"/>
          </w:tcPr>
          <w:p w14:paraId="38305C74" w14:textId="77777777" w:rsidR="00C71D87" w:rsidRPr="003440AC" w:rsidRDefault="00C71D87" w:rsidP="00C71D87">
            <w:pPr>
              <w:pStyle w:val="acctfourfigures"/>
              <w:spacing w:line="240" w:lineRule="atLeast"/>
              <w:jc w:val="center"/>
              <w:rPr>
                <w:rFonts w:cs="Times New Roman"/>
                <w:sz w:val="16"/>
                <w:szCs w:val="16"/>
              </w:rPr>
            </w:pPr>
          </w:p>
        </w:tc>
        <w:tc>
          <w:tcPr>
            <w:tcW w:w="889" w:type="dxa"/>
            <w:tcBorders>
              <w:top w:val="single" w:sz="4" w:space="0" w:color="auto"/>
              <w:bottom w:val="single" w:sz="4" w:space="0" w:color="auto"/>
            </w:tcBorders>
            <w:vAlign w:val="bottom"/>
          </w:tcPr>
          <w:p w14:paraId="32579912" w14:textId="019A7727" w:rsidR="00C71D87" w:rsidRPr="003440AC" w:rsidRDefault="007F76C9" w:rsidP="00C71D87">
            <w:pPr>
              <w:pStyle w:val="acctfourfigures"/>
              <w:tabs>
                <w:tab w:val="clear" w:pos="765"/>
                <w:tab w:val="decimal" w:pos="660"/>
              </w:tabs>
              <w:spacing w:line="240" w:lineRule="atLeast"/>
              <w:ind w:left="-79" w:right="-79"/>
              <w:jc w:val="center"/>
              <w:rPr>
                <w:rFonts w:cs="Times New Roman"/>
                <w:b/>
                <w:bCs/>
                <w:sz w:val="16"/>
                <w:szCs w:val="16"/>
              </w:rPr>
            </w:pPr>
            <w:r w:rsidRPr="003440AC">
              <w:rPr>
                <w:rFonts w:cs="Times New Roman"/>
                <w:b/>
                <w:bCs/>
                <w:sz w:val="16"/>
                <w:szCs w:val="16"/>
              </w:rPr>
              <w:t>(11)</w:t>
            </w:r>
          </w:p>
        </w:tc>
        <w:tc>
          <w:tcPr>
            <w:tcW w:w="180" w:type="dxa"/>
            <w:vAlign w:val="bottom"/>
          </w:tcPr>
          <w:p w14:paraId="65981397" w14:textId="77777777" w:rsidR="00C71D87" w:rsidRPr="003440AC" w:rsidRDefault="00C71D87" w:rsidP="00C71D87">
            <w:pPr>
              <w:pStyle w:val="acctfourfigures"/>
              <w:spacing w:line="240" w:lineRule="atLeast"/>
              <w:jc w:val="center"/>
              <w:rPr>
                <w:rFonts w:cs="Times New Roman"/>
                <w:sz w:val="16"/>
                <w:szCs w:val="16"/>
              </w:rPr>
            </w:pPr>
          </w:p>
        </w:tc>
        <w:tc>
          <w:tcPr>
            <w:tcW w:w="924" w:type="dxa"/>
            <w:tcBorders>
              <w:top w:val="single" w:sz="4" w:space="0" w:color="auto"/>
              <w:bottom w:val="single" w:sz="4" w:space="0" w:color="auto"/>
            </w:tcBorders>
            <w:vAlign w:val="bottom"/>
          </w:tcPr>
          <w:p w14:paraId="16346FB5" w14:textId="1D3C25D3" w:rsidR="00C71D87" w:rsidRPr="003440AC" w:rsidRDefault="007F76C9" w:rsidP="00AD727C">
            <w:pPr>
              <w:pStyle w:val="acctfourfigures"/>
              <w:tabs>
                <w:tab w:val="clear" w:pos="765"/>
                <w:tab w:val="decimal" w:pos="673"/>
              </w:tabs>
              <w:spacing w:line="240" w:lineRule="atLeast"/>
              <w:ind w:left="-50" w:right="-120"/>
              <w:rPr>
                <w:rFonts w:cs="Times New Roman"/>
                <w:b/>
                <w:bCs/>
                <w:sz w:val="16"/>
                <w:szCs w:val="16"/>
              </w:rPr>
            </w:pPr>
            <w:r w:rsidRPr="003440AC">
              <w:rPr>
                <w:rFonts w:cs="Times New Roman"/>
                <w:b/>
                <w:bCs/>
                <w:sz w:val="16"/>
                <w:szCs w:val="16"/>
              </w:rPr>
              <w:t>920,8</w:t>
            </w:r>
            <w:r w:rsidR="00AD727C" w:rsidRPr="003440AC">
              <w:rPr>
                <w:rFonts w:cs="Times New Roman"/>
                <w:b/>
                <w:bCs/>
                <w:sz w:val="16"/>
                <w:szCs w:val="16"/>
              </w:rPr>
              <w:t>30</w:t>
            </w:r>
          </w:p>
        </w:tc>
      </w:tr>
      <w:tr w:rsidR="00C71D87" w:rsidRPr="003440AC" w14:paraId="17979350" w14:textId="77777777" w:rsidTr="00430AAF">
        <w:trPr>
          <w:cantSplit/>
        </w:trPr>
        <w:tc>
          <w:tcPr>
            <w:tcW w:w="2340" w:type="dxa"/>
            <w:vAlign w:val="bottom"/>
          </w:tcPr>
          <w:p w14:paraId="5C53052F"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p>
        </w:tc>
        <w:tc>
          <w:tcPr>
            <w:tcW w:w="540" w:type="dxa"/>
            <w:vAlign w:val="bottom"/>
          </w:tcPr>
          <w:p w14:paraId="77FAC9FE"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tcBorders>
            <w:vAlign w:val="bottom"/>
          </w:tcPr>
          <w:p w14:paraId="6B240105"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F47FE72"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top w:val="single" w:sz="4" w:space="0" w:color="auto"/>
            </w:tcBorders>
            <w:vAlign w:val="bottom"/>
          </w:tcPr>
          <w:p w14:paraId="67F94F53"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2652347" w14:textId="77777777" w:rsidR="00C71D87" w:rsidRPr="003440AC" w:rsidRDefault="00C71D87" w:rsidP="00C71D87">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5D074BDC"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7BF6146E" w14:textId="77777777" w:rsidR="00C71D87" w:rsidRPr="003440AC" w:rsidRDefault="00C71D87" w:rsidP="00C71D87">
            <w:pPr>
              <w:pStyle w:val="acctfourfigures"/>
              <w:spacing w:line="240" w:lineRule="atLeast"/>
              <w:jc w:val="center"/>
              <w:rPr>
                <w:rFonts w:cs="Times New Roman"/>
                <w:sz w:val="16"/>
                <w:szCs w:val="16"/>
              </w:rPr>
            </w:pPr>
          </w:p>
        </w:tc>
        <w:tc>
          <w:tcPr>
            <w:tcW w:w="810" w:type="dxa"/>
            <w:tcBorders>
              <w:top w:val="single" w:sz="4" w:space="0" w:color="auto"/>
            </w:tcBorders>
            <w:vAlign w:val="bottom"/>
          </w:tcPr>
          <w:p w14:paraId="2A7AB42D" w14:textId="77777777" w:rsidR="00C71D87" w:rsidRPr="003440AC" w:rsidRDefault="00C71D87" w:rsidP="00C71D87">
            <w:pPr>
              <w:pStyle w:val="acctfourfigures"/>
              <w:tabs>
                <w:tab w:val="clear" w:pos="765"/>
                <w:tab w:val="decimal" w:pos="640"/>
              </w:tabs>
              <w:spacing w:line="240" w:lineRule="atLeast"/>
              <w:ind w:left="-79" w:right="-79"/>
              <w:jc w:val="center"/>
              <w:rPr>
                <w:rFonts w:cs="Times New Roman"/>
                <w:sz w:val="16"/>
                <w:szCs w:val="16"/>
              </w:rPr>
            </w:pPr>
          </w:p>
        </w:tc>
        <w:tc>
          <w:tcPr>
            <w:tcW w:w="180" w:type="dxa"/>
            <w:vAlign w:val="bottom"/>
          </w:tcPr>
          <w:p w14:paraId="405EF1B2" w14:textId="77777777" w:rsidR="00C71D87" w:rsidRPr="003440AC" w:rsidRDefault="00C71D87" w:rsidP="00C71D87">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156B2138"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49E615DE" w14:textId="77777777" w:rsidR="00C71D87" w:rsidRPr="003440AC" w:rsidRDefault="00C71D87" w:rsidP="00C71D87">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1AE1CC27" w14:textId="77777777" w:rsidR="00C71D87" w:rsidRPr="003440AC" w:rsidRDefault="00C71D87" w:rsidP="00C71D8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6361BA39" w14:textId="77777777" w:rsidR="00C71D87" w:rsidRPr="003440AC" w:rsidRDefault="00C71D87" w:rsidP="00C71D87">
            <w:pPr>
              <w:pStyle w:val="acctfourfigures"/>
              <w:spacing w:line="240" w:lineRule="atLeast"/>
              <w:jc w:val="center"/>
              <w:rPr>
                <w:rFonts w:cs="Times New Roman"/>
                <w:sz w:val="16"/>
                <w:szCs w:val="16"/>
              </w:rPr>
            </w:pPr>
          </w:p>
        </w:tc>
        <w:tc>
          <w:tcPr>
            <w:tcW w:w="924" w:type="dxa"/>
            <w:tcBorders>
              <w:top w:val="single" w:sz="4" w:space="0" w:color="auto"/>
            </w:tcBorders>
            <w:vAlign w:val="bottom"/>
          </w:tcPr>
          <w:p w14:paraId="3732168B" w14:textId="77777777" w:rsidR="00C71D87" w:rsidRPr="003440AC" w:rsidRDefault="00C71D87" w:rsidP="00C71D87">
            <w:pPr>
              <w:pStyle w:val="acctfourfigures"/>
              <w:tabs>
                <w:tab w:val="clear" w:pos="765"/>
                <w:tab w:val="decimal" w:pos="580"/>
              </w:tabs>
              <w:spacing w:line="240" w:lineRule="atLeast"/>
              <w:ind w:left="-50" w:right="-120"/>
              <w:rPr>
                <w:rFonts w:cs="Times New Roman"/>
                <w:sz w:val="16"/>
                <w:szCs w:val="16"/>
              </w:rPr>
            </w:pPr>
          </w:p>
        </w:tc>
      </w:tr>
      <w:tr w:rsidR="00C71D87" w:rsidRPr="003440AC" w14:paraId="6D4F86CD" w14:textId="77777777" w:rsidTr="007B2F90">
        <w:trPr>
          <w:cantSplit/>
        </w:trPr>
        <w:tc>
          <w:tcPr>
            <w:tcW w:w="2340" w:type="dxa"/>
            <w:vAlign w:val="bottom"/>
          </w:tcPr>
          <w:p w14:paraId="2CFB1C1C"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b/>
                <w:bCs/>
                <w:i/>
                <w:iCs/>
                <w:sz w:val="16"/>
                <w:szCs w:val="16"/>
              </w:rPr>
              <w:t>Deferred tax liabilities</w:t>
            </w:r>
          </w:p>
        </w:tc>
        <w:tc>
          <w:tcPr>
            <w:tcW w:w="540" w:type="dxa"/>
            <w:vAlign w:val="bottom"/>
          </w:tcPr>
          <w:p w14:paraId="387232EB"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1018258F" w14:textId="77777777" w:rsidR="00C71D87" w:rsidRPr="003440AC" w:rsidRDefault="00C71D87" w:rsidP="00C71D87">
            <w:pPr>
              <w:pStyle w:val="acctfourfigures"/>
              <w:tabs>
                <w:tab w:val="clear" w:pos="765"/>
                <w:tab w:val="decimal" w:pos="731"/>
              </w:tabs>
              <w:spacing w:line="240" w:lineRule="atLeast"/>
              <w:ind w:right="11"/>
              <w:jc w:val="center"/>
              <w:rPr>
                <w:rFonts w:cs="Times New Roman"/>
                <w:b/>
                <w:bCs/>
                <w:sz w:val="16"/>
                <w:szCs w:val="16"/>
              </w:rPr>
            </w:pPr>
          </w:p>
        </w:tc>
        <w:tc>
          <w:tcPr>
            <w:tcW w:w="180" w:type="dxa"/>
            <w:vAlign w:val="bottom"/>
          </w:tcPr>
          <w:p w14:paraId="09659DAB"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1A5E5DE0" w14:textId="77777777" w:rsidR="00C71D87" w:rsidRPr="003440AC" w:rsidRDefault="00C71D87" w:rsidP="00C71D87">
            <w:pPr>
              <w:pStyle w:val="acctfourfigures"/>
              <w:tabs>
                <w:tab w:val="clear" w:pos="765"/>
                <w:tab w:val="decimal" w:pos="731"/>
              </w:tabs>
              <w:spacing w:line="240" w:lineRule="atLeast"/>
              <w:ind w:right="11"/>
              <w:jc w:val="center"/>
              <w:rPr>
                <w:rFonts w:cs="Times New Roman"/>
                <w:b/>
                <w:bCs/>
                <w:sz w:val="16"/>
                <w:szCs w:val="16"/>
              </w:rPr>
            </w:pPr>
          </w:p>
        </w:tc>
        <w:tc>
          <w:tcPr>
            <w:tcW w:w="180" w:type="dxa"/>
            <w:vAlign w:val="bottom"/>
          </w:tcPr>
          <w:p w14:paraId="3144090E"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1A1C3E26"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b/>
                <w:bCs/>
                <w:sz w:val="16"/>
                <w:szCs w:val="16"/>
              </w:rPr>
            </w:pPr>
          </w:p>
        </w:tc>
        <w:tc>
          <w:tcPr>
            <w:tcW w:w="180" w:type="dxa"/>
            <w:vAlign w:val="bottom"/>
          </w:tcPr>
          <w:p w14:paraId="4888E609"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46EDC3E1" w14:textId="77777777" w:rsidR="00C71D87" w:rsidRPr="003440AC" w:rsidRDefault="00C71D87" w:rsidP="00C71D87">
            <w:pPr>
              <w:pStyle w:val="acctfourfigures"/>
              <w:tabs>
                <w:tab w:val="clear" w:pos="765"/>
                <w:tab w:val="decimal" w:pos="640"/>
              </w:tabs>
              <w:spacing w:line="240" w:lineRule="atLeast"/>
              <w:ind w:left="-79" w:right="-79"/>
              <w:jc w:val="center"/>
              <w:rPr>
                <w:rFonts w:cs="Times New Roman"/>
                <w:b/>
                <w:bCs/>
                <w:sz w:val="16"/>
                <w:szCs w:val="16"/>
              </w:rPr>
            </w:pPr>
          </w:p>
        </w:tc>
        <w:tc>
          <w:tcPr>
            <w:tcW w:w="180" w:type="dxa"/>
            <w:vAlign w:val="bottom"/>
          </w:tcPr>
          <w:p w14:paraId="2A807C0F"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1E2425D1"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b/>
                <w:bCs/>
                <w:sz w:val="16"/>
                <w:szCs w:val="16"/>
              </w:rPr>
            </w:pPr>
          </w:p>
        </w:tc>
        <w:tc>
          <w:tcPr>
            <w:tcW w:w="180" w:type="dxa"/>
            <w:vAlign w:val="bottom"/>
          </w:tcPr>
          <w:p w14:paraId="6BCB78A6"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77E05B35" w14:textId="77777777" w:rsidR="00C71D87" w:rsidRPr="003440AC" w:rsidRDefault="00C71D87" w:rsidP="00C71D87">
            <w:pPr>
              <w:pStyle w:val="acctfourfigures"/>
              <w:tabs>
                <w:tab w:val="clear" w:pos="765"/>
                <w:tab w:val="decimal" w:pos="660"/>
              </w:tabs>
              <w:spacing w:line="240" w:lineRule="atLeast"/>
              <w:ind w:left="-79" w:right="-79"/>
              <w:jc w:val="center"/>
              <w:rPr>
                <w:rFonts w:cs="Times New Roman"/>
                <w:b/>
                <w:bCs/>
                <w:sz w:val="16"/>
                <w:szCs w:val="16"/>
              </w:rPr>
            </w:pPr>
          </w:p>
        </w:tc>
        <w:tc>
          <w:tcPr>
            <w:tcW w:w="180" w:type="dxa"/>
            <w:vAlign w:val="bottom"/>
          </w:tcPr>
          <w:p w14:paraId="7517F776"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337D69C5" w14:textId="77777777" w:rsidR="00C71D87" w:rsidRPr="003440AC" w:rsidRDefault="00C71D87" w:rsidP="00C71D87">
            <w:pPr>
              <w:pStyle w:val="acctfourfigures"/>
              <w:tabs>
                <w:tab w:val="clear" w:pos="765"/>
                <w:tab w:val="decimal" w:pos="580"/>
              </w:tabs>
              <w:spacing w:line="240" w:lineRule="atLeast"/>
              <w:ind w:left="-50" w:right="-120"/>
              <w:rPr>
                <w:rFonts w:cs="Times New Roman"/>
                <w:b/>
                <w:bCs/>
                <w:sz w:val="16"/>
                <w:szCs w:val="16"/>
              </w:rPr>
            </w:pPr>
          </w:p>
        </w:tc>
      </w:tr>
      <w:tr w:rsidR="00807070" w:rsidRPr="003440AC" w14:paraId="00B4A4A0" w14:textId="77777777" w:rsidTr="007B2F90">
        <w:trPr>
          <w:cantSplit/>
        </w:trPr>
        <w:tc>
          <w:tcPr>
            <w:tcW w:w="2340" w:type="dxa"/>
            <w:vAlign w:val="bottom"/>
          </w:tcPr>
          <w:p w14:paraId="59F58E2B" w14:textId="499D1CD4" w:rsidR="00807070" w:rsidRPr="003440AC" w:rsidRDefault="00807070" w:rsidP="00E271DF">
            <w:pPr>
              <w:tabs>
                <w:tab w:val="left" w:pos="191"/>
              </w:tabs>
              <w:spacing w:line="240" w:lineRule="atLeast"/>
              <w:ind w:left="191" w:right="283" w:hanging="191"/>
              <w:rPr>
                <w:rFonts w:ascii="Times New Roman" w:hAnsi="Times New Roman" w:cs="Times New Roman"/>
                <w:b/>
                <w:bCs/>
                <w:i/>
                <w:iCs/>
                <w:sz w:val="16"/>
                <w:szCs w:val="16"/>
              </w:rPr>
            </w:pPr>
            <w:r w:rsidRPr="003440AC">
              <w:rPr>
                <w:rFonts w:ascii="Times New Roman" w:hAnsi="Times New Roman" w:cs="Times New Roman"/>
                <w:sz w:val="16"/>
                <w:szCs w:val="16"/>
              </w:rPr>
              <w:t>Financial assets measured at FVOCI</w:t>
            </w:r>
          </w:p>
        </w:tc>
        <w:tc>
          <w:tcPr>
            <w:tcW w:w="540" w:type="dxa"/>
            <w:vAlign w:val="bottom"/>
          </w:tcPr>
          <w:p w14:paraId="3C5BEDC0" w14:textId="77777777" w:rsidR="00807070" w:rsidRPr="003440AC" w:rsidRDefault="00807070" w:rsidP="00807070">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DBCA855" w14:textId="61BB4BD2" w:rsidR="00807070"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(13,048)</w:t>
            </w:r>
          </w:p>
        </w:tc>
        <w:tc>
          <w:tcPr>
            <w:tcW w:w="180" w:type="dxa"/>
            <w:vAlign w:val="bottom"/>
          </w:tcPr>
          <w:p w14:paraId="39928697" w14:textId="77777777" w:rsidR="00807070" w:rsidRPr="003440AC" w:rsidRDefault="00807070" w:rsidP="00807070">
            <w:pPr>
              <w:pStyle w:val="acctfourfigures"/>
              <w:spacing w:line="240" w:lineRule="atLeast"/>
              <w:jc w:val="center"/>
              <w:rPr>
                <w:rFonts w:cs="Times New Roman"/>
                <w:sz w:val="16"/>
                <w:szCs w:val="16"/>
              </w:rPr>
            </w:pPr>
          </w:p>
        </w:tc>
        <w:tc>
          <w:tcPr>
            <w:tcW w:w="900" w:type="dxa"/>
            <w:vAlign w:val="bottom"/>
          </w:tcPr>
          <w:p w14:paraId="45423429" w14:textId="4E2FDED1" w:rsidR="00807070" w:rsidRPr="003440AC" w:rsidRDefault="00805F11" w:rsidP="00AD727C">
            <w:pPr>
              <w:pStyle w:val="acctfourfigures"/>
              <w:tabs>
                <w:tab w:val="clear" w:pos="765"/>
                <w:tab w:val="decimal" w:pos="370"/>
              </w:tabs>
              <w:spacing w:line="240" w:lineRule="atLeast"/>
              <w:ind w:right="11"/>
              <w:jc w:val="center"/>
              <w:rPr>
                <w:rFonts w:cs="Times New Roman"/>
                <w:sz w:val="16"/>
                <w:szCs w:val="16"/>
              </w:rPr>
            </w:pPr>
            <w:r w:rsidRPr="003440AC">
              <w:rPr>
                <w:rFonts w:cs="Times New Roman"/>
                <w:sz w:val="16"/>
                <w:szCs w:val="16"/>
              </w:rPr>
              <w:t>-</w:t>
            </w:r>
          </w:p>
        </w:tc>
        <w:tc>
          <w:tcPr>
            <w:tcW w:w="180" w:type="dxa"/>
            <w:vAlign w:val="bottom"/>
          </w:tcPr>
          <w:p w14:paraId="17D7D28D" w14:textId="77777777" w:rsidR="00807070" w:rsidRPr="003440AC" w:rsidRDefault="00807070" w:rsidP="00807070">
            <w:pPr>
              <w:pStyle w:val="acctfourfigures"/>
              <w:spacing w:line="240" w:lineRule="atLeast"/>
              <w:jc w:val="center"/>
              <w:rPr>
                <w:rFonts w:cs="Times New Roman"/>
                <w:sz w:val="16"/>
                <w:szCs w:val="16"/>
              </w:rPr>
            </w:pPr>
          </w:p>
        </w:tc>
        <w:tc>
          <w:tcPr>
            <w:tcW w:w="990" w:type="dxa"/>
            <w:vAlign w:val="bottom"/>
          </w:tcPr>
          <w:p w14:paraId="4DB533E7" w14:textId="3F0C64B9" w:rsidR="00807070" w:rsidRPr="003440AC" w:rsidRDefault="00805F11" w:rsidP="00807070">
            <w:pPr>
              <w:pStyle w:val="acctfourfigures"/>
              <w:tabs>
                <w:tab w:val="clear" w:pos="765"/>
                <w:tab w:val="decimal" w:pos="731"/>
              </w:tabs>
              <w:spacing w:line="240" w:lineRule="atLeast"/>
              <w:ind w:left="-70" w:right="-80"/>
              <w:jc w:val="center"/>
              <w:rPr>
                <w:rFonts w:cs="Times New Roman"/>
                <w:sz w:val="16"/>
                <w:szCs w:val="16"/>
              </w:rPr>
            </w:pPr>
            <w:r w:rsidRPr="003440AC">
              <w:rPr>
                <w:rFonts w:cs="Times New Roman"/>
                <w:sz w:val="16"/>
                <w:szCs w:val="16"/>
              </w:rPr>
              <w:t>2,306</w:t>
            </w:r>
          </w:p>
        </w:tc>
        <w:tc>
          <w:tcPr>
            <w:tcW w:w="180" w:type="dxa"/>
            <w:vAlign w:val="bottom"/>
          </w:tcPr>
          <w:p w14:paraId="3B95061A" w14:textId="77777777" w:rsidR="00807070" w:rsidRPr="003440AC" w:rsidRDefault="00807070" w:rsidP="00807070">
            <w:pPr>
              <w:pStyle w:val="acctfourfigures"/>
              <w:spacing w:line="240" w:lineRule="atLeast"/>
              <w:jc w:val="center"/>
              <w:rPr>
                <w:rFonts w:cs="Times New Roman"/>
                <w:sz w:val="16"/>
                <w:szCs w:val="16"/>
              </w:rPr>
            </w:pPr>
          </w:p>
        </w:tc>
        <w:tc>
          <w:tcPr>
            <w:tcW w:w="810" w:type="dxa"/>
            <w:vAlign w:val="bottom"/>
          </w:tcPr>
          <w:p w14:paraId="5F17DD79" w14:textId="4D4ED961" w:rsidR="00807070" w:rsidRPr="003440AC" w:rsidRDefault="00805F11" w:rsidP="00807070">
            <w:pPr>
              <w:pStyle w:val="acctfourfigures"/>
              <w:tabs>
                <w:tab w:val="clear" w:pos="765"/>
                <w:tab w:val="decimal" w:pos="640"/>
              </w:tabs>
              <w:spacing w:line="240" w:lineRule="atLeast"/>
              <w:ind w:left="-79" w:right="-79"/>
              <w:jc w:val="center"/>
              <w:rPr>
                <w:rFonts w:cs="Times New Roman"/>
                <w:sz w:val="16"/>
                <w:szCs w:val="16"/>
              </w:rPr>
            </w:pPr>
            <w:r w:rsidRPr="003440AC">
              <w:rPr>
                <w:rFonts w:cs="Times New Roman"/>
                <w:sz w:val="16"/>
                <w:szCs w:val="16"/>
              </w:rPr>
              <w:t>10,742</w:t>
            </w:r>
          </w:p>
        </w:tc>
        <w:tc>
          <w:tcPr>
            <w:tcW w:w="180" w:type="dxa"/>
            <w:vAlign w:val="bottom"/>
          </w:tcPr>
          <w:p w14:paraId="3198567B" w14:textId="77777777" w:rsidR="00807070" w:rsidRPr="003440AC" w:rsidRDefault="00807070" w:rsidP="00807070">
            <w:pPr>
              <w:pStyle w:val="acctfourfigures"/>
              <w:spacing w:line="240" w:lineRule="atLeast"/>
              <w:jc w:val="center"/>
              <w:rPr>
                <w:rFonts w:cs="Times New Roman"/>
                <w:sz w:val="16"/>
                <w:szCs w:val="16"/>
              </w:rPr>
            </w:pPr>
          </w:p>
        </w:tc>
        <w:tc>
          <w:tcPr>
            <w:tcW w:w="817" w:type="dxa"/>
            <w:vAlign w:val="bottom"/>
          </w:tcPr>
          <w:p w14:paraId="3C3A7943" w14:textId="64F63AFF" w:rsidR="00807070"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2A4ACB3E" w14:textId="77777777" w:rsidR="00807070" w:rsidRPr="003440AC" w:rsidRDefault="00807070" w:rsidP="00807070">
            <w:pPr>
              <w:pStyle w:val="acctfourfigures"/>
              <w:spacing w:line="240" w:lineRule="atLeast"/>
              <w:jc w:val="center"/>
              <w:rPr>
                <w:rFonts w:cs="Times New Roman"/>
                <w:sz w:val="16"/>
                <w:szCs w:val="16"/>
              </w:rPr>
            </w:pPr>
          </w:p>
        </w:tc>
        <w:tc>
          <w:tcPr>
            <w:tcW w:w="889" w:type="dxa"/>
            <w:vAlign w:val="bottom"/>
          </w:tcPr>
          <w:p w14:paraId="1263E371" w14:textId="432C0B54" w:rsidR="00807070" w:rsidRPr="003440AC" w:rsidRDefault="00805F11" w:rsidP="00AD727C">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1D191855" w14:textId="77777777" w:rsidR="00807070" w:rsidRPr="003440AC" w:rsidRDefault="00807070" w:rsidP="00807070">
            <w:pPr>
              <w:pStyle w:val="acctfourfigures"/>
              <w:spacing w:line="240" w:lineRule="atLeast"/>
              <w:jc w:val="center"/>
              <w:rPr>
                <w:rFonts w:cs="Times New Roman"/>
                <w:sz w:val="16"/>
                <w:szCs w:val="16"/>
              </w:rPr>
            </w:pPr>
          </w:p>
        </w:tc>
        <w:tc>
          <w:tcPr>
            <w:tcW w:w="924" w:type="dxa"/>
            <w:vAlign w:val="bottom"/>
          </w:tcPr>
          <w:p w14:paraId="66C723C8" w14:textId="0BBB7AD2" w:rsidR="00807070" w:rsidRPr="003440AC" w:rsidRDefault="00805F11" w:rsidP="00AD727C">
            <w:pPr>
              <w:pStyle w:val="acctfourfigures"/>
              <w:tabs>
                <w:tab w:val="clear" w:pos="765"/>
                <w:tab w:val="decimal" w:pos="469"/>
              </w:tabs>
              <w:spacing w:line="240" w:lineRule="atLeast"/>
              <w:ind w:left="-50" w:right="-120"/>
              <w:rPr>
                <w:rFonts w:cs="Times New Roman"/>
                <w:sz w:val="16"/>
                <w:szCs w:val="16"/>
              </w:rPr>
            </w:pPr>
            <w:r w:rsidRPr="003440AC">
              <w:rPr>
                <w:rFonts w:cs="Times New Roman"/>
                <w:sz w:val="16"/>
                <w:szCs w:val="16"/>
              </w:rPr>
              <w:t>-</w:t>
            </w:r>
          </w:p>
        </w:tc>
      </w:tr>
      <w:tr w:rsidR="00C71D87" w:rsidRPr="003440AC" w14:paraId="1D9033BB" w14:textId="77777777" w:rsidTr="007B2F90">
        <w:trPr>
          <w:cantSplit/>
        </w:trPr>
        <w:tc>
          <w:tcPr>
            <w:tcW w:w="2340" w:type="dxa"/>
            <w:vAlign w:val="bottom"/>
          </w:tcPr>
          <w:p w14:paraId="1EF35751"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 xml:space="preserve">Property, </w:t>
            </w:r>
            <w:proofErr w:type="gramStart"/>
            <w:r w:rsidRPr="003440AC">
              <w:rPr>
                <w:rFonts w:ascii="Times New Roman" w:hAnsi="Times New Roman" w:cs="Times New Roman"/>
                <w:sz w:val="16"/>
                <w:szCs w:val="16"/>
              </w:rPr>
              <w:t>plant</w:t>
            </w:r>
            <w:proofErr w:type="gramEnd"/>
            <w:r w:rsidRPr="003440AC">
              <w:rPr>
                <w:rFonts w:ascii="Times New Roman" w:hAnsi="Times New Roman" w:cs="Times New Roman"/>
                <w:sz w:val="16"/>
                <w:szCs w:val="16"/>
              </w:rPr>
              <w:t xml:space="preserve"> and equipment </w:t>
            </w:r>
          </w:p>
        </w:tc>
        <w:tc>
          <w:tcPr>
            <w:tcW w:w="540" w:type="dxa"/>
            <w:vAlign w:val="bottom"/>
          </w:tcPr>
          <w:p w14:paraId="7869872E"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373D7DE" w14:textId="68C5E109" w:rsidR="00C71D87"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(176,073)</w:t>
            </w:r>
          </w:p>
        </w:tc>
        <w:tc>
          <w:tcPr>
            <w:tcW w:w="180" w:type="dxa"/>
            <w:vAlign w:val="bottom"/>
          </w:tcPr>
          <w:p w14:paraId="0E2CFF59"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6F4CA670" w14:textId="4CD26BC7" w:rsidR="00C71D87" w:rsidRPr="003440AC" w:rsidRDefault="00805F11" w:rsidP="002E6642">
            <w:pPr>
              <w:pStyle w:val="acctfourfigures"/>
              <w:tabs>
                <w:tab w:val="clear" w:pos="765"/>
                <w:tab w:val="decimal" w:pos="638"/>
              </w:tabs>
              <w:spacing w:line="240" w:lineRule="atLeast"/>
              <w:ind w:right="-166"/>
              <w:jc w:val="center"/>
              <w:rPr>
                <w:rFonts w:cs="Times New Roman"/>
                <w:sz w:val="16"/>
                <w:szCs w:val="16"/>
              </w:rPr>
            </w:pPr>
            <w:r w:rsidRPr="003440AC">
              <w:rPr>
                <w:rFonts w:cs="Times New Roman"/>
                <w:sz w:val="16"/>
                <w:szCs w:val="16"/>
              </w:rPr>
              <w:t>(1</w:t>
            </w:r>
            <w:r w:rsidR="00AD727C" w:rsidRPr="003440AC">
              <w:rPr>
                <w:rFonts w:cs="Times New Roman"/>
                <w:sz w:val="16"/>
                <w:szCs w:val="16"/>
              </w:rPr>
              <w:t>5,162</w:t>
            </w:r>
            <w:r w:rsidRPr="003440AC">
              <w:rPr>
                <w:rFonts w:cs="Times New Roman"/>
                <w:sz w:val="16"/>
                <w:szCs w:val="16"/>
              </w:rPr>
              <w:t>)</w:t>
            </w:r>
          </w:p>
        </w:tc>
        <w:tc>
          <w:tcPr>
            <w:tcW w:w="180" w:type="dxa"/>
            <w:vAlign w:val="bottom"/>
          </w:tcPr>
          <w:p w14:paraId="6A99FDDD"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30ACE5C5" w14:textId="5980E253" w:rsidR="00C71D87" w:rsidRPr="003440AC" w:rsidRDefault="00805F11" w:rsidP="00AD727C">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3F79247"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7BB39437" w14:textId="198B8FAD"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334A0DDF"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3B0302A6" w14:textId="554243E5"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7D895D96"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19D8480B" w14:textId="2CF0CE83" w:rsidR="00C71D87" w:rsidRPr="003440AC" w:rsidRDefault="00AD727C" w:rsidP="00AD727C">
            <w:pPr>
              <w:pStyle w:val="acctfourfigures"/>
              <w:tabs>
                <w:tab w:val="clear" w:pos="765"/>
                <w:tab w:val="decimal" w:pos="634"/>
              </w:tabs>
              <w:spacing w:line="240" w:lineRule="atLeast"/>
              <w:ind w:left="-79" w:right="-79"/>
              <w:jc w:val="center"/>
              <w:rPr>
                <w:rFonts w:cs="Times New Roman"/>
                <w:sz w:val="16"/>
                <w:szCs w:val="16"/>
              </w:rPr>
            </w:pPr>
            <w:r w:rsidRPr="003440AC">
              <w:rPr>
                <w:rFonts w:cs="Times New Roman"/>
                <w:sz w:val="16"/>
                <w:szCs w:val="16"/>
              </w:rPr>
              <w:t>134</w:t>
            </w:r>
          </w:p>
        </w:tc>
        <w:tc>
          <w:tcPr>
            <w:tcW w:w="180" w:type="dxa"/>
            <w:vAlign w:val="bottom"/>
          </w:tcPr>
          <w:p w14:paraId="19508DEA"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4260FB29" w14:textId="0DD4C4A2"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(191,101)</w:t>
            </w:r>
          </w:p>
        </w:tc>
      </w:tr>
      <w:tr w:rsidR="00C71D87" w:rsidRPr="003440AC" w14:paraId="5151D391" w14:textId="77777777" w:rsidTr="007B2F90">
        <w:trPr>
          <w:cantSplit/>
        </w:trPr>
        <w:tc>
          <w:tcPr>
            <w:tcW w:w="2340" w:type="dxa"/>
            <w:vAlign w:val="bottom"/>
          </w:tcPr>
          <w:p w14:paraId="401D4C9F"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sz w:val="16"/>
                <w:szCs w:val="16"/>
              </w:rPr>
              <w:t>Right-of-use assets</w:t>
            </w:r>
          </w:p>
        </w:tc>
        <w:tc>
          <w:tcPr>
            <w:tcW w:w="540" w:type="dxa"/>
            <w:vAlign w:val="bottom"/>
          </w:tcPr>
          <w:p w14:paraId="3F1158BD"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1786107F" w14:textId="2F63C683" w:rsidR="00C71D87"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(641,895)</w:t>
            </w:r>
          </w:p>
        </w:tc>
        <w:tc>
          <w:tcPr>
            <w:tcW w:w="180" w:type="dxa"/>
            <w:vAlign w:val="bottom"/>
          </w:tcPr>
          <w:p w14:paraId="0D3396B5"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0F294492" w14:textId="2AC3074D" w:rsidR="00C71D87"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70,9</w:t>
            </w:r>
            <w:r w:rsidR="00AD727C" w:rsidRPr="003440AC">
              <w:rPr>
                <w:rFonts w:cs="Times New Roman"/>
                <w:sz w:val="16"/>
                <w:szCs w:val="16"/>
              </w:rPr>
              <w:t>64</w:t>
            </w:r>
          </w:p>
        </w:tc>
        <w:tc>
          <w:tcPr>
            <w:tcW w:w="180" w:type="dxa"/>
            <w:vAlign w:val="bottom"/>
          </w:tcPr>
          <w:p w14:paraId="3D384BF6"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33C6FBAD" w14:textId="4077712E" w:rsidR="00C71D87" w:rsidRPr="003440AC" w:rsidRDefault="00805F11" w:rsidP="00AD727C">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3B1F77B"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0D702F82" w14:textId="06AF98F4"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23DB5197"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2FD5CCA6" w14:textId="0DFBBCFC" w:rsidR="00C71D87" w:rsidRPr="003440AC" w:rsidRDefault="00805F11"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(16,180)</w:t>
            </w:r>
          </w:p>
        </w:tc>
        <w:tc>
          <w:tcPr>
            <w:tcW w:w="180" w:type="dxa"/>
            <w:vAlign w:val="bottom"/>
          </w:tcPr>
          <w:p w14:paraId="3818B806"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27588F1B" w14:textId="327BE715" w:rsidR="00C71D87" w:rsidRPr="003440AC" w:rsidRDefault="00805F11" w:rsidP="00AD727C">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B76B8E2"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649F60CF" w14:textId="741E2216"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(587,11</w:t>
            </w:r>
            <w:r w:rsidR="006C625D" w:rsidRPr="003440AC">
              <w:rPr>
                <w:rFonts w:cs="Times New Roman"/>
                <w:sz w:val="16"/>
                <w:szCs w:val="16"/>
              </w:rPr>
              <w:t>1</w:t>
            </w:r>
            <w:r w:rsidRPr="003440AC">
              <w:rPr>
                <w:rFonts w:cs="Times New Roman"/>
                <w:sz w:val="16"/>
                <w:szCs w:val="16"/>
              </w:rPr>
              <w:t>)</w:t>
            </w:r>
          </w:p>
        </w:tc>
      </w:tr>
      <w:tr w:rsidR="00807070" w:rsidRPr="003440AC" w14:paraId="3DAF773B" w14:textId="77777777" w:rsidTr="007B2F90">
        <w:trPr>
          <w:cantSplit/>
        </w:trPr>
        <w:tc>
          <w:tcPr>
            <w:tcW w:w="2340" w:type="dxa"/>
            <w:vAlign w:val="bottom"/>
          </w:tcPr>
          <w:p w14:paraId="7BF2762C" w14:textId="5F405DCC" w:rsidR="00807070" w:rsidRPr="003440AC" w:rsidRDefault="00AD727C" w:rsidP="00E271DF">
            <w:pPr>
              <w:tabs>
                <w:tab w:val="left" w:pos="191"/>
              </w:tabs>
              <w:spacing w:line="240" w:lineRule="atLeast"/>
              <w:ind w:left="191" w:right="373" w:hanging="191"/>
              <w:rPr>
                <w:rFonts w:ascii="Times New Roman" w:hAnsi="Times New Roman" w:cstheme="minorBidi"/>
                <w:sz w:val="16"/>
                <w:szCs w:val="16"/>
                <w:cs/>
              </w:rPr>
            </w:pPr>
            <w:r w:rsidRPr="003440AC">
              <w:rPr>
                <w:rFonts w:ascii="Times New Roman" w:hAnsi="Times New Roman" w:cstheme="minorBidi"/>
                <w:sz w:val="16"/>
                <w:szCs w:val="16"/>
              </w:rPr>
              <w:t>Other intangible assets other than goodwill</w:t>
            </w:r>
          </w:p>
        </w:tc>
        <w:tc>
          <w:tcPr>
            <w:tcW w:w="540" w:type="dxa"/>
            <w:vAlign w:val="bottom"/>
          </w:tcPr>
          <w:p w14:paraId="1FAC6628" w14:textId="6354EE14"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3D7BCDC" w14:textId="16B97603" w:rsidR="00807070"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(77,817)</w:t>
            </w:r>
          </w:p>
        </w:tc>
        <w:tc>
          <w:tcPr>
            <w:tcW w:w="180" w:type="dxa"/>
            <w:vAlign w:val="bottom"/>
          </w:tcPr>
          <w:p w14:paraId="767523D4"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06EC690A" w14:textId="2BB637F1"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18,370</w:t>
            </w:r>
          </w:p>
        </w:tc>
        <w:tc>
          <w:tcPr>
            <w:tcW w:w="180" w:type="dxa"/>
            <w:vAlign w:val="bottom"/>
          </w:tcPr>
          <w:p w14:paraId="36866333"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5C9868B4" w14:textId="413DC22F" w:rsidR="00807070" w:rsidRPr="003440AC" w:rsidRDefault="00805F11" w:rsidP="00AD727C">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DF59EAD"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32D53228" w14:textId="5FF64B32" w:rsidR="00807070"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37F2042B"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5A96C514" w14:textId="4559456B" w:rsidR="00807070" w:rsidRPr="003440AC" w:rsidRDefault="00805F11"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(7,704)</w:t>
            </w:r>
          </w:p>
        </w:tc>
        <w:tc>
          <w:tcPr>
            <w:tcW w:w="180" w:type="dxa"/>
            <w:vAlign w:val="bottom"/>
          </w:tcPr>
          <w:p w14:paraId="651379D6"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37360453" w14:textId="33828D85" w:rsidR="00807070" w:rsidRPr="003440AC" w:rsidRDefault="00805F11" w:rsidP="00AD727C">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2E50A81D"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674E30B5" w14:textId="0202853F" w:rsidR="00807070"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(67,151)</w:t>
            </w:r>
          </w:p>
        </w:tc>
      </w:tr>
      <w:tr w:rsidR="00807070" w:rsidRPr="003440AC" w14:paraId="5EB18436" w14:textId="77777777" w:rsidTr="007B2F90">
        <w:trPr>
          <w:cantSplit/>
        </w:trPr>
        <w:tc>
          <w:tcPr>
            <w:tcW w:w="2340" w:type="dxa"/>
            <w:vAlign w:val="bottom"/>
          </w:tcPr>
          <w:p w14:paraId="246970D9" w14:textId="5D3CBC33" w:rsidR="00807070" w:rsidRPr="003440AC" w:rsidRDefault="00AD727C" w:rsidP="00C71D87">
            <w:pPr>
              <w:tabs>
                <w:tab w:val="left" w:pos="191"/>
              </w:tabs>
              <w:spacing w:line="240" w:lineRule="atLeast"/>
              <w:ind w:left="191" w:right="-68" w:hanging="191"/>
              <w:rPr>
                <w:rFonts w:ascii="Times New Roman" w:hAnsi="Times New Roman" w:cstheme="minorBidi"/>
                <w:sz w:val="16"/>
                <w:szCs w:val="16"/>
                <w:cs/>
              </w:rPr>
            </w:pPr>
            <w:r w:rsidRPr="003440AC">
              <w:rPr>
                <w:rFonts w:ascii="Times New Roman" w:hAnsi="Times New Roman"/>
                <w:sz w:val="16"/>
                <w:szCs w:val="16"/>
              </w:rPr>
              <w:t>Other current payable</w:t>
            </w:r>
          </w:p>
        </w:tc>
        <w:tc>
          <w:tcPr>
            <w:tcW w:w="540" w:type="dxa"/>
            <w:vAlign w:val="bottom"/>
          </w:tcPr>
          <w:p w14:paraId="7C1AED06"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004083A" w14:textId="2B6717FA" w:rsidR="00807070"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(1,738)</w:t>
            </w:r>
          </w:p>
        </w:tc>
        <w:tc>
          <w:tcPr>
            <w:tcW w:w="180" w:type="dxa"/>
            <w:vAlign w:val="bottom"/>
          </w:tcPr>
          <w:p w14:paraId="25BC5517"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451919CA" w14:textId="5A502FDF"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98</w:t>
            </w:r>
            <w:r w:rsidR="00AD727C" w:rsidRPr="003440AC">
              <w:rPr>
                <w:rFonts w:cs="Times New Roman"/>
                <w:sz w:val="16"/>
                <w:szCs w:val="16"/>
              </w:rPr>
              <w:t>3</w:t>
            </w:r>
          </w:p>
        </w:tc>
        <w:tc>
          <w:tcPr>
            <w:tcW w:w="180" w:type="dxa"/>
            <w:vAlign w:val="bottom"/>
          </w:tcPr>
          <w:p w14:paraId="6EFF2A54"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4E07D173" w14:textId="794F620F" w:rsidR="00807070" w:rsidRPr="003440AC" w:rsidRDefault="00805F11" w:rsidP="00AD727C">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1CFB0936"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659D2DB0" w14:textId="275E191E" w:rsidR="00807070"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59EEA74E"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33954A88" w14:textId="0CC8F057" w:rsidR="00807070"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01590C2A"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5034690B" w14:textId="06883C6B" w:rsidR="00807070" w:rsidRPr="003440AC" w:rsidRDefault="00805F11" w:rsidP="00AD727C">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5AEB746"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1AB9A311" w14:textId="1FA0F0D0" w:rsidR="00807070"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(75</w:t>
            </w:r>
            <w:r w:rsidR="006C625D" w:rsidRPr="003440AC">
              <w:rPr>
                <w:rFonts w:cs="Times New Roman"/>
                <w:sz w:val="16"/>
                <w:szCs w:val="16"/>
              </w:rPr>
              <w:t>5</w:t>
            </w:r>
            <w:r w:rsidRPr="003440AC">
              <w:rPr>
                <w:rFonts w:cs="Times New Roman"/>
                <w:sz w:val="16"/>
                <w:szCs w:val="16"/>
              </w:rPr>
              <w:t>)</w:t>
            </w:r>
          </w:p>
        </w:tc>
      </w:tr>
      <w:tr w:rsidR="00C71D87" w:rsidRPr="003440AC" w14:paraId="2C37E15D" w14:textId="77777777" w:rsidTr="00430AAF">
        <w:trPr>
          <w:cantSplit/>
        </w:trPr>
        <w:tc>
          <w:tcPr>
            <w:tcW w:w="2340" w:type="dxa"/>
            <w:vAlign w:val="bottom"/>
          </w:tcPr>
          <w:p w14:paraId="1B51BD76" w14:textId="7DC0AA5F" w:rsidR="00C71D87" w:rsidRPr="003440AC" w:rsidRDefault="00AD727C" w:rsidP="00C71D87">
            <w:pPr>
              <w:tabs>
                <w:tab w:val="left" w:pos="191"/>
              </w:tabs>
              <w:spacing w:line="240" w:lineRule="atLeast"/>
              <w:ind w:left="191" w:right="-68" w:hanging="191"/>
              <w:rPr>
                <w:rFonts w:ascii="Times New Roman" w:hAnsi="Times New Roman"/>
                <w:sz w:val="16"/>
                <w:szCs w:val="16"/>
              </w:rPr>
            </w:pPr>
            <w:r w:rsidRPr="003440AC">
              <w:rPr>
                <w:rFonts w:ascii="Times New Roman" w:hAnsi="Times New Roman"/>
                <w:sz w:val="16"/>
                <w:szCs w:val="16"/>
              </w:rPr>
              <w:t>Other</w:t>
            </w:r>
          </w:p>
        </w:tc>
        <w:tc>
          <w:tcPr>
            <w:tcW w:w="540" w:type="dxa"/>
            <w:vAlign w:val="bottom"/>
          </w:tcPr>
          <w:p w14:paraId="29DE1B3B"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bottom w:val="single" w:sz="4" w:space="0" w:color="auto"/>
            </w:tcBorders>
            <w:vAlign w:val="bottom"/>
          </w:tcPr>
          <w:p w14:paraId="48C76539" w14:textId="4E2DFC85" w:rsidR="00C71D87" w:rsidRPr="003440AC" w:rsidRDefault="00805F11" w:rsidP="002E6642">
            <w:pPr>
              <w:pStyle w:val="acctfourfigures"/>
              <w:tabs>
                <w:tab w:val="clear" w:pos="765"/>
                <w:tab w:val="decimal" w:pos="642"/>
              </w:tabs>
              <w:spacing w:line="240" w:lineRule="atLeast"/>
              <w:ind w:right="-80"/>
              <w:jc w:val="center"/>
              <w:rPr>
                <w:rFonts w:cs="Times New Roman"/>
                <w:sz w:val="16"/>
                <w:szCs w:val="16"/>
              </w:rPr>
            </w:pPr>
            <w:r w:rsidRPr="003440AC">
              <w:rPr>
                <w:rFonts w:cs="Times New Roman"/>
                <w:sz w:val="16"/>
                <w:szCs w:val="16"/>
              </w:rPr>
              <w:t>(697)</w:t>
            </w:r>
          </w:p>
        </w:tc>
        <w:tc>
          <w:tcPr>
            <w:tcW w:w="180" w:type="dxa"/>
            <w:vAlign w:val="bottom"/>
          </w:tcPr>
          <w:p w14:paraId="24831DCA"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bottom w:val="single" w:sz="4" w:space="0" w:color="auto"/>
            </w:tcBorders>
            <w:vAlign w:val="bottom"/>
          </w:tcPr>
          <w:p w14:paraId="551A9F4E" w14:textId="5035F457" w:rsidR="00C71D87" w:rsidRPr="003440AC" w:rsidRDefault="00AD727C"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170</w:t>
            </w:r>
          </w:p>
        </w:tc>
        <w:tc>
          <w:tcPr>
            <w:tcW w:w="180" w:type="dxa"/>
            <w:vAlign w:val="bottom"/>
          </w:tcPr>
          <w:p w14:paraId="795E53C4"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32C07DA4" w14:textId="7571C33F" w:rsidR="00C71D87" w:rsidRPr="003440AC" w:rsidRDefault="00805F11" w:rsidP="00AD727C">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1DA0C4BD"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3BA83710" w14:textId="361D915B" w:rsidR="00C71D87" w:rsidRPr="003440AC" w:rsidRDefault="00805F11" w:rsidP="00AD727C">
            <w:pPr>
              <w:pStyle w:val="acctfourfigures"/>
              <w:tabs>
                <w:tab w:val="clear" w:pos="765"/>
                <w:tab w:val="decimal" w:pos="457"/>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3F5547B0"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45AC13D6" w14:textId="13B9049D" w:rsidR="00C71D87" w:rsidRPr="003440AC" w:rsidRDefault="00805F11" w:rsidP="00AD727C">
            <w:pPr>
              <w:pStyle w:val="acctfourfigures"/>
              <w:tabs>
                <w:tab w:val="clear" w:pos="765"/>
                <w:tab w:val="decimal" w:pos="465"/>
              </w:tabs>
              <w:spacing w:line="240" w:lineRule="atLeast"/>
              <w:ind w:left="-79" w:right="-79"/>
              <w:rPr>
                <w:rFonts w:cs="Times New Roman"/>
                <w:sz w:val="16"/>
                <w:szCs w:val="16"/>
              </w:rPr>
            </w:pPr>
            <w:r w:rsidRPr="003440AC">
              <w:rPr>
                <w:rFonts w:cs="Times New Roman"/>
                <w:sz w:val="16"/>
                <w:szCs w:val="16"/>
              </w:rPr>
              <w:t>-</w:t>
            </w:r>
          </w:p>
        </w:tc>
        <w:tc>
          <w:tcPr>
            <w:tcW w:w="180" w:type="dxa"/>
            <w:vAlign w:val="bottom"/>
          </w:tcPr>
          <w:p w14:paraId="7581DDF8"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122D5C25" w14:textId="208AC3DA" w:rsidR="00C71D87" w:rsidRPr="003440AC" w:rsidRDefault="00805F11" w:rsidP="00AD727C">
            <w:pPr>
              <w:pStyle w:val="acctfourfigures"/>
              <w:tabs>
                <w:tab w:val="clear" w:pos="765"/>
                <w:tab w:val="decimal" w:pos="209"/>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134C464"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105F1F13" w14:textId="38D2973D" w:rsidR="00C71D87" w:rsidRPr="003440AC" w:rsidRDefault="00805F11" w:rsidP="00AD727C">
            <w:pPr>
              <w:pStyle w:val="acctfourfigures"/>
              <w:tabs>
                <w:tab w:val="clear" w:pos="765"/>
                <w:tab w:val="decimal" w:pos="673"/>
              </w:tabs>
              <w:spacing w:line="240" w:lineRule="atLeast"/>
              <w:ind w:left="-50" w:right="-120"/>
              <w:rPr>
                <w:rFonts w:cs="Times New Roman"/>
                <w:sz w:val="16"/>
                <w:szCs w:val="16"/>
              </w:rPr>
            </w:pPr>
            <w:r w:rsidRPr="003440AC">
              <w:rPr>
                <w:rFonts w:cs="Times New Roman"/>
                <w:sz w:val="16"/>
                <w:szCs w:val="16"/>
              </w:rPr>
              <w:t>(</w:t>
            </w:r>
            <w:r w:rsidR="006C625D" w:rsidRPr="003440AC">
              <w:rPr>
                <w:rFonts w:cs="Times New Roman"/>
                <w:sz w:val="16"/>
                <w:szCs w:val="16"/>
              </w:rPr>
              <w:t>527</w:t>
            </w:r>
            <w:r w:rsidRPr="003440AC">
              <w:rPr>
                <w:rFonts w:cs="Times New Roman"/>
                <w:sz w:val="16"/>
                <w:szCs w:val="16"/>
              </w:rPr>
              <w:t>)</w:t>
            </w:r>
          </w:p>
        </w:tc>
      </w:tr>
      <w:tr w:rsidR="00C71D87" w:rsidRPr="003440AC" w14:paraId="1F02BD10" w14:textId="77777777" w:rsidTr="00430AAF">
        <w:trPr>
          <w:cantSplit/>
        </w:trPr>
        <w:tc>
          <w:tcPr>
            <w:tcW w:w="2340" w:type="dxa"/>
            <w:vAlign w:val="bottom"/>
          </w:tcPr>
          <w:p w14:paraId="7033A46B"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r w:rsidRPr="003440AC">
              <w:rPr>
                <w:rFonts w:ascii="Times New Roman" w:hAnsi="Times New Roman" w:cs="Times New Roman"/>
                <w:b/>
                <w:bCs/>
                <w:sz w:val="16"/>
                <w:szCs w:val="16"/>
              </w:rPr>
              <w:t>Total</w:t>
            </w:r>
          </w:p>
        </w:tc>
        <w:tc>
          <w:tcPr>
            <w:tcW w:w="540" w:type="dxa"/>
            <w:vAlign w:val="bottom"/>
          </w:tcPr>
          <w:p w14:paraId="083798E2"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bottom w:val="single" w:sz="4" w:space="0" w:color="auto"/>
            </w:tcBorders>
            <w:vAlign w:val="bottom"/>
          </w:tcPr>
          <w:p w14:paraId="57F0BAE4" w14:textId="1BD0ECB2" w:rsidR="00C71D87" w:rsidRPr="003440AC" w:rsidRDefault="00805F11" w:rsidP="002E6642">
            <w:pPr>
              <w:pStyle w:val="acctfourfigures"/>
              <w:tabs>
                <w:tab w:val="clear" w:pos="765"/>
                <w:tab w:val="decimal" w:pos="642"/>
              </w:tabs>
              <w:spacing w:line="240" w:lineRule="atLeast"/>
              <w:ind w:right="-80"/>
              <w:jc w:val="center"/>
              <w:rPr>
                <w:rFonts w:cs="Times New Roman"/>
                <w:b/>
                <w:bCs/>
                <w:sz w:val="16"/>
                <w:szCs w:val="16"/>
              </w:rPr>
            </w:pPr>
            <w:r w:rsidRPr="003440AC">
              <w:rPr>
                <w:rFonts w:cs="Times New Roman"/>
                <w:b/>
                <w:bCs/>
                <w:sz w:val="16"/>
                <w:szCs w:val="16"/>
              </w:rPr>
              <w:t>(9</w:t>
            </w:r>
            <w:r w:rsidR="00FF162D" w:rsidRPr="003440AC">
              <w:rPr>
                <w:rFonts w:cs="Times New Roman"/>
                <w:b/>
                <w:bCs/>
                <w:sz w:val="16"/>
                <w:szCs w:val="16"/>
              </w:rPr>
              <w:t>11,268</w:t>
            </w:r>
            <w:r w:rsidRPr="003440AC">
              <w:rPr>
                <w:rFonts w:cs="Times New Roman"/>
                <w:b/>
                <w:bCs/>
                <w:sz w:val="16"/>
                <w:szCs w:val="16"/>
              </w:rPr>
              <w:t>)</w:t>
            </w:r>
          </w:p>
        </w:tc>
        <w:tc>
          <w:tcPr>
            <w:tcW w:w="180" w:type="dxa"/>
            <w:vAlign w:val="bottom"/>
          </w:tcPr>
          <w:p w14:paraId="493E9DC9" w14:textId="77777777" w:rsidR="00C71D87" w:rsidRPr="003440AC" w:rsidRDefault="00C71D87" w:rsidP="00C71D87">
            <w:pPr>
              <w:pStyle w:val="acctfourfigures"/>
              <w:spacing w:line="240" w:lineRule="atLeast"/>
              <w:jc w:val="center"/>
              <w:rPr>
                <w:rFonts w:cs="Times New Roman"/>
                <w:b/>
                <w:bCs/>
                <w:sz w:val="16"/>
                <w:szCs w:val="16"/>
              </w:rPr>
            </w:pPr>
          </w:p>
        </w:tc>
        <w:tc>
          <w:tcPr>
            <w:tcW w:w="900" w:type="dxa"/>
            <w:tcBorders>
              <w:top w:val="single" w:sz="4" w:space="0" w:color="auto"/>
              <w:bottom w:val="single" w:sz="4" w:space="0" w:color="auto"/>
            </w:tcBorders>
            <w:vAlign w:val="bottom"/>
          </w:tcPr>
          <w:p w14:paraId="02380383" w14:textId="792045BD" w:rsidR="00C71D87" w:rsidRPr="003440AC" w:rsidRDefault="00805F11" w:rsidP="00AD727C">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75,</w:t>
            </w:r>
            <w:r w:rsidR="00AD727C" w:rsidRPr="003440AC">
              <w:rPr>
                <w:rFonts w:cs="Times New Roman"/>
                <w:b/>
                <w:bCs/>
                <w:sz w:val="16"/>
                <w:szCs w:val="16"/>
              </w:rPr>
              <w:t>325</w:t>
            </w:r>
          </w:p>
        </w:tc>
        <w:tc>
          <w:tcPr>
            <w:tcW w:w="180" w:type="dxa"/>
            <w:vAlign w:val="bottom"/>
          </w:tcPr>
          <w:p w14:paraId="39EB63C0" w14:textId="77777777" w:rsidR="00C71D87" w:rsidRPr="003440AC" w:rsidRDefault="00C71D87" w:rsidP="00C71D87">
            <w:pPr>
              <w:pStyle w:val="acctfourfigures"/>
              <w:spacing w:line="240" w:lineRule="atLeast"/>
              <w:jc w:val="center"/>
              <w:rPr>
                <w:rFonts w:cs="Times New Roman"/>
                <w:b/>
                <w:bCs/>
                <w:sz w:val="16"/>
                <w:szCs w:val="16"/>
              </w:rPr>
            </w:pPr>
          </w:p>
        </w:tc>
        <w:tc>
          <w:tcPr>
            <w:tcW w:w="990" w:type="dxa"/>
            <w:tcBorders>
              <w:top w:val="single" w:sz="4" w:space="0" w:color="auto"/>
              <w:bottom w:val="single" w:sz="4" w:space="0" w:color="auto"/>
            </w:tcBorders>
            <w:vAlign w:val="bottom"/>
          </w:tcPr>
          <w:p w14:paraId="165E8835" w14:textId="7DFD039A" w:rsidR="00C71D87" w:rsidRPr="003440AC" w:rsidRDefault="00805F11" w:rsidP="00C71D87">
            <w:pPr>
              <w:pStyle w:val="acctfourfigures"/>
              <w:tabs>
                <w:tab w:val="clear" w:pos="765"/>
                <w:tab w:val="decimal" w:pos="731"/>
              </w:tabs>
              <w:spacing w:line="240" w:lineRule="atLeast"/>
              <w:ind w:left="-70" w:right="-80"/>
              <w:jc w:val="center"/>
              <w:rPr>
                <w:rFonts w:cs="Times New Roman"/>
                <w:b/>
                <w:bCs/>
                <w:sz w:val="16"/>
                <w:szCs w:val="16"/>
              </w:rPr>
            </w:pPr>
            <w:r w:rsidRPr="003440AC">
              <w:rPr>
                <w:rFonts w:cs="Times New Roman"/>
                <w:b/>
                <w:bCs/>
                <w:sz w:val="16"/>
                <w:szCs w:val="16"/>
              </w:rPr>
              <w:t>2,306</w:t>
            </w:r>
          </w:p>
        </w:tc>
        <w:tc>
          <w:tcPr>
            <w:tcW w:w="180" w:type="dxa"/>
            <w:vAlign w:val="bottom"/>
          </w:tcPr>
          <w:p w14:paraId="439C205C" w14:textId="77777777" w:rsidR="00C71D87" w:rsidRPr="003440AC" w:rsidRDefault="00C71D87" w:rsidP="00C71D87">
            <w:pPr>
              <w:pStyle w:val="acctfourfigures"/>
              <w:spacing w:line="240" w:lineRule="atLeast"/>
              <w:jc w:val="center"/>
              <w:rPr>
                <w:rFonts w:cs="Times New Roman"/>
                <w:b/>
                <w:bCs/>
                <w:sz w:val="16"/>
                <w:szCs w:val="16"/>
              </w:rPr>
            </w:pPr>
          </w:p>
        </w:tc>
        <w:tc>
          <w:tcPr>
            <w:tcW w:w="810" w:type="dxa"/>
            <w:tcBorders>
              <w:top w:val="single" w:sz="4" w:space="0" w:color="auto"/>
              <w:bottom w:val="single" w:sz="4" w:space="0" w:color="auto"/>
            </w:tcBorders>
            <w:vAlign w:val="bottom"/>
          </w:tcPr>
          <w:p w14:paraId="579251B9" w14:textId="7D6F690A" w:rsidR="00C71D87" w:rsidRPr="003440AC" w:rsidRDefault="00805F11" w:rsidP="00C71D87">
            <w:pPr>
              <w:pStyle w:val="acctfourfigures"/>
              <w:tabs>
                <w:tab w:val="clear" w:pos="765"/>
                <w:tab w:val="decimal" w:pos="640"/>
              </w:tabs>
              <w:spacing w:line="240" w:lineRule="atLeast"/>
              <w:ind w:left="-79" w:right="-79"/>
              <w:jc w:val="center"/>
              <w:rPr>
                <w:rFonts w:cs="Times New Roman"/>
                <w:b/>
                <w:bCs/>
                <w:sz w:val="16"/>
                <w:szCs w:val="16"/>
              </w:rPr>
            </w:pPr>
            <w:r w:rsidRPr="003440AC">
              <w:rPr>
                <w:rFonts w:cs="Times New Roman"/>
                <w:b/>
                <w:bCs/>
                <w:sz w:val="16"/>
                <w:szCs w:val="16"/>
              </w:rPr>
              <w:t>10,742</w:t>
            </w:r>
          </w:p>
        </w:tc>
        <w:tc>
          <w:tcPr>
            <w:tcW w:w="180" w:type="dxa"/>
            <w:vAlign w:val="bottom"/>
          </w:tcPr>
          <w:p w14:paraId="2355FA0E" w14:textId="77777777" w:rsidR="00C71D87" w:rsidRPr="003440AC" w:rsidRDefault="00C71D87" w:rsidP="00C71D87">
            <w:pPr>
              <w:pStyle w:val="acctfourfigures"/>
              <w:spacing w:line="240" w:lineRule="atLeast"/>
              <w:jc w:val="center"/>
              <w:rPr>
                <w:rFonts w:cs="Times New Roman"/>
                <w:b/>
                <w:bCs/>
                <w:sz w:val="16"/>
                <w:szCs w:val="16"/>
              </w:rPr>
            </w:pPr>
          </w:p>
        </w:tc>
        <w:tc>
          <w:tcPr>
            <w:tcW w:w="817" w:type="dxa"/>
            <w:tcBorders>
              <w:top w:val="single" w:sz="4" w:space="0" w:color="auto"/>
              <w:bottom w:val="single" w:sz="4" w:space="0" w:color="auto"/>
            </w:tcBorders>
            <w:vAlign w:val="bottom"/>
          </w:tcPr>
          <w:p w14:paraId="3466A861" w14:textId="465DE9D9" w:rsidR="00C71D87" w:rsidRPr="003440AC" w:rsidRDefault="00805F11" w:rsidP="00C71D87">
            <w:pPr>
              <w:pStyle w:val="acctfourfigures"/>
              <w:tabs>
                <w:tab w:val="clear" w:pos="765"/>
                <w:tab w:val="decimal" w:pos="731"/>
              </w:tabs>
              <w:spacing w:line="240" w:lineRule="atLeast"/>
              <w:ind w:left="-79" w:right="-79"/>
              <w:jc w:val="center"/>
              <w:rPr>
                <w:rFonts w:cs="Times New Roman"/>
                <w:b/>
                <w:bCs/>
                <w:sz w:val="16"/>
                <w:szCs w:val="16"/>
              </w:rPr>
            </w:pPr>
            <w:r w:rsidRPr="003440AC">
              <w:rPr>
                <w:rFonts w:cs="Times New Roman"/>
                <w:b/>
                <w:bCs/>
                <w:sz w:val="16"/>
                <w:szCs w:val="16"/>
              </w:rPr>
              <w:t>(23,884)</w:t>
            </w:r>
          </w:p>
        </w:tc>
        <w:tc>
          <w:tcPr>
            <w:tcW w:w="180" w:type="dxa"/>
            <w:vAlign w:val="bottom"/>
          </w:tcPr>
          <w:p w14:paraId="61565B0A" w14:textId="77777777" w:rsidR="00C71D87" w:rsidRPr="003440AC" w:rsidRDefault="00C71D87" w:rsidP="00C71D87">
            <w:pPr>
              <w:pStyle w:val="acctfourfigures"/>
              <w:spacing w:line="240" w:lineRule="atLeast"/>
              <w:jc w:val="center"/>
              <w:rPr>
                <w:rFonts w:cs="Times New Roman"/>
                <w:b/>
                <w:bCs/>
                <w:sz w:val="16"/>
                <w:szCs w:val="16"/>
              </w:rPr>
            </w:pPr>
          </w:p>
        </w:tc>
        <w:tc>
          <w:tcPr>
            <w:tcW w:w="889" w:type="dxa"/>
            <w:tcBorders>
              <w:top w:val="single" w:sz="4" w:space="0" w:color="auto"/>
              <w:bottom w:val="single" w:sz="4" w:space="0" w:color="auto"/>
            </w:tcBorders>
            <w:vAlign w:val="bottom"/>
          </w:tcPr>
          <w:p w14:paraId="48EF8B9D" w14:textId="524082EC" w:rsidR="00C71D87" w:rsidRPr="003440AC" w:rsidRDefault="006C625D" w:rsidP="006C625D">
            <w:pPr>
              <w:pStyle w:val="acctfourfigures"/>
              <w:tabs>
                <w:tab w:val="clear" w:pos="765"/>
                <w:tab w:val="decimal" w:pos="634"/>
              </w:tabs>
              <w:spacing w:line="240" w:lineRule="atLeast"/>
              <w:ind w:left="-79" w:right="-79"/>
              <w:jc w:val="center"/>
              <w:rPr>
                <w:rFonts w:cs="Times New Roman"/>
                <w:b/>
                <w:bCs/>
                <w:sz w:val="16"/>
                <w:szCs w:val="16"/>
              </w:rPr>
            </w:pPr>
            <w:r w:rsidRPr="003440AC">
              <w:rPr>
                <w:rFonts w:cs="Times New Roman"/>
                <w:b/>
                <w:bCs/>
                <w:sz w:val="16"/>
                <w:szCs w:val="16"/>
              </w:rPr>
              <w:t>134</w:t>
            </w:r>
          </w:p>
        </w:tc>
        <w:tc>
          <w:tcPr>
            <w:tcW w:w="180" w:type="dxa"/>
            <w:vAlign w:val="bottom"/>
          </w:tcPr>
          <w:p w14:paraId="28CBDEFA" w14:textId="77777777" w:rsidR="00C71D87" w:rsidRPr="003440AC" w:rsidRDefault="00C71D87" w:rsidP="00C71D87">
            <w:pPr>
              <w:pStyle w:val="acctfourfigures"/>
              <w:spacing w:line="240" w:lineRule="atLeast"/>
              <w:jc w:val="center"/>
              <w:rPr>
                <w:rFonts w:cs="Times New Roman"/>
                <w:b/>
                <w:bCs/>
                <w:sz w:val="16"/>
                <w:szCs w:val="16"/>
              </w:rPr>
            </w:pPr>
          </w:p>
        </w:tc>
        <w:tc>
          <w:tcPr>
            <w:tcW w:w="924" w:type="dxa"/>
            <w:tcBorders>
              <w:top w:val="single" w:sz="4" w:space="0" w:color="auto"/>
              <w:bottom w:val="single" w:sz="4" w:space="0" w:color="auto"/>
            </w:tcBorders>
            <w:vAlign w:val="bottom"/>
          </w:tcPr>
          <w:p w14:paraId="3035E79A" w14:textId="42D62F25" w:rsidR="00C71D87" w:rsidRPr="003440AC" w:rsidRDefault="00805F11" w:rsidP="00AD727C">
            <w:pPr>
              <w:pStyle w:val="acctfourfigures"/>
              <w:tabs>
                <w:tab w:val="clear" w:pos="765"/>
                <w:tab w:val="decimal" w:pos="673"/>
              </w:tabs>
              <w:spacing w:line="240" w:lineRule="atLeast"/>
              <w:ind w:left="-50" w:right="-120"/>
              <w:rPr>
                <w:rFonts w:cs="Times New Roman"/>
                <w:b/>
                <w:bCs/>
                <w:sz w:val="16"/>
                <w:szCs w:val="16"/>
              </w:rPr>
            </w:pPr>
            <w:r w:rsidRPr="003440AC">
              <w:rPr>
                <w:rFonts w:cs="Times New Roman"/>
                <w:b/>
                <w:bCs/>
                <w:sz w:val="16"/>
                <w:szCs w:val="16"/>
              </w:rPr>
              <w:t>(8</w:t>
            </w:r>
            <w:r w:rsidR="006C625D" w:rsidRPr="003440AC">
              <w:rPr>
                <w:rFonts w:cs="Times New Roman"/>
                <w:b/>
                <w:bCs/>
                <w:sz w:val="16"/>
                <w:szCs w:val="16"/>
              </w:rPr>
              <w:t>46,645</w:t>
            </w:r>
            <w:r w:rsidRPr="003440AC">
              <w:rPr>
                <w:rFonts w:cs="Times New Roman"/>
                <w:b/>
                <w:bCs/>
                <w:sz w:val="16"/>
                <w:szCs w:val="16"/>
              </w:rPr>
              <w:t>)</w:t>
            </w:r>
          </w:p>
        </w:tc>
      </w:tr>
      <w:tr w:rsidR="00C71D87" w:rsidRPr="003440AC" w14:paraId="0BF5ED86" w14:textId="77777777" w:rsidTr="00430AAF">
        <w:trPr>
          <w:cantSplit/>
        </w:trPr>
        <w:tc>
          <w:tcPr>
            <w:tcW w:w="2340" w:type="dxa"/>
            <w:vAlign w:val="bottom"/>
          </w:tcPr>
          <w:p w14:paraId="471BD88B" w14:textId="77777777" w:rsidR="00C71D87" w:rsidRPr="003440AC" w:rsidRDefault="00C71D87" w:rsidP="00C71D87">
            <w:pPr>
              <w:tabs>
                <w:tab w:val="left" w:pos="191"/>
              </w:tabs>
              <w:spacing w:line="240" w:lineRule="atLeast"/>
              <w:ind w:left="191" w:right="-68" w:hanging="191"/>
              <w:rPr>
                <w:rFonts w:ascii="Times New Roman" w:hAnsi="Times New Roman" w:cs="Times New Roman"/>
                <w:sz w:val="16"/>
                <w:szCs w:val="16"/>
              </w:rPr>
            </w:pPr>
          </w:p>
        </w:tc>
        <w:tc>
          <w:tcPr>
            <w:tcW w:w="540" w:type="dxa"/>
            <w:vAlign w:val="bottom"/>
          </w:tcPr>
          <w:p w14:paraId="124F1C26"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tcBorders>
            <w:vAlign w:val="bottom"/>
          </w:tcPr>
          <w:p w14:paraId="7FF79480"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808E344"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top w:val="single" w:sz="4" w:space="0" w:color="auto"/>
            </w:tcBorders>
            <w:vAlign w:val="bottom"/>
          </w:tcPr>
          <w:p w14:paraId="68038FC7"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BAFAA98" w14:textId="77777777" w:rsidR="00C71D87" w:rsidRPr="003440AC" w:rsidRDefault="00C71D87" w:rsidP="00C71D87">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4D30793C"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57A7E1EA" w14:textId="77777777" w:rsidR="00C71D87" w:rsidRPr="003440AC" w:rsidRDefault="00C71D87" w:rsidP="00C71D87">
            <w:pPr>
              <w:pStyle w:val="acctfourfigures"/>
              <w:spacing w:line="240" w:lineRule="atLeast"/>
              <w:jc w:val="center"/>
              <w:rPr>
                <w:rFonts w:cs="Times New Roman"/>
                <w:sz w:val="16"/>
                <w:szCs w:val="16"/>
              </w:rPr>
            </w:pPr>
          </w:p>
        </w:tc>
        <w:tc>
          <w:tcPr>
            <w:tcW w:w="810" w:type="dxa"/>
            <w:tcBorders>
              <w:top w:val="single" w:sz="4" w:space="0" w:color="auto"/>
            </w:tcBorders>
            <w:vAlign w:val="bottom"/>
          </w:tcPr>
          <w:p w14:paraId="5E92B628"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D6308CE" w14:textId="77777777" w:rsidR="00C71D87" w:rsidRPr="003440AC" w:rsidRDefault="00C71D87" w:rsidP="00C71D87">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1B558C5F"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BF6E191" w14:textId="77777777" w:rsidR="00C71D87" w:rsidRPr="003440AC" w:rsidRDefault="00C71D87" w:rsidP="00C71D87">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09385557"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12EA007" w14:textId="77777777" w:rsidR="00C71D87" w:rsidRPr="003440AC" w:rsidRDefault="00C71D87" w:rsidP="00C71D87">
            <w:pPr>
              <w:pStyle w:val="acctfourfigures"/>
              <w:spacing w:line="240" w:lineRule="atLeast"/>
              <w:jc w:val="center"/>
              <w:rPr>
                <w:rFonts w:cs="Times New Roman"/>
                <w:sz w:val="16"/>
                <w:szCs w:val="16"/>
              </w:rPr>
            </w:pPr>
          </w:p>
        </w:tc>
        <w:tc>
          <w:tcPr>
            <w:tcW w:w="924" w:type="dxa"/>
            <w:tcBorders>
              <w:top w:val="single" w:sz="4" w:space="0" w:color="auto"/>
            </w:tcBorders>
            <w:vAlign w:val="bottom"/>
          </w:tcPr>
          <w:p w14:paraId="04BE19F1" w14:textId="77777777" w:rsidR="00C71D87" w:rsidRPr="003440AC" w:rsidRDefault="00C71D87" w:rsidP="00C71D87">
            <w:pPr>
              <w:pStyle w:val="acctfourfigures"/>
              <w:tabs>
                <w:tab w:val="clear" w:pos="765"/>
                <w:tab w:val="decimal" w:pos="580"/>
              </w:tabs>
              <w:spacing w:line="240" w:lineRule="atLeast"/>
              <w:ind w:left="-50" w:right="-120"/>
              <w:rPr>
                <w:rFonts w:cs="Times New Roman"/>
                <w:sz w:val="16"/>
                <w:szCs w:val="16"/>
              </w:rPr>
            </w:pPr>
          </w:p>
        </w:tc>
      </w:tr>
      <w:tr w:rsidR="00805F11" w:rsidRPr="003440AC" w14:paraId="36DB07BC" w14:textId="77777777" w:rsidTr="007B2F90">
        <w:trPr>
          <w:cantSplit/>
        </w:trPr>
        <w:tc>
          <w:tcPr>
            <w:tcW w:w="2340" w:type="dxa"/>
            <w:vAlign w:val="bottom"/>
          </w:tcPr>
          <w:p w14:paraId="44B8CF03" w14:textId="26A0903A" w:rsidR="00805F11" w:rsidRPr="003440AC" w:rsidRDefault="00805F11" w:rsidP="00C71D87">
            <w:pPr>
              <w:tabs>
                <w:tab w:val="left" w:pos="191"/>
              </w:tabs>
              <w:spacing w:line="240" w:lineRule="atLeast"/>
              <w:ind w:left="191" w:right="-68" w:hanging="191"/>
              <w:rPr>
                <w:rFonts w:ascii="Times New Roman" w:hAnsi="Times New Roman" w:cs="Times New Roman"/>
                <w:b/>
                <w:bCs/>
                <w:sz w:val="16"/>
                <w:szCs w:val="16"/>
              </w:rPr>
            </w:pPr>
            <w:r w:rsidRPr="003440AC">
              <w:rPr>
                <w:rFonts w:ascii="Times New Roman" w:hAnsi="Times New Roman" w:cs="Times New Roman"/>
                <w:b/>
                <w:bCs/>
                <w:sz w:val="16"/>
                <w:szCs w:val="16"/>
              </w:rPr>
              <w:t>Net</w:t>
            </w:r>
          </w:p>
        </w:tc>
        <w:tc>
          <w:tcPr>
            <w:tcW w:w="540" w:type="dxa"/>
            <w:vAlign w:val="bottom"/>
          </w:tcPr>
          <w:p w14:paraId="00EA7CA3" w14:textId="77777777" w:rsidR="00805F11" w:rsidRPr="003440AC" w:rsidRDefault="00805F11"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EBC304A" w14:textId="7922A02E" w:rsidR="00805F11" w:rsidRPr="003440AC" w:rsidRDefault="00805F11" w:rsidP="00C71D87">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1,873</w:t>
            </w:r>
          </w:p>
        </w:tc>
        <w:tc>
          <w:tcPr>
            <w:tcW w:w="180" w:type="dxa"/>
            <w:vAlign w:val="bottom"/>
          </w:tcPr>
          <w:p w14:paraId="54954DC4" w14:textId="77777777" w:rsidR="00805F11" w:rsidRPr="003440AC" w:rsidRDefault="00805F11" w:rsidP="00C71D87">
            <w:pPr>
              <w:pStyle w:val="acctfourfigures"/>
              <w:spacing w:line="240" w:lineRule="atLeast"/>
              <w:jc w:val="center"/>
              <w:rPr>
                <w:rFonts w:cs="Times New Roman"/>
                <w:b/>
                <w:bCs/>
                <w:sz w:val="16"/>
                <w:szCs w:val="16"/>
              </w:rPr>
            </w:pPr>
          </w:p>
        </w:tc>
        <w:tc>
          <w:tcPr>
            <w:tcW w:w="900" w:type="dxa"/>
            <w:vAlign w:val="bottom"/>
          </w:tcPr>
          <w:p w14:paraId="7ED5370F" w14:textId="3C7D0752" w:rsidR="00805F11" w:rsidRPr="003440AC" w:rsidRDefault="006C625D" w:rsidP="00C71D87">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60,695</w:t>
            </w:r>
          </w:p>
        </w:tc>
        <w:tc>
          <w:tcPr>
            <w:tcW w:w="180" w:type="dxa"/>
            <w:vAlign w:val="bottom"/>
          </w:tcPr>
          <w:p w14:paraId="54AE3901" w14:textId="77777777" w:rsidR="00805F11" w:rsidRPr="003440AC" w:rsidRDefault="00805F11" w:rsidP="00C71D87">
            <w:pPr>
              <w:pStyle w:val="acctfourfigures"/>
              <w:spacing w:line="240" w:lineRule="atLeast"/>
              <w:jc w:val="center"/>
              <w:rPr>
                <w:rFonts w:cs="Times New Roman"/>
                <w:b/>
                <w:bCs/>
                <w:sz w:val="16"/>
                <w:szCs w:val="16"/>
              </w:rPr>
            </w:pPr>
          </w:p>
        </w:tc>
        <w:tc>
          <w:tcPr>
            <w:tcW w:w="990" w:type="dxa"/>
            <w:vAlign w:val="bottom"/>
          </w:tcPr>
          <w:p w14:paraId="3ACDAD43" w14:textId="3D9A3EF3" w:rsidR="00805F11" w:rsidRPr="003440AC" w:rsidRDefault="006C625D" w:rsidP="00C71D87">
            <w:pPr>
              <w:pStyle w:val="acctfourfigures"/>
              <w:tabs>
                <w:tab w:val="clear" w:pos="765"/>
                <w:tab w:val="decimal" w:pos="731"/>
              </w:tabs>
              <w:spacing w:line="240" w:lineRule="atLeast"/>
              <w:ind w:left="-70" w:right="-80"/>
              <w:jc w:val="center"/>
              <w:rPr>
                <w:rFonts w:cs="Times New Roman"/>
                <w:b/>
                <w:bCs/>
                <w:sz w:val="16"/>
                <w:szCs w:val="16"/>
              </w:rPr>
            </w:pPr>
            <w:r w:rsidRPr="003440AC">
              <w:rPr>
                <w:rFonts w:cs="Times New Roman"/>
                <w:b/>
                <w:bCs/>
                <w:sz w:val="16"/>
                <w:szCs w:val="16"/>
              </w:rPr>
              <w:t>4,517</w:t>
            </w:r>
          </w:p>
        </w:tc>
        <w:tc>
          <w:tcPr>
            <w:tcW w:w="180" w:type="dxa"/>
            <w:vAlign w:val="bottom"/>
          </w:tcPr>
          <w:p w14:paraId="7F7CAB44" w14:textId="77777777" w:rsidR="00805F11" w:rsidRPr="003440AC" w:rsidRDefault="00805F11" w:rsidP="00C71D87">
            <w:pPr>
              <w:pStyle w:val="acctfourfigures"/>
              <w:spacing w:line="240" w:lineRule="atLeast"/>
              <w:jc w:val="center"/>
              <w:rPr>
                <w:rFonts w:cs="Times New Roman"/>
                <w:b/>
                <w:bCs/>
                <w:sz w:val="16"/>
                <w:szCs w:val="16"/>
              </w:rPr>
            </w:pPr>
          </w:p>
        </w:tc>
        <w:tc>
          <w:tcPr>
            <w:tcW w:w="810" w:type="dxa"/>
            <w:vAlign w:val="bottom"/>
          </w:tcPr>
          <w:p w14:paraId="6CC35E4A" w14:textId="23CFE363" w:rsidR="00805F11" w:rsidRPr="003440AC" w:rsidRDefault="00805F11" w:rsidP="006C625D">
            <w:pPr>
              <w:pStyle w:val="acctfourfigures"/>
              <w:tabs>
                <w:tab w:val="clear" w:pos="765"/>
                <w:tab w:val="decimal" w:pos="640"/>
              </w:tabs>
              <w:spacing w:line="240" w:lineRule="atLeast"/>
              <w:ind w:left="-79" w:right="-79"/>
              <w:jc w:val="center"/>
              <w:rPr>
                <w:rFonts w:cs="Times New Roman"/>
                <w:b/>
                <w:bCs/>
                <w:sz w:val="16"/>
                <w:szCs w:val="16"/>
              </w:rPr>
            </w:pPr>
            <w:r w:rsidRPr="003440AC">
              <w:rPr>
                <w:rFonts w:cs="Times New Roman"/>
                <w:b/>
                <w:bCs/>
                <w:sz w:val="16"/>
                <w:szCs w:val="16"/>
              </w:rPr>
              <w:t>10,</w:t>
            </w:r>
            <w:r w:rsidR="00C73D25" w:rsidRPr="003440AC">
              <w:rPr>
                <w:rFonts w:cs="Times New Roman"/>
                <w:b/>
                <w:bCs/>
                <w:sz w:val="16"/>
                <w:szCs w:val="16"/>
              </w:rPr>
              <w:t>742</w:t>
            </w:r>
          </w:p>
        </w:tc>
        <w:tc>
          <w:tcPr>
            <w:tcW w:w="180" w:type="dxa"/>
            <w:vAlign w:val="bottom"/>
          </w:tcPr>
          <w:p w14:paraId="1E053033" w14:textId="77777777" w:rsidR="00805F11" w:rsidRPr="003440AC" w:rsidRDefault="00805F11" w:rsidP="00C71D87">
            <w:pPr>
              <w:pStyle w:val="acctfourfigures"/>
              <w:spacing w:line="240" w:lineRule="atLeast"/>
              <w:jc w:val="center"/>
              <w:rPr>
                <w:rFonts w:cs="Times New Roman"/>
                <w:b/>
                <w:bCs/>
                <w:sz w:val="16"/>
                <w:szCs w:val="16"/>
              </w:rPr>
            </w:pPr>
          </w:p>
        </w:tc>
        <w:tc>
          <w:tcPr>
            <w:tcW w:w="817" w:type="dxa"/>
            <w:vAlign w:val="bottom"/>
          </w:tcPr>
          <w:p w14:paraId="4816DCFC" w14:textId="564C7CC4" w:rsidR="00805F11" w:rsidRPr="003440AC" w:rsidRDefault="00805F11" w:rsidP="00C71D87">
            <w:pPr>
              <w:pStyle w:val="acctfourfigures"/>
              <w:tabs>
                <w:tab w:val="clear" w:pos="765"/>
                <w:tab w:val="decimal" w:pos="731"/>
              </w:tabs>
              <w:spacing w:line="240" w:lineRule="atLeast"/>
              <w:ind w:left="-79" w:right="-79"/>
              <w:jc w:val="center"/>
              <w:rPr>
                <w:rFonts w:cs="Times New Roman"/>
                <w:b/>
                <w:bCs/>
                <w:sz w:val="16"/>
                <w:szCs w:val="16"/>
              </w:rPr>
            </w:pPr>
            <w:r w:rsidRPr="003440AC">
              <w:rPr>
                <w:rFonts w:cs="Times New Roman"/>
                <w:b/>
                <w:bCs/>
                <w:sz w:val="16"/>
                <w:szCs w:val="16"/>
              </w:rPr>
              <w:t>(3,765)</w:t>
            </w:r>
          </w:p>
        </w:tc>
        <w:tc>
          <w:tcPr>
            <w:tcW w:w="180" w:type="dxa"/>
            <w:vAlign w:val="bottom"/>
          </w:tcPr>
          <w:p w14:paraId="30287BD3" w14:textId="77777777" w:rsidR="00805F11" w:rsidRPr="003440AC" w:rsidRDefault="00805F11" w:rsidP="00C71D87">
            <w:pPr>
              <w:pStyle w:val="acctfourfigures"/>
              <w:spacing w:line="240" w:lineRule="atLeast"/>
              <w:jc w:val="center"/>
              <w:rPr>
                <w:rFonts w:cs="Times New Roman"/>
                <w:b/>
                <w:bCs/>
                <w:sz w:val="16"/>
                <w:szCs w:val="16"/>
              </w:rPr>
            </w:pPr>
          </w:p>
        </w:tc>
        <w:tc>
          <w:tcPr>
            <w:tcW w:w="889" w:type="dxa"/>
            <w:vAlign w:val="bottom"/>
          </w:tcPr>
          <w:p w14:paraId="1C23240C" w14:textId="551E4BD8" w:rsidR="00805F11" w:rsidRPr="003440AC" w:rsidRDefault="006C625D" w:rsidP="006C625D">
            <w:pPr>
              <w:pStyle w:val="acctfourfigures"/>
              <w:tabs>
                <w:tab w:val="clear" w:pos="765"/>
                <w:tab w:val="decimal" w:pos="634"/>
              </w:tabs>
              <w:spacing w:line="240" w:lineRule="atLeast"/>
              <w:ind w:left="-79" w:right="-79"/>
              <w:jc w:val="center"/>
              <w:rPr>
                <w:rFonts w:cs="Times New Roman"/>
                <w:b/>
                <w:bCs/>
                <w:sz w:val="16"/>
                <w:szCs w:val="16"/>
              </w:rPr>
            </w:pPr>
            <w:r w:rsidRPr="003440AC">
              <w:rPr>
                <w:rFonts w:cs="Times New Roman"/>
                <w:b/>
                <w:bCs/>
                <w:sz w:val="16"/>
                <w:szCs w:val="16"/>
              </w:rPr>
              <w:t>123</w:t>
            </w:r>
          </w:p>
        </w:tc>
        <w:tc>
          <w:tcPr>
            <w:tcW w:w="180" w:type="dxa"/>
            <w:vAlign w:val="bottom"/>
          </w:tcPr>
          <w:p w14:paraId="0B2AA466" w14:textId="77777777" w:rsidR="00805F11" w:rsidRPr="003440AC" w:rsidRDefault="00805F11" w:rsidP="00C71D87">
            <w:pPr>
              <w:pStyle w:val="acctfourfigures"/>
              <w:spacing w:line="240" w:lineRule="atLeast"/>
              <w:jc w:val="center"/>
              <w:rPr>
                <w:rFonts w:cs="Times New Roman"/>
                <w:b/>
                <w:bCs/>
                <w:sz w:val="16"/>
                <w:szCs w:val="16"/>
              </w:rPr>
            </w:pPr>
          </w:p>
        </w:tc>
        <w:tc>
          <w:tcPr>
            <w:tcW w:w="924" w:type="dxa"/>
            <w:vAlign w:val="bottom"/>
          </w:tcPr>
          <w:p w14:paraId="7DF18DD4" w14:textId="54BC62F1" w:rsidR="00805F11" w:rsidRPr="003440AC" w:rsidRDefault="00805F11" w:rsidP="006C625D">
            <w:pPr>
              <w:pStyle w:val="acctfourfigures"/>
              <w:tabs>
                <w:tab w:val="clear" w:pos="765"/>
                <w:tab w:val="decimal" w:pos="673"/>
              </w:tabs>
              <w:spacing w:line="240" w:lineRule="atLeast"/>
              <w:ind w:left="-50" w:right="-120"/>
              <w:rPr>
                <w:rFonts w:cs="Times New Roman"/>
                <w:b/>
                <w:bCs/>
                <w:sz w:val="16"/>
                <w:szCs w:val="16"/>
              </w:rPr>
            </w:pPr>
            <w:r w:rsidRPr="003440AC">
              <w:rPr>
                <w:rFonts w:cs="Times New Roman"/>
                <w:b/>
                <w:bCs/>
                <w:sz w:val="16"/>
                <w:szCs w:val="16"/>
              </w:rPr>
              <w:t>74,185</w:t>
            </w:r>
          </w:p>
        </w:tc>
      </w:tr>
      <w:tr w:rsidR="00805F11" w:rsidRPr="003440AC" w14:paraId="5861D4C7" w14:textId="77777777" w:rsidTr="007B2F90">
        <w:trPr>
          <w:cantSplit/>
          <w:trHeight w:val="5093"/>
        </w:trPr>
        <w:tc>
          <w:tcPr>
            <w:tcW w:w="2340" w:type="dxa"/>
            <w:vAlign w:val="bottom"/>
          </w:tcPr>
          <w:p w14:paraId="20017C5C" w14:textId="77777777" w:rsidR="00805F11" w:rsidRPr="003440AC" w:rsidRDefault="00805F11" w:rsidP="00C71D87">
            <w:pPr>
              <w:tabs>
                <w:tab w:val="left" w:pos="191"/>
              </w:tabs>
              <w:spacing w:line="240" w:lineRule="atLeast"/>
              <w:ind w:left="191" w:right="-68" w:hanging="191"/>
              <w:rPr>
                <w:rFonts w:ascii="Times New Roman" w:hAnsi="Times New Roman" w:cs="Times New Roman"/>
                <w:sz w:val="16"/>
                <w:szCs w:val="16"/>
              </w:rPr>
            </w:pPr>
          </w:p>
        </w:tc>
        <w:tc>
          <w:tcPr>
            <w:tcW w:w="540" w:type="dxa"/>
            <w:vAlign w:val="bottom"/>
          </w:tcPr>
          <w:p w14:paraId="740C8C0B" w14:textId="77777777" w:rsidR="00805F11" w:rsidRPr="003440AC" w:rsidRDefault="00805F11"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double" w:sz="4" w:space="0" w:color="auto"/>
            </w:tcBorders>
            <w:vAlign w:val="bottom"/>
          </w:tcPr>
          <w:p w14:paraId="20656BCC" w14:textId="77777777" w:rsidR="00805F11" w:rsidRPr="003440AC" w:rsidRDefault="00805F11"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DE536DD" w14:textId="77777777" w:rsidR="00805F11" w:rsidRPr="003440AC" w:rsidRDefault="00805F11" w:rsidP="00C71D87">
            <w:pPr>
              <w:pStyle w:val="acctfourfigures"/>
              <w:spacing w:line="240" w:lineRule="atLeast"/>
              <w:jc w:val="center"/>
              <w:rPr>
                <w:rFonts w:cs="Times New Roman"/>
                <w:sz w:val="16"/>
                <w:szCs w:val="16"/>
              </w:rPr>
            </w:pPr>
          </w:p>
        </w:tc>
        <w:tc>
          <w:tcPr>
            <w:tcW w:w="900" w:type="dxa"/>
            <w:tcBorders>
              <w:top w:val="double" w:sz="4" w:space="0" w:color="auto"/>
            </w:tcBorders>
            <w:vAlign w:val="bottom"/>
          </w:tcPr>
          <w:p w14:paraId="0D76C09D" w14:textId="77777777" w:rsidR="00805F11" w:rsidRPr="003440AC" w:rsidRDefault="00805F11"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1FC7F21F" w14:textId="77777777" w:rsidR="00805F11" w:rsidRPr="003440AC" w:rsidRDefault="00805F11" w:rsidP="00C71D87">
            <w:pPr>
              <w:pStyle w:val="acctfourfigures"/>
              <w:spacing w:line="240" w:lineRule="atLeast"/>
              <w:jc w:val="center"/>
              <w:rPr>
                <w:rFonts w:cs="Times New Roman"/>
                <w:sz w:val="16"/>
                <w:szCs w:val="16"/>
              </w:rPr>
            </w:pPr>
          </w:p>
        </w:tc>
        <w:tc>
          <w:tcPr>
            <w:tcW w:w="990" w:type="dxa"/>
            <w:tcBorders>
              <w:top w:val="double" w:sz="4" w:space="0" w:color="auto"/>
            </w:tcBorders>
            <w:vAlign w:val="bottom"/>
          </w:tcPr>
          <w:p w14:paraId="54A053BF" w14:textId="77777777" w:rsidR="00805F11" w:rsidRPr="003440AC" w:rsidRDefault="00805F11"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25B9A0FA" w14:textId="77777777" w:rsidR="00805F11" w:rsidRPr="003440AC" w:rsidRDefault="00805F11" w:rsidP="00C71D87">
            <w:pPr>
              <w:pStyle w:val="acctfourfigures"/>
              <w:spacing w:line="240" w:lineRule="atLeast"/>
              <w:jc w:val="center"/>
              <w:rPr>
                <w:rFonts w:cs="Times New Roman"/>
                <w:sz w:val="16"/>
                <w:szCs w:val="16"/>
              </w:rPr>
            </w:pPr>
          </w:p>
        </w:tc>
        <w:tc>
          <w:tcPr>
            <w:tcW w:w="810" w:type="dxa"/>
            <w:tcBorders>
              <w:top w:val="double" w:sz="4" w:space="0" w:color="auto"/>
            </w:tcBorders>
            <w:vAlign w:val="bottom"/>
          </w:tcPr>
          <w:p w14:paraId="5D616173" w14:textId="77777777" w:rsidR="00805F11" w:rsidRPr="003440AC" w:rsidRDefault="00805F11"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7BE44F51" w14:textId="77777777" w:rsidR="00805F11" w:rsidRPr="003440AC" w:rsidRDefault="00805F11" w:rsidP="00C71D87">
            <w:pPr>
              <w:pStyle w:val="acctfourfigures"/>
              <w:spacing w:line="240" w:lineRule="atLeast"/>
              <w:jc w:val="center"/>
              <w:rPr>
                <w:rFonts w:cs="Times New Roman"/>
                <w:sz w:val="16"/>
                <w:szCs w:val="16"/>
              </w:rPr>
            </w:pPr>
          </w:p>
        </w:tc>
        <w:tc>
          <w:tcPr>
            <w:tcW w:w="817" w:type="dxa"/>
            <w:tcBorders>
              <w:top w:val="double" w:sz="4" w:space="0" w:color="auto"/>
            </w:tcBorders>
            <w:vAlign w:val="bottom"/>
          </w:tcPr>
          <w:p w14:paraId="00C3CEC4" w14:textId="77777777" w:rsidR="00805F11" w:rsidRPr="003440AC" w:rsidRDefault="00805F11"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72DFDDE3" w14:textId="77777777" w:rsidR="00805F11" w:rsidRPr="003440AC" w:rsidRDefault="00805F11" w:rsidP="00C71D87">
            <w:pPr>
              <w:pStyle w:val="acctfourfigures"/>
              <w:spacing w:line="240" w:lineRule="atLeast"/>
              <w:jc w:val="center"/>
              <w:rPr>
                <w:rFonts w:cs="Times New Roman"/>
                <w:sz w:val="16"/>
                <w:szCs w:val="16"/>
              </w:rPr>
            </w:pPr>
          </w:p>
        </w:tc>
        <w:tc>
          <w:tcPr>
            <w:tcW w:w="889" w:type="dxa"/>
            <w:tcBorders>
              <w:top w:val="double" w:sz="4" w:space="0" w:color="auto"/>
            </w:tcBorders>
            <w:vAlign w:val="bottom"/>
          </w:tcPr>
          <w:p w14:paraId="11503F83" w14:textId="77777777" w:rsidR="00805F11" w:rsidRPr="003440AC" w:rsidRDefault="00805F11"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4EA12EC6" w14:textId="77777777" w:rsidR="00805F11" w:rsidRPr="003440AC" w:rsidRDefault="00805F11" w:rsidP="00C71D87">
            <w:pPr>
              <w:pStyle w:val="acctfourfigures"/>
              <w:spacing w:line="240" w:lineRule="atLeast"/>
              <w:jc w:val="center"/>
              <w:rPr>
                <w:rFonts w:cs="Times New Roman"/>
                <w:sz w:val="16"/>
                <w:szCs w:val="16"/>
              </w:rPr>
            </w:pPr>
          </w:p>
        </w:tc>
        <w:tc>
          <w:tcPr>
            <w:tcW w:w="924" w:type="dxa"/>
            <w:tcBorders>
              <w:top w:val="double" w:sz="4" w:space="0" w:color="auto"/>
            </w:tcBorders>
            <w:vAlign w:val="bottom"/>
          </w:tcPr>
          <w:p w14:paraId="188C45E3" w14:textId="77777777" w:rsidR="00805F11" w:rsidRPr="003440AC" w:rsidRDefault="00805F11" w:rsidP="00C71D87">
            <w:pPr>
              <w:pStyle w:val="acctfourfigures"/>
              <w:tabs>
                <w:tab w:val="clear" w:pos="765"/>
                <w:tab w:val="decimal" w:pos="580"/>
              </w:tabs>
              <w:spacing w:line="240" w:lineRule="atLeast"/>
              <w:ind w:left="-50" w:right="-120"/>
              <w:rPr>
                <w:rFonts w:cs="Times New Roman"/>
                <w:sz w:val="16"/>
                <w:szCs w:val="16"/>
              </w:rPr>
            </w:pPr>
          </w:p>
        </w:tc>
      </w:tr>
      <w:tr w:rsidR="00C71D87" w:rsidRPr="003440AC" w14:paraId="30021FCC" w14:textId="77777777" w:rsidTr="007B2F90">
        <w:trPr>
          <w:cantSplit/>
        </w:trPr>
        <w:tc>
          <w:tcPr>
            <w:tcW w:w="2340" w:type="dxa"/>
            <w:vAlign w:val="bottom"/>
          </w:tcPr>
          <w:p w14:paraId="74A5DF48" w14:textId="2455E7C7" w:rsidR="00C71D87" w:rsidRPr="003440AC" w:rsidRDefault="00C71D87" w:rsidP="00C71D87">
            <w:pPr>
              <w:tabs>
                <w:tab w:val="left" w:pos="191"/>
              </w:tabs>
              <w:spacing w:line="240" w:lineRule="atLeast"/>
              <w:ind w:left="191" w:right="-68" w:hanging="191"/>
              <w:rPr>
                <w:rFonts w:ascii="Times New Roman" w:hAnsi="Times New Roman" w:cstheme="minorBidi"/>
                <w:b/>
                <w:bCs/>
                <w:i/>
                <w:iCs/>
                <w:sz w:val="16"/>
                <w:szCs w:val="16"/>
              </w:rPr>
            </w:pPr>
            <w:r w:rsidRPr="003440AC">
              <w:rPr>
                <w:rFonts w:ascii="Times New Roman" w:hAnsi="Times New Roman" w:cs="Times New Roman"/>
                <w:b/>
                <w:bCs/>
                <w:i/>
                <w:iCs/>
                <w:sz w:val="16"/>
                <w:szCs w:val="16"/>
              </w:rPr>
              <w:lastRenderedPageBreak/>
              <w:t>202</w:t>
            </w:r>
            <w:r w:rsidRPr="003440AC">
              <w:rPr>
                <w:rFonts w:ascii="Times New Roman" w:hAnsi="Times New Roman" w:cstheme="minorBidi"/>
                <w:b/>
                <w:bCs/>
                <w:i/>
                <w:iCs/>
                <w:sz w:val="16"/>
                <w:szCs w:val="16"/>
              </w:rPr>
              <w:t>3</w:t>
            </w:r>
          </w:p>
        </w:tc>
        <w:tc>
          <w:tcPr>
            <w:tcW w:w="540" w:type="dxa"/>
            <w:vAlign w:val="bottom"/>
          </w:tcPr>
          <w:p w14:paraId="1A73B070"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3448616"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6D8EC2F"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5AE99A05"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4EC68E94"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325898A9"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0BE55D85"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79416DC9"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E1DBA3E"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357ED10A"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D26316A"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1D42A5F9"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0E5FB9B"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31F21AFD" w14:textId="77777777" w:rsidR="00C71D87" w:rsidRPr="003440AC" w:rsidRDefault="00C71D87" w:rsidP="00C71D87">
            <w:pPr>
              <w:pStyle w:val="acctfourfigures"/>
              <w:tabs>
                <w:tab w:val="clear" w:pos="765"/>
              </w:tabs>
              <w:spacing w:line="240" w:lineRule="atLeast"/>
              <w:ind w:right="11"/>
              <w:jc w:val="center"/>
              <w:rPr>
                <w:rFonts w:cs="Times New Roman"/>
                <w:sz w:val="16"/>
                <w:szCs w:val="16"/>
              </w:rPr>
            </w:pPr>
          </w:p>
        </w:tc>
      </w:tr>
      <w:tr w:rsidR="00C71D87" w:rsidRPr="003440AC" w14:paraId="5A7C4F88" w14:textId="77777777" w:rsidTr="007B2F90">
        <w:trPr>
          <w:cantSplit/>
        </w:trPr>
        <w:tc>
          <w:tcPr>
            <w:tcW w:w="2340" w:type="dxa"/>
            <w:vAlign w:val="bottom"/>
          </w:tcPr>
          <w:p w14:paraId="40DC1100" w14:textId="7BB1892D"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b/>
                <w:bCs/>
                <w:i/>
                <w:iCs/>
                <w:sz w:val="16"/>
                <w:szCs w:val="16"/>
              </w:rPr>
              <w:t>Deferred tax assets</w:t>
            </w:r>
          </w:p>
        </w:tc>
        <w:tc>
          <w:tcPr>
            <w:tcW w:w="540" w:type="dxa"/>
            <w:vAlign w:val="bottom"/>
          </w:tcPr>
          <w:p w14:paraId="5584F262"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8537B15"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5A5BA88"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21F1CE72"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489B97D"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429DD497"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3BF17913"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39BEAE09"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63276AD5"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7A3A45DE"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8974358"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4DFF5DCF"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8BEBC0B"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840D6C7" w14:textId="77777777" w:rsidR="00C71D87" w:rsidRPr="003440AC" w:rsidRDefault="00C71D87" w:rsidP="00C71D87">
            <w:pPr>
              <w:pStyle w:val="acctfourfigures"/>
              <w:tabs>
                <w:tab w:val="clear" w:pos="765"/>
              </w:tabs>
              <w:spacing w:line="240" w:lineRule="atLeast"/>
              <w:ind w:right="11"/>
              <w:jc w:val="center"/>
              <w:rPr>
                <w:rFonts w:cs="Times New Roman"/>
                <w:sz w:val="16"/>
                <w:szCs w:val="16"/>
              </w:rPr>
            </w:pPr>
          </w:p>
        </w:tc>
      </w:tr>
      <w:tr w:rsidR="00807070" w:rsidRPr="003440AC" w14:paraId="36F56BE4" w14:textId="77777777" w:rsidTr="007B2F90">
        <w:trPr>
          <w:cantSplit/>
        </w:trPr>
        <w:tc>
          <w:tcPr>
            <w:tcW w:w="2340" w:type="dxa"/>
            <w:vAlign w:val="bottom"/>
          </w:tcPr>
          <w:p w14:paraId="19DF3BCD" w14:textId="2AB13771" w:rsidR="00807070" w:rsidRPr="003440AC" w:rsidRDefault="00807070"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Trade</w:t>
            </w:r>
            <w:r w:rsidR="002E6642" w:rsidRPr="003440AC">
              <w:rPr>
                <w:rFonts w:ascii="Times New Roman" w:hAnsi="Times New Roman" w:cs="Times New Roman"/>
                <w:sz w:val="16"/>
                <w:szCs w:val="16"/>
              </w:rPr>
              <w:t xml:space="preserve"> and other</w:t>
            </w:r>
            <w:r w:rsidRPr="003440AC">
              <w:rPr>
                <w:rFonts w:ascii="Times New Roman" w:hAnsi="Times New Roman" w:cs="Times New Roman"/>
                <w:sz w:val="16"/>
                <w:szCs w:val="16"/>
              </w:rPr>
              <w:t xml:space="preserve"> receivable</w:t>
            </w:r>
          </w:p>
        </w:tc>
        <w:tc>
          <w:tcPr>
            <w:tcW w:w="540" w:type="dxa"/>
            <w:vAlign w:val="bottom"/>
          </w:tcPr>
          <w:p w14:paraId="2405F95F"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143C7972" w14:textId="788A008B"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1,065</w:t>
            </w:r>
          </w:p>
        </w:tc>
        <w:tc>
          <w:tcPr>
            <w:tcW w:w="180" w:type="dxa"/>
            <w:vAlign w:val="bottom"/>
          </w:tcPr>
          <w:p w14:paraId="6F0BCC46"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32A88CAC" w14:textId="7CD960BC"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33</w:t>
            </w:r>
            <w:r w:rsidR="00FF162D" w:rsidRPr="003440AC">
              <w:rPr>
                <w:rFonts w:cs="Times New Roman"/>
                <w:sz w:val="16"/>
                <w:szCs w:val="16"/>
              </w:rPr>
              <w:t>2</w:t>
            </w:r>
          </w:p>
        </w:tc>
        <w:tc>
          <w:tcPr>
            <w:tcW w:w="180" w:type="dxa"/>
            <w:vAlign w:val="bottom"/>
          </w:tcPr>
          <w:p w14:paraId="0729640D"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59EFF7B9" w14:textId="45CB1B49" w:rsidR="00807070" w:rsidRPr="003440AC" w:rsidRDefault="007B2F90"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65FF6C77"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12F0FF87" w14:textId="56301BFF" w:rsidR="00807070" w:rsidRPr="003440AC" w:rsidRDefault="007B2F90"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42879FE8"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680E5428" w14:textId="6E45CD59" w:rsidR="00807070"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296</w:t>
            </w:r>
          </w:p>
        </w:tc>
        <w:tc>
          <w:tcPr>
            <w:tcW w:w="180" w:type="dxa"/>
            <w:vAlign w:val="bottom"/>
          </w:tcPr>
          <w:p w14:paraId="08BF6A50"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325E2221" w14:textId="195E5DA9" w:rsidR="00807070"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60502620"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7DD3872B" w14:textId="0458AF79" w:rsidR="00807070"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1,693</w:t>
            </w:r>
          </w:p>
        </w:tc>
      </w:tr>
      <w:tr w:rsidR="00807070" w:rsidRPr="003440AC" w14:paraId="518429D9" w14:textId="77777777" w:rsidTr="007B2F90">
        <w:trPr>
          <w:cantSplit/>
        </w:trPr>
        <w:tc>
          <w:tcPr>
            <w:tcW w:w="2340" w:type="dxa"/>
            <w:vAlign w:val="bottom"/>
          </w:tcPr>
          <w:p w14:paraId="07A24313" w14:textId="67B2DAF6" w:rsidR="00807070" w:rsidRPr="003440AC" w:rsidRDefault="00E271DF" w:rsidP="00E271DF">
            <w:pPr>
              <w:tabs>
                <w:tab w:val="left" w:pos="191"/>
              </w:tabs>
              <w:spacing w:line="240" w:lineRule="atLeast"/>
              <w:ind w:left="191" w:right="103" w:hanging="191"/>
              <w:rPr>
                <w:rFonts w:ascii="Times New Roman" w:hAnsi="Times New Roman"/>
                <w:sz w:val="16"/>
                <w:szCs w:val="16"/>
                <w:cs/>
              </w:rPr>
            </w:pPr>
            <w:r w:rsidRPr="003440AC">
              <w:rPr>
                <w:rFonts w:ascii="Times New Roman" w:hAnsi="Times New Roman"/>
                <w:sz w:val="16"/>
                <w:szCs w:val="16"/>
              </w:rPr>
              <w:t xml:space="preserve">Short term and </w:t>
            </w:r>
            <w:proofErr w:type="gramStart"/>
            <w:r w:rsidRPr="003440AC">
              <w:rPr>
                <w:rFonts w:ascii="Times New Roman" w:hAnsi="Times New Roman"/>
                <w:sz w:val="16"/>
                <w:szCs w:val="16"/>
              </w:rPr>
              <w:t>long term</w:t>
            </w:r>
            <w:proofErr w:type="gramEnd"/>
            <w:r w:rsidRPr="003440AC">
              <w:rPr>
                <w:rFonts w:ascii="Times New Roman" w:hAnsi="Times New Roman"/>
                <w:sz w:val="16"/>
                <w:szCs w:val="16"/>
              </w:rPr>
              <w:t xml:space="preserve"> loan to</w:t>
            </w:r>
          </w:p>
        </w:tc>
        <w:tc>
          <w:tcPr>
            <w:tcW w:w="540" w:type="dxa"/>
            <w:vAlign w:val="bottom"/>
          </w:tcPr>
          <w:p w14:paraId="76F3F728"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85DAFC6" w14:textId="3E55E784"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7,698</w:t>
            </w:r>
          </w:p>
        </w:tc>
        <w:tc>
          <w:tcPr>
            <w:tcW w:w="180" w:type="dxa"/>
            <w:vAlign w:val="bottom"/>
          </w:tcPr>
          <w:p w14:paraId="0D2CE453"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0E3FE9C5" w14:textId="11E529D1" w:rsidR="00807070" w:rsidRPr="003440AC" w:rsidRDefault="00805F11" w:rsidP="00E271DF">
            <w:pPr>
              <w:pStyle w:val="acctfourfigures"/>
              <w:tabs>
                <w:tab w:val="clear" w:pos="765"/>
                <w:tab w:val="decimal" w:pos="550"/>
              </w:tabs>
              <w:spacing w:line="240" w:lineRule="atLeast"/>
              <w:ind w:right="-172"/>
              <w:jc w:val="center"/>
              <w:rPr>
                <w:rFonts w:cs="Times New Roman"/>
                <w:sz w:val="16"/>
                <w:szCs w:val="16"/>
              </w:rPr>
            </w:pPr>
            <w:r w:rsidRPr="003440AC">
              <w:rPr>
                <w:rFonts w:cs="Times New Roman"/>
                <w:sz w:val="16"/>
                <w:szCs w:val="16"/>
              </w:rPr>
              <w:t>(226)</w:t>
            </w:r>
          </w:p>
        </w:tc>
        <w:tc>
          <w:tcPr>
            <w:tcW w:w="180" w:type="dxa"/>
            <w:vAlign w:val="bottom"/>
          </w:tcPr>
          <w:p w14:paraId="44F7E516"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751C5182" w14:textId="1BE29072" w:rsidR="00807070" w:rsidRPr="003440AC" w:rsidRDefault="007B2F90"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A6FE43B"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11939CF4" w14:textId="68F13AE9" w:rsidR="00807070" w:rsidRPr="003440AC" w:rsidRDefault="007B2F90"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66F8F73C" w14:textId="65362333"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78319448" w14:textId="06E3C8DF" w:rsidR="00807070" w:rsidRPr="003440AC" w:rsidRDefault="00805F11" w:rsidP="007B2F90">
            <w:pPr>
              <w:pStyle w:val="acctfourfigures"/>
              <w:tabs>
                <w:tab w:val="clear" w:pos="765"/>
                <w:tab w:val="decimal" w:pos="105"/>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2112860B"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5EAD1F73" w14:textId="543BDCD5" w:rsidR="00807070"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329C553F"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327F1CE4" w14:textId="74ADFD37" w:rsidR="00807070"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7,472</w:t>
            </w:r>
          </w:p>
        </w:tc>
      </w:tr>
      <w:tr w:rsidR="00807070" w:rsidRPr="003440AC" w14:paraId="0FBC6244" w14:textId="77777777" w:rsidTr="007B2F90">
        <w:trPr>
          <w:cantSplit/>
        </w:trPr>
        <w:tc>
          <w:tcPr>
            <w:tcW w:w="2340" w:type="dxa"/>
            <w:vAlign w:val="bottom"/>
          </w:tcPr>
          <w:p w14:paraId="5E7D383F" w14:textId="764EB342" w:rsidR="00807070" w:rsidRPr="003440AC" w:rsidRDefault="007B2F90" w:rsidP="00C71D87">
            <w:pPr>
              <w:tabs>
                <w:tab w:val="left" w:pos="191"/>
              </w:tabs>
              <w:spacing w:line="240" w:lineRule="atLeast"/>
              <w:ind w:left="191" w:right="-68" w:hanging="191"/>
              <w:rPr>
                <w:rFonts w:ascii="Times New Roman" w:hAnsi="Times New Roman"/>
                <w:sz w:val="16"/>
                <w:szCs w:val="16"/>
                <w:cs/>
              </w:rPr>
            </w:pPr>
            <w:r w:rsidRPr="003440AC">
              <w:rPr>
                <w:rFonts w:ascii="Times New Roman" w:hAnsi="Times New Roman"/>
                <w:sz w:val="16"/>
                <w:szCs w:val="16"/>
              </w:rPr>
              <w:t>Investment in subsidiary</w:t>
            </w:r>
          </w:p>
        </w:tc>
        <w:tc>
          <w:tcPr>
            <w:tcW w:w="540" w:type="dxa"/>
            <w:vAlign w:val="bottom"/>
          </w:tcPr>
          <w:p w14:paraId="04E3A833"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CB861CE" w14:textId="6A6397BB"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1,326</w:t>
            </w:r>
          </w:p>
        </w:tc>
        <w:tc>
          <w:tcPr>
            <w:tcW w:w="180" w:type="dxa"/>
            <w:vAlign w:val="bottom"/>
          </w:tcPr>
          <w:p w14:paraId="388CD4EF"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0DD1980A" w14:textId="25D5330E"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480</w:t>
            </w:r>
          </w:p>
        </w:tc>
        <w:tc>
          <w:tcPr>
            <w:tcW w:w="180" w:type="dxa"/>
            <w:vAlign w:val="bottom"/>
          </w:tcPr>
          <w:p w14:paraId="3CC2687D"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092F4760" w14:textId="5DCC1F7B" w:rsidR="00807070" w:rsidRPr="003440AC" w:rsidRDefault="007B2F90"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5D1D7AF"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0E4C3C0E" w14:textId="096DDF41" w:rsidR="00807070" w:rsidRPr="003440AC" w:rsidRDefault="007B2F90"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1DA892B8"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67116812" w14:textId="6B9DB819" w:rsidR="00807070" w:rsidRPr="003440AC" w:rsidRDefault="00805F11" w:rsidP="007B2F90">
            <w:pPr>
              <w:pStyle w:val="acctfourfigures"/>
              <w:tabs>
                <w:tab w:val="clear" w:pos="765"/>
                <w:tab w:val="decimal" w:pos="105"/>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21D26277"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1F184699" w14:textId="1793B950" w:rsidR="00807070"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1592D7C"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55328F9D" w14:textId="7D4002A8" w:rsidR="00807070"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1,806</w:t>
            </w:r>
          </w:p>
        </w:tc>
      </w:tr>
      <w:tr w:rsidR="00C71D87" w:rsidRPr="003440AC" w14:paraId="73C2B1C1" w14:textId="77777777" w:rsidTr="007B2F90">
        <w:trPr>
          <w:cantSplit/>
        </w:trPr>
        <w:tc>
          <w:tcPr>
            <w:tcW w:w="2340" w:type="dxa"/>
            <w:vAlign w:val="bottom"/>
          </w:tcPr>
          <w:p w14:paraId="5538D005" w14:textId="47C6617D"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Right-of-use assets</w:t>
            </w:r>
          </w:p>
        </w:tc>
        <w:tc>
          <w:tcPr>
            <w:tcW w:w="540" w:type="dxa"/>
            <w:vAlign w:val="bottom"/>
          </w:tcPr>
          <w:p w14:paraId="7F912921"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EE3C49B" w14:textId="664376B9" w:rsidR="00C71D87"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301,717</w:t>
            </w:r>
          </w:p>
        </w:tc>
        <w:tc>
          <w:tcPr>
            <w:tcW w:w="180" w:type="dxa"/>
            <w:vAlign w:val="bottom"/>
          </w:tcPr>
          <w:p w14:paraId="02FA64A0"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5AF2FA68" w14:textId="4054E7FD" w:rsidR="00C71D87"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108,845</w:t>
            </w:r>
          </w:p>
        </w:tc>
        <w:tc>
          <w:tcPr>
            <w:tcW w:w="180" w:type="dxa"/>
            <w:vAlign w:val="bottom"/>
          </w:tcPr>
          <w:p w14:paraId="367D4F09"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004DE24B" w14:textId="7AE0A91E" w:rsidR="00C71D87" w:rsidRPr="003440AC" w:rsidRDefault="007B2F90"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46EEF870"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58BDCC6F" w14:textId="571A7596" w:rsidR="00C71D87" w:rsidRPr="003440AC" w:rsidRDefault="007B2F90"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0458AE32"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591F6EE8" w14:textId="66ACDD3C" w:rsidR="00C71D87"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282,131</w:t>
            </w:r>
          </w:p>
        </w:tc>
        <w:tc>
          <w:tcPr>
            <w:tcW w:w="180" w:type="dxa"/>
            <w:vAlign w:val="bottom"/>
          </w:tcPr>
          <w:p w14:paraId="25EEA3B5"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4F0B2008" w14:textId="1938F50D" w:rsidR="00C71D87"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8D8C578"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F1C8262" w14:textId="02A40CFF" w:rsidR="00C71D87" w:rsidRPr="003440AC" w:rsidRDefault="00805F11" w:rsidP="007B2F90">
            <w:pPr>
              <w:pStyle w:val="acctfourfigures"/>
              <w:tabs>
                <w:tab w:val="clear" w:pos="765"/>
              </w:tabs>
              <w:spacing w:line="240" w:lineRule="atLeast"/>
              <w:ind w:right="-242"/>
              <w:jc w:val="center"/>
              <w:rPr>
                <w:rFonts w:cs="Times New Roman"/>
                <w:sz w:val="16"/>
                <w:szCs w:val="16"/>
              </w:rPr>
            </w:pPr>
            <w:r w:rsidRPr="003440AC">
              <w:rPr>
                <w:rFonts w:cs="Times New Roman"/>
                <w:sz w:val="16"/>
                <w:szCs w:val="16"/>
              </w:rPr>
              <w:t>692,693</w:t>
            </w:r>
          </w:p>
        </w:tc>
      </w:tr>
      <w:tr w:rsidR="00807070" w:rsidRPr="003440AC" w14:paraId="49AE9B89" w14:textId="77777777" w:rsidTr="007B2F90">
        <w:trPr>
          <w:cantSplit/>
        </w:trPr>
        <w:tc>
          <w:tcPr>
            <w:tcW w:w="2340" w:type="dxa"/>
            <w:vAlign w:val="bottom"/>
          </w:tcPr>
          <w:p w14:paraId="6971F389" w14:textId="77777777" w:rsidR="007B2F90" w:rsidRPr="003440AC" w:rsidRDefault="007B2F90" w:rsidP="007B2F90">
            <w:pPr>
              <w:tabs>
                <w:tab w:val="left" w:pos="191"/>
              </w:tabs>
              <w:spacing w:line="240" w:lineRule="atLeast"/>
              <w:ind w:right="-68"/>
              <w:rPr>
                <w:rFonts w:ascii="Times New Roman" w:hAnsi="Times New Roman" w:cstheme="minorBidi"/>
                <w:sz w:val="16"/>
                <w:szCs w:val="16"/>
              </w:rPr>
            </w:pPr>
            <w:r w:rsidRPr="003440AC">
              <w:rPr>
                <w:rFonts w:ascii="Times New Roman" w:hAnsi="Times New Roman" w:cstheme="minorBidi"/>
                <w:sz w:val="16"/>
                <w:szCs w:val="16"/>
              </w:rPr>
              <w:t xml:space="preserve">Non-current provision for </w:t>
            </w:r>
          </w:p>
          <w:p w14:paraId="432F4B1F" w14:textId="5398CE39" w:rsidR="00807070" w:rsidRPr="003440AC" w:rsidRDefault="007B2F90" w:rsidP="007B2F90">
            <w:pPr>
              <w:tabs>
                <w:tab w:val="left" w:pos="191"/>
              </w:tabs>
              <w:spacing w:line="240" w:lineRule="atLeast"/>
              <w:ind w:right="-68"/>
              <w:rPr>
                <w:rFonts w:ascii="Times New Roman" w:hAnsi="Times New Roman" w:cstheme="minorBidi"/>
                <w:sz w:val="16"/>
                <w:szCs w:val="16"/>
                <w:cs/>
              </w:rPr>
            </w:pPr>
            <w:r w:rsidRPr="003440AC">
              <w:rPr>
                <w:rFonts w:ascii="Times New Roman" w:hAnsi="Times New Roman" w:cstheme="minorBidi"/>
                <w:sz w:val="16"/>
                <w:szCs w:val="16"/>
              </w:rPr>
              <w:t xml:space="preserve">   employee benefit</w:t>
            </w:r>
          </w:p>
        </w:tc>
        <w:tc>
          <w:tcPr>
            <w:tcW w:w="540" w:type="dxa"/>
            <w:vAlign w:val="bottom"/>
          </w:tcPr>
          <w:p w14:paraId="0861C0F4" w14:textId="77777777" w:rsidR="00807070" w:rsidRPr="003440AC" w:rsidRDefault="00807070"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933F834" w14:textId="064A4768"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13,969</w:t>
            </w:r>
          </w:p>
        </w:tc>
        <w:tc>
          <w:tcPr>
            <w:tcW w:w="180" w:type="dxa"/>
            <w:vAlign w:val="bottom"/>
          </w:tcPr>
          <w:p w14:paraId="49C5B922" w14:textId="77777777" w:rsidR="00807070" w:rsidRPr="003440AC" w:rsidRDefault="00807070" w:rsidP="00C71D87">
            <w:pPr>
              <w:pStyle w:val="acctfourfigures"/>
              <w:spacing w:line="240" w:lineRule="atLeast"/>
              <w:jc w:val="center"/>
              <w:rPr>
                <w:rFonts w:cs="Times New Roman"/>
                <w:sz w:val="16"/>
                <w:szCs w:val="16"/>
              </w:rPr>
            </w:pPr>
          </w:p>
        </w:tc>
        <w:tc>
          <w:tcPr>
            <w:tcW w:w="900" w:type="dxa"/>
            <w:vAlign w:val="bottom"/>
          </w:tcPr>
          <w:p w14:paraId="415C29D0" w14:textId="2279ECE4" w:rsidR="00807070" w:rsidRPr="003440AC" w:rsidRDefault="00805F11"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(4,</w:t>
            </w:r>
            <w:r w:rsidR="007B2F90" w:rsidRPr="003440AC">
              <w:rPr>
                <w:rFonts w:cs="Times New Roman"/>
                <w:sz w:val="16"/>
                <w:szCs w:val="16"/>
              </w:rPr>
              <w:t>875</w:t>
            </w:r>
            <w:r w:rsidRPr="003440AC">
              <w:rPr>
                <w:rFonts w:cs="Times New Roman"/>
                <w:sz w:val="16"/>
                <w:szCs w:val="16"/>
              </w:rPr>
              <w:t>)</w:t>
            </w:r>
          </w:p>
        </w:tc>
        <w:tc>
          <w:tcPr>
            <w:tcW w:w="180" w:type="dxa"/>
            <w:vAlign w:val="bottom"/>
          </w:tcPr>
          <w:p w14:paraId="07BCEFF3" w14:textId="77777777" w:rsidR="00807070" w:rsidRPr="003440AC" w:rsidRDefault="00807070" w:rsidP="00C71D87">
            <w:pPr>
              <w:pStyle w:val="acctfourfigures"/>
              <w:spacing w:line="240" w:lineRule="atLeast"/>
              <w:jc w:val="center"/>
              <w:rPr>
                <w:rFonts w:cs="Times New Roman"/>
                <w:sz w:val="16"/>
                <w:szCs w:val="16"/>
              </w:rPr>
            </w:pPr>
          </w:p>
        </w:tc>
        <w:tc>
          <w:tcPr>
            <w:tcW w:w="990" w:type="dxa"/>
            <w:vAlign w:val="bottom"/>
          </w:tcPr>
          <w:p w14:paraId="764DF984" w14:textId="74C369F8" w:rsidR="00807070" w:rsidRPr="003440AC" w:rsidRDefault="00805F11" w:rsidP="00C71D87">
            <w:pPr>
              <w:pStyle w:val="acctfourfigures"/>
              <w:tabs>
                <w:tab w:val="clear" w:pos="765"/>
                <w:tab w:val="decimal" w:pos="731"/>
              </w:tabs>
              <w:spacing w:line="240" w:lineRule="atLeast"/>
              <w:ind w:left="-70" w:right="-80"/>
              <w:jc w:val="center"/>
              <w:rPr>
                <w:rFonts w:cs="Times New Roman"/>
                <w:sz w:val="16"/>
                <w:szCs w:val="16"/>
              </w:rPr>
            </w:pPr>
            <w:r w:rsidRPr="003440AC">
              <w:rPr>
                <w:rFonts w:cs="Times New Roman"/>
                <w:sz w:val="16"/>
                <w:szCs w:val="16"/>
              </w:rPr>
              <w:t>10,</w:t>
            </w:r>
            <w:r w:rsidR="007B2F90" w:rsidRPr="003440AC">
              <w:rPr>
                <w:rFonts w:cs="Times New Roman"/>
                <w:sz w:val="16"/>
                <w:szCs w:val="16"/>
              </w:rPr>
              <w:t>407</w:t>
            </w:r>
          </w:p>
        </w:tc>
        <w:tc>
          <w:tcPr>
            <w:tcW w:w="180" w:type="dxa"/>
            <w:vAlign w:val="bottom"/>
          </w:tcPr>
          <w:p w14:paraId="286A3EA8" w14:textId="77777777" w:rsidR="00807070" w:rsidRPr="003440AC" w:rsidRDefault="00807070" w:rsidP="00C71D87">
            <w:pPr>
              <w:pStyle w:val="acctfourfigures"/>
              <w:spacing w:line="240" w:lineRule="atLeast"/>
              <w:jc w:val="center"/>
              <w:rPr>
                <w:rFonts w:cs="Times New Roman"/>
                <w:sz w:val="16"/>
                <w:szCs w:val="16"/>
              </w:rPr>
            </w:pPr>
          </w:p>
        </w:tc>
        <w:tc>
          <w:tcPr>
            <w:tcW w:w="810" w:type="dxa"/>
            <w:vAlign w:val="bottom"/>
          </w:tcPr>
          <w:p w14:paraId="0EF276B2" w14:textId="137AB66A" w:rsidR="00807070" w:rsidRPr="003440AC" w:rsidRDefault="00805F11"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06C03EF8" w14:textId="77777777" w:rsidR="00807070" w:rsidRPr="003440AC" w:rsidRDefault="00807070" w:rsidP="00C71D87">
            <w:pPr>
              <w:pStyle w:val="acctfourfigures"/>
              <w:spacing w:line="240" w:lineRule="atLeast"/>
              <w:jc w:val="center"/>
              <w:rPr>
                <w:rFonts w:cs="Times New Roman"/>
                <w:sz w:val="16"/>
                <w:szCs w:val="16"/>
              </w:rPr>
            </w:pPr>
          </w:p>
        </w:tc>
        <w:tc>
          <w:tcPr>
            <w:tcW w:w="817" w:type="dxa"/>
            <w:vAlign w:val="bottom"/>
          </w:tcPr>
          <w:p w14:paraId="183C5B55" w14:textId="102F41A2" w:rsidR="00807070"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59,752</w:t>
            </w:r>
          </w:p>
        </w:tc>
        <w:tc>
          <w:tcPr>
            <w:tcW w:w="180" w:type="dxa"/>
            <w:vAlign w:val="bottom"/>
          </w:tcPr>
          <w:p w14:paraId="5E8877EF" w14:textId="77777777" w:rsidR="00807070" w:rsidRPr="003440AC" w:rsidRDefault="00807070" w:rsidP="00C71D87">
            <w:pPr>
              <w:pStyle w:val="acctfourfigures"/>
              <w:spacing w:line="240" w:lineRule="atLeast"/>
              <w:jc w:val="center"/>
              <w:rPr>
                <w:rFonts w:cs="Times New Roman"/>
                <w:sz w:val="16"/>
                <w:szCs w:val="16"/>
              </w:rPr>
            </w:pPr>
          </w:p>
        </w:tc>
        <w:tc>
          <w:tcPr>
            <w:tcW w:w="889" w:type="dxa"/>
            <w:vAlign w:val="bottom"/>
          </w:tcPr>
          <w:p w14:paraId="346E0489" w14:textId="391DB609" w:rsidR="00807070"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BB0C725" w14:textId="77777777" w:rsidR="00807070" w:rsidRPr="003440AC" w:rsidRDefault="00807070" w:rsidP="00C71D87">
            <w:pPr>
              <w:pStyle w:val="acctfourfigures"/>
              <w:spacing w:line="240" w:lineRule="atLeast"/>
              <w:jc w:val="center"/>
              <w:rPr>
                <w:rFonts w:cs="Times New Roman"/>
                <w:sz w:val="16"/>
                <w:szCs w:val="16"/>
              </w:rPr>
            </w:pPr>
          </w:p>
        </w:tc>
        <w:tc>
          <w:tcPr>
            <w:tcW w:w="924" w:type="dxa"/>
            <w:vAlign w:val="bottom"/>
          </w:tcPr>
          <w:p w14:paraId="47D4CC4E" w14:textId="53B0D89A" w:rsidR="00807070"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79,253</w:t>
            </w:r>
          </w:p>
        </w:tc>
      </w:tr>
      <w:tr w:rsidR="00805F11" w:rsidRPr="003440AC" w14:paraId="02A61B88" w14:textId="77777777" w:rsidTr="007B2F90">
        <w:trPr>
          <w:cantSplit/>
        </w:trPr>
        <w:tc>
          <w:tcPr>
            <w:tcW w:w="2340" w:type="dxa"/>
            <w:vAlign w:val="bottom"/>
          </w:tcPr>
          <w:p w14:paraId="1CE99906" w14:textId="30228043" w:rsidR="00805F11" w:rsidRPr="003440AC" w:rsidRDefault="00805F11" w:rsidP="00805F11">
            <w:pPr>
              <w:tabs>
                <w:tab w:val="left" w:pos="191"/>
              </w:tabs>
              <w:spacing w:line="240" w:lineRule="atLeast"/>
              <w:ind w:right="-68"/>
              <w:rPr>
                <w:rFonts w:ascii="Times New Roman" w:hAnsi="Times New Roman" w:cstheme="minorBidi"/>
                <w:sz w:val="16"/>
                <w:szCs w:val="16"/>
              </w:rPr>
            </w:pPr>
            <w:r w:rsidRPr="003440AC">
              <w:rPr>
                <w:rFonts w:ascii="Times New Roman" w:hAnsi="Times New Roman" w:cstheme="minorBidi"/>
                <w:sz w:val="16"/>
                <w:szCs w:val="16"/>
              </w:rPr>
              <w:t>Provision</w:t>
            </w:r>
          </w:p>
        </w:tc>
        <w:tc>
          <w:tcPr>
            <w:tcW w:w="540" w:type="dxa"/>
            <w:vAlign w:val="bottom"/>
          </w:tcPr>
          <w:p w14:paraId="48A0456F" w14:textId="77777777" w:rsidR="00805F11" w:rsidRPr="003440AC" w:rsidRDefault="00805F11" w:rsidP="00805F11">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47948D63" w14:textId="77A4F4E9"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7,224</w:t>
            </w:r>
          </w:p>
        </w:tc>
        <w:tc>
          <w:tcPr>
            <w:tcW w:w="180" w:type="dxa"/>
            <w:vAlign w:val="bottom"/>
          </w:tcPr>
          <w:p w14:paraId="2900F58B" w14:textId="77777777" w:rsidR="00805F11" w:rsidRPr="003440AC" w:rsidRDefault="00805F11" w:rsidP="00805F11">
            <w:pPr>
              <w:pStyle w:val="acctfourfigures"/>
              <w:spacing w:line="240" w:lineRule="atLeast"/>
              <w:jc w:val="center"/>
              <w:rPr>
                <w:rFonts w:cs="Times New Roman"/>
                <w:sz w:val="16"/>
                <w:szCs w:val="16"/>
              </w:rPr>
            </w:pPr>
          </w:p>
        </w:tc>
        <w:tc>
          <w:tcPr>
            <w:tcW w:w="900" w:type="dxa"/>
            <w:vAlign w:val="bottom"/>
          </w:tcPr>
          <w:p w14:paraId="24D8A286" w14:textId="470489A6"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(3,349)</w:t>
            </w:r>
          </w:p>
        </w:tc>
        <w:tc>
          <w:tcPr>
            <w:tcW w:w="180" w:type="dxa"/>
            <w:vAlign w:val="bottom"/>
          </w:tcPr>
          <w:p w14:paraId="25DFBE08" w14:textId="77777777" w:rsidR="00805F11" w:rsidRPr="003440AC" w:rsidRDefault="00805F11" w:rsidP="00805F11">
            <w:pPr>
              <w:pStyle w:val="acctfourfigures"/>
              <w:spacing w:line="240" w:lineRule="atLeast"/>
              <w:jc w:val="center"/>
              <w:rPr>
                <w:rFonts w:cs="Times New Roman"/>
                <w:sz w:val="16"/>
                <w:szCs w:val="16"/>
              </w:rPr>
            </w:pPr>
          </w:p>
        </w:tc>
        <w:tc>
          <w:tcPr>
            <w:tcW w:w="990" w:type="dxa"/>
            <w:vAlign w:val="bottom"/>
          </w:tcPr>
          <w:p w14:paraId="1389FA19" w14:textId="6C8187A5" w:rsidR="00805F11" w:rsidRPr="003440AC" w:rsidRDefault="00805F11"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2F4C459C" w14:textId="77777777" w:rsidR="00805F11" w:rsidRPr="003440AC" w:rsidRDefault="00805F11" w:rsidP="00805F11">
            <w:pPr>
              <w:pStyle w:val="acctfourfigures"/>
              <w:spacing w:line="240" w:lineRule="atLeast"/>
              <w:jc w:val="center"/>
              <w:rPr>
                <w:rFonts w:cs="Times New Roman"/>
                <w:sz w:val="16"/>
                <w:szCs w:val="16"/>
              </w:rPr>
            </w:pPr>
          </w:p>
        </w:tc>
        <w:tc>
          <w:tcPr>
            <w:tcW w:w="810" w:type="dxa"/>
            <w:vAlign w:val="bottom"/>
          </w:tcPr>
          <w:p w14:paraId="1C1731D0" w14:textId="5FF725CB" w:rsidR="00805F11" w:rsidRPr="003440AC" w:rsidRDefault="00805F11"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40DEBE9F" w14:textId="77777777" w:rsidR="00805F11" w:rsidRPr="003440AC" w:rsidRDefault="00805F11" w:rsidP="00805F11">
            <w:pPr>
              <w:pStyle w:val="acctfourfigures"/>
              <w:spacing w:line="240" w:lineRule="atLeast"/>
              <w:jc w:val="center"/>
              <w:rPr>
                <w:rFonts w:cs="Times New Roman"/>
                <w:sz w:val="16"/>
                <w:szCs w:val="16"/>
              </w:rPr>
            </w:pPr>
          </w:p>
        </w:tc>
        <w:tc>
          <w:tcPr>
            <w:tcW w:w="817" w:type="dxa"/>
            <w:vAlign w:val="bottom"/>
          </w:tcPr>
          <w:p w14:paraId="3C43AD3B" w14:textId="32868B18" w:rsidR="00805F11"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6,295</w:t>
            </w:r>
          </w:p>
        </w:tc>
        <w:tc>
          <w:tcPr>
            <w:tcW w:w="180" w:type="dxa"/>
            <w:vAlign w:val="bottom"/>
          </w:tcPr>
          <w:p w14:paraId="0B59979D" w14:textId="77777777" w:rsidR="00805F11" w:rsidRPr="003440AC" w:rsidRDefault="00805F11" w:rsidP="00805F11">
            <w:pPr>
              <w:pStyle w:val="acctfourfigures"/>
              <w:spacing w:line="240" w:lineRule="atLeast"/>
              <w:jc w:val="center"/>
              <w:rPr>
                <w:rFonts w:cs="Times New Roman"/>
                <w:sz w:val="16"/>
                <w:szCs w:val="16"/>
              </w:rPr>
            </w:pPr>
          </w:p>
        </w:tc>
        <w:tc>
          <w:tcPr>
            <w:tcW w:w="889" w:type="dxa"/>
            <w:vAlign w:val="bottom"/>
          </w:tcPr>
          <w:p w14:paraId="071A1A16" w14:textId="43DD4798" w:rsidR="00805F11"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F676C60" w14:textId="77777777" w:rsidR="00805F11" w:rsidRPr="003440AC" w:rsidRDefault="00805F11" w:rsidP="00805F11">
            <w:pPr>
              <w:pStyle w:val="acctfourfigures"/>
              <w:spacing w:line="240" w:lineRule="atLeast"/>
              <w:jc w:val="center"/>
              <w:rPr>
                <w:rFonts w:cs="Times New Roman"/>
                <w:sz w:val="16"/>
                <w:szCs w:val="16"/>
              </w:rPr>
            </w:pPr>
          </w:p>
        </w:tc>
        <w:tc>
          <w:tcPr>
            <w:tcW w:w="924" w:type="dxa"/>
            <w:vAlign w:val="bottom"/>
          </w:tcPr>
          <w:p w14:paraId="0DB56310" w14:textId="034114ED" w:rsidR="00805F11"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10,170</w:t>
            </w:r>
          </w:p>
        </w:tc>
      </w:tr>
      <w:tr w:rsidR="00805F11" w:rsidRPr="003440AC" w14:paraId="692506E1" w14:textId="77777777" w:rsidTr="007B2F90">
        <w:trPr>
          <w:cantSplit/>
        </w:trPr>
        <w:tc>
          <w:tcPr>
            <w:tcW w:w="2340" w:type="dxa"/>
            <w:vAlign w:val="bottom"/>
          </w:tcPr>
          <w:p w14:paraId="7242AC94" w14:textId="65F03B0E" w:rsidR="00805F11" w:rsidRPr="003440AC" w:rsidRDefault="00805F11" w:rsidP="00805F11">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Derivatives</w:t>
            </w:r>
          </w:p>
        </w:tc>
        <w:tc>
          <w:tcPr>
            <w:tcW w:w="540" w:type="dxa"/>
            <w:vAlign w:val="bottom"/>
          </w:tcPr>
          <w:p w14:paraId="02E3A46D" w14:textId="77777777" w:rsidR="00805F11" w:rsidRPr="003440AC" w:rsidRDefault="00805F11" w:rsidP="00805F11">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227AA68" w14:textId="7E67AAD0"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10,930</w:t>
            </w:r>
          </w:p>
        </w:tc>
        <w:tc>
          <w:tcPr>
            <w:tcW w:w="180" w:type="dxa"/>
            <w:vAlign w:val="bottom"/>
          </w:tcPr>
          <w:p w14:paraId="76C15C8E" w14:textId="77777777" w:rsidR="00805F11" w:rsidRPr="003440AC" w:rsidRDefault="00805F11" w:rsidP="00805F11">
            <w:pPr>
              <w:pStyle w:val="acctfourfigures"/>
              <w:spacing w:line="240" w:lineRule="atLeast"/>
              <w:jc w:val="center"/>
              <w:rPr>
                <w:rFonts w:cs="Times New Roman"/>
                <w:sz w:val="16"/>
                <w:szCs w:val="16"/>
              </w:rPr>
            </w:pPr>
          </w:p>
        </w:tc>
        <w:tc>
          <w:tcPr>
            <w:tcW w:w="900" w:type="dxa"/>
            <w:vAlign w:val="bottom"/>
          </w:tcPr>
          <w:p w14:paraId="73089F68" w14:textId="6430E1FE"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6,661</w:t>
            </w:r>
          </w:p>
        </w:tc>
        <w:tc>
          <w:tcPr>
            <w:tcW w:w="180" w:type="dxa"/>
            <w:vAlign w:val="bottom"/>
          </w:tcPr>
          <w:p w14:paraId="2CD8414F" w14:textId="77777777" w:rsidR="00805F11" w:rsidRPr="003440AC" w:rsidRDefault="00805F11" w:rsidP="00805F11">
            <w:pPr>
              <w:pStyle w:val="acctfourfigures"/>
              <w:spacing w:line="240" w:lineRule="atLeast"/>
              <w:jc w:val="center"/>
              <w:rPr>
                <w:rFonts w:cs="Times New Roman"/>
                <w:sz w:val="16"/>
                <w:szCs w:val="16"/>
              </w:rPr>
            </w:pPr>
          </w:p>
        </w:tc>
        <w:tc>
          <w:tcPr>
            <w:tcW w:w="990" w:type="dxa"/>
            <w:vAlign w:val="bottom"/>
          </w:tcPr>
          <w:p w14:paraId="7F4E3628" w14:textId="403DB02A" w:rsidR="00805F11" w:rsidRPr="003440AC" w:rsidRDefault="00805F11"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7680A127" w14:textId="77777777" w:rsidR="00805F11" w:rsidRPr="003440AC" w:rsidRDefault="00805F11" w:rsidP="00805F11">
            <w:pPr>
              <w:pStyle w:val="acctfourfigures"/>
              <w:spacing w:line="240" w:lineRule="atLeast"/>
              <w:jc w:val="center"/>
              <w:rPr>
                <w:rFonts w:cs="Times New Roman"/>
                <w:sz w:val="16"/>
                <w:szCs w:val="16"/>
              </w:rPr>
            </w:pPr>
          </w:p>
        </w:tc>
        <w:tc>
          <w:tcPr>
            <w:tcW w:w="810" w:type="dxa"/>
            <w:vAlign w:val="bottom"/>
          </w:tcPr>
          <w:p w14:paraId="3FB3427D" w14:textId="2771B430" w:rsidR="00805F11" w:rsidRPr="003440AC" w:rsidRDefault="00805F11"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5B0A8FD9" w14:textId="77777777" w:rsidR="00805F11" w:rsidRPr="003440AC" w:rsidRDefault="00805F11" w:rsidP="00805F11">
            <w:pPr>
              <w:pStyle w:val="acctfourfigures"/>
              <w:spacing w:line="240" w:lineRule="atLeast"/>
              <w:jc w:val="center"/>
              <w:rPr>
                <w:rFonts w:cs="Times New Roman"/>
                <w:sz w:val="16"/>
                <w:szCs w:val="16"/>
              </w:rPr>
            </w:pPr>
          </w:p>
        </w:tc>
        <w:tc>
          <w:tcPr>
            <w:tcW w:w="817" w:type="dxa"/>
            <w:vAlign w:val="bottom"/>
          </w:tcPr>
          <w:p w14:paraId="3F3D5AE3" w14:textId="1480C130" w:rsidR="00805F11"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77</w:t>
            </w:r>
          </w:p>
        </w:tc>
        <w:tc>
          <w:tcPr>
            <w:tcW w:w="180" w:type="dxa"/>
            <w:vAlign w:val="bottom"/>
          </w:tcPr>
          <w:p w14:paraId="2FD49540" w14:textId="77777777" w:rsidR="00805F11" w:rsidRPr="003440AC" w:rsidRDefault="00805F11" w:rsidP="00805F11">
            <w:pPr>
              <w:pStyle w:val="acctfourfigures"/>
              <w:spacing w:line="240" w:lineRule="atLeast"/>
              <w:jc w:val="center"/>
              <w:rPr>
                <w:rFonts w:cs="Times New Roman"/>
                <w:sz w:val="16"/>
                <w:szCs w:val="16"/>
              </w:rPr>
            </w:pPr>
          </w:p>
        </w:tc>
        <w:tc>
          <w:tcPr>
            <w:tcW w:w="889" w:type="dxa"/>
            <w:vAlign w:val="bottom"/>
          </w:tcPr>
          <w:p w14:paraId="096E897A" w14:textId="1B106145" w:rsidR="00805F11"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709CBCE6" w14:textId="77777777" w:rsidR="00805F11" w:rsidRPr="003440AC" w:rsidRDefault="00805F11" w:rsidP="00805F11">
            <w:pPr>
              <w:pStyle w:val="acctfourfigures"/>
              <w:spacing w:line="240" w:lineRule="atLeast"/>
              <w:jc w:val="center"/>
              <w:rPr>
                <w:rFonts w:cs="Times New Roman"/>
                <w:sz w:val="16"/>
                <w:szCs w:val="16"/>
              </w:rPr>
            </w:pPr>
          </w:p>
        </w:tc>
        <w:tc>
          <w:tcPr>
            <w:tcW w:w="924" w:type="dxa"/>
            <w:vAlign w:val="bottom"/>
          </w:tcPr>
          <w:p w14:paraId="4807AA82" w14:textId="61FECCA4" w:rsidR="00805F11" w:rsidRPr="003440AC" w:rsidRDefault="00805F11" w:rsidP="007B2F90">
            <w:pPr>
              <w:pStyle w:val="acctfourfigures"/>
              <w:tabs>
                <w:tab w:val="clear" w:pos="765"/>
              </w:tabs>
              <w:spacing w:line="240" w:lineRule="atLeast"/>
              <w:ind w:right="-332"/>
              <w:jc w:val="center"/>
              <w:rPr>
                <w:rFonts w:cs="Times New Roman"/>
                <w:sz w:val="16"/>
                <w:szCs w:val="16"/>
              </w:rPr>
            </w:pPr>
            <w:r w:rsidRPr="003440AC">
              <w:rPr>
                <w:rFonts w:cs="Times New Roman"/>
                <w:sz w:val="16"/>
                <w:szCs w:val="16"/>
              </w:rPr>
              <w:t>17,668</w:t>
            </w:r>
          </w:p>
        </w:tc>
      </w:tr>
      <w:tr w:rsidR="00805F11" w:rsidRPr="003440AC" w14:paraId="2A02C3D1" w14:textId="77777777" w:rsidTr="007B2F90">
        <w:trPr>
          <w:cantSplit/>
        </w:trPr>
        <w:tc>
          <w:tcPr>
            <w:tcW w:w="2340" w:type="dxa"/>
            <w:vAlign w:val="bottom"/>
          </w:tcPr>
          <w:p w14:paraId="290A10D1" w14:textId="40D6AA8E" w:rsidR="00805F11" w:rsidRPr="003440AC" w:rsidRDefault="00805F11" w:rsidP="00805F11">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 xml:space="preserve">Loss </w:t>
            </w:r>
            <w:proofErr w:type="gramStart"/>
            <w:r w:rsidRPr="003440AC">
              <w:rPr>
                <w:rFonts w:ascii="Times New Roman" w:hAnsi="Times New Roman" w:cs="Times New Roman"/>
                <w:sz w:val="16"/>
                <w:szCs w:val="16"/>
              </w:rPr>
              <w:t>carry</w:t>
            </w:r>
            <w:proofErr w:type="gramEnd"/>
            <w:r w:rsidRPr="003440AC">
              <w:rPr>
                <w:rFonts w:ascii="Times New Roman" w:hAnsi="Times New Roman" w:cs="Times New Roman"/>
                <w:sz w:val="16"/>
                <w:szCs w:val="16"/>
              </w:rPr>
              <w:t xml:space="preserve"> forward</w:t>
            </w:r>
          </w:p>
        </w:tc>
        <w:tc>
          <w:tcPr>
            <w:tcW w:w="540" w:type="dxa"/>
            <w:vAlign w:val="bottom"/>
          </w:tcPr>
          <w:p w14:paraId="0233E54A" w14:textId="77777777" w:rsidR="00805F11" w:rsidRPr="003440AC" w:rsidRDefault="00805F11" w:rsidP="00805F11">
            <w:pPr>
              <w:pStyle w:val="acctfourfigures"/>
              <w:tabs>
                <w:tab w:val="clear" w:pos="765"/>
              </w:tabs>
              <w:spacing w:line="240" w:lineRule="atLeast"/>
              <w:ind w:left="-84" w:right="-72" w:hanging="9"/>
              <w:jc w:val="center"/>
              <w:rPr>
                <w:rFonts w:cs="Times New Roman"/>
                <w:i/>
                <w:iCs/>
                <w:sz w:val="16"/>
                <w:szCs w:val="16"/>
              </w:rPr>
            </w:pPr>
          </w:p>
        </w:tc>
        <w:tc>
          <w:tcPr>
            <w:tcW w:w="900" w:type="dxa"/>
            <w:tcBorders>
              <w:bottom w:val="single" w:sz="4" w:space="0" w:color="auto"/>
            </w:tcBorders>
            <w:vAlign w:val="bottom"/>
          </w:tcPr>
          <w:p w14:paraId="1BF006AD" w14:textId="567D066C"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32,594</w:t>
            </w:r>
          </w:p>
        </w:tc>
        <w:tc>
          <w:tcPr>
            <w:tcW w:w="180" w:type="dxa"/>
            <w:vAlign w:val="bottom"/>
          </w:tcPr>
          <w:p w14:paraId="623CD691" w14:textId="77777777" w:rsidR="00805F11" w:rsidRPr="003440AC" w:rsidRDefault="00805F11" w:rsidP="00805F11">
            <w:pPr>
              <w:pStyle w:val="acctfourfigures"/>
              <w:spacing w:line="240" w:lineRule="atLeast"/>
              <w:jc w:val="center"/>
              <w:rPr>
                <w:rFonts w:cs="Times New Roman"/>
                <w:sz w:val="16"/>
                <w:szCs w:val="16"/>
              </w:rPr>
            </w:pPr>
          </w:p>
        </w:tc>
        <w:tc>
          <w:tcPr>
            <w:tcW w:w="900" w:type="dxa"/>
            <w:tcBorders>
              <w:bottom w:val="single" w:sz="4" w:space="0" w:color="auto"/>
            </w:tcBorders>
            <w:vAlign w:val="bottom"/>
          </w:tcPr>
          <w:p w14:paraId="5300609A" w14:textId="4A22552B" w:rsidR="00805F11" w:rsidRPr="003440AC" w:rsidRDefault="00805F11" w:rsidP="00805F11">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3,369</w:t>
            </w:r>
          </w:p>
        </w:tc>
        <w:tc>
          <w:tcPr>
            <w:tcW w:w="180" w:type="dxa"/>
            <w:vAlign w:val="bottom"/>
          </w:tcPr>
          <w:p w14:paraId="5086CB50" w14:textId="77777777" w:rsidR="00805F11" w:rsidRPr="003440AC" w:rsidRDefault="00805F11" w:rsidP="00805F11">
            <w:pPr>
              <w:pStyle w:val="acctfourfigures"/>
              <w:spacing w:line="240" w:lineRule="atLeast"/>
              <w:jc w:val="center"/>
              <w:rPr>
                <w:rFonts w:cs="Times New Roman"/>
                <w:sz w:val="16"/>
                <w:szCs w:val="16"/>
              </w:rPr>
            </w:pPr>
          </w:p>
        </w:tc>
        <w:tc>
          <w:tcPr>
            <w:tcW w:w="990" w:type="dxa"/>
            <w:tcBorders>
              <w:bottom w:val="single" w:sz="4" w:space="0" w:color="auto"/>
            </w:tcBorders>
            <w:vAlign w:val="bottom"/>
          </w:tcPr>
          <w:p w14:paraId="5E328DF5" w14:textId="199C1267" w:rsidR="00805F11" w:rsidRPr="003440AC" w:rsidRDefault="00805F11" w:rsidP="007B2F9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47CDE4C" w14:textId="77777777" w:rsidR="00805F11" w:rsidRPr="003440AC" w:rsidRDefault="00805F11" w:rsidP="00805F11">
            <w:pPr>
              <w:pStyle w:val="acctfourfigures"/>
              <w:spacing w:line="240" w:lineRule="atLeast"/>
              <w:jc w:val="center"/>
              <w:rPr>
                <w:rFonts w:cs="Times New Roman"/>
                <w:sz w:val="16"/>
                <w:szCs w:val="16"/>
              </w:rPr>
            </w:pPr>
          </w:p>
        </w:tc>
        <w:tc>
          <w:tcPr>
            <w:tcW w:w="810" w:type="dxa"/>
            <w:tcBorders>
              <w:bottom w:val="single" w:sz="4" w:space="0" w:color="auto"/>
            </w:tcBorders>
            <w:vAlign w:val="bottom"/>
          </w:tcPr>
          <w:p w14:paraId="5568F1D5" w14:textId="501A6E4D" w:rsidR="00805F11" w:rsidRPr="003440AC" w:rsidRDefault="00805F11" w:rsidP="007B2F90">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36126B9F" w14:textId="77777777" w:rsidR="00805F11" w:rsidRPr="003440AC" w:rsidRDefault="00805F11" w:rsidP="00805F11">
            <w:pPr>
              <w:pStyle w:val="acctfourfigures"/>
              <w:spacing w:line="240" w:lineRule="atLeast"/>
              <w:jc w:val="center"/>
              <w:rPr>
                <w:rFonts w:cs="Times New Roman"/>
                <w:sz w:val="16"/>
                <w:szCs w:val="16"/>
              </w:rPr>
            </w:pPr>
          </w:p>
        </w:tc>
        <w:tc>
          <w:tcPr>
            <w:tcW w:w="817" w:type="dxa"/>
            <w:tcBorders>
              <w:bottom w:val="single" w:sz="4" w:space="0" w:color="auto"/>
            </w:tcBorders>
            <w:vAlign w:val="bottom"/>
          </w:tcPr>
          <w:p w14:paraId="7BB7742C" w14:textId="1CB2FB46" w:rsidR="00805F11" w:rsidRPr="003440AC" w:rsidRDefault="00805F11" w:rsidP="007B2F90">
            <w:pPr>
              <w:pStyle w:val="acctfourfigures"/>
              <w:tabs>
                <w:tab w:val="clear" w:pos="765"/>
                <w:tab w:val="decimal" w:pos="555"/>
              </w:tabs>
              <w:spacing w:line="240" w:lineRule="atLeast"/>
              <w:ind w:left="-79" w:right="-79"/>
              <w:jc w:val="center"/>
              <w:rPr>
                <w:rFonts w:cs="Times New Roman"/>
                <w:sz w:val="16"/>
                <w:szCs w:val="16"/>
              </w:rPr>
            </w:pPr>
            <w:r w:rsidRPr="003440AC">
              <w:rPr>
                <w:rFonts w:cs="Times New Roman"/>
                <w:sz w:val="16"/>
                <w:szCs w:val="16"/>
              </w:rPr>
              <w:t>66,423</w:t>
            </w:r>
          </w:p>
        </w:tc>
        <w:tc>
          <w:tcPr>
            <w:tcW w:w="180" w:type="dxa"/>
            <w:vAlign w:val="bottom"/>
          </w:tcPr>
          <w:p w14:paraId="47F0ABC7" w14:textId="77777777" w:rsidR="00805F11" w:rsidRPr="003440AC" w:rsidRDefault="00805F11" w:rsidP="00805F11">
            <w:pPr>
              <w:pStyle w:val="acctfourfigures"/>
              <w:spacing w:line="240" w:lineRule="atLeast"/>
              <w:jc w:val="center"/>
              <w:rPr>
                <w:rFonts w:cs="Times New Roman"/>
                <w:sz w:val="16"/>
                <w:szCs w:val="16"/>
              </w:rPr>
            </w:pPr>
          </w:p>
        </w:tc>
        <w:tc>
          <w:tcPr>
            <w:tcW w:w="889" w:type="dxa"/>
            <w:tcBorders>
              <w:bottom w:val="single" w:sz="4" w:space="0" w:color="auto"/>
            </w:tcBorders>
            <w:vAlign w:val="bottom"/>
          </w:tcPr>
          <w:p w14:paraId="76FACB6E" w14:textId="5E705FBE" w:rsidR="00805F11" w:rsidRPr="003440AC" w:rsidRDefault="00805F11" w:rsidP="007B2F90">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E5B2882" w14:textId="77777777" w:rsidR="00805F11" w:rsidRPr="003440AC" w:rsidRDefault="00805F11" w:rsidP="00805F11">
            <w:pPr>
              <w:pStyle w:val="acctfourfigures"/>
              <w:spacing w:line="240" w:lineRule="atLeast"/>
              <w:jc w:val="center"/>
              <w:rPr>
                <w:rFonts w:cs="Times New Roman"/>
                <w:sz w:val="16"/>
                <w:szCs w:val="16"/>
              </w:rPr>
            </w:pPr>
          </w:p>
        </w:tc>
        <w:tc>
          <w:tcPr>
            <w:tcW w:w="924" w:type="dxa"/>
            <w:tcBorders>
              <w:bottom w:val="single" w:sz="4" w:space="0" w:color="auto"/>
            </w:tcBorders>
            <w:vAlign w:val="bottom"/>
          </w:tcPr>
          <w:p w14:paraId="5A2DCC48" w14:textId="2B5C0EA3" w:rsidR="00805F11" w:rsidRPr="003440AC" w:rsidRDefault="00805F11" w:rsidP="007B2F90">
            <w:pPr>
              <w:pStyle w:val="acctfourfigures"/>
              <w:tabs>
                <w:tab w:val="clear" w:pos="765"/>
              </w:tabs>
              <w:spacing w:line="240" w:lineRule="atLeast"/>
              <w:ind w:right="-242"/>
              <w:jc w:val="center"/>
              <w:rPr>
                <w:rFonts w:cs="Times New Roman"/>
                <w:sz w:val="16"/>
                <w:szCs w:val="16"/>
              </w:rPr>
            </w:pPr>
            <w:r w:rsidRPr="003440AC">
              <w:rPr>
                <w:rFonts w:cs="Times New Roman"/>
                <w:sz w:val="16"/>
                <w:szCs w:val="16"/>
              </w:rPr>
              <w:t>102,386</w:t>
            </w:r>
          </w:p>
        </w:tc>
      </w:tr>
      <w:tr w:rsidR="00C71D87" w:rsidRPr="003440AC" w14:paraId="12D4B5DA" w14:textId="77777777" w:rsidTr="004960C4">
        <w:trPr>
          <w:cantSplit/>
        </w:trPr>
        <w:tc>
          <w:tcPr>
            <w:tcW w:w="2340" w:type="dxa"/>
            <w:vAlign w:val="bottom"/>
          </w:tcPr>
          <w:p w14:paraId="76C1AFEB" w14:textId="0659CDD9"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b/>
                <w:bCs/>
                <w:sz w:val="16"/>
                <w:szCs w:val="16"/>
              </w:rPr>
              <w:t>Total</w:t>
            </w:r>
          </w:p>
        </w:tc>
        <w:tc>
          <w:tcPr>
            <w:tcW w:w="540" w:type="dxa"/>
            <w:vAlign w:val="bottom"/>
          </w:tcPr>
          <w:p w14:paraId="7F86C566" w14:textId="77777777" w:rsidR="00C71D87" w:rsidRPr="003440AC" w:rsidRDefault="00C71D87" w:rsidP="00C71D87">
            <w:pPr>
              <w:pStyle w:val="acctfourfigures"/>
              <w:tabs>
                <w:tab w:val="clear" w:pos="765"/>
              </w:tabs>
              <w:spacing w:line="240" w:lineRule="atLeast"/>
              <w:ind w:left="-84" w:right="-72" w:hanging="9"/>
              <w:jc w:val="center"/>
              <w:rPr>
                <w:rFonts w:cs="Times New Roman"/>
                <w:b/>
                <w:bCs/>
                <w:i/>
                <w:iCs/>
                <w:sz w:val="16"/>
                <w:szCs w:val="16"/>
              </w:rPr>
            </w:pPr>
          </w:p>
        </w:tc>
        <w:tc>
          <w:tcPr>
            <w:tcW w:w="900" w:type="dxa"/>
            <w:tcBorders>
              <w:top w:val="single" w:sz="4" w:space="0" w:color="auto"/>
              <w:bottom w:val="single" w:sz="4" w:space="0" w:color="auto"/>
            </w:tcBorders>
            <w:vAlign w:val="bottom"/>
          </w:tcPr>
          <w:p w14:paraId="704FE425" w14:textId="3B368490" w:rsidR="00C71D87" w:rsidRPr="003440AC" w:rsidRDefault="00805F11" w:rsidP="00C71D87">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376,523</w:t>
            </w:r>
          </w:p>
        </w:tc>
        <w:tc>
          <w:tcPr>
            <w:tcW w:w="180" w:type="dxa"/>
            <w:vAlign w:val="bottom"/>
          </w:tcPr>
          <w:p w14:paraId="43F056A7" w14:textId="77777777" w:rsidR="00C71D87" w:rsidRPr="003440AC" w:rsidRDefault="00C71D87" w:rsidP="00C71D87">
            <w:pPr>
              <w:pStyle w:val="acctfourfigures"/>
              <w:spacing w:line="240" w:lineRule="atLeast"/>
              <w:jc w:val="center"/>
              <w:rPr>
                <w:rFonts w:cs="Times New Roman"/>
                <w:b/>
                <w:bCs/>
                <w:sz w:val="16"/>
                <w:szCs w:val="16"/>
              </w:rPr>
            </w:pPr>
          </w:p>
        </w:tc>
        <w:tc>
          <w:tcPr>
            <w:tcW w:w="900" w:type="dxa"/>
            <w:tcBorders>
              <w:top w:val="single" w:sz="4" w:space="0" w:color="auto"/>
              <w:bottom w:val="single" w:sz="4" w:space="0" w:color="auto"/>
            </w:tcBorders>
            <w:vAlign w:val="bottom"/>
          </w:tcPr>
          <w:p w14:paraId="76391E34" w14:textId="29FB16C0" w:rsidR="00C71D87" w:rsidRPr="003440AC" w:rsidRDefault="00805F11" w:rsidP="00C71D87">
            <w:pPr>
              <w:pStyle w:val="acctfourfigures"/>
              <w:tabs>
                <w:tab w:val="clear" w:pos="765"/>
                <w:tab w:val="decimal" w:pos="731"/>
              </w:tabs>
              <w:spacing w:line="240" w:lineRule="atLeast"/>
              <w:ind w:right="11"/>
              <w:jc w:val="center"/>
              <w:rPr>
                <w:rFonts w:cs="Times New Roman"/>
                <w:b/>
                <w:bCs/>
                <w:sz w:val="16"/>
                <w:szCs w:val="16"/>
              </w:rPr>
            </w:pPr>
            <w:r w:rsidRPr="003440AC">
              <w:rPr>
                <w:rFonts w:cs="Times New Roman"/>
                <w:b/>
                <w:bCs/>
                <w:sz w:val="16"/>
                <w:szCs w:val="16"/>
              </w:rPr>
              <w:t>111,</w:t>
            </w:r>
            <w:r w:rsidR="007B2F90" w:rsidRPr="003440AC">
              <w:rPr>
                <w:rFonts w:cs="Times New Roman"/>
                <w:b/>
                <w:bCs/>
                <w:sz w:val="16"/>
                <w:szCs w:val="16"/>
              </w:rPr>
              <w:t>237</w:t>
            </w:r>
          </w:p>
        </w:tc>
        <w:tc>
          <w:tcPr>
            <w:tcW w:w="180" w:type="dxa"/>
            <w:vAlign w:val="bottom"/>
          </w:tcPr>
          <w:p w14:paraId="0848B36B" w14:textId="77777777" w:rsidR="00C71D87" w:rsidRPr="003440AC" w:rsidRDefault="00C71D87" w:rsidP="00C71D87">
            <w:pPr>
              <w:pStyle w:val="acctfourfigures"/>
              <w:spacing w:line="240" w:lineRule="atLeast"/>
              <w:jc w:val="center"/>
              <w:rPr>
                <w:rFonts w:cs="Times New Roman"/>
                <w:b/>
                <w:bCs/>
                <w:sz w:val="16"/>
                <w:szCs w:val="16"/>
              </w:rPr>
            </w:pPr>
          </w:p>
        </w:tc>
        <w:tc>
          <w:tcPr>
            <w:tcW w:w="990" w:type="dxa"/>
            <w:tcBorders>
              <w:top w:val="single" w:sz="4" w:space="0" w:color="auto"/>
              <w:bottom w:val="single" w:sz="4" w:space="0" w:color="auto"/>
            </w:tcBorders>
            <w:vAlign w:val="bottom"/>
          </w:tcPr>
          <w:p w14:paraId="6817D387" w14:textId="614BF828" w:rsidR="00C71D87" w:rsidRPr="003440AC" w:rsidRDefault="007B2F90" w:rsidP="00C71D87">
            <w:pPr>
              <w:pStyle w:val="acctfourfigures"/>
              <w:tabs>
                <w:tab w:val="clear" w:pos="765"/>
                <w:tab w:val="decimal" w:pos="731"/>
              </w:tabs>
              <w:spacing w:line="240" w:lineRule="atLeast"/>
              <w:ind w:left="-70" w:right="-80"/>
              <w:jc w:val="center"/>
              <w:rPr>
                <w:rFonts w:cs="Times New Roman"/>
                <w:b/>
                <w:bCs/>
                <w:sz w:val="16"/>
                <w:szCs w:val="16"/>
              </w:rPr>
            </w:pPr>
            <w:r w:rsidRPr="003440AC">
              <w:rPr>
                <w:rFonts w:cs="Times New Roman"/>
                <w:b/>
                <w:bCs/>
                <w:sz w:val="16"/>
                <w:szCs w:val="16"/>
              </w:rPr>
              <w:t>10,407</w:t>
            </w:r>
          </w:p>
        </w:tc>
        <w:tc>
          <w:tcPr>
            <w:tcW w:w="180" w:type="dxa"/>
            <w:vAlign w:val="bottom"/>
          </w:tcPr>
          <w:p w14:paraId="751AE311" w14:textId="77777777" w:rsidR="00C71D87" w:rsidRPr="003440AC" w:rsidRDefault="00C71D87" w:rsidP="00C71D87">
            <w:pPr>
              <w:pStyle w:val="acctfourfigures"/>
              <w:spacing w:line="240" w:lineRule="atLeast"/>
              <w:jc w:val="center"/>
              <w:rPr>
                <w:rFonts w:cs="Times New Roman"/>
                <w:b/>
                <w:bCs/>
                <w:sz w:val="16"/>
                <w:szCs w:val="16"/>
              </w:rPr>
            </w:pPr>
          </w:p>
        </w:tc>
        <w:tc>
          <w:tcPr>
            <w:tcW w:w="810" w:type="dxa"/>
            <w:tcBorders>
              <w:top w:val="single" w:sz="4" w:space="0" w:color="auto"/>
              <w:bottom w:val="single" w:sz="4" w:space="0" w:color="auto"/>
            </w:tcBorders>
            <w:vAlign w:val="bottom"/>
          </w:tcPr>
          <w:p w14:paraId="2385FB23" w14:textId="3515C483" w:rsidR="00C71D87" w:rsidRPr="003440AC" w:rsidRDefault="00805F11" w:rsidP="007B2F90">
            <w:pPr>
              <w:pStyle w:val="acctfourfigures"/>
              <w:tabs>
                <w:tab w:val="clear" w:pos="765"/>
              </w:tabs>
              <w:spacing w:line="240" w:lineRule="atLeast"/>
              <w:ind w:left="-79" w:right="-172"/>
              <w:jc w:val="center"/>
              <w:rPr>
                <w:rFonts w:cs="Times New Roman"/>
                <w:b/>
                <w:bCs/>
                <w:sz w:val="16"/>
                <w:szCs w:val="16"/>
              </w:rPr>
            </w:pPr>
            <w:r w:rsidRPr="003440AC">
              <w:rPr>
                <w:rFonts w:cs="Times New Roman"/>
                <w:b/>
                <w:bCs/>
                <w:sz w:val="16"/>
                <w:szCs w:val="16"/>
              </w:rPr>
              <w:t>-</w:t>
            </w:r>
          </w:p>
        </w:tc>
        <w:tc>
          <w:tcPr>
            <w:tcW w:w="180" w:type="dxa"/>
            <w:vAlign w:val="bottom"/>
          </w:tcPr>
          <w:p w14:paraId="66004035" w14:textId="77777777" w:rsidR="00C71D87" w:rsidRPr="003440AC" w:rsidRDefault="00C71D87" w:rsidP="00C71D87">
            <w:pPr>
              <w:pStyle w:val="acctfourfigures"/>
              <w:spacing w:line="240" w:lineRule="atLeast"/>
              <w:jc w:val="center"/>
              <w:rPr>
                <w:rFonts w:cs="Times New Roman"/>
                <w:b/>
                <w:bCs/>
                <w:sz w:val="16"/>
                <w:szCs w:val="16"/>
              </w:rPr>
            </w:pPr>
          </w:p>
        </w:tc>
        <w:tc>
          <w:tcPr>
            <w:tcW w:w="817" w:type="dxa"/>
            <w:tcBorders>
              <w:top w:val="single" w:sz="4" w:space="0" w:color="auto"/>
              <w:bottom w:val="single" w:sz="4" w:space="0" w:color="auto"/>
            </w:tcBorders>
            <w:vAlign w:val="bottom"/>
          </w:tcPr>
          <w:p w14:paraId="32AC30EF" w14:textId="6E97571D" w:rsidR="00C71D87" w:rsidRPr="003440AC" w:rsidRDefault="00805F11" w:rsidP="007B2F90">
            <w:pPr>
              <w:pStyle w:val="acctfourfigures"/>
              <w:tabs>
                <w:tab w:val="clear" w:pos="765"/>
                <w:tab w:val="decimal" w:pos="555"/>
              </w:tabs>
              <w:spacing w:line="240" w:lineRule="atLeast"/>
              <w:ind w:left="-79" w:right="-79"/>
              <w:jc w:val="center"/>
              <w:rPr>
                <w:rFonts w:cs="Times New Roman"/>
                <w:b/>
                <w:bCs/>
                <w:sz w:val="16"/>
                <w:szCs w:val="16"/>
              </w:rPr>
            </w:pPr>
            <w:r w:rsidRPr="003440AC">
              <w:rPr>
                <w:rFonts w:cs="Times New Roman"/>
                <w:b/>
                <w:bCs/>
                <w:sz w:val="16"/>
                <w:szCs w:val="16"/>
              </w:rPr>
              <w:t>414,974</w:t>
            </w:r>
          </w:p>
        </w:tc>
        <w:tc>
          <w:tcPr>
            <w:tcW w:w="180" w:type="dxa"/>
            <w:vAlign w:val="bottom"/>
          </w:tcPr>
          <w:p w14:paraId="12DE0816" w14:textId="77777777" w:rsidR="00C71D87" w:rsidRPr="003440AC" w:rsidRDefault="00C71D87" w:rsidP="00C71D87">
            <w:pPr>
              <w:pStyle w:val="acctfourfigures"/>
              <w:spacing w:line="240" w:lineRule="atLeast"/>
              <w:jc w:val="center"/>
              <w:rPr>
                <w:rFonts w:cs="Times New Roman"/>
                <w:b/>
                <w:bCs/>
                <w:sz w:val="16"/>
                <w:szCs w:val="16"/>
              </w:rPr>
            </w:pPr>
          </w:p>
        </w:tc>
        <w:tc>
          <w:tcPr>
            <w:tcW w:w="889" w:type="dxa"/>
            <w:tcBorders>
              <w:top w:val="single" w:sz="4" w:space="0" w:color="auto"/>
              <w:bottom w:val="single" w:sz="4" w:space="0" w:color="auto"/>
            </w:tcBorders>
            <w:vAlign w:val="bottom"/>
          </w:tcPr>
          <w:p w14:paraId="6AE8DD80" w14:textId="3EF5EDE5" w:rsidR="00C71D87" w:rsidRPr="003440AC" w:rsidRDefault="00805F11" w:rsidP="007B2F90">
            <w:pPr>
              <w:pStyle w:val="acctfourfigures"/>
              <w:tabs>
                <w:tab w:val="clear" w:pos="765"/>
                <w:tab w:val="decimal" w:pos="184"/>
              </w:tabs>
              <w:spacing w:line="240" w:lineRule="atLeast"/>
              <w:ind w:left="-79" w:right="-79"/>
              <w:jc w:val="center"/>
              <w:rPr>
                <w:rFonts w:cs="Times New Roman"/>
                <w:b/>
                <w:bCs/>
                <w:sz w:val="16"/>
                <w:szCs w:val="16"/>
              </w:rPr>
            </w:pPr>
            <w:r w:rsidRPr="003440AC">
              <w:rPr>
                <w:rFonts w:cs="Times New Roman"/>
                <w:b/>
                <w:bCs/>
                <w:sz w:val="16"/>
                <w:szCs w:val="16"/>
              </w:rPr>
              <w:t>-</w:t>
            </w:r>
          </w:p>
        </w:tc>
        <w:tc>
          <w:tcPr>
            <w:tcW w:w="180" w:type="dxa"/>
            <w:vAlign w:val="bottom"/>
          </w:tcPr>
          <w:p w14:paraId="02866978" w14:textId="77777777" w:rsidR="00C71D87" w:rsidRPr="003440AC" w:rsidRDefault="00C71D87" w:rsidP="00C71D87">
            <w:pPr>
              <w:pStyle w:val="acctfourfigures"/>
              <w:spacing w:line="240" w:lineRule="atLeast"/>
              <w:jc w:val="center"/>
              <w:rPr>
                <w:rFonts w:cs="Times New Roman"/>
                <w:b/>
                <w:bCs/>
                <w:sz w:val="16"/>
                <w:szCs w:val="16"/>
              </w:rPr>
            </w:pPr>
          </w:p>
        </w:tc>
        <w:tc>
          <w:tcPr>
            <w:tcW w:w="924" w:type="dxa"/>
            <w:tcBorders>
              <w:top w:val="single" w:sz="4" w:space="0" w:color="auto"/>
              <w:bottom w:val="single" w:sz="4" w:space="0" w:color="auto"/>
            </w:tcBorders>
            <w:vAlign w:val="bottom"/>
          </w:tcPr>
          <w:p w14:paraId="7988DEB5" w14:textId="1DFD56EE" w:rsidR="00C71D87" w:rsidRPr="003440AC" w:rsidRDefault="00805F11" w:rsidP="007B2F90">
            <w:pPr>
              <w:pStyle w:val="acctfourfigures"/>
              <w:tabs>
                <w:tab w:val="clear" w:pos="765"/>
              </w:tabs>
              <w:spacing w:line="240" w:lineRule="atLeast"/>
              <w:ind w:right="-242"/>
              <w:jc w:val="center"/>
              <w:rPr>
                <w:rFonts w:cs="Times New Roman"/>
                <w:b/>
                <w:bCs/>
                <w:sz w:val="16"/>
                <w:szCs w:val="16"/>
              </w:rPr>
            </w:pPr>
            <w:r w:rsidRPr="003440AC">
              <w:rPr>
                <w:rFonts w:cs="Times New Roman"/>
                <w:b/>
                <w:bCs/>
                <w:sz w:val="16"/>
                <w:szCs w:val="16"/>
              </w:rPr>
              <w:t>913,141</w:t>
            </w:r>
          </w:p>
        </w:tc>
      </w:tr>
      <w:tr w:rsidR="00C71D87" w:rsidRPr="003440AC" w14:paraId="689001D2" w14:textId="77777777" w:rsidTr="004960C4">
        <w:trPr>
          <w:cantSplit/>
        </w:trPr>
        <w:tc>
          <w:tcPr>
            <w:tcW w:w="2340" w:type="dxa"/>
            <w:vAlign w:val="bottom"/>
          </w:tcPr>
          <w:p w14:paraId="05512C90" w14:textId="77777777"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162744EA"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tcBorders>
            <w:vAlign w:val="bottom"/>
          </w:tcPr>
          <w:p w14:paraId="7B8B8C1D"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338B1CD6" w14:textId="77777777" w:rsidR="00C71D87" w:rsidRPr="003440AC" w:rsidRDefault="00C71D87" w:rsidP="00C71D87">
            <w:pPr>
              <w:pStyle w:val="acctfourfigures"/>
              <w:spacing w:line="240" w:lineRule="atLeast"/>
              <w:jc w:val="center"/>
              <w:rPr>
                <w:rFonts w:cs="Times New Roman"/>
                <w:sz w:val="16"/>
                <w:szCs w:val="16"/>
              </w:rPr>
            </w:pPr>
          </w:p>
        </w:tc>
        <w:tc>
          <w:tcPr>
            <w:tcW w:w="900" w:type="dxa"/>
            <w:tcBorders>
              <w:top w:val="single" w:sz="4" w:space="0" w:color="auto"/>
            </w:tcBorders>
            <w:vAlign w:val="bottom"/>
          </w:tcPr>
          <w:p w14:paraId="7ADE1195"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34558B26" w14:textId="77777777" w:rsidR="00C71D87" w:rsidRPr="003440AC" w:rsidRDefault="00C71D87" w:rsidP="00C71D87">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50C7FAC2"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22EBC908" w14:textId="77777777" w:rsidR="00C71D87" w:rsidRPr="003440AC" w:rsidRDefault="00C71D87" w:rsidP="00C71D87">
            <w:pPr>
              <w:pStyle w:val="acctfourfigures"/>
              <w:spacing w:line="240" w:lineRule="atLeast"/>
              <w:jc w:val="center"/>
              <w:rPr>
                <w:rFonts w:cs="Times New Roman"/>
                <w:sz w:val="16"/>
                <w:szCs w:val="16"/>
              </w:rPr>
            </w:pPr>
          </w:p>
        </w:tc>
        <w:tc>
          <w:tcPr>
            <w:tcW w:w="810" w:type="dxa"/>
            <w:tcBorders>
              <w:top w:val="single" w:sz="4" w:space="0" w:color="auto"/>
            </w:tcBorders>
            <w:vAlign w:val="bottom"/>
          </w:tcPr>
          <w:p w14:paraId="4A8C089B"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7932EDD5" w14:textId="77777777" w:rsidR="00C71D87" w:rsidRPr="003440AC" w:rsidRDefault="00C71D87" w:rsidP="00C71D87">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31DB082E"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AD593AB" w14:textId="77777777" w:rsidR="00C71D87" w:rsidRPr="003440AC" w:rsidRDefault="00C71D87" w:rsidP="00C71D87">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2E8EE17C"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A6D2E22" w14:textId="77777777" w:rsidR="00C71D87" w:rsidRPr="003440AC" w:rsidRDefault="00C71D87" w:rsidP="00C71D87">
            <w:pPr>
              <w:pStyle w:val="acctfourfigures"/>
              <w:spacing w:line="240" w:lineRule="atLeast"/>
              <w:jc w:val="center"/>
              <w:rPr>
                <w:rFonts w:cs="Times New Roman"/>
                <w:sz w:val="16"/>
                <w:szCs w:val="16"/>
              </w:rPr>
            </w:pPr>
          </w:p>
        </w:tc>
        <w:tc>
          <w:tcPr>
            <w:tcW w:w="924" w:type="dxa"/>
            <w:tcBorders>
              <w:top w:val="single" w:sz="4" w:space="0" w:color="auto"/>
            </w:tcBorders>
            <w:vAlign w:val="bottom"/>
          </w:tcPr>
          <w:p w14:paraId="098FB143" w14:textId="77777777" w:rsidR="00C71D87" w:rsidRPr="003440AC" w:rsidRDefault="00C71D87" w:rsidP="00C71D87">
            <w:pPr>
              <w:pStyle w:val="acctfourfigures"/>
              <w:tabs>
                <w:tab w:val="clear" w:pos="765"/>
              </w:tabs>
              <w:spacing w:line="240" w:lineRule="atLeast"/>
              <w:ind w:right="11"/>
              <w:jc w:val="center"/>
              <w:rPr>
                <w:rFonts w:cs="Times New Roman"/>
                <w:sz w:val="16"/>
                <w:szCs w:val="16"/>
              </w:rPr>
            </w:pPr>
          </w:p>
        </w:tc>
      </w:tr>
      <w:tr w:rsidR="00C71D87" w:rsidRPr="003440AC" w14:paraId="19757C5C" w14:textId="77777777" w:rsidTr="007B2F90">
        <w:trPr>
          <w:cantSplit/>
        </w:trPr>
        <w:tc>
          <w:tcPr>
            <w:tcW w:w="2340" w:type="dxa"/>
            <w:vAlign w:val="bottom"/>
          </w:tcPr>
          <w:p w14:paraId="77A2D51D" w14:textId="78CF0A96"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b/>
                <w:bCs/>
                <w:i/>
                <w:iCs/>
                <w:sz w:val="16"/>
                <w:szCs w:val="16"/>
              </w:rPr>
              <w:t>Deferred tax liabilities</w:t>
            </w:r>
          </w:p>
        </w:tc>
        <w:tc>
          <w:tcPr>
            <w:tcW w:w="540" w:type="dxa"/>
            <w:vAlign w:val="bottom"/>
          </w:tcPr>
          <w:p w14:paraId="3CD6B518"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13EE216E"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318525EB"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5C0C819C" w14:textId="77777777" w:rsidR="00C71D87" w:rsidRPr="003440AC" w:rsidRDefault="00C71D87" w:rsidP="00C71D8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6D52452"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19DF5826" w14:textId="77777777" w:rsidR="00C71D87" w:rsidRPr="003440AC" w:rsidRDefault="00C71D87" w:rsidP="00C71D8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28457509"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0BA79BD6"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81211BF"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283F9E49"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BA81E74"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6BA50A00" w14:textId="77777777" w:rsidR="00C71D87" w:rsidRPr="003440AC" w:rsidRDefault="00C71D87" w:rsidP="00C71D8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57D953E"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2DD32D16" w14:textId="77777777" w:rsidR="00C71D87" w:rsidRPr="003440AC" w:rsidRDefault="00C71D87" w:rsidP="00C71D87">
            <w:pPr>
              <w:pStyle w:val="acctfourfigures"/>
              <w:tabs>
                <w:tab w:val="clear" w:pos="765"/>
              </w:tabs>
              <w:spacing w:line="240" w:lineRule="atLeast"/>
              <w:ind w:right="11"/>
              <w:jc w:val="center"/>
              <w:rPr>
                <w:rFonts w:cs="Times New Roman"/>
                <w:sz w:val="16"/>
                <w:szCs w:val="16"/>
              </w:rPr>
            </w:pPr>
          </w:p>
        </w:tc>
      </w:tr>
      <w:tr w:rsidR="007F76C9" w:rsidRPr="003440AC" w14:paraId="2CBBD66C" w14:textId="77777777" w:rsidTr="007B2F90">
        <w:trPr>
          <w:cantSplit/>
        </w:trPr>
        <w:tc>
          <w:tcPr>
            <w:tcW w:w="2340" w:type="dxa"/>
            <w:vAlign w:val="bottom"/>
          </w:tcPr>
          <w:p w14:paraId="6569B534" w14:textId="13B4EBB8" w:rsidR="007F76C9" w:rsidRPr="003440AC" w:rsidRDefault="007F76C9" w:rsidP="004221E0">
            <w:pPr>
              <w:tabs>
                <w:tab w:val="left" w:pos="191"/>
              </w:tabs>
              <w:spacing w:line="240" w:lineRule="atLeast"/>
              <w:ind w:left="191" w:right="373" w:hanging="191"/>
              <w:rPr>
                <w:rFonts w:ascii="Times New Roman" w:hAnsi="Times New Roman" w:cs="Times New Roman"/>
                <w:b/>
                <w:bCs/>
                <w:i/>
                <w:iCs/>
                <w:sz w:val="16"/>
                <w:szCs w:val="16"/>
              </w:rPr>
            </w:pPr>
            <w:r w:rsidRPr="003440AC">
              <w:rPr>
                <w:rFonts w:ascii="Times New Roman" w:hAnsi="Times New Roman" w:cs="Times New Roman"/>
                <w:sz w:val="16"/>
                <w:szCs w:val="16"/>
              </w:rPr>
              <w:t>Financial assets measured at FVOCI</w:t>
            </w:r>
          </w:p>
        </w:tc>
        <w:tc>
          <w:tcPr>
            <w:tcW w:w="540" w:type="dxa"/>
            <w:vAlign w:val="bottom"/>
          </w:tcPr>
          <w:p w14:paraId="2359764A" w14:textId="77777777" w:rsidR="007F76C9" w:rsidRPr="003440AC" w:rsidRDefault="007F76C9" w:rsidP="007F76C9">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A1BCC06" w14:textId="211CF150" w:rsidR="007F76C9" w:rsidRPr="003440AC" w:rsidRDefault="00805F11" w:rsidP="007F76C9">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(6,9</w:t>
            </w:r>
            <w:r w:rsidR="004221E0" w:rsidRPr="003440AC">
              <w:rPr>
                <w:rFonts w:cs="Times New Roman"/>
                <w:sz w:val="16"/>
                <w:szCs w:val="16"/>
              </w:rPr>
              <w:t>36</w:t>
            </w:r>
            <w:r w:rsidRPr="003440AC">
              <w:rPr>
                <w:rFonts w:cs="Times New Roman"/>
                <w:sz w:val="16"/>
                <w:szCs w:val="16"/>
              </w:rPr>
              <w:t>)</w:t>
            </w:r>
          </w:p>
        </w:tc>
        <w:tc>
          <w:tcPr>
            <w:tcW w:w="180" w:type="dxa"/>
            <w:vAlign w:val="bottom"/>
          </w:tcPr>
          <w:p w14:paraId="576EE589" w14:textId="77777777" w:rsidR="007F76C9" w:rsidRPr="003440AC" w:rsidRDefault="007F76C9" w:rsidP="007F76C9">
            <w:pPr>
              <w:pStyle w:val="acctfourfigures"/>
              <w:spacing w:line="240" w:lineRule="atLeast"/>
              <w:jc w:val="center"/>
              <w:rPr>
                <w:rFonts w:cs="Times New Roman"/>
                <w:sz w:val="16"/>
                <w:szCs w:val="16"/>
              </w:rPr>
            </w:pPr>
          </w:p>
        </w:tc>
        <w:tc>
          <w:tcPr>
            <w:tcW w:w="900" w:type="dxa"/>
            <w:vAlign w:val="bottom"/>
          </w:tcPr>
          <w:p w14:paraId="54688D10" w14:textId="60C93CD7" w:rsidR="007F76C9" w:rsidRPr="003440AC" w:rsidRDefault="004221E0" w:rsidP="004221E0">
            <w:pPr>
              <w:pStyle w:val="acctfourfigures"/>
              <w:tabs>
                <w:tab w:val="clear" w:pos="765"/>
              </w:tabs>
              <w:spacing w:line="240" w:lineRule="atLeast"/>
              <w:ind w:right="-172"/>
              <w:jc w:val="center"/>
              <w:rPr>
                <w:rFonts w:cs="Times New Roman"/>
                <w:sz w:val="16"/>
                <w:szCs w:val="16"/>
              </w:rPr>
            </w:pPr>
            <w:r w:rsidRPr="003440AC">
              <w:rPr>
                <w:rFonts w:cs="Times New Roman"/>
                <w:sz w:val="16"/>
                <w:szCs w:val="16"/>
              </w:rPr>
              <w:t>-</w:t>
            </w:r>
          </w:p>
        </w:tc>
        <w:tc>
          <w:tcPr>
            <w:tcW w:w="180" w:type="dxa"/>
            <w:vAlign w:val="bottom"/>
          </w:tcPr>
          <w:p w14:paraId="49F885EA" w14:textId="77777777" w:rsidR="007F76C9" w:rsidRPr="003440AC" w:rsidRDefault="007F76C9" w:rsidP="007F76C9">
            <w:pPr>
              <w:pStyle w:val="acctfourfigures"/>
              <w:spacing w:line="240" w:lineRule="atLeast"/>
              <w:jc w:val="center"/>
              <w:rPr>
                <w:rFonts w:cs="Times New Roman"/>
                <w:sz w:val="16"/>
                <w:szCs w:val="16"/>
              </w:rPr>
            </w:pPr>
          </w:p>
        </w:tc>
        <w:tc>
          <w:tcPr>
            <w:tcW w:w="990" w:type="dxa"/>
            <w:vAlign w:val="bottom"/>
          </w:tcPr>
          <w:p w14:paraId="5E363973" w14:textId="7097848B" w:rsidR="007F76C9" w:rsidRPr="003440AC" w:rsidRDefault="004221E0" w:rsidP="007F76C9">
            <w:pPr>
              <w:pStyle w:val="acctfourfigures"/>
              <w:tabs>
                <w:tab w:val="clear" w:pos="765"/>
                <w:tab w:val="decimal" w:pos="731"/>
              </w:tabs>
              <w:spacing w:line="240" w:lineRule="atLeast"/>
              <w:ind w:left="-70" w:right="-80"/>
              <w:jc w:val="center"/>
              <w:rPr>
                <w:rFonts w:cs="Times New Roman"/>
                <w:sz w:val="16"/>
                <w:szCs w:val="16"/>
              </w:rPr>
            </w:pPr>
            <w:r w:rsidRPr="003440AC">
              <w:rPr>
                <w:rFonts w:cs="Times New Roman"/>
                <w:sz w:val="16"/>
                <w:szCs w:val="16"/>
              </w:rPr>
              <w:t>(6,137)</w:t>
            </w:r>
          </w:p>
        </w:tc>
        <w:tc>
          <w:tcPr>
            <w:tcW w:w="180" w:type="dxa"/>
            <w:vAlign w:val="bottom"/>
          </w:tcPr>
          <w:p w14:paraId="6146C9A4" w14:textId="77777777" w:rsidR="007F76C9" w:rsidRPr="003440AC" w:rsidRDefault="007F76C9" w:rsidP="007F76C9">
            <w:pPr>
              <w:pStyle w:val="acctfourfigures"/>
              <w:spacing w:line="240" w:lineRule="atLeast"/>
              <w:jc w:val="center"/>
              <w:rPr>
                <w:rFonts w:cs="Times New Roman"/>
                <w:sz w:val="16"/>
                <w:szCs w:val="16"/>
              </w:rPr>
            </w:pPr>
          </w:p>
        </w:tc>
        <w:tc>
          <w:tcPr>
            <w:tcW w:w="810" w:type="dxa"/>
            <w:vAlign w:val="bottom"/>
          </w:tcPr>
          <w:p w14:paraId="73B282C0" w14:textId="20DCA106" w:rsidR="007F76C9" w:rsidRPr="003440AC" w:rsidRDefault="00813ACE" w:rsidP="00813ACE">
            <w:pPr>
              <w:pStyle w:val="acctfourfigures"/>
              <w:tabs>
                <w:tab w:val="clear" w:pos="765"/>
                <w:tab w:val="decimal" w:pos="547"/>
              </w:tabs>
              <w:spacing w:line="240" w:lineRule="atLeast"/>
              <w:ind w:left="-79" w:right="-79"/>
              <w:jc w:val="center"/>
              <w:rPr>
                <w:rFonts w:cs="Times New Roman"/>
                <w:sz w:val="16"/>
                <w:szCs w:val="16"/>
              </w:rPr>
            </w:pPr>
            <w:r w:rsidRPr="003440AC">
              <w:rPr>
                <w:rFonts w:cs="Times New Roman"/>
                <w:sz w:val="16"/>
                <w:szCs w:val="16"/>
              </w:rPr>
              <w:t>25</w:t>
            </w:r>
          </w:p>
        </w:tc>
        <w:tc>
          <w:tcPr>
            <w:tcW w:w="180" w:type="dxa"/>
            <w:vAlign w:val="bottom"/>
          </w:tcPr>
          <w:p w14:paraId="224EE85A" w14:textId="77777777" w:rsidR="007F76C9" w:rsidRPr="003440AC" w:rsidRDefault="007F76C9" w:rsidP="007F76C9">
            <w:pPr>
              <w:pStyle w:val="acctfourfigures"/>
              <w:spacing w:line="240" w:lineRule="atLeast"/>
              <w:jc w:val="center"/>
              <w:rPr>
                <w:rFonts w:cs="Times New Roman"/>
                <w:sz w:val="16"/>
                <w:szCs w:val="16"/>
              </w:rPr>
            </w:pPr>
          </w:p>
        </w:tc>
        <w:tc>
          <w:tcPr>
            <w:tcW w:w="817" w:type="dxa"/>
            <w:vAlign w:val="bottom"/>
          </w:tcPr>
          <w:p w14:paraId="48348E0D" w14:textId="01E451FF" w:rsidR="007F76C9" w:rsidRPr="003440AC" w:rsidRDefault="00813ACE" w:rsidP="00813ACE">
            <w:pPr>
              <w:pStyle w:val="acctfourfigures"/>
              <w:tabs>
                <w:tab w:val="clear" w:pos="765"/>
                <w:tab w:val="decimal" w:pos="105"/>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233A5BE5" w14:textId="77777777" w:rsidR="007F76C9" w:rsidRPr="003440AC" w:rsidRDefault="007F76C9" w:rsidP="007F76C9">
            <w:pPr>
              <w:pStyle w:val="acctfourfigures"/>
              <w:spacing w:line="240" w:lineRule="atLeast"/>
              <w:jc w:val="center"/>
              <w:rPr>
                <w:rFonts w:cs="Times New Roman"/>
                <w:sz w:val="16"/>
                <w:szCs w:val="16"/>
              </w:rPr>
            </w:pPr>
          </w:p>
        </w:tc>
        <w:tc>
          <w:tcPr>
            <w:tcW w:w="889" w:type="dxa"/>
            <w:vAlign w:val="bottom"/>
          </w:tcPr>
          <w:p w14:paraId="10E42B7F" w14:textId="266C085C" w:rsidR="007F76C9" w:rsidRPr="003440AC" w:rsidRDefault="00813ACE" w:rsidP="00813ACE">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1C656FAB" w14:textId="77777777" w:rsidR="007F76C9" w:rsidRPr="003440AC" w:rsidRDefault="007F76C9" w:rsidP="007F76C9">
            <w:pPr>
              <w:pStyle w:val="acctfourfigures"/>
              <w:spacing w:line="240" w:lineRule="atLeast"/>
              <w:jc w:val="center"/>
              <w:rPr>
                <w:rFonts w:cs="Times New Roman"/>
                <w:sz w:val="16"/>
                <w:szCs w:val="16"/>
              </w:rPr>
            </w:pPr>
          </w:p>
        </w:tc>
        <w:tc>
          <w:tcPr>
            <w:tcW w:w="924" w:type="dxa"/>
            <w:vAlign w:val="bottom"/>
          </w:tcPr>
          <w:p w14:paraId="7A79C65D" w14:textId="56A008B9" w:rsidR="007F76C9" w:rsidRPr="003440AC" w:rsidRDefault="00813ACE" w:rsidP="00813ACE">
            <w:pPr>
              <w:pStyle w:val="acctfourfigures"/>
              <w:tabs>
                <w:tab w:val="clear" w:pos="765"/>
                <w:tab w:val="left" w:pos="664"/>
              </w:tabs>
              <w:spacing w:line="240" w:lineRule="atLeast"/>
              <w:ind w:right="-332"/>
              <w:jc w:val="center"/>
              <w:rPr>
                <w:rFonts w:cs="Times New Roman"/>
                <w:sz w:val="16"/>
                <w:szCs w:val="16"/>
              </w:rPr>
            </w:pPr>
            <w:r w:rsidRPr="003440AC">
              <w:rPr>
                <w:rFonts w:cs="Times New Roman"/>
                <w:sz w:val="16"/>
                <w:szCs w:val="16"/>
              </w:rPr>
              <w:t>(13,048)</w:t>
            </w:r>
          </w:p>
        </w:tc>
      </w:tr>
      <w:tr w:rsidR="00C71D87" w:rsidRPr="003440AC" w14:paraId="1ECDD63A" w14:textId="77777777" w:rsidTr="007B2F90">
        <w:trPr>
          <w:cantSplit/>
        </w:trPr>
        <w:tc>
          <w:tcPr>
            <w:tcW w:w="2340" w:type="dxa"/>
            <w:vAlign w:val="bottom"/>
          </w:tcPr>
          <w:p w14:paraId="4B30A751" w14:textId="39D60338"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 xml:space="preserve">Property, </w:t>
            </w:r>
            <w:proofErr w:type="gramStart"/>
            <w:r w:rsidRPr="003440AC">
              <w:rPr>
                <w:rFonts w:ascii="Times New Roman" w:hAnsi="Times New Roman" w:cs="Times New Roman"/>
                <w:sz w:val="16"/>
                <w:szCs w:val="16"/>
              </w:rPr>
              <w:t>plant</w:t>
            </w:r>
            <w:proofErr w:type="gramEnd"/>
            <w:r w:rsidRPr="003440AC">
              <w:rPr>
                <w:rFonts w:ascii="Times New Roman" w:hAnsi="Times New Roman" w:cs="Times New Roman"/>
                <w:sz w:val="16"/>
                <w:szCs w:val="16"/>
              </w:rPr>
              <w:t xml:space="preserve"> and equipment </w:t>
            </w:r>
          </w:p>
        </w:tc>
        <w:tc>
          <w:tcPr>
            <w:tcW w:w="540" w:type="dxa"/>
            <w:vAlign w:val="bottom"/>
          </w:tcPr>
          <w:p w14:paraId="248FBCB9"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947C712" w14:textId="799AE936" w:rsidR="00C71D87" w:rsidRPr="003440AC" w:rsidRDefault="005C05B4"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(18,146)</w:t>
            </w:r>
          </w:p>
        </w:tc>
        <w:tc>
          <w:tcPr>
            <w:tcW w:w="180" w:type="dxa"/>
            <w:vAlign w:val="bottom"/>
          </w:tcPr>
          <w:p w14:paraId="11ACCA6B"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2CDE2C49" w14:textId="084BDF1D" w:rsidR="00C71D87" w:rsidRPr="003440AC" w:rsidRDefault="004221E0" w:rsidP="004221E0">
            <w:pPr>
              <w:pStyle w:val="acctfourfigures"/>
              <w:tabs>
                <w:tab w:val="clear" w:pos="765"/>
              </w:tabs>
              <w:spacing w:line="240" w:lineRule="atLeast"/>
              <w:ind w:right="-262"/>
              <w:jc w:val="center"/>
              <w:rPr>
                <w:rFonts w:cs="Times New Roman"/>
                <w:sz w:val="16"/>
                <w:szCs w:val="16"/>
              </w:rPr>
            </w:pPr>
            <w:r w:rsidRPr="003440AC">
              <w:rPr>
                <w:rFonts w:cs="Times New Roman"/>
                <w:sz w:val="16"/>
                <w:szCs w:val="16"/>
              </w:rPr>
              <w:t>(15,096)</w:t>
            </w:r>
          </w:p>
        </w:tc>
        <w:tc>
          <w:tcPr>
            <w:tcW w:w="180" w:type="dxa"/>
            <w:vAlign w:val="bottom"/>
          </w:tcPr>
          <w:p w14:paraId="6255B5F3"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0D32056B" w14:textId="7FC4AE05" w:rsidR="00C71D87" w:rsidRPr="003440AC" w:rsidRDefault="004221E0" w:rsidP="004221E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5306A10D"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405D5EFE" w14:textId="4475D1A7" w:rsidR="00C71D87" w:rsidRPr="003440AC" w:rsidRDefault="00813ACE" w:rsidP="00813ACE">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591205FF"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237CEBAB" w14:textId="4E13D630" w:rsidR="00C71D87" w:rsidRPr="003440AC" w:rsidRDefault="00813ACE"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(142,831)</w:t>
            </w:r>
          </w:p>
        </w:tc>
        <w:tc>
          <w:tcPr>
            <w:tcW w:w="180" w:type="dxa"/>
            <w:vAlign w:val="bottom"/>
          </w:tcPr>
          <w:p w14:paraId="0A69C568"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16C6E8CC" w14:textId="198976BC" w:rsidR="00C71D87" w:rsidRPr="003440AC" w:rsidRDefault="00813ACE" w:rsidP="00813ACE">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67DD8E8F"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39B2E37C" w14:textId="41890A0A" w:rsidR="00C71D87" w:rsidRPr="003440AC" w:rsidRDefault="00813ACE" w:rsidP="00813ACE">
            <w:pPr>
              <w:pStyle w:val="acctfourfigures"/>
              <w:tabs>
                <w:tab w:val="clear" w:pos="765"/>
                <w:tab w:val="left" w:pos="664"/>
              </w:tabs>
              <w:spacing w:line="240" w:lineRule="atLeast"/>
              <w:ind w:right="-242"/>
              <w:jc w:val="center"/>
              <w:rPr>
                <w:rFonts w:cs="Times New Roman"/>
                <w:sz w:val="16"/>
                <w:szCs w:val="16"/>
              </w:rPr>
            </w:pPr>
            <w:r w:rsidRPr="003440AC">
              <w:rPr>
                <w:rFonts w:cs="Times New Roman"/>
                <w:sz w:val="16"/>
                <w:szCs w:val="16"/>
              </w:rPr>
              <w:t>(176,073)</w:t>
            </w:r>
          </w:p>
        </w:tc>
      </w:tr>
      <w:tr w:rsidR="00C71D87" w:rsidRPr="003440AC" w14:paraId="60A733D0" w14:textId="77777777" w:rsidTr="007B2F90">
        <w:trPr>
          <w:cantSplit/>
        </w:trPr>
        <w:tc>
          <w:tcPr>
            <w:tcW w:w="2340" w:type="dxa"/>
            <w:vAlign w:val="bottom"/>
          </w:tcPr>
          <w:p w14:paraId="59A0422A" w14:textId="62465661" w:rsidR="00C71D87" w:rsidRPr="003440AC" w:rsidRDefault="00C71D87" w:rsidP="00C71D87">
            <w:pPr>
              <w:tabs>
                <w:tab w:val="left" w:pos="191"/>
              </w:tabs>
              <w:spacing w:line="240" w:lineRule="atLeast"/>
              <w:ind w:left="191" w:right="-68" w:hanging="191"/>
              <w:rPr>
                <w:rFonts w:ascii="Times New Roman" w:hAnsi="Times New Roman" w:cs="Times New Roman"/>
                <w:b/>
                <w:bCs/>
                <w:i/>
                <w:iCs/>
                <w:sz w:val="16"/>
                <w:szCs w:val="16"/>
              </w:rPr>
            </w:pPr>
            <w:r w:rsidRPr="003440AC">
              <w:rPr>
                <w:rFonts w:ascii="Times New Roman" w:hAnsi="Times New Roman" w:cs="Times New Roman"/>
                <w:sz w:val="16"/>
                <w:szCs w:val="16"/>
              </w:rPr>
              <w:t>Right-of-use assets</w:t>
            </w:r>
          </w:p>
        </w:tc>
        <w:tc>
          <w:tcPr>
            <w:tcW w:w="540" w:type="dxa"/>
            <w:vAlign w:val="bottom"/>
          </w:tcPr>
          <w:p w14:paraId="74172FF4" w14:textId="77777777"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89796A8" w14:textId="59601F2D" w:rsidR="00C71D87" w:rsidRPr="003440AC" w:rsidRDefault="005C05B4"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(284,604)</w:t>
            </w:r>
          </w:p>
        </w:tc>
        <w:tc>
          <w:tcPr>
            <w:tcW w:w="180" w:type="dxa"/>
            <w:vAlign w:val="bottom"/>
          </w:tcPr>
          <w:p w14:paraId="2A7B7DFA"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5E9CBC94" w14:textId="78DCDC6A" w:rsidR="00C71D87" w:rsidRPr="003440AC" w:rsidRDefault="004221E0" w:rsidP="004221E0">
            <w:pPr>
              <w:pStyle w:val="acctfourfigures"/>
              <w:tabs>
                <w:tab w:val="clear" w:pos="765"/>
              </w:tabs>
              <w:spacing w:line="240" w:lineRule="atLeast"/>
              <w:ind w:right="-262"/>
              <w:jc w:val="center"/>
              <w:rPr>
                <w:rFonts w:cs="Times New Roman"/>
                <w:sz w:val="16"/>
                <w:szCs w:val="16"/>
              </w:rPr>
            </w:pPr>
            <w:r w:rsidRPr="003440AC">
              <w:rPr>
                <w:rFonts w:cs="Times New Roman"/>
                <w:sz w:val="16"/>
                <w:szCs w:val="16"/>
              </w:rPr>
              <w:t>(96,551)</w:t>
            </w:r>
          </w:p>
        </w:tc>
        <w:tc>
          <w:tcPr>
            <w:tcW w:w="180" w:type="dxa"/>
            <w:vAlign w:val="bottom"/>
          </w:tcPr>
          <w:p w14:paraId="3DFB7506"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72C5394C" w14:textId="3754FAD1" w:rsidR="00C71D87" w:rsidRPr="003440AC" w:rsidRDefault="004221E0" w:rsidP="004221E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13341BD0"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511BB023" w14:textId="01B44D1B" w:rsidR="00C71D87" w:rsidRPr="003440AC" w:rsidRDefault="00813ACE" w:rsidP="00813ACE">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2E4103AF" w14:textId="4418AD11"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0F3729AB" w14:textId="5C01A1E0" w:rsidR="00C71D87" w:rsidRPr="003440AC" w:rsidRDefault="00813ACE"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(260,723)</w:t>
            </w:r>
          </w:p>
        </w:tc>
        <w:tc>
          <w:tcPr>
            <w:tcW w:w="180" w:type="dxa"/>
            <w:vAlign w:val="bottom"/>
          </w:tcPr>
          <w:p w14:paraId="52463779"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6ACAF931" w14:textId="0A60724C" w:rsidR="00C71D87" w:rsidRPr="003440AC" w:rsidRDefault="00813ACE"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(17)</w:t>
            </w:r>
          </w:p>
        </w:tc>
        <w:tc>
          <w:tcPr>
            <w:tcW w:w="180" w:type="dxa"/>
            <w:vAlign w:val="bottom"/>
          </w:tcPr>
          <w:p w14:paraId="07C6BDA6"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6E662BB2" w14:textId="715970BD" w:rsidR="00C71D87" w:rsidRPr="003440AC" w:rsidRDefault="00813ACE" w:rsidP="00813ACE">
            <w:pPr>
              <w:pStyle w:val="acctfourfigures"/>
              <w:tabs>
                <w:tab w:val="clear" w:pos="765"/>
                <w:tab w:val="left" w:pos="664"/>
              </w:tabs>
              <w:spacing w:line="240" w:lineRule="atLeast"/>
              <w:ind w:right="-242"/>
              <w:jc w:val="center"/>
              <w:rPr>
                <w:rFonts w:cs="Times New Roman"/>
                <w:sz w:val="16"/>
                <w:szCs w:val="16"/>
              </w:rPr>
            </w:pPr>
            <w:r w:rsidRPr="003440AC">
              <w:rPr>
                <w:rFonts w:cs="Times New Roman"/>
                <w:sz w:val="16"/>
                <w:szCs w:val="16"/>
              </w:rPr>
              <w:t>(641,895)</w:t>
            </w:r>
          </w:p>
        </w:tc>
      </w:tr>
      <w:tr w:rsidR="00C71D87" w:rsidRPr="003440AC" w14:paraId="0E115F0D" w14:textId="77777777" w:rsidTr="007B2F90">
        <w:trPr>
          <w:cantSplit/>
        </w:trPr>
        <w:tc>
          <w:tcPr>
            <w:tcW w:w="2340" w:type="dxa"/>
            <w:vAlign w:val="bottom"/>
          </w:tcPr>
          <w:p w14:paraId="25CA14C6" w14:textId="1D447598" w:rsidR="00C71D87" w:rsidRPr="003440AC" w:rsidRDefault="004221E0" w:rsidP="004221E0">
            <w:pPr>
              <w:tabs>
                <w:tab w:val="left" w:pos="191"/>
              </w:tabs>
              <w:spacing w:line="240" w:lineRule="atLeast"/>
              <w:ind w:left="191" w:right="373" w:hanging="191"/>
              <w:rPr>
                <w:rFonts w:ascii="Times New Roman" w:hAnsi="Times New Roman" w:cstheme="minorBidi"/>
                <w:b/>
                <w:bCs/>
                <w:i/>
                <w:iCs/>
                <w:sz w:val="16"/>
                <w:szCs w:val="16"/>
                <w:cs/>
              </w:rPr>
            </w:pPr>
            <w:r w:rsidRPr="003440AC">
              <w:rPr>
                <w:rFonts w:ascii="Times New Roman" w:hAnsi="Times New Roman" w:cstheme="minorBidi"/>
                <w:sz w:val="16"/>
                <w:szCs w:val="16"/>
              </w:rPr>
              <w:t>Other intangible assets other than goodwill</w:t>
            </w:r>
          </w:p>
        </w:tc>
        <w:tc>
          <w:tcPr>
            <w:tcW w:w="540" w:type="dxa"/>
            <w:vAlign w:val="bottom"/>
          </w:tcPr>
          <w:p w14:paraId="548BB2B1" w14:textId="6C18AE14" w:rsidR="00C71D87" w:rsidRPr="003440AC" w:rsidRDefault="00C71D87" w:rsidP="00C71D87">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E530413" w14:textId="5BBB836E" w:rsidR="00C71D87" w:rsidRPr="003440AC" w:rsidRDefault="005C05B4" w:rsidP="00C71D87">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(41,816)</w:t>
            </w:r>
          </w:p>
        </w:tc>
        <w:tc>
          <w:tcPr>
            <w:tcW w:w="180" w:type="dxa"/>
            <w:vAlign w:val="bottom"/>
          </w:tcPr>
          <w:p w14:paraId="21D0033A" w14:textId="77777777" w:rsidR="00C71D87" w:rsidRPr="003440AC" w:rsidRDefault="00C71D87" w:rsidP="00C71D87">
            <w:pPr>
              <w:pStyle w:val="acctfourfigures"/>
              <w:spacing w:line="240" w:lineRule="atLeast"/>
              <w:jc w:val="center"/>
              <w:rPr>
                <w:rFonts w:cs="Times New Roman"/>
                <w:sz w:val="16"/>
                <w:szCs w:val="16"/>
              </w:rPr>
            </w:pPr>
          </w:p>
        </w:tc>
        <w:tc>
          <w:tcPr>
            <w:tcW w:w="900" w:type="dxa"/>
            <w:vAlign w:val="bottom"/>
          </w:tcPr>
          <w:p w14:paraId="441895FF" w14:textId="326A6C93" w:rsidR="00C71D87" w:rsidRPr="003440AC" w:rsidRDefault="004221E0" w:rsidP="004221E0">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2,171</w:t>
            </w:r>
          </w:p>
        </w:tc>
        <w:tc>
          <w:tcPr>
            <w:tcW w:w="180" w:type="dxa"/>
            <w:vAlign w:val="bottom"/>
          </w:tcPr>
          <w:p w14:paraId="7E3F2DE0" w14:textId="77777777" w:rsidR="00C71D87" w:rsidRPr="003440AC" w:rsidRDefault="00C71D87" w:rsidP="00C71D87">
            <w:pPr>
              <w:pStyle w:val="acctfourfigures"/>
              <w:spacing w:line="240" w:lineRule="atLeast"/>
              <w:jc w:val="center"/>
              <w:rPr>
                <w:rFonts w:cs="Times New Roman"/>
                <w:sz w:val="16"/>
                <w:szCs w:val="16"/>
              </w:rPr>
            </w:pPr>
          </w:p>
        </w:tc>
        <w:tc>
          <w:tcPr>
            <w:tcW w:w="990" w:type="dxa"/>
            <w:vAlign w:val="bottom"/>
          </w:tcPr>
          <w:p w14:paraId="58CFED33" w14:textId="5226E749" w:rsidR="00C71D87" w:rsidRPr="003440AC" w:rsidRDefault="004221E0" w:rsidP="004221E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3BCB9D10" w14:textId="77777777" w:rsidR="00C71D87" w:rsidRPr="003440AC" w:rsidRDefault="00C71D87" w:rsidP="00C71D87">
            <w:pPr>
              <w:pStyle w:val="acctfourfigures"/>
              <w:spacing w:line="240" w:lineRule="atLeast"/>
              <w:jc w:val="center"/>
              <w:rPr>
                <w:rFonts w:cs="Times New Roman"/>
                <w:sz w:val="16"/>
                <w:szCs w:val="16"/>
              </w:rPr>
            </w:pPr>
          </w:p>
        </w:tc>
        <w:tc>
          <w:tcPr>
            <w:tcW w:w="810" w:type="dxa"/>
            <w:vAlign w:val="bottom"/>
          </w:tcPr>
          <w:p w14:paraId="0D5538FF" w14:textId="7CFEB5CF" w:rsidR="00C71D87" w:rsidRPr="003440AC" w:rsidRDefault="00813ACE" w:rsidP="00813ACE">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19783B5F" w14:textId="77777777" w:rsidR="00C71D87" w:rsidRPr="003440AC" w:rsidRDefault="00C71D87" w:rsidP="00C71D87">
            <w:pPr>
              <w:pStyle w:val="acctfourfigures"/>
              <w:spacing w:line="240" w:lineRule="atLeast"/>
              <w:jc w:val="center"/>
              <w:rPr>
                <w:rFonts w:cs="Times New Roman"/>
                <w:sz w:val="16"/>
                <w:szCs w:val="16"/>
              </w:rPr>
            </w:pPr>
          </w:p>
        </w:tc>
        <w:tc>
          <w:tcPr>
            <w:tcW w:w="817" w:type="dxa"/>
            <w:vAlign w:val="bottom"/>
          </w:tcPr>
          <w:p w14:paraId="348A6FD9" w14:textId="23C91970" w:rsidR="00C71D87" w:rsidRPr="003440AC" w:rsidRDefault="00813ACE" w:rsidP="00C71D87">
            <w:pPr>
              <w:pStyle w:val="acctfourfigures"/>
              <w:tabs>
                <w:tab w:val="clear" w:pos="765"/>
                <w:tab w:val="decimal" w:pos="731"/>
              </w:tabs>
              <w:spacing w:line="240" w:lineRule="atLeast"/>
              <w:ind w:left="-79" w:right="-79"/>
              <w:jc w:val="center"/>
              <w:rPr>
                <w:rFonts w:cs="Times New Roman"/>
                <w:sz w:val="16"/>
                <w:szCs w:val="16"/>
              </w:rPr>
            </w:pPr>
            <w:r w:rsidRPr="003440AC">
              <w:rPr>
                <w:rFonts w:cs="Times New Roman"/>
                <w:sz w:val="16"/>
                <w:szCs w:val="16"/>
              </w:rPr>
              <w:t>(38,172)</w:t>
            </w:r>
          </w:p>
        </w:tc>
        <w:tc>
          <w:tcPr>
            <w:tcW w:w="180" w:type="dxa"/>
            <w:vAlign w:val="bottom"/>
          </w:tcPr>
          <w:p w14:paraId="3DF1A47C" w14:textId="77777777" w:rsidR="00C71D87" w:rsidRPr="003440AC" w:rsidRDefault="00C71D87" w:rsidP="00C71D87">
            <w:pPr>
              <w:pStyle w:val="acctfourfigures"/>
              <w:spacing w:line="240" w:lineRule="atLeast"/>
              <w:jc w:val="center"/>
              <w:rPr>
                <w:rFonts w:cs="Times New Roman"/>
                <w:sz w:val="16"/>
                <w:szCs w:val="16"/>
              </w:rPr>
            </w:pPr>
          </w:p>
        </w:tc>
        <w:tc>
          <w:tcPr>
            <w:tcW w:w="889" w:type="dxa"/>
            <w:vAlign w:val="bottom"/>
          </w:tcPr>
          <w:p w14:paraId="7A3FFBEA" w14:textId="310D79AB" w:rsidR="00C71D87" w:rsidRPr="003440AC" w:rsidRDefault="00813ACE" w:rsidP="00813ACE">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03B03C2B" w14:textId="77777777" w:rsidR="00C71D87" w:rsidRPr="003440AC" w:rsidRDefault="00C71D87" w:rsidP="00C71D87">
            <w:pPr>
              <w:pStyle w:val="acctfourfigures"/>
              <w:spacing w:line="240" w:lineRule="atLeast"/>
              <w:jc w:val="center"/>
              <w:rPr>
                <w:rFonts w:cs="Times New Roman"/>
                <w:sz w:val="16"/>
                <w:szCs w:val="16"/>
              </w:rPr>
            </w:pPr>
          </w:p>
        </w:tc>
        <w:tc>
          <w:tcPr>
            <w:tcW w:w="924" w:type="dxa"/>
            <w:vAlign w:val="bottom"/>
          </w:tcPr>
          <w:p w14:paraId="1B00F05A" w14:textId="15C46F04" w:rsidR="00C71D87" w:rsidRPr="003440AC" w:rsidRDefault="00813ACE" w:rsidP="00813ACE">
            <w:pPr>
              <w:pStyle w:val="acctfourfigures"/>
              <w:tabs>
                <w:tab w:val="clear" w:pos="765"/>
                <w:tab w:val="left" w:pos="664"/>
              </w:tabs>
              <w:spacing w:line="240" w:lineRule="atLeast"/>
              <w:ind w:right="-242"/>
              <w:jc w:val="center"/>
              <w:rPr>
                <w:rFonts w:cs="Times New Roman"/>
                <w:sz w:val="16"/>
                <w:szCs w:val="16"/>
              </w:rPr>
            </w:pPr>
            <w:r w:rsidRPr="003440AC">
              <w:rPr>
                <w:rFonts w:cs="Times New Roman"/>
                <w:sz w:val="16"/>
                <w:szCs w:val="16"/>
              </w:rPr>
              <w:t>(77,817)</w:t>
            </w:r>
          </w:p>
        </w:tc>
      </w:tr>
      <w:tr w:rsidR="004221E0" w:rsidRPr="003440AC" w14:paraId="3A7C629E" w14:textId="77777777" w:rsidTr="007B2F90">
        <w:trPr>
          <w:cantSplit/>
        </w:trPr>
        <w:tc>
          <w:tcPr>
            <w:tcW w:w="2340" w:type="dxa"/>
            <w:vAlign w:val="bottom"/>
          </w:tcPr>
          <w:p w14:paraId="11C0F0BB" w14:textId="58BDE6BE" w:rsidR="004221E0" w:rsidRPr="003440AC" w:rsidRDefault="004221E0" w:rsidP="004221E0">
            <w:pPr>
              <w:tabs>
                <w:tab w:val="left" w:pos="191"/>
              </w:tabs>
              <w:spacing w:line="240" w:lineRule="atLeast"/>
              <w:ind w:left="191" w:right="-68" w:hanging="191"/>
              <w:rPr>
                <w:rFonts w:ascii="Times New Roman" w:hAnsi="Times New Roman" w:cstheme="minorBidi"/>
                <w:sz w:val="16"/>
                <w:szCs w:val="16"/>
                <w:cs/>
              </w:rPr>
            </w:pPr>
            <w:r w:rsidRPr="003440AC">
              <w:rPr>
                <w:rFonts w:ascii="Times New Roman" w:hAnsi="Times New Roman"/>
                <w:sz w:val="16"/>
                <w:szCs w:val="16"/>
              </w:rPr>
              <w:t>Other current payable</w:t>
            </w:r>
          </w:p>
        </w:tc>
        <w:tc>
          <w:tcPr>
            <w:tcW w:w="540" w:type="dxa"/>
            <w:vAlign w:val="bottom"/>
          </w:tcPr>
          <w:p w14:paraId="31E00163" w14:textId="77777777" w:rsidR="004221E0" w:rsidRPr="003440AC" w:rsidRDefault="004221E0" w:rsidP="004221E0">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9A2096E" w14:textId="0532500E" w:rsidR="004221E0" w:rsidRPr="003440AC" w:rsidRDefault="004221E0" w:rsidP="004221E0">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(1,795)</w:t>
            </w:r>
          </w:p>
        </w:tc>
        <w:tc>
          <w:tcPr>
            <w:tcW w:w="180" w:type="dxa"/>
            <w:vAlign w:val="bottom"/>
          </w:tcPr>
          <w:p w14:paraId="5850B254" w14:textId="77777777" w:rsidR="004221E0" w:rsidRPr="003440AC" w:rsidRDefault="004221E0" w:rsidP="004221E0">
            <w:pPr>
              <w:pStyle w:val="acctfourfigures"/>
              <w:spacing w:line="240" w:lineRule="atLeast"/>
              <w:jc w:val="center"/>
              <w:rPr>
                <w:rFonts w:cs="Times New Roman"/>
                <w:sz w:val="16"/>
                <w:szCs w:val="16"/>
              </w:rPr>
            </w:pPr>
          </w:p>
        </w:tc>
        <w:tc>
          <w:tcPr>
            <w:tcW w:w="900" w:type="dxa"/>
            <w:vAlign w:val="bottom"/>
          </w:tcPr>
          <w:p w14:paraId="2AD6139D" w14:textId="7DDF7A6C" w:rsidR="004221E0" w:rsidRPr="003440AC" w:rsidRDefault="004221E0" w:rsidP="004221E0">
            <w:pPr>
              <w:pStyle w:val="acctfourfigures"/>
              <w:tabs>
                <w:tab w:val="clear" w:pos="765"/>
                <w:tab w:val="decimal" w:pos="731"/>
              </w:tabs>
              <w:spacing w:line="240" w:lineRule="atLeast"/>
              <w:ind w:right="11"/>
              <w:jc w:val="center"/>
              <w:rPr>
                <w:rFonts w:cs="Times New Roman"/>
                <w:sz w:val="16"/>
                <w:szCs w:val="16"/>
              </w:rPr>
            </w:pPr>
            <w:r w:rsidRPr="003440AC">
              <w:rPr>
                <w:rFonts w:cs="Times New Roman"/>
                <w:sz w:val="16"/>
                <w:szCs w:val="16"/>
              </w:rPr>
              <w:t>57</w:t>
            </w:r>
          </w:p>
        </w:tc>
        <w:tc>
          <w:tcPr>
            <w:tcW w:w="180" w:type="dxa"/>
            <w:vAlign w:val="bottom"/>
          </w:tcPr>
          <w:p w14:paraId="71BB325E" w14:textId="77777777" w:rsidR="004221E0" w:rsidRPr="003440AC" w:rsidRDefault="004221E0" w:rsidP="004221E0">
            <w:pPr>
              <w:pStyle w:val="acctfourfigures"/>
              <w:spacing w:line="240" w:lineRule="atLeast"/>
              <w:jc w:val="center"/>
              <w:rPr>
                <w:rFonts w:cs="Times New Roman"/>
                <w:sz w:val="16"/>
                <w:szCs w:val="16"/>
              </w:rPr>
            </w:pPr>
          </w:p>
        </w:tc>
        <w:tc>
          <w:tcPr>
            <w:tcW w:w="990" w:type="dxa"/>
            <w:vAlign w:val="bottom"/>
          </w:tcPr>
          <w:p w14:paraId="3588332A" w14:textId="3983C0AC" w:rsidR="004221E0" w:rsidRPr="003440AC" w:rsidRDefault="004221E0" w:rsidP="004221E0">
            <w:pPr>
              <w:pStyle w:val="acctfourfigures"/>
              <w:tabs>
                <w:tab w:val="clear" w:pos="765"/>
                <w:tab w:val="decimal" w:pos="285"/>
              </w:tabs>
              <w:spacing w:line="240" w:lineRule="atLeast"/>
              <w:ind w:left="-70" w:right="-80"/>
              <w:jc w:val="center"/>
              <w:rPr>
                <w:rFonts w:cs="Times New Roman"/>
                <w:sz w:val="16"/>
                <w:szCs w:val="16"/>
              </w:rPr>
            </w:pPr>
            <w:r w:rsidRPr="003440AC">
              <w:rPr>
                <w:rFonts w:cs="Times New Roman"/>
                <w:sz w:val="16"/>
                <w:szCs w:val="16"/>
              </w:rPr>
              <w:t>-</w:t>
            </w:r>
          </w:p>
        </w:tc>
        <w:tc>
          <w:tcPr>
            <w:tcW w:w="180" w:type="dxa"/>
            <w:vAlign w:val="bottom"/>
          </w:tcPr>
          <w:p w14:paraId="451FA534" w14:textId="77777777" w:rsidR="004221E0" w:rsidRPr="003440AC" w:rsidRDefault="004221E0" w:rsidP="004221E0">
            <w:pPr>
              <w:pStyle w:val="acctfourfigures"/>
              <w:spacing w:line="240" w:lineRule="atLeast"/>
              <w:jc w:val="center"/>
              <w:rPr>
                <w:rFonts w:cs="Times New Roman"/>
                <w:sz w:val="16"/>
                <w:szCs w:val="16"/>
              </w:rPr>
            </w:pPr>
          </w:p>
        </w:tc>
        <w:tc>
          <w:tcPr>
            <w:tcW w:w="810" w:type="dxa"/>
            <w:vAlign w:val="bottom"/>
          </w:tcPr>
          <w:p w14:paraId="6A1198A6" w14:textId="5291BE76" w:rsidR="004221E0" w:rsidRPr="003440AC" w:rsidRDefault="00813ACE" w:rsidP="00813ACE">
            <w:pPr>
              <w:pStyle w:val="acctfourfigures"/>
              <w:tabs>
                <w:tab w:val="clear" w:pos="765"/>
              </w:tabs>
              <w:spacing w:line="240" w:lineRule="atLeast"/>
              <w:ind w:left="-79" w:right="-172"/>
              <w:jc w:val="center"/>
              <w:rPr>
                <w:rFonts w:cs="Times New Roman"/>
                <w:sz w:val="16"/>
                <w:szCs w:val="16"/>
              </w:rPr>
            </w:pPr>
            <w:r w:rsidRPr="003440AC">
              <w:rPr>
                <w:rFonts w:cs="Times New Roman"/>
                <w:sz w:val="16"/>
                <w:szCs w:val="16"/>
              </w:rPr>
              <w:t>-</w:t>
            </w:r>
          </w:p>
        </w:tc>
        <w:tc>
          <w:tcPr>
            <w:tcW w:w="180" w:type="dxa"/>
            <w:vAlign w:val="bottom"/>
          </w:tcPr>
          <w:p w14:paraId="401A1390" w14:textId="77777777" w:rsidR="004221E0" w:rsidRPr="003440AC" w:rsidRDefault="004221E0" w:rsidP="004221E0">
            <w:pPr>
              <w:pStyle w:val="acctfourfigures"/>
              <w:spacing w:line="240" w:lineRule="atLeast"/>
              <w:jc w:val="center"/>
              <w:rPr>
                <w:rFonts w:cs="Times New Roman"/>
                <w:sz w:val="16"/>
                <w:szCs w:val="16"/>
              </w:rPr>
            </w:pPr>
          </w:p>
        </w:tc>
        <w:tc>
          <w:tcPr>
            <w:tcW w:w="817" w:type="dxa"/>
            <w:vAlign w:val="bottom"/>
          </w:tcPr>
          <w:p w14:paraId="436D4D6F" w14:textId="74E1985A" w:rsidR="004221E0" w:rsidRPr="003440AC" w:rsidRDefault="00813ACE" w:rsidP="00813ACE">
            <w:pPr>
              <w:pStyle w:val="acctfourfigures"/>
              <w:tabs>
                <w:tab w:val="clear" w:pos="765"/>
                <w:tab w:val="decimal" w:pos="105"/>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53407829" w14:textId="77777777" w:rsidR="004221E0" w:rsidRPr="003440AC" w:rsidRDefault="004221E0" w:rsidP="004221E0">
            <w:pPr>
              <w:pStyle w:val="acctfourfigures"/>
              <w:spacing w:line="240" w:lineRule="atLeast"/>
              <w:jc w:val="center"/>
              <w:rPr>
                <w:rFonts w:cs="Times New Roman"/>
                <w:sz w:val="16"/>
                <w:szCs w:val="16"/>
              </w:rPr>
            </w:pPr>
          </w:p>
        </w:tc>
        <w:tc>
          <w:tcPr>
            <w:tcW w:w="889" w:type="dxa"/>
            <w:vAlign w:val="bottom"/>
          </w:tcPr>
          <w:p w14:paraId="6B4E98C1" w14:textId="6D016777" w:rsidR="004221E0" w:rsidRPr="003440AC" w:rsidRDefault="00813ACE" w:rsidP="00813ACE">
            <w:pPr>
              <w:pStyle w:val="acctfourfigures"/>
              <w:tabs>
                <w:tab w:val="clear" w:pos="765"/>
                <w:tab w:val="decimal" w:pos="184"/>
              </w:tabs>
              <w:spacing w:line="240" w:lineRule="atLeast"/>
              <w:ind w:left="-79" w:right="-79"/>
              <w:jc w:val="center"/>
              <w:rPr>
                <w:rFonts w:cs="Times New Roman"/>
                <w:sz w:val="16"/>
                <w:szCs w:val="16"/>
              </w:rPr>
            </w:pPr>
            <w:r w:rsidRPr="003440AC">
              <w:rPr>
                <w:rFonts w:cs="Times New Roman"/>
                <w:sz w:val="16"/>
                <w:szCs w:val="16"/>
              </w:rPr>
              <w:t>-</w:t>
            </w:r>
          </w:p>
        </w:tc>
        <w:tc>
          <w:tcPr>
            <w:tcW w:w="180" w:type="dxa"/>
            <w:vAlign w:val="bottom"/>
          </w:tcPr>
          <w:p w14:paraId="4147187A" w14:textId="77777777" w:rsidR="004221E0" w:rsidRPr="003440AC" w:rsidRDefault="004221E0" w:rsidP="004221E0">
            <w:pPr>
              <w:pStyle w:val="acctfourfigures"/>
              <w:spacing w:line="240" w:lineRule="atLeast"/>
              <w:jc w:val="center"/>
              <w:rPr>
                <w:rFonts w:cs="Times New Roman"/>
                <w:sz w:val="16"/>
                <w:szCs w:val="16"/>
              </w:rPr>
            </w:pPr>
          </w:p>
        </w:tc>
        <w:tc>
          <w:tcPr>
            <w:tcW w:w="924" w:type="dxa"/>
            <w:vAlign w:val="bottom"/>
          </w:tcPr>
          <w:p w14:paraId="5F82DD9B" w14:textId="7FD7F723" w:rsidR="004221E0" w:rsidRPr="003440AC" w:rsidRDefault="00813ACE" w:rsidP="00813ACE">
            <w:pPr>
              <w:pStyle w:val="acctfourfigures"/>
              <w:tabs>
                <w:tab w:val="clear" w:pos="765"/>
                <w:tab w:val="left" w:pos="664"/>
              </w:tabs>
              <w:spacing w:line="240" w:lineRule="atLeast"/>
              <w:ind w:right="-332"/>
              <w:jc w:val="center"/>
              <w:rPr>
                <w:rFonts w:cs="Times New Roman"/>
                <w:sz w:val="16"/>
                <w:szCs w:val="16"/>
              </w:rPr>
            </w:pPr>
            <w:r w:rsidRPr="003440AC">
              <w:rPr>
                <w:rFonts w:cs="Times New Roman"/>
                <w:sz w:val="16"/>
                <w:szCs w:val="16"/>
              </w:rPr>
              <w:t>(1,738)</w:t>
            </w:r>
          </w:p>
        </w:tc>
      </w:tr>
      <w:tr w:rsidR="004221E0" w:rsidRPr="003440AC" w14:paraId="795508FE" w14:textId="77777777" w:rsidTr="008C0204">
        <w:trPr>
          <w:cantSplit/>
        </w:trPr>
        <w:tc>
          <w:tcPr>
            <w:tcW w:w="2340" w:type="dxa"/>
            <w:vAlign w:val="bottom"/>
          </w:tcPr>
          <w:p w14:paraId="1D2E2014" w14:textId="17F0712E" w:rsidR="004221E0" w:rsidRPr="003440AC" w:rsidRDefault="004221E0" w:rsidP="004221E0">
            <w:pPr>
              <w:tabs>
                <w:tab w:val="left" w:pos="191"/>
              </w:tabs>
              <w:spacing w:line="240" w:lineRule="atLeast"/>
              <w:ind w:left="191" w:right="-68" w:hanging="191"/>
              <w:rPr>
                <w:rFonts w:ascii="Times New Roman" w:hAnsi="Times New Roman" w:cstheme="minorBidi"/>
                <w:sz w:val="18"/>
                <w:szCs w:val="18"/>
                <w:cs/>
              </w:rPr>
            </w:pPr>
            <w:r w:rsidRPr="003440AC">
              <w:rPr>
                <w:rFonts w:ascii="Times New Roman" w:hAnsi="Times New Roman"/>
                <w:sz w:val="16"/>
                <w:szCs w:val="16"/>
              </w:rPr>
              <w:t>Other</w:t>
            </w:r>
          </w:p>
        </w:tc>
        <w:tc>
          <w:tcPr>
            <w:tcW w:w="540" w:type="dxa"/>
            <w:vAlign w:val="bottom"/>
          </w:tcPr>
          <w:p w14:paraId="0D91731D" w14:textId="77777777" w:rsidR="004221E0" w:rsidRPr="003440AC" w:rsidRDefault="004221E0" w:rsidP="004221E0">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vAlign w:val="bottom"/>
          </w:tcPr>
          <w:p w14:paraId="1FF9DCD4" w14:textId="5539A3CF" w:rsidR="004221E0" w:rsidRPr="003440AC" w:rsidRDefault="004221E0" w:rsidP="004221E0">
            <w:pPr>
              <w:pStyle w:val="acctfourfigures"/>
              <w:tabs>
                <w:tab w:val="clear" w:pos="765"/>
                <w:tab w:val="decimal" w:pos="731"/>
              </w:tabs>
              <w:spacing w:line="240" w:lineRule="atLeast"/>
              <w:ind w:right="11"/>
              <w:jc w:val="center"/>
              <w:rPr>
                <w:rFonts w:cs="Times New Roman"/>
                <w:sz w:val="18"/>
                <w:szCs w:val="18"/>
              </w:rPr>
            </w:pPr>
            <w:r w:rsidRPr="003440AC">
              <w:rPr>
                <w:rFonts w:cs="Times New Roman"/>
                <w:sz w:val="18"/>
                <w:szCs w:val="18"/>
              </w:rPr>
              <w:t>(522)</w:t>
            </w:r>
          </w:p>
        </w:tc>
        <w:tc>
          <w:tcPr>
            <w:tcW w:w="180" w:type="dxa"/>
            <w:vAlign w:val="bottom"/>
          </w:tcPr>
          <w:p w14:paraId="4F997AD2" w14:textId="77777777" w:rsidR="004221E0" w:rsidRPr="003440AC" w:rsidRDefault="004221E0" w:rsidP="004221E0">
            <w:pPr>
              <w:pStyle w:val="acctfourfigures"/>
              <w:spacing w:line="240" w:lineRule="atLeast"/>
              <w:jc w:val="center"/>
              <w:rPr>
                <w:rFonts w:cs="Times New Roman"/>
                <w:sz w:val="18"/>
                <w:szCs w:val="18"/>
              </w:rPr>
            </w:pPr>
          </w:p>
        </w:tc>
        <w:tc>
          <w:tcPr>
            <w:tcW w:w="900" w:type="dxa"/>
            <w:tcBorders>
              <w:bottom w:val="single" w:sz="4" w:space="0" w:color="auto"/>
            </w:tcBorders>
            <w:vAlign w:val="bottom"/>
          </w:tcPr>
          <w:p w14:paraId="4E09A0E8" w14:textId="0CEF02C5" w:rsidR="004221E0" w:rsidRPr="003440AC" w:rsidRDefault="004221E0" w:rsidP="00813ACE">
            <w:pPr>
              <w:pStyle w:val="acctfourfigures"/>
              <w:tabs>
                <w:tab w:val="clear" w:pos="765"/>
              </w:tabs>
              <w:spacing w:line="240" w:lineRule="atLeast"/>
              <w:ind w:right="-442"/>
              <w:jc w:val="center"/>
              <w:rPr>
                <w:rFonts w:cs="Times New Roman"/>
                <w:sz w:val="18"/>
                <w:szCs w:val="18"/>
              </w:rPr>
            </w:pPr>
            <w:r w:rsidRPr="003440AC">
              <w:rPr>
                <w:rFonts w:cs="Times New Roman"/>
                <w:sz w:val="18"/>
                <w:szCs w:val="18"/>
              </w:rPr>
              <w:t>(</w:t>
            </w:r>
            <w:r w:rsidR="00813ACE" w:rsidRPr="003440AC">
              <w:rPr>
                <w:rFonts w:cs="Times New Roman"/>
                <w:sz w:val="18"/>
                <w:szCs w:val="18"/>
              </w:rPr>
              <w:t>175</w:t>
            </w:r>
            <w:r w:rsidRPr="003440AC">
              <w:rPr>
                <w:rFonts w:cs="Times New Roman"/>
                <w:sz w:val="18"/>
                <w:szCs w:val="18"/>
              </w:rPr>
              <w:t>)</w:t>
            </w:r>
          </w:p>
        </w:tc>
        <w:tc>
          <w:tcPr>
            <w:tcW w:w="180" w:type="dxa"/>
            <w:vAlign w:val="bottom"/>
          </w:tcPr>
          <w:p w14:paraId="626EBD38" w14:textId="77777777" w:rsidR="004221E0" w:rsidRPr="003440AC" w:rsidRDefault="004221E0" w:rsidP="004221E0">
            <w:pPr>
              <w:pStyle w:val="acctfourfigures"/>
              <w:spacing w:line="240" w:lineRule="atLeast"/>
              <w:jc w:val="center"/>
              <w:rPr>
                <w:rFonts w:cs="Times New Roman"/>
                <w:sz w:val="18"/>
                <w:szCs w:val="18"/>
              </w:rPr>
            </w:pPr>
          </w:p>
        </w:tc>
        <w:tc>
          <w:tcPr>
            <w:tcW w:w="990" w:type="dxa"/>
            <w:tcBorders>
              <w:bottom w:val="single" w:sz="4" w:space="0" w:color="auto"/>
            </w:tcBorders>
            <w:vAlign w:val="bottom"/>
          </w:tcPr>
          <w:p w14:paraId="4D5DFE7C" w14:textId="0E836892" w:rsidR="004221E0" w:rsidRPr="003440AC" w:rsidRDefault="004221E0" w:rsidP="004221E0">
            <w:pPr>
              <w:pStyle w:val="acctfourfigures"/>
              <w:tabs>
                <w:tab w:val="clear" w:pos="765"/>
                <w:tab w:val="decimal" w:pos="285"/>
              </w:tabs>
              <w:spacing w:line="240" w:lineRule="atLeast"/>
              <w:ind w:left="-70" w:right="-80"/>
              <w:jc w:val="center"/>
              <w:rPr>
                <w:rFonts w:cs="Times New Roman"/>
                <w:sz w:val="18"/>
                <w:szCs w:val="18"/>
              </w:rPr>
            </w:pPr>
            <w:r w:rsidRPr="003440AC">
              <w:rPr>
                <w:rFonts w:cs="Times New Roman"/>
                <w:sz w:val="18"/>
                <w:szCs w:val="18"/>
              </w:rPr>
              <w:t>-</w:t>
            </w:r>
          </w:p>
        </w:tc>
        <w:tc>
          <w:tcPr>
            <w:tcW w:w="180" w:type="dxa"/>
            <w:vAlign w:val="bottom"/>
          </w:tcPr>
          <w:p w14:paraId="29F8BF87" w14:textId="77777777" w:rsidR="004221E0" w:rsidRPr="003440AC" w:rsidRDefault="004221E0" w:rsidP="004221E0">
            <w:pPr>
              <w:pStyle w:val="acctfourfigures"/>
              <w:spacing w:line="240" w:lineRule="atLeast"/>
              <w:jc w:val="center"/>
              <w:rPr>
                <w:rFonts w:cs="Times New Roman"/>
                <w:sz w:val="18"/>
                <w:szCs w:val="18"/>
              </w:rPr>
            </w:pPr>
          </w:p>
        </w:tc>
        <w:tc>
          <w:tcPr>
            <w:tcW w:w="810" w:type="dxa"/>
            <w:tcBorders>
              <w:bottom w:val="single" w:sz="4" w:space="0" w:color="auto"/>
            </w:tcBorders>
            <w:vAlign w:val="bottom"/>
          </w:tcPr>
          <w:p w14:paraId="46D867C6" w14:textId="3C4493CD" w:rsidR="004221E0" w:rsidRPr="003440AC" w:rsidRDefault="00813ACE" w:rsidP="00813ACE">
            <w:pPr>
              <w:pStyle w:val="acctfourfigures"/>
              <w:tabs>
                <w:tab w:val="clear" w:pos="765"/>
              </w:tabs>
              <w:spacing w:line="240" w:lineRule="atLeast"/>
              <w:ind w:left="-79" w:right="-172"/>
              <w:jc w:val="center"/>
              <w:rPr>
                <w:rFonts w:cs="Times New Roman"/>
                <w:sz w:val="18"/>
                <w:szCs w:val="18"/>
              </w:rPr>
            </w:pPr>
            <w:r w:rsidRPr="003440AC">
              <w:rPr>
                <w:rFonts w:cs="Times New Roman"/>
                <w:sz w:val="18"/>
                <w:szCs w:val="18"/>
              </w:rPr>
              <w:t>-</w:t>
            </w:r>
          </w:p>
        </w:tc>
        <w:tc>
          <w:tcPr>
            <w:tcW w:w="180" w:type="dxa"/>
            <w:vAlign w:val="bottom"/>
          </w:tcPr>
          <w:p w14:paraId="7711E693" w14:textId="77777777" w:rsidR="004221E0" w:rsidRPr="003440AC" w:rsidRDefault="004221E0" w:rsidP="004221E0">
            <w:pPr>
              <w:pStyle w:val="acctfourfigures"/>
              <w:spacing w:line="240" w:lineRule="atLeast"/>
              <w:jc w:val="center"/>
              <w:rPr>
                <w:rFonts w:cs="Times New Roman"/>
                <w:sz w:val="18"/>
                <w:szCs w:val="18"/>
              </w:rPr>
            </w:pPr>
          </w:p>
        </w:tc>
        <w:tc>
          <w:tcPr>
            <w:tcW w:w="817" w:type="dxa"/>
            <w:tcBorders>
              <w:bottom w:val="single" w:sz="4" w:space="0" w:color="auto"/>
            </w:tcBorders>
            <w:vAlign w:val="bottom"/>
          </w:tcPr>
          <w:p w14:paraId="04C798D5" w14:textId="0D9EBD85" w:rsidR="004221E0" w:rsidRPr="003440AC" w:rsidRDefault="00813ACE" w:rsidP="00813ACE">
            <w:pPr>
              <w:pStyle w:val="acctfourfigures"/>
              <w:tabs>
                <w:tab w:val="clear" w:pos="765"/>
                <w:tab w:val="decimal" w:pos="105"/>
              </w:tabs>
              <w:spacing w:line="240" w:lineRule="atLeast"/>
              <w:ind w:left="-79" w:right="-79"/>
              <w:jc w:val="center"/>
              <w:rPr>
                <w:rFonts w:cs="Times New Roman"/>
                <w:sz w:val="18"/>
                <w:szCs w:val="18"/>
              </w:rPr>
            </w:pPr>
            <w:r w:rsidRPr="003440AC">
              <w:rPr>
                <w:rFonts w:cs="Times New Roman"/>
                <w:sz w:val="18"/>
                <w:szCs w:val="18"/>
              </w:rPr>
              <w:t>-</w:t>
            </w:r>
          </w:p>
        </w:tc>
        <w:tc>
          <w:tcPr>
            <w:tcW w:w="180" w:type="dxa"/>
            <w:vAlign w:val="bottom"/>
          </w:tcPr>
          <w:p w14:paraId="783EC791" w14:textId="77777777" w:rsidR="004221E0" w:rsidRPr="003440AC" w:rsidRDefault="004221E0" w:rsidP="004221E0">
            <w:pPr>
              <w:pStyle w:val="acctfourfigures"/>
              <w:spacing w:line="240" w:lineRule="atLeast"/>
              <w:jc w:val="center"/>
              <w:rPr>
                <w:rFonts w:cs="Times New Roman"/>
                <w:sz w:val="18"/>
                <w:szCs w:val="18"/>
              </w:rPr>
            </w:pPr>
          </w:p>
        </w:tc>
        <w:tc>
          <w:tcPr>
            <w:tcW w:w="889" w:type="dxa"/>
            <w:tcBorders>
              <w:bottom w:val="single" w:sz="4" w:space="0" w:color="auto"/>
            </w:tcBorders>
            <w:vAlign w:val="bottom"/>
          </w:tcPr>
          <w:p w14:paraId="1B7AFB9E" w14:textId="69EB31F8" w:rsidR="004221E0" w:rsidRPr="003440AC" w:rsidRDefault="00813ACE" w:rsidP="00813ACE">
            <w:pPr>
              <w:pStyle w:val="acctfourfigures"/>
              <w:tabs>
                <w:tab w:val="clear" w:pos="765"/>
                <w:tab w:val="decimal" w:pos="184"/>
              </w:tabs>
              <w:spacing w:line="240" w:lineRule="atLeast"/>
              <w:ind w:left="-79" w:right="-79"/>
              <w:jc w:val="center"/>
              <w:rPr>
                <w:rFonts w:cs="Times New Roman"/>
                <w:sz w:val="18"/>
                <w:szCs w:val="18"/>
              </w:rPr>
            </w:pPr>
            <w:r w:rsidRPr="003440AC">
              <w:rPr>
                <w:rFonts w:cs="Times New Roman"/>
                <w:sz w:val="18"/>
                <w:szCs w:val="18"/>
              </w:rPr>
              <w:t>-</w:t>
            </w:r>
          </w:p>
        </w:tc>
        <w:tc>
          <w:tcPr>
            <w:tcW w:w="180" w:type="dxa"/>
            <w:vAlign w:val="bottom"/>
          </w:tcPr>
          <w:p w14:paraId="58138C47" w14:textId="77777777" w:rsidR="004221E0" w:rsidRPr="003440AC" w:rsidRDefault="004221E0" w:rsidP="004221E0">
            <w:pPr>
              <w:pStyle w:val="acctfourfigures"/>
              <w:spacing w:line="240" w:lineRule="atLeast"/>
              <w:jc w:val="center"/>
              <w:rPr>
                <w:rFonts w:cs="Times New Roman"/>
                <w:sz w:val="18"/>
                <w:szCs w:val="18"/>
              </w:rPr>
            </w:pPr>
          </w:p>
        </w:tc>
        <w:tc>
          <w:tcPr>
            <w:tcW w:w="924" w:type="dxa"/>
            <w:tcBorders>
              <w:bottom w:val="single" w:sz="4" w:space="0" w:color="auto"/>
            </w:tcBorders>
            <w:vAlign w:val="bottom"/>
          </w:tcPr>
          <w:p w14:paraId="00F95C42" w14:textId="6497844B" w:rsidR="004221E0" w:rsidRPr="003440AC" w:rsidRDefault="00813ACE" w:rsidP="00813ACE">
            <w:pPr>
              <w:pStyle w:val="acctfourfigures"/>
              <w:tabs>
                <w:tab w:val="clear" w:pos="765"/>
                <w:tab w:val="left" w:pos="664"/>
              </w:tabs>
              <w:spacing w:line="240" w:lineRule="atLeast"/>
              <w:ind w:right="-422"/>
              <w:jc w:val="center"/>
              <w:rPr>
                <w:rFonts w:cs="Times New Roman"/>
                <w:sz w:val="16"/>
                <w:szCs w:val="16"/>
              </w:rPr>
            </w:pPr>
            <w:r w:rsidRPr="003440AC">
              <w:rPr>
                <w:rFonts w:cs="Times New Roman"/>
                <w:sz w:val="16"/>
                <w:szCs w:val="16"/>
              </w:rPr>
              <w:t>(697)</w:t>
            </w:r>
          </w:p>
        </w:tc>
      </w:tr>
      <w:tr w:rsidR="00C71D87" w:rsidRPr="003440AC" w14:paraId="3FF6E354" w14:textId="77777777" w:rsidTr="008C0204">
        <w:trPr>
          <w:cantSplit/>
        </w:trPr>
        <w:tc>
          <w:tcPr>
            <w:tcW w:w="2340" w:type="dxa"/>
            <w:vAlign w:val="bottom"/>
          </w:tcPr>
          <w:p w14:paraId="20A2B15A" w14:textId="7D7BDC56" w:rsidR="00C71D87" w:rsidRPr="003440AC" w:rsidRDefault="00C71D87" w:rsidP="00C71D87">
            <w:pPr>
              <w:tabs>
                <w:tab w:val="left" w:pos="191"/>
              </w:tabs>
              <w:spacing w:line="240" w:lineRule="atLeast"/>
              <w:ind w:left="191" w:right="-68" w:hanging="191"/>
              <w:rPr>
                <w:rFonts w:ascii="Times New Roman" w:hAnsi="Times New Roman" w:cs="Times New Roman"/>
                <w:b/>
                <w:bCs/>
                <w:sz w:val="18"/>
                <w:szCs w:val="18"/>
              </w:rPr>
            </w:pPr>
            <w:r w:rsidRPr="003440AC">
              <w:rPr>
                <w:rFonts w:ascii="Times New Roman" w:hAnsi="Times New Roman" w:cs="Times New Roman"/>
                <w:b/>
                <w:bCs/>
                <w:sz w:val="18"/>
                <w:szCs w:val="18"/>
              </w:rPr>
              <w:t>Total</w:t>
            </w:r>
          </w:p>
        </w:tc>
        <w:tc>
          <w:tcPr>
            <w:tcW w:w="540" w:type="dxa"/>
            <w:vAlign w:val="bottom"/>
          </w:tcPr>
          <w:p w14:paraId="1C7A88DD" w14:textId="77777777" w:rsidR="00C71D87" w:rsidRPr="003440AC" w:rsidRDefault="00C71D87" w:rsidP="00C71D87">
            <w:pPr>
              <w:pStyle w:val="acctfourfigures"/>
              <w:tabs>
                <w:tab w:val="clear" w:pos="765"/>
              </w:tabs>
              <w:spacing w:line="240" w:lineRule="atLeast"/>
              <w:ind w:left="-84" w:right="-72" w:hanging="9"/>
              <w:jc w:val="center"/>
              <w:rPr>
                <w:rFonts w:cs="Times New Roman"/>
                <w:b/>
                <w:bCs/>
                <w:i/>
                <w:iCs/>
                <w:sz w:val="18"/>
                <w:szCs w:val="18"/>
              </w:rPr>
            </w:pPr>
          </w:p>
        </w:tc>
        <w:tc>
          <w:tcPr>
            <w:tcW w:w="900" w:type="dxa"/>
            <w:tcBorders>
              <w:top w:val="single" w:sz="4" w:space="0" w:color="auto"/>
              <w:bottom w:val="single" w:sz="4" w:space="0" w:color="auto"/>
            </w:tcBorders>
            <w:vAlign w:val="bottom"/>
          </w:tcPr>
          <w:p w14:paraId="23E13E7C" w14:textId="115A1330" w:rsidR="00C71D87" w:rsidRPr="003440AC" w:rsidRDefault="005C05B4" w:rsidP="00C71D87">
            <w:pPr>
              <w:pStyle w:val="acctfourfigures"/>
              <w:tabs>
                <w:tab w:val="clear" w:pos="765"/>
                <w:tab w:val="decimal" w:pos="731"/>
              </w:tabs>
              <w:spacing w:line="240" w:lineRule="atLeast"/>
              <w:ind w:right="11"/>
              <w:jc w:val="center"/>
              <w:rPr>
                <w:rFonts w:cs="Times New Roman"/>
                <w:b/>
                <w:bCs/>
                <w:sz w:val="18"/>
                <w:szCs w:val="18"/>
              </w:rPr>
            </w:pPr>
            <w:r w:rsidRPr="003440AC">
              <w:rPr>
                <w:rFonts w:cs="Times New Roman"/>
                <w:b/>
                <w:bCs/>
                <w:sz w:val="18"/>
                <w:szCs w:val="18"/>
              </w:rPr>
              <w:t>(353,81</w:t>
            </w:r>
            <w:r w:rsidR="004221E0" w:rsidRPr="003440AC">
              <w:rPr>
                <w:rFonts w:cs="Times New Roman"/>
                <w:b/>
                <w:bCs/>
                <w:sz w:val="18"/>
                <w:szCs w:val="18"/>
              </w:rPr>
              <w:t>9</w:t>
            </w:r>
            <w:r w:rsidRPr="003440AC">
              <w:rPr>
                <w:rFonts w:cs="Times New Roman"/>
                <w:b/>
                <w:bCs/>
                <w:sz w:val="18"/>
                <w:szCs w:val="18"/>
              </w:rPr>
              <w:t>)</w:t>
            </w:r>
          </w:p>
        </w:tc>
        <w:tc>
          <w:tcPr>
            <w:tcW w:w="180" w:type="dxa"/>
            <w:vAlign w:val="bottom"/>
          </w:tcPr>
          <w:p w14:paraId="1326D75E" w14:textId="77777777" w:rsidR="00C71D87" w:rsidRPr="003440AC" w:rsidRDefault="00C71D87" w:rsidP="00C71D87">
            <w:pPr>
              <w:pStyle w:val="acctfourfigures"/>
              <w:spacing w:line="240" w:lineRule="atLeast"/>
              <w:jc w:val="center"/>
              <w:rPr>
                <w:rFonts w:cs="Times New Roman"/>
                <w:b/>
                <w:bCs/>
                <w:sz w:val="18"/>
                <w:szCs w:val="18"/>
              </w:rPr>
            </w:pPr>
          </w:p>
        </w:tc>
        <w:tc>
          <w:tcPr>
            <w:tcW w:w="900" w:type="dxa"/>
            <w:tcBorders>
              <w:top w:val="single" w:sz="4" w:space="0" w:color="auto"/>
              <w:bottom w:val="single" w:sz="4" w:space="0" w:color="auto"/>
            </w:tcBorders>
            <w:vAlign w:val="bottom"/>
          </w:tcPr>
          <w:p w14:paraId="5420ED17" w14:textId="010901C2" w:rsidR="00C71D87" w:rsidRPr="003440AC" w:rsidRDefault="005C05B4" w:rsidP="004221E0">
            <w:pPr>
              <w:pStyle w:val="acctfourfigures"/>
              <w:tabs>
                <w:tab w:val="clear" w:pos="765"/>
              </w:tabs>
              <w:spacing w:line="240" w:lineRule="atLeast"/>
              <w:ind w:right="-82"/>
              <w:jc w:val="center"/>
              <w:rPr>
                <w:rFonts w:cs="Times New Roman"/>
                <w:b/>
                <w:bCs/>
                <w:sz w:val="18"/>
                <w:szCs w:val="18"/>
              </w:rPr>
            </w:pPr>
            <w:r w:rsidRPr="003440AC">
              <w:rPr>
                <w:rFonts w:cs="Times New Roman"/>
                <w:b/>
                <w:bCs/>
                <w:sz w:val="18"/>
                <w:szCs w:val="18"/>
              </w:rPr>
              <w:t>(1</w:t>
            </w:r>
            <w:r w:rsidR="00FF162D" w:rsidRPr="003440AC">
              <w:rPr>
                <w:rFonts w:cs="Times New Roman"/>
                <w:b/>
                <w:bCs/>
                <w:sz w:val="18"/>
                <w:szCs w:val="18"/>
              </w:rPr>
              <w:t>09,594</w:t>
            </w:r>
            <w:r w:rsidRPr="003440AC">
              <w:rPr>
                <w:rFonts w:cs="Times New Roman"/>
                <w:b/>
                <w:bCs/>
                <w:sz w:val="18"/>
                <w:szCs w:val="18"/>
              </w:rPr>
              <w:t>)</w:t>
            </w:r>
          </w:p>
        </w:tc>
        <w:tc>
          <w:tcPr>
            <w:tcW w:w="180" w:type="dxa"/>
            <w:vAlign w:val="bottom"/>
          </w:tcPr>
          <w:p w14:paraId="0E347130" w14:textId="77777777" w:rsidR="00C71D87" w:rsidRPr="003440AC" w:rsidRDefault="00C71D87" w:rsidP="00C71D87">
            <w:pPr>
              <w:pStyle w:val="acctfourfigures"/>
              <w:spacing w:line="240" w:lineRule="atLeast"/>
              <w:jc w:val="center"/>
              <w:rPr>
                <w:rFonts w:cs="Times New Roman"/>
                <w:b/>
                <w:bCs/>
                <w:sz w:val="18"/>
                <w:szCs w:val="18"/>
              </w:rPr>
            </w:pPr>
          </w:p>
        </w:tc>
        <w:tc>
          <w:tcPr>
            <w:tcW w:w="990" w:type="dxa"/>
            <w:tcBorders>
              <w:top w:val="single" w:sz="4" w:space="0" w:color="auto"/>
              <w:bottom w:val="single" w:sz="4" w:space="0" w:color="auto"/>
            </w:tcBorders>
            <w:vAlign w:val="bottom"/>
          </w:tcPr>
          <w:p w14:paraId="0CE6EC26" w14:textId="09B36E7F" w:rsidR="00C71D87" w:rsidRPr="003440AC" w:rsidRDefault="005C05B4" w:rsidP="00C71D87">
            <w:pPr>
              <w:pStyle w:val="acctfourfigures"/>
              <w:tabs>
                <w:tab w:val="clear" w:pos="765"/>
                <w:tab w:val="decimal" w:pos="731"/>
              </w:tabs>
              <w:spacing w:line="240" w:lineRule="atLeast"/>
              <w:ind w:left="-70" w:right="-80"/>
              <w:jc w:val="center"/>
              <w:rPr>
                <w:rFonts w:cs="Times New Roman"/>
                <w:b/>
                <w:bCs/>
                <w:sz w:val="18"/>
                <w:szCs w:val="18"/>
              </w:rPr>
            </w:pPr>
            <w:r w:rsidRPr="003440AC">
              <w:rPr>
                <w:rFonts w:cs="Times New Roman"/>
                <w:b/>
                <w:bCs/>
                <w:sz w:val="18"/>
                <w:szCs w:val="18"/>
              </w:rPr>
              <w:t>(6,137)</w:t>
            </w:r>
          </w:p>
        </w:tc>
        <w:tc>
          <w:tcPr>
            <w:tcW w:w="180" w:type="dxa"/>
            <w:vAlign w:val="bottom"/>
          </w:tcPr>
          <w:p w14:paraId="11FE19A4" w14:textId="77777777" w:rsidR="00C71D87" w:rsidRPr="003440AC" w:rsidRDefault="00C71D87" w:rsidP="00C71D87">
            <w:pPr>
              <w:pStyle w:val="acctfourfigures"/>
              <w:spacing w:line="240" w:lineRule="atLeast"/>
              <w:jc w:val="center"/>
              <w:rPr>
                <w:rFonts w:cs="Times New Roman"/>
                <w:b/>
                <w:bCs/>
                <w:sz w:val="18"/>
                <w:szCs w:val="18"/>
              </w:rPr>
            </w:pPr>
          </w:p>
        </w:tc>
        <w:tc>
          <w:tcPr>
            <w:tcW w:w="810" w:type="dxa"/>
            <w:tcBorders>
              <w:top w:val="single" w:sz="4" w:space="0" w:color="auto"/>
              <w:bottom w:val="single" w:sz="4" w:space="0" w:color="auto"/>
            </w:tcBorders>
            <w:vAlign w:val="bottom"/>
          </w:tcPr>
          <w:p w14:paraId="5C2A6605" w14:textId="5561D03D" w:rsidR="00C71D87" w:rsidRPr="003440AC" w:rsidRDefault="005C05B4" w:rsidP="00813ACE">
            <w:pPr>
              <w:pStyle w:val="acctfourfigures"/>
              <w:tabs>
                <w:tab w:val="clear" w:pos="765"/>
                <w:tab w:val="decimal" w:pos="547"/>
              </w:tabs>
              <w:spacing w:line="240" w:lineRule="atLeast"/>
              <w:ind w:left="-79" w:right="-79"/>
              <w:jc w:val="center"/>
              <w:rPr>
                <w:rFonts w:cs="Times New Roman"/>
                <w:b/>
                <w:bCs/>
                <w:sz w:val="18"/>
                <w:szCs w:val="18"/>
              </w:rPr>
            </w:pPr>
            <w:r w:rsidRPr="003440AC">
              <w:rPr>
                <w:rFonts w:cs="Times New Roman"/>
                <w:b/>
                <w:bCs/>
                <w:sz w:val="18"/>
                <w:szCs w:val="18"/>
              </w:rPr>
              <w:t>25</w:t>
            </w:r>
          </w:p>
        </w:tc>
        <w:tc>
          <w:tcPr>
            <w:tcW w:w="180" w:type="dxa"/>
            <w:vAlign w:val="bottom"/>
          </w:tcPr>
          <w:p w14:paraId="6198A58E" w14:textId="77777777" w:rsidR="00C71D87" w:rsidRPr="003440AC" w:rsidRDefault="00C71D87" w:rsidP="00C71D87">
            <w:pPr>
              <w:pStyle w:val="acctfourfigures"/>
              <w:spacing w:line="240" w:lineRule="atLeast"/>
              <w:jc w:val="center"/>
              <w:rPr>
                <w:rFonts w:cs="Times New Roman"/>
                <w:b/>
                <w:bCs/>
                <w:sz w:val="18"/>
                <w:szCs w:val="18"/>
              </w:rPr>
            </w:pPr>
          </w:p>
        </w:tc>
        <w:tc>
          <w:tcPr>
            <w:tcW w:w="817" w:type="dxa"/>
            <w:tcBorders>
              <w:top w:val="single" w:sz="4" w:space="0" w:color="auto"/>
              <w:bottom w:val="single" w:sz="4" w:space="0" w:color="auto"/>
            </w:tcBorders>
            <w:vAlign w:val="bottom"/>
          </w:tcPr>
          <w:p w14:paraId="38142D53" w14:textId="1BC1A9B4" w:rsidR="00C71D87" w:rsidRPr="003440AC" w:rsidRDefault="005C05B4" w:rsidP="00C71D87">
            <w:pPr>
              <w:pStyle w:val="acctfourfigures"/>
              <w:tabs>
                <w:tab w:val="clear" w:pos="765"/>
                <w:tab w:val="decimal" w:pos="731"/>
              </w:tabs>
              <w:spacing w:line="240" w:lineRule="atLeast"/>
              <w:ind w:left="-79" w:right="-79"/>
              <w:jc w:val="center"/>
              <w:rPr>
                <w:rFonts w:cs="Times New Roman"/>
                <w:b/>
                <w:bCs/>
                <w:sz w:val="18"/>
                <w:szCs w:val="18"/>
              </w:rPr>
            </w:pPr>
            <w:r w:rsidRPr="003440AC">
              <w:rPr>
                <w:rFonts w:cs="Times New Roman"/>
                <w:b/>
                <w:bCs/>
                <w:sz w:val="18"/>
                <w:szCs w:val="18"/>
              </w:rPr>
              <w:t>(441,7</w:t>
            </w:r>
            <w:r w:rsidR="00813ACE" w:rsidRPr="003440AC">
              <w:rPr>
                <w:rFonts w:cs="Times New Roman"/>
                <w:b/>
                <w:bCs/>
                <w:sz w:val="18"/>
                <w:szCs w:val="18"/>
              </w:rPr>
              <w:t>26</w:t>
            </w:r>
            <w:r w:rsidRPr="003440AC">
              <w:rPr>
                <w:rFonts w:cs="Times New Roman"/>
                <w:b/>
                <w:bCs/>
                <w:sz w:val="18"/>
                <w:szCs w:val="18"/>
              </w:rPr>
              <w:t>)</w:t>
            </w:r>
          </w:p>
        </w:tc>
        <w:tc>
          <w:tcPr>
            <w:tcW w:w="180" w:type="dxa"/>
            <w:vAlign w:val="bottom"/>
          </w:tcPr>
          <w:p w14:paraId="791BA2D7" w14:textId="77777777" w:rsidR="00C71D87" w:rsidRPr="003440AC" w:rsidRDefault="00C71D87" w:rsidP="00C71D87">
            <w:pPr>
              <w:pStyle w:val="acctfourfigures"/>
              <w:spacing w:line="240" w:lineRule="atLeast"/>
              <w:jc w:val="center"/>
              <w:rPr>
                <w:rFonts w:cs="Times New Roman"/>
                <w:b/>
                <w:bCs/>
                <w:sz w:val="18"/>
                <w:szCs w:val="18"/>
              </w:rPr>
            </w:pPr>
          </w:p>
        </w:tc>
        <w:tc>
          <w:tcPr>
            <w:tcW w:w="889" w:type="dxa"/>
            <w:tcBorders>
              <w:top w:val="single" w:sz="4" w:space="0" w:color="auto"/>
              <w:bottom w:val="single" w:sz="4" w:space="0" w:color="auto"/>
            </w:tcBorders>
            <w:vAlign w:val="bottom"/>
          </w:tcPr>
          <w:p w14:paraId="3442FC34" w14:textId="07C4670A" w:rsidR="00C71D87" w:rsidRPr="003440AC" w:rsidRDefault="00813ACE" w:rsidP="00813ACE">
            <w:pPr>
              <w:pStyle w:val="acctfourfigures"/>
              <w:tabs>
                <w:tab w:val="clear" w:pos="765"/>
                <w:tab w:val="decimal" w:pos="731"/>
              </w:tabs>
              <w:spacing w:line="240" w:lineRule="atLeast"/>
              <w:ind w:left="-79" w:right="-79"/>
              <w:jc w:val="center"/>
              <w:rPr>
                <w:rFonts w:cs="Times New Roman"/>
                <w:b/>
                <w:bCs/>
                <w:sz w:val="18"/>
                <w:szCs w:val="18"/>
              </w:rPr>
            </w:pPr>
            <w:r w:rsidRPr="003440AC">
              <w:rPr>
                <w:rFonts w:cs="Times New Roman"/>
                <w:b/>
                <w:bCs/>
                <w:sz w:val="18"/>
                <w:szCs w:val="18"/>
              </w:rPr>
              <w:t>(17)</w:t>
            </w:r>
          </w:p>
        </w:tc>
        <w:tc>
          <w:tcPr>
            <w:tcW w:w="180" w:type="dxa"/>
            <w:vAlign w:val="bottom"/>
          </w:tcPr>
          <w:p w14:paraId="08D23887" w14:textId="77777777" w:rsidR="00C71D87" w:rsidRPr="003440AC" w:rsidRDefault="00C71D87" w:rsidP="00C71D87">
            <w:pPr>
              <w:pStyle w:val="acctfourfigures"/>
              <w:spacing w:line="240" w:lineRule="atLeast"/>
              <w:jc w:val="center"/>
              <w:rPr>
                <w:rFonts w:cs="Times New Roman"/>
                <w:b/>
                <w:bCs/>
                <w:sz w:val="18"/>
                <w:szCs w:val="18"/>
              </w:rPr>
            </w:pPr>
          </w:p>
        </w:tc>
        <w:tc>
          <w:tcPr>
            <w:tcW w:w="924" w:type="dxa"/>
            <w:tcBorders>
              <w:top w:val="single" w:sz="4" w:space="0" w:color="auto"/>
              <w:bottom w:val="single" w:sz="4" w:space="0" w:color="auto"/>
            </w:tcBorders>
            <w:vAlign w:val="bottom"/>
          </w:tcPr>
          <w:p w14:paraId="03CF3A29" w14:textId="095375C8" w:rsidR="00C71D87" w:rsidRPr="003440AC" w:rsidRDefault="005C05B4" w:rsidP="00813ACE">
            <w:pPr>
              <w:pStyle w:val="acctfourfigures"/>
              <w:tabs>
                <w:tab w:val="clear" w:pos="765"/>
              </w:tabs>
              <w:spacing w:line="240" w:lineRule="atLeast"/>
              <w:ind w:right="-152"/>
              <w:jc w:val="center"/>
              <w:rPr>
                <w:rFonts w:cs="Times New Roman"/>
                <w:b/>
                <w:bCs/>
                <w:sz w:val="18"/>
                <w:szCs w:val="18"/>
              </w:rPr>
            </w:pPr>
            <w:r w:rsidRPr="003440AC">
              <w:rPr>
                <w:rFonts w:cs="Times New Roman"/>
                <w:b/>
                <w:bCs/>
                <w:sz w:val="18"/>
                <w:szCs w:val="18"/>
              </w:rPr>
              <w:t>(911,</w:t>
            </w:r>
            <w:r w:rsidR="00813ACE" w:rsidRPr="003440AC">
              <w:rPr>
                <w:rFonts w:cs="Times New Roman"/>
                <w:b/>
                <w:bCs/>
                <w:sz w:val="18"/>
                <w:szCs w:val="18"/>
              </w:rPr>
              <w:t>268</w:t>
            </w:r>
            <w:r w:rsidRPr="003440AC">
              <w:rPr>
                <w:rFonts w:cs="Times New Roman"/>
                <w:b/>
                <w:bCs/>
                <w:sz w:val="18"/>
                <w:szCs w:val="18"/>
              </w:rPr>
              <w:t>)</w:t>
            </w:r>
          </w:p>
        </w:tc>
      </w:tr>
      <w:tr w:rsidR="005C05B4" w:rsidRPr="003440AC" w14:paraId="112D9372" w14:textId="77777777" w:rsidTr="008C0204">
        <w:trPr>
          <w:cantSplit/>
        </w:trPr>
        <w:tc>
          <w:tcPr>
            <w:tcW w:w="2340" w:type="dxa"/>
            <w:vAlign w:val="bottom"/>
          </w:tcPr>
          <w:p w14:paraId="7CCC1955" w14:textId="77777777" w:rsidR="005C05B4" w:rsidRPr="003440AC" w:rsidRDefault="005C05B4" w:rsidP="00C71D87">
            <w:pPr>
              <w:tabs>
                <w:tab w:val="left" w:pos="191"/>
              </w:tabs>
              <w:spacing w:line="240" w:lineRule="atLeast"/>
              <w:ind w:left="191" w:right="-68" w:hanging="191"/>
              <w:rPr>
                <w:rFonts w:ascii="Times New Roman" w:hAnsi="Times New Roman" w:cs="Times New Roman"/>
                <w:b/>
                <w:bCs/>
                <w:sz w:val="18"/>
                <w:szCs w:val="18"/>
              </w:rPr>
            </w:pPr>
          </w:p>
        </w:tc>
        <w:tc>
          <w:tcPr>
            <w:tcW w:w="540" w:type="dxa"/>
            <w:vAlign w:val="bottom"/>
          </w:tcPr>
          <w:p w14:paraId="3CF4D1DB" w14:textId="77777777" w:rsidR="005C05B4" w:rsidRPr="003440AC" w:rsidRDefault="005C05B4" w:rsidP="00C71D87">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vAlign w:val="bottom"/>
          </w:tcPr>
          <w:p w14:paraId="1723A1B1" w14:textId="77777777" w:rsidR="005C05B4" w:rsidRPr="003440AC" w:rsidRDefault="005C05B4" w:rsidP="00C71D87">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4CFEC2B1" w14:textId="77777777" w:rsidR="005C05B4" w:rsidRPr="003440AC" w:rsidRDefault="005C05B4" w:rsidP="00C71D87">
            <w:pPr>
              <w:pStyle w:val="acctfourfigures"/>
              <w:spacing w:line="240" w:lineRule="atLeast"/>
              <w:jc w:val="center"/>
              <w:rPr>
                <w:rFonts w:cs="Times New Roman"/>
                <w:sz w:val="18"/>
                <w:szCs w:val="18"/>
              </w:rPr>
            </w:pPr>
          </w:p>
        </w:tc>
        <w:tc>
          <w:tcPr>
            <w:tcW w:w="900" w:type="dxa"/>
            <w:tcBorders>
              <w:top w:val="single" w:sz="4" w:space="0" w:color="auto"/>
            </w:tcBorders>
            <w:vAlign w:val="bottom"/>
          </w:tcPr>
          <w:p w14:paraId="647FCD66" w14:textId="77777777" w:rsidR="005C05B4" w:rsidRPr="003440AC" w:rsidRDefault="005C05B4" w:rsidP="00C71D87">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15F7BEBD" w14:textId="77777777" w:rsidR="005C05B4" w:rsidRPr="003440AC" w:rsidRDefault="005C05B4" w:rsidP="00C71D87">
            <w:pPr>
              <w:pStyle w:val="acctfourfigures"/>
              <w:spacing w:line="240" w:lineRule="atLeast"/>
              <w:jc w:val="center"/>
              <w:rPr>
                <w:rFonts w:cs="Times New Roman"/>
                <w:sz w:val="18"/>
                <w:szCs w:val="18"/>
              </w:rPr>
            </w:pPr>
          </w:p>
        </w:tc>
        <w:tc>
          <w:tcPr>
            <w:tcW w:w="990" w:type="dxa"/>
            <w:tcBorders>
              <w:top w:val="single" w:sz="4" w:space="0" w:color="auto"/>
            </w:tcBorders>
            <w:vAlign w:val="bottom"/>
          </w:tcPr>
          <w:p w14:paraId="5C5D15BA" w14:textId="77777777" w:rsidR="005C05B4" w:rsidRPr="003440AC" w:rsidRDefault="005C05B4" w:rsidP="00C71D87">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7A175BD4" w14:textId="77777777" w:rsidR="005C05B4" w:rsidRPr="003440AC" w:rsidRDefault="005C05B4" w:rsidP="00C71D87">
            <w:pPr>
              <w:pStyle w:val="acctfourfigures"/>
              <w:spacing w:line="240" w:lineRule="atLeast"/>
              <w:jc w:val="center"/>
              <w:rPr>
                <w:rFonts w:cs="Times New Roman"/>
                <w:sz w:val="18"/>
                <w:szCs w:val="18"/>
              </w:rPr>
            </w:pPr>
          </w:p>
        </w:tc>
        <w:tc>
          <w:tcPr>
            <w:tcW w:w="810" w:type="dxa"/>
            <w:tcBorders>
              <w:top w:val="single" w:sz="4" w:space="0" w:color="auto"/>
            </w:tcBorders>
            <w:vAlign w:val="bottom"/>
          </w:tcPr>
          <w:p w14:paraId="6D2ADD5B" w14:textId="77777777" w:rsidR="005C05B4" w:rsidRPr="003440AC" w:rsidRDefault="005C05B4" w:rsidP="00C71D87">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207AEA51" w14:textId="77777777" w:rsidR="005C05B4" w:rsidRPr="003440AC" w:rsidRDefault="005C05B4" w:rsidP="00C71D87">
            <w:pPr>
              <w:pStyle w:val="acctfourfigures"/>
              <w:spacing w:line="240" w:lineRule="atLeast"/>
              <w:jc w:val="center"/>
              <w:rPr>
                <w:rFonts w:cs="Times New Roman"/>
                <w:sz w:val="18"/>
                <w:szCs w:val="18"/>
              </w:rPr>
            </w:pPr>
          </w:p>
        </w:tc>
        <w:tc>
          <w:tcPr>
            <w:tcW w:w="817" w:type="dxa"/>
            <w:tcBorders>
              <w:top w:val="single" w:sz="4" w:space="0" w:color="auto"/>
            </w:tcBorders>
            <w:vAlign w:val="bottom"/>
          </w:tcPr>
          <w:p w14:paraId="267BDB73" w14:textId="77777777" w:rsidR="005C05B4" w:rsidRPr="003440AC" w:rsidRDefault="005C05B4" w:rsidP="00C71D87">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789EA331" w14:textId="77777777" w:rsidR="005C05B4" w:rsidRPr="003440AC" w:rsidRDefault="005C05B4" w:rsidP="00C71D87">
            <w:pPr>
              <w:pStyle w:val="acctfourfigures"/>
              <w:spacing w:line="240" w:lineRule="atLeast"/>
              <w:jc w:val="center"/>
              <w:rPr>
                <w:rFonts w:cs="Times New Roman"/>
                <w:sz w:val="18"/>
                <w:szCs w:val="18"/>
              </w:rPr>
            </w:pPr>
          </w:p>
        </w:tc>
        <w:tc>
          <w:tcPr>
            <w:tcW w:w="889" w:type="dxa"/>
            <w:tcBorders>
              <w:top w:val="single" w:sz="4" w:space="0" w:color="auto"/>
            </w:tcBorders>
            <w:vAlign w:val="bottom"/>
          </w:tcPr>
          <w:p w14:paraId="78E77586" w14:textId="77777777" w:rsidR="005C05B4" w:rsidRPr="003440AC" w:rsidRDefault="005C05B4" w:rsidP="00C71D87">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62949714" w14:textId="77777777" w:rsidR="005C05B4" w:rsidRPr="003440AC" w:rsidRDefault="005C05B4" w:rsidP="00C71D87">
            <w:pPr>
              <w:pStyle w:val="acctfourfigures"/>
              <w:spacing w:line="240" w:lineRule="atLeast"/>
              <w:jc w:val="center"/>
              <w:rPr>
                <w:rFonts w:cs="Times New Roman"/>
                <w:sz w:val="18"/>
                <w:szCs w:val="18"/>
              </w:rPr>
            </w:pPr>
          </w:p>
        </w:tc>
        <w:tc>
          <w:tcPr>
            <w:tcW w:w="924" w:type="dxa"/>
            <w:tcBorders>
              <w:top w:val="single" w:sz="4" w:space="0" w:color="auto"/>
            </w:tcBorders>
            <w:vAlign w:val="bottom"/>
          </w:tcPr>
          <w:p w14:paraId="7974CEC7" w14:textId="77777777" w:rsidR="005C05B4" w:rsidRPr="003440AC" w:rsidRDefault="005C05B4" w:rsidP="00C71D87">
            <w:pPr>
              <w:pStyle w:val="acctfourfigures"/>
              <w:tabs>
                <w:tab w:val="clear" w:pos="765"/>
              </w:tabs>
              <w:spacing w:line="240" w:lineRule="atLeast"/>
              <w:ind w:right="11"/>
              <w:jc w:val="center"/>
              <w:rPr>
                <w:rFonts w:cs="Times New Roman"/>
                <w:sz w:val="18"/>
                <w:szCs w:val="18"/>
              </w:rPr>
            </w:pPr>
          </w:p>
        </w:tc>
      </w:tr>
      <w:tr w:rsidR="005C05B4" w:rsidRPr="003440AC" w14:paraId="2C208AF9" w14:textId="77777777" w:rsidTr="004221E0">
        <w:trPr>
          <w:cantSplit/>
        </w:trPr>
        <w:tc>
          <w:tcPr>
            <w:tcW w:w="2340" w:type="dxa"/>
            <w:vAlign w:val="bottom"/>
          </w:tcPr>
          <w:p w14:paraId="5BEDD751" w14:textId="5EF3B96F" w:rsidR="005C05B4" w:rsidRPr="003440AC" w:rsidRDefault="005C05B4" w:rsidP="00C71D87">
            <w:pPr>
              <w:tabs>
                <w:tab w:val="left" w:pos="191"/>
              </w:tabs>
              <w:spacing w:line="240" w:lineRule="atLeast"/>
              <w:ind w:left="191" w:right="-68" w:hanging="191"/>
              <w:rPr>
                <w:rFonts w:ascii="Times New Roman" w:hAnsi="Times New Roman" w:cs="Times New Roman"/>
                <w:b/>
                <w:bCs/>
                <w:sz w:val="18"/>
                <w:szCs w:val="18"/>
              </w:rPr>
            </w:pPr>
            <w:r w:rsidRPr="003440AC">
              <w:rPr>
                <w:rFonts w:ascii="Times New Roman" w:hAnsi="Times New Roman" w:cs="Times New Roman"/>
                <w:b/>
                <w:bCs/>
                <w:sz w:val="18"/>
                <w:szCs w:val="18"/>
              </w:rPr>
              <w:t>Net</w:t>
            </w:r>
          </w:p>
        </w:tc>
        <w:tc>
          <w:tcPr>
            <w:tcW w:w="540" w:type="dxa"/>
            <w:vAlign w:val="bottom"/>
          </w:tcPr>
          <w:p w14:paraId="4E6A1E42" w14:textId="77777777" w:rsidR="005C05B4" w:rsidRPr="003440AC" w:rsidRDefault="005C05B4" w:rsidP="00C71D87">
            <w:pPr>
              <w:pStyle w:val="acctfourfigures"/>
              <w:tabs>
                <w:tab w:val="clear" w:pos="765"/>
              </w:tabs>
              <w:spacing w:line="240" w:lineRule="atLeast"/>
              <w:ind w:left="-84" w:right="-72" w:hanging="9"/>
              <w:jc w:val="center"/>
              <w:rPr>
                <w:rFonts w:cs="Times New Roman"/>
                <w:b/>
                <w:bCs/>
                <w:i/>
                <w:iCs/>
                <w:sz w:val="18"/>
                <w:szCs w:val="18"/>
              </w:rPr>
            </w:pPr>
          </w:p>
        </w:tc>
        <w:tc>
          <w:tcPr>
            <w:tcW w:w="900" w:type="dxa"/>
            <w:tcBorders>
              <w:bottom w:val="double" w:sz="4" w:space="0" w:color="auto"/>
            </w:tcBorders>
            <w:vAlign w:val="bottom"/>
          </w:tcPr>
          <w:p w14:paraId="5817B007" w14:textId="42CBD604" w:rsidR="005C05B4" w:rsidRPr="003440AC" w:rsidRDefault="005C05B4" w:rsidP="00C71D87">
            <w:pPr>
              <w:pStyle w:val="acctfourfigures"/>
              <w:tabs>
                <w:tab w:val="clear" w:pos="765"/>
                <w:tab w:val="decimal" w:pos="731"/>
              </w:tabs>
              <w:spacing w:line="240" w:lineRule="atLeast"/>
              <w:ind w:right="11"/>
              <w:jc w:val="center"/>
              <w:rPr>
                <w:rFonts w:cs="Times New Roman"/>
                <w:b/>
                <w:bCs/>
                <w:sz w:val="18"/>
                <w:szCs w:val="18"/>
              </w:rPr>
            </w:pPr>
            <w:r w:rsidRPr="003440AC">
              <w:rPr>
                <w:rFonts w:cs="Times New Roman"/>
                <w:b/>
                <w:bCs/>
                <w:sz w:val="18"/>
                <w:szCs w:val="18"/>
              </w:rPr>
              <w:t>22,704</w:t>
            </w:r>
          </w:p>
        </w:tc>
        <w:tc>
          <w:tcPr>
            <w:tcW w:w="180" w:type="dxa"/>
            <w:vAlign w:val="bottom"/>
          </w:tcPr>
          <w:p w14:paraId="1FC8E585" w14:textId="77777777" w:rsidR="005C05B4" w:rsidRPr="003440AC" w:rsidRDefault="005C05B4" w:rsidP="00C71D87">
            <w:pPr>
              <w:pStyle w:val="acctfourfigures"/>
              <w:spacing w:line="240" w:lineRule="atLeast"/>
              <w:jc w:val="center"/>
              <w:rPr>
                <w:rFonts w:cs="Times New Roman"/>
                <w:b/>
                <w:bCs/>
                <w:sz w:val="18"/>
                <w:szCs w:val="18"/>
              </w:rPr>
            </w:pPr>
          </w:p>
        </w:tc>
        <w:tc>
          <w:tcPr>
            <w:tcW w:w="900" w:type="dxa"/>
            <w:tcBorders>
              <w:bottom w:val="double" w:sz="4" w:space="0" w:color="auto"/>
            </w:tcBorders>
            <w:vAlign w:val="bottom"/>
          </w:tcPr>
          <w:p w14:paraId="7919E525" w14:textId="5629E7C0" w:rsidR="005C05B4" w:rsidRPr="003440AC" w:rsidRDefault="004221E0" w:rsidP="00C71D87">
            <w:pPr>
              <w:pStyle w:val="acctfourfigures"/>
              <w:tabs>
                <w:tab w:val="clear" w:pos="765"/>
                <w:tab w:val="decimal" w:pos="731"/>
              </w:tabs>
              <w:spacing w:line="240" w:lineRule="atLeast"/>
              <w:ind w:right="11"/>
              <w:jc w:val="center"/>
              <w:rPr>
                <w:rFonts w:cs="Times New Roman"/>
                <w:b/>
                <w:bCs/>
                <w:sz w:val="18"/>
                <w:szCs w:val="18"/>
              </w:rPr>
            </w:pPr>
            <w:r w:rsidRPr="003440AC">
              <w:rPr>
                <w:rFonts w:cs="Times New Roman"/>
                <w:b/>
                <w:bCs/>
                <w:sz w:val="18"/>
                <w:szCs w:val="18"/>
              </w:rPr>
              <w:t>1,643</w:t>
            </w:r>
          </w:p>
        </w:tc>
        <w:tc>
          <w:tcPr>
            <w:tcW w:w="180" w:type="dxa"/>
            <w:vAlign w:val="bottom"/>
          </w:tcPr>
          <w:p w14:paraId="7178C7BB" w14:textId="77777777" w:rsidR="005C05B4" w:rsidRPr="003440AC" w:rsidRDefault="005C05B4" w:rsidP="00C71D87">
            <w:pPr>
              <w:pStyle w:val="acctfourfigures"/>
              <w:spacing w:line="240" w:lineRule="atLeast"/>
              <w:jc w:val="center"/>
              <w:rPr>
                <w:rFonts w:cs="Times New Roman"/>
                <w:b/>
                <w:bCs/>
                <w:sz w:val="18"/>
                <w:szCs w:val="18"/>
              </w:rPr>
            </w:pPr>
          </w:p>
        </w:tc>
        <w:tc>
          <w:tcPr>
            <w:tcW w:w="990" w:type="dxa"/>
            <w:tcBorders>
              <w:bottom w:val="double" w:sz="4" w:space="0" w:color="auto"/>
            </w:tcBorders>
            <w:vAlign w:val="bottom"/>
          </w:tcPr>
          <w:p w14:paraId="4193448C" w14:textId="7E62F742" w:rsidR="005C05B4" w:rsidRPr="003440AC" w:rsidRDefault="005C05B4" w:rsidP="00C71D87">
            <w:pPr>
              <w:pStyle w:val="acctfourfigures"/>
              <w:tabs>
                <w:tab w:val="clear" w:pos="765"/>
                <w:tab w:val="decimal" w:pos="731"/>
              </w:tabs>
              <w:spacing w:line="240" w:lineRule="atLeast"/>
              <w:ind w:left="-70" w:right="-80"/>
              <w:jc w:val="center"/>
              <w:rPr>
                <w:rFonts w:cs="Times New Roman"/>
                <w:b/>
                <w:bCs/>
                <w:sz w:val="18"/>
                <w:szCs w:val="18"/>
              </w:rPr>
            </w:pPr>
            <w:r w:rsidRPr="003440AC">
              <w:rPr>
                <w:rFonts w:cs="Times New Roman"/>
                <w:b/>
                <w:bCs/>
                <w:sz w:val="18"/>
                <w:szCs w:val="18"/>
              </w:rPr>
              <w:t>4,</w:t>
            </w:r>
            <w:r w:rsidR="00C73D25" w:rsidRPr="003440AC">
              <w:rPr>
                <w:rFonts w:cs="Times New Roman"/>
                <w:b/>
                <w:bCs/>
                <w:sz w:val="18"/>
                <w:szCs w:val="18"/>
              </w:rPr>
              <w:t>270</w:t>
            </w:r>
          </w:p>
        </w:tc>
        <w:tc>
          <w:tcPr>
            <w:tcW w:w="180" w:type="dxa"/>
            <w:vAlign w:val="bottom"/>
          </w:tcPr>
          <w:p w14:paraId="49B99330" w14:textId="77777777" w:rsidR="005C05B4" w:rsidRPr="003440AC" w:rsidRDefault="005C05B4" w:rsidP="00C71D87">
            <w:pPr>
              <w:pStyle w:val="acctfourfigures"/>
              <w:spacing w:line="240" w:lineRule="atLeast"/>
              <w:jc w:val="center"/>
              <w:rPr>
                <w:rFonts w:cs="Times New Roman"/>
                <w:b/>
                <w:bCs/>
                <w:sz w:val="18"/>
                <w:szCs w:val="18"/>
              </w:rPr>
            </w:pPr>
          </w:p>
        </w:tc>
        <w:tc>
          <w:tcPr>
            <w:tcW w:w="810" w:type="dxa"/>
            <w:tcBorders>
              <w:bottom w:val="double" w:sz="4" w:space="0" w:color="auto"/>
            </w:tcBorders>
            <w:vAlign w:val="bottom"/>
          </w:tcPr>
          <w:p w14:paraId="6F507A97" w14:textId="6BD03A50" w:rsidR="005C05B4" w:rsidRPr="003440AC" w:rsidRDefault="005C05B4" w:rsidP="00813ACE">
            <w:pPr>
              <w:pStyle w:val="acctfourfigures"/>
              <w:tabs>
                <w:tab w:val="clear" w:pos="765"/>
                <w:tab w:val="decimal" w:pos="547"/>
              </w:tabs>
              <w:spacing w:line="240" w:lineRule="atLeast"/>
              <w:ind w:left="-79" w:right="-79"/>
              <w:jc w:val="center"/>
              <w:rPr>
                <w:rFonts w:cs="Times New Roman"/>
                <w:b/>
                <w:bCs/>
                <w:sz w:val="18"/>
                <w:szCs w:val="18"/>
              </w:rPr>
            </w:pPr>
            <w:r w:rsidRPr="003440AC">
              <w:rPr>
                <w:rFonts w:cs="Times New Roman"/>
                <w:b/>
                <w:bCs/>
                <w:sz w:val="18"/>
                <w:szCs w:val="18"/>
              </w:rPr>
              <w:t>25</w:t>
            </w:r>
          </w:p>
        </w:tc>
        <w:tc>
          <w:tcPr>
            <w:tcW w:w="180" w:type="dxa"/>
            <w:vAlign w:val="bottom"/>
          </w:tcPr>
          <w:p w14:paraId="7D7BF11B" w14:textId="77777777" w:rsidR="005C05B4" w:rsidRPr="003440AC" w:rsidRDefault="005C05B4" w:rsidP="00C71D87">
            <w:pPr>
              <w:pStyle w:val="acctfourfigures"/>
              <w:spacing w:line="240" w:lineRule="atLeast"/>
              <w:jc w:val="center"/>
              <w:rPr>
                <w:rFonts w:cs="Times New Roman"/>
                <w:b/>
                <w:bCs/>
                <w:sz w:val="18"/>
                <w:szCs w:val="18"/>
              </w:rPr>
            </w:pPr>
          </w:p>
        </w:tc>
        <w:tc>
          <w:tcPr>
            <w:tcW w:w="817" w:type="dxa"/>
            <w:tcBorders>
              <w:bottom w:val="double" w:sz="4" w:space="0" w:color="auto"/>
            </w:tcBorders>
            <w:vAlign w:val="bottom"/>
          </w:tcPr>
          <w:p w14:paraId="16DD9B90" w14:textId="651D0C41" w:rsidR="005C05B4" w:rsidRPr="003440AC" w:rsidRDefault="005C05B4" w:rsidP="00C71D87">
            <w:pPr>
              <w:pStyle w:val="acctfourfigures"/>
              <w:tabs>
                <w:tab w:val="clear" w:pos="765"/>
                <w:tab w:val="decimal" w:pos="731"/>
              </w:tabs>
              <w:spacing w:line="240" w:lineRule="atLeast"/>
              <w:ind w:left="-79" w:right="-79"/>
              <w:jc w:val="center"/>
              <w:rPr>
                <w:rFonts w:cs="Times New Roman"/>
                <w:b/>
                <w:bCs/>
                <w:sz w:val="18"/>
                <w:szCs w:val="18"/>
              </w:rPr>
            </w:pPr>
            <w:r w:rsidRPr="003440AC">
              <w:rPr>
                <w:rFonts w:cs="Times New Roman"/>
                <w:b/>
                <w:bCs/>
                <w:sz w:val="18"/>
                <w:szCs w:val="18"/>
              </w:rPr>
              <w:t>(26,</w:t>
            </w:r>
            <w:r w:rsidR="00813ACE" w:rsidRPr="003440AC">
              <w:rPr>
                <w:rFonts w:cs="Times New Roman"/>
                <w:b/>
                <w:bCs/>
                <w:sz w:val="18"/>
                <w:szCs w:val="18"/>
              </w:rPr>
              <w:t>752</w:t>
            </w:r>
            <w:r w:rsidRPr="003440AC">
              <w:rPr>
                <w:rFonts w:cs="Times New Roman"/>
                <w:b/>
                <w:bCs/>
                <w:sz w:val="18"/>
                <w:szCs w:val="18"/>
              </w:rPr>
              <w:t>)</w:t>
            </w:r>
          </w:p>
        </w:tc>
        <w:tc>
          <w:tcPr>
            <w:tcW w:w="180" w:type="dxa"/>
            <w:vAlign w:val="bottom"/>
          </w:tcPr>
          <w:p w14:paraId="4EA59570" w14:textId="77777777" w:rsidR="005C05B4" w:rsidRPr="003440AC" w:rsidRDefault="005C05B4" w:rsidP="00C71D87">
            <w:pPr>
              <w:pStyle w:val="acctfourfigures"/>
              <w:spacing w:line="240" w:lineRule="atLeast"/>
              <w:jc w:val="center"/>
              <w:rPr>
                <w:rFonts w:cs="Times New Roman"/>
                <w:b/>
                <w:bCs/>
                <w:sz w:val="18"/>
                <w:szCs w:val="18"/>
              </w:rPr>
            </w:pPr>
          </w:p>
        </w:tc>
        <w:tc>
          <w:tcPr>
            <w:tcW w:w="889" w:type="dxa"/>
            <w:tcBorders>
              <w:bottom w:val="double" w:sz="4" w:space="0" w:color="auto"/>
            </w:tcBorders>
            <w:vAlign w:val="bottom"/>
          </w:tcPr>
          <w:p w14:paraId="4162D762" w14:textId="2ECFEA50" w:rsidR="005C05B4" w:rsidRPr="003440AC" w:rsidRDefault="00813ACE" w:rsidP="00813ACE">
            <w:pPr>
              <w:pStyle w:val="acctfourfigures"/>
              <w:tabs>
                <w:tab w:val="clear" w:pos="765"/>
                <w:tab w:val="decimal" w:pos="731"/>
              </w:tabs>
              <w:spacing w:line="240" w:lineRule="atLeast"/>
              <w:ind w:left="-79" w:right="-79"/>
              <w:jc w:val="center"/>
              <w:rPr>
                <w:rFonts w:cs="Times New Roman"/>
                <w:b/>
                <w:bCs/>
                <w:sz w:val="18"/>
                <w:szCs w:val="18"/>
              </w:rPr>
            </w:pPr>
            <w:r w:rsidRPr="003440AC">
              <w:rPr>
                <w:rFonts w:cs="Times New Roman"/>
                <w:b/>
                <w:bCs/>
                <w:sz w:val="18"/>
                <w:szCs w:val="18"/>
              </w:rPr>
              <w:t>(17)</w:t>
            </w:r>
          </w:p>
        </w:tc>
        <w:tc>
          <w:tcPr>
            <w:tcW w:w="180" w:type="dxa"/>
            <w:vAlign w:val="bottom"/>
          </w:tcPr>
          <w:p w14:paraId="07EDA172" w14:textId="77777777" w:rsidR="005C05B4" w:rsidRPr="003440AC" w:rsidRDefault="005C05B4" w:rsidP="00C71D87">
            <w:pPr>
              <w:pStyle w:val="acctfourfigures"/>
              <w:spacing w:line="240" w:lineRule="atLeast"/>
              <w:jc w:val="center"/>
              <w:rPr>
                <w:rFonts w:cs="Times New Roman"/>
                <w:b/>
                <w:bCs/>
                <w:sz w:val="18"/>
                <w:szCs w:val="18"/>
              </w:rPr>
            </w:pPr>
          </w:p>
        </w:tc>
        <w:tc>
          <w:tcPr>
            <w:tcW w:w="924" w:type="dxa"/>
            <w:tcBorders>
              <w:bottom w:val="double" w:sz="4" w:space="0" w:color="auto"/>
            </w:tcBorders>
            <w:vAlign w:val="bottom"/>
          </w:tcPr>
          <w:p w14:paraId="425759E5" w14:textId="2544BF0E" w:rsidR="005C05B4" w:rsidRPr="003440AC" w:rsidRDefault="005C05B4" w:rsidP="00813ACE">
            <w:pPr>
              <w:pStyle w:val="acctfourfigures"/>
              <w:tabs>
                <w:tab w:val="clear" w:pos="765"/>
                <w:tab w:val="left" w:pos="711"/>
              </w:tabs>
              <w:spacing w:line="240" w:lineRule="atLeast"/>
              <w:ind w:right="-332"/>
              <w:jc w:val="center"/>
              <w:rPr>
                <w:rFonts w:cs="Times New Roman"/>
                <w:b/>
                <w:bCs/>
                <w:sz w:val="18"/>
                <w:szCs w:val="18"/>
              </w:rPr>
            </w:pPr>
            <w:r w:rsidRPr="003440AC">
              <w:rPr>
                <w:rFonts w:cs="Times New Roman"/>
                <w:b/>
                <w:bCs/>
                <w:sz w:val="18"/>
                <w:szCs w:val="18"/>
              </w:rPr>
              <w:t>1,873</w:t>
            </w:r>
          </w:p>
        </w:tc>
      </w:tr>
    </w:tbl>
    <w:p w14:paraId="03761278" w14:textId="73E4B070" w:rsidR="004960C4" w:rsidRPr="003440AC" w:rsidRDefault="004960C4" w:rsidP="00915AFB">
      <w:pPr>
        <w:spacing w:line="260" w:lineRule="atLeast"/>
        <w:jc w:val="left"/>
        <w:rPr>
          <w:rFonts w:ascii="Times New Roman" w:eastAsia="Times New Roman" w:hAnsi="Times New Roman" w:cs="Times New Roman"/>
          <w:sz w:val="17"/>
          <w:szCs w:val="17"/>
          <w:lang w:val="en-GB" w:bidi="ar-SA"/>
        </w:rPr>
      </w:pPr>
    </w:p>
    <w:p w14:paraId="2751AB7B" w14:textId="77777777" w:rsidR="004960C4" w:rsidRPr="003440AC" w:rsidRDefault="004960C4">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br w:type="page"/>
      </w:r>
    </w:p>
    <w:tbl>
      <w:tblPr>
        <w:tblW w:w="10350" w:type="dxa"/>
        <w:tblLayout w:type="fixed"/>
        <w:tblCellMar>
          <w:left w:w="79" w:type="dxa"/>
          <w:right w:w="79" w:type="dxa"/>
        </w:tblCellMar>
        <w:tblLook w:val="0000" w:firstRow="0" w:lastRow="0" w:firstColumn="0" w:lastColumn="0" w:noHBand="0" w:noVBand="0"/>
      </w:tblPr>
      <w:tblGrid>
        <w:gridCol w:w="2340"/>
        <w:gridCol w:w="540"/>
        <w:gridCol w:w="900"/>
        <w:gridCol w:w="180"/>
        <w:gridCol w:w="900"/>
        <w:gridCol w:w="180"/>
        <w:gridCol w:w="1170"/>
        <w:gridCol w:w="180"/>
        <w:gridCol w:w="802"/>
        <w:gridCol w:w="180"/>
        <w:gridCol w:w="908"/>
        <w:gridCol w:w="180"/>
        <w:gridCol w:w="810"/>
        <w:gridCol w:w="180"/>
        <w:gridCol w:w="900"/>
      </w:tblGrid>
      <w:tr w:rsidR="00813ACE" w:rsidRPr="003440AC" w14:paraId="0115D0FD" w14:textId="77777777" w:rsidTr="004960C4">
        <w:trPr>
          <w:cantSplit/>
          <w:trHeight w:val="92"/>
          <w:tblHeader/>
        </w:trPr>
        <w:tc>
          <w:tcPr>
            <w:tcW w:w="2340" w:type="dxa"/>
            <w:shd w:val="clear" w:color="auto" w:fill="auto"/>
            <w:vAlign w:val="bottom"/>
          </w:tcPr>
          <w:p w14:paraId="749757FD" w14:textId="77777777" w:rsidR="00786BA0" w:rsidRPr="003440AC" w:rsidRDefault="00786BA0"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540" w:type="dxa"/>
            <w:vAlign w:val="bottom"/>
          </w:tcPr>
          <w:p w14:paraId="6D1786FC" w14:textId="77777777" w:rsidR="00786BA0" w:rsidRPr="003440AC" w:rsidRDefault="00786BA0" w:rsidP="004701B3">
            <w:pPr>
              <w:pStyle w:val="acctcolumnheading"/>
              <w:spacing w:after="0" w:line="240" w:lineRule="atLeast"/>
              <w:ind w:left="-84" w:right="-72" w:hanging="9"/>
              <w:rPr>
                <w:i/>
                <w:iCs/>
                <w:sz w:val="18"/>
                <w:szCs w:val="18"/>
              </w:rPr>
            </w:pPr>
          </w:p>
        </w:tc>
        <w:tc>
          <w:tcPr>
            <w:tcW w:w="7470" w:type="dxa"/>
            <w:gridSpan w:val="13"/>
            <w:vAlign w:val="bottom"/>
          </w:tcPr>
          <w:p w14:paraId="3AA257F9" w14:textId="5956F100" w:rsidR="00786BA0" w:rsidRPr="003440AC" w:rsidRDefault="00D76F02" w:rsidP="004701B3">
            <w:pPr>
              <w:pStyle w:val="acctcolumnheading"/>
              <w:spacing w:after="0" w:line="240" w:lineRule="atLeast"/>
              <w:ind w:left="-72" w:right="-72"/>
              <w:rPr>
                <w:b/>
                <w:bCs/>
                <w:sz w:val="18"/>
                <w:szCs w:val="18"/>
              </w:rPr>
            </w:pPr>
            <w:r w:rsidRPr="003440AC">
              <w:rPr>
                <w:b/>
                <w:bCs/>
                <w:sz w:val="18"/>
                <w:szCs w:val="18"/>
              </w:rPr>
              <w:t>Sep</w:t>
            </w:r>
            <w:r w:rsidR="00813ACE" w:rsidRPr="003440AC">
              <w:rPr>
                <w:b/>
                <w:bCs/>
                <w:sz w:val="18"/>
                <w:szCs w:val="18"/>
              </w:rPr>
              <w:t>a</w:t>
            </w:r>
            <w:r w:rsidRPr="003440AC">
              <w:rPr>
                <w:b/>
                <w:bCs/>
                <w:sz w:val="18"/>
                <w:szCs w:val="18"/>
              </w:rPr>
              <w:t>rate</w:t>
            </w:r>
            <w:r w:rsidR="00786BA0" w:rsidRPr="003440AC">
              <w:rPr>
                <w:b/>
                <w:bCs/>
                <w:sz w:val="18"/>
                <w:szCs w:val="18"/>
              </w:rPr>
              <w:t xml:space="preserve"> financial statements</w:t>
            </w:r>
          </w:p>
        </w:tc>
      </w:tr>
      <w:tr w:rsidR="00813ACE" w:rsidRPr="003440AC" w14:paraId="09098F33" w14:textId="77777777" w:rsidTr="004960C4">
        <w:trPr>
          <w:cantSplit/>
          <w:trHeight w:val="60"/>
          <w:tblHeader/>
        </w:trPr>
        <w:tc>
          <w:tcPr>
            <w:tcW w:w="2340" w:type="dxa"/>
            <w:shd w:val="clear" w:color="auto" w:fill="auto"/>
            <w:vAlign w:val="bottom"/>
          </w:tcPr>
          <w:p w14:paraId="3CFF321B" w14:textId="77777777" w:rsidR="00786BA0" w:rsidRPr="003440AC" w:rsidRDefault="00786BA0"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540" w:type="dxa"/>
            <w:vAlign w:val="bottom"/>
          </w:tcPr>
          <w:p w14:paraId="2532187E" w14:textId="77777777" w:rsidR="00786BA0" w:rsidRPr="003440AC" w:rsidRDefault="00786BA0" w:rsidP="004701B3">
            <w:pPr>
              <w:pStyle w:val="acctcolumnheading"/>
              <w:spacing w:after="0" w:line="240" w:lineRule="atLeast"/>
              <w:ind w:left="-84" w:right="-72" w:hanging="9"/>
              <w:rPr>
                <w:i/>
                <w:iCs/>
                <w:sz w:val="18"/>
                <w:szCs w:val="18"/>
                <w:lang w:bidi="th-TH"/>
              </w:rPr>
            </w:pPr>
          </w:p>
        </w:tc>
        <w:tc>
          <w:tcPr>
            <w:tcW w:w="900" w:type="dxa"/>
            <w:vAlign w:val="bottom"/>
          </w:tcPr>
          <w:p w14:paraId="0DE2612F" w14:textId="77777777" w:rsidR="00786BA0" w:rsidRPr="003440AC" w:rsidRDefault="00786BA0" w:rsidP="004701B3">
            <w:pPr>
              <w:pStyle w:val="acctcolumnheading"/>
              <w:spacing w:after="0" w:line="240" w:lineRule="atLeast"/>
              <w:ind w:left="-79" w:right="-79"/>
              <w:rPr>
                <w:sz w:val="18"/>
                <w:szCs w:val="18"/>
                <w:lang w:bidi="th-TH"/>
              </w:rPr>
            </w:pPr>
          </w:p>
        </w:tc>
        <w:tc>
          <w:tcPr>
            <w:tcW w:w="180" w:type="dxa"/>
            <w:vAlign w:val="bottom"/>
          </w:tcPr>
          <w:p w14:paraId="40B6FF85" w14:textId="77777777" w:rsidR="00786BA0" w:rsidRPr="003440AC" w:rsidRDefault="00786BA0" w:rsidP="004701B3">
            <w:pPr>
              <w:pStyle w:val="acctcolumnheading"/>
              <w:spacing w:after="0" w:line="240" w:lineRule="atLeast"/>
              <w:rPr>
                <w:sz w:val="18"/>
                <w:szCs w:val="18"/>
              </w:rPr>
            </w:pPr>
          </w:p>
        </w:tc>
        <w:tc>
          <w:tcPr>
            <w:tcW w:w="3232" w:type="dxa"/>
            <w:gridSpan w:val="5"/>
            <w:vAlign w:val="bottom"/>
          </w:tcPr>
          <w:p w14:paraId="47757B0A" w14:textId="77777777" w:rsidR="00786BA0" w:rsidRPr="003440AC" w:rsidRDefault="00786BA0" w:rsidP="004701B3">
            <w:pPr>
              <w:pStyle w:val="acctcolumnheading"/>
              <w:spacing w:after="0" w:line="240" w:lineRule="atLeast"/>
              <w:ind w:left="-79" w:right="-79"/>
              <w:rPr>
                <w:sz w:val="18"/>
                <w:szCs w:val="18"/>
              </w:rPr>
            </w:pPr>
            <w:r w:rsidRPr="003440AC">
              <w:rPr>
                <w:sz w:val="18"/>
                <w:szCs w:val="18"/>
              </w:rPr>
              <w:t>(Charged) / Credited to</w:t>
            </w:r>
          </w:p>
        </w:tc>
        <w:tc>
          <w:tcPr>
            <w:tcW w:w="180" w:type="dxa"/>
            <w:vAlign w:val="bottom"/>
          </w:tcPr>
          <w:p w14:paraId="00FE13CA" w14:textId="77777777" w:rsidR="00786BA0" w:rsidRPr="003440AC" w:rsidRDefault="00786BA0" w:rsidP="004701B3">
            <w:pPr>
              <w:pStyle w:val="acctcolumnheading"/>
              <w:spacing w:after="0" w:line="240" w:lineRule="atLeast"/>
              <w:rPr>
                <w:sz w:val="18"/>
                <w:szCs w:val="18"/>
              </w:rPr>
            </w:pPr>
          </w:p>
        </w:tc>
        <w:tc>
          <w:tcPr>
            <w:tcW w:w="908" w:type="dxa"/>
            <w:vAlign w:val="bottom"/>
          </w:tcPr>
          <w:p w14:paraId="2E49E81A" w14:textId="77777777" w:rsidR="00786BA0" w:rsidRPr="003440AC" w:rsidRDefault="00786BA0" w:rsidP="004701B3">
            <w:pPr>
              <w:pStyle w:val="acctcolumnheading"/>
              <w:spacing w:after="0" w:line="240" w:lineRule="atLeast"/>
              <w:ind w:left="-79" w:right="-79"/>
              <w:rPr>
                <w:sz w:val="18"/>
                <w:szCs w:val="18"/>
              </w:rPr>
            </w:pPr>
          </w:p>
        </w:tc>
        <w:tc>
          <w:tcPr>
            <w:tcW w:w="180" w:type="dxa"/>
            <w:vAlign w:val="bottom"/>
          </w:tcPr>
          <w:p w14:paraId="6459FE5E" w14:textId="77777777" w:rsidR="00786BA0" w:rsidRPr="003440AC" w:rsidRDefault="00786BA0" w:rsidP="004701B3">
            <w:pPr>
              <w:pStyle w:val="acctcolumnheading"/>
              <w:spacing w:after="0" w:line="240" w:lineRule="atLeast"/>
              <w:rPr>
                <w:sz w:val="18"/>
                <w:szCs w:val="18"/>
              </w:rPr>
            </w:pPr>
          </w:p>
        </w:tc>
        <w:tc>
          <w:tcPr>
            <w:tcW w:w="810" w:type="dxa"/>
            <w:vAlign w:val="bottom"/>
          </w:tcPr>
          <w:p w14:paraId="6B804815" w14:textId="77777777" w:rsidR="00786BA0" w:rsidRPr="003440AC" w:rsidRDefault="00786BA0" w:rsidP="004701B3">
            <w:pPr>
              <w:pStyle w:val="acctcolumnheading"/>
              <w:spacing w:after="0" w:line="240" w:lineRule="atLeast"/>
              <w:ind w:left="-79" w:right="-79"/>
              <w:rPr>
                <w:sz w:val="18"/>
                <w:szCs w:val="18"/>
              </w:rPr>
            </w:pPr>
          </w:p>
        </w:tc>
        <w:tc>
          <w:tcPr>
            <w:tcW w:w="180" w:type="dxa"/>
            <w:vAlign w:val="bottom"/>
          </w:tcPr>
          <w:p w14:paraId="335A2D63" w14:textId="77777777" w:rsidR="00786BA0" w:rsidRPr="003440AC" w:rsidRDefault="00786BA0" w:rsidP="004701B3">
            <w:pPr>
              <w:pStyle w:val="acctcolumnheading"/>
              <w:spacing w:after="0" w:line="240" w:lineRule="atLeast"/>
              <w:rPr>
                <w:sz w:val="18"/>
                <w:szCs w:val="18"/>
              </w:rPr>
            </w:pPr>
          </w:p>
        </w:tc>
        <w:tc>
          <w:tcPr>
            <w:tcW w:w="900" w:type="dxa"/>
            <w:vAlign w:val="bottom"/>
          </w:tcPr>
          <w:p w14:paraId="258C0E33" w14:textId="77777777" w:rsidR="00786BA0" w:rsidRPr="003440AC" w:rsidRDefault="00786BA0" w:rsidP="004701B3">
            <w:pPr>
              <w:pStyle w:val="acctcolumnheading"/>
              <w:spacing w:after="0" w:line="240" w:lineRule="atLeast"/>
              <w:ind w:left="-72" w:right="-72"/>
              <w:rPr>
                <w:sz w:val="18"/>
                <w:szCs w:val="18"/>
              </w:rPr>
            </w:pPr>
          </w:p>
        </w:tc>
      </w:tr>
      <w:tr w:rsidR="00813ACE" w:rsidRPr="003440AC" w14:paraId="1E808E56" w14:textId="77777777" w:rsidTr="006E68F3">
        <w:trPr>
          <w:cantSplit/>
          <w:trHeight w:val="425"/>
          <w:tblHeader/>
        </w:trPr>
        <w:tc>
          <w:tcPr>
            <w:tcW w:w="2340" w:type="dxa"/>
            <w:shd w:val="clear" w:color="auto" w:fill="auto"/>
            <w:vAlign w:val="bottom"/>
          </w:tcPr>
          <w:p w14:paraId="4EC754BE" w14:textId="77777777" w:rsidR="00786BA0" w:rsidRPr="003440AC" w:rsidRDefault="00786BA0" w:rsidP="004701B3">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i/>
                <w:iCs/>
                <w:sz w:val="18"/>
                <w:szCs w:val="18"/>
              </w:rPr>
              <w:t>Deferred tax</w:t>
            </w:r>
          </w:p>
        </w:tc>
        <w:tc>
          <w:tcPr>
            <w:tcW w:w="540" w:type="dxa"/>
            <w:vAlign w:val="bottom"/>
          </w:tcPr>
          <w:p w14:paraId="500AE639" w14:textId="6904B1FD" w:rsidR="00786BA0" w:rsidRPr="003440AC" w:rsidRDefault="00786BA0" w:rsidP="004701B3">
            <w:pPr>
              <w:pStyle w:val="acctcolumnheading"/>
              <w:spacing w:after="0" w:line="240" w:lineRule="atLeast"/>
              <w:ind w:left="-84" w:right="-72" w:hanging="9"/>
              <w:rPr>
                <w:i/>
                <w:iCs/>
                <w:sz w:val="18"/>
                <w:szCs w:val="18"/>
                <w:lang w:bidi="th-TH"/>
              </w:rPr>
            </w:pPr>
          </w:p>
        </w:tc>
        <w:tc>
          <w:tcPr>
            <w:tcW w:w="900" w:type="dxa"/>
            <w:vAlign w:val="bottom"/>
          </w:tcPr>
          <w:p w14:paraId="4D2EF372" w14:textId="77777777" w:rsidR="00786BA0" w:rsidRPr="003440AC" w:rsidRDefault="00786BA0" w:rsidP="004701B3">
            <w:pPr>
              <w:pStyle w:val="acctcolumnheading"/>
              <w:spacing w:after="0" w:line="240" w:lineRule="atLeast"/>
              <w:ind w:left="-79" w:right="-79"/>
              <w:rPr>
                <w:i/>
                <w:iCs/>
                <w:sz w:val="18"/>
                <w:szCs w:val="18"/>
                <w:lang w:bidi="th-TH"/>
              </w:rPr>
            </w:pPr>
            <w:proofErr w:type="gramStart"/>
            <w:r w:rsidRPr="003440AC">
              <w:rPr>
                <w:b/>
                <w:bCs/>
                <w:sz w:val="18"/>
                <w:szCs w:val="18"/>
                <w:lang w:bidi="th-TH"/>
              </w:rPr>
              <w:t>At</w:t>
            </w:r>
            <w:proofErr w:type="gramEnd"/>
            <w:r w:rsidRPr="003440AC">
              <w:rPr>
                <w:b/>
                <w:bCs/>
                <w:sz w:val="18"/>
                <w:szCs w:val="18"/>
                <w:lang w:bidi="th-TH"/>
              </w:rPr>
              <w:t xml:space="preserve"> 1 January </w:t>
            </w:r>
          </w:p>
        </w:tc>
        <w:tc>
          <w:tcPr>
            <w:tcW w:w="180" w:type="dxa"/>
            <w:vAlign w:val="bottom"/>
          </w:tcPr>
          <w:p w14:paraId="1D3E34FB" w14:textId="77777777" w:rsidR="00786BA0" w:rsidRPr="003440AC" w:rsidRDefault="00786BA0" w:rsidP="004701B3">
            <w:pPr>
              <w:pStyle w:val="acctcolumnheading"/>
              <w:spacing w:after="0" w:line="240" w:lineRule="atLeast"/>
              <w:rPr>
                <w:sz w:val="18"/>
                <w:szCs w:val="18"/>
              </w:rPr>
            </w:pPr>
          </w:p>
        </w:tc>
        <w:tc>
          <w:tcPr>
            <w:tcW w:w="900" w:type="dxa"/>
            <w:tcBorders>
              <w:top w:val="single" w:sz="4" w:space="0" w:color="auto"/>
            </w:tcBorders>
            <w:vAlign w:val="bottom"/>
          </w:tcPr>
          <w:p w14:paraId="76834F7B" w14:textId="77777777" w:rsidR="00786BA0" w:rsidRPr="003440AC" w:rsidRDefault="00786BA0" w:rsidP="004701B3">
            <w:pPr>
              <w:pStyle w:val="acctcolumnheading"/>
              <w:spacing w:after="0" w:line="240" w:lineRule="atLeast"/>
              <w:ind w:left="-79" w:right="-79"/>
              <w:rPr>
                <w:sz w:val="18"/>
                <w:szCs w:val="18"/>
                <w:lang w:bidi="th-TH"/>
              </w:rPr>
            </w:pPr>
            <w:r w:rsidRPr="003440AC">
              <w:rPr>
                <w:sz w:val="18"/>
                <w:szCs w:val="18"/>
                <w:lang w:bidi="th-TH"/>
              </w:rPr>
              <w:t>Profit or loss</w:t>
            </w:r>
          </w:p>
        </w:tc>
        <w:tc>
          <w:tcPr>
            <w:tcW w:w="180" w:type="dxa"/>
            <w:tcBorders>
              <w:top w:val="single" w:sz="4" w:space="0" w:color="auto"/>
            </w:tcBorders>
            <w:vAlign w:val="bottom"/>
          </w:tcPr>
          <w:p w14:paraId="268D1AC5" w14:textId="77777777" w:rsidR="00786BA0" w:rsidRPr="003440AC" w:rsidRDefault="00786BA0" w:rsidP="004701B3">
            <w:pPr>
              <w:pStyle w:val="acctcolumnheading"/>
              <w:spacing w:after="0" w:line="240" w:lineRule="atLeast"/>
              <w:rPr>
                <w:sz w:val="18"/>
                <w:szCs w:val="18"/>
              </w:rPr>
            </w:pPr>
          </w:p>
        </w:tc>
        <w:tc>
          <w:tcPr>
            <w:tcW w:w="1170" w:type="dxa"/>
            <w:tcBorders>
              <w:top w:val="single" w:sz="4" w:space="0" w:color="auto"/>
            </w:tcBorders>
            <w:vAlign w:val="bottom"/>
          </w:tcPr>
          <w:p w14:paraId="0E48BF6D" w14:textId="77777777" w:rsidR="00786BA0" w:rsidRPr="003440AC" w:rsidRDefault="00786BA0" w:rsidP="004701B3">
            <w:pPr>
              <w:pStyle w:val="acctcolumnheading"/>
              <w:spacing w:after="0" w:line="240" w:lineRule="atLeast"/>
              <w:ind w:left="-70" w:right="-80"/>
              <w:rPr>
                <w:sz w:val="18"/>
                <w:szCs w:val="18"/>
              </w:rPr>
            </w:pPr>
            <w:r w:rsidRPr="003440AC">
              <w:rPr>
                <w:sz w:val="18"/>
                <w:szCs w:val="18"/>
              </w:rPr>
              <w:t>Other comprehensive income</w:t>
            </w:r>
          </w:p>
        </w:tc>
        <w:tc>
          <w:tcPr>
            <w:tcW w:w="180" w:type="dxa"/>
            <w:tcBorders>
              <w:top w:val="single" w:sz="4" w:space="0" w:color="auto"/>
            </w:tcBorders>
            <w:vAlign w:val="bottom"/>
          </w:tcPr>
          <w:p w14:paraId="17E4737E" w14:textId="77777777" w:rsidR="00786BA0" w:rsidRPr="003440AC" w:rsidRDefault="00786BA0" w:rsidP="004701B3">
            <w:pPr>
              <w:pStyle w:val="acctcolumnheading"/>
              <w:spacing w:after="0" w:line="240" w:lineRule="atLeast"/>
              <w:rPr>
                <w:sz w:val="18"/>
                <w:szCs w:val="18"/>
              </w:rPr>
            </w:pPr>
          </w:p>
        </w:tc>
        <w:tc>
          <w:tcPr>
            <w:tcW w:w="802" w:type="dxa"/>
            <w:tcBorders>
              <w:top w:val="single" w:sz="4" w:space="0" w:color="auto"/>
            </w:tcBorders>
            <w:vAlign w:val="bottom"/>
          </w:tcPr>
          <w:p w14:paraId="322F79C6" w14:textId="77777777" w:rsidR="00786BA0" w:rsidRPr="003440AC" w:rsidRDefault="00786BA0" w:rsidP="004701B3">
            <w:pPr>
              <w:pStyle w:val="acctcolumnheading"/>
              <w:spacing w:after="0" w:line="240" w:lineRule="atLeast"/>
              <w:ind w:left="-79" w:right="-79"/>
              <w:rPr>
                <w:sz w:val="18"/>
                <w:szCs w:val="18"/>
              </w:rPr>
            </w:pPr>
            <w:r w:rsidRPr="003440AC">
              <w:rPr>
                <w:sz w:val="18"/>
                <w:szCs w:val="18"/>
              </w:rPr>
              <w:t>Equity</w:t>
            </w:r>
          </w:p>
        </w:tc>
        <w:tc>
          <w:tcPr>
            <w:tcW w:w="180" w:type="dxa"/>
            <w:vAlign w:val="bottom"/>
          </w:tcPr>
          <w:p w14:paraId="625F61F7" w14:textId="77777777" w:rsidR="00786BA0" w:rsidRPr="003440AC" w:rsidRDefault="00786BA0" w:rsidP="004701B3">
            <w:pPr>
              <w:pStyle w:val="acctcolumnheading"/>
              <w:spacing w:after="0" w:line="240" w:lineRule="atLeast"/>
              <w:rPr>
                <w:sz w:val="18"/>
                <w:szCs w:val="18"/>
              </w:rPr>
            </w:pPr>
          </w:p>
        </w:tc>
        <w:tc>
          <w:tcPr>
            <w:tcW w:w="908" w:type="dxa"/>
            <w:vAlign w:val="bottom"/>
          </w:tcPr>
          <w:p w14:paraId="003E340D" w14:textId="77777777" w:rsidR="00786BA0" w:rsidRPr="003440AC" w:rsidRDefault="00786BA0" w:rsidP="004701B3">
            <w:pPr>
              <w:pStyle w:val="acctcolumnheading"/>
              <w:spacing w:after="0" w:line="240" w:lineRule="atLeast"/>
              <w:ind w:left="-79" w:right="-79"/>
              <w:rPr>
                <w:sz w:val="18"/>
                <w:szCs w:val="18"/>
              </w:rPr>
            </w:pPr>
            <w:r w:rsidRPr="003440AC">
              <w:rPr>
                <w:sz w:val="18"/>
                <w:szCs w:val="18"/>
              </w:rPr>
              <w:t>Acquired in business combination</w:t>
            </w:r>
          </w:p>
        </w:tc>
        <w:tc>
          <w:tcPr>
            <w:tcW w:w="180" w:type="dxa"/>
            <w:vAlign w:val="bottom"/>
          </w:tcPr>
          <w:p w14:paraId="6D5F78BD" w14:textId="77777777" w:rsidR="00786BA0" w:rsidRPr="003440AC" w:rsidRDefault="00786BA0" w:rsidP="004701B3">
            <w:pPr>
              <w:pStyle w:val="acctcolumnheading"/>
              <w:spacing w:after="0" w:line="240" w:lineRule="atLeast"/>
              <w:rPr>
                <w:sz w:val="18"/>
                <w:szCs w:val="18"/>
              </w:rPr>
            </w:pPr>
          </w:p>
        </w:tc>
        <w:tc>
          <w:tcPr>
            <w:tcW w:w="810" w:type="dxa"/>
            <w:vAlign w:val="bottom"/>
          </w:tcPr>
          <w:p w14:paraId="02A7D656" w14:textId="77777777" w:rsidR="00786BA0" w:rsidRPr="003440AC" w:rsidRDefault="00786BA0" w:rsidP="004701B3">
            <w:pPr>
              <w:pStyle w:val="acctcolumnheading"/>
              <w:spacing w:after="0" w:line="240" w:lineRule="atLeast"/>
              <w:ind w:left="-79" w:right="-79"/>
              <w:rPr>
                <w:sz w:val="18"/>
                <w:szCs w:val="18"/>
              </w:rPr>
            </w:pPr>
            <w:r w:rsidRPr="003440AC">
              <w:rPr>
                <w:sz w:val="18"/>
                <w:szCs w:val="18"/>
              </w:rPr>
              <w:t>Exchange differences</w:t>
            </w:r>
          </w:p>
        </w:tc>
        <w:tc>
          <w:tcPr>
            <w:tcW w:w="180" w:type="dxa"/>
            <w:vAlign w:val="bottom"/>
          </w:tcPr>
          <w:p w14:paraId="7BD663DA" w14:textId="77777777" w:rsidR="00786BA0" w:rsidRPr="003440AC" w:rsidRDefault="00786BA0" w:rsidP="004701B3">
            <w:pPr>
              <w:pStyle w:val="acctcolumnheading"/>
              <w:spacing w:after="0" w:line="240" w:lineRule="atLeast"/>
              <w:rPr>
                <w:sz w:val="18"/>
                <w:szCs w:val="18"/>
              </w:rPr>
            </w:pPr>
          </w:p>
        </w:tc>
        <w:tc>
          <w:tcPr>
            <w:tcW w:w="900" w:type="dxa"/>
            <w:vAlign w:val="bottom"/>
          </w:tcPr>
          <w:p w14:paraId="6AC18E64" w14:textId="77777777" w:rsidR="00786BA0" w:rsidRPr="003440AC" w:rsidRDefault="00786BA0" w:rsidP="004701B3">
            <w:pPr>
              <w:pStyle w:val="acctcolumnheading"/>
              <w:spacing w:after="0" w:line="240" w:lineRule="atLeast"/>
              <w:ind w:left="-72" w:right="-72"/>
              <w:rPr>
                <w:b/>
                <w:bCs/>
                <w:sz w:val="18"/>
                <w:szCs w:val="18"/>
              </w:rPr>
            </w:pPr>
            <w:proofErr w:type="gramStart"/>
            <w:r w:rsidRPr="003440AC">
              <w:rPr>
                <w:b/>
                <w:bCs/>
                <w:sz w:val="18"/>
                <w:szCs w:val="18"/>
              </w:rPr>
              <w:t>At</w:t>
            </w:r>
            <w:proofErr w:type="gramEnd"/>
            <w:r w:rsidRPr="003440AC">
              <w:rPr>
                <w:b/>
                <w:bCs/>
                <w:sz w:val="18"/>
                <w:szCs w:val="18"/>
              </w:rPr>
              <w:t xml:space="preserve"> 31 December </w:t>
            </w:r>
          </w:p>
        </w:tc>
      </w:tr>
      <w:tr w:rsidR="00813ACE" w:rsidRPr="003440AC" w14:paraId="24118B11" w14:textId="77777777" w:rsidTr="004960C4">
        <w:trPr>
          <w:cantSplit/>
          <w:trHeight w:val="83"/>
          <w:tblHeader/>
        </w:trPr>
        <w:tc>
          <w:tcPr>
            <w:tcW w:w="2340" w:type="dxa"/>
            <w:shd w:val="clear" w:color="auto" w:fill="auto"/>
            <w:vAlign w:val="bottom"/>
          </w:tcPr>
          <w:p w14:paraId="44E14452" w14:textId="77777777" w:rsidR="00786BA0" w:rsidRPr="003440AC" w:rsidRDefault="00786BA0"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540" w:type="dxa"/>
            <w:vAlign w:val="bottom"/>
          </w:tcPr>
          <w:p w14:paraId="1106D7C8" w14:textId="77777777" w:rsidR="00786BA0" w:rsidRPr="003440AC" w:rsidRDefault="00786BA0" w:rsidP="004701B3">
            <w:pPr>
              <w:pStyle w:val="acctcolumnheading"/>
              <w:spacing w:after="0" w:line="240" w:lineRule="atLeast"/>
              <w:ind w:left="-84" w:right="-72" w:hanging="9"/>
              <w:rPr>
                <w:i/>
                <w:iCs/>
                <w:sz w:val="18"/>
                <w:szCs w:val="18"/>
              </w:rPr>
            </w:pPr>
          </w:p>
        </w:tc>
        <w:tc>
          <w:tcPr>
            <w:tcW w:w="7470" w:type="dxa"/>
            <w:gridSpan w:val="13"/>
            <w:vAlign w:val="bottom"/>
          </w:tcPr>
          <w:p w14:paraId="4E90CCE7" w14:textId="1D6051A4" w:rsidR="00786BA0" w:rsidRPr="003440AC" w:rsidRDefault="00786BA0" w:rsidP="004701B3">
            <w:pPr>
              <w:pStyle w:val="acctcolumnheading"/>
              <w:spacing w:after="0" w:line="240" w:lineRule="atLeast"/>
              <w:ind w:left="-72" w:right="-72"/>
              <w:rPr>
                <w:i/>
                <w:iCs/>
                <w:sz w:val="18"/>
                <w:szCs w:val="18"/>
              </w:rPr>
            </w:pPr>
            <w:r w:rsidRPr="003440AC">
              <w:rPr>
                <w:i/>
                <w:iCs/>
                <w:sz w:val="18"/>
                <w:szCs w:val="18"/>
              </w:rPr>
              <w:t xml:space="preserve">(in </w:t>
            </w:r>
            <w:r w:rsidR="002E6642" w:rsidRPr="003440AC">
              <w:rPr>
                <w:i/>
                <w:iCs/>
                <w:sz w:val="18"/>
                <w:szCs w:val="18"/>
              </w:rPr>
              <w:t>thousand</w:t>
            </w:r>
            <w:r w:rsidRPr="003440AC">
              <w:rPr>
                <w:i/>
                <w:iCs/>
                <w:sz w:val="18"/>
                <w:szCs w:val="18"/>
              </w:rPr>
              <w:t xml:space="preserve"> Baht)</w:t>
            </w:r>
          </w:p>
        </w:tc>
      </w:tr>
      <w:tr w:rsidR="00813ACE" w:rsidRPr="003440AC" w14:paraId="50DAB658" w14:textId="77777777" w:rsidTr="006E68F3">
        <w:trPr>
          <w:cantSplit/>
        </w:trPr>
        <w:tc>
          <w:tcPr>
            <w:tcW w:w="2340" w:type="dxa"/>
            <w:vAlign w:val="bottom"/>
          </w:tcPr>
          <w:p w14:paraId="5010DA26" w14:textId="77777777" w:rsidR="00786BA0" w:rsidRPr="003440AC" w:rsidRDefault="00786BA0" w:rsidP="004701B3">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b/>
                <w:bCs/>
                <w:i/>
                <w:iCs/>
                <w:sz w:val="18"/>
                <w:szCs w:val="18"/>
              </w:rPr>
              <w:t>2024</w:t>
            </w:r>
          </w:p>
        </w:tc>
        <w:tc>
          <w:tcPr>
            <w:tcW w:w="540" w:type="dxa"/>
            <w:vAlign w:val="bottom"/>
          </w:tcPr>
          <w:p w14:paraId="318DCEE1" w14:textId="77777777" w:rsidR="00786BA0" w:rsidRPr="003440AC" w:rsidRDefault="00786BA0" w:rsidP="004701B3">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284656DF"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2D7F6747"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0BA9E676"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0FFB0447" w14:textId="77777777" w:rsidR="00786BA0" w:rsidRPr="003440AC" w:rsidRDefault="00786BA0" w:rsidP="004701B3">
            <w:pPr>
              <w:pStyle w:val="acctfourfigures"/>
              <w:spacing w:line="240" w:lineRule="atLeast"/>
              <w:jc w:val="center"/>
              <w:rPr>
                <w:rFonts w:cs="Times New Roman"/>
                <w:sz w:val="18"/>
                <w:szCs w:val="18"/>
              </w:rPr>
            </w:pPr>
          </w:p>
        </w:tc>
        <w:tc>
          <w:tcPr>
            <w:tcW w:w="1170" w:type="dxa"/>
            <w:vAlign w:val="bottom"/>
          </w:tcPr>
          <w:p w14:paraId="2BDFCF3E" w14:textId="77777777" w:rsidR="00786BA0" w:rsidRPr="003440AC" w:rsidRDefault="00786BA0" w:rsidP="004701B3">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441E40E2" w14:textId="77777777" w:rsidR="00786BA0" w:rsidRPr="003440AC" w:rsidRDefault="00786BA0" w:rsidP="004701B3">
            <w:pPr>
              <w:pStyle w:val="acctfourfigures"/>
              <w:spacing w:line="240" w:lineRule="atLeast"/>
              <w:jc w:val="center"/>
              <w:rPr>
                <w:rFonts w:cs="Times New Roman"/>
                <w:sz w:val="18"/>
                <w:szCs w:val="18"/>
              </w:rPr>
            </w:pPr>
          </w:p>
        </w:tc>
        <w:tc>
          <w:tcPr>
            <w:tcW w:w="802" w:type="dxa"/>
            <w:vAlign w:val="bottom"/>
          </w:tcPr>
          <w:p w14:paraId="57AC0341" w14:textId="77777777" w:rsidR="00786BA0" w:rsidRPr="003440AC" w:rsidRDefault="00786BA0" w:rsidP="004701B3">
            <w:pPr>
              <w:pStyle w:val="acctfourfigures"/>
              <w:tabs>
                <w:tab w:val="clear" w:pos="765"/>
                <w:tab w:val="decimal" w:pos="640"/>
              </w:tabs>
              <w:spacing w:line="240" w:lineRule="atLeast"/>
              <w:ind w:left="-79" w:right="-79"/>
              <w:rPr>
                <w:rFonts w:cs="Times New Roman"/>
                <w:sz w:val="18"/>
                <w:szCs w:val="18"/>
              </w:rPr>
            </w:pPr>
          </w:p>
        </w:tc>
        <w:tc>
          <w:tcPr>
            <w:tcW w:w="180" w:type="dxa"/>
            <w:vAlign w:val="bottom"/>
          </w:tcPr>
          <w:p w14:paraId="7D05B6B1" w14:textId="77777777" w:rsidR="00786BA0" w:rsidRPr="003440AC" w:rsidRDefault="00786BA0" w:rsidP="004701B3">
            <w:pPr>
              <w:pStyle w:val="acctfourfigures"/>
              <w:spacing w:line="240" w:lineRule="atLeast"/>
              <w:jc w:val="center"/>
              <w:rPr>
                <w:rFonts w:cs="Times New Roman"/>
                <w:sz w:val="18"/>
                <w:szCs w:val="18"/>
              </w:rPr>
            </w:pPr>
          </w:p>
        </w:tc>
        <w:tc>
          <w:tcPr>
            <w:tcW w:w="908" w:type="dxa"/>
            <w:vAlign w:val="bottom"/>
          </w:tcPr>
          <w:p w14:paraId="5F3E9B96" w14:textId="77777777" w:rsidR="00786BA0" w:rsidRPr="003440AC" w:rsidRDefault="00786BA0" w:rsidP="004701B3">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7FE3A9EC" w14:textId="77777777" w:rsidR="00786BA0" w:rsidRPr="003440AC" w:rsidRDefault="00786BA0" w:rsidP="004701B3">
            <w:pPr>
              <w:pStyle w:val="acctfourfigures"/>
              <w:spacing w:line="240" w:lineRule="atLeast"/>
              <w:jc w:val="center"/>
              <w:rPr>
                <w:rFonts w:cs="Times New Roman"/>
                <w:sz w:val="18"/>
                <w:szCs w:val="18"/>
              </w:rPr>
            </w:pPr>
          </w:p>
        </w:tc>
        <w:tc>
          <w:tcPr>
            <w:tcW w:w="810" w:type="dxa"/>
            <w:vAlign w:val="bottom"/>
          </w:tcPr>
          <w:p w14:paraId="5BFABA2B" w14:textId="77777777" w:rsidR="00786BA0" w:rsidRPr="003440AC" w:rsidRDefault="00786BA0" w:rsidP="004701B3">
            <w:pPr>
              <w:pStyle w:val="acctfourfigures"/>
              <w:tabs>
                <w:tab w:val="clear" w:pos="765"/>
                <w:tab w:val="decimal" w:pos="660"/>
              </w:tabs>
              <w:spacing w:line="240" w:lineRule="atLeast"/>
              <w:ind w:left="-79" w:right="-79"/>
              <w:jc w:val="center"/>
              <w:rPr>
                <w:rFonts w:cs="Times New Roman"/>
                <w:sz w:val="18"/>
                <w:szCs w:val="18"/>
              </w:rPr>
            </w:pPr>
          </w:p>
        </w:tc>
        <w:tc>
          <w:tcPr>
            <w:tcW w:w="180" w:type="dxa"/>
            <w:vAlign w:val="bottom"/>
          </w:tcPr>
          <w:p w14:paraId="3CC4F224"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6A8A25D8" w14:textId="77777777" w:rsidR="00786BA0" w:rsidRPr="003440AC" w:rsidRDefault="00786BA0" w:rsidP="004701B3">
            <w:pPr>
              <w:pStyle w:val="acctfourfigures"/>
              <w:tabs>
                <w:tab w:val="clear" w:pos="765"/>
                <w:tab w:val="decimal" w:pos="580"/>
              </w:tabs>
              <w:spacing w:line="240" w:lineRule="atLeast"/>
              <w:ind w:left="-50" w:right="-120"/>
              <w:rPr>
                <w:rFonts w:cs="Times New Roman"/>
                <w:sz w:val="18"/>
                <w:szCs w:val="18"/>
              </w:rPr>
            </w:pPr>
          </w:p>
        </w:tc>
      </w:tr>
      <w:tr w:rsidR="00813ACE" w:rsidRPr="003440AC" w14:paraId="57CE1203" w14:textId="77777777" w:rsidTr="006E68F3">
        <w:trPr>
          <w:cantSplit/>
        </w:trPr>
        <w:tc>
          <w:tcPr>
            <w:tcW w:w="2340" w:type="dxa"/>
            <w:vAlign w:val="bottom"/>
          </w:tcPr>
          <w:p w14:paraId="719236DE" w14:textId="77777777" w:rsidR="00786BA0" w:rsidRPr="003440AC" w:rsidRDefault="00786BA0" w:rsidP="004701B3">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i/>
                <w:iCs/>
                <w:sz w:val="18"/>
                <w:szCs w:val="18"/>
              </w:rPr>
              <w:t>Deferred tax assets</w:t>
            </w:r>
          </w:p>
        </w:tc>
        <w:tc>
          <w:tcPr>
            <w:tcW w:w="540" w:type="dxa"/>
            <w:vAlign w:val="bottom"/>
          </w:tcPr>
          <w:p w14:paraId="114FC7E1" w14:textId="77777777" w:rsidR="00786BA0" w:rsidRPr="003440AC" w:rsidRDefault="00786BA0" w:rsidP="004701B3">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3CB3C580"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7AC9345"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129A9AC1"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02FAC0A" w14:textId="77777777" w:rsidR="00786BA0" w:rsidRPr="003440AC" w:rsidRDefault="00786BA0" w:rsidP="004701B3">
            <w:pPr>
              <w:pStyle w:val="acctfourfigures"/>
              <w:spacing w:line="240" w:lineRule="atLeast"/>
              <w:jc w:val="center"/>
              <w:rPr>
                <w:rFonts w:cs="Times New Roman"/>
                <w:sz w:val="18"/>
                <w:szCs w:val="18"/>
              </w:rPr>
            </w:pPr>
          </w:p>
        </w:tc>
        <w:tc>
          <w:tcPr>
            <w:tcW w:w="1170" w:type="dxa"/>
            <w:vAlign w:val="bottom"/>
          </w:tcPr>
          <w:p w14:paraId="4FE7D1E0" w14:textId="77777777" w:rsidR="00786BA0" w:rsidRPr="003440AC" w:rsidRDefault="00786BA0" w:rsidP="004701B3">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0B6B5AD7" w14:textId="77777777" w:rsidR="00786BA0" w:rsidRPr="003440AC" w:rsidRDefault="00786BA0" w:rsidP="004701B3">
            <w:pPr>
              <w:pStyle w:val="acctfourfigures"/>
              <w:spacing w:line="240" w:lineRule="atLeast"/>
              <w:jc w:val="center"/>
              <w:rPr>
                <w:rFonts w:cs="Times New Roman"/>
                <w:sz w:val="18"/>
                <w:szCs w:val="18"/>
              </w:rPr>
            </w:pPr>
          </w:p>
        </w:tc>
        <w:tc>
          <w:tcPr>
            <w:tcW w:w="802" w:type="dxa"/>
            <w:vAlign w:val="bottom"/>
          </w:tcPr>
          <w:p w14:paraId="3088A321" w14:textId="77777777" w:rsidR="00786BA0" w:rsidRPr="003440AC" w:rsidRDefault="00786BA0" w:rsidP="004701B3">
            <w:pPr>
              <w:pStyle w:val="acctfourfigures"/>
              <w:tabs>
                <w:tab w:val="clear" w:pos="765"/>
                <w:tab w:val="decimal" w:pos="640"/>
              </w:tabs>
              <w:spacing w:line="240" w:lineRule="atLeast"/>
              <w:ind w:left="-79" w:right="-79"/>
              <w:rPr>
                <w:rFonts w:cs="Times New Roman"/>
                <w:sz w:val="18"/>
                <w:szCs w:val="18"/>
              </w:rPr>
            </w:pPr>
          </w:p>
        </w:tc>
        <w:tc>
          <w:tcPr>
            <w:tcW w:w="180" w:type="dxa"/>
            <w:vAlign w:val="bottom"/>
          </w:tcPr>
          <w:p w14:paraId="04E6E53C" w14:textId="77777777" w:rsidR="00786BA0" w:rsidRPr="003440AC" w:rsidRDefault="00786BA0" w:rsidP="004701B3">
            <w:pPr>
              <w:pStyle w:val="acctfourfigures"/>
              <w:spacing w:line="240" w:lineRule="atLeast"/>
              <w:jc w:val="center"/>
              <w:rPr>
                <w:rFonts w:cs="Times New Roman"/>
                <w:sz w:val="18"/>
                <w:szCs w:val="18"/>
              </w:rPr>
            </w:pPr>
          </w:p>
        </w:tc>
        <w:tc>
          <w:tcPr>
            <w:tcW w:w="908" w:type="dxa"/>
            <w:vAlign w:val="bottom"/>
          </w:tcPr>
          <w:p w14:paraId="28F4E3C6" w14:textId="77777777" w:rsidR="00786BA0" w:rsidRPr="003440AC" w:rsidRDefault="00786BA0" w:rsidP="004701B3">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55D2E684" w14:textId="77777777" w:rsidR="00786BA0" w:rsidRPr="003440AC" w:rsidRDefault="00786BA0" w:rsidP="004701B3">
            <w:pPr>
              <w:pStyle w:val="acctfourfigures"/>
              <w:spacing w:line="240" w:lineRule="atLeast"/>
              <w:jc w:val="center"/>
              <w:rPr>
                <w:rFonts w:cs="Times New Roman"/>
                <w:sz w:val="18"/>
                <w:szCs w:val="18"/>
              </w:rPr>
            </w:pPr>
          </w:p>
        </w:tc>
        <w:tc>
          <w:tcPr>
            <w:tcW w:w="810" w:type="dxa"/>
            <w:vAlign w:val="bottom"/>
          </w:tcPr>
          <w:p w14:paraId="16E229A7" w14:textId="77777777" w:rsidR="00786BA0" w:rsidRPr="003440AC" w:rsidRDefault="00786BA0" w:rsidP="004701B3">
            <w:pPr>
              <w:pStyle w:val="acctfourfigures"/>
              <w:tabs>
                <w:tab w:val="clear" w:pos="765"/>
                <w:tab w:val="decimal" w:pos="660"/>
              </w:tabs>
              <w:spacing w:line="240" w:lineRule="atLeast"/>
              <w:ind w:left="-79" w:right="-79"/>
              <w:jc w:val="center"/>
              <w:rPr>
                <w:rFonts w:cs="Times New Roman"/>
                <w:sz w:val="18"/>
                <w:szCs w:val="18"/>
              </w:rPr>
            </w:pPr>
          </w:p>
        </w:tc>
        <w:tc>
          <w:tcPr>
            <w:tcW w:w="180" w:type="dxa"/>
            <w:vAlign w:val="bottom"/>
          </w:tcPr>
          <w:p w14:paraId="7D649B05"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179C073B" w14:textId="77777777" w:rsidR="00786BA0" w:rsidRPr="003440AC" w:rsidRDefault="00786BA0" w:rsidP="004701B3">
            <w:pPr>
              <w:pStyle w:val="acctfourfigures"/>
              <w:tabs>
                <w:tab w:val="clear" w:pos="765"/>
                <w:tab w:val="decimal" w:pos="580"/>
              </w:tabs>
              <w:spacing w:line="240" w:lineRule="atLeast"/>
              <w:ind w:left="-50" w:right="-120"/>
              <w:rPr>
                <w:rFonts w:cs="Times New Roman"/>
                <w:sz w:val="18"/>
                <w:szCs w:val="18"/>
              </w:rPr>
            </w:pPr>
          </w:p>
        </w:tc>
      </w:tr>
      <w:tr w:rsidR="00813ACE" w:rsidRPr="003440AC" w14:paraId="2B67AC6E" w14:textId="77777777" w:rsidTr="006E68F3">
        <w:trPr>
          <w:cantSplit/>
        </w:trPr>
        <w:tc>
          <w:tcPr>
            <w:tcW w:w="2340" w:type="dxa"/>
            <w:vAlign w:val="bottom"/>
          </w:tcPr>
          <w:p w14:paraId="3D010E9B" w14:textId="75E9F07B" w:rsidR="00C632D6" w:rsidRPr="003440AC" w:rsidRDefault="00C632D6" w:rsidP="002E6642">
            <w:pPr>
              <w:tabs>
                <w:tab w:val="left" w:pos="191"/>
              </w:tabs>
              <w:spacing w:line="240" w:lineRule="atLeast"/>
              <w:ind w:left="191" w:right="10" w:hanging="191"/>
              <w:jc w:val="left"/>
              <w:rPr>
                <w:rFonts w:ascii="Times New Roman" w:hAnsi="Times New Roman" w:cs="Times New Roman"/>
                <w:sz w:val="18"/>
                <w:szCs w:val="18"/>
              </w:rPr>
            </w:pPr>
            <w:r w:rsidRPr="003440AC">
              <w:rPr>
                <w:rFonts w:ascii="Times New Roman" w:hAnsi="Times New Roman" w:cs="Times New Roman"/>
                <w:sz w:val="18"/>
                <w:szCs w:val="18"/>
              </w:rPr>
              <w:t>Trade and other receivables</w:t>
            </w:r>
          </w:p>
        </w:tc>
        <w:tc>
          <w:tcPr>
            <w:tcW w:w="540" w:type="dxa"/>
            <w:vAlign w:val="bottom"/>
          </w:tcPr>
          <w:p w14:paraId="6C9A1697"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6E61873A" w14:textId="057C9E24"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803</w:t>
            </w:r>
          </w:p>
        </w:tc>
        <w:tc>
          <w:tcPr>
            <w:tcW w:w="180" w:type="dxa"/>
            <w:vAlign w:val="bottom"/>
          </w:tcPr>
          <w:p w14:paraId="2E8DBD53"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0EA4D95F" w14:textId="4F5BBAEF"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2,135</w:t>
            </w:r>
          </w:p>
        </w:tc>
        <w:tc>
          <w:tcPr>
            <w:tcW w:w="180" w:type="dxa"/>
            <w:vAlign w:val="bottom"/>
          </w:tcPr>
          <w:p w14:paraId="6533B82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0C2D65B3" w14:textId="024498FC"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44A34537"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vAlign w:val="center"/>
          </w:tcPr>
          <w:p w14:paraId="46A329DE" w14:textId="4FB8787D"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C8A1026"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579A6E3A" w14:textId="78074BCE"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5A837A9D"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0103C72F" w14:textId="10039079"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8FD0A0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6E75771E" w14:textId="2D19445A"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2,938</w:t>
            </w:r>
          </w:p>
        </w:tc>
      </w:tr>
      <w:tr w:rsidR="00813ACE" w:rsidRPr="003440AC" w14:paraId="695CAF32" w14:textId="77777777" w:rsidTr="006E68F3">
        <w:trPr>
          <w:cantSplit/>
        </w:trPr>
        <w:tc>
          <w:tcPr>
            <w:tcW w:w="2340" w:type="dxa"/>
            <w:vAlign w:val="bottom"/>
          </w:tcPr>
          <w:p w14:paraId="7478F7CE"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Short-term and long-term </w:t>
            </w:r>
          </w:p>
          <w:p w14:paraId="445B159E" w14:textId="60A2EA8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    loan to</w:t>
            </w:r>
          </w:p>
        </w:tc>
        <w:tc>
          <w:tcPr>
            <w:tcW w:w="540" w:type="dxa"/>
            <w:vAlign w:val="bottom"/>
          </w:tcPr>
          <w:p w14:paraId="75591A4C"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2724690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7652D5E2" w14:textId="59EE5449"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1,636</w:t>
            </w:r>
          </w:p>
        </w:tc>
        <w:tc>
          <w:tcPr>
            <w:tcW w:w="180" w:type="dxa"/>
            <w:vAlign w:val="bottom"/>
          </w:tcPr>
          <w:p w14:paraId="62E43E1A"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vAlign w:val="center"/>
          </w:tcPr>
          <w:p w14:paraId="47DF3B2F" w14:textId="77777777" w:rsidR="00C632D6" w:rsidRPr="003440AC" w:rsidRDefault="00C632D6" w:rsidP="00A259E3">
            <w:pPr>
              <w:tabs>
                <w:tab w:val="decimal" w:pos="550"/>
              </w:tabs>
              <w:ind w:right="-310"/>
              <w:jc w:val="left"/>
              <w:rPr>
                <w:rFonts w:ascii="Times New Roman" w:hAnsi="Times New Roman"/>
                <w:sz w:val="18"/>
                <w:szCs w:val="18"/>
              </w:rPr>
            </w:pPr>
          </w:p>
          <w:p w14:paraId="692F6726" w14:textId="42656BA4" w:rsidR="00C632D6" w:rsidRPr="003440AC" w:rsidRDefault="00C632D6" w:rsidP="00A259E3">
            <w:pPr>
              <w:tabs>
                <w:tab w:val="decimal" w:pos="550"/>
              </w:tabs>
              <w:ind w:right="-799"/>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5A9518B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0BC1D32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24E2CEC6" w14:textId="1EDFD382"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2C2339A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7BBD2AEB" w14:textId="77777777" w:rsidR="00C632D6" w:rsidRPr="003440AC" w:rsidRDefault="00C632D6" w:rsidP="00A259E3">
            <w:pPr>
              <w:tabs>
                <w:tab w:val="decimal" w:pos="0"/>
                <w:tab w:val="decimal" w:pos="457"/>
              </w:tabs>
              <w:ind w:right="-184"/>
              <w:jc w:val="center"/>
              <w:rPr>
                <w:rFonts w:ascii="Times New Roman" w:hAnsi="Times New Roman" w:cs="Times New Roman"/>
                <w:sz w:val="18"/>
                <w:szCs w:val="18"/>
              </w:rPr>
            </w:pPr>
          </w:p>
          <w:p w14:paraId="5E688114" w14:textId="25CE7076"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A2CD74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44FBB67C"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p w14:paraId="554C6230" w14:textId="07949282"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E5FB4A2"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16915B68"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p w14:paraId="68A1ABF3" w14:textId="616C62D2"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1D4E884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6F964252" w14:textId="77777777" w:rsidR="00A259E3" w:rsidRPr="003440AC" w:rsidRDefault="00A259E3" w:rsidP="00C632D6">
            <w:pPr>
              <w:tabs>
                <w:tab w:val="decimal" w:pos="731"/>
              </w:tabs>
              <w:spacing w:line="240" w:lineRule="exact"/>
              <w:ind w:left="-80" w:right="-80"/>
              <w:jc w:val="left"/>
              <w:rPr>
                <w:rFonts w:ascii="Times New Roman" w:hAnsi="Times New Roman" w:cs="Times New Roman"/>
                <w:sz w:val="18"/>
                <w:szCs w:val="18"/>
              </w:rPr>
            </w:pPr>
          </w:p>
          <w:p w14:paraId="68CF076C" w14:textId="20AEDE63"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1,636</w:t>
            </w:r>
          </w:p>
        </w:tc>
      </w:tr>
      <w:tr w:rsidR="00813ACE" w:rsidRPr="003440AC" w14:paraId="7B867E5D" w14:textId="77777777" w:rsidTr="006E68F3">
        <w:trPr>
          <w:cantSplit/>
        </w:trPr>
        <w:tc>
          <w:tcPr>
            <w:tcW w:w="2340" w:type="dxa"/>
            <w:vAlign w:val="bottom"/>
          </w:tcPr>
          <w:p w14:paraId="23B9FFC3" w14:textId="5363D331"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Investment in subsidiary</w:t>
            </w:r>
          </w:p>
        </w:tc>
        <w:tc>
          <w:tcPr>
            <w:tcW w:w="540" w:type="dxa"/>
            <w:vAlign w:val="bottom"/>
          </w:tcPr>
          <w:p w14:paraId="31959337"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23D615F" w14:textId="4C18385F"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1,806</w:t>
            </w:r>
          </w:p>
        </w:tc>
        <w:tc>
          <w:tcPr>
            <w:tcW w:w="180" w:type="dxa"/>
            <w:vAlign w:val="bottom"/>
          </w:tcPr>
          <w:p w14:paraId="17CD62CA"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3D539ABA" w14:textId="19A19F03"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5,269</w:t>
            </w:r>
          </w:p>
        </w:tc>
        <w:tc>
          <w:tcPr>
            <w:tcW w:w="180" w:type="dxa"/>
            <w:vAlign w:val="bottom"/>
          </w:tcPr>
          <w:p w14:paraId="4B63A60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48E4B621" w14:textId="2C5EE0D0"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92BDF3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731E0E0D" w14:textId="7EF685D2"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30DEBDA"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281DF006" w14:textId="69C5486F"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1F8DEA40"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22606B73" w14:textId="161809C9"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806D837"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69A1B415" w14:textId="354781A4"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7,075</w:t>
            </w:r>
          </w:p>
        </w:tc>
      </w:tr>
      <w:tr w:rsidR="00813ACE" w:rsidRPr="003440AC" w14:paraId="5AE2DF19" w14:textId="77777777" w:rsidTr="006E68F3">
        <w:trPr>
          <w:cantSplit/>
        </w:trPr>
        <w:tc>
          <w:tcPr>
            <w:tcW w:w="2340" w:type="dxa"/>
            <w:vAlign w:val="bottom"/>
          </w:tcPr>
          <w:p w14:paraId="71AAB5D6" w14:textId="4D1849E5"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Property, </w:t>
            </w:r>
            <w:proofErr w:type="gramStart"/>
            <w:r w:rsidRPr="003440AC">
              <w:rPr>
                <w:rFonts w:ascii="Times New Roman" w:hAnsi="Times New Roman" w:cs="Times New Roman"/>
                <w:sz w:val="18"/>
                <w:szCs w:val="18"/>
              </w:rPr>
              <w:t>plant</w:t>
            </w:r>
            <w:proofErr w:type="gramEnd"/>
            <w:r w:rsidRPr="003440AC">
              <w:rPr>
                <w:rFonts w:ascii="Times New Roman" w:hAnsi="Times New Roman" w:cs="Times New Roman"/>
                <w:sz w:val="18"/>
                <w:szCs w:val="18"/>
              </w:rPr>
              <w:t xml:space="preserve"> and equipment</w:t>
            </w:r>
          </w:p>
        </w:tc>
        <w:tc>
          <w:tcPr>
            <w:tcW w:w="540" w:type="dxa"/>
            <w:vAlign w:val="bottom"/>
          </w:tcPr>
          <w:p w14:paraId="3D0EBCEB"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797245AE" w14:textId="5837802F" w:rsidR="00C632D6" w:rsidRPr="003440AC" w:rsidRDefault="00C632D6" w:rsidP="00C632D6">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2FE81AE6"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765CB89A" w14:textId="685DF181"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21,885</w:t>
            </w:r>
          </w:p>
        </w:tc>
        <w:tc>
          <w:tcPr>
            <w:tcW w:w="180" w:type="dxa"/>
            <w:vAlign w:val="bottom"/>
          </w:tcPr>
          <w:p w14:paraId="5E22DDF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7AAAF811" w14:textId="4EE34B53"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BFB971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4DE125F3" w14:textId="5278C286"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5179C32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473F9963" w14:textId="5078C7E7"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DEC40FB"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1B85CB1B" w14:textId="333C1480"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6CD904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47246927" w14:textId="13454074"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21,885</w:t>
            </w:r>
          </w:p>
        </w:tc>
      </w:tr>
      <w:tr w:rsidR="00813ACE" w:rsidRPr="003440AC" w14:paraId="766D015E" w14:textId="77777777" w:rsidTr="006E68F3">
        <w:trPr>
          <w:cantSplit/>
        </w:trPr>
        <w:tc>
          <w:tcPr>
            <w:tcW w:w="2340" w:type="dxa"/>
            <w:vAlign w:val="bottom"/>
          </w:tcPr>
          <w:p w14:paraId="316CBDE5"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Financial assets measured at</w:t>
            </w:r>
          </w:p>
          <w:p w14:paraId="4C95AB6E" w14:textId="0DA9FD35"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    FVOCI</w:t>
            </w:r>
          </w:p>
        </w:tc>
        <w:tc>
          <w:tcPr>
            <w:tcW w:w="540" w:type="dxa"/>
            <w:vAlign w:val="bottom"/>
          </w:tcPr>
          <w:p w14:paraId="24DE83A3"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vAlign w:val="center"/>
          </w:tcPr>
          <w:p w14:paraId="360A1EE2" w14:textId="77777777" w:rsidR="00C632D6" w:rsidRPr="003440AC" w:rsidRDefault="00C632D6" w:rsidP="00A259E3">
            <w:pPr>
              <w:tabs>
                <w:tab w:val="decimal" w:pos="250"/>
                <w:tab w:val="decimal" w:pos="880"/>
              </w:tabs>
              <w:ind w:right="-310"/>
              <w:jc w:val="center"/>
              <w:rPr>
                <w:rFonts w:ascii="Times New Roman" w:hAnsi="Times New Roman"/>
                <w:sz w:val="18"/>
                <w:szCs w:val="18"/>
              </w:rPr>
            </w:pPr>
          </w:p>
          <w:p w14:paraId="076CD48B" w14:textId="2BE973BF" w:rsidR="00C632D6" w:rsidRPr="003440AC" w:rsidRDefault="00C632D6" w:rsidP="00A259E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7522812E"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tc>
        <w:tc>
          <w:tcPr>
            <w:tcW w:w="900" w:type="dxa"/>
            <w:vAlign w:val="center"/>
          </w:tcPr>
          <w:p w14:paraId="348ACAA9" w14:textId="77777777" w:rsidR="00C632D6" w:rsidRPr="003440AC" w:rsidRDefault="00C632D6" w:rsidP="00A259E3">
            <w:pPr>
              <w:tabs>
                <w:tab w:val="decimal" w:pos="250"/>
                <w:tab w:val="decimal" w:pos="880"/>
              </w:tabs>
              <w:ind w:right="-310"/>
              <w:jc w:val="center"/>
              <w:rPr>
                <w:rFonts w:ascii="Times New Roman" w:hAnsi="Times New Roman"/>
                <w:sz w:val="18"/>
                <w:szCs w:val="18"/>
              </w:rPr>
            </w:pPr>
          </w:p>
          <w:p w14:paraId="47C2B3C0" w14:textId="0594B25A" w:rsidR="00C632D6" w:rsidRPr="003440AC" w:rsidRDefault="00C632D6" w:rsidP="00A259E3">
            <w:pPr>
              <w:tabs>
                <w:tab w:val="decimal" w:pos="550"/>
              </w:tabs>
              <w:ind w:right="-799"/>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1376B846"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4A37482C"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p w14:paraId="4C882202" w14:textId="39F013E0"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3,622</w:t>
            </w:r>
          </w:p>
        </w:tc>
        <w:tc>
          <w:tcPr>
            <w:tcW w:w="180" w:type="dxa"/>
            <w:vAlign w:val="center"/>
          </w:tcPr>
          <w:p w14:paraId="1D8D72A2"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242447B6" w14:textId="77777777" w:rsidR="00C632D6" w:rsidRPr="003440AC" w:rsidRDefault="00C632D6" w:rsidP="00A259E3">
            <w:pPr>
              <w:tabs>
                <w:tab w:val="decimal" w:pos="0"/>
                <w:tab w:val="decimal" w:pos="457"/>
              </w:tabs>
              <w:ind w:right="-184"/>
              <w:jc w:val="center"/>
              <w:rPr>
                <w:rFonts w:ascii="Times New Roman" w:hAnsi="Times New Roman" w:cs="Times New Roman"/>
                <w:sz w:val="18"/>
                <w:szCs w:val="18"/>
              </w:rPr>
            </w:pPr>
          </w:p>
          <w:p w14:paraId="56736467" w14:textId="45D8AAFB"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23DF9C0F"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tc>
        <w:tc>
          <w:tcPr>
            <w:tcW w:w="908" w:type="dxa"/>
            <w:vAlign w:val="center"/>
          </w:tcPr>
          <w:p w14:paraId="4499D33E" w14:textId="77777777" w:rsidR="00C632D6" w:rsidRPr="003440AC" w:rsidRDefault="00C632D6" w:rsidP="00A259E3">
            <w:pPr>
              <w:tabs>
                <w:tab w:val="decimal" w:pos="250"/>
                <w:tab w:val="decimal" w:pos="880"/>
              </w:tabs>
              <w:ind w:right="-310"/>
              <w:jc w:val="center"/>
              <w:rPr>
                <w:rFonts w:ascii="Times New Roman" w:hAnsi="Times New Roman" w:cs="Times New Roman"/>
                <w:sz w:val="18"/>
                <w:szCs w:val="18"/>
              </w:rPr>
            </w:pPr>
          </w:p>
          <w:p w14:paraId="5472C0B7" w14:textId="5C49C1B2"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51582171" w14:textId="77777777" w:rsidR="00C632D6" w:rsidRPr="003440AC" w:rsidRDefault="00C632D6" w:rsidP="00A259E3">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22EB39FC" w14:textId="77777777" w:rsidR="00C632D6" w:rsidRPr="003440AC" w:rsidRDefault="00C632D6" w:rsidP="00A259E3">
            <w:pPr>
              <w:tabs>
                <w:tab w:val="decimal" w:pos="250"/>
                <w:tab w:val="decimal" w:pos="880"/>
              </w:tabs>
              <w:ind w:right="-310"/>
              <w:jc w:val="center"/>
              <w:rPr>
                <w:rFonts w:ascii="Times New Roman" w:hAnsi="Times New Roman" w:cs="Times New Roman"/>
                <w:sz w:val="18"/>
                <w:szCs w:val="18"/>
              </w:rPr>
            </w:pPr>
          </w:p>
          <w:p w14:paraId="3D07DAA5" w14:textId="351C36F7"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15BC9AD"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674A1906" w14:textId="77777777" w:rsidR="00A259E3" w:rsidRPr="003440AC" w:rsidRDefault="00A259E3" w:rsidP="00C632D6">
            <w:pPr>
              <w:tabs>
                <w:tab w:val="decimal" w:pos="731"/>
              </w:tabs>
              <w:spacing w:line="240" w:lineRule="exact"/>
              <w:ind w:left="-80" w:right="-80"/>
              <w:jc w:val="left"/>
              <w:rPr>
                <w:rFonts w:ascii="Times New Roman" w:hAnsi="Times New Roman" w:cs="Times New Roman"/>
                <w:sz w:val="18"/>
                <w:szCs w:val="18"/>
              </w:rPr>
            </w:pPr>
          </w:p>
          <w:p w14:paraId="6954D49A" w14:textId="3FCE456C"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3,622</w:t>
            </w:r>
          </w:p>
        </w:tc>
      </w:tr>
      <w:tr w:rsidR="00813ACE" w:rsidRPr="003440AC" w14:paraId="1651FF75" w14:textId="77777777" w:rsidTr="006E68F3">
        <w:trPr>
          <w:cantSplit/>
        </w:trPr>
        <w:tc>
          <w:tcPr>
            <w:tcW w:w="2340" w:type="dxa"/>
            <w:vAlign w:val="bottom"/>
          </w:tcPr>
          <w:p w14:paraId="1795E40B" w14:textId="41A3C3C8"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Lease </w:t>
            </w:r>
            <w:r w:rsidR="00A259E3" w:rsidRPr="003440AC">
              <w:rPr>
                <w:rFonts w:ascii="Times New Roman" w:hAnsi="Times New Roman" w:cs="Times New Roman"/>
                <w:sz w:val="18"/>
                <w:szCs w:val="18"/>
              </w:rPr>
              <w:t>liabilities</w:t>
            </w:r>
          </w:p>
        </w:tc>
        <w:tc>
          <w:tcPr>
            <w:tcW w:w="540" w:type="dxa"/>
            <w:vAlign w:val="bottom"/>
          </w:tcPr>
          <w:p w14:paraId="6C5A4380"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DDC669B" w14:textId="226F1585"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215,889</w:t>
            </w:r>
          </w:p>
        </w:tc>
        <w:tc>
          <w:tcPr>
            <w:tcW w:w="180" w:type="dxa"/>
            <w:vAlign w:val="bottom"/>
          </w:tcPr>
          <w:p w14:paraId="6B5931BB"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57D5C293" w14:textId="5E57D521"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(4,321)</w:t>
            </w:r>
          </w:p>
        </w:tc>
        <w:tc>
          <w:tcPr>
            <w:tcW w:w="180" w:type="dxa"/>
            <w:vAlign w:val="bottom"/>
          </w:tcPr>
          <w:p w14:paraId="3E96741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2CF18043" w14:textId="6B5D43CB"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47D24A4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69777721" w14:textId="7EE00EB6"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27220CD3"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6052BA57" w14:textId="1498B125"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0C3849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47C20DF6" w14:textId="167560F9"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A9E7B4B"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2CECDFC9" w14:textId="716CF66D"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211,568</w:t>
            </w:r>
          </w:p>
        </w:tc>
      </w:tr>
      <w:tr w:rsidR="00813ACE" w:rsidRPr="003440AC" w14:paraId="5203B378" w14:textId="77777777" w:rsidTr="006E68F3">
        <w:trPr>
          <w:cantSplit/>
        </w:trPr>
        <w:tc>
          <w:tcPr>
            <w:tcW w:w="2340" w:type="dxa"/>
            <w:vAlign w:val="bottom"/>
          </w:tcPr>
          <w:p w14:paraId="62C1F262" w14:textId="353B9C90" w:rsidR="00C632D6" w:rsidRPr="003440AC" w:rsidRDefault="00A259E3" w:rsidP="00A259E3">
            <w:pPr>
              <w:tabs>
                <w:tab w:val="left" w:pos="191"/>
              </w:tabs>
              <w:spacing w:line="240" w:lineRule="atLeast"/>
              <w:ind w:left="191" w:right="194" w:hanging="191"/>
              <w:rPr>
                <w:rFonts w:ascii="Times New Roman" w:hAnsi="Times New Roman" w:cs="Times New Roman"/>
                <w:sz w:val="18"/>
                <w:szCs w:val="18"/>
              </w:rPr>
            </w:pPr>
            <w:r w:rsidRPr="003440AC">
              <w:rPr>
                <w:rFonts w:ascii="Times New Roman" w:hAnsi="Times New Roman" w:cs="Times New Roman"/>
                <w:sz w:val="18"/>
                <w:szCs w:val="18"/>
              </w:rPr>
              <w:t xml:space="preserve">Non-current </w:t>
            </w:r>
            <w:r w:rsidR="00C632D6" w:rsidRPr="003440AC">
              <w:rPr>
                <w:rFonts w:ascii="Times New Roman" w:hAnsi="Times New Roman" w:cs="Times New Roman"/>
                <w:sz w:val="18"/>
                <w:szCs w:val="18"/>
              </w:rPr>
              <w:t>Provisions for employee</w:t>
            </w:r>
            <w:r w:rsidRPr="003440AC">
              <w:rPr>
                <w:rFonts w:ascii="Times New Roman" w:hAnsi="Times New Roman" w:cs="Times New Roman"/>
                <w:sz w:val="18"/>
                <w:szCs w:val="18"/>
              </w:rPr>
              <w:t xml:space="preserve"> </w:t>
            </w:r>
            <w:r w:rsidR="00C632D6" w:rsidRPr="003440AC">
              <w:rPr>
                <w:rFonts w:ascii="Times New Roman" w:hAnsi="Times New Roman" w:cs="Times New Roman"/>
                <w:sz w:val="18"/>
                <w:szCs w:val="18"/>
              </w:rPr>
              <w:t xml:space="preserve">benefits   </w:t>
            </w:r>
          </w:p>
        </w:tc>
        <w:tc>
          <w:tcPr>
            <w:tcW w:w="540" w:type="dxa"/>
            <w:vAlign w:val="bottom"/>
          </w:tcPr>
          <w:p w14:paraId="457C935C"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47C4141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572E10A1" w14:textId="415CCAB5"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55,51</w:t>
            </w:r>
            <w:r w:rsidR="00A259E3" w:rsidRPr="003440AC">
              <w:rPr>
                <w:rFonts w:ascii="Times New Roman" w:hAnsi="Times New Roman" w:cs="Times New Roman"/>
                <w:sz w:val="18"/>
                <w:szCs w:val="18"/>
              </w:rPr>
              <w:t>1</w:t>
            </w:r>
          </w:p>
        </w:tc>
        <w:tc>
          <w:tcPr>
            <w:tcW w:w="180" w:type="dxa"/>
            <w:vAlign w:val="bottom"/>
          </w:tcPr>
          <w:p w14:paraId="1D40D305"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49B2755A"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5AEC3B2F" w14:textId="6F87D991"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1,929</w:t>
            </w:r>
          </w:p>
        </w:tc>
        <w:tc>
          <w:tcPr>
            <w:tcW w:w="180" w:type="dxa"/>
            <w:vAlign w:val="bottom"/>
          </w:tcPr>
          <w:p w14:paraId="33A76825"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45B2984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385326C3" w14:textId="23246139" w:rsidR="00C632D6" w:rsidRPr="003440AC" w:rsidRDefault="00C632D6" w:rsidP="00A259E3">
            <w:pPr>
              <w:tabs>
                <w:tab w:val="decimal" w:pos="82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(1,243)</w:t>
            </w:r>
          </w:p>
        </w:tc>
        <w:tc>
          <w:tcPr>
            <w:tcW w:w="180" w:type="dxa"/>
            <w:vAlign w:val="bottom"/>
          </w:tcPr>
          <w:p w14:paraId="6902E01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756354B7" w14:textId="77777777" w:rsidR="00A259E3" w:rsidRPr="003440AC" w:rsidRDefault="00A259E3" w:rsidP="00A259E3">
            <w:pPr>
              <w:tabs>
                <w:tab w:val="decimal" w:pos="0"/>
                <w:tab w:val="decimal" w:pos="457"/>
              </w:tabs>
              <w:ind w:right="-184"/>
              <w:jc w:val="center"/>
              <w:rPr>
                <w:rFonts w:ascii="Times New Roman" w:hAnsi="Times New Roman" w:cs="Times New Roman"/>
                <w:sz w:val="18"/>
                <w:szCs w:val="18"/>
              </w:rPr>
            </w:pPr>
          </w:p>
          <w:p w14:paraId="2E5B45EB" w14:textId="7D851429"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E961C5D"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4FA81045" w14:textId="77777777" w:rsidR="00A259E3" w:rsidRPr="003440AC" w:rsidRDefault="00A259E3" w:rsidP="00A259E3">
            <w:pPr>
              <w:tabs>
                <w:tab w:val="decimal" w:pos="465"/>
              </w:tabs>
              <w:spacing w:line="240" w:lineRule="exact"/>
              <w:ind w:left="-80" w:right="-80"/>
              <w:jc w:val="left"/>
              <w:rPr>
                <w:rFonts w:ascii="Times New Roman" w:hAnsi="Times New Roman" w:cs="Times New Roman"/>
                <w:sz w:val="18"/>
                <w:szCs w:val="18"/>
              </w:rPr>
            </w:pPr>
          </w:p>
          <w:p w14:paraId="5FCB0D60" w14:textId="1D2C82F1"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BCD03C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6FA5FF0B" w14:textId="77777777" w:rsidR="00A259E3" w:rsidRPr="003440AC" w:rsidRDefault="00A259E3" w:rsidP="00A259E3">
            <w:pPr>
              <w:tabs>
                <w:tab w:val="decimal" w:pos="460"/>
              </w:tabs>
              <w:spacing w:line="240" w:lineRule="exact"/>
              <w:ind w:left="-80" w:right="-80"/>
              <w:jc w:val="left"/>
              <w:rPr>
                <w:rFonts w:ascii="Times New Roman" w:hAnsi="Times New Roman" w:cs="Times New Roman"/>
                <w:sz w:val="18"/>
                <w:szCs w:val="18"/>
              </w:rPr>
            </w:pPr>
          </w:p>
          <w:p w14:paraId="5317A6D7" w14:textId="346A5E07"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4D685800"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1080FF49" w14:textId="77777777" w:rsidR="00A259E3" w:rsidRPr="003440AC" w:rsidRDefault="00A259E3" w:rsidP="00C632D6">
            <w:pPr>
              <w:tabs>
                <w:tab w:val="decimal" w:pos="731"/>
              </w:tabs>
              <w:spacing w:line="240" w:lineRule="exact"/>
              <w:ind w:left="-80" w:right="-80"/>
              <w:jc w:val="left"/>
              <w:rPr>
                <w:rFonts w:ascii="Times New Roman" w:hAnsi="Times New Roman" w:cs="Times New Roman"/>
                <w:sz w:val="18"/>
                <w:szCs w:val="18"/>
              </w:rPr>
            </w:pPr>
          </w:p>
          <w:p w14:paraId="3704E64C" w14:textId="3546D141"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56,19</w:t>
            </w:r>
            <w:r w:rsidR="00A259E3" w:rsidRPr="003440AC">
              <w:rPr>
                <w:rFonts w:ascii="Times New Roman" w:hAnsi="Times New Roman" w:cs="Times New Roman"/>
                <w:sz w:val="18"/>
                <w:szCs w:val="18"/>
              </w:rPr>
              <w:t>7</w:t>
            </w:r>
          </w:p>
        </w:tc>
      </w:tr>
      <w:tr w:rsidR="00813ACE" w:rsidRPr="003440AC" w14:paraId="5E9016FB" w14:textId="77777777" w:rsidTr="006E68F3">
        <w:trPr>
          <w:cantSplit/>
        </w:trPr>
        <w:tc>
          <w:tcPr>
            <w:tcW w:w="2340" w:type="dxa"/>
            <w:vAlign w:val="bottom"/>
          </w:tcPr>
          <w:p w14:paraId="7308F5D5" w14:textId="4BC389FB"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Provisions</w:t>
            </w:r>
          </w:p>
        </w:tc>
        <w:tc>
          <w:tcPr>
            <w:tcW w:w="540" w:type="dxa"/>
            <w:vAlign w:val="bottom"/>
          </w:tcPr>
          <w:p w14:paraId="39CBD428"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B96CC09" w14:textId="04C3D600"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3,209</w:t>
            </w:r>
          </w:p>
        </w:tc>
        <w:tc>
          <w:tcPr>
            <w:tcW w:w="180" w:type="dxa"/>
            <w:vAlign w:val="bottom"/>
          </w:tcPr>
          <w:p w14:paraId="431E5660"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7DE48A4C" w14:textId="7102E9E7"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15,67</w:t>
            </w:r>
            <w:r w:rsidR="00A259E3" w:rsidRPr="003440AC">
              <w:rPr>
                <w:rFonts w:ascii="Times New Roman" w:hAnsi="Times New Roman" w:cs="Times New Roman"/>
                <w:sz w:val="18"/>
                <w:szCs w:val="18"/>
              </w:rPr>
              <w:t>2</w:t>
            </w:r>
          </w:p>
        </w:tc>
        <w:tc>
          <w:tcPr>
            <w:tcW w:w="180" w:type="dxa"/>
            <w:vAlign w:val="bottom"/>
          </w:tcPr>
          <w:p w14:paraId="439A754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17910AF8" w14:textId="0B81CFEB"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325E831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6ED7EFA1" w14:textId="6AF2A378"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D10F15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Pr>
          <w:p w14:paraId="3E0882FB" w14:textId="1AB17243"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795BD4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Pr>
          <w:p w14:paraId="768C6FA4" w14:textId="54968552"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4A3CEA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1B3BC20C" w14:textId="5627390D"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18,881</w:t>
            </w:r>
          </w:p>
        </w:tc>
      </w:tr>
      <w:tr w:rsidR="00813ACE" w:rsidRPr="003440AC" w14:paraId="29436C55" w14:textId="77777777" w:rsidTr="006E68F3">
        <w:trPr>
          <w:cantSplit/>
        </w:trPr>
        <w:tc>
          <w:tcPr>
            <w:tcW w:w="2340" w:type="dxa"/>
            <w:vAlign w:val="bottom"/>
          </w:tcPr>
          <w:p w14:paraId="67B7F4AC"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Loss </w:t>
            </w:r>
            <w:proofErr w:type="gramStart"/>
            <w:r w:rsidRPr="003440AC">
              <w:rPr>
                <w:rFonts w:ascii="Times New Roman" w:hAnsi="Times New Roman" w:cs="Times New Roman"/>
                <w:sz w:val="18"/>
                <w:szCs w:val="18"/>
              </w:rPr>
              <w:t>carry</w:t>
            </w:r>
            <w:proofErr w:type="gramEnd"/>
            <w:r w:rsidRPr="003440AC">
              <w:rPr>
                <w:rFonts w:ascii="Times New Roman" w:hAnsi="Times New Roman" w:cs="Times New Roman"/>
                <w:sz w:val="18"/>
                <w:szCs w:val="18"/>
              </w:rPr>
              <w:t xml:space="preserve"> forward</w:t>
            </w:r>
          </w:p>
        </w:tc>
        <w:tc>
          <w:tcPr>
            <w:tcW w:w="540" w:type="dxa"/>
            <w:vAlign w:val="bottom"/>
          </w:tcPr>
          <w:p w14:paraId="17325689"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tcPr>
          <w:p w14:paraId="012E7667" w14:textId="0B5CEA2B"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w:t>
            </w:r>
            <w:r w:rsidR="005A1C29" w:rsidRPr="003440AC">
              <w:rPr>
                <w:rFonts w:ascii="Times New Roman" w:hAnsi="Times New Roman" w:cs="Times New Roman"/>
                <w:sz w:val="18"/>
                <w:szCs w:val="18"/>
              </w:rPr>
              <w:t>5,507</w:t>
            </w:r>
          </w:p>
        </w:tc>
        <w:tc>
          <w:tcPr>
            <w:tcW w:w="180" w:type="dxa"/>
            <w:vAlign w:val="bottom"/>
          </w:tcPr>
          <w:p w14:paraId="6E80FC7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65628A7E" w14:textId="44BE1268" w:rsidR="00C632D6" w:rsidRPr="003440AC" w:rsidRDefault="00C632D6" w:rsidP="00A259E3">
            <w:pPr>
              <w:tabs>
                <w:tab w:val="decimal" w:pos="73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r w:rsidR="005A1C29" w:rsidRPr="003440AC">
              <w:rPr>
                <w:rFonts w:ascii="Times New Roman" w:hAnsi="Times New Roman" w:cs="Times New Roman"/>
                <w:sz w:val="18"/>
                <w:szCs w:val="18"/>
              </w:rPr>
              <w:t>18,97</w:t>
            </w:r>
            <w:r w:rsidR="00A259E3" w:rsidRPr="003440AC">
              <w:rPr>
                <w:rFonts w:ascii="Times New Roman" w:hAnsi="Times New Roman" w:cs="Times New Roman"/>
                <w:sz w:val="18"/>
                <w:szCs w:val="18"/>
              </w:rPr>
              <w:t>2</w:t>
            </w:r>
            <w:r w:rsidRPr="003440AC">
              <w:rPr>
                <w:rFonts w:ascii="Times New Roman" w:hAnsi="Times New Roman" w:cs="Times New Roman"/>
                <w:sz w:val="18"/>
                <w:szCs w:val="18"/>
              </w:rPr>
              <w:t>)</w:t>
            </w:r>
          </w:p>
        </w:tc>
        <w:tc>
          <w:tcPr>
            <w:tcW w:w="180" w:type="dxa"/>
            <w:vAlign w:val="bottom"/>
          </w:tcPr>
          <w:p w14:paraId="1067F5B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Borders>
              <w:bottom w:val="single" w:sz="4" w:space="0" w:color="auto"/>
            </w:tcBorders>
          </w:tcPr>
          <w:p w14:paraId="7F4B380F" w14:textId="0E123215" w:rsidR="00C632D6" w:rsidRPr="003440AC" w:rsidRDefault="00C632D6" w:rsidP="00A259E3">
            <w:pPr>
              <w:tabs>
                <w:tab w:val="decimal" w:pos="55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03B2A6F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Borders>
              <w:bottom w:val="single" w:sz="4" w:space="0" w:color="auto"/>
            </w:tcBorders>
          </w:tcPr>
          <w:p w14:paraId="77BB1907" w14:textId="79761AD1" w:rsidR="00C632D6" w:rsidRPr="003440AC" w:rsidRDefault="00C632D6" w:rsidP="00A259E3">
            <w:pPr>
              <w:tabs>
                <w:tab w:val="decimal" w:pos="0"/>
                <w:tab w:val="decimal" w:pos="45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5FBC2B8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Borders>
              <w:bottom w:val="single" w:sz="4" w:space="0" w:color="auto"/>
            </w:tcBorders>
          </w:tcPr>
          <w:p w14:paraId="50DFFD44" w14:textId="24793A06" w:rsidR="00C632D6" w:rsidRPr="003440AC" w:rsidRDefault="00C632D6" w:rsidP="00A259E3">
            <w:pPr>
              <w:tabs>
                <w:tab w:val="decimal" w:pos="46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3C03FE42"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10" w:type="dxa"/>
            <w:tcBorders>
              <w:bottom w:val="single" w:sz="4" w:space="0" w:color="auto"/>
            </w:tcBorders>
          </w:tcPr>
          <w:p w14:paraId="003DFAAE" w14:textId="2D857D79" w:rsidR="00C632D6" w:rsidRPr="003440AC" w:rsidRDefault="00C632D6" w:rsidP="00A259E3">
            <w:pPr>
              <w:tabs>
                <w:tab w:val="decimal" w:pos="46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64C68A60"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2FB76250" w14:textId="5892E896"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16,53</w:t>
            </w:r>
            <w:r w:rsidR="00A259E3" w:rsidRPr="003440AC">
              <w:rPr>
                <w:rFonts w:ascii="Times New Roman" w:hAnsi="Times New Roman" w:cs="Times New Roman"/>
                <w:sz w:val="18"/>
                <w:szCs w:val="18"/>
              </w:rPr>
              <w:t>5</w:t>
            </w:r>
          </w:p>
        </w:tc>
      </w:tr>
      <w:tr w:rsidR="00813ACE" w:rsidRPr="003440AC" w14:paraId="5592EDD5" w14:textId="77777777" w:rsidTr="004960C4">
        <w:trPr>
          <w:cantSplit/>
        </w:trPr>
        <w:tc>
          <w:tcPr>
            <w:tcW w:w="2340" w:type="dxa"/>
            <w:vAlign w:val="bottom"/>
          </w:tcPr>
          <w:p w14:paraId="1A9FC77B"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b/>
                <w:bCs/>
                <w:sz w:val="18"/>
                <w:szCs w:val="18"/>
              </w:rPr>
              <w:t>Total</w:t>
            </w:r>
          </w:p>
        </w:tc>
        <w:tc>
          <w:tcPr>
            <w:tcW w:w="540" w:type="dxa"/>
            <w:vAlign w:val="bottom"/>
          </w:tcPr>
          <w:p w14:paraId="7EB481E9"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tcPr>
          <w:p w14:paraId="6DE8CBBE" w14:textId="6FDDF06C"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w:t>
            </w:r>
            <w:r w:rsidR="005A1C29" w:rsidRPr="003440AC">
              <w:rPr>
                <w:rFonts w:ascii="Times New Roman" w:hAnsi="Times New Roman" w:cs="Times New Roman"/>
                <w:b/>
                <w:bCs/>
                <w:sz w:val="18"/>
                <w:szCs w:val="18"/>
              </w:rPr>
              <w:t>14,36</w:t>
            </w:r>
            <w:r w:rsidR="00A259E3" w:rsidRPr="003440AC">
              <w:rPr>
                <w:rFonts w:ascii="Times New Roman" w:hAnsi="Times New Roman" w:cs="Times New Roman"/>
                <w:b/>
                <w:bCs/>
                <w:sz w:val="18"/>
                <w:szCs w:val="18"/>
              </w:rPr>
              <w:t>1</w:t>
            </w:r>
          </w:p>
        </w:tc>
        <w:tc>
          <w:tcPr>
            <w:tcW w:w="180" w:type="dxa"/>
            <w:vAlign w:val="bottom"/>
          </w:tcPr>
          <w:p w14:paraId="16DD1ADB"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3B5C0D83" w14:textId="66738633" w:rsidR="00C632D6" w:rsidRPr="003440AC" w:rsidRDefault="00C632D6" w:rsidP="00A259E3">
            <w:pPr>
              <w:tabs>
                <w:tab w:val="decimal" w:pos="730"/>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2</w:t>
            </w:r>
            <w:r w:rsidR="005A1C29" w:rsidRPr="003440AC">
              <w:rPr>
                <w:rFonts w:ascii="Times New Roman" w:hAnsi="Times New Roman" w:cs="Times New Roman"/>
                <w:b/>
                <w:bCs/>
                <w:sz w:val="18"/>
                <w:szCs w:val="18"/>
              </w:rPr>
              <w:t>3,59</w:t>
            </w:r>
            <w:r w:rsidR="00A259E3" w:rsidRPr="003440AC">
              <w:rPr>
                <w:rFonts w:ascii="Times New Roman" w:hAnsi="Times New Roman" w:cs="Times New Roman"/>
                <w:b/>
                <w:bCs/>
                <w:sz w:val="18"/>
                <w:szCs w:val="18"/>
              </w:rPr>
              <w:t>7</w:t>
            </w:r>
          </w:p>
        </w:tc>
        <w:tc>
          <w:tcPr>
            <w:tcW w:w="180" w:type="dxa"/>
            <w:vAlign w:val="bottom"/>
          </w:tcPr>
          <w:p w14:paraId="557F3F25"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0DA63F24" w14:textId="6B17FC95" w:rsidR="00C632D6" w:rsidRPr="003440AC" w:rsidRDefault="00C632D6" w:rsidP="00A259E3">
            <w:pPr>
              <w:tabs>
                <w:tab w:val="decimal" w:pos="731"/>
              </w:tabs>
              <w:spacing w:line="240" w:lineRule="exact"/>
              <w:ind w:left="-80" w:right="-80"/>
              <w:jc w:val="center"/>
              <w:rPr>
                <w:rFonts w:ascii="Times New Roman" w:hAnsi="Times New Roman" w:cs="Times New Roman"/>
                <w:b/>
                <w:bCs/>
                <w:sz w:val="18"/>
                <w:szCs w:val="18"/>
              </w:rPr>
            </w:pPr>
            <w:r w:rsidRPr="003440AC">
              <w:rPr>
                <w:rFonts w:ascii="Times New Roman" w:hAnsi="Times New Roman" w:cs="Times New Roman"/>
                <w:b/>
                <w:bCs/>
                <w:sz w:val="18"/>
                <w:szCs w:val="18"/>
              </w:rPr>
              <w:t>2,379</w:t>
            </w:r>
          </w:p>
        </w:tc>
        <w:tc>
          <w:tcPr>
            <w:tcW w:w="180" w:type="dxa"/>
            <w:vAlign w:val="bottom"/>
          </w:tcPr>
          <w:p w14:paraId="3DD1139B"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tcPr>
          <w:p w14:paraId="18E9FEBF" w14:textId="42EFB73E" w:rsidR="00C632D6" w:rsidRPr="003440AC" w:rsidRDefault="00C632D6" w:rsidP="00A259E3">
            <w:pPr>
              <w:tabs>
                <w:tab w:val="decimal" w:pos="0"/>
                <w:tab w:val="decimal" w:pos="457"/>
              </w:tabs>
              <w:ind w:right="-184"/>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vAlign w:val="bottom"/>
          </w:tcPr>
          <w:p w14:paraId="63DEAC44"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8" w:type="dxa"/>
            <w:tcBorders>
              <w:top w:val="single" w:sz="4" w:space="0" w:color="auto"/>
              <w:bottom w:val="single" w:sz="4" w:space="0" w:color="auto"/>
            </w:tcBorders>
          </w:tcPr>
          <w:p w14:paraId="7083A675" w14:textId="59B3CF2C" w:rsidR="00C632D6" w:rsidRPr="003440AC" w:rsidRDefault="00C632D6" w:rsidP="00A259E3">
            <w:pPr>
              <w:tabs>
                <w:tab w:val="decimal" w:pos="465"/>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vAlign w:val="bottom"/>
          </w:tcPr>
          <w:p w14:paraId="0595DD14"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bottom w:val="single" w:sz="4" w:space="0" w:color="auto"/>
            </w:tcBorders>
          </w:tcPr>
          <w:p w14:paraId="614F046E" w14:textId="752B46E6" w:rsidR="00C632D6" w:rsidRPr="003440AC" w:rsidRDefault="00C632D6" w:rsidP="00A259E3">
            <w:pPr>
              <w:tabs>
                <w:tab w:val="decimal" w:pos="460"/>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vAlign w:val="bottom"/>
          </w:tcPr>
          <w:p w14:paraId="2F69EAB2"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0D5D7660" w14:textId="4C7F1345"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340,33</w:t>
            </w:r>
            <w:r w:rsidR="005A1C29" w:rsidRPr="003440AC">
              <w:rPr>
                <w:rFonts w:ascii="Times New Roman" w:hAnsi="Times New Roman" w:cs="Times New Roman"/>
                <w:b/>
                <w:bCs/>
                <w:sz w:val="18"/>
                <w:szCs w:val="18"/>
              </w:rPr>
              <w:t>7</w:t>
            </w:r>
          </w:p>
        </w:tc>
      </w:tr>
      <w:tr w:rsidR="00813ACE" w:rsidRPr="003440AC" w14:paraId="2DB8D151" w14:textId="77777777" w:rsidTr="004960C4">
        <w:trPr>
          <w:cantSplit/>
          <w:trHeight w:val="54"/>
        </w:trPr>
        <w:tc>
          <w:tcPr>
            <w:tcW w:w="2340" w:type="dxa"/>
            <w:vAlign w:val="bottom"/>
          </w:tcPr>
          <w:p w14:paraId="00BADD9F" w14:textId="77777777" w:rsidR="00786BA0" w:rsidRPr="003440AC" w:rsidRDefault="00786BA0" w:rsidP="004960C4">
            <w:pPr>
              <w:tabs>
                <w:tab w:val="left" w:pos="191"/>
              </w:tabs>
              <w:spacing w:line="240" w:lineRule="atLeast"/>
              <w:ind w:right="-68"/>
              <w:rPr>
                <w:rFonts w:ascii="Times New Roman" w:hAnsi="Times New Roman" w:cs="Times New Roman"/>
                <w:sz w:val="18"/>
                <w:szCs w:val="18"/>
              </w:rPr>
            </w:pPr>
          </w:p>
        </w:tc>
        <w:tc>
          <w:tcPr>
            <w:tcW w:w="540" w:type="dxa"/>
            <w:vAlign w:val="bottom"/>
          </w:tcPr>
          <w:p w14:paraId="1BD4DD0D" w14:textId="77777777" w:rsidR="00786BA0" w:rsidRPr="003440AC" w:rsidRDefault="00786BA0" w:rsidP="004701B3">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vAlign w:val="bottom"/>
          </w:tcPr>
          <w:p w14:paraId="50310FB8"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0534DC94" w14:textId="77777777" w:rsidR="00786BA0" w:rsidRPr="003440AC" w:rsidRDefault="00786BA0" w:rsidP="004701B3">
            <w:pPr>
              <w:pStyle w:val="acctfourfigures"/>
              <w:spacing w:line="240" w:lineRule="atLeast"/>
              <w:jc w:val="center"/>
              <w:rPr>
                <w:rFonts w:cs="Times New Roman"/>
                <w:sz w:val="18"/>
                <w:szCs w:val="18"/>
              </w:rPr>
            </w:pPr>
          </w:p>
        </w:tc>
        <w:tc>
          <w:tcPr>
            <w:tcW w:w="900" w:type="dxa"/>
            <w:tcBorders>
              <w:top w:val="single" w:sz="4" w:space="0" w:color="auto"/>
            </w:tcBorders>
            <w:vAlign w:val="bottom"/>
          </w:tcPr>
          <w:p w14:paraId="57FEC393" w14:textId="77777777" w:rsidR="00786BA0" w:rsidRPr="003440AC" w:rsidRDefault="00786BA0"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63A1C5E0" w14:textId="77777777" w:rsidR="00786BA0" w:rsidRPr="003440AC" w:rsidRDefault="00786BA0" w:rsidP="004701B3">
            <w:pPr>
              <w:pStyle w:val="acctfourfigures"/>
              <w:spacing w:line="240" w:lineRule="atLeast"/>
              <w:jc w:val="center"/>
              <w:rPr>
                <w:rFonts w:cs="Times New Roman"/>
                <w:sz w:val="18"/>
                <w:szCs w:val="18"/>
              </w:rPr>
            </w:pPr>
          </w:p>
        </w:tc>
        <w:tc>
          <w:tcPr>
            <w:tcW w:w="1170" w:type="dxa"/>
            <w:tcBorders>
              <w:top w:val="single" w:sz="4" w:space="0" w:color="auto"/>
            </w:tcBorders>
            <w:vAlign w:val="bottom"/>
          </w:tcPr>
          <w:p w14:paraId="50311CA8" w14:textId="77777777" w:rsidR="00786BA0" w:rsidRPr="003440AC" w:rsidRDefault="00786BA0" w:rsidP="004701B3">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072543A8" w14:textId="77777777" w:rsidR="00786BA0" w:rsidRPr="003440AC" w:rsidRDefault="00786BA0" w:rsidP="004701B3">
            <w:pPr>
              <w:pStyle w:val="acctfourfigures"/>
              <w:spacing w:line="240" w:lineRule="atLeast"/>
              <w:jc w:val="center"/>
              <w:rPr>
                <w:rFonts w:cs="Times New Roman"/>
                <w:sz w:val="18"/>
                <w:szCs w:val="18"/>
              </w:rPr>
            </w:pPr>
          </w:p>
        </w:tc>
        <w:tc>
          <w:tcPr>
            <w:tcW w:w="802" w:type="dxa"/>
            <w:tcBorders>
              <w:top w:val="single" w:sz="4" w:space="0" w:color="auto"/>
            </w:tcBorders>
            <w:vAlign w:val="bottom"/>
          </w:tcPr>
          <w:p w14:paraId="3BA149B7" w14:textId="77777777" w:rsidR="00786BA0" w:rsidRPr="003440AC" w:rsidRDefault="00786BA0" w:rsidP="004701B3">
            <w:pPr>
              <w:pStyle w:val="acctfourfigures"/>
              <w:tabs>
                <w:tab w:val="clear" w:pos="765"/>
                <w:tab w:val="decimal" w:pos="640"/>
              </w:tabs>
              <w:spacing w:line="240" w:lineRule="atLeast"/>
              <w:ind w:left="-79" w:right="-79"/>
              <w:jc w:val="center"/>
              <w:rPr>
                <w:rFonts w:cs="Times New Roman"/>
                <w:sz w:val="18"/>
                <w:szCs w:val="18"/>
              </w:rPr>
            </w:pPr>
          </w:p>
        </w:tc>
        <w:tc>
          <w:tcPr>
            <w:tcW w:w="180" w:type="dxa"/>
            <w:vAlign w:val="bottom"/>
          </w:tcPr>
          <w:p w14:paraId="3595C879" w14:textId="77777777" w:rsidR="00786BA0" w:rsidRPr="003440AC" w:rsidRDefault="00786BA0" w:rsidP="004701B3">
            <w:pPr>
              <w:pStyle w:val="acctfourfigures"/>
              <w:spacing w:line="240" w:lineRule="atLeast"/>
              <w:jc w:val="center"/>
              <w:rPr>
                <w:rFonts w:cs="Times New Roman"/>
                <w:sz w:val="18"/>
                <w:szCs w:val="18"/>
              </w:rPr>
            </w:pPr>
          </w:p>
        </w:tc>
        <w:tc>
          <w:tcPr>
            <w:tcW w:w="908" w:type="dxa"/>
            <w:tcBorders>
              <w:top w:val="single" w:sz="4" w:space="0" w:color="auto"/>
            </w:tcBorders>
            <w:vAlign w:val="bottom"/>
          </w:tcPr>
          <w:p w14:paraId="4E389F60" w14:textId="77777777" w:rsidR="00786BA0" w:rsidRPr="003440AC" w:rsidRDefault="00786BA0" w:rsidP="004701B3">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6D470269" w14:textId="77777777" w:rsidR="00786BA0" w:rsidRPr="003440AC" w:rsidRDefault="00786BA0" w:rsidP="004701B3">
            <w:pPr>
              <w:pStyle w:val="acctfourfigures"/>
              <w:spacing w:line="240" w:lineRule="atLeast"/>
              <w:jc w:val="center"/>
              <w:rPr>
                <w:rFonts w:cs="Times New Roman"/>
                <w:sz w:val="18"/>
                <w:szCs w:val="18"/>
              </w:rPr>
            </w:pPr>
          </w:p>
        </w:tc>
        <w:tc>
          <w:tcPr>
            <w:tcW w:w="810" w:type="dxa"/>
            <w:tcBorders>
              <w:top w:val="single" w:sz="4" w:space="0" w:color="auto"/>
            </w:tcBorders>
            <w:vAlign w:val="bottom"/>
          </w:tcPr>
          <w:p w14:paraId="58345C7F" w14:textId="77777777" w:rsidR="00786BA0" w:rsidRPr="003440AC" w:rsidRDefault="00786BA0" w:rsidP="004701B3">
            <w:pPr>
              <w:pStyle w:val="acctfourfigures"/>
              <w:tabs>
                <w:tab w:val="clear" w:pos="765"/>
                <w:tab w:val="decimal" w:pos="660"/>
              </w:tabs>
              <w:spacing w:line="240" w:lineRule="atLeast"/>
              <w:ind w:left="-79" w:right="-79"/>
              <w:jc w:val="center"/>
              <w:rPr>
                <w:rFonts w:cs="Times New Roman"/>
                <w:sz w:val="18"/>
                <w:szCs w:val="18"/>
              </w:rPr>
            </w:pPr>
          </w:p>
        </w:tc>
        <w:tc>
          <w:tcPr>
            <w:tcW w:w="180" w:type="dxa"/>
            <w:vAlign w:val="bottom"/>
          </w:tcPr>
          <w:p w14:paraId="6BCD52C5" w14:textId="77777777" w:rsidR="00786BA0" w:rsidRPr="003440AC" w:rsidRDefault="00786BA0" w:rsidP="004701B3">
            <w:pPr>
              <w:pStyle w:val="acctfourfigures"/>
              <w:spacing w:line="240" w:lineRule="atLeast"/>
              <w:jc w:val="center"/>
              <w:rPr>
                <w:rFonts w:cs="Times New Roman"/>
                <w:sz w:val="18"/>
                <w:szCs w:val="18"/>
              </w:rPr>
            </w:pPr>
          </w:p>
        </w:tc>
        <w:tc>
          <w:tcPr>
            <w:tcW w:w="900" w:type="dxa"/>
            <w:tcBorders>
              <w:top w:val="single" w:sz="4" w:space="0" w:color="auto"/>
            </w:tcBorders>
            <w:vAlign w:val="bottom"/>
          </w:tcPr>
          <w:p w14:paraId="3EED3937" w14:textId="77777777" w:rsidR="00786BA0" w:rsidRPr="003440AC" w:rsidRDefault="00786BA0" w:rsidP="004701B3">
            <w:pPr>
              <w:pStyle w:val="acctfourfigures"/>
              <w:tabs>
                <w:tab w:val="clear" w:pos="765"/>
                <w:tab w:val="decimal" w:pos="580"/>
              </w:tabs>
              <w:spacing w:line="240" w:lineRule="atLeast"/>
              <w:ind w:left="-50" w:right="-120"/>
              <w:rPr>
                <w:rFonts w:cs="Times New Roman"/>
                <w:sz w:val="18"/>
                <w:szCs w:val="18"/>
              </w:rPr>
            </w:pPr>
          </w:p>
        </w:tc>
      </w:tr>
      <w:tr w:rsidR="00813ACE" w:rsidRPr="003440AC" w14:paraId="25CB1733" w14:textId="77777777" w:rsidTr="006E68F3">
        <w:trPr>
          <w:cantSplit/>
        </w:trPr>
        <w:tc>
          <w:tcPr>
            <w:tcW w:w="2340" w:type="dxa"/>
            <w:vAlign w:val="bottom"/>
          </w:tcPr>
          <w:p w14:paraId="2642DE34" w14:textId="77777777" w:rsidR="00786BA0" w:rsidRPr="003440AC" w:rsidRDefault="00786BA0" w:rsidP="004701B3">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b/>
                <w:bCs/>
                <w:i/>
                <w:iCs/>
                <w:sz w:val="18"/>
                <w:szCs w:val="18"/>
              </w:rPr>
              <w:t>Deferred tax liabilities</w:t>
            </w:r>
          </w:p>
        </w:tc>
        <w:tc>
          <w:tcPr>
            <w:tcW w:w="540" w:type="dxa"/>
            <w:vAlign w:val="bottom"/>
          </w:tcPr>
          <w:p w14:paraId="6E533932" w14:textId="77777777" w:rsidR="00786BA0" w:rsidRPr="003440AC" w:rsidRDefault="00786BA0" w:rsidP="004701B3">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09C617DF" w14:textId="77777777" w:rsidR="00786BA0" w:rsidRPr="003440AC" w:rsidRDefault="00786BA0" w:rsidP="004701B3">
            <w:pPr>
              <w:pStyle w:val="acctfourfigures"/>
              <w:tabs>
                <w:tab w:val="clear" w:pos="765"/>
                <w:tab w:val="decimal" w:pos="731"/>
              </w:tabs>
              <w:spacing w:line="240" w:lineRule="atLeast"/>
              <w:ind w:right="11"/>
              <w:jc w:val="center"/>
              <w:rPr>
                <w:rFonts w:cs="Times New Roman"/>
                <w:b/>
                <w:bCs/>
                <w:sz w:val="18"/>
                <w:szCs w:val="18"/>
              </w:rPr>
            </w:pPr>
          </w:p>
        </w:tc>
        <w:tc>
          <w:tcPr>
            <w:tcW w:w="180" w:type="dxa"/>
            <w:vAlign w:val="bottom"/>
          </w:tcPr>
          <w:p w14:paraId="0F8E7E49"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688F79CE" w14:textId="77777777" w:rsidR="00786BA0" w:rsidRPr="003440AC" w:rsidRDefault="00786BA0" w:rsidP="004701B3">
            <w:pPr>
              <w:pStyle w:val="acctfourfigures"/>
              <w:tabs>
                <w:tab w:val="clear" w:pos="765"/>
                <w:tab w:val="decimal" w:pos="731"/>
              </w:tabs>
              <w:spacing w:line="240" w:lineRule="atLeast"/>
              <w:ind w:right="11"/>
              <w:jc w:val="center"/>
              <w:rPr>
                <w:rFonts w:cs="Times New Roman"/>
                <w:b/>
                <w:bCs/>
                <w:sz w:val="18"/>
                <w:szCs w:val="18"/>
              </w:rPr>
            </w:pPr>
          </w:p>
        </w:tc>
        <w:tc>
          <w:tcPr>
            <w:tcW w:w="180" w:type="dxa"/>
            <w:vAlign w:val="bottom"/>
          </w:tcPr>
          <w:p w14:paraId="6340B205" w14:textId="77777777" w:rsidR="00786BA0" w:rsidRPr="003440AC" w:rsidRDefault="00786BA0" w:rsidP="004701B3">
            <w:pPr>
              <w:pStyle w:val="acctfourfigures"/>
              <w:spacing w:line="240" w:lineRule="atLeast"/>
              <w:jc w:val="center"/>
              <w:rPr>
                <w:rFonts w:cs="Times New Roman"/>
                <w:sz w:val="18"/>
                <w:szCs w:val="18"/>
              </w:rPr>
            </w:pPr>
          </w:p>
        </w:tc>
        <w:tc>
          <w:tcPr>
            <w:tcW w:w="1170" w:type="dxa"/>
            <w:vAlign w:val="bottom"/>
          </w:tcPr>
          <w:p w14:paraId="43FA5005" w14:textId="77777777" w:rsidR="00786BA0" w:rsidRPr="003440AC" w:rsidRDefault="00786BA0" w:rsidP="004701B3">
            <w:pPr>
              <w:pStyle w:val="acctfourfigures"/>
              <w:tabs>
                <w:tab w:val="clear" w:pos="765"/>
                <w:tab w:val="decimal" w:pos="731"/>
              </w:tabs>
              <w:spacing w:line="240" w:lineRule="atLeast"/>
              <w:ind w:left="-70" w:right="-80"/>
              <w:jc w:val="center"/>
              <w:rPr>
                <w:rFonts w:cs="Times New Roman"/>
                <w:b/>
                <w:bCs/>
                <w:sz w:val="18"/>
                <w:szCs w:val="18"/>
              </w:rPr>
            </w:pPr>
          </w:p>
        </w:tc>
        <w:tc>
          <w:tcPr>
            <w:tcW w:w="180" w:type="dxa"/>
            <w:vAlign w:val="bottom"/>
          </w:tcPr>
          <w:p w14:paraId="74DCA05D" w14:textId="77777777" w:rsidR="00786BA0" w:rsidRPr="003440AC" w:rsidRDefault="00786BA0" w:rsidP="004701B3">
            <w:pPr>
              <w:pStyle w:val="acctfourfigures"/>
              <w:spacing w:line="240" w:lineRule="atLeast"/>
              <w:jc w:val="center"/>
              <w:rPr>
                <w:rFonts w:cs="Times New Roman"/>
                <w:sz w:val="18"/>
                <w:szCs w:val="18"/>
              </w:rPr>
            </w:pPr>
          </w:p>
        </w:tc>
        <w:tc>
          <w:tcPr>
            <w:tcW w:w="802" w:type="dxa"/>
            <w:vAlign w:val="bottom"/>
          </w:tcPr>
          <w:p w14:paraId="4F00F3BD" w14:textId="77777777" w:rsidR="00786BA0" w:rsidRPr="003440AC" w:rsidRDefault="00786BA0" w:rsidP="004701B3">
            <w:pPr>
              <w:pStyle w:val="acctfourfigures"/>
              <w:tabs>
                <w:tab w:val="clear" w:pos="765"/>
                <w:tab w:val="decimal" w:pos="640"/>
              </w:tabs>
              <w:spacing w:line="240" w:lineRule="atLeast"/>
              <w:ind w:left="-79" w:right="-79"/>
              <w:jc w:val="center"/>
              <w:rPr>
                <w:rFonts w:cs="Times New Roman"/>
                <w:b/>
                <w:bCs/>
                <w:sz w:val="18"/>
                <w:szCs w:val="18"/>
              </w:rPr>
            </w:pPr>
          </w:p>
        </w:tc>
        <w:tc>
          <w:tcPr>
            <w:tcW w:w="180" w:type="dxa"/>
            <w:vAlign w:val="bottom"/>
          </w:tcPr>
          <w:p w14:paraId="72937F7C" w14:textId="77777777" w:rsidR="00786BA0" w:rsidRPr="003440AC" w:rsidRDefault="00786BA0" w:rsidP="004701B3">
            <w:pPr>
              <w:pStyle w:val="acctfourfigures"/>
              <w:spacing w:line="240" w:lineRule="atLeast"/>
              <w:jc w:val="center"/>
              <w:rPr>
                <w:rFonts w:cs="Times New Roman"/>
                <w:sz w:val="18"/>
                <w:szCs w:val="18"/>
              </w:rPr>
            </w:pPr>
          </w:p>
        </w:tc>
        <w:tc>
          <w:tcPr>
            <w:tcW w:w="908" w:type="dxa"/>
            <w:vAlign w:val="bottom"/>
          </w:tcPr>
          <w:p w14:paraId="1F8EB27B" w14:textId="77777777" w:rsidR="00786BA0" w:rsidRPr="003440AC" w:rsidRDefault="00786BA0" w:rsidP="004701B3">
            <w:pPr>
              <w:pStyle w:val="acctfourfigures"/>
              <w:tabs>
                <w:tab w:val="clear" w:pos="765"/>
                <w:tab w:val="decimal" w:pos="731"/>
              </w:tabs>
              <w:spacing w:line="240" w:lineRule="atLeast"/>
              <w:ind w:left="-79" w:right="-79"/>
              <w:jc w:val="center"/>
              <w:rPr>
                <w:rFonts w:cs="Times New Roman"/>
                <w:b/>
                <w:bCs/>
                <w:sz w:val="18"/>
                <w:szCs w:val="18"/>
              </w:rPr>
            </w:pPr>
          </w:p>
        </w:tc>
        <w:tc>
          <w:tcPr>
            <w:tcW w:w="180" w:type="dxa"/>
            <w:vAlign w:val="bottom"/>
          </w:tcPr>
          <w:p w14:paraId="4061EB08" w14:textId="77777777" w:rsidR="00786BA0" w:rsidRPr="003440AC" w:rsidRDefault="00786BA0" w:rsidP="004701B3">
            <w:pPr>
              <w:pStyle w:val="acctfourfigures"/>
              <w:spacing w:line="240" w:lineRule="atLeast"/>
              <w:jc w:val="center"/>
              <w:rPr>
                <w:rFonts w:cs="Times New Roman"/>
                <w:sz w:val="18"/>
                <w:szCs w:val="18"/>
              </w:rPr>
            </w:pPr>
          </w:p>
        </w:tc>
        <w:tc>
          <w:tcPr>
            <w:tcW w:w="810" w:type="dxa"/>
            <w:vAlign w:val="bottom"/>
          </w:tcPr>
          <w:p w14:paraId="07825D4A" w14:textId="77777777" w:rsidR="00786BA0" w:rsidRPr="003440AC" w:rsidRDefault="00786BA0" w:rsidP="004701B3">
            <w:pPr>
              <w:pStyle w:val="acctfourfigures"/>
              <w:tabs>
                <w:tab w:val="clear" w:pos="765"/>
                <w:tab w:val="decimal" w:pos="660"/>
              </w:tabs>
              <w:spacing w:line="240" w:lineRule="atLeast"/>
              <w:ind w:left="-79" w:right="-79"/>
              <w:jc w:val="center"/>
              <w:rPr>
                <w:rFonts w:cs="Times New Roman"/>
                <w:b/>
                <w:bCs/>
                <w:sz w:val="18"/>
                <w:szCs w:val="18"/>
              </w:rPr>
            </w:pPr>
          </w:p>
        </w:tc>
        <w:tc>
          <w:tcPr>
            <w:tcW w:w="180" w:type="dxa"/>
            <w:vAlign w:val="bottom"/>
          </w:tcPr>
          <w:p w14:paraId="2F418905" w14:textId="77777777" w:rsidR="00786BA0" w:rsidRPr="003440AC" w:rsidRDefault="00786BA0" w:rsidP="004701B3">
            <w:pPr>
              <w:pStyle w:val="acctfourfigures"/>
              <w:spacing w:line="240" w:lineRule="atLeast"/>
              <w:jc w:val="center"/>
              <w:rPr>
                <w:rFonts w:cs="Times New Roman"/>
                <w:sz w:val="18"/>
                <w:szCs w:val="18"/>
              </w:rPr>
            </w:pPr>
          </w:p>
        </w:tc>
        <w:tc>
          <w:tcPr>
            <w:tcW w:w="900" w:type="dxa"/>
            <w:vAlign w:val="bottom"/>
          </w:tcPr>
          <w:p w14:paraId="003253F2" w14:textId="77777777" w:rsidR="00786BA0" w:rsidRPr="003440AC" w:rsidRDefault="00786BA0" w:rsidP="004701B3">
            <w:pPr>
              <w:pStyle w:val="acctfourfigures"/>
              <w:tabs>
                <w:tab w:val="clear" w:pos="765"/>
                <w:tab w:val="decimal" w:pos="580"/>
              </w:tabs>
              <w:spacing w:line="240" w:lineRule="atLeast"/>
              <w:ind w:left="-50" w:right="-120"/>
              <w:rPr>
                <w:rFonts w:cs="Times New Roman"/>
                <w:b/>
                <w:bCs/>
                <w:sz w:val="18"/>
                <w:szCs w:val="18"/>
              </w:rPr>
            </w:pPr>
          </w:p>
        </w:tc>
      </w:tr>
      <w:tr w:rsidR="00813ACE" w:rsidRPr="003440AC" w14:paraId="2A237011" w14:textId="77777777" w:rsidTr="00821A63">
        <w:trPr>
          <w:cantSplit/>
        </w:trPr>
        <w:tc>
          <w:tcPr>
            <w:tcW w:w="2340" w:type="dxa"/>
            <w:vAlign w:val="bottom"/>
          </w:tcPr>
          <w:p w14:paraId="7B45C06A" w14:textId="77777777" w:rsidR="00C632D6" w:rsidRPr="003440AC" w:rsidRDefault="00C632D6" w:rsidP="00A259E3">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Property, </w:t>
            </w:r>
            <w:proofErr w:type="gramStart"/>
            <w:r w:rsidRPr="003440AC">
              <w:rPr>
                <w:rFonts w:ascii="Times New Roman" w:hAnsi="Times New Roman" w:cs="Times New Roman"/>
                <w:sz w:val="18"/>
                <w:szCs w:val="18"/>
              </w:rPr>
              <w:t>plant</w:t>
            </w:r>
            <w:proofErr w:type="gramEnd"/>
            <w:r w:rsidRPr="003440AC">
              <w:rPr>
                <w:rFonts w:ascii="Times New Roman" w:hAnsi="Times New Roman" w:cs="Times New Roman"/>
                <w:sz w:val="18"/>
                <w:szCs w:val="18"/>
              </w:rPr>
              <w:t xml:space="preserve"> and equipment </w:t>
            </w:r>
          </w:p>
        </w:tc>
        <w:tc>
          <w:tcPr>
            <w:tcW w:w="540" w:type="dxa"/>
            <w:vAlign w:val="bottom"/>
          </w:tcPr>
          <w:p w14:paraId="3DF39646"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44D8C755" w14:textId="4F6383BB"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(95,458)</w:t>
            </w:r>
          </w:p>
        </w:tc>
        <w:tc>
          <w:tcPr>
            <w:tcW w:w="180" w:type="dxa"/>
            <w:vAlign w:val="bottom"/>
          </w:tcPr>
          <w:p w14:paraId="4B63E1CB"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51DA0163" w14:textId="2A1136AF"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2,079</w:t>
            </w:r>
          </w:p>
        </w:tc>
        <w:tc>
          <w:tcPr>
            <w:tcW w:w="180" w:type="dxa"/>
            <w:vAlign w:val="bottom"/>
          </w:tcPr>
          <w:p w14:paraId="3374083C"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056CB467" w14:textId="38279452" w:rsidR="00C632D6" w:rsidRPr="003440AC" w:rsidRDefault="00C632D6"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36517549"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tc>
        <w:tc>
          <w:tcPr>
            <w:tcW w:w="802" w:type="dxa"/>
            <w:vAlign w:val="center"/>
          </w:tcPr>
          <w:p w14:paraId="6E0D4F41" w14:textId="108A94C7" w:rsidR="00C632D6" w:rsidRPr="003440AC" w:rsidRDefault="00C632D6"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FA6535F" w14:textId="77777777" w:rsidR="00C632D6" w:rsidRPr="003440AC" w:rsidRDefault="00C632D6"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7AD92692" w14:textId="41BE95BE" w:rsidR="00C632D6" w:rsidRPr="003440AC" w:rsidRDefault="00C632D6" w:rsidP="00821A63">
            <w:pPr>
              <w:tabs>
                <w:tab w:val="decimal" w:pos="105"/>
                <w:tab w:val="decimal" w:pos="748"/>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77A99EAE" w14:textId="77777777" w:rsidR="00C632D6" w:rsidRPr="003440AC" w:rsidRDefault="00C632D6" w:rsidP="00821A63">
            <w:pPr>
              <w:tabs>
                <w:tab w:val="decimal" w:pos="250"/>
                <w:tab w:val="decimal" w:pos="880"/>
              </w:tabs>
              <w:ind w:right="-310"/>
              <w:jc w:val="center"/>
              <w:rPr>
                <w:rFonts w:ascii="Times New Roman" w:hAnsi="Times New Roman" w:cs="Times New Roman"/>
                <w:sz w:val="18"/>
                <w:szCs w:val="18"/>
              </w:rPr>
            </w:pPr>
          </w:p>
        </w:tc>
        <w:tc>
          <w:tcPr>
            <w:tcW w:w="810" w:type="dxa"/>
            <w:vAlign w:val="center"/>
          </w:tcPr>
          <w:p w14:paraId="41396BED" w14:textId="47836A92" w:rsidR="00C632D6" w:rsidRPr="003440AC" w:rsidRDefault="00C632D6"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52EE408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192E8EA8" w14:textId="179C46FF"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(93,379)</w:t>
            </w:r>
          </w:p>
        </w:tc>
      </w:tr>
      <w:tr w:rsidR="00813ACE" w:rsidRPr="003440AC" w14:paraId="4F283EBF" w14:textId="77777777" w:rsidTr="00821A63">
        <w:trPr>
          <w:cantSplit/>
        </w:trPr>
        <w:tc>
          <w:tcPr>
            <w:tcW w:w="2340" w:type="dxa"/>
            <w:vAlign w:val="bottom"/>
          </w:tcPr>
          <w:p w14:paraId="2C8EF606"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Right-of-use assets</w:t>
            </w:r>
          </w:p>
        </w:tc>
        <w:tc>
          <w:tcPr>
            <w:tcW w:w="540" w:type="dxa"/>
            <w:vAlign w:val="bottom"/>
          </w:tcPr>
          <w:p w14:paraId="0381005A"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06F72AB5" w14:textId="37C177D3"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(202,058)</w:t>
            </w:r>
          </w:p>
        </w:tc>
        <w:tc>
          <w:tcPr>
            <w:tcW w:w="180" w:type="dxa"/>
            <w:vAlign w:val="bottom"/>
          </w:tcPr>
          <w:p w14:paraId="532E031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2739A967" w14:textId="716B9F5A"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5,969</w:t>
            </w:r>
          </w:p>
        </w:tc>
        <w:tc>
          <w:tcPr>
            <w:tcW w:w="180" w:type="dxa"/>
            <w:vAlign w:val="bottom"/>
          </w:tcPr>
          <w:p w14:paraId="6A24ADA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1C26ECAF" w14:textId="6171ED9F" w:rsidR="00C632D6" w:rsidRPr="003440AC" w:rsidRDefault="00C632D6"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1C52C992"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tc>
        <w:tc>
          <w:tcPr>
            <w:tcW w:w="802" w:type="dxa"/>
            <w:vAlign w:val="center"/>
          </w:tcPr>
          <w:p w14:paraId="2F0BB145" w14:textId="2F7A50D0" w:rsidR="00C632D6" w:rsidRPr="003440AC" w:rsidRDefault="00C632D6"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6E9C65A0" w14:textId="77777777" w:rsidR="00C632D6" w:rsidRPr="003440AC" w:rsidRDefault="00C632D6"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00F3A8DC" w14:textId="615C63F3" w:rsidR="00C632D6" w:rsidRPr="003440AC" w:rsidRDefault="00C632D6" w:rsidP="00821A63">
            <w:pPr>
              <w:tabs>
                <w:tab w:val="decimal" w:pos="105"/>
                <w:tab w:val="decimal" w:pos="748"/>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1EA1AB9C" w14:textId="77777777" w:rsidR="00C632D6" w:rsidRPr="003440AC" w:rsidRDefault="00C632D6" w:rsidP="00821A63">
            <w:pPr>
              <w:tabs>
                <w:tab w:val="decimal" w:pos="250"/>
                <w:tab w:val="decimal" w:pos="880"/>
              </w:tabs>
              <w:ind w:right="-310"/>
              <w:jc w:val="center"/>
              <w:rPr>
                <w:rFonts w:ascii="Times New Roman" w:hAnsi="Times New Roman" w:cs="Times New Roman"/>
                <w:sz w:val="18"/>
                <w:szCs w:val="18"/>
              </w:rPr>
            </w:pPr>
          </w:p>
        </w:tc>
        <w:tc>
          <w:tcPr>
            <w:tcW w:w="810" w:type="dxa"/>
            <w:vAlign w:val="center"/>
          </w:tcPr>
          <w:p w14:paraId="3B412F2E" w14:textId="30734DC6" w:rsidR="00C632D6" w:rsidRPr="003440AC" w:rsidRDefault="00C632D6"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4EBBBCD5"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134813B2" w14:textId="527B7F5E"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(196,089)</w:t>
            </w:r>
          </w:p>
        </w:tc>
      </w:tr>
      <w:tr w:rsidR="00813ACE" w:rsidRPr="003440AC" w14:paraId="752405E5" w14:textId="77777777" w:rsidTr="006E68F3">
        <w:trPr>
          <w:cantSplit/>
        </w:trPr>
        <w:tc>
          <w:tcPr>
            <w:tcW w:w="2340" w:type="dxa"/>
            <w:vAlign w:val="bottom"/>
          </w:tcPr>
          <w:p w14:paraId="582A522E"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Financial assets measured at</w:t>
            </w:r>
          </w:p>
          <w:p w14:paraId="53407B12" w14:textId="1294213A"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    FVOCI</w:t>
            </w:r>
          </w:p>
        </w:tc>
        <w:tc>
          <w:tcPr>
            <w:tcW w:w="540" w:type="dxa"/>
            <w:vAlign w:val="bottom"/>
          </w:tcPr>
          <w:p w14:paraId="6BBE3EE6"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66E810E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7C7FE3D4" w14:textId="55883F0F"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(13,048)</w:t>
            </w:r>
          </w:p>
        </w:tc>
        <w:tc>
          <w:tcPr>
            <w:tcW w:w="180" w:type="dxa"/>
            <w:vAlign w:val="bottom"/>
          </w:tcPr>
          <w:p w14:paraId="515439F8"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0A1604E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2740C5F9" w14:textId="6FDCF0FD" w:rsidR="00C632D6" w:rsidRPr="003440AC" w:rsidRDefault="00C632D6" w:rsidP="006E68F3">
            <w:pPr>
              <w:tabs>
                <w:tab w:val="decimal" w:pos="100"/>
                <w:tab w:val="decimal" w:pos="640"/>
              </w:tabs>
              <w:ind w:right="-172"/>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bottom"/>
          </w:tcPr>
          <w:p w14:paraId="7AF7A3FD"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Pr>
          <w:p w14:paraId="37426796"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095B2C81" w14:textId="09C720CF" w:rsidR="00C632D6" w:rsidRPr="003440AC" w:rsidRDefault="00C632D6" w:rsidP="006E68F3">
            <w:pPr>
              <w:tabs>
                <w:tab w:val="decimal" w:pos="91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2,306</w:t>
            </w:r>
          </w:p>
        </w:tc>
        <w:tc>
          <w:tcPr>
            <w:tcW w:w="180" w:type="dxa"/>
            <w:vAlign w:val="bottom"/>
          </w:tcPr>
          <w:p w14:paraId="09C713A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Pr>
          <w:p w14:paraId="773335F2"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3548B4E5" w14:textId="098CBCCA" w:rsidR="00C632D6" w:rsidRPr="003440AC" w:rsidRDefault="00C632D6" w:rsidP="006E68F3">
            <w:pPr>
              <w:tabs>
                <w:tab w:val="decimal" w:pos="636"/>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10,742</w:t>
            </w:r>
          </w:p>
        </w:tc>
        <w:tc>
          <w:tcPr>
            <w:tcW w:w="180" w:type="dxa"/>
            <w:vAlign w:val="bottom"/>
          </w:tcPr>
          <w:p w14:paraId="415091E1"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vAlign w:val="center"/>
          </w:tcPr>
          <w:p w14:paraId="3A53B971" w14:textId="77777777" w:rsidR="00C632D6" w:rsidRPr="003440AC" w:rsidRDefault="00C632D6" w:rsidP="006E68F3">
            <w:pPr>
              <w:tabs>
                <w:tab w:val="decimal" w:pos="105"/>
                <w:tab w:val="decimal" w:pos="748"/>
              </w:tabs>
              <w:ind w:right="-167"/>
              <w:jc w:val="center"/>
              <w:rPr>
                <w:rFonts w:ascii="Times New Roman" w:hAnsi="Times New Roman" w:cs="Times New Roman"/>
                <w:sz w:val="18"/>
                <w:szCs w:val="18"/>
              </w:rPr>
            </w:pPr>
          </w:p>
          <w:p w14:paraId="4AF932AA" w14:textId="02A97755" w:rsidR="00C632D6" w:rsidRPr="003440AC" w:rsidRDefault="00C632D6" w:rsidP="006E68F3">
            <w:pPr>
              <w:tabs>
                <w:tab w:val="decimal" w:pos="105"/>
                <w:tab w:val="decimal" w:pos="748"/>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55197A00" w14:textId="77777777" w:rsidR="00C632D6" w:rsidRPr="003440AC" w:rsidRDefault="00C632D6" w:rsidP="006E68F3">
            <w:pPr>
              <w:tabs>
                <w:tab w:val="decimal" w:pos="250"/>
                <w:tab w:val="decimal" w:pos="880"/>
              </w:tabs>
              <w:ind w:right="-310"/>
              <w:jc w:val="center"/>
              <w:rPr>
                <w:rFonts w:ascii="Times New Roman" w:hAnsi="Times New Roman" w:cs="Times New Roman"/>
                <w:sz w:val="18"/>
                <w:szCs w:val="18"/>
              </w:rPr>
            </w:pPr>
          </w:p>
        </w:tc>
        <w:tc>
          <w:tcPr>
            <w:tcW w:w="810" w:type="dxa"/>
            <w:vAlign w:val="center"/>
          </w:tcPr>
          <w:p w14:paraId="02A320C6" w14:textId="77777777" w:rsidR="00C632D6" w:rsidRPr="003440AC" w:rsidRDefault="00C632D6" w:rsidP="006E68F3">
            <w:pPr>
              <w:tabs>
                <w:tab w:val="decimal" w:pos="250"/>
                <w:tab w:val="decimal" w:pos="550"/>
              </w:tabs>
              <w:ind w:right="-166"/>
              <w:jc w:val="center"/>
              <w:rPr>
                <w:rFonts w:ascii="Times New Roman" w:hAnsi="Times New Roman" w:cs="Times New Roman"/>
                <w:sz w:val="18"/>
                <w:szCs w:val="18"/>
              </w:rPr>
            </w:pPr>
          </w:p>
          <w:p w14:paraId="4D6A2E76" w14:textId="38FDFB6C" w:rsidR="00C632D6" w:rsidRPr="003440AC" w:rsidRDefault="00C632D6" w:rsidP="006E68F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7D85443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2603F6CD"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7C982DDA" w14:textId="472D0ACB" w:rsidR="00C632D6" w:rsidRPr="003440AC" w:rsidRDefault="00C632D6" w:rsidP="006E68F3">
            <w:pPr>
              <w:tabs>
                <w:tab w:val="decimal" w:pos="550"/>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w:t>
            </w:r>
          </w:p>
        </w:tc>
      </w:tr>
      <w:tr w:rsidR="00813ACE" w:rsidRPr="003440AC" w14:paraId="498687B8" w14:textId="77777777" w:rsidTr="008C0204">
        <w:trPr>
          <w:cantSplit/>
        </w:trPr>
        <w:tc>
          <w:tcPr>
            <w:tcW w:w="2340" w:type="dxa"/>
            <w:vAlign w:val="bottom"/>
          </w:tcPr>
          <w:p w14:paraId="76CE28B6"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Intangible asset other than</w:t>
            </w:r>
          </w:p>
          <w:p w14:paraId="02030C38" w14:textId="47AEE416" w:rsidR="00C632D6" w:rsidRPr="003440AC" w:rsidDel="00BF341F"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   goodwill</w:t>
            </w:r>
          </w:p>
        </w:tc>
        <w:tc>
          <w:tcPr>
            <w:tcW w:w="540" w:type="dxa"/>
            <w:vAlign w:val="bottom"/>
          </w:tcPr>
          <w:p w14:paraId="49F874B8"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tcPr>
          <w:p w14:paraId="20C2123B"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5BA28F69" w14:textId="56449983"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(10,330)</w:t>
            </w:r>
          </w:p>
        </w:tc>
        <w:tc>
          <w:tcPr>
            <w:tcW w:w="180" w:type="dxa"/>
            <w:vAlign w:val="bottom"/>
          </w:tcPr>
          <w:p w14:paraId="0664947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1300969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p w14:paraId="5B9FC96E" w14:textId="50421A8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1,980</w:t>
            </w:r>
          </w:p>
        </w:tc>
        <w:tc>
          <w:tcPr>
            <w:tcW w:w="180" w:type="dxa"/>
            <w:vAlign w:val="bottom"/>
          </w:tcPr>
          <w:p w14:paraId="1BFF7002"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Borders>
              <w:bottom w:val="single" w:sz="4" w:space="0" w:color="auto"/>
            </w:tcBorders>
            <w:vAlign w:val="center"/>
          </w:tcPr>
          <w:p w14:paraId="27342B5C" w14:textId="77777777" w:rsidR="00C632D6" w:rsidRPr="003440AC" w:rsidRDefault="00C632D6" w:rsidP="00821A63">
            <w:pPr>
              <w:tabs>
                <w:tab w:val="decimal" w:pos="250"/>
                <w:tab w:val="decimal" w:pos="880"/>
              </w:tabs>
              <w:ind w:right="-310"/>
              <w:jc w:val="center"/>
              <w:rPr>
                <w:rFonts w:ascii="Times New Roman" w:hAnsi="Times New Roman" w:cs="Times New Roman"/>
                <w:sz w:val="18"/>
                <w:szCs w:val="18"/>
              </w:rPr>
            </w:pPr>
          </w:p>
          <w:p w14:paraId="3178B78C" w14:textId="189F029E" w:rsidR="00C632D6" w:rsidRPr="003440AC" w:rsidRDefault="00C632D6"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7F263FE3" w14:textId="77777777" w:rsidR="00C632D6" w:rsidRPr="003440AC" w:rsidRDefault="00C632D6" w:rsidP="006E68F3">
            <w:pPr>
              <w:tabs>
                <w:tab w:val="decimal" w:pos="250"/>
                <w:tab w:val="decimal" w:pos="880"/>
              </w:tabs>
              <w:ind w:right="-310"/>
              <w:jc w:val="center"/>
              <w:rPr>
                <w:rFonts w:ascii="Times New Roman" w:hAnsi="Times New Roman" w:cs="Times New Roman"/>
                <w:sz w:val="18"/>
                <w:szCs w:val="18"/>
              </w:rPr>
            </w:pPr>
          </w:p>
        </w:tc>
        <w:tc>
          <w:tcPr>
            <w:tcW w:w="802" w:type="dxa"/>
            <w:tcBorders>
              <w:bottom w:val="single" w:sz="4" w:space="0" w:color="auto"/>
            </w:tcBorders>
            <w:vAlign w:val="center"/>
          </w:tcPr>
          <w:p w14:paraId="473806B2" w14:textId="77777777" w:rsidR="00C632D6" w:rsidRPr="003440AC" w:rsidRDefault="00C632D6" w:rsidP="006E68F3">
            <w:pPr>
              <w:tabs>
                <w:tab w:val="decimal" w:pos="187"/>
                <w:tab w:val="decimal" w:pos="727"/>
              </w:tabs>
              <w:ind w:right="-184"/>
              <w:jc w:val="center"/>
              <w:rPr>
                <w:rFonts w:ascii="Times New Roman" w:hAnsi="Times New Roman" w:cs="Times New Roman"/>
                <w:sz w:val="18"/>
                <w:szCs w:val="18"/>
              </w:rPr>
            </w:pPr>
          </w:p>
          <w:p w14:paraId="796DD2FC" w14:textId="17703899" w:rsidR="00C632D6" w:rsidRPr="003440AC" w:rsidRDefault="00C632D6" w:rsidP="006E68F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5440091" w14:textId="77777777" w:rsidR="00C632D6" w:rsidRPr="003440AC" w:rsidRDefault="00C632D6" w:rsidP="006E68F3">
            <w:pPr>
              <w:tabs>
                <w:tab w:val="decimal" w:pos="250"/>
                <w:tab w:val="decimal" w:pos="880"/>
              </w:tabs>
              <w:ind w:right="-310"/>
              <w:jc w:val="center"/>
              <w:rPr>
                <w:rFonts w:ascii="Times New Roman" w:hAnsi="Times New Roman" w:cs="Times New Roman"/>
                <w:sz w:val="18"/>
                <w:szCs w:val="18"/>
              </w:rPr>
            </w:pPr>
          </w:p>
        </w:tc>
        <w:tc>
          <w:tcPr>
            <w:tcW w:w="908" w:type="dxa"/>
            <w:tcBorders>
              <w:bottom w:val="single" w:sz="4" w:space="0" w:color="auto"/>
            </w:tcBorders>
            <w:vAlign w:val="center"/>
          </w:tcPr>
          <w:p w14:paraId="16E774C1" w14:textId="77777777" w:rsidR="00C632D6" w:rsidRPr="003440AC" w:rsidRDefault="00C632D6" w:rsidP="006E68F3">
            <w:pPr>
              <w:tabs>
                <w:tab w:val="decimal" w:pos="105"/>
                <w:tab w:val="decimal" w:pos="748"/>
              </w:tabs>
              <w:ind w:right="-167"/>
              <w:jc w:val="center"/>
              <w:rPr>
                <w:rFonts w:ascii="Times New Roman" w:hAnsi="Times New Roman" w:cs="Times New Roman"/>
                <w:sz w:val="18"/>
                <w:szCs w:val="18"/>
              </w:rPr>
            </w:pPr>
          </w:p>
          <w:p w14:paraId="1CD66743" w14:textId="4B65AE95" w:rsidR="00C632D6" w:rsidRPr="003440AC" w:rsidRDefault="00C632D6" w:rsidP="006E68F3">
            <w:pPr>
              <w:tabs>
                <w:tab w:val="decimal" w:pos="105"/>
                <w:tab w:val="decimal" w:pos="748"/>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68442BBC" w14:textId="77777777" w:rsidR="00C632D6" w:rsidRPr="003440AC" w:rsidRDefault="00C632D6" w:rsidP="006E68F3">
            <w:pPr>
              <w:tabs>
                <w:tab w:val="decimal" w:pos="250"/>
                <w:tab w:val="decimal" w:pos="880"/>
              </w:tabs>
              <w:ind w:right="-310"/>
              <w:jc w:val="center"/>
              <w:rPr>
                <w:rFonts w:ascii="Times New Roman" w:hAnsi="Times New Roman" w:cs="Times New Roman"/>
                <w:sz w:val="18"/>
                <w:szCs w:val="18"/>
              </w:rPr>
            </w:pPr>
          </w:p>
        </w:tc>
        <w:tc>
          <w:tcPr>
            <w:tcW w:w="810" w:type="dxa"/>
            <w:tcBorders>
              <w:bottom w:val="single" w:sz="4" w:space="0" w:color="auto"/>
            </w:tcBorders>
            <w:vAlign w:val="center"/>
          </w:tcPr>
          <w:p w14:paraId="11F4CA1B" w14:textId="77777777" w:rsidR="00C632D6" w:rsidRPr="003440AC" w:rsidRDefault="00C632D6" w:rsidP="006E68F3">
            <w:pPr>
              <w:tabs>
                <w:tab w:val="decimal" w:pos="250"/>
                <w:tab w:val="decimal" w:pos="550"/>
              </w:tabs>
              <w:ind w:right="-166"/>
              <w:jc w:val="center"/>
              <w:rPr>
                <w:rFonts w:ascii="Times New Roman" w:hAnsi="Times New Roman" w:cs="Times New Roman"/>
                <w:sz w:val="18"/>
                <w:szCs w:val="18"/>
              </w:rPr>
            </w:pPr>
          </w:p>
          <w:p w14:paraId="1A4EC68E" w14:textId="4876D5CC" w:rsidR="00C632D6" w:rsidRPr="003440AC" w:rsidRDefault="00C632D6" w:rsidP="006E68F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5B2407B5"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Pr>
          <w:p w14:paraId="6F520412" w14:textId="77777777" w:rsidR="002E6642" w:rsidRPr="003440AC" w:rsidRDefault="002E6642" w:rsidP="00C632D6">
            <w:pPr>
              <w:tabs>
                <w:tab w:val="decimal" w:pos="731"/>
              </w:tabs>
              <w:spacing w:line="240" w:lineRule="exact"/>
              <w:ind w:left="-80" w:right="-80"/>
              <w:jc w:val="left"/>
              <w:rPr>
                <w:rFonts w:ascii="Times New Roman" w:hAnsi="Times New Roman" w:cs="Times New Roman"/>
                <w:sz w:val="18"/>
                <w:szCs w:val="18"/>
              </w:rPr>
            </w:pPr>
          </w:p>
          <w:p w14:paraId="10488798" w14:textId="2102465C"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(8,350)</w:t>
            </w:r>
          </w:p>
        </w:tc>
      </w:tr>
      <w:tr w:rsidR="00813ACE" w:rsidRPr="003440AC" w14:paraId="781BAE3E" w14:textId="77777777" w:rsidTr="008C0204">
        <w:trPr>
          <w:cantSplit/>
        </w:trPr>
        <w:tc>
          <w:tcPr>
            <w:tcW w:w="2340" w:type="dxa"/>
            <w:vAlign w:val="bottom"/>
          </w:tcPr>
          <w:p w14:paraId="79F359B6"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b/>
                <w:bCs/>
                <w:sz w:val="18"/>
                <w:szCs w:val="18"/>
              </w:rPr>
              <w:t>Total</w:t>
            </w:r>
          </w:p>
        </w:tc>
        <w:tc>
          <w:tcPr>
            <w:tcW w:w="540" w:type="dxa"/>
            <w:vAlign w:val="bottom"/>
          </w:tcPr>
          <w:p w14:paraId="07C58F7C"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bottom w:val="single" w:sz="4" w:space="0" w:color="auto"/>
            </w:tcBorders>
          </w:tcPr>
          <w:p w14:paraId="411E3EF8" w14:textId="6D1DA04E"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(320,894)</w:t>
            </w:r>
          </w:p>
        </w:tc>
        <w:tc>
          <w:tcPr>
            <w:tcW w:w="180" w:type="dxa"/>
            <w:vAlign w:val="bottom"/>
          </w:tcPr>
          <w:p w14:paraId="40628F67"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20243E0F" w14:textId="5192E3B4" w:rsidR="00C632D6" w:rsidRPr="003440AC" w:rsidRDefault="005A1C29"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10,028</w:t>
            </w:r>
          </w:p>
        </w:tc>
        <w:tc>
          <w:tcPr>
            <w:tcW w:w="180" w:type="dxa"/>
            <w:vAlign w:val="bottom"/>
          </w:tcPr>
          <w:p w14:paraId="296D7E8C"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689C8411" w14:textId="37E899F8" w:rsidR="00C632D6" w:rsidRPr="003440AC" w:rsidRDefault="00C632D6" w:rsidP="006E68F3">
            <w:pPr>
              <w:tabs>
                <w:tab w:val="decimal" w:pos="915"/>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2,306</w:t>
            </w:r>
          </w:p>
        </w:tc>
        <w:tc>
          <w:tcPr>
            <w:tcW w:w="180" w:type="dxa"/>
            <w:vAlign w:val="bottom"/>
          </w:tcPr>
          <w:p w14:paraId="57837DC1"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tcPr>
          <w:p w14:paraId="6A7C3F6F" w14:textId="0C970783" w:rsidR="00C632D6" w:rsidRPr="003440AC" w:rsidRDefault="00C632D6" w:rsidP="006E68F3">
            <w:pPr>
              <w:tabs>
                <w:tab w:val="decimal" w:pos="636"/>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10,742</w:t>
            </w:r>
          </w:p>
        </w:tc>
        <w:tc>
          <w:tcPr>
            <w:tcW w:w="180" w:type="dxa"/>
            <w:vAlign w:val="bottom"/>
          </w:tcPr>
          <w:p w14:paraId="3B9A7BDD"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8" w:type="dxa"/>
            <w:tcBorders>
              <w:top w:val="single" w:sz="4" w:space="0" w:color="auto"/>
              <w:bottom w:val="single" w:sz="4" w:space="0" w:color="auto"/>
            </w:tcBorders>
          </w:tcPr>
          <w:p w14:paraId="308E8E66" w14:textId="022DC5F4" w:rsidR="00C632D6" w:rsidRPr="003440AC" w:rsidRDefault="00C632D6" w:rsidP="006E68F3">
            <w:pPr>
              <w:tabs>
                <w:tab w:val="decimal" w:pos="105"/>
                <w:tab w:val="decimal" w:pos="748"/>
              </w:tabs>
              <w:ind w:right="-167"/>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67F9B2F9" w14:textId="77777777" w:rsidR="00C632D6" w:rsidRPr="003440AC" w:rsidRDefault="00C632D6" w:rsidP="00C632D6">
            <w:pPr>
              <w:tabs>
                <w:tab w:val="decimal" w:pos="250"/>
                <w:tab w:val="decimal" w:pos="880"/>
              </w:tabs>
              <w:ind w:right="-310"/>
              <w:jc w:val="center"/>
              <w:rPr>
                <w:rFonts w:ascii="Times New Roman" w:hAnsi="Times New Roman" w:cs="Times New Roman"/>
                <w:b/>
                <w:bCs/>
                <w:sz w:val="18"/>
                <w:szCs w:val="18"/>
              </w:rPr>
            </w:pPr>
          </w:p>
        </w:tc>
        <w:tc>
          <w:tcPr>
            <w:tcW w:w="810" w:type="dxa"/>
            <w:tcBorders>
              <w:top w:val="single" w:sz="4" w:space="0" w:color="auto"/>
              <w:bottom w:val="single" w:sz="4" w:space="0" w:color="auto"/>
            </w:tcBorders>
          </w:tcPr>
          <w:p w14:paraId="7153E514" w14:textId="310FE4B4" w:rsidR="00C632D6" w:rsidRPr="003440AC" w:rsidRDefault="00C632D6" w:rsidP="006E68F3">
            <w:pPr>
              <w:tabs>
                <w:tab w:val="decimal" w:pos="250"/>
                <w:tab w:val="decimal" w:pos="550"/>
              </w:tabs>
              <w:ind w:right="-166"/>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3A881C50"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12B30035" w14:textId="49C596AC"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(297,818)</w:t>
            </w:r>
          </w:p>
        </w:tc>
      </w:tr>
      <w:tr w:rsidR="00813ACE" w:rsidRPr="003440AC" w14:paraId="0B2E515B" w14:textId="77777777" w:rsidTr="008C0204">
        <w:trPr>
          <w:cantSplit/>
        </w:trPr>
        <w:tc>
          <w:tcPr>
            <w:tcW w:w="2340" w:type="dxa"/>
            <w:vAlign w:val="bottom"/>
          </w:tcPr>
          <w:p w14:paraId="58F87B2E" w14:textId="77777777" w:rsidR="00C632D6" w:rsidRPr="003440AC" w:rsidRDefault="00C632D6" w:rsidP="00C632D6">
            <w:pPr>
              <w:tabs>
                <w:tab w:val="left" w:pos="191"/>
              </w:tabs>
              <w:spacing w:line="240" w:lineRule="atLeast"/>
              <w:ind w:left="191" w:right="-68" w:hanging="191"/>
              <w:rPr>
                <w:rFonts w:ascii="Times New Roman" w:hAnsi="Times New Roman" w:cs="Times New Roman"/>
                <w:sz w:val="18"/>
                <w:szCs w:val="18"/>
              </w:rPr>
            </w:pPr>
          </w:p>
        </w:tc>
        <w:tc>
          <w:tcPr>
            <w:tcW w:w="540" w:type="dxa"/>
            <w:vAlign w:val="bottom"/>
          </w:tcPr>
          <w:p w14:paraId="4F9A7AE3"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tcPr>
          <w:p w14:paraId="746934D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031E4A1F"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Borders>
              <w:top w:val="single" w:sz="4" w:space="0" w:color="auto"/>
            </w:tcBorders>
          </w:tcPr>
          <w:p w14:paraId="3C0E4B86"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0B74195E"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170" w:type="dxa"/>
            <w:tcBorders>
              <w:top w:val="single" w:sz="4" w:space="0" w:color="auto"/>
            </w:tcBorders>
          </w:tcPr>
          <w:p w14:paraId="7FFDF2C7"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4C57AF02"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802" w:type="dxa"/>
            <w:tcBorders>
              <w:top w:val="single" w:sz="4" w:space="0" w:color="auto"/>
            </w:tcBorders>
          </w:tcPr>
          <w:p w14:paraId="5AE1BD29"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2122BB24"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8" w:type="dxa"/>
            <w:tcBorders>
              <w:top w:val="single" w:sz="4" w:space="0" w:color="auto"/>
            </w:tcBorders>
          </w:tcPr>
          <w:p w14:paraId="4C722779"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tc>
        <w:tc>
          <w:tcPr>
            <w:tcW w:w="180" w:type="dxa"/>
          </w:tcPr>
          <w:p w14:paraId="52612D2A"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tc>
        <w:tc>
          <w:tcPr>
            <w:tcW w:w="810" w:type="dxa"/>
            <w:tcBorders>
              <w:top w:val="single" w:sz="4" w:space="0" w:color="auto"/>
            </w:tcBorders>
          </w:tcPr>
          <w:p w14:paraId="750E86C9" w14:textId="77777777" w:rsidR="00C632D6" w:rsidRPr="003440AC" w:rsidRDefault="00C632D6" w:rsidP="00C632D6">
            <w:pPr>
              <w:tabs>
                <w:tab w:val="decimal" w:pos="250"/>
                <w:tab w:val="decimal" w:pos="880"/>
              </w:tabs>
              <w:ind w:right="-310"/>
              <w:jc w:val="center"/>
              <w:rPr>
                <w:rFonts w:ascii="Times New Roman" w:hAnsi="Times New Roman" w:cs="Times New Roman"/>
                <w:sz w:val="18"/>
                <w:szCs w:val="18"/>
              </w:rPr>
            </w:pPr>
          </w:p>
        </w:tc>
        <w:tc>
          <w:tcPr>
            <w:tcW w:w="180" w:type="dxa"/>
          </w:tcPr>
          <w:p w14:paraId="4955C7C0"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c>
          <w:tcPr>
            <w:tcW w:w="900" w:type="dxa"/>
            <w:tcBorders>
              <w:top w:val="double" w:sz="4" w:space="0" w:color="auto"/>
            </w:tcBorders>
          </w:tcPr>
          <w:p w14:paraId="7ADCFEF7" w14:textId="77777777" w:rsidR="00C632D6" w:rsidRPr="003440AC" w:rsidRDefault="00C632D6" w:rsidP="00C632D6">
            <w:pPr>
              <w:tabs>
                <w:tab w:val="decimal" w:pos="731"/>
              </w:tabs>
              <w:spacing w:line="240" w:lineRule="exact"/>
              <w:ind w:left="-80" w:right="-80"/>
              <w:jc w:val="left"/>
              <w:rPr>
                <w:rFonts w:ascii="Times New Roman" w:hAnsi="Times New Roman" w:cs="Times New Roman"/>
                <w:sz w:val="18"/>
                <w:szCs w:val="18"/>
              </w:rPr>
            </w:pPr>
          </w:p>
        </w:tc>
      </w:tr>
      <w:tr w:rsidR="00813ACE" w:rsidRPr="003440AC" w14:paraId="29E392CB" w14:textId="77777777" w:rsidTr="006E68F3">
        <w:trPr>
          <w:cantSplit/>
        </w:trPr>
        <w:tc>
          <w:tcPr>
            <w:tcW w:w="2340" w:type="dxa"/>
            <w:vAlign w:val="bottom"/>
          </w:tcPr>
          <w:p w14:paraId="513B2FA5" w14:textId="72535F08" w:rsidR="00C632D6" w:rsidRPr="003440AC" w:rsidRDefault="00C632D6" w:rsidP="00C632D6">
            <w:pPr>
              <w:tabs>
                <w:tab w:val="left" w:pos="191"/>
              </w:tabs>
              <w:spacing w:line="240" w:lineRule="atLeast"/>
              <w:ind w:left="191" w:right="-68" w:hanging="191"/>
              <w:rPr>
                <w:rFonts w:ascii="Times New Roman" w:hAnsi="Times New Roman" w:cs="Times New Roman"/>
                <w:b/>
                <w:bCs/>
                <w:sz w:val="18"/>
                <w:szCs w:val="18"/>
              </w:rPr>
            </w:pPr>
            <w:r w:rsidRPr="003440AC">
              <w:rPr>
                <w:rFonts w:ascii="Times New Roman" w:hAnsi="Times New Roman" w:cs="Times New Roman"/>
                <w:b/>
                <w:bCs/>
                <w:sz w:val="18"/>
                <w:szCs w:val="18"/>
              </w:rPr>
              <w:t>Net</w:t>
            </w:r>
          </w:p>
        </w:tc>
        <w:tc>
          <w:tcPr>
            <w:tcW w:w="540" w:type="dxa"/>
            <w:vAlign w:val="bottom"/>
          </w:tcPr>
          <w:p w14:paraId="669FA727" w14:textId="77777777" w:rsidR="00C632D6" w:rsidRPr="003440AC" w:rsidRDefault="00C632D6"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double" w:sz="4" w:space="0" w:color="auto"/>
            </w:tcBorders>
          </w:tcPr>
          <w:p w14:paraId="15DC77AF" w14:textId="044A6786"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w:t>
            </w:r>
            <w:r w:rsidR="005A1C29" w:rsidRPr="003440AC">
              <w:rPr>
                <w:rFonts w:ascii="Times New Roman" w:hAnsi="Times New Roman" w:cs="Times New Roman"/>
                <w:b/>
                <w:bCs/>
                <w:sz w:val="18"/>
                <w:szCs w:val="18"/>
              </w:rPr>
              <w:t>6,</w:t>
            </w:r>
            <w:r w:rsidR="006E68F3" w:rsidRPr="003440AC">
              <w:rPr>
                <w:rFonts w:ascii="Times New Roman" w:hAnsi="Times New Roman" w:cs="Times New Roman"/>
                <w:b/>
                <w:bCs/>
                <w:sz w:val="18"/>
                <w:szCs w:val="18"/>
              </w:rPr>
              <w:t>533</w:t>
            </w:r>
            <w:r w:rsidRPr="003440AC">
              <w:rPr>
                <w:rFonts w:ascii="Times New Roman" w:hAnsi="Times New Roman" w:cs="Times New Roman"/>
                <w:b/>
                <w:bCs/>
                <w:sz w:val="18"/>
                <w:szCs w:val="18"/>
              </w:rPr>
              <w:t>)</w:t>
            </w:r>
          </w:p>
        </w:tc>
        <w:tc>
          <w:tcPr>
            <w:tcW w:w="180" w:type="dxa"/>
            <w:vAlign w:val="bottom"/>
          </w:tcPr>
          <w:p w14:paraId="45E8395C"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78ED4E84" w14:textId="490A4EE9"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w:t>
            </w:r>
            <w:r w:rsidR="005A1C29" w:rsidRPr="003440AC">
              <w:rPr>
                <w:rFonts w:ascii="Times New Roman" w:hAnsi="Times New Roman" w:cs="Times New Roman"/>
                <w:b/>
                <w:bCs/>
                <w:sz w:val="18"/>
                <w:szCs w:val="18"/>
              </w:rPr>
              <w:t>3,625</w:t>
            </w:r>
          </w:p>
        </w:tc>
        <w:tc>
          <w:tcPr>
            <w:tcW w:w="180" w:type="dxa"/>
            <w:vAlign w:val="bottom"/>
          </w:tcPr>
          <w:p w14:paraId="42EA24D3" w14:textId="77777777" w:rsidR="00C632D6" w:rsidRPr="003440AC" w:rsidRDefault="00C632D6" w:rsidP="005A1C29">
            <w:pPr>
              <w:tabs>
                <w:tab w:val="decimal" w:pos="731"/>
              </w:tabs>
              <w:spacing w:line="240" w:lineRule="exact"/>
              <w:ind w:right="-80"/>
              <w:jc w:val="left"/>
              <w:rPr>
                <w:rFonts w:ascii="Times New Roman" w:hAnsi="Times New Roman" w:cs="Times New Roman"/>
                <w:b/>
                <w:bCs/>
                <w:sz w:val="18"/>
                <w:szCs w:val="18"/>
              </w:rPr>
            </w:pPr>
          </w:p>
        </w:tc>
        <w:tc>
          <w:tcPr>
            <w:tcW w:w="1170" w:type="dxa"/>
            <w:tcBorders>
              <w:bottom w:val="double" w:sz="4" w:space="0" w:color="auto"/>
            </w:tcBorders>
          </w:tcPr>
          <w:p w14:paraId="2B938AB2" w14:textId="71677DA8" w:rsidR="00C632D6" w:rsidRPr="003440AC" w:rsidRDefault="00C632D6" w:rsidP="006E68F3">
            <w:pPr>
              <w:tabs>
                <w:tab w:val="decimal" w:pos="915"/>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4,685</w:t>
            </w:r>
          </w:p>
        </w:tc>
        <w:tc>
          <w:tcPr>
            <w:tcW w:w="180" w:type="dxa"/>
            <w:vAlign w:val="bottom"/>
          </w:tcPr>
          <w:p w14:paraId="563C928C"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802" w:type="dxa"/>
            <w:tcBorders>
              <w:bottom w:val="double" w:sz="4" w:space="0" w:color="auto"/>
            </w:tcBorders>
          </w:tcPr>
          <w:p w14:paraId="6CCEF46D" w14:textId="1907F739" w:rsidR="00C632D6" w:rsidRPr="003440AC" w:rsidRDefault="00C632D6" w:rsidP="006E68F3">
            <w:pPr>
              <w:tabs>
                <w:tab w:val="decimal" w:pos="636"/>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10,742</w:t>
            </w:r>
          </w:p>
        </w:tc>
        <w:tc>
          <w:tcPr>
            <w:tcW w:w="180" w:type="dxa"/>
            <w:vAlign w:val="bottom"/>
          </w:tcPr>
          <w:p w14:paraId="5A83E532"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8" w:type="dxa"/>
            <w:tcBorders>
              <w:bottom w:val="double" w:sz="4" w:space="0" w:color="auto"/>
            </w:tcBorders>
          </w:tcPr>
          <w:p w14:paraId="10FC82B6" w14:textId="3C3227B1" w:rsidR="00C632D6" w:rsidRPr="003440AC" w:rsidRDefault="00C632D6" w:rsidP="006E68F3">
            <w:pPr>
              <w:tabs>
                <w:tab w:val="decimal" w:pos="105"/>
                <w:tab w:val="decimal" w:pos="748"/>
              </w:tabs>
              <w:ind w:right="-167"/>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422F47E6" w14:textId="77777777" w:rsidR="00C632D6" w:rsidRPr="003440AC" w:rsidRDefault="00C632D6" w:rsidP="00C632D6">
            <w:pPr>
              <w:tabs>
                <w:tab w:val="decimal" w:pos="250"/>
                <w:tab w:val="decimal" w:pos="880"/>
              </w:tabs>
              <w:ind w:right="-310"/>
              <w:jc w:val="center"/>
              <w:rPr>
                <w:rFonts w:ascii="Times New Roman" w:hAnsi="Times New Roman" w:cs="Times New Roman"/>
                <w:b/>
                <w:bCs/>
                <w:sz w:val="18"/>
                <w:szCs w:val="18"/>
              </w:rPr>
            </w:pPr>
          </w:p>
        </w:tc>
        <w:tc>
          <w:tcPr>
            <w:tcW w:w="810" w:type="dxa"/>
            <w:tcBorders>
              <w:bottom w:val="double" w:sz="4" w:space="0" w:color="auto"/>
            </w:tcBorders>
          </w:tcPr>
          <w:p w14:paraId="2AE61CD8" w14:textId="6B2977A8" w:rsidR="00C632D6" w:rsidRPr="003440AC" w:rsidRDefault="00C632D6" w:rsidP="006E68F3">
            <w:pPr>
              <w:tabs>
                <w:tab w:val="decimal" w:pos="250"/>
                <w:tab w:val="decimal" w:pos="550"/>
              </w:tabs>
              <w:ind w:right="-166"/>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58ED5F96" w14:textId="77777777"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2578E485" w14:textId="3B12AF49" w:rsidR="00C632D6" w:rsidRPr="003440AC" w:rsidRDefault="00C632D6" w:rsidP="00C632D6">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42,5</w:t>
            </w:r>
            <w:r w:rsidR="005A1C29" w:rsidRPr="003440AC">
              <w:rPr>
                <w:rFonts w:ascii="Times New Roman" w:hAnsi="Times New Roman" w:cs="Times New Roman"/>
                <w:b/>
                <w:bCs/>
                <w:sz w:val="18"/>
                <w:szCs w:val="18"/>
              </w:rPr>
              <w:t>19</w:t>
            </w:r>
          </w:p>
        </w:tc>
      </w:tr>
      <w:tr w:rsidR="006E68F3" w:rsidRPr="003440AC" w14:paraId="112BD59C" w14:textId="77777777" w:rsidTr="006E68F3">
        <w:trPr>
          <w:cantSplit/>
        </w:trPr>
        <w:tc>
          <w:tcPr>
            <w:tcW w:w="2340" w:type="dxa"/>
            <w:vAlign w:val="bottom"/>
          </w:tcPr>
          <w:p w14:paraId="26FD427A" w14:textId="77777777" w:rsidR="006E68F3" w:rsidRPr="003440AC" w:rsidRDefault="006E68F3" w:rsidP="00C632D6">
            <w:pPr>
              <w:tabs>
                <w:tab w:val="left" w:pos="191"/>
              </w:tabs>
              <w:spacing w:line="240" w:lineRule="atLeast"/>
              <w:ind w:left="191" w:right="-68" w:hanging="191"/>
              <w:rPr>
                <w:rFonts w:ascii="Times New Roman" w:hAnsi="Times New Roman" w:cs="Times New Roman"/>
                <w:b/>
                <w:bCs/>
                <w:sz w:val="18"/>
                <w:szCs w:val="18"/>
              </w:rPr>
            </w:pPr>
          </w:p>
        </w:tc>
        <w:tc>
          <w:tcPr>
            <w:tcW w:w="540" w:type="dxa"/>
            <w:vAlign w:val="bottom"/>
          </w:tcPr>
          <w:p w14:paraId="5CEC1291" w14:textId="77777777" w:rsidR="006E68F3" w:rsidRPr="003440AC" w:rsidRDefault="006E68F3" w:rsidP="00C632D6">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double" w:sz="4" w:space="0" w:color="auto"/>
            </w:tcBorders>
          </w:tcPr>
          <w:p w14:paraId="6791331E"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4862FC0F"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double" w:sz="4" w:space="0" w:color="auto"/>
            </w:tcBorders>
          </w:tcPr>
          <w:p w14:paraId="186CB673"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1DA01BF1" w14:textId="77777777" w:rsidR="006E68F3" w:rsidRPr="003440AC" w:rsidRDefault="006E68F3" w:rsidP="005A1C29">
            <w:pPr>
              <w:tabs>
                <w:tab w:val="decimal" w:pos="731"/>
              </w:tabs>
              <w:spacing w:line="240" w:lineRule="exact"/>
              <w:ind w:right="-80"/>
              <w:jc w:val="left"/>
              <w:rPr>
                <w:rFonts w:ascii="Times New Roman" w:hAnsi="Times New Roman" w:cs="Times New Roman"/>
                <w:b/>
                <w:bCs/>
                <w:sz w:val="18"/>
                <w:szCs w:val="18"/>
              </w:rPr>
            </w:pPr>
          </w:p>
        </w:tc>
        <w:tc>
          <w:tcPr>
            <w:tcW w:w="1170" w:type="dxa"/>
            <w:tcBorders>
              <w:top w:val="double" w:sz="4" w:space="0" w:color="auto"/>
            </w:tcBorders>
          </w:tcPr>
          <w:p w14:paraId="225CAEF0"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58B0047A"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double" w:sz="4" w:space="0" w:color="auto"/>
            </w:tcBorders>
          </w:tcPr>
          <w:p w14:paraId="73A8AD9C"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29192C17"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908" w:type="dxa"/>
            <w:tcBorders>
              <w:top w:val="double" w:sz="4" w:space="0" w:color="auto"/>
            </w:tcBorders>
          </w:tcPr>
          <w:p w14:paraId="45BD2FEB" w14:textId="77777777" w:rsidR="006E68F3" w:rsidRPr="003440AC" w:rsidRDefault="006E68F3" w:rsidP="00C632D6">
            <w:pPr>
              <w:tabs>
                <w:tab w:val="decimal" w:pos="250"/>
                <w:tab w:val="decimal" w:pos="880"/>
              </w:tabs>
              <w:ind w:right="-310"/>
              <w:jc w:val="center"/>
              <w:rPr>
                <w:rFonts w:ascii="Times New Roman" w:hAnsi="Times New Roman" w:cs="Times New Roman"/>
                <w:b/>
                <w:bCs/>
                <w:sz w:val="18"/>
                <w:szCs w:val="18"/>
              </w:rPr>
            </w:pPr>
          </w:p>
        </w:tc>
        <w:tc>
          <w:tcPr>
            <w:tcW w:w="180" w:type="dxa"/>
          </w:tcPr>
          <w:p w14:paraId="05E421BE" w14:textId="77777777" w:rsidR="006E68F3" w:rsidRPr="003440AC" w:rsidRDefault="006E68F3" w:rsidP="00C632D6">
            <w:pPr>
              <w:tabs>
                <w:tab w:val="decimal" w:pos="250"/>
                <w:tab w:val="decimal" w:pos="880"/>
              </w:tabs>
              <w:ind w:right="-310"/>
              <w:jc w:val="center"/>
              <w:rPr>
                <w:rFonts w:ascii="Times New Roman" w:hAnsi="Times New Roman" w:cs="Times New Roman"/>
                <w:b/>
                <w:bCs/>
                <w:sz w:val="18"/>
                <w:szCs w:val="18"/>
              </w:rPr>
            </w:pPr>
          </w:p>
        </w:tc>
        <w:tc>
          <w:tcPr>
            <w:tcW w:w="810" w:type="dxa"/>
            <w:tcBorders>
              <w:top w:val="double" w:sz="4" w:space="0" w:color="auto"/>
            </w:tcBorders>
          </w:tcPr>
          <w:p w14:paraId="1BEF218F" w14:textId="77777777" w:rsidR="006E68F3" w:rsidRPr="003440AC" w:rsidRDefault="006E68F3" w:rsidP="00C632D6">
            <w:pPr>
              <w:tabs>
                <w:tab w:val="decimal" w:pos="250"/>
                <w:tab w:val="decimal" w:pos="880"/>
              </w:tabs>
              <w:ind w:right="-310"/>
              <w:jc w:val="center"/>
              <w:rPr>
                <w:rFonts w:ascii="Times New Roman" w:hAnsi="Times New Roman" w:cs="Times New Roman"/>
                <w:b/>
                <w:bCs/>
                <w:sz w:val="18"/>
                <w:szCs w:val="18"/>
              </w:rPr>
            </w:pPr>
          </w:p>
        </w:tc>
        <w:tc>
          <w:tcPr>
            <w:tcW w:w="180" w:type="dxa"/>
          </w:tcPr>
          <w:p w14:paraId="3FE732E1"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double" w:sz="4" w:space="0" w:color="auto"/>
            </w:tcBorders>
          </w:tcPr>
          <w:p w14:paraId="2397C9F7" w14:textId="77777777" w:rsidR="006E68F3" w:rsidRPr="003440AC" w:rsidRDefault="006E68F3" w:rsidP="00C632D6">
            <w:pPr>
              <w:tabs>
                <w:tab w:val="decimal" w:pos="731"/>
              </w:tabs>
              <w:spacing w:line="240" w:lineRule="exact"/>
              <w:ind w:left="-80" w:right="-80"/>
              <w:jc w:val="left"/>
              <w:rPr>
                <w:rFonts w:ascii="Times New Roman" w:hAnsi="Times New Roman" w:cs="Times New Roman"/>
                <w:b/>
                <w:bCs/>
                <w:sz w:val="18"/>
                <w:szCs w:val="18"/>
              </w:rPr>
            </w:pPr>
          </w:p>
        </w:tc>
      </w:tr>
      <w:tr w:rsidR="00813ACE" w:rsidRPr="003440AC" w14:paraId="4D7772BC" w14:textId="77777777" w:rsidTr="006E68F3">
        <w:trPr>
          <w:cantSplit/>
        </w:trPr>
        <w:tc>
          <w:tcPr>
            <w:tcW w:w="2340" w:type="dxa"/>
            <w:vAlign w:val="bottom"/>
          </w:tcPr>
          <w:p w14:paraId="0AF3BAD9" w14:textId="63490F33" w:rsidR="00FC1C78" w:rsidRPr="003440AC" w:rsidRDefault="00FC1C78" w:rsidP="00FC1C78">
            <w:pPr>
              <w:tabs>
                <w:tab w:val="left" w:pos="191"/>
              </w:tabs>
              <w:spacing w:line="240" w:lineRule="atLeast"/>
              <w:ind w:left="191" w:right="-68" w:hanging="191"/>
              <w:rPr>
                <w:rFonts w:ascii="Times New Roman" w:hAnsi="Times New Roman" w:cstheme="minorBidi"/>
                <w:b/>
                <w:bCs/>
                <w:i/>
                <w:iCs/>
                <w:sz w:val="18"/>
                <w:szCs w:val="18"/>
              </w:rPr>
            </w:pPr>
            <w:r w:rsidRPr="003440AC">
              <w:rPr>
                <w:rFonts w:ascii="Times New Roman" w:hAnsi="Times New Roman" w:cs="Times New Roman"/>
                <w:b/>
                <w:bCs/>
                <w:i/>
                <w:iCs/>
                <w:sz w:val="18"/>
                <w:szCs w:val="18"/>
              </w:rPr>
              <w:t>202</w:t>
            </w:r>
            <w:r w:rsidR="006E68F3" w:rsidRPr="003440AC">
              <w:rPr>
                <w:rFonts w:ascii="Times New Roman" w:hAnsi="Times New Roman" w:cs="Times New Roman"/>
                <w:b/>
                <w:bCs/>
                <w:i/>
                <w:iCs/>
                <w:sz w:val="18"/>
                <w:szCs w:val="18"/>
              </w:rPr>
              <w:t>3</w:t>
            </w:r>
          </w:p>
        </w:tc>
        <w:tc>
          <w:tcPr>
            <w:tcW w:w="540" w:type="dxa"/>
            <w:vAlign w:val="bottom"/>
          </w:tcPr>
          <w:p w14:paraId="4353BF71"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7EE43D1F" w14:textId="77777777" w:rsidR="00FC1C78" w:rsidRPr="003440AC" w:rsidRDefault="00FC1C78" w:rsidP="00FC1C7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1509BDC2" w14:textId="77777777" w:rsidR="00FC1C78" w:rsidRPr="003440AC" w:rsidRDefault="00FC1C78" w:rsidP="00FC1C78">
            <w:pPr>
              <w:pStyle w:val="acctfourfigures"/>
              <w:spacing w:line="240" w:lineRule="atLeast"/>
              <w:jc w:val="center"/>
              <w:rPr>
                <w:rFonts w:cs="Times New Roman"/>
                <w:sz w:val="18"/>
                <w:szCs w:val="18"/>
              </w:rPr>
            </w:pPr>
          </w:p>
        </w:tc>
        <w:tc>
          <w:tcPr>
            <w:tcW w:w="900" w:type="dxa"/>
            <w:vAlign w:val="bottom"/>
          </w:tcPr>
          <w:p w14:paraId="31C179BE" w14:textId="77777777" w:rsidR="00FC1C78" w:rsidRPr="003440AC" w:rsidRDefault="00FC1C78" w:rsidP="00FC1C7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666845B0" w14:textId="77777777" w:rsidR="00FC1C78" w:rsidRPr="003440AC" w:rsidRDefault="00FC1C78" w:rsidP="00FC1C78">
            <w:pPr>
              <w:pStyle w:val="acctfourfigures"/>
              <w:spacing w:line="240" w:lineRule="atLeast"/>
              <w:jc w:val="center"/>
              <w:rPr>
                <w:rFonts w:cs="Times New Roman"/>
                <w:sz w:val="18"/>
                <w:szCs w:val="18"/>
              </w:rPr>
            </w:pPr>
          </w:p>
        </w:tc>
        <w:tc>
          <w:tcPr>
            <w:tcW w:w="1170" w:type="dxa"/>
            <w:vAlign w:val="bottom"/>
          </w:tcPr>
          <w:p w14:paraId="49465EB5" w14:textId="77777777" w:rsidR="00FC1C78" w:rsidRPr="003440AC" w:rsidRDefault="00FC1C78" w:rsidP="00FC1C78">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2BAC2391" w14:textId="77777777" w:rsidR="00FC1C78" w:rsidRPr="003440AC" w:rsidRDefault="00FC1C78" w:rsidP="00FC1C78">
            <w:pPr>
              <w:pStyle w:val="acctfourfigures"/>
              <w:spacing w:line="240" w:lineRule="atLeast"/>
              <w:jc w:val="center"/>
              <w:rPr>
                <w:rFonts w:cs="Times New Roman"/>
                <w:sz w:val="18"/>
                <w:szCs w:val="18"/>
              </w:rPr>
            </w:pPr>
          </w:p>
        </w:tc>
        <w:tc>
          <w:tcPr>
            <w:tcW w:w="802" w:type="dxa"/>
            <w:vAlign w:val="bottom"/>
          </w:tcPr>
          <w:p w14:paraId="05DD350A"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12487F6D" w14:textId="77777777" w:rsidR="00FC1C78" w:rsidRPr="003440AC" w:rsidRDefault="00FC1C78" w:rsidP="00FC1C78">
            <w:pPr>
              <w:pStyle w:val="acctfourfigures"/>
              <w:spacing w:line="240" w:lineRule="atLeast"/>
              <w:jc w:val="center"/>
              <w:rPr>
                <w:rFonts w:cs="Times New Roman"/>
                <w:sz w:val="18"/>
                <w:szCs w:val="18"/>
              </w:rPr>
            </w:pPr>
          </w:p>
        </w:tc>
        <w:tc>
          <w:tcPr>
            <w:tcW w:w="908" w:type="dxa"/>
            <w:vAlign w:val="bottom"/>
          </w:tcPr>
          <w:p w14:paraId="024D3452"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66DCD859" w14:textId="77777777" w:rsidR="00FC1C78" w:rsidRPr="003440AC" w:rsidRDefault="00FC1C78" w:rsidP="00FC1C78">
            <w:pPr>
              <w:pStyle w:val="acctfourfigures"/>
              <w:spacing w:line="240" w:lineRule="atLeast"/>
              <w:jc w:val="center"/>
              <w:rPr>
                <w:rFonts w:cs="Times New Roman"/>
                <w:sz w:val="18"/>
                <w:szCs w:val="18"/>
              </w:rPr>
            </w:pPr>
          </w:p>
        </w:tc>
        <w:tc>
          <w:tcPr>
            <w:tcW w:w="810" w:type="dxa"/>
            <w:vAlign w:val="bottom"/>
          </w:tcPr>
          <w:p w14:paraId="4164AEC4"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4E917D47" w14:textId="77777777" w:rsidR="00FC1C78" w:rsidRPr="003440AC" w:rsidRDefault="00FC1C78" w:rsidP="00FC1C78">
            <w:pPr>
              <w:pStyle w:val="acctfourfigures"/>
              <w:spacing w:line="240" w:lineRule="atLeast"/>
              <w:jc w:val="center"/>
              <w:rPr>
                <w:rFonts w:cs="Times New Roman"/>
                <w:sz w:val="18"/>
                <w:szCs w:val="18"/>
              </w:rPr>
            </w:pPr>
          </w:p>
        </w:tc>
        <w:tc>
          <w:tcPr>
            <w:tcW w:w="900" w:type="dxa"/>
            <w:vAlign w:val="bottom"/>
          </w:tcPr>
          <w:p w14:paraId="3E7FF219" w14:textId="77777777" w:rsidR="00FC1C78" w:rsidRPr="003440AC" w:rsidRDefault="00FC1C78" w:rsidP="00FC1C78">
            <w:pPr>
              <w:pStyle w:val="acctfourfigures"/>
              <w:tabs>
                <w:tab w:val="clear" w:pos="765"/>
              </w:tabs>
              <w:spacing w:line="240" w:lineRule="atLeast"/>
              <w:ind w:right="11"/>
              <w:jc w:val="center"/>
              <w:rPr>
                <w:rFonts w:cs="Times New Roman"/>
                <w:sz w:val="18"/>
                <w:szCs w:val="18"/>
              </w:rPr>
            </w:pPr>
          </w:p>
        </w:tc>
      </w:tr>
      <w:tr w:rsidR="00813ACE" w:rsidRPr="003440AC" w14:paraId="0D7DB0BC" w14:textId="77777777" w:rsidTr="006E68F3">
        <w:trPr>
          <w:cantSplit/>
        </w:trPr>
        <w:tc>
          <w:tcPr>
            <w:tcW w:w="2340" w:type="dxa"/>
            <w:vAlign w:val="bottom"/>
          </w:tcPr>
          <w:p w14:paraId="7A798556" w14:textId="58565DD5"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i/>
                <w:iCs/>
                <w:sz w:val="18"/>
                <w:szCs w:val="18"/>
              </w:rPr>
              <w:t>Deferred tax assets</w:t>
            </w:r>
          </w:p>
        </w:tc>
        <w:tc>
          <w:tcPr>
            <w:tcW w:w="540" w:type="dxa"/>
            <w:vAlign w:val="bottom"/>
          </w:tcPr>
          <w:p w14:paraId="22FD3BCA"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67EB7E7C" w14:textId="77777777" w:rsidR="00FC1C78" w:rsidRPr="003440AC" w:rsidRDefault="00FC1C78" w:rsidP="00FC1C7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0604D89" w14:textId="77777777" w:rsidR="00FC1C78" w:rsidRPr="003440AC" w:rsidRDefault="00FC1C78" w:rsidP="00FC1C78">
            <w:pPr>
              <w:pStyle w:val="acctfourfigures"/>
              <w:spacing w:line="240" w:lineRule="atLeast"/>
              <w:jc w:val="center"/>
              <w:rPr>
                <w:rFonts w:cs="Times New Roman"/>
                <w:sz w:val="18"/>
                <w:szCs w:val="18"/>
              </w:rPr>
            </w:pPr>
          </w:p>
        </w:tc>
        <w:tc>
          <w:tcPr>
            <w:tcW w:w="900" w:type="dxa"/>
            <w:vAlign w:val="bottom"/>
          </w:tcPr>
          <w:p w14:paraId="198B6F97" w14:textId="77777777" w:rsidR="00FC1C78" w:rsidRPr="003440AC" w:rsidRDefault="00FC1C78" w:rsidP="00FC1C7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1544C023" w14:textId="77777777" w:rsidR="00FC1C78" w:rsidRPr="003440AC" w:rsidRDefault="00FC1C78" w:rsidP="00FC1C78">
            <w:pPr>
              <w:pStyle w:val="acctfourfigures"/>
              <w:spacing w:line="240" w:lineRule="atLeast"/>
              <w:jc w:val="center"/>
              <w:rPr>
                <w:rFonts w:cs="Times New Roman"/>
                <w:sz w:val="18"/>
                <w:szCs w:val="18"/>
              </w:rPr>
            </w:pPr>
          </w:p>
        </w:tc>
        <w:tc>
          <w:tcPr>
            <w:tcW w:w="1170" w:type="dxa"/>
            <w:vAlign w:val="bottom"/>
          </w:tcPr>
          <w:p w14:paraId="098BAEBF" w14:textId="77777777" w:rsidR="00FC1C78" w:rsidRPr="003440AC" w:rsidRDefault="00FC1C78" w:rsidP="00FC1C78">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4EBB996C" w14:textId="77777777" w:rsidR="00FC1C78" w:rsidRPr="003440AC" w:rsidRDefault="00FC1C78" w:rsidP="00FC1C78">
            <w:pPr>
              <w:pStyle w:val="acctfourfigures"/>
              <w:spacing w:line="240" w:lineRule="atLeast"/>
              <w:jc w:val="center"/>
              <w:rPr>
                <w:rFonts w:cs="Times New Roman"/>
                <w:sz w:val="18"/>
                <w:szCs w:val="18"/>
              </w:rPr>
            </w:pPr>
          </w:p>
        </w:tc>
        <w:tc>
          <w:tcPr>
            <w:tcW w:w="802" w:type="dxa"/>
            <w:vAlign w:val="bottom"/>
          </w:tcPr>
          <w:p w14:paraId="0DF99B61"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3BCA953B" w14:textId="77777777" w:rsidR="00FC1C78" w:rsidRPr="003440AC" w:rsidRDefault="00FC1C78" w:rsidP="00FC1C78">
            <w:pPr>
              <w:pStyle w:val="acctfourfigures"/>
              <w:spacing w:line="240" w:lineRule="atLeast"/>
              <w:jc w:val="center"/>
              <w:rPr>
                <w:rFonts w:cs="Times New Roman"/>
                <w:sz w:val="18"/>
                <w:szCs w:val="18"/>
              </w:rPr>
            </w:pPr>
          </w:p>
        </w:tc>
        <w:tc>
          <w:tcPr>
            <w:tcW w:w="908" w:type="dxa"/>
            <w:vAlign w:val="bottom"/>
          </w:tcPr>
          <w:p w14:paraId="65CBCCBA"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5679E2AC" w14:textId="77777777" w:rsidR="00FC1C78" w:rsidRPr="003440AC" w:rsidRDefault="00FC1C78" w:rsidP="00FC1C78">
            <w:pPr>
              <w:pStyle w:val="acctfourfigures"/>
              <w:spacing w:line="240" w:lineRule="atLeast"/>
              <w:jc w:val="center"/>
              <w:rPr>
                <w:rFonts w:cs="Times New Roman"/>
                <w:sz w:val="18"/>
                <w:szCs w:val="18"/>
              </w:rPr>
            </w:pPr>
          </w:p>
        </w:tc>
        <w:tc>
          <w:tcPr>
            <w:tcW w:w="810" w:type="dxa"/>
            <w:vAlign w:val="bottom"/>
          </w:tcPr>
          <w:p w14:paraId="1CF9B7EE" w14:textId="77777777" w:rsidR="00FC1C78" w:rsidRPr="003440AC" w:rsidRDefault="00FC1C78" w:rsidP="00FC1C7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3311D7F7" w14:textId="77777777" w:rsidR="00FC1C78" w:rsidRPr="003440AC" w:rsidRDefault="00FC1C78" w:rsidP="00FC1C78">
            <w:pPr>
              <w:pStyle w:val="acctfourfigures"/>
              <w:spacing w:line="240" w:lineRule="atLeast"/>
              <w:jc w:val="center"/>
              <w:rPr>
                <w:rFonts w:cs="Times New Roman"/>
                <w:sz w:val="18"/>
                <w:szCs w:val="18"/>
              </w:rPr>
            </w:pPr>
          </w:p>
        </w:tc>
        <w:tc>
          <w:tcPr>
            <w:tcW w:w="900" w:type="dxa"/>
            <w:vAlign w:val="bottom"/>
          </w:tcPr>
          <w:p w14:paraId="4E96E28A" w14:textId="77777777" w:rsidR="00FC1C78" w:rsidRPr="003440AC" w:rsidRDefault="00FC1C78" w:rsidP="00FC1C78">
            <w:pPr>
              <w:pStyle w:val="acctfourfigures"/>
              <w:tabs>
                <w:tab w:val="clear" w:pos="765"/>
              </w:tabs>
              <w:spacing w:line="240" w:lineRule="atLeast"/>
              <w:ind w:right="11"/>
              <w:jc w:val="center"/>
              <w:rPr>
                <w:rFonts w:cs="Times New Roman"/>
                <w:sz w:val="18"/>
                <w:szCs w:val="18"/>
              </w:rPr>
            </w:pPr>
          </w:p>
        </w:tc>
      </w:tr>
      <w:tr w:rsidR="00813ACE" w:rsidRPr="003440AC" w14:paraId="0297031D" w14:textId="77777777" w:rsidTr="00821A63">
        <w:trPr>
          <w:cantSplit/>
        </w:trPr>
        <w:tc>
          <w:tcPr>
            <w:tcW w:w="2340" w:type="dxa"/>
            <w:vAlign w:val="bottom"/>
          </w:tcPr>
          <w:p w14:paraId="29F1E5A7" w14:textId="231FB439"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Trade and other receivables</w:t>
            </w:r>
          </w:p>
        </w:tc>
        <w:tc>
          <w:tcPr>
            <w:tcW w:w="540" w:type="dxa"/>
            <w:vAlign w:val="bottom"/>
          </w:tcPr>
          <w:p w14:paraId="40040AD7"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7620A568" w14:textId="440DFECF"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392</w:t>
            </w:r>
          </w:p>
        </w:tc>
        <w:tc>
          <w:tcPr>
            <w:tcW w:w="180" w:type="dxa"/>
          </w:tcPr>
          <w:p w14:paraId="5D7675AC"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248D4118" w14:textId="67F5130E"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48</w:t>
            </w:r>
          </w:p>
        </w:tc>
        <w:tc>
          <w:tcPr>
            <w:tcW w:w="180" w:type="dxa"/>
          </w:tcPr>
          <w:p w14:paraId="5A0707F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5ACA5FAF" w14:textId="3FE8E158"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20C5903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vAlign w:val="center"/>
          </w:tcPr>
          <w:p w14:paraId="56399CEA" w14:textId="6419BDF7"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7B45932C"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8" w:type="dxa"/>
          </w:tcPr>
          <w:p w14:paraId="372BFAD7" w14:textId="4A999422"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363</w:t>
            </w:r>
          </w:p>
        </w:tc>
        <w:tc>
          <w:tcPr>
            <w:tcW w:w="180" w:type="dxa"/>
          </w:tcPr>
          <w:p w14:paraId="2D42EDB0"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vAlign w:val="center"/>
          </w:tcPr>
          <w:p w14:paraId="7BA53BC5" w14:textId="00D4A94F"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0CF2F5AC"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5FC779C2" w14:textId="796FDDB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803</w:t>
            </w:r>
          </w:p>
        </w:tc>
      </w:tr>
      <w:tr w:rsidR="00813ACE" w:rsidRPr="003440AC" w14:paraId="409ABEDA" w14:textId="77777777" w:rsidTr="00821A63">
        <w:trPr>
          <w:cantSplit/>
        </w:trPr>
        <w:tc>
          <w:tcPr>
            <w:tcW w:w="2340" w:type="dxa"/>
            <w:vAlign w:val="bottom"/>
          </w:tcPr>
          <w:p w14:paraId="620F6800" w14:textId="77777777" w:rsidR="00FC1C78" w:rsidRPr="003440AC" w:rsidRDefault="00FC1C78" w:rsidP="00FC1C78">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 xml:space="preserve">Short-term and long-term </w:t>
            </w:r>
          </w:p>
          <w:p w14:paraId="765F17C5" w14:textId="0415BE51"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    loan to</w:t>
            </w:r>
          </w:p>
        </w:tc>
        <w:tc>
          <w:tcPr>
            <w:tcW w:w="540" w:type="dxa"/>
            <w:vAlign w:val="bottom"/>
          </w:tcPr>
          <w:p w14:paraId="391FCF2A"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748DDED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145B4CB6" w14:textId="40C22EE5"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1,636</w:t>
            </w:r>
          </w:p>
        </w:tc>
        <w:tc>
          <w:tcPr>
            <w:tcW w:w="180" w:type="dxa"/>
          </w:tcPr>
          <w:p w14:paraId="0D9A9C6A"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716A512A"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7F6F4E1E" w14:textId="44905DC6" w:rsidR="00FC1C78" w:rsidRPr="003440AC" w:rsidRDefault="00FC1C78" w:rsidP="006E68F3">
            <w:pPr>
              <w:tabs>
                <w:tab w:val="decimal" w:pos="250"/>
                <w:tab w:val="decimal" w:pos="460"/>
              </w:tabs>
              <w:ind w:right="-82"/>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C14DD44"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5F6BA970" w14:textId="77777777" w:rsidR="006E68F3" w:rsidRPr="003440AC" w:rsidRDefault="006E68F3" w:rsidP="00821A63">
            <w:pPr>
              <w:tabs>
                <w:tab w:val="decimal" w:pos="731"/>
              </w:tabs>
              <w:spacing w:line="240" w:lineRule="exact"/>
              <w:ind w:left="-80" w:right="-80"/>
              <w:jc w:val="center"/>
              <w:rPr>
                <w:rFonts w:ascii="Times New Roman" w:hAnsi="Times New Roman" w:cs="Times New Roman"/>
                <w:sz w:val="18"/>
                <w:szCs w:val="18"/>
              </w:rPr>
            </w:pPr>
          </w:p>
          <w:p w14:paraId="77796A05" w14:textId="6A808498"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7E52673" w14:textId="77777777" w:rsidR="00FC1C78" w:rsidRPr="003440AC" w:rsidRDefault="00FC1C78" w:rsidP="006E68F3">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5A5A2AE9" w14:textId="77777777" w:rsidR="006E68F3" w:rsidRPr="003440AC" w:rsidRDefault="006E68F3" w:rsidP="006E68F3">
            <w:pPr>
              <w:tabs>
                <w:tab w:val="decimal" w:pos="250"/>
                <w:tab w:val="decimal" w:pos="880"/>
              </w:tabs>
              <w:ind w:right="-310"/>
              <w:jc w:val="center"/>
              <w:rPr>
                <w:rFonts w:ascii="Times New Roman" w:hAnsi="Times New Roman" w:cs="Times New Roman"/>
                <w:sz w:val="18"/>
                <w:szCs w:val="18"/>
              </w:rPr>
            </w:pPr>
          </w:p>
          <w:p w14:paraId="7D00BB27" w14:textId="40500EF2" w:rsidR="00FC1C78" w:rsidRPr="003440AC" w:rsidRDefault="00FC1C78" w:rsidP="006E68F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2018BBE9" w14:textId="77777777" w:rsidR="00FC1C78" w:rsidRPr="003440AC" w:rsidRDefault="00FC1C78" w:rsidP="006E68F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55AC5836" w14:textId="77777777" w:rsidR="00FC1C78" w:rsidRPr="003440AC" w:rsidRDefault="00FC1C78" w:rsidP="006E68F3">
            <w:pPr>
              <w:tabs>
                <w:tab w:val="decimal" w:pos="731"/>
              </w:tabs>
              <w:spacing w:line="240" w:lineRule="exact"/>
              <w:ind w:left="-80" w:right="-80"/>
              <w:jc w:val="center"/>
              <w:rPr>
                <w:rFonts w:ascii="Times New Roman" w:hAnsi="Times New Roman" w:cs="Times New Roman"/>
                <w:sz w:val="18"/>
                <w:szCs w:val="18"/>
              </w:rPr>
            </w:pPr>
          </w:p>
          <w:p w14:paraId="6FED8D1E" w14:textId="12A16BAC" w:rsidR="00FC1C78" w:rsidRPr="003440AC" w:rsidRDefault="00FC1C78" w:rsidP="006E68F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74BAFF0" w14:textId="77777777" w:rsidR="00FC1C78" w:rsidRPr="003440AC" w:rsidRDefault="00FC1C78" w:rsidP="006E68F3">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6C66DD4F" w14:textId="77777777" w:rsidR="006E68F3" w:rsidRPr="003440AC" w:rsidRDefault="006E68F3" w:rsidP="00821A63">
            <w:pPr>
              <w:tabs>
                <w:tab w:val="decimal" w:pos="250"/>
                <w:tab w:val="decimal" w:pos="550"/>
              </w:tabs>
              <w:ind w:right="-166"/>
              <w:jc w:val="center"/>
              <w:rPr>
                <w:rFonts w:ascii="Times New Roman" w:hAnsi="Times New Roman" w:cs="Times New Roman"/>
                <w:sz w:val="18"/>
                <w:szCs w:val="18"/>
              </w:rPr>
            </w:pPr>
          </w:p>
          <w:p w14:paraId="7DA93D5C" w14:textId="502D140B"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0A3F4F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1147F0E0" w14:textId="77777777" w:rsidR="006E68F3" w:rsidRPr="003440AC" w:rsidRDefault="006E68F3" w:rsidP="00FC1C78">
            <w:pPr>
              <w:tabs>
                <w:tab w:val="decimal" w:pos="731"/>
              </w:tabs>
              <w:spacing w:line="240" w:lineRule="exact"/>
              <w:ind w:left="-80" w:right="-80"/>
              <w:jc w:val="left"/>
              <w:rPr>
                <w:rFonts w:ascii="Times New Roman" w:hAnsi="Times New Roman" w:cs="Times New Roman"/>
                <w:sz w:val="18"/>
                <w:szCs w:val="18"/>
              </w:rPr>
            </w:pPr>
          </w:p>
          <w:p w14:paraId="0CF8D1F1" w14:textId="41450E72"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1,636</w:t>
            </w:r>
          </w:p>
        </w:tc>
      </w:tr>
      <w:tr w:rsidR="00813ACE" w:rsidRPr="003440AC" w14:paraId="619962F1" w14:textId="77777777" w:rsidTr="00821A63">
        <w:trPr>
          <w:cantSplit/>
        </w:trPr>
        <w:tc>
          <w:tcPr>
            <w:tcW w:w="2340" w:type="dxa"/>
            <w:vAlign w:val="bottom"/>
          </w:tcPr>
          <w:p w14:paraId="0B9882CC" w14:textId="263A8823"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Investment in subsidiary</w:t>
            </w:r>
          </w:p>
        </w:tc>
        <w:tc>
          <w:tcPr>
            <w:tcW w:w="540" w:type="dxa"/>
            <w:vAlign w:val="bottom"/>
          </w:tcPr>
          <w:p w14:paraId="74DE782A"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15B4DBF8" w14:textId="31E658C6"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1,326</w:t>
            </w:r>
          </w:p>
        </w:tc>
        <w:tc>
          <w:tcPr>
            <w:tcW w:w="180" w:type="dxa"/>
          </w:tcPr>
          <w:p w14:paraId="5667848C"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5C54C553" w14:textId="6CE86DF5"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480</w:t>
            </w:r>
          </w:p>
        </w:tc>
        <w:tc>
          <w:tcPr>
            <w:tcW w:w="180" w:type="dxa"/>
          </w:tcPr>
          <w:p w14:paraId="3B22F28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46BEAB56" w14:textId="2BCF3B87"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1BBFE5F9"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Pr>
          <w:p w14:paraId="2BE6523B" w14:textId="482B76B2" w:rsidR="00FC1C78" w:rsidRPr="003440AC" w:rsidRDefault="00FC1C78" w:rsidP="006E68F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DED73EE"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908" w:type="dxa"/>
          </w:tcPr>
          <w:p w14:paraId="59854AC6" w14:textId="46755D89" w:rsidR="00FC1C78" w:rsidRPr="003440AC" w:rsidRDefault="00FC1C78" w:rsidP="006E68F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9927B8C"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vAlign w:val="center"/>
          </w:tcPr>
          <w:p w14:paraId="339AA019" w14:textId="1F922691"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4DFCAAA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712CDFFA" w14:textId="44DE3B54"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1,806</w:t>
            </w:r>
          </w:p>
        </w:tc>
      </w:tr>
      <w:tr w:rsidR="00813ACE" w:rsidRPr="003440AC" w14:paraId="62FB0B25" w14:textId="77777777" w:rsidTr="00821A63">
        <w:trPr>
          <w:cantSplit/>
        </w:trPr>
        <w:tc>
          <w:tcPr>
            <w:tcW w:w="2340" w:type="dxa"/>
            <w:vAlign w:val="bottom"/>
          </w:tcPr>
          <w:p w14:paraId="1B66D53F" w14:textId="7386874F"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Lease </w:t>
            </w:r>
            <w:proofErr w:type="spellStart"/>
            <w:r w:rsidRPr="003440AC">
              <w:rPr>
                <w:rFonts w:ascii="Times New Roman" w:hAnsi="Times New Roman" w:cs="Times New Roman"/>
                <w:sz w:val="18"/>
                <w:szCs w:val="18"/>
              </w:rPr>
              <w:t>liablities</w:t>
            </w:r>
            <w:proofErr w:type="spellEnd"/>
          </w:p>
        </w:tc>
        <w:tc>
          <w:tcPr>
            <w:tcW w:w="540" w:type="dxa"/>
            <w:vAlign w:val="bottom"/>
          </w:tcPr>
          <w:p w14:paraId="530F9745"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182B138D" w14:textId="1C96D744"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13,463</w:t>
            </w:r>
          </w:p>
        </w:tc>
        <w:tc>
          <w:tcPr>
            <w:tcW w:w="180" w:type="dxa"/>
          </w:tcPr>
          <w:p w14:paraId="4799C7C3"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71915EE0" w14:textId="61CD05B2"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(942)</w:t>
            </w:r>
          </w:p>
        </w:tc>
        <w:tc>
          <w:tcPr>
            <w:tcW w:w="180" w:type="dxa"/>
          </w:tcPr>
          <w:p w14:paraId="70F1ABD0"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02592EE5" w14:textId="11606E22"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268C30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Pr>
          <w:p w14:paraId="780FF54F" w14:textId="3B6DDA7B" w:rsidR="00FC1C78" w:rsidRPr="003440AC" w:rsidRDefault="00FC1C78" w:rsidP="006E68F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1742C6E5"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908" w:type="dxa"/>
          </w:tcPr>
          <w:p w14:paraId="77D507F2" w14:textId="00636925"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203,368</w:t>
            </w:r>
          </w:p>
        </w:tc>
        <w:tc>
          <w:tcPr>
            <w:tcW w:w="180" w:type="dxa"/>
          </w:tcPr>
          <w:p w14:paraId="429EB711"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vAlign w:val="center"/>
          </w:tcPr>
          <w:p w14:paraId="5DE1CD3B" w14:textId="00C5565C"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A8B4A4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0CACF9E2" w14:textId="2D8EB774"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215,889</w:t>
            </w:r>
          </w:p>
        </w:tc>
      </w:tr>
      <w:tr w:rsidR="00813ACE" w:rsidRPr="003440AC" w14:paraId="77E569FB" w14:textId="77777777" w:rsidTr="00821A63">
        <w:trPr>
          <w:cantSplit/>
        </w:trPr>
        <w:tc>
          <w:tcPr>
            <w:tcW w:w="2340" w:type="dxa"/>
            <w:vAlign w:val="bottom"/>
          </w:tcPr>
          <w:p w14:paraId="61E2710F" w14:textId="77777777" w:rsidR="00FC1C78" w:rsidRPr="003440AC" w:rsidRDefault="00FC1C78" w:rsidP="00FC1C78">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Provisions for employee</w:t>
            </w:r>
          </w:p>
          <w:p w14:paraId="53E7858C" w14:textId="471845D5"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    benefits   </w:t>
            </w:r>
          </w:p>
        </w:tc>
        <w:tc>
          <w:tcPr>
            <w:tcW w:w="540" w:type="dxa"/>
            <w:vAlign w:val="bottom"/>
          </w:tcPr>
          <w:p w14:paraId="73FB3668"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6960C714"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076318DD" w14:textId="742FD08E"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4,538</w:t>
            </w:r>
          </w:p>
        </w:tc>
        <w:tc>
          <w:tcPr>
            <w:tcW w:w="180" w:type="dxa"/>
          </w:tcPr>
          <w:p w14:paraId="7FBD8B1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453C1333"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258E8D30" w14:textId="50CF35E6" w:rsidR="00FC1C78" w:rsidRPr="003440AC" w:rsidRDefault="005A1C29"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(29</w:t>
            </w:r>
            <w:r w:rsidR="006E68F3" w:rsidRPr="003440AC">
              <w:rPr>
                <w:rFonts w:ascii="Times New Roman" w:hAnsi="Times New Roman" w:cs="Times New Roman"/>
                <w:sz w:val="18"/>
                <w:szCs w:val="18"/>
              </w:rPr>
              <w:t>6</w:t>
            </w:r>
            <w:r w:rsidRPr="003440AC">
              <w:rPr>
                <w:rFonts w:ascii="Times New Roman" w:hAnsi="Times New Roman" w:cs="Times New Roman"/>
                <w:sz w:val="18"/>
                <w:szCs w:val="18"/>
              </w:rPr>
              <w:t>)</w:t>
            </w:r>
          </w:p>
        </w:tc>
        <w:tc>
          <w:tcPr>
            <w:tcW w:w="180" w:type="dxa"/>
          </w:tcPr>
          <w:p w14:paraId="68CB200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tcPr>
          <w:p w14:paraId="339FC04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5397E80F" w14:textId="583991EB" w:rsidR="00FC1C78" w:rsidRPr="003440AC" w:rsidRDefault="00FC1C78" w:rsidP="00821A63">
            <w:pPr>
              <w:tabs>
                <w:tab w:val="decimal" w:pos="915"/>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7,865</w:t>
            </w:r>
          </w:p>
        </w:tc>
        <w:tc>
          <w:tcPr>
            <w:tcW w:w="180" w:type="dxa"/>
          </w:tcPr>
          <w:p w14:paraId="05AE608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Pr>
          <w:p w14:paraId="30DACE9D" w14:textId="77777777" w:rsidR="005A1C29" w:rsidRPr="003440AC" w:rsidRDefault="005A1C29" w:rsidP="005A1C29">
            <w:pPr>
              <w:tabs>
                <w:tab w:val="decimal" w:pos="731"/>
              </w:tabs>
              <w:spacing w:line="240" w:lineRule="exact"/>
              <w:ind w:left="-80" w:right="-80"/>
              <w:jc w:val="left"/>
              <w:rPr>
                <w:rFonts w:ascii="Times New Roman" w:hAnsi="Times New Roman" w:cs="Times New Roman"/>
                <w:sz w:val="18"/>
                <w:szCs w:val="18"/>
              </w:rPr>
            </w:pPr>
          </w:p>
          <w:p w14:paraId="0DBA66DA" w14:textId="1D431073" w:rsidR="00FC1C78" w:rsidRPr="003440AC" w:rsidRDefault="005A1C29" w:rsidP="006E68F3">
            <w:pPr>
              <w:tabs>
                <w:tab w:val="decimal" w:pos="636"/>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309</w:t>
            </w:r>
          </w:p>
        </w:tc>
        <w:tc>
          <w:tcPr>
            <w:tcW w:w="180" w:type="dxa"/>
          </w:tcPr>
          <w:p w14:paraId="43086F12"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908" w:type="dxa"/>
          </w:tcPr>
          <w:p w14:paraId="369DE11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3599D005" w14:textId="4FC0E855"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43,095</w:t>
            </w:r>
          </w:p>
        </w:tc>
        <w:tc>
          <w:tcPr>
            <w:tcW w:w="180" w:type="dxa"/>
          </w:tcPr>
          <w:p w14:paraId="68CE186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vAlign w:val="center"/>
          </w:tcPr>
          <w:p w14:paraId="02EE16BA" w14:textId="77777777" w:rsidR="00FC1C78" w:rsidRPr="003440AC" w:rsidRDefault="00FC1C78" w:rsidP="00821A63">
            <w:pPr>
              <w:tabs>
                <w:tab w:val="decimal" w:pos="250"/>
                <w:tab w:val="decimal" w:pos="550"/>
              </w:tabs>
              <w:ind w:right="-166"/>
              <w:jc w:val="center"/>
              <w:rPr>
                <w:rFonts w:ascii="Times New Roman" w:hAnsi="Times New Roman" w:cs="Times New Roman"/>
                <w:sz w:val="18"/>
                <w:szCs w:val="18"/>
              </w:rPr>
            </w:pPr>
          </w:p>
          <w:p w14:paraId="458BC173" w14:textId="58745BAE"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1D8926E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7E634D28"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31A73D3F" w14:textId="358AF82A"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55,51</w:t>
            </w:r>
            <w:r w:rsidR="006E68F3" w:rsidRPr="003440AC">
              <w:rPr>
                <w:rFonts w:ascii="Times New Roman" w:hAnsi="Times New Roman" w:cs="Times New Roman"/>
                <w:sz w:val="18"/>
                <w:szCs w:val="18"/>
              </w:rPr>
              <w:t>1</w:t>
            </w:r>
          </w:p>
        </w:tc>
      </w:tr>
      <w:tr w:rsidR="00813ACE" w:rsidRPr="003440AC" w14:paraId="19D6DC20" w14:textId="77777777" w:rsidTr="003547CE">
        <w:trPr>
          <w:cantSplit/>
        </w:trPr>
        <w:tc>
          <w:tcPr>
            <w:tcW w:w="2340" w:type="dxa"/>
            <w:vAlign w:val="bottom"/>
          </w:tcPr>
          <w:p w14:paraId="371FC90E" w14:textId="591162F2"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Provisions</w:t>
            </w:r>
          </w:p>
        </w:tc>
        <w:tc>
          <w:tcPr>
            <w:tcW w:w="540" w:type="dxa"/>
            <w:vAlign w:val="bottom"/>
          </w:tcPr>
          <w:p w14:paraId="5970F620"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D9F13DF" w14:textId="30B3CC6D" w:rsidR="00FC1C78" w:rsidRPr="003440AC" w:rsidRDefault="00FC1C78" w:rsidP="00FC1C78">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ACA419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7C42B65C" w14:textId="7CB6382D"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3,209</w:t>
            </w:r>
          </w:p>
        </w:tc>
        <w:tc>
          <w:tcPr>
            <w:tcW w:w="180" w:type="dxa"/>
          </w:tcPr>
          <w:p w14:paraId="265AE15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078341BD" w14:textId="75961A98"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517DAA8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vAlign w:val="center"/>
          </w:tcPr>
          <w:p w14:paraId="5D04DA95" w14:textId="1A8729FD"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1E426D88"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7570C75B" w14:textId="4E62909F" w:rsidR="00FC1C78" w:rsidRPr="003440AC" w:rsidRDefault="00FC1C78" w:rsidP="00821A6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029CDCC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vAlign w:val="center"/>
          </w:tcPr>
          <w:p w14:paraId="56CF904B" w14:textId="36530911"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73DF75B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5EB32672" w14:textId="2A8F9AD5"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3,209</w:t>
            </w:r>
          </w:p>
        </w:tc>
      </w:tr>
      <w:tr w:rsidR="00813ACE" w:rsidRPr="003440AC" w14:paraId="52AD811D" w14:textId="77777777" w:rsidTr="003547CE">
        <w:trPr>
          <w:cantSplit/>
        </w:trPr>
        <w:tc>
          <w:tcPr>
            <w:tcW w:w="2340" w:type="dxa"/>
            <w:vAlign w:val="bottom"/>
          </w:tcPr>
          <w:p w14:paraId="62C78300" w14:textId="27358576"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Loss </w:t>
            </w:r>
            <w:proofErr w:type="gramStart"/>
            <w:r w:rsidRPr="003440AC">
              <w:rPr>
                <w:rFonts w:ascii="Times New Roman" w:hAnsi="Times New Roman" w:cs="Times New Roman"/>
                <w:sz w:val="18"/>
                <w:szCs w:val="18"/>
              </w:rPr>
              <w:t>carry</w:t>
            </w:r>
            <w:proofErr w:type="gramEnd"/>
            <w:r w:rsidRPr="003440AC">
              <w:rPr>
                <w:rFonts w:ascii="Times New Roman" w:hAnsi="Times New Roman" w:cs="Times New Roman"/>
                <w:sz w:val="18"/>
                <w:szCs w:val="18"/>
              </w:rPr>
              <w:t xml:space="preserve"> forward</w:t>
            </w:r>
          </w:p>
        </w:tc>
        <w:tc>
          <w:tcPr>
            <w:tcW w:w="540" w:type="dxa"/>
            <w:vAlign w:val="bottom"/>
          </w:tcPr>
          <w:p w14:paraId="1AF98CDD"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tcPr>
          <w:p w14:paraId="729DC968" w14:textId="6233A60F" w:rsidR="00FC1C78" w:rsidRPr="003440AC" w:rsidRDefault="00FC1C78" w:rsidP="00FC1C78">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2A4493C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23E693B6" w14:textId="78A863EC"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w:t>
            </w:r>
            <w:r w:rsidR="005A1C29" w:rsidRPr="003440AC">
              <w:rPr>
                <w:rFonts w:ascii="Times New Roman" w:hAnsi="Times New Roman" w:cs="Times New Roman"/>
                <w:sz w:val="18"/>
                <w:szCs w:val="18"/>
              </w:rPr>
              <w:t>5,50</w:t>
            </w:r>
            <w:r w:rsidR="006E68F3" w:rsidRPr="003440AC">
              <w:rPr>
                <w:rFonts w:ascii="Times New Roman" w:hAnsi="Times New Roman" w:cs="Times New Roman"/>
                <w:sz w:val="18"/>
                <w:szCs w:val="18"/>
              </w:rPr>
              <w:t>7</w:t>
            </w:r>
          </w:p>
        </w:tc>
        <w:tc>
          <w:tcPr>
            <w:tcW w:w="180" w:type="dxa"/>
          </w:tcPr>
          <w:p w14:paraId="5FBD7319" w14:textId="77777777" w:rsidR="00FC1C78" w:rsidRPr="003440AC" w:rsidRDefault="00FC1C78" w:rsidP="005A1C29">
            <w:pPr>
              <w:tabs>
                <w:tab w:val="decimal" w:pos="731"/>
              </w:tabs>
              <w:spacing w:line="240" w:lineRule="exact"/>
              <w:ind w:right="-80"/>
              <w:jc w:val="left"/>
              <w:rPr>
                <w:rFonts w:ascii="Times New Roman" w:hAnsi="Times New Roman" w:cs="Times New Roman"/>
                <w:sz w:val="18"/>
                <w:szCs w:val="18"/>
              </w:rPr>
            </w:pPr>
          </w:p>
        </w:tc>
        <w:tc>
          <w:tcPr>
            <w:tcW w:w="1170" w:type="dxa"/>
            <w:tcBorders>
              <w:bottom w:val="single" w:sz="4" w:space="0" w:color="auto"/>
            </w:tcBorders>
            <w:vAlign w:val="center"/>
          </w:tcPr>
          <w:p w14:paraId="01F578F4" w14:textId="447F06E1"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412DC736"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Borders>
              <w:bottom w:val="single" w:sz="4" w:space="0" w:color="auto"/>
            </w:tcBorders>
            <w:vAlign w:val="center"/>
          </w:tcPr>
          <w:p w14:paraId="144040A8" w14:textId="5837D142"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7FFD35EF"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tcBorders>
              <w:bottom w:val="single" w:sz="4" w:space="0" w:color="auto"/>
            </w:tcBorders>
            <w:vAlign w:val="center"/>
          </w:tcPr>
          <w:p w14:paraId="300B07EA" w14:textId="7063C3EA" w:rsidR="00FC1C78" w:rsidRPr="003440AC" w:rsidRDefault="00FC1C78" w:rsidP="00821A6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323B59A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tcBorders>
              <w:bottom w:val="single" w:sz="4" w:space="0" w:color="auto"/>
            </w:tcBorders>
            <w:vAlign w:val="center"/>
          </w:tcPr>
          <w:p w14:paraId="29EC0822" w14:textId="3E5FDA46"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5F00C25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3B2D4499" w14:textId="305FF923"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3</w:t>
            </w:r>
            <w:r w:rsidR="00406833" w:rsidRPr="003440AC">
              <w:rPr>
                <w:rFonts w:ascii="Times New Roman" w:hAnsi="Times New Roman" w:cs="Times New Roman"/>
                <w:sz w:val="18"/>
                <w:szCs w:val="18"/>
              </w:rPr>
              <w:t>5,507</w:t>
            </w:r>
          </w:p>
        </w:tc>
      </w:tr>
      <w:tr w:rsidR="00813ACE" w:rsidRPr="003440AC" w14:paraId="35D7D722" w14:textId="77777777" w:rsidTr="003547CE">
        <w:trPr>
          <w:cantSplit/>
        </w:trPr>
        <w:tc>
          <w:tcPr>
            <w:tcW w:w="2340" w:type="dxa"/>
            <w:vAlign w:val="bottom"/>
          </w:tcPr>
          <w:p w14:paraId="653F2613" w14:textId="01DCE681"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sz w:val="18"/>
                <w:szCs w:val="18"/>
              </w:rPr>
              <w:t>Total</w:t>
            </w:r>
          </w:p>
        </w:tc>
        <w:tc>
          <w:tcPr>
            <w:tcW w:w="540" w:type="dxa"/>
            <w:vAlign w:val="bottom"/>
          </w:tcPr>
          <w:p w14:paraId="42A4A05C"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bottom w:val="single" w:sz="4" w:space="0" w:color="auto"/>
            </w:tcBorders>
          </w:tcPr>
          <w:p w14:paraId="40A8D41F" w14:textId="4CB5AD7B"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21,355</w:t>
            </w:r>
          </w:p>
        </w:tc>
        <w:tc>
          <w:tcPr>
            <w:tcW w:w="180" w:type="dxa"/>
          </w:tcPr>
          <w:p w14:paraId="27DE75EA"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1C5E64E2" w14:textId="119B8702"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w:t>
            </w:r>
            <w:r w:rsidR="005A1C29" w:rsidRPr="003440AC">
              <w:rPr>
                <w:rFonts w:ascii="Times New Roman" w:hAnsi="Times New Roman" w:cs="Times New Roman"/>
                <w:b/>
                <w:bCs/>
                <w:sz w:val="18"/>
                <w:szCs w:val="18"/>
              </w:rPr>
              <w:t>8,00</w:t>
            </w:r>
            <w:r w:rsidR="006E68F3" w:rsidRPr="003440AC">
              <w:rPr>
                <w:rFonts w:ascii="Times New Roman" w:hAnsi="Times New Roman" w:cs="Times New Roman"/>
                <w:b/>
                <w:bCs/>
                <w:sz w:val="18"/>
                <w:szCs w:val="18"/>
              </w:rPr>
              <w:t>6</w:t>
            </w:r>
          </w:p>
        </w:tc>
        <w:tc>
          <w:tcPr>
            <w:tcW w:w="180" w:type="dxa"/>
          </w:tcPr>
          <w:p w14:paraId="6C50E187"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75E8F76B" w14:textId="073E725B" w:rsidR="00FC1C78" w:rsidRPr="003440AC" w:rsidRDefault="00FC1C78" w:rsidP="00821A63">
            <w:pPr>
              <w:tabs>
                <w:tab w:val="decimal" w:pos="915"/>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7,865</w:t>
            </w:r>
          </w:p>
        </w:tc>
        <w:tc>
          <w:tcPr>
            <w:tcW w:w="180" w:type="dxa"/>
          </w:tcPr>
          <w:p w14:paraId="0568BBFC"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vAlign w:val="bottom"/>
          </w:tcPr>
          <w:p w14:paraId="1E006C9E" w14:textId="754A107B" w:rsidR="00FC1C78" w:rsidRPr="003440AC" w:rsidRDefault="005A1C29" w:rsidP="008C0204">
            <w:pPr>
              <w:tabs>
                <w:tab w:val="decimal" w:pos="250"/>
                <w:tab w:val="decimal" w:pos="880"/>
              </w:tabs>
              <w:ind w:right="-310"/>
              <w:jc w:val="center"/>
              <w:rPr>
                <w:rFonts w:ascii="Times New Roman" w:hAnsi="Times New Roman" w:cs="Times New Roman"/>
                <w:b/>
                <w:bCs/>
                <w:sz w:val="18"/>
                <w:szCs w:val="18"/>
              </w:rPr>
            </w:pPr>
            <w:r w:rsidRPr="003440AC">
              <w:rPr>
                <w:rFonts w:ascii="Times New Roman" w:hAnsi="Times New Roman" w:cs="Times New Roman"/>
                <w:b/>
                <w:bCs/>
                <w:sz w:val="18"/>
                <w:szCs w:val="18"/>
              </w:rPr>
              <w:t>309</w:t>
            </w:r>
          </w:p>
        </w:tc>
        <w:tc>
          <w:tcPr>
            <w:tcW w:w="180" w:type="dxa"/>
          </w:tcPr>
          <w:p w14:paraId="1153BA79"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bottom w:val="single" w:sz="4" w:space="0" w:color="auto"/>
            </w:tcBorders>
          </w:tcPr>
          <w:p w14:paraId="54257BF6" w14:textId="3742FB70"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246,826</w:t>
            </w:r>
          </w:p>
        </w:tc>
        <w:tc>
          <w:tcPr>
            <w:tcW w:w="180" w:type="dxa"/>
          </w:tcPr>
          <w:p w14:paraId="3D117B90"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bottom w:val="single" w:sz="4" w:space="0" w:color="auto"/>
            </w:tcBorders>
          </w:tcPr>
          <w:p w14:paraId="62BE0C11" w14:textId="1FB4D414" w:rsidR="00FC1C78" w:rsidRPr="003440AC" w:rsidRDefault="00FC1C78" w:rsidP="00821A63">
            <w:pPr>
              <w:tabs>
                <w:tab w:val="decimal" w:pos="250"/>
                <w:tab w:val="decimal" w:pos="550"/>
              </w:tabs>
              <w:ind w:right="-166"/>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2FE1D054"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0501EC6D" w14:textId="72DA63B6"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31</w:t>
            </w:r>
            <w:r w:rsidR="00406833" w:rsidRPr="003440AC">
              <w:rPr>
                <w:rFonts w:ascii="Times New Roman" w:hAnsi="Times New Roman" w:cs="Times New Roman"/>
                <w:b/>
                <w:bCs/>
                <w:sz w:val="18"/>
                <w:szCs w:val="18"/>
              </w:rPr>
              <w:t>4,36</w:t>
            </w:r>
            <w:r w:rsidR="006E68F3" w:rsidRPr="003440AC">
              <w:rPr>
                <w:rFonts w:ascii="Times New Roman" w:hAnsi="Times New Roman" w:cs="Times New Roman"/>
                <w:b/>
                <w:bCs/>
                <w:sz w:val="18"/>
                <w:szCs w:val="18"/>
              </w:rPr>
              <w:t>1</w:t>
            </w:r>
          </w:p>
        </w:tc>
      </w:tr>
      <w:tr w:rsidR="00813ACE" w:rsidRPr="003440AC" w14:paraId="0D9EE59B" w14:textId="77777777" w:rsidTr="008C0204">
        <w:trPr>
          <w:cantSplit/>
        </w:trPr>
        <w:tc>
          <w:tcPr>
            <w:tcW w:w="2340" w:type="dxa"/>
            <w:vAlign w:val="bottom"/>
          </w:tcPr>
          <w:p w14:paraId="3464FC68" w14:textId="1283881B"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p>
        </w:tc>
        <w:tc>
          <w:tcPr>
            <w:tcW w:w="540" w:type="dxa"/>
            <w:vAlign w:val="bottom"/>
          </w:tcPr>
          <w:p w14:paraId="2133FF72"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tcPr>
          <w:p w14:paraId="62DB6DD6"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17119824"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Borders>
              <w:top w:val="single" w:sz="4" w:space="0" w:color="auto"/>
            </w:tcBorders>
          </w:tcPr>
          <w:p w14:paraId="1906580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236C9C54"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tcBorders>
              <w:top w:val="single" w:sz="4" w:space="0" w:color="auto"/>
            </w:tcBorders>
          </w:tcPr>
          <w:p w14:paraId="18B5FF6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191512A7"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Borders>
              <w:top w:val="single" w:sz="4" w:space="0" w:color="auto"/>
            </w:tcBorders>
          </w:tcPr>
          <w:p w14:paraId="58795587"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180" w:type="dxa"/>
          </w:tcPr>
          <w:p w14:paraId="41D2F31C"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908" w:type="dxa"/>
            <w:tcBorders>
              <w:top w:val="single" w:sz="4" w:space="0" w:color="auto"/>
            </w:tcBorders>
          </w:tcPr>
          <w:p w14:paraId="54C5558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3170275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tcBorders>
              <w:top w:val="single" w:sz="4" w:space="0" w:color="auto"/>
            </w:tcBorders>
          </w:tcPr>
          <w:p w14:paraId="36A30183"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180" w:type="dxa"/>
          </w:tcPr>
          <w:p w14:paraId="267DD98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Borders>
              <w:top w:val="single" w:sz="4" w:space="0" w:color="auto"/>
            </w:tcBorders>
          </w:tcPr>
          <w:p w14:paraId="450FE3B1"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r>
      <w:tr w:rsidR="00813ACE" w:rsidRPr="003440AC" w14:paraId="1577590E" w14:textId="77777777" w:rsidTr="006E68F3">
        <w:trPr>
          <w:cantSplit/>
        </w:trPr>
        <w:tc>
          <w:tcPr>
            <w:tcW w:w="2340" w:type="dxa"/>
            <w:vAlign w:val="bottom"/>
          </w:tcPr>
          <w:p w14:paraId="23DB18CB" w14:textId="0ACA51F7"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i/>
                <w:iCs/>
                <w:sz w:val="18"/>
                <w:szCs w:val="18"/>
              </w:rPr>
              <w:t>Deferred tax liabilities</w:t>
            </w:r>
          </w:p>
        </w:tc>
        <w:tc>
          <w:tcPr>
            <w:tcW w:w="540" w:type="dxa"/>
            <w:vAlign w:val="bottom"/>
          </w:tcPr>
          <w:p w14:paraId="2752E10A"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31900670"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7D53CD4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12F80247"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4F7C28A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170" w:type="dxa"/>
          </w:tcPr>
          <w:p w14:paraId="69302D63"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784A1AE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02" w:type="dxa"/>
          </w:tcPr>
          <w:p w14:paraId="4DF83936"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180" w:type="dxa"/>
          </w:tcPr>
          <w:p w14:paraId="46B7A628"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908" w:type="dxa"/>
          </w:tcPr>
          <w:p w14:paraId="0E6E28B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180" w:type="dxa"/>
          </w:tcPr>
          <w:p w14:paraId="331BF82D"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810" w:type="dxa"/>
          </w:tcPr>
          <w:p w14:paraId="530CA313" w14:textId="77777777" w:rsidR="00FC1C78" w:rsidRPr="003440AC" w:rsidRDefault="00FC1C78" w:rsidP="00FC1C78">
            <w:pPr>
              <w:tabs>
                <w:tab w:val="decimal" w:pos="250"/>
                <w:tab w:val="decimal" w:pos="880"/>
              </w:tabs>
              <w:ind w:right="-310"/>
              <w:jc w:val="center"/>
              <w:rPr>
                <w:rFonts w:ascii="Times New Roman" w:hAnsi="Times New Roman" w:cs="Times New Roman"/>
                <w:sz w:val="18"/>
                <w:szCs w:val="18"/>
              </w:rPr>
            </w:pPr>
          </w:p>
        </w:tc>
        <w:tc>
          <w:tcPr>
            <w:tcW w:w="180" w:type="dxa"/>
          </w:tcPr>
          <w:p w14:paraId="26D8E9BE"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6A8BEFB1"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r>
      <w:tr w:rsidR="00813ACE" w:rsidRPr="003440AC" w14:paraId="5FE8F697" w14:textId="77777777" w:rsidTr="00821A63">
        <w:trPr>
          <w:cantSplit/>
        </w:trPr>
        <w:tc>
          <w:tcPr>
            <w:tcW w:w="2340" w:type="dxa"/>
            <w:vAlign w:val="bottom"/>
          </w:tcPr>
          <w:p w14:paraId="1EA03C50" w14:textId="20B0310D"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Property, </w:t>
            </w:r>
            <w:proofErr w:type="gramStart"/>
            <w:r w:rsidRPr="003440AC">
              <w:rPr>
                <w:rFonts w:ascii="Times New Roman" w:hAnsi="Times New Roman" w:cs="Times New Roman"/>
                <w:sz w:val="18"/>
                <w:szCs w:val="18"/>
              </w:rPr>
              <w:t>plant</w:t>
            </w:r>
            <w:proofErr w:type="gramEnd"/>
            <w:r w:rsidRPr="003440AC">
              <w:rPr>
                <w:rFonts w:ascii="Times New Roman" w:hAnsi="Times New Roman" w:cs="Times New Roman"/>
                <w:sz w:val="18"/>
                <w:szCs w:val="18"/>
              </w:rPr>
              <w:t xml:space="preserve"> and equipment </w:t>
            </w:r>
          </w:p>
        </w:tc>
        <w:tc>
          <w:tcPr>
            <w:tcW w:w="540" w:type="dxa"/>
            <w:vAlign w:val="bottom"/>
          </w:tcPr>
          <w:p w14:paraId="043694D2"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vAlign w:val="center"/>
          </w:tcPr>
          <w:p w14:paraId="3CF7E1E7" w14:textId="59034373"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CA23BCE"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900" w:type="dxa"/>
            <w:vAlign w:val="center"/>
          </w:tcPr>
          <w:p w14:paraId="46DCFBFE" w14:textId="40463A3C" w:rsidR="00FC1C78" w:rsidRPr="003440AC" w:rsidRDefault="00406833" w:rsidP="00821A63">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(1,179)</w:t>
            </w:r>
          </w:p>
        </w:tc>
        <w:tc>
          <w:tcPr>
            <w:tcW w:w="180" w:type="dxa"/>
            <w:vAlign w:val="center"/>
          </w:tcPr>
          <w:p w14:paraId="26BC14EB"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187B4674" w14:textId="35873773"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4C4A83C4"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61ADD5CF" w14:textId="1F671005"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64F05DB5"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7447DE17" w14:textId="30187BB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(9</w:t>
            </w:r>
            <w:r w:rsidR="00406833" w:rsidRPr="003440AC">
              <w:rPr>
                <w:rFonts w:ascii="Times New Roman" w:hAnsi="Times New Roman" w:cs="Times New Roman"/>
                <w:sz w:val="18"/>
                <w:szCs w:val="18"/>
              </w:rPr>
              <w:t>4,</w:t>
            </w:r>
            <w:r w:rsidR="00821A63" w:rsidRPr="003440AC">
              <w:rPr>
                <w:rFonts w:ascii="Times New Roman" w:hAnsi="Times New Roman" w:cs="Times New Roman"/>
                <w:sz w:val="18"/>
                <w:szCs w:val="18"/>
              </w:rPr>
              <w:t>27</w:t>
            </w:r>
            <w:r w:rsidR="00406833" w:rsidRPr="003440AC">
              <w:rPr>
                <w:rFonts w:ascii="Times New Roman" w:hAnsi="Times New Roman" w:cs="Times New Roman"/>
                <w:sz w:val="18"/>
                <w:szCs w:val="18"/>
              </w:rPr>
              <w:t>9</w:t>
            </w:r>
            <w:r w:rsidRPr="003440AC">
              <w:rPr>
                <w:rFonts w:ascii="Times New Roman" w:hAnsi="Times New Roman" w:cs="Times New Roman"/>
                <w:sz w:val="18"/>
                <w:szCs w:val="18"/>
              </w:rPr>
              <w:t>)</w:t>
            </w:r>
          </w:p>
        </w:tc>
        <w:tc>
          <w:tcPr>
            <w:tcW w:w="180" w:type="dxa"/>
            <w:vAlign w:val="center"/>
          </w:tcPr>
          <w:p w14:paraId="0420036F"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5B305C2A" w14:textId="1EB3EFCE"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694CA2DA"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3C107F1B" w14:textId="78037D10"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(95,458)</w:t>
            </w:r>
          </w:p>
        </w:tc>
      </w:tr>
      <w:tr w:rsidR="00813ACE" w:rsidRPr="003440AC" w14:paraId="10032AEF" w14:textId="77777777" w:rsidTr="00821A63">
        <w:trPr>
          <w:cantSplit/>
        </w:trPr>
        <w:tc>
          <w:tcPr>
            <w:tcW w:w="2340" w:type="dxa"/>
            <w:vAlign w:val="bottom"/>
          </w:tcPr>
          <w:p w14:paraId="0748D926" w14:textId="6D820FAD"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Right-of-use assets</w:t>
            </w:r>
          </w:p>
        </w:tc>
        <w:tc>
          <w:tcPr>
            <w:tcW w:w="540" w:type="dxa"/>
            <w:vAlign w:val="bottom"/>
          </w:tcPr>
          <w:p w14:paraId="10BF3590"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vAlign w:val="center"/>
          </w:tcPr>
          <w:p w14:paraId="127695FB" w14:textId="38E1B6BD"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(13,068)</w:t>
            </w:r>
          </w:p>
        </w:tc>
        <w:tc>
          <w:tcPr>
            <w:tcW w:w="180" w:type="dxa"/>
            <w:vAlign w:val="center"/>
          </w:tcPr>
          <w:p w14:paraId="6A64684B"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900" w:type="dxa"/>
            <w:vAlign w:val="center"/>
          </w:tcPr>
          <w:p w14:paraId="2901E23C" w14:textId="462C481A" w:rsidR="00FC1C78" w:rsidRPr="003440AC" w:rsidRDefault="00FC1C78" w:rsidP="00821A63">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2,281</w:t>
            </w:r>
          </w:p>
        </w:tc>
        <w:tc>
          <w:tcPr>
            <w:tcW w:w="180" w:type="dxa"/>
            <w:vAlign w:val="center"/>
          </w:tcPr>
          <w:p w14:paraId="4850DB3B"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60F7528E" w14:textId="2BD6E650"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B26EF8D"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6FC09F27" w14:textId="6E4E4EDF"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4BA69E71"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521937E1" w14:textId="6377675A" w:rsidR="00FC1C78" w:rsidRPr="003440AC" w:rsidRDefault="00821A63" w:rsidP="00821A6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(191,271)</w:t>
            </w:r>
          </w:p>
        </w:tc>
        <w:tc>
          <w:tcPr>
            <w:tcW w:w="180" w:type="dxa"/>
            <w:vAlign w:val="center"/>
          </w:tcPr>
          <w:p w14:paraId="2C81A2FB"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045654C6" w14:textId="785BB563"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7EFEDE62"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12A6471F" w14:textId="714A907F"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(202,058)</w:t>
            </w:r>
          </w:p>
        </w:tc>
      </w:tr>
      <w:tr w:rsidR="00813ACE" w:rsidRPr="003440AC" w14:paraId="2BABAE30" w14:textId="77777777" w:rsidTr="00821A63">
        <w:trPr>
          <w:cantSplit/>
        </w:trPr>
        <w:tc>
          <w:tcPr>
            <w:tcW w:w="2340" w:type="dxa"/>
            <w:vAlign w:val="bottom"/>
          </w:tcPr>
          <w:p w14:paraId="6BD49B0B" w14:textId="77777777" w:rsidR="00FC1C78" w:rsidRPr="003440AC" w:rsidRDefault="00FC1C78" w:rsidP="00FC1C78">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Financial assets measured at</w:t>
            </w:r>
          </w:p>
          <w:p w14:paraId="6492CEEA" w14:textId="564CE217"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    FVOCI</w:t>
            </w:r>
          </w:p>
        </w:tc>
        <w:tc>
          <w:tcPr>
            <w:tcW w:w="540" w:type="dxa"/>
            <w:vAlign w:val="bottom"/>
          </w:tcPr>
          <w:p w14:paraId="6F18DAC5"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vAlign w:val="center"/>
          </w:tcPr>
          <w:p w14:paraId="547DABAC"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p w14:paraId="278DA9C2" w14:textId="69DCBE4E"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(6,911)</w:t>
            </w:r>
          </w:p>
        </w:tc>
        <w:tc>
          <w:tcPr>
            <w:tcW w:w="180" w:type="dxa"/>
            <w:vAlign w:val="center"/>
          </w:tcPr>
          <w:p w14:paraId="00B64A6D"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900" w:type="dxa"/>
            <w:vAlign w:val="center"/>
          </w:tcPr>
          <w:p w14:paraId="275B2567" w14:textId="77777777" w:rsidR="00FC1C78" w:rsidRPr="003440AC" w:rsidRDefault="00FC1C78" w:rsidP="00821A63">
            <w:pPr>
              <w:tabs>
                <w:tab w:val="decimal" w:pos="250"/>
                <w:tab w:val="decimal" w:pos="460"/>
              </w:tabs>
              <w:ind w:right="-82"/>
              <w:jc w:val="center"/>
              <w:rPr>
                <w:rFonts w:ascii="Times New Roman" w:hAnsi="Times New Roman" w:cs="Times New Roman"/>
                <w:sz w:val="18"/>
                <w:szCs w:val="18"/>
              </w:rPr>
            </w:pPr>
          </w:p>
          <w:p w14:paraId="6C51EDFE" w14:textId="01AB6555" w:rsidR="00FC1C78" w:rsidRPr="003440AC" w:rsidRDefault="00FC1C78" w:rsidP="00821A63">
            <w:pPr>
              <w:tabs>
                <w:tab w:val="decimal" w:pos="250"/>
                <w:tab w:val="decimal" w:pos="460"/>
                <w:tab w:val="decimal" w:pos="820"/>
              </w:tabs>
              <w:ind w:right="-82"/>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1E242489"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6197A01E"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p w14:paraId="6B9A5324" w14:textId="2CB973AE" w:rsidR="00FC1C78" w:rsidRPr="003440AC" w:rsidRDefault="00FC1C78" w:rsidP="00821A63">
            <w:pPr>
              <w:tabs>
                <w:tab w:val="decimal" w:pos="825"/>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(6,137)</w:t>
            </w:r>
          </w:p>
        </w:tc>
        <w:tc>
          <w:tcPr>
            <w:tcW w:w="180" w:type="dxa"/>
            <w:vAlign w:val="center"/>
          </w:tcPr>
          <w:p w14:paraId="1A746ED6"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638E9D47" w14:textId="77777777" w:rsidR="00821A63" w:rsidRPr="003440AC" w:rsidRDefault="00821A63" w:rsidP="00821A63">
            <w:pPr>
              <w:tabs>
                <w:tab w:val="decimal" w:pos="187"/>
                <w:tab w:val="decimal" w:pos="727"/>
              </w:tabs>
              <w:ind w:right="-184"/>
              <w:jc w:val="center"/>
              <w:rPr>
                <w:rFonts w:ascii="Times New Roman" w:hAnsi="Times New Roman" w:cs="Times New Roman"/>
                <w:sz w:val="18"/>
                <w:szCs w:val="18"/>
              </w:rPr>
            </w:pPr>
          </w:p>
          <w:p w14:paraId="7FCCCACD" w14:textId="300FA736"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6E8D0A1D"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514B7FD8"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p w14:paraId="33C9ED40" w14:textId="61D20660" w:rsidR="00FC1C78" w:rsidRPr="003440AC" w:rsidRDefault="00FC1C78" w:rsidP="00821A63">
            <w:pPr>
              <w:tabs>
                <w:tab w:val="decimal" w:pos="105"/>
                <w:tab w:val="decimal" w:pos="731"/>
              </w:tabs>
              <w:ind w:right="-167"/>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649F8DAF"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40461A0A" w14:textId="77777777" w:rsidR="00FC1C78" w:rsidRPr="003440AC" w:rsidRDefault="00FC1C78" w:rsidP="00821A63">
            <w:pPr>
              <w:tabs>
                <w:tab w:val="decimal" w:pos="250"/>
                <w:tab w:val="decimal" w:pos="550"/>
              </w:tabs>
              <w:ind w:right="-166"/>
              <w:jc w:val="center"/>
              <w:rPr>
                <w:rFonts w:ascii="Times New Roman" w:hAnsi="Times New Roman" w:cs="Times New Roman"/>
                <w:sz w:val="18"/>
                <w:szCs w:val="18"/>
              </w:rPr>
            </w:pPr>
          </w:p>
          <w:p w14:paraId="580B5FD2" w14:textId="4293EF0A"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4767CEAF"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Pr>
          <w:p w14:paraId="2F600BC7"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7470EFC7" w14:textId="5C61CF71"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(13,048)</w:t>
            </w:r>
          </w:p>
        </w:tc>
      </w:tr>
      <w:tr w:rsidR="00813ACE" w:rsidRPr="003440AC" w14:paraId="42BEBCBB" w14:textId="77777777" w:rsidTr="008C0204">
        <w:trPr>
          <w:cantSplit/>
        </w:trPr>
        <w:tc>
          <w:tcPr>
            <w:tcW w:w="2340" w:type="dxa"/>
            <w:vAlign w:val="bottom"/>
          </w:tcPr>
          <w:p w14:paraId="5E8A782D" w14:textId="77777777" w:rsidR="00FC1C78" w:rsidRPr="003440AC" w:rsidRDefault="00FC1C78" w:rsidP="00FC1C78">
            <w:pPr>
              <w:tabs>
                <w:tab w:val="left" w:pos="191"/>
              </w:tabs>
              <w:spacing w:line="240" w:lineRule="atLeast"/>
              <w:ind w:left="191" w:right="-68" w:hanging="191"/>
              <w:rPr>
                <w:rFonts w:ascii="Times New Roman" w:hAnsi="Times New Roman" w:cs="Times New Roman"/>
                <w:sz w:val="18"/>
                <w:szCs w:val="18"/>
              </w:rPr>
            </w:pPr>
            <w:r w:rsidRPr="003440AC">
              <w:rPr>
                <w:rFonts w:ascii="Times New Roman" w:hAnsi="Times New Roman" w:cs="Times New Roman"/>
                <w:sz w:val="18"/>
                <w:szCs w:val="18"/>
              </w:rPr>
              <w:t>Intangible asset other than</w:t>
            </w:r>
          </w:p>
          <w:p w14:paraId="74463BE1" w14:textId="01313ECD"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sz w:val="18"/>
                <w:szCs w:val="18"/>
              </w:rPr>
              <w:t xml:space="preserve">   goodwill</w:t>
            </w:r>
          </w:p>
        </w:tc>
        <w:tc>
          <w:tcPr>
            <w:tcW w:w="540" w:type="dxa"/>
            <w:vAlign w:val="bottom"/>
          </w:tcPr>
          <w:p w14:paraId="45741BC7" w14:textId="4EA85658" w:rsidR="00FC1C78" w:rsidRPr="003440AC" w:rsidRDefault="00FC1C78" w:rsidP="002E6642">
            <w:pPr>
              <w:pStyle w:val="acctfourfigures"/>
              <w:tabs>
                <w:tab w:val="clear" w:pos="765"/>
              </w:tabs>
              <w:spacing w:line="240" w:lineRule="atLeast"/>
              <w:ind w:left="-84" w:right="-72" w:hanging="9"/>
              <w:rPr>
                <w:rFonts w:cstheme="minorBidi"/>
                <w:i/>
                <w:iCs/>
                <w:sz w:val="18"/>
                <w:szCs w:val="22"/>
                <w:lang w:val="en-US" w:bidi="th-TH"/>
              </w:rPr>
            </w:pPr>
          </w:p>
        </w:tc>
        <w:tc>
          <w:tcPr>
            <w:tcW w:w="900" w:type="dxa"/>
            <w:tcBorders>
              <w:bottom w:val="single" w:sz="4" w:space="0" w:color="auto"/>
            </w:tcBorders>
            <w:vAlign w:val="center"/>
          </w:tcPr>
          <w:p w14:paraId="28C35D3D"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p w14:paraId="125A70A5" w14:textId="479B3815"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32A02B21"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900" w:type="dxa"/>
            <w:tcBorders>
              <w:bottom w:val="single" w:sz="4" w:space="0" w:color="auto"/>
            </w:tcBorders>
            <w:vAlign w:val="center"/>
          </w:tcPr>
          <w:p w14:paraId="70C1596B" w14:textId="77777777" w:rsidR="00FC1C78" w:rsidRPr="003440AC" w:rsidRDefault="00FC1C78" w:rsidP="00821A63">
            <w:pPr>
              <w:tabs>
                <w:tab w:val="decimal" w:pos="250"/>
                <w:tab w:val="decimal" w:pos="460"/>
              </w:tabs>
              <w:ind w:right="-82"/>
              <w:jc w:val="center"/>
              <w:rPr>
                <w:rFonts w:ascii="Times New Roman" w:hAnsi="Times New Roman" w:cs="Times New Roman"/>
                <w:sz w:val="18"/>
                <w:szCs w:val="18"/>
              </w:rPr>
            </w:pPr>
          </w:p>
          <w:p w14:paraId="45A36BE0" w14:textId="6EB6AABF" w:rsidR="00FC1C78" w:rsidRPr="003440AC" w:rsidRDefault="00FC1C78" w:rsidP="00821A63">
            <w:pPr>
              <w:tabs>
                <w:tab w:val="decimal" w:pos="250"/>
                <w:tab w:val="decimal" w:pos="460"/>
              </w:tabs>
              <w:ind w:right="-82"/>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296E56E1"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1170" w:type="dxa"/>
            <w:tcBorders>
              <w:bottom w:val="single" w:sz="4" w:space="0" w:color="auto"/>
            </w:tcBorders>
            <w:vAlign w:val="center"/>
          </w:tcPr>
          <w:p w14:paraId="77677D29"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p w14:paraId="0907BBCD" w14:textId="10E68ACC" w:rsidR="00FC1C78" w:rsidRPr="003440AC" w:rsidRDefault="00FC1C78" w:rsidP="00821A63">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08BC5495"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02" w:type="dxa"/>
            <w:tcBorders>
              <w:bottom w:val="single" w:sz="4" w:space="0" w:color="auto"/>
            </w:tcBorders>
            <w:vAlign w:val="center"/>
          </w:tcPr>
          <w:p w14:paraId="6D97B0E0" w14:textId="77777777" w:rsidR="00FC1C78" w:rsidRPr="003440AC" w:rsidRDefault="00FC1C78" w:rsidP="00821A63">
            <w:pPr>
              <w:tabs>
                <w:tab w:val="decimal" w:pos="187"/>
                <w:tab w:val="decimal" w:pos="727"/>
              </w:tabs>
              <w:ind w:right="-184"/>
              <w:jc w:val="center"/>
              <w:rPr>
                <w:rFonts w:ascii="Times New Roman" w:hAnsi="Times New Roman" w:cs="Times New Roman"/>
                <w:sz w:val="18"/>
                <w:szCs w:val="18"/>
              </w:rPr>
            </w:pPr>
          </w:p>
          <w:p w14:paraId="3C0598F1" w14:textId="5A619B82" w:rsidR="00FC1C78" w:rsidRPr="003440AC" w:rsidRDefault="00FC1C78" w:rsidP="00821A63">
            <w:pPr>
              <w:tabs>
                <w:tab w:val="decimal" w:pos="187"/>
                <w:tab w:val="decimal" w:pos="727"/>
              </w:tabs>
              <w:ind w:right="-184"/>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vAlign w:val="center"/>
          </w:tcPr>
          <w:p w14:paraId="3DC933F6" w14:textId="77777777" w:rsidR="00FC1C78" w:rsidRPr="003440AC" w:rsidRDefault="00FC1C78" w:rsidP="00821A63">
            <w:pPr>
              <w:tabs>
                <w:tab w:val="decimal" w:pos="250"/>
                <w:tab w:val="decimal" w:pos="880"/>
              </w:tabs>
              <w:ind w:right="-310"/>
              <w:jc w:val="center"/>
              <w:rPr>
                <w:rFonts w:ascii="Times New Roman" w:hAnsi="Times New Roman" w:cs="Times New Roman"/>
                <w:sz w:val="18"/>
                <w:szCs w:val="18"/>
              </w:rPr>
            </w:pPr>
          </w:p>
        </w:tc>
        <w:tc>
          <w:tcPr>
            <w:tcW w:w="908" w:type="dxa"/>
            <w:tcBorders>
              <w:bottom w:val="single" w:sz="4" w:space="0" w:color="auto"/>
            </w:tcBorders>
            <w:vAlign w:val="center"/>
          </w:tcPr>
          <w:p w14:paraId="65787D08"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p w14:paraId="6ADB391C" w14:textId="29636723"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r w:rsidRPr="003440AC">
              <w:rPr>
                <w:rFonts w:ascii="Times New Roman" w:hAnsi="Times New Roman" w:cs="Times New Roman"/>
                <w:sz w:val="18"/>
                <w:szCs w:val="18"/>
              </w:rPr>
              <w:t>(10,330)</w:t>
            </w:r>
          </w:p>
        </w:tc>
        <w:tc>
          <w:tcPr>
            <w:tcW w:w="180" w:type="dxa"/>
            <w:vAlign w:val="center"/>
          </w:tcPr>
          <w:p w14:paraId="772AD1B8" w14:textId="77777777" w:rsidR="00FC1C78" w:rsidRPr="003440AC" w:rsidRDefault="00FC1C78" w:rsidP="00821A63">
            <w:pPr>
              <w:tabs>
                <w:tab w:val="decimal" w:pos="731"/>
              </w:tabs>
              <w:spacing w:line="240" w:lineRule="exact"/>
              <w:ind w:left="-80" w:right="-80"/>
              <w:jc w:val="center"/>
              <w:rPr>
                <w:rFonts w:ascii="Times New Roman" w:hAnsi="Times New Roman" w:cs="Times New Roman"/>
                <w:sz w:val="18"/>
                <w:szCs w:val="18"/>
              </w:rPr>
            </w:pPr>
          </w:p>
        </w:tc>
        <w:tc>
          <w:tcPr>
            <w:tcW w:w="810" w:type="dxa"/>
            <w:tcBorders>
              <w:bottom w:val="single" w:sz="4" w:space="0" w:color="auto"/>
            </w:tcBorders>
            <w:vAlign w:val="center"/>
          </w:tcPr>
          <w:p w14:paraId="37BC0A11" w14:textId="77777777" w:rsidR="00FC1C78" w:rsidRPr="003440AC" w:rsidRDefault="00FC1C78" w:rsidP="00821A63">
            <w:pPr>
              <w:tabs>
                <w:tab w:val="decimal" w:pos="250"/>
                <w:tab w:val="decimal" w:pos="550"/>
              </w:tabs>
              <w:ind w:right="-166"/>
              <w:jc w:val="center"/>
              <w:rPr>
                <w:rFonts w:ascii="Times New Roman" w:hAnsi="Times New Roman" w:cs="Times New Roman"/>
                <w:sz w:val="18"/>
                <w:szCs w:val="18"/>
              </w:rPr>
            </w:pPr>
          </w:p>
          <w:p w14:paraId="40BC6512" w14:textId="47F5B20A" w:rsidR="00FC1C78" w:rsidRPr="003440AC" w:rsidRDefault="00FC1C78" w:rsidP="00821A63">
            <w:pPr>
              <w:tabs>
                <w:tab w:val="decimal" w:pos="250"/>
                <w:tab w:val="decimal" w:pos="550"/>
              </w:tabs>
              <w:ind w:right="-166"/>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80" w:type="dxa"/>
          </w:tcPr>
          <w:p w14:paraId="167E4CAB"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4A368A45" w14:textId="77777777"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p>
          <w:p w14:paraId="064FE988" w14:textId="69FA8112" w:rsidR="00FC1C78" w:rsidRPr="003440AC" w:rsidRDefault="00FC1C78" w:rsidP="00FC1C78">
            <w:pPr>
              <w:tabs>
                <w:tab w:val="decimal" w:pos="731"/>
              </w:tabs>
              <w:spacing w:line="240" w:lineRule="exact"/>
              <w:ind w:left="-80" w:right="-80"/>
              <w:jc w:val="left"/>
              <w:rPr>
                <w:rFonts w:ascii="Times New Roman" w:hAnsi="Times New Roman" w:cs="Times New Roman"/>
                <w:sz w:val="18"/>
                <w:szCs w:val="18"/>
              </w:rPr>
            </w:pPr>
            <w:r w:rsidRPr="003440AC">
              <w:rPr>
                <w:rFonts w:ascii="Times New Roman" w:hAnsi="Times New Roman" w:cs="Times New Roman"/>
                <w:sz w:val="18"/>
                <w:szCs w:val="18"/>
              </w:rPr>
              <w:t>(10,330)</w:t>
            </w:r>
          </w:p>
        </w:tc>
      </w:tr>
      <w:tr w:rsidR="00813ACE" w:rsidRPr="003440AC" w14:paraId="5F1843D2" w14:textId="77777777" w:rsidTr="008C0204">
        <w:trPr>
          <w:cantSplit/>
        </w:trPr>
        <w:tc>
          <w:tcPr>
            <w:tcW w:w="2340" w:type="dxa"/>
            <w:vAlign w:val="bottom"/>
          </w:tcPr>
          <w:p w14:paraId="2A5B1FDC" w14:textId="79797B3D"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sz w:val="18"/>
                <w:szCs w:val="18"/>
              </w:rPr>
              <w:t>Total</w:t>
            </w:r>
          </w:p>
        </w:tc>
        <w:tc>
          <w:tcPr>
            <w:tcW w:w="540" w:type="dxa"/>
            <w:vAlign w:val="bottom"/>
          </w:tcPr>
          <w:p w14:paraId="04E2112B"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bottom w:val="single" w:sz="4" w:space="0" w:color="auto"/>
            </w:tcBorders>
          </w:tcPr>
          <w:p w14:paraId="6FB954B7" w14:textId="1E99FA10"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(19,979)</w:t>
            </w:r>
          </w:p>
        </w:tc>
        <w:tc>
          <w:tcPr>
            <w:tcW w:w="180" w:type="dxa"/>
          </w:tcPr>
          <w:p w14:paraId="33F3F63B"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3139F1C1" w14:textId="7848957A" w:rsidR="00FC1C78" w:rsidRPr="003440AC" w:rsidRDefault="00406833"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1,102</w:t>
            </w:r>
          </w:p>
        </w:tc>
        <w:tc>
          <w:tcPr>
            <w:tcW w:w="180" w:type="dxa"/>
          </w:tcPr>
          <w:p w14:paraId="16FC350F"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648C3FE9" w14:textId="69597530" w:rsidR="00FC1C78" w:rsidRPr="003440AC" w:rsidRDefault="00FC1C78" w:rsidP="00821A63">
            <w:pPr>
              <w:tabs>
                <w:tab w:val="decimal" w:pos="825"/>
              </w:tabs>
              <w:spacing w:line="240" w:lineRule="exact"/>
              <w:ind w:left="-80" w:right="-80"/>
              <w:jc w:val="center"/>
              <w:rPr>
                <w:rFonts w:ascii="Times New Roman" w:hAnsi="Times New Roman" w:cs="Times New Roman"/>
                <w:b/>
                <w:bCs/>
                <w:sz w:val="18"/>
                <w:szCs w:val="18"/>
              </w:rPr>
            </w:pPr>
            <w:r w:rsidRPr="003440AC">
              <w:rPr>
                <w:rFonts w:ascii="Times New Roman" w:hAnsi="Times New Roman" w:cs="Times New Roman"/>
                <w:b/>
                <w:bCs/>
                <w:sz w:val="18"/>
                <w:szCs w:val="18"/>
              </w:rPr>
              <w:t>(6,137)</w:t>
            </w:r>
          </w:p>
        </w:tc>
        <w:tc>
          <w:tcPr>
            <w:tcW w:w="180" w:type="dxa"/>
          </w:tcPr>
          <w:p w14:paraId="737CC813"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tcPr>
          <w:p w14:paraId="15147977" w14:textId="27F1A874" w:rsidR="00FC1C78" w:rsidRPr="003440AC" w:rsidRDefault="00FC1C78" w:rsidP="00821A63">
            <w:pPr>
              <w:tabs>
                <w:tab w:val="decimal" w:pos="187"/>
                <w:tab w:val="decimal" w:pos="727"/>
              </w:tabs>
              <w:ind w:right="-184"/>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4D8487BF"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bottom w:val="single" w:sz="4" w:space="0" w:color="auto"/>
            </w:tcBorders>
          </w:tcPr>
          <w:p w14:paraId="70588918" w14:textId="56DC274C" w:rsidR="00FC1C78" w:rsidRPr="003440AC" w:rsidRDefault="00FC1C78" w:rsidP="00821A63">
            <w:pPr>
              <w:tabs>
                <w:tab w:val="decimal" w:pos="731"/>
              </w:tabs>
              <w:spacing w:line="240" w:lineRule="exact"/>
              <w:ind w:left="-80" w:right="-80"/>
              <w:jc w:val="center"/>
              <w:rPr>
                <w:rFonts w:ascii="Times New Roman" w:hAnsi="Times New Roman" w:cs="Times New Roman"/>
                <w:b/>
                <w:bCs/>
                <w:sz w:val="18"/>
                <w:szCs w:val="18"/>
              </w:rPr>
            </w:pPr>
            <w:r w:rsidRPr="003440AC">
              <w:rPr>
                <w:rFonts w:ascii="Times New Roman" w:hAnsi="Times New Roman" w:cs="Times New Roman"/>
                <w:b/>
                <w:bCs/>
                <w:sz w:val="18"/>
                <w:szCs w:val="18"/>
              </w:rPr>
              <w:t>(29</w:t>
            </w:r>
            <w:r w:rsidR="00406833" w:rsidRPr="003440AC">
              <w:rPr>
                <w:rFonts w:ascii="Times New Roman" w:hAnsi="Times New Roman" w:cs="Times New Roman"/>
                <w:b/>
                <w:bCs/>
                <w:sz w:val="18"/>
                <w:szCs w:val="18"/>
              </w:rPr>
              <w:t>5,880</w:t>
            </w:r>
            <w:r w:rsidRPr="003440AC">
              <w:rPr>
                <w:rFonts w:ascii="Times New Roman" w:hAnsi="Times New Roman" w:cs="Times New Roman"/>
                <w:b/>
                <w:bCs/>
                <w:sz w:val="18"/>
                <w:szCs w:val="18"/>
              </w:rPr>
              <w:t>)</w:t>
            </w:r>
          </w:p>
        </w:tc>
        <w:tc>
          <w:tcPr>
            <w:tcW w:w="180" w:type="dxa"/>
          </w:tcPr>
          <w:p w14:paraId="0F904E57"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bottom w:val="single" w:sz="4" w:space="0" w:color="auto"/>
            </w:tcBorders>
          </w:tcPr>
          <w:p w14:paraId="2E1A1362" w14:textId="0A70A283" w:rsidR="00FC1C78" w:rsidRPr="003440AC" w:rsidRDefault="00FC1C78" w:rsidP="00821A63">
            <w:pPr>
              <w:tabs>
                <w:tab w:val="decimal" w:pos="250"/>
                <w:tab w:val="decimal" w:pos="550"/>
              </w:tabs>
              <w:ind w:right="-166"/>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39665DC9"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2728B0ED" w14:textId="1E173D4E"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(320,894)</w:t>
            </w:r>
          </w:p>
        </w:tc>
      </w:tr>
      <w:tr w:rsidR="00813ACE" w:rsidRPr="003440AC" w14:paraId="1B1417C6" w14:textId="77777777" w:rsidTr="008C0204">
        <w:trPr>
          <w:cantSplit/>
        </w:trPr>
        <w:tc>
          <w:tcPr>
            <w:tcW w:w="2340" w:type="dxa"/>
            <w:vAlign w:val="bottom"/>
          </w:tcPr>
          <w:p w14:paraId="40EEB352" w14:textId="4479CF8B"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p>
        </w:tc>
        <w:tc>
          <w:tcPr>
            <w:tcW w:w="540" w:type="dxa"/>
            <w:vAlign w:val="bottom"/>
          </w:tcPr>
          <w:p w14:paraId="20621713"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tcPr>
          <w:p w14:paraId="6E1BF5E9"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80" w:type="dxa"/>
          </w:tcPr>
          <w:p w14:paraId="41B5ECD2"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7B4B13D2"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80" w:type="dxa"/>
          </w:tcPr>
          <w:p w14:paraId="0A444FD6"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tcBorders>
          </w:tcPr>
          <w:p w14:paraId="79B7719F"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80" w:type="dxa"/>
          </w:tcPr>
          <w:p w14:paraId="0D8ED966"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tcBorders>
          </w:tcPr>
          <w:p w14:paraId="3C36E29D"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180" w:type="dxa"/>
          </w:tcPr>
          <w:p w14:paraId="20A08298"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tcBorders>
          </w:tcPr>
          <w:p w14:paraId="48BEC7BA"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80" w:type="dxa"/>
          </w:tcPr>
          <w:p w14:paraId="5A01017C"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tcBorders>
          </w:tcPr>
          <w:p w14:paraId="73A2E6DB"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180" w:type="dxa"/>
          </w:tcPr>
          <w:p w14:paraId="4B7F6694"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718F21E4"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r>
      <w:tr w:rsidR="00A259E3" w:rsidRPr="003440AC" w14:paraId="478B2712" w14:textId="77777777" w:rsidTr="008C0204">
        <w:trPr>
          <w:cantSplit/>
        </w:trPr>
        <w:tc>
          <w:tcPr>
            <w:tcW w:w="2340" w:type="dxa"/>
            <w:vAlign w:val="bottom"/>
          </w:tcPr>
          <w:p w14:paraId="6CE0C8CA" w14:textId="15E31179" w:rsidR="00FC1C78" w:rsidRPr="003440AC" w:rsidRDefault="00FC1C78" w:rsidP="00FC1C78">
            <w:pPr>
              <w:tabs>
                <w:tab w:val="left" w:pos="191"/>
              </w:tabs>
              <w:spacing w:line="240" w:lineRule="atLeast"/>
              <w:ind w:left="191" w:right="-68" w:hanging="191"/>
              <w:rPr>
                <w:rFonts w:ascii="Times New Roman" w:hAnsi="Times New Roman" w:cs="Times New Roman"/>
                <w:b/>
                <w:bCs/>
                <w:i/>
                <w:iCs/>
                <w:sz w:val="18"/>
                <w:szCs w:val="18"/>
              </w:rPr>
            </w:pPr>
            <w:r w:rsidRPr="003440AC">
              <w:rPr>
                <w:rFonts w:ascii="Times New Roman" w:hAnsi="Times New Roman" w:cs="Times New Roman"/>
                <w:b/>
                <w:bCs/>
                <w:sz w:val="18"/>
                <w:szCs w:val="18"/>
              </w:rPr>
              <w:t>Net</w:t>
            </w:r>
          </w:p>
        </w:tc>
        <w:tc>
          <w:tcPr>
            <w:tcW w:w="540" w:type="dxa"/>
            <w:vAlign w:val="bottom"/>
          </w:tcPr>
          <w:p w14:paraId="0683E0A0" w14:textId="77777777" w:rsidR="00FC1C78" w:rsidRPr="003440AC" w:rsidRDefault="00FC1C78" w:rsidP="00FC1C78">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double" w:sz="4" w:space="0" w:color="auto"/>
            </w:tcBorders>
          </w:tcPr>
          <w:p w14:paraId="0C4D1BB1" w14:textId="7C979846"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1,376</w:t>
            </w:r>
          </w:p>
        </w:tc>
        <w:tc>
          <w:tcPr>
            <w:tcW w:w="180" w:type="dxa"/>
          </w:tcPr>
          <w:p w14:paraId="052C064F"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04FAB03D" w14:textId="6B64CBF8"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39,</w:t>
            </w:r>
            <w:r w:rsidR="00406833" w:rsidRPr="003440AC">
              <w:rPr>
                <w:rFonts w:ascii="Times New Roman" w:hAnsi="Times New Roman" w:cs="Times New Roman"/>
                <w:b/>
                <w:bCs/>
                <w:sz w:val="18"/>
                <w:szCs w:val="18"/>
              </w:rPr>
              <w:t>108</w:t>
            </w:r>
          </w:p>
        </w:tc>
        <w:tc>
          <w:tcPr>
            <w:tcW w:w="180" w:type="dxa"/>
          </w:tcPr>
          <w:p w14:paraId="2047B5BB"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1170" w:type="dxa"/>
            <w:tcBorders>
              <w:bottom w:val="double" w:sz="4" w:space="0" w:color="auto"/>
            </w:tcBorders>
          </w:tcPr>
          <w:p w14:paraId="7A1388CB" w14:textId="130CF589" w:rsidR="00FC1C78" w:rsidRPr="003440AC" w:rsidRDefault="00FC1C78" w:rsidP="00821A63">
            <w:pPr>
              <w:tabs>
                <w:tab w:val="decimal" w:pos="915"/>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1,728</w:t>
            </w:r>
          </w:p>
        </w:tc>
        <w:tc>
          <w:tcPr>
            <w:tcW w:w="180" w:type="dxa"/>
          </w:tcPr>
          <w:p w14:paraId="5A73C6FC"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02" w:type="dxa"/>
            <w:tcBorders>
              <w:bottom w:val="double" w:sz="4" w:space="0" w:color="auto"/>
            </w:tcBorders>
          </w:tcPr>
          <w:p w14:paraId="26A59979" w14:textId="37A0EF6E" w:rsidR="00FC1C78" w:rsidRPr="003440AC" w:rsidRDefault="00821A63" w:rsidP="00821A63">
            <w:pPr>
              <w:tabs>
                <w:tab w:val="decimal" w:pos="250"/>
                <w:tab w:val="decimal" w:pos="880"/>
              </w:tabs>
              <w:ind w:right="-310"/>
              <w:jc w:val="center"/>
              <w:rPr>
                <w:rFonts w:ascii="Times New Roman" w:hAnsi="Times New Roman" w:cs="Times New Roman"/>
                <w:b/>
                <w:bCs/>
                <w:sz w:val="18"/>
                <w:szCs w:val="18"/>
              </w:rPr>
            </w:pPr>
            <w:r w:rsidRPr="003440AC">
              <w:rPr>
                <w:rFonts w:ascii="Times New Roman" w:hAnsi="Times New Roman" w:cs="Times New Roman"/>
                <w:b/>
                <w:bCs/>
                <w:sz w:val="18"/>
                <w:szCs w:val="18"/>
              </w:rPr>
              <w:t>309</w:t>
            </w:r>
          </w:p>
        </w:tc>
        <w:tc>
          <w:tcPr>
            <w:tcW w:w="180" w:type="dxa"/>
          </w:tcPr>
          <w:p w14:paraId="39FD8E53" w14:textId="77777777" w:rsidR="00FC1C78" w:rsidRPr="003440AC" w:rsidRDefault="00FC1C78" w:rsidP="00FC1C78">
            <w:pPr>
              <w:tabs>
                <w:tab w:val="decimal" w:pos="250"/>
                <w:tab w:val="decimal" w:pos="880"/>
              </w:tabs>
              <w:ind w:right="-310"/>
              <w:jc w:val="center"/>
              <w:rPr>
                <w:rFonts w:ascii="Times New Roman" w:hAnsi="Times New Roman" w:cs="Times New Roman"/>
                <w:b/>
                <w:bCs/>
                <w:sz w:val="18"/>
                <w:szCs w:val="18"/>
              </w:rPr>
            </w:pPr>
          </w:p>
        </w:tc>
        <w:tc>
          <w:tcPr>
            <w:tcW w:w="908" w:type="dxa"/>
            <w:tcBorders>
              <w:bottom w:val="double" w:sz="4" w:space="0" w:color="auto"/>
            </w:tcBorders>
          </w:tcPr>
          <w:p w14:paraId="4F49D80C" w14:textId="1F8FE476" w:rsidR="00FC1C78" w:rsidRPr="003440AC" w:rsidRDefault="00FC1C78" w:rsidP="00821A63">
            <w:pPr>
              <w:tabs>
                <w:tab w:val="decimal" w:pos="731"/>
              </w:tabs>
              <w:spacing w:line="240" w:lineRule="exact"/>
              <w:ind w:left="-80" w:right="-80"/>
              <w:jc w:val="center"/>
              <w:rPr>
                <w:rFonts w:ascii="Times New Roman" w:hAnsi="Times New Roman" w:cs="Times New Roman"/>
                <w:b/>
                <w:bCs/>
                <w:sz w:val="18"/>
                <w:szCs w:val="18"/>
              </w:rPr>
            </w:pPr>
            <w:r w:rsidRPr="003440AC">
              <w:rPr>
                <w:rFonts w:ascii="Times New Roman" w:hAnsi="Times New Roman" w:cs="Times New Roman"/>
                <w:b/>
                <w:bCs/>
                <w:sz w:val="18"/>
                <w:szCs w:val="18"/>
              </w:rPr>
              <w:t>(</w:t>
            </w:r>
            <w:r w:rsidR="00406833" w:rsidRPr="003440AC">
              <w:rPr>
                <w:rFonts w:ascii="Times New Roman" w:hAnsi="Times New Roman" w:cs="Times New Roman"/>
                <w:b/>
                <w:bCs/>
                <w:sz w:val="18"/>
                <w:szCs w:val="18"/>
              </w:rPr>
              <w:t>49,054</w:t>
            </w:r>
            <w:r w:rsidRPr="003440AC">
              <w:rPr>
                <w:rFonts w:ascii="Times New Roman" w:hAnsi="Times New Roman" w:cs="Times New Roman"/>
                <w:b/>
                <w:bCs/>
                <w:sz w:val="18"/>
                <w:szCs w:val="18"/>
              </w:rPr>
              <w:t>)</w:t>
            </w:r>
          </w:p>
        </w:tc>
        <w:tc>
          <w:tcPr>
            <w:tcW w:w="180" w:type="dxa"/>
          </w:tcPr>
          <w:p w14:paraId="5EF232A7"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810" w:type="dxa"/>
            <w:tcBorders>
              <w:bottom w:val="double" w:sz="4" w:space="0" w:color="auto"/>
            </w:tcBorders>
          </w:tcPr>
          <w:p w14:paraId="0C8E18E6" w14:textId="4EDC5E88" w:rsidR="00FC1C78" w:rsidRPr="003440AC" w:rsidRDefault="00FC1C78" w:rsidP="00821A63">
            <w:pPr>
              <w:tabs>
                <w:tab w:val="decimal" w:pos="250"/>
                <w:tab w:val="decimal" w:pos="550"/>
              </w:tabs>
              <w:ind w:right="-166"/>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180" w:type="dxa"/>
          </w:tcPr>
          <w:p w14:paraId="425DD611" w14:textId="77777777" w:rsidR="00FC1C78" w:rsidRPr="003440AC" w:rsidRDefault="00FC1C78" w:rsidP="00FC1C78">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24EA31F4" w14:textId="655379C6" w:rsidR="00FC1C78" w:rsidRPr="003440AC" w:rsidRDefault="00406833" w:rsidP="00FC1C78">
            <w:pPr>
              <w:tabs>
                <w:tab w:val="decimal" w:pos="731"/>
              </w:tabs>
              <w:spacing w:line="240" w:lineRule="exact"/>
              <w:ind w:left="-80" w:right="-80"/>
              <w:jc w:val="left"/>
              <w:rPr>
                <w:rFonts w:ascii="Times New Roman" w:hAnsi="Times New Roman" w:cs="Times New Roman"/>
                <w:b/>
                <w:bCs/>
                <w:sz w:val="18"/>
                <w:szCs w:val="18"/>
              </w:rPr>
            </w:pPr>
            <w:r w:rsidRPr="003440AC">
              <w:rPr>
                <w:rFonts w:ascii="Times New Roman" w:hAnsi="Times New Roman" w:cs="Times New Roman"/>
                <w:b/>
                <w:bCs/>
                <w:sz w:val="18"/>
                <w:szCs w:val="18"/>
              </w:rPr>
              <w:t>(6,</w:t>
            </w:r>
            <w:r w:rsidR="00821A63" w:rsidRPr="003440AC">
              <w:rPr>
                <w:rFonts w:ascii="Times New Roman" w:hAnsi="Times New Roman" w:cs="Times New Roman"/>
                <w:b/>
                <w:bCs/>
                <w:sz w:val="18"/>
                <w:szCs w:val="18"/>
              </w:rPr>
              <w:t>533</w:t>
            </w:r>
            <w:r w:rsidR="00FC1C78" w:rsidRPr="003440AC">
              <w:rPr>
                <w:rFonts w:ascii="Times New Roman" w:hAnsi="Times New Roman" w:cs="Times New Roman"/>
                <w:b/>
                <w:bCs/>
                <w:sz w:val="18"/>
                <w:szCs w:val="18"/>
              </w:rPr>
              <w:t>)</w:t>
            </w:r>
          </w:p>
        </w:tc>
      </w:tr>
    </w:tbl>
    <w:p w14:paraId="74497399"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lastRenderedPageBreak/>
        <w:t xml:space="preserve">Earnings per share </w:t>
      </w:r>
    </w:p>
    <w:p w14:paraId="40E49F21" w14:textId="77777777" w:rsidR="00915AFB" w:rsidRPr="003440AC" w:rsidRDefault="00915AFB" w:rsidP="00915AFB">
      <w:pPr>
        <w:ind w:left="540"/>
        <w:jc w:val="thaiDistribute"/>
        <w:rPr>
          <w:rFonts w:ascii="Times New Roman" w:eastAsia="Times New Roman" w:hAnsi="Times New Roman" w:cs="Times New Roman"/>
          <w:sz w:val="17"/>
          <w:szCs w:val="17"/>
          <w:lang w:val="en-GB" w:bidi="ar-SA"/>
        </w:rPr>
      </w:pPr>
    </w:p>
    <w:p w14:paraId="7D3407A3" w14:textId="48D671B5" w:rsidR="00B25E8A" w:rsidRPr="003440AC" w:rsidRDefault="00B25E8A" w:rsidP="00B25E8A">
      <w:pPr>
        <w:spacing w:line="240" w:lineRule="atLeast"/>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The calculation of basic EPS </w:t>
      </w:r>
      <w:proofErr w:type="gramStart"/>
      <w:r w:rsidRPr="003440AC">
        <w:rPr>
          <w:rFonts w:ascii="Times New Roman" w:eastAsia="Times New Roman" w:hAnsi="Times New Roman" w:cs="Times New Roman"/>
          <w:lang w:bidi="ar-SA"/>
        </w:rPr>
        <w:t>have</w:t>
      </w:r>
      <w:proofErr w:type="gramEnd"/>
      <w:r w:rsidRPr="003440AC">
        <w:rPr>
          <w:rFonts w:ascii="Times New Roman" w:eastAsia="Times New Roman" w:hAnsi="Times New Roman" w:cs="Times New Roman"/>
          <w:lang w:bidi="ar-SA"/>
        </w:rPr>
        <w:t xml:space="preserve"> been based on the profit attributable to ordinary shareholders of the Company and the weighted-average number of ordinary shares outstanding</w:t>
      </w:r>
      <w:r w:rsidR="002340F6" w:rsidRPr="003440AC">
        <w:rPr>
          <w:rFonts w:ascii="Times New Roman" w:eastAsia="Times New Roman" w:hAnsi="Times New Roman" w:cs="Times New Roman"/>
          <w:lang w:bidi="ar-SA"/>
        </w:rPr>
        <w:t>.</w:t>
      </w:r>
    </w:p>
    <w:p w14:paraId="147C864A" w14:textId="77777777" w:rsidR="00B25E8A" w:rsidRPr="003440AC" w:rsidRDefault="00B25E8A" w:rsidP="002340F6">
      <w:pPr>
        <w:jc w:val="thaiDistribute"/>
        <w:rPr>
          <w:rFonts w:ascii="Times New Roman" w:eastAsia="Times New Roman" w:hAnsi="Times New Roman" w:cs="Times New Roman"/>
          <w:sz w:val="17"/>
          <w:szCs w:val="17"/>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813ACE" w:rsidRPr="003440AC" w14:paraId="04E510AB" w14:textId="77777777">
        <w:trPr>
          <w:cantSplit/>
          <w:trHeight w:val="144"/>
          <w:tblHeader/>
        </w:trPr>
        <w:tc>
          <w:tcPr>
            <w:tcW w:w="4320" w:type="dxa"/>
            <w:vAlign w:val="bottom"/>
          </w:tcPr>
          <w:p w14:paraId="1DB99A38" w14:textId="77777777" w:rsidR="00915AFB" w:rsidRPr="003440AC" w:rsidRDefault="00915AFB">
            <w:pPr>
              <w:ind w:left="195" w:right="-80" w:hanging="195"/>
              <w:jc w:val="left"/>
              <w:rPr>
                <w:rFonts w:ascii="Times New Roman" w:eastAsia="Times New Roman" w:hAnsi="Times New Roman" w:cs="Times New Roman"/>
                <w:b/>
                <w:bCs/>
                <w:i/>
                <w:iCs/>
                <w:lang w:val="en-GB" w:bidi="ar-SA"/>
              </w:rPr>
            </w:pPr>
          </w:p>
        </w:tc>
        <w:tc>
          <w:tcPr>
            <w:tcW w:w="2340" w:type="dxa"/>
            <w:gridSpan w:val="3"/>
          </w:tcPr>
          <w:p w14:paraId="745E1907" w14:textId="77777777" w:rsidR="00915AFB" w:rsidRPr="003440AC" w:rsidRDefault="00915AFB">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Consolidated </w:t>
            </w:r>
          </w:p>
          <w:p w14:paraId="58F314B5" w14:textId="77777777" w:rsidR="00915AFB" w:rsidRPr="003440AC" w:rsidRDefault="00915AFB">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c>
          <w:tcPr>
            <w:tcW w:w="180" w:type="dxa"/>
          </w:tcPr>
          <w:p w14:paraId="006E44A4" w14:textId="77777777" w:rsidR="00915AFB" w:rsidRPr="003440AC" w:rsidRDefault="00915AFB">
            <w:pPr>
              <w:jc w:val="center"/>
              <w:rPr>
                <w:rFonts w:ascii="Times New Roman" w:eastAsia="Times New Roman" w:hAnsi="Times New Roman" w:cs="Times New Roman"/>
                <w:b/>
                <w:lang w:val="en-GB" w:bidi="ar-SA"/>
              </w:rPr>
            </w:pPr>
          </w:p>
          <w:p w14:paraId="214BF5BC" w14:textId="77777777" w:rsidR="00915AFB" w:rsidRPr="003440AC" w:rsidRDefault="00915AFB">
            <w:pPr>
              <w:jc w:val="center"/>
              <w:rPr>
                <w:rFonts w:ascii="Times New Roman" w:eastAsia="Times New Roman" w:hAnsi="Times New Roman" w:cs="Times New Roman"/>
                <w:b/>
                <w:lang w:val="en-GB" w:bidi="ar-SA"/>
              </w:rPr>
            </w:pPr>
          </w:p>
        </w:tc>
        <w:tc>
          <w:tcPr>
            <w:tcW w:w="2340" w:type="dxa"/>
            <w:gridSpan w:val="3"/>
          </w:tcPr>
          <w:p w14:paraId="7A1F02F0" w14:textId="77777777" w:rsidR="00915AFB" w:rsidRPr="003440AC" w:rsidRDefault="00915AFB">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 xml:space="preserve">Separate </w:t>
            </w:r>
          </w:p>
          <w:p w14:paraId="12C0AE22" w14:textId="77777777" w:rsidR="00915AFB" w:rsidRPr="003440AC" w:rsidRDefault="00915AFB">
            <w:pPr>
              <w:jc w:val="center"/>
              <w:rPr>
                <w:rFonts w:ascii="Times New Roman" w:eastAsia="Times New Roman" w:hAnsi="Times New Roman" w:cs="Times New Roman"/>
                <w:b/>
                <w:lang w:val="en-GB" w:bidi="ar-SA"/>
              </w:rPr>
            </w:pPr>
            <w:r w:rsidRPr="003440AC">
              <w:rPr>
                <w:rFonts w:ascii="Times New Roman" w:eastAsia="Times New Roman" w:hAnsi="Times New Roman" w:cs="Times New Roman"/>
                <w:b/>
                <w:lang w:val="en-GB" w:bidi="ar-SA"/>
              </w:rPr>
              <w:t>financial statements</w:t>
            </w:r>
          </w:p>
        </w:tc>
      </w:tr>
      <w:tr w:rsidR="00813ACE" w:rsidRPr="003440AC" w14:paraId="6E223F52" w14:textId="77777777">
        <w:trPr>
          <w:cantSplit/>
          <w:trHeight w:val="144"/>
          <w:tblHeader/>
        </w:trPr>
        <w:tc>
          <w:tcPr>
            <w:tcW w:w="4320" w:type="dxa"/>
          </w:tcPr>
          <w:p w14:paraId="62BD1A14" w14:textId="77777777" w:rsidR="00782F3D" w:rsidRPr="003440AC" w:rsidRDefault="00782F3D" w:rsidP="00782F3D">
            <w:pPr>
              <w:tabs>
                <w:tab w:val="decimal" w:pos="765"/>
              </w:tabs>
              <w:ind w:left="195" w:right="-80" w:hanging="195"/>
              <w:jc w:val="left"/>
              <w:rPr>
                <w:rFonts w:ascii="Times New Roman" w:eastAsia="Times New Roman" w:hAnsi="Times New Roman" w:cs="Times New Roman"/>
                <w:lang w:val="en-GB" w:bidi="ar-SA"/>
              </w:rPr>
            </w:pPr>
          </w:p>
        </w:tc>
        <w:tc>
          <w:tcPr>
            <w:tcW w:w="1080" w:type="dxa"/>
          </w:tcPr>
          <w:p w14:paraId="0B9E66AF" w14:textId="575DFD70" w:rsidR="00782F3D" w:rsidRPr="003440AC" w:rsidRDefault="00782F3D" w:rsidP="00782F3D">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56D5ECE3" w14:textId="77777777" w:rsidR="00782F3D" w:rsidRPr="003440AC" w:rsidRDefault="00782F3D" w:rsidP="00782F3D">
            <w:pPr>
              <w:jc w:val="center"/>
              <w:rPr>
                <w:rFonts w:ascii="Times New Roman" w:eastAsia="Times New Roman" w:hAnsi="Times New Roman" w:cs="Times New Roman"/>
                <w:bCs/>
                <w:lang w:val="en-GB" w:bidi="ar-SA"/>
              </w:rPr>
            </w:pPr>
          </w:p>
        </w:tc>
        <w:tc>
          <w:tcPr>
            <w:tcW w:w="1080" w:type="dxa"/>
          </w:tcPr>
          <w:p w14:paraId="67EDABD6" w14:textId="16B47119" w:rsidR="00782F3D" w:rsidRPr="003440AC" w:rsidRDefault="00782F3D" w:rsidP="00782F3D">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c>
          <w:tcPr>
            <w:tcW w:w="180" w:type="dxa"/>
          </w:tcPr>
          <w:p w14:paraId="23E615BF" w14:textId="77777777" w:rsidR="00782F3D" w:rsidRPr="003440AC" w:rsidRDefault="00782F3D" w:rsidP="00782F3D">
            <w:pPr>
              <w:jc w:val="center"/>
              <w:rPr>
                <w:rFonts w:ascii="Times New Roman" w:eastAsia="Times New Roman" w:hAnsi="Times New Roman" w:cs="Times New Roman"/>
                <w:bCs/>
                <w:lang w:val="en-GB" w:bidi="ar-SA"/>
              </w:rPr>
            </w:pPr>
          </w:p>
        </w:tc>
        <w:tc>
          <w:tcPr>
            <w:tcW w:w="1080" w:type="dxa"/>
          </w:tcPr>
          <w:p w14:paraId="4CDD1488" w14:textId="7A4BB56C" w:rsidR="00782F3D" w:rsidRPr="003440AC" w:rsidRDefault="00782F3D" w:rsidP="00782F3D">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2024</w:t>
            </w:r>
          </w:p>
        </w:tc>
        <w:tc>
          <w:tcPr>
            <w:tcW w:w="180" w:type="dxa"/>
          </w:tcPr>
          <w:p w14:paraId="58697E92" w14:textId="77777777" w:rsidR="00782F3D" w:rsidRPr="003440AC" w:rsidRDefault="00782F3D" w:rsidP="00782F3D">
            <w:pPr>
              <w:jc w:val="center"/>
              <w:rPr>
                <w:rFonts w:ascii="Times New Roman" w:eastAsia="Times New Roman" w:hAnsi="Times New Roman" w:cs="Times New Roman"/>
                <w:bCs/>
                <w:lang w:val="en-GB" w:bidi="ar-SA"/>
              </w:rPr>
            </w:pPr>
          </w:p>
        </w:tc>
        <w:tc>
          <w:tcPr>
            <w:tcW w:w="1080" w:type="dxa"/>
          </w:tcPr>
          <w:p w14:paraId="622986B9" w14:textId="3B87EFAE" w:rsidR="00782F3D" w:rsidRPr="003440AC" w:rsidRDefault="00782F3D" w:rsidP="00782F3D">
            <w:pPr>
              <w:jc w:val="center"/>
              <w:rPr>
                <w:rFonts w:ascii="Times New Roman" w:eastAsia="Times New Roman" w:hAnsi="Times New Roman" w:cs="Times New Roman"/>
                <w:bCs/>
                <w:lang w:val="en-GB" w:bidi="ar-SA"/>
              </w:rPr>
            </w:pPr>
            <w:r w:rsidRPr="003440AC">
              <w:rPr>
                <w:rFonts w:ascii="Times New Roman" w:eastAsia="Times New Roman" w:hAnsi="Times New Roman" w:cs="Times New Roman"/>
                <w:bCs/>
                <w:lang w:val="en-GB" w:bidi="ar-SA"/>
              </w:rPr>
              <w:t>2023</w:t>
            </w:r>
          </w:p>
        </w:tc>
      </w:tr>
      <w:tr w:rsidR="00813ACE" w:rsidRPr="003440AC" w14:paraId="20B58C0B" w14:textId="77777777">
        <w:trPr>
          <w:cantSplit/>
          <w:trHeight w:val="144"/>
          <w:tblHeader/>
        </w:trPr>
        <w:tc>
          <w:tcPr>
            <w:tcW w:w="4320" w:type="dxa"/>
          </w:tcPr>
          <w:p w14:paraId="32E41E02" w14:textId="77777777" w:rsidR="00915AFB" w:rsidRPr="003440AC" w:rsidRDefault="00915AFB">
            <w:pPr>
              <w:ind w:left="195" w:right="-80" w:hanging="195"/>
              <w:jc w:val="left"/>
              <w:rPr>
                <w:rFonts w:ascii="Times New Roman" w:eastAsia="Times New Roman" w:hAnsi="Times New Roman" w:cs="Times New Roman"/>
                <w:b/>
                <w:bCs/>
                <w:i/>
                <w:iCs/>
                <w:lang w:val="en-GB" w:bidi="ar-SA"/>
              </w:rPr>
            </w:pPr>
          </w:p>
        </w:tc>
        <w:tc>
          <w:tcPr>
            <w:tcW w:w="4860" w:type="dxa"/>
            <w:gridSpan w:val="7"/>
          </w:tcPr>
          <w:p w14:paraId="745FF7E2" w14:textId="77777777" w:rsidR="00915AFB" w:rsidRPr="003440AC" w:rsidRDefault="00915AFB">
            <w:pPr>
              <w:tabs>
                <w:tab w:val="decimal" w:pos="765"/>
              </w:tabs>
              <w:jc w:val="center"/>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(in thousand Baht/in thousand shares)</w:t>
            </w:r>
          </w:p>
        </w:tc>
      </w:tr>
      <w:tr w:rsidR="00813ACE" w:rsidRPr="003440AC" w14:paraId="4AB7FBB8" w14:textId="77777777">
        <w:trPr>
          <w:cantSplit/>
          <w:trHeight w:val="144"/>
        </w:trPr>
        <w:tc>
          <w:tcPr>
            <w:tcW w:w="4320" w:type="dxa"/>
            <w:shd w:val="clear" w:color="auto" w:fill="auto"/>
          </w:tcPr>
          <w:p w14:paraId="6FCA4E0C" w14:textId="77777777" w:rsidR="00782F3D" w:rsidRPr="003440AC" w:rsidRDefault="00782F3D" w:rsidP="00782F3D">
            <w:pPr>
              <w:ind w:left="195" w:right="-80" w:hanging="195"/>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 xml:space="preserve">Profit attributable to ordinary </w:t>
            </w:r>
            <w:proofErr w:type="gramStart"/>
            <w:r w:rsidRPr="003440AC">
              <w:rPr>
                <w:rFonts w:ascii="Times New Roman" w:eastAsia="Times New Roman" w:hAnsi="Times New Roman" w:cs="Times New Roman"/>
                <w:b/>
                <w:bCs/>
                <w:lang w:val="en-GB" w:bidi="ar-SA"/>
              </w:rPr>
              <w:t>shareholders</w:t>
            </w:r>
            <w:proofErr w:type="gramEnd"/>
          </w:p>
          <w:p w14:paraId="3F210A36" w14:textId="77777777" w:rsidR="00782F3D" w:rsidRPr="003440AC" w:rsidRDefault="00782F3D" w:rsidP="00782F3D">
            <w:pPr>
              <w:ind w:left="195" w:right="-80" w:hanging="195"/>
              <w:jc w:val="left"/>
              <w:rPr>
                <w:rFonts w:ascii="Times New Roman" w:eastAsia="Times New Roman" w:hAnsi="Times New Roman" w:cs="Times New Roman"/>
                <w:lang w:val="en-GB" w:bidi="ar-SA"/>
              </w:rPr>
            </w:pPr>
            <w:r w:rsidRPr="003440AC">
              <w:rPr>
                <w:rFonts w:ascii="Times New Roman" w:eastAsia="Times New Roman" w:hAnsi="Times New Roman" w:cs="Times New Roman"/>
                <w:b/>
                <w:bCs/>
                <w:lang w:val="en-GB" w:bidi="ar-SA"/>
              </w:rPr>
              <w:tab/>
              <w:t>for the year ended 31 December</w:t>
            </w:r>
          </w:p>
        </w:tc>
        <w:tc>
          <w:tcPr>
            <w:tcW w:w="1080" w:type="dxa"/>
            <w:tcBorders>
              <w:bottom w:val="double" w:sz="4" w:space="0" w:color="auto"/>
            </w:tcBorders>
            <w:vAlign w:val="bottom"/>
          </w:tcPr>
          <w:p w14:paraId="71918A2A" w14:textId="6891DE3F" w:rsidR="00782F3D" w:rsidRPr="003440AC" w:rsidRDefault="00D94FDC" w:rsidP="00782F3D">
            <w:pPr>
              <w:ind w:right="10"/>
              <w:jc w:val="right"/>
              <w:rPr>
                <w:rFonts w:ascii="Times New Roman" w:eastAsia="Times New Roman" w:hAnsi="Times New Roman"/>
                <w:b/>
                <w:bCs/>
              </w:rPr>
            </w:pPr>
            <w:r w:rsidRPr="003440AC">
              <w:rPr>
                <w:rFonts w:ascii="Times New Roman" w:eastAsia="Times New Roman" w:hAnsi="Times New Roman"/>
                <w:b/>
                <w:bCs/>
              </w:rPr>
              <w:t>1,1</w:t>
            </w:r>
            <w:r w:rsidR="00FC13EA" w:rsidRPr="003440AC">
              <w:rPr>
                <w:rFonts w:ascii="Times New Roman" w:eastAsia="Times New Roman" w:hAnsi="Times New Roman"/>
                <w:b/>
                <w:bCs/>
              </w:rPr>
              <w:t>19,087</w:t>
            </w:r>
          </w:p>
        </w:tc>
        <w:tc>
          <w:tcPr>
            <w:tcW w:w="180" w:type="dxa"/>
          </w:tcPr>
          <w:p w14:paraId="776E5136"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E2E6A71" w14:textId="6CD5E71E" w:rsidR="00782F3D" w:rsidRPr="003440AC" w:rsidRDefault="00782F3D" w:rsidP="00782F3D">
            <w:pPr>
              <w:tabs>
                <w:tab w:val="decimal" w:pos="550"/>
              </w:tabs>
              <w:jc w:val="right"/>
              <w:rPr>
                <w:rFonts w:ascii="Times New Roman" w:eastAsia="Times New Roman" w:hAnsi="Times New Roman" w:cs="Times New Roman"/>
                <w:b/>
                <w:bCs/>
                <w:lang w:bidi="ar-SA"/>
              </w:rPr>
            </w:pPr>
            <w:r w:rsidRPr="003440AC">
              <w:rPr>
                <w:rFonts w:ascii="Times New Roman" w:eastAsia="Times New Roman" w:hAnsi="Times New Roman"/>
                <w:b/>
                <w:bCs/>
              </w:rPr>
              <w:t>761,315</w:t>
            </w:r>
          </w:p>
        </w:tc>
        <w:tc>
          <w:tcPr>
            <w:tcW w:w="180" w:type="dxa"/>
          </w:tcPr>
          <w:p w14:paraId="35B66B8F"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3249261D" w14:textId="2384DECC" w:rsidR="00782F3D" w:rsidRPr="003440AC" w:rsidRDefault="00D94FDC" w:rsidP="00782F3D">
            <w:pPr>
              <w:tabs>
                <w:tab w:val="decimal" w:pos="730"/>
              </w:tabs>
              <w:ind w:right="10"/>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54</w:t>
            </w:r>
            <w:r w:rsidR="003B3FB0" w:rsidRPr="003440AC">
              <w:rPr>
                <w:rFonts w:ascii="Times New Roman" w:eastAsia="Times New Roman" w:hAnsi="Times New Roman" w:cs="Times New Roman"/>
                <w:b/>
                <w:bCs/>
                <w:lang w:bidi="ar-SA"/>
              </w:rPr>
              <w:t>0,9</w:t>
            </w:r>
            <w:r w:rsidRPr="003440AC">
              <w:rPr>
                <w:rFonts w:ascii="Times New Roman" w:eastAsia="Times New Roman" w:hAnsi="Times New Roman" w:cs="Times New Roman"/>
                <w:b/>
                <w:bCs/>
                <w:lang w:bidi="ar-SA"/>
              </w:rPr>
              <w:t>29</w:t>
            </w:r>
          </w:p>
        </w:tc>
        <w:tc>
          <w:tcPr>
            <w:tcW w:w="180" w:type="dxa"/>
          </w:tcPr>
          <w:p w14:paraId="3B480638"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5236A75" w14:textId="32D7E0EC" w:rsidR="00782F3D" w:rsidRPr="003440AC" w:rsidRDefault="00782F3D" w:rsidP="00782F3D">
            <w:pPr>
              <w:tabs>
                <w:tab w:val="decimal" w:pos="823"/>
              </w:tabs>
              <w:ind w:right="100"/>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515,330</w:t>
            </w:r>
          </w:p>
        </w:tc>
      </w:tr>
      <w:tr w:rsidR="00813ACE" w:rsidRPr="003440AC" w14:paraId="3726480C" w14:textId="77777777">
        <w:trPr>
          <w:cantSplit/>
          <w:trHeight w:val="144"/>
        </w:trPr>
        <w:tc>
          <w:tcPr>
            <w:tcW w:w="4320" w:type="dxa"/>
          </w:tcPr>
          <w:p w14:paraId="0F40AD4B" w14:textId="4C4ED392" w:rsidR="00782F3D" w:rsidRPr="003440AC" w:rsidRDefault="002E6642" w:rsidP="00782F3D">
            <w:pPr>
              <w:ind w:left="195" w:right="-80" w:hanging="195"/>
              <w:jc w:val="left"/>
              <w:rPr>
                <w:rFonts w:ascii="Times New Roman" w:eastAsia="Times New Roman" w:hAnsi="Times New Roman" w:cs="Times New Roman"/>
                <w:shd w:val="clear" w:color="auto" w:fill="D9D9D9"/>
                <w:lang w:val="en-GB" w:bidi="ar-SA"/>
              </w:rPr>
            </w:pPr>
            <w:r w:rsidRPr="003440AC">
              <w:rPr>
                <w:rFonts w:ascii="Times New Roman" w:eastAsia="Times New Roman" w:hAnsi="Times New Roman" w:cs="Times New Roman"/>
                <w:b/>
                <w:bCs/>
                <w:lang w:val="en-GB" w:bidi="ar-SA"/>
              </w:rPr>
              <w:t xml:space="preserve">Weighted average number of ordinary shares outstanding </w:t>
            </w:r>
            <w:proofErr w:type="gramStart"/>
            <w:r w:rsidRPr="003440AC">
              <w:rPr>
                <w:rFonts w:ascii="Times New Roman" w:eastAsia="Times New Roman" w:hAnsi="Times New Roman" w:cs="Times New Roman"/>
                <w:b/>
                <w:bCs/>
                <w:lang w:val="en-GB" w:bidi="ar-SA"/>
              </w:rPr>
              <w:t>at</w:t>
            </w:r>
            <w:proofErr w:type="gramEnd"/>
            <w:r w:rsidRPr="003440AC">
              <w:rPr>
                <w:rFonts w:ascii="Times New Roman" w:eastAsia="Times New Roman" w:hAnsi="Times New Roman" w:cs="Times New Roman"/>
                <w:b/>
                <w:bCs/>
                <w:lang w:val="en-GB" w:bidi="ar-SA"/>
              </w:rPr>
              <w:t xml:space="preserve"> 31 December</w:t>
            </w:r>
          </w:p>
        </w:tc>
        <w:tc>
          <w:tcPr>
            <w:tcW w:w="1080" w:type="dxa"/>
            <w:tcBorders>
              <w:bottom w:val="double" w:sz="4" w:space="0" w:color="auto"/>
            </w:tcBorders>
            <w:vAlign w:val="bottom"/>
          </w:tcPr>
          <w:p w14:paraId="3F44DBDB" w14:textId="3D2DFF3B" w:rsidR="00782F3D" w:rsidRPr="003440AC" w:rsidRDefault="00D94FDC" w:rsidP="00782F3D">
            <w:pPr>
              <w:ind w:right="10"/>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1,811,020</w:t>
            </w:r>
          </w:p>
        </w:tc>
        <w:tc>
          <w:tcPr>
            <w:tcW w:w="180" w:type="dxa"/>
          </w:tcPr>
          <w:p w14:paraId="4FB33095"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285B9DAC" w14:textId="41110136" w:rsidR="00782F3D" w:rsidRPr="003440AC" w:rsidRDefault="00782F3D" w:rsidP="00782F3D">
            <w:pPr>
              <w:tabs>
                <w:tab w:val="decimal" w:pos="550"/>
              </w:tabs>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1,715,664</w:t>
            </w:r>
          </w:p>
        </w:tc>
        <w:tc>
          <w:tcPr>
            <w:tcW w:w="180" w:type="dxa"/>
          </w:tcPr>
          <w:p w14:paraId="5DBC8548"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24520508" w14:textId="68B5FD93" w:rsidR="00782F3D" w:rsidRPr="003440AC" w:rsidRDefault="00D94FDC" w:rsidP="00782F3D">
            <w:pPr>
              <w:tabs>
                <w:tab w:val="decimal" w:pos="730"/>
              </w:tabs>
              <w:ind w:right="10"/>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1,811,020</w:t>
            </w:r>
          </w:p>
        </w:tc>
        <w:tc>
          <w:tcPr>
            <w:tcW w:w="180" w:type="dxa"/>
          </w:tcPr>
          <w:p w14:paraId="7997D0A1" w14:textId="77777777" w:rsidR="00782F3D" w:rsidRPr="003440AC" w:rsidRDefault="00782F3D" w:rsidP="00782F3D">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02BB0B1" w14:textId="0EFA9C3A" w:rsidR="00782F3D" w:rsidRPr="003440AC" w:rsidRDefault="00782F3D" w:rsidP="00782F3D">
            <w:pPr>
              <w:tabs>
                <w:tab w:val="decimal" w:pos="823"/>
              </w:tabs>
              <w:ind w:right="103"/>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1,715,664</w:t>
            </w:r>
          </w:p>
        </w:tc>
      </w:tr>
      <w:tr w:rsidR="00782F3D" w:rsidRPr="003440AC" w14:paraId="4B3A92E9" w14:textId="77777777">
        <w:trPr>
          <w:cantSplit/>
          <w:trHeight w:val="144"/>
        </w:trPr>
        <w:tc>
          <w:tcPr>
            <w:tcW w:w="4320" w:type="dxa"/>
            <w:vAlign w:val="bottom"/>
          </w:tcPr>
          <w:p w14:paraId="52A6D4B7" w14:textId="77777777" w:rsidR="00782F3D" w:rsidRPr="003440AC" w:rsidRDefault="00782F3D" w:rsidP="00782F3D">
            <w:pPr>
              <w:tabs>
                <w:tab w:val="left" w:pos="99"/>
              </w:tabs>
              <w:ind w:left="195" w:right="-80" w:hanging="195"/>
              <w:jc w:val="left"/>
              <w:rPr>
                <w:rFonts w:ascii="Times New Roman" w:eastAsia="Times New Roman" w:hAnsi="Times New Roman" w:cs="Times New Roman"/>
                <w:b/>
                <w:bCs/>
                <w:shd w:val="clear" w:color="auto" w:fill="D9D9D9" w:themeFill="background1" w:themeFillShade="D9"/>
                <w:lang w:val="en-GB" w:bidi="ar-SA"/>
              </w:rPr>
            </w:pPr>
            <w:r w:rsidRPr="003440AC">
              <w:rPr>
                <w:rFonts w:ascii="Times New Roman" w:eastAsia="Times New Roman" w:hAnsi="Times New Roman" w:cs="Times New Roman"/>
                <w:b/>
                <w:bCs/>
                <w:lang w:val="en-GB" w:bidi="ar-SA"/>
              </w:rPr>
              <w:t xml:space="preserve">Earnings per share (basic) </w:t>
            </w:r>
            <w:r w:rsidRPr="003440AC">
              <w:rPr>
                <w:rFonts w:ascii="Times New Roman" w:eastAsia="Times New Roman" w:hAnsi="Times New Roman" w:cs="Times New Roman"/>
                <w:b/>
                <w:bCs/>
                <w:i/>
                <w:iCs/>
                <w:lang w:val="en-GB" w:bidi="ar-SA"/>
              </w:rPr>
              <w:t>(in Baht)</w:t>
            </w:r>
          </w:p>
        </w:tc>
        <w:tc>
          <w:tcPr>
            <w:tcW w:w="1080" w:type="dxa"/>
            <w:tcBorders>
              <w:top w:val="double" w:sz="4" w:space="0" w:color="auto"/>
              <w:bottom w:val="double" w:sz="4" w:space="0" w:color="auto"/>
            </w:tcBorders>
            <w:vAlign w:val="bottom"/>
          </w:tcPr>
          <w:p w14:paraId="653B60F2" w14:textId="05D58E33" w:rsidR="00782F3D" w:rsidRPr="003440AC" w:rsidRDefault="00D94FDC" w:rsidP="00782F3D">
            <w:pPr>
              <w:ind w:right="10"/>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0.6</w:t>
            </w:r>
            <w:r w:rsidR="003B3FB0" w:rsidRPr="003440AC">
              <w:rPr>
                <w:rFonts w:ascii="Times New Roman" w:eastAsia="Times New Roman" w:hAnsi="Times New Roman" w:cs="Times New Roman"/>
                <w:b/>
                <w:bCs/>
                <w:lang w:bidi="ar-SA"/>
              </w:rPr>
              <w:t>2</w:t>
            </w:r>
          </w:p>
        </w:tc>
        <w:tc>
          <w:tcPr>
            <w:tcW w:w="180" w:type="dxa"/>
            <w:vAlign w:val="bottom"/>
          </w:tcPr>
          <w:p w14:paraId="32031668" w14:textId="77777777" w:rsidR="00782F3D" w:rsidRPr="003440AC" w:rsidRDefault="00782F3D" w:rsidP="00782F3D">
            <w:pPr>
              <w:tabs>
                <w:tab w:val="decimal" w:pos="765"/>
              </w:tabs>
              <w:ind w:right="11"/>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3B7F5C3D" w14:textId="6F9C9B6D" w:rsidR="00782F3D" w:rsidRPr="003440AC" w:rsidRDefault="00782F3D" w:rsidP="00782F3D">
            <w:pPr>
              <w:tabs>
                <w:tab w:val="decimal" w:pos="550"/>
              </w:tabs>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0.44</w:t>
            </w:r>
          </w:p>
        </w:tc>
        <w:tc>
          <w:tcPr>
            <w:tcW w:w="180" w:type="dxa"/>
            <w:vAlign w:val="bottom"/>
          </w:tcPr>
          <w:p w14:paraId="20025C70" w14:textId="77777777" w:rsidR="00782F3D" w:rsidRPr="003440AC" w:rsidRDefault="00782F3D" w:rsidP="00782F3D">
            <w:pPr>
              <w:tabs>
                <w:tab w:val="decimal" w:pos="765"/>
              </w:tabs>
              <w:ind w:right="100"/>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15A10B15" w14:textId="794865BB" w:rsidR="00782F3D" w:rsidRPr="003440AC" w:rsidRDefault="00D94FDC" w:rsidP="00782F3D">
            <w:pPr>
              <w:tabs>
                <w:tab w:val="decimal" w:pos="730"/>
              </w:tabs>
              <w:ind w:right="10"/>
              <w:jc w:val="righ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0.30</w:t>
            </w:r>
          </w:p>
        </w:tc>
        <w:tc>
          <w:tcPr>
            <w:tcW w:w="180" w:type="dxa"/>
            <w:vAlign w:val="bottom"/>
          </w:tcPr>
          <w:p w14:paraId="5E32E8AA" w14:textId="77777777" w:rsidR="00782F3D" w:rsidRPr="003440AC" w:rsidRDefault="00782F3D" w:rsidP="00782F3D">
            <w:pPr>
              <w:tabs>
                <w:tab w:val="decimal" w:pos="765"/>
              </w:tabs>
              <w:ind w:right="100"/>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621498E6" w14:textId="49484CB2" w:rsidR="00782F3D" w:rsidRPr="003440AC" w:rsidRDefault="00782F3D" w:rsidP="00782F3D">
            <w:pPr>
              <w:tabs>
                <w:tab w:val="decimal" w:pos="731"/>
              </w:tabs>
              <w:ind w:right="100"/>
              <w:jc w:val="left"/>
              <w:rPr>
                <w:rFonts w:ascii="Times New Roman" w:eastAsia="Times New Roman" w:hAnsi="Times New Roman" w:cs="Times New Roman"/>
                <w:b/>
                <w:bCs/>
                <w:lang w:bidi="ar-SA"/>
              </w:rPr>
            </w:pPr>
            <w:r w:rsidRPr="003440AC">
              <w:rPr>
                <w:rFonts w:ascii="Times New Roman" w:eastAsia="Times New Roman" w:hAnsi="Times New Roman" w:cs="Times New Roman"/>
                <w:b/>
                <w:bCs/>
                <w:lang w:bidi="ar-SA"/>
              </w:rPr>
              <w:t>0.30</w:t>
            </w:r>
          </w:p>
        </w:tc>
      </w:tr>
    </w:tbl>
    <w:p w14:paraId="2122C8F1" w14:textId="77777777" w:rsidR="00915AFB" w:rsidRPr="003440AC" w:rsidRDefault="00915AFB" w:rsidP="00915AFB">
      <w:pPr>
        <w:ind w:left="547"/>
        <w:jc w:val="thaiDistribute"/>
        <w:rPr>
          <w:rFonts w:ascii="Times New Roman" w:eastAsia="Times New Roman" w:hAnsi="Times New Roman" w:cs="Times New Roman"/>
          <w:sz w:val="17"/>
          <w:szCs w:val="17"/>
          <w:lang w:val="en-GB" w:bidi="ar-SA"/>
        </w:rPr>
      </w:pPr>
    </w:p>
    <w:p w14:paraId="4E83864A"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 xml:space="preserve">Dividends </w:t>
      </w:r>
    </w:p>
    <w:p w14:paraId="26C39C53" w14:textId="77777777" w:rsidR="00915AFB" w:rsidRPr="003440AC" w:rsidRDefault="00915AFB" w:rsidP="00915AFB">
      <w:pPr>
        <w:ind w:left="567"/>
        <w:rPr>
          <w:rFonts w:ascii="Times New Roman" w:eastAsia="Times New Roman" w:hAnsi="Times New Roman"/>
          <w:sz w:val="17"/>
          <w:szCs w:val="17"/>
        </w:rPr>
      </w:pPr>
    </w:p>
    <w:p w14:paraId="3950F505" w14:textId="77777777" w:rsidR="00915AFB" w:rsidRPr="003440AC" w:rsidRDefault="00915AFB" w:rsidP="00915AFB">
      <w:pPr>
        <w:ind w:left="567"/>
        <w:rPr>
          <w:rFonts w:ascii="Times New Roman" w:eastAsia="Times New Roman" w:hAnsi="Times New Roman" w:cs="Times New Roman"/>
          <w:lang w:val="en-GB" w:bidi="ar-SA"/>
        </w:rPr>
      </w:pPr>
      <w:r w:rsidRPr="003440AC">
        <w:rPr>
          <w:rFonts w:ascii="Times New Roman" w:eastAsia="Times New Roman" w:hAnsi="Times New Roman"/>
        </w:rPr>
        <w:t>The Company paid dividends to</w:t>
      </w:r>
      <w:r w:rsidRPr="003440AC">
        <w:rPr>
          <w:rFonts w:ascii="Times New Roman" w:eastAsia="Times New Roman" w:hAnsi="Times New Roman" w:cs="Times New Roman"/>
          <w:lang w:val="en-GB" w:bidi="ar-SA"/>
        </w:rPr>
        <w:t xml:space="preserve"> the shareholders as follows:</w:t>
      </w:r>
    </w:p>
    <w:p w14:paraId="71D484A0" w14:textId="77777777" w:rsidR="00915AFB" w:rsidRPr="003440AC" w:rsidRDefault="00915AFB" w:rsidP="00915AFB">
      <w:pPr>
        <w:spacing w:line="240" w:lineRule="atLeast"/>
        <w:ind w:left="562"/>
        <w:rPr>
          <w:rFonts w:ascii="Times New Roman" w:eastAsia="Times New Roman" w:hAnsi="Times New Roman" w:cs="Times New Roman"/>
          <w:lang w:val="en-GB" w:bidi="ar-SA"/>
        </w:rPr>
      </w:pPr>
    </w:p>
    <w:tbl>
      <w:tblPr>
        <w:tblStyle w:val="TableGrid3"/>
        <w:tblW w:w="9108"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1710"/>
        <w:gridCol w:w="1725"/>
        <w:gridCol w:w="1379"/>
        <w:gridCol w:w="234"/>
        <w:gridCol w:w="1540"/>
      </w:tblGrid>
      <w:tr w:rsidR="00813ACE" w:rsidRPr="003440AC" w14:paraId="440D41C1" w14:textId="77777777">
        <w:trPr>
          <w:tblHeader/>
        </w:trPr>
        <w:tc>
          <w:tcPr>
            <w:tcW w:w="2520" w:type="dxa"/>
          </w:tcPr>
          <w:p w14:paraId="00F0D6BB" w14:textId="77777777" w:rsidR="00915AFB" w:rsidRPr="003440AC" w:rsidRDefault="00915AFB">
            <w:pPr>
              <w:spacing w:line="240" w:lineRule="auto"/>
              <w:jc w:val="center"/>
              <w:rPr>
                <w:rFonts w:ascii="Times New Roman" w:hAnsi="Times New Roman"/>
              </w:rPr>
            </w:pPr>
          </w:p>
        </w:tc>
        <w:tc>
          <w:tcPr>
            <w:tcW w:w="1710" w:type="dxa"/>
            <w:vAlign w:val="bottom"/>
          </w:tcPr>
          <w:p w14:paraId="326A66ED" w14:textId="77777777" w:rsidR="00915AFB" w:rsidRPr="003440AC" w:rsidRDefault="00915AFB">
            <w:pPr>
              <w:spacing w:line="240" w:lineRule="auto"/>
              <w:jc w:val="center"/>
              <w:rPr>
                <w:rFonts w:ascii="Times New Roman" w:hAnsi="Times New Roman"/>
              </w:rPr>
            </w:pPr>
            <w:r w:rsidRPr="003440AC">
              <w:rPr>
                <w:rFonts w:ascii="Times New Roman" w:hAnsi="Times New Roman"/>
              </w:rPr>
              <w:t>Approval date</w:t>
            </w:r>
          </w:p>
        </w:tc>
        <w:tc>
          <w:tcPr>
            <w:tcW w:w="1725" w:type="dxa"/>
            <w:vAlign w:val="bottom"/>
          </w:tcPr>
          <w:p w14:paraId="36FB6545" w14:textId="77777777" w:rsidR="00915AFB" w:rsidRPr="003440AC" w:rsidRDefault="00915AFB">
            <w:pPr>
              <w:spacing w:line="240" w:lineRule="auto"/>
              <w:jc w:val="center"/>
              <w:rPr>
                <w:rFonts w:ascii="Times New Roman" w:hAnsi="Times New Roman"/>
              </w:rPr>
            </w:pPr>
            <w:r w:rsidRPr="003440AC">
              <w:rPr>
                <w:rFonts w:ascii="Times New Roman" w:hAnsi="Times New Roman"/>
              </w:rPr>
              <w:t>Dividend  payment schedule</w:t>
            </w:r>
          </w:p>
        </w:tc>
        <w:tc>
          <w:tcPr>
            <w:tcW w:w="1379" w:type="dxa"/>
            <w:vAlign w:val="bottom"/>
          </w:tcPr>
          <w:p w14:paraId="6568DEDE" w14:textId="77777777" w:rsidR="00915AFB" w:rsidRPr="003440AC" w:rsidRDefault="00915AFB">
            <w:pPr>
              <w:spacing w:line="240" w:lineRule="auto"/>
              <w:ind w:left="-83" w:right="-108"/>
              <w:jc w:val="center"/>
              <w:rPr>
                <w:rFonts w:ascii="Times New Roman" w:hAnsi="Times New Roman"/>
              </w:rPr>
            </w:pPr>
            <w:r w:rsidRPr="003440AC">
              <w:rPr>
                <w:rFonts w:ascii="Times New Roman" w:hAnsi="Times New Roman"/>
              </w:rPr>
              <w:t xml:space="preserve">Dividend rate </w:t>
            </w:r>
          </w:p>
          <w:p w14:paraId="033AE83B" w14:textId="77777777" w:rsidR="00915AFB" w:rsidRPr="003440AC" w:rsidRDefault="00915AFB">
            <w:pPr>
              <w:spacing w:line="240" w:lineRule="auto"/>
              <w:ind w:left="-83" w:right="-108"/>
              <w:jc w:val="center"/>
              <w:rPr>
                <w:rFonts w:ascii="Times New Roman" w:hAnsi="Times New Roman"/>
                <w:i/>
                <w:iCs/>
              </w:rPr>
            </w:pPr>
            <w:r w:rsidRPr="003440AC">
              <w:rPr>
                <w:rFonts w:ascii="Times New Roman" w:hAnsi="Times New Roman"/>
              </w:rPr>
              <w:t>per share</w:t>
            </w:r>
            <w:r w:rsidRPr="003440AC">
              <w:rPr>
                <w:rFonts w:ascii="Times New Roman" w:hAnsi="Times New Roman"/>
                <w:i/>
                <w:iCs/>
              </w:rPr>
              <w:t xml:space="preserve"> </w:t>
            </w:r>
          </w:p>
        </w:tc>
        <w:tc>
          <w:tcPr>
            <w:tcW w:w="234" w:type="dxa"/>
            <w:vAlign w:val="bottom"/>
          </w:tcPr>
          <w:p w14:paraId="05EBE366" w14:textId="77777777" w:rsidR="00915AFB" w:rsidRPr="003440AC" w:rsidRDefault="00915AFB">
            <w:pPr>
              <w:spacing w:line="240" w:lineRule="auto"/>
              <w:jc w:val="center"/>
              <w:rPr>
                <w:rFonts w:ascii="Times New Roman" w:hAnsi="Times New Roman"/>
                <w:i/>
                <w:iCs/>
              </w:rPr>
            </w:pPr>
          </w:p>
        </w:tc>
        <w:tc>
          <w:tcPr>
            <w:tcW w:w="1540" w:type="dxa"/>
            <w:vAlign w:val="bottom"/>
          </w:tcPr>
          <w:p w14:paraId="457F69DE" w14:textId="77777777" w:rsidR="00915AFB" w:rsidRPr="003440AC" w:rsidRDefault="00915AFB">
            <w:pPr>
              <w:spacing w:line="240" w:lineRule="auto"/>
              <w:ind w:left="-96" w:right="-83"/>
              <w:jc w:val="center"/>
              <w:rPr>
                <w:rFonts w:ascii="Times New Roman" w:hAnsi="Times New Roman"/>
                <w:i/>
                <w:iCs/>
              </w:rPr>
            </w:pPr>
            <w:r w:rsidRPr="003440AC">
              <w:rPr>
                <w:rFonts w:ascii="Times New Roman" w:hAnsi="Times New Roman"/>
              </w:rPr>
              <w:t>Amount</w:t>
            </w:r>
          </w:p>
        </w:tc>
      </w:tr>
      <w:tr w:rsidR="00813ACE" w:rsidRPr="003440AC" w14:paraId="24680E39" w14:textId="77777777">
        <w:trPr>
          <w:tblHeader/>
        </w:trPr>
        <w:tc>
          <w:tcPr>
            <w:tcW w:w="2520" w:type="dxa"/>
          </w:tcPr>
          <w:p w14:paraId="4BA06B0B" w14:textId="77777777" w:rsidR="00915AFB" w:rsidRPr="003440AC" w:rsidRDefault="00915AFB">
            <w:pPr>
              <w:spacing w:line="240" w:lineRule="auto"/>
              <w:ind w:left="-135" w:right="-146"/>
              <w:jc w:val="center"/>
              <w:rPr>
                <w:rFonts w:ascii="Times New Roman" w:hAnsi="Times New Roman"/>
              </w:rPr>
            </w:pPr>
          </w:p>
        </w:tc>
        <w:tc>
          <w:tcPr>
            <w:tcW w:w="1710" w:type="dxa"/>
            <w:vAlign w:val="bottom"/>
          </w:tcPr>
          <w:p w14:paraId="64376E58" w14:textId="77777777" w:rsidR="00915AFB" w:rsidRPr="003440AC" w:rsidRDefault="00915AFB">
            <w:pPr>
              <w:spacing w:line="240" w:lineRule="auto"/>
              <w:ind w:left="-135" w:right="-146"/>
              <w:jc w:val="center"/>
              <w:rPr>
                <w:rFonts w:ascii="Times New Roman" w:hAnsi="Times New Roman"/>
              </w:rPr>
            </w:pPr>
          </w:p>
        </w:tc>
        <w:tc>
          <w:tcPr>
            <w:tcW w:w="1725" w:type="dxa"/>
            <w:vAlign w:val="bottom"/>
          </w:tcPr>
          <w:p w14:paraId="3D910EA5" w14:textId="77777777" w:rsidR="00915AFB" w:rsidRPr="003440AC" w:rsidRDefault="00915AFB">
            <w:pPr>
              <w:spacing w:line="240" w:lineRule="auto"/>
              <w:ind w:left="-70" w:right="-146"/>
              <w:jc w:val="center"/>
              <w:rPr>
                <w:rFonts w:ascii="Times New Roman" w:hAnsi="Times New Roman"/>
              </w:rPr>
            </w:pPr>
          </w:p>
        </w:tc>
        <w:tc>
          <w:tcPr>
            <w:tcW w:w="1379" w:type="dxa"/>
            <w:vAlign w:val="bottom"/>
          </w:tcPr>
          <w:p w14:paraId="00EBA045" w14:textId="77777777" w:rsidR="00915AFB" w:rsidRPr="003440AC" w:rsidRDefault="00915AFB">
            <w:pPr>
              <w:spacing w:line="240" w:lineRule="auto"/>
              <w:jc w:val="center"/>
              <w:rPr>
                <w:rFonts w:ascii="Times New Roman" w:hAnsi="Times New Roman"/>
              </w:rPr>
            </w:pPr>
            <w:r w:rsidRPr="003440AC">
              <w:rPr>
                <w:rFonts w:ascii="Times New Roman" w:hAnsi="Times New Roman"/>
                <w:i/>
                <w:iCs/>
              </w:rPr>
              <w:t>(Baht)</w:t>
            </w:r>
          </w:p>
        </w:tc>
        <w:tc>
          <w:tcPr>
            <w:tcW w:w="234" w:type="dxa"/>
            <w:vAlign w:val="bottom"/>
          </w:tcPr>
          <w:p w14:paraId="6A701FC0" w14:textId="77777777" w:rsidR="00915AFB" w:rsidRPr="003440AC" w:rsidRDefault="00915AFB">
            <w:pPr>
              <w:spacing w:line="240" w:lineRule="auto"/>
              <w:jc w:val="center"/>
              <w:rPr>
                <w:rFonts w:ascii="Times New Roman" w:hAnsi="Times New Roman"/>
              </w:rPr>
            </w:pPr>
          </w:p>
        </w:tc>
        <w:tc>
          <w:tcPr>
            <w:tcW w:w="1540" w:type="dxa"/>
            <w:vAlign w:val="bottom"/>
          </w:tcPr>
          <w:p w14:paraId="6A7EFACA" w14:textId="309ECDF1" w:rsidR="00915AFB" w:rsidRPr="003440AC" w:rsidRDefault="00915AFB">
            <w:pPr>
              <w:spacing w:line="240" w:lineRule="auto"/>
              <w:ind w:left="-96" w:right="-83"/>
              <w:jc w:val="center"/>
              <w:rPr>
                <w:rFonts w:ascii="Times New Roman" w:hAnsi="Times New Roman"/>
              </w:rPr>
            </w:pPr>
            <w:r w:rsidRPr="003440AC">
              <w:rPr>
                <w:rFonts w:ascii="Times New Roman" w:eastAsia="PMingLiU" w:hAnsi="Times New Roman"/>
                <w:i/>
                <w:iCs/>
              </w:rPr>
              <w:t xml:space="preserve">(in </w:t>
            </w:r>
            <w:r w:rsidR="003547CE" w:rsidRPr="003440AC">
              <w:rPr>
                <w:rFonts w:ascii="Times New Roman" w:eastAsia="PMingLiU" w:hAnsi="Times New Roman"/>
                <w:i/>
                <w:iCs/>
              </w:rPr>
              <w:t>million</w:t>
            </w:r>
            <w:r w:rsidRPr="003440AC">
              <w:rPr>
                <w:rFonts w:ascii="Times New Roman" w:eastAsia="PMingLiU" w:hAnsi="Times New Roman"/>
                <w:i/>
                <w:iCs/>
              </w:rPr>
              <w:t xml:space="preserve"> Baht)</w:t>
            </w:r>
          </w:p>
        </w:tc>
      </w:tr>
      <w:tr w:rsidR="00813ACE" w:rsidRPr="003440AC" w14:paraId="23664787" w14:textId="77777777" w:rsidTr="004701B3">
        <w:tc>
          <w:tcPr>
            <w:tcW w:w="2520" w:type="dxa"/>
          </w:tcPr>
          <w:p w14:paraId="46F65754" w14:textId="427DD681" w:rsidR="00597D15" w:rsidRPr="003440AC" w:rsidRDefault="00597D15" w:rsidP="00597D15">
            <w:pPr>
              <w:spacing w:line="240" w:lineRule="auto"/>
              <w:ind w:left="-18" w:right="-146"/>
              <w:jc w:val="left"/>
              <w:rPr>
                <w:rFonts w:ascii="Times New Roman" w:hAnsi="Times New Roman"/>
                <w:b/>
                <w:bCs/>
                <w:i/>
                <w:iCs/>
              </w:rPr>
            </w:pPr>
            <w:r w:rsidRPr="003440AC">
              <w:rPr>
                <w:rFonts w:ascii="Times New Roman" w:hAnsi="Times New Roman"/>
                <w:b/>
                <w:bCs/>
                <w:i/>
                <w:iCs/>
              </w:rPr>
              <w:t>2024</w:t>
            </w:r>
          </w:p>
        </w:tc>
        <w:tc>
          <w:tcPr>
            <w:tcW w:w="1710" w:type="dxa"/>
            <w:vAlign w:val="bottom"/>
          </w:tcPr>
          <w:p w14:paraId="73811B50" w14:textId="77777777" w:rsidR="00597D15" w:rsidRPr="003440AC" w:rsidRDefault="00597D15" w:rsidP="00597D15">
            <w:pPr>
              <w:spacing w:line="240" w:lineRule="auto"/>
              <w:ind w:left="-135" w:right="-146"/>
              <w:jc w:val="center"/>
              <w:rPr>
                <w:rFonts w:ascii="Times New Roman" w:hAnsi="Times New Roman"/>
              </w:rPr>
            </w:pPr>
          </w:p>
        </w:tc>
        <w:tc>
          <w:tcPr>
            <w:tcW w:w="1725" w:type="dxa"/>
            <w:vAlign w:val="bottom"/>
          </w:tcPr>
          <w:p w14:paraId="3B01B82F" w14:textId="77777777" w:rsidR="00597D15" w:rsidRPr="003440AC" w:rsidRDefault="00597D15" w:rsidP="00597D15">
            <w:pPr>
              <w:spacing w:line="240" w:lineRule="auto"/>
              <w:ind w:left="-70" w:right="-146"/>
              <w:jc w:val="center"/>
              <w:rPr>
                <w:rFonts w:ascii="Times New Roman" w:hAnsi="Times New Roman"/>
              </w:rPr>
            </w:pPr>
          </w:p>
        </w:tc>
        <w:tc>
          <w:tcPr>
            <w:tcW w:w="1379" w:type="dxa"/>
            <w:vAlign w:val="bottom"/>
          </w:tcPr>
          <w:p w14:paraId="4C03C11C" w14:textId="77777777" w:rsidR="00597D15" w:rsidRPr="003440AC" w:rsidRDefault="00597D15" w:rsidP="00597D15">
            <w:pPr>
              <w:spacing w:line="240" w:lineRule="auto"/>
              <w:jc w:val="center"/>
              <w:rPr>
                <w:rFonts w:ascii="Times New Roman" w:hAnsi="Times New Roman"/>
              </w:rPr>
            </w:pPr>
          </w:p>
        </w:tc>
        <w:tc>
          <w:tcPr>
            <w:tcW w:w="234" w:type="dxa"/>
            <w:vAlign w:val="bottom"/>
          </w:tcPr>
          <w:p w14:paraId="47142770" w14:textId="77777777" w:rsidR="00597D15" w:rsidRPr="003440AC" w:rsidRDefault="00597D15" w:rsidP="00597D15">
            <w:pPr>
              <w:spacing w:line="240" w:lineRule="auto"/>
              <w:jc w:val="center"/>
              <w:rPr>
                <w:rFonts w:ascii="Times New Roman" w:hAnsi="Times New Roman"/>
              </w:rPr>
            </w:pPr>
          </w:p>
        </w:tc>
        <w:tc>
          <w:tcPr>
            <w:tcW w:w="1540" w:type="dxa"/>
            <w:vAlign w:val="bottom"/>
          </w:tcPr>
          <w:p w14:paraId="6B39CC7A" w14:textId="77777777" w:rsidR="00597D15" w:rsidRPr="003440AC" w:rsidRDefault="00597D15" w:rsidP="00597D15">
            <w:pPr>
              <w:spacing w:line="240" w:lineRule="auto"/>
              <w:ind w:left="-96" w:right="-83"/>
              <w:jc w:val="center"/>
              <w:rPr>
                <w:rFonts w:ascii="Times New Roman" w:hAnsi="Times New Roman"/>
              </w:rPr>
            </w:pPr>
          </w:p>
        </w:tc>
      </w:tr>
      <w:tr w:rsidR="00597D15" w:rsidRPr="003440AC" w14:paraId="1AA95D29" w14:textId="77777777">
        <w:tc>
          <w:tcPr>
            <w:tcW w:w="2520" w:type="dxa"/>
          </w:tcPr>
          <w:p w14:paraId="25D2CC67" w14:textId="03605C97" w:rsidR="00597D15" w:rsidRPr="003440AC" w:rsidRDefault="00597D15" w:rsidP="00597D15">
            <w:pPr>
              <w:spacing w:line="240" w:lineRule="auto"/>
              <w:ind w:left="-18" w:right="-146"/>
              <w:jc w:val="left"/>
              <w:rPr>
                <w:rFonts w:ascii="Times New Roman" w:hAnsi="Times New Roman"/>
              </w:rPr>
            </w:pPr>
            <w:r w:rsidRPr="003440AC">
              <w:rPr>
                <w:rFonts w:ascii="Times New Roman" w:hAnsi="Times New Roman"/>
              </w:rPr>
              <w:t>2023</w:t>
            </w:r>
            <w:r w:rsidRPr="003440AC">
              <w:rPr>
                <w:rFonts w:ascii="Times New Roman" w:hAnsi="Times New Roman"/>
                <w:b/>
                <w:bCs/>
                <w:i/>
                <w:iCs/>
              </w:rPr>
              <w:t xml:space="preserve"> </w:t>
            </w:r>
            <w:r w:rsidRPr="003440AC">
              <w:rPr>
                <w:rFonts w:ascii="Times New Roman" w:hAnsi="Times New Roman"/>
              </w:rPr>
              <w:t>Annual dividend</w:t>
            </w:r>
            <w:r w:rsidRPr="003440AC">
              <w:rPr>
                <w:rFonts w:ascii="Times New Roman" w:hAnsi="Times New Roman"/>
                <w:cs/>
              </w:rPr>
              <w:t xml:space="preserve"> </w:t>
            </w:r>
          </w:p>
        </w:tc>
        <w:tc>
          <w:tcPr>
            <w:tcW w:w="1710" w:type="dxa"/>
            <w:vAlign w:val="bottom"/>
          </w:tcPr>
          <w:p w14:paraId="22F85466" w14:textId="25A4BB6A" w:rsidR="00597D15" w:rsidRPr="003440AC" w:rsidRDefault="00597D15" w:rsidP="00597D15">
            <w:pPr>
              <w:spacing w:line="240" w:lineRule="auto"/>
              <w:ind w:left="-135" w:right="-146"/>
              <w:jc w:val="center"/>
              <w:rPr>
                <w:rFonts w:ascii="Times New Roman" w:hAnsi="Times New Roman"/>
              </w:rPr>
            </w:pPr>
            <w:r w:rsidRPr="003440AC">
              <w:rPr>
                <w:rFonts w:ascii="Times New Roman" w:hAnsi="Times New Roman"/>
              </w:rPr>
              <w:t>29</w:t>
            </w:r>
            <w:r w:rsidRPr="003440AC">
              <w:rPr>
                <w:rFonts w:ascii="Times New Roman" w:hAnsi="Times New Roman"/>
                <w:cs/>
              </w:rPr>
              <w:t xml:space="preserve"> </w:t>
            </w:r>
            <w:r w:rsidRPr="003440AC">
              <w:rPr>
                <w:rFonts w:ascii="Times New Roman" w:hAnsi="Times New Roman"/>
              </w:rPr>
              <w:t>April 2024</w:t>
            </w:r>
          </w:p>
        </w:tc>
        <w:tc>
          <w:tcPr>
            <w:tcW w:w="1725" w:type="dxa"/>
            <w:vAlign w:val="bottom"/>
          </w:tcPr>
          <w:p w14:paraId="2BCAA3C0" w14:textId="649CC345" w:rsidR="00597D15" w:rsidRPr="003440AC" w:rsidRDefault="00597D15" w:rsidP="00597D15">
            <w:pPr>
              <w:spacing w:line="240" w:lineRule="auto"/>
              <w:ind w:left="-135" w:right="-146"/>
              <w:jc w:val="center"/>
              <w:rPr>
                <w:rFonts w:ascii="Times New Roman" w:hAnsi="Times New Roman"/>
              </w:rPr>
            </w:pPr>
            <w:r w:rsidRPr="003440AC">
              <w:rPr>
                <w:rFonts w:ascii="Times New Roman" w:hAnsi="Times New Roman"/>
              </w:rPr>
              <w:t>27 May 2024</w:t>
            </w:r>
          </w:p>
        </w:tc>
        <w:tc>
          <w:tcPr>
            <w:tcW w:w="1379" w:type="dxa"/>
            <w:vAlign w:val="bottom"/>
          </w:tcPr>
          <w:p w14:paraId="17F8B64C" w14:textId="6CFC09B4" w:rsidR="00597D15" w:rsidRPr="003440AC" w:rsidRDefault="00597D15" w:rsidP="00597D15">
            <w:pPr>
              <w:spacing w:line="240" w:lineRule="auto"/>
              <w:jc w:val="center"/>
              <w:rPr>
                <w:rFonts w:ascii="Times New Roman" w:hAnsi="Times New Roman"/>
              </w:rPr>
            </w:pPr>
            <w:r w:rsidRPr="003440AC">
              <w:rPr>
                <w:rFonts w:ascii="Times New Roman" w:hAnsi="Times New Roman"/>
              </w:rPr>
              <w:t>0.25</w:t>
            </w:r>
          </w:p>
        </w:tc>
        <w:tc>
          <w:tcPr>
            <w:tcW w:w="234" w:type="dxa"/>
            <w:vAlign w:val="bottom"/>
          </w:tcPr>
          <w:p w14:paraId="3B764844" w14:textId="77777777" w:rsidR="00597D15" w:rsidRPr="003440AC" w:rsidRDefault="00597D15" w:rsidP="00597D15">
            <w:pPr>
              <w:spacing w:line="240" w:lineRule="auto"/>
              <w:jc w:val="center"/>
              <w:rPr>
                <w:rFonts w:ascii="Times New Roman" w:hAnsi="Times New Roman"/>
              </w:rPr>
            </w:pPr>
          </w:p>
        </w:tc>
        <w:tc>
          <w:tcPr>
            <w:tcW w:w="1540" w:type="dxa"/>
            <w:vAlign w:val="bottom"/>
          </w:tcPr>
          <w:p w14:paraId="43BF3D8F" w14:textId="1C0D1DDA" w:rsidR="00597D15" w:rsidRPr="003440AC" w:rsidRDefault="00597D15" w:rsidP="00597D15">
            <w:pPr>
              <w:spacing w:line="240" w:lineRule="auto"/>
              <w:ind w:left="-96" w:right="-83"/>
              <w:jc w:val="center"/>
              <w:rPr>
                <w:rFonts w:ascii="Times New Roman" w:hAnsi="Times New Roman"/>
              </w:rPr>
            </w:pPr>
            <w:r w:rsidRPr="003440AC">
              <w:rPr>
                <w:rFonts w:ascii="Times New Roman" w:hAnsi="Times New Roman"/>
              </w:rPr>
              <w:t>452.76</w:t>
            </w:r>
          </w:p>
        </w:tc>
      </w:tr>
    </w:tbl>
    <w:p w14:paraId="2F523757" w14:textId="77777777" w:rsidR="00915AFB" w:rsidRPr="003440AC" w:rsidRDefault="00915AFB" w:rsidP="00915AFB">
      <w:pPr>
        <w:ind w:left="540"/>
        <w:rPr>
          <w:rFonts w:ascii="Times New Roman" w:eastAsia="Times New Roman" w:hAnsi="Times New Roman"/>
          <w:lang w:val="en-GB"/>
        </w:rPr>
      </w:pPr>
    </w:p>
    <w:p w14:paraId="0021D2E9"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b/>
          <w:sz w:val="22"/>
          <w:szCs w:val="22"/>
          <w:lang w:val="en-GB"/>
        </w:rPr>
      </w:pPr>
      <w:r w:rsidRPr="003440AC">
        <w:rPr>
          <w:rFonts w:ascii="Times New Roman" w:eastAsia="Times New Roman" w:hAnsi="Times New Roman" w:cs="Times New Roman"/>
          <w:b/>
          <w:sz w:val="22"/>
          <w:szCs w:val="22"/>
          <w:lang w:val="en-GB" w:bidi="ar-SA"/>
        </w:rPr>
        <w:t xml:space="preserve">Financial instruments </w:t>
      </w:r>
    </w:p>
    <w:p w14:paraId="2CA4E101" w14:textId="77777777" w:rsidR="00915AFB" w:rsidRPr="003440AC" w:rsidRDefault="00915AFB" w:rsidP="00915AFB">
      <w:pPr>
        <w:spacing w:line="240" w:lineRule="atLeast"/>
        <w:jc w:val="left"/>
        <w:rPr>
          <w:rFonts w:ascii="Times New Roman" w:eastAsia="Times New Roman" w:hAnsi="Times New Roman" w:cs="Times New Roman"/>
          <w:sz w:val="17"/>
          <w:szCs w:val="17"/>
          <w:lang w:val="en-GB" w:bidi="ar-SA"/>
        </w:rPr>
      </w:pPr>
    </w:p>
    <w:p w14:paraId="4C58AB38" w14:textId="77777777" w:rsidR="00915AFB" w:rsidRPr="003440AC" w:rsidRDefault="00915AFB" w:rsidP="00915AFB">
      <w:pPr>
        <w:numPr>
          <w:ilvl w:val="0"/>
          <w:numId w:val="5"/>
        </w:numPr>
        <w:spacing w:line="240" w:lineRule="atLeast"/>
        <w:ind w:left="540" w:right="-7" w:hanging="540"/>
        <w:jc w:val="thaiDistribute"/>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bidi="ar-SA"/>
        </w:rPr>
        <w:t xml:space="preserve">Carrying amounts and fair values </w:t>
      </w:r>
    </w:p>
    <w:p w14:paraId="00AD72FE" w14:textId="77777777" w:rsidR="00915AFB" w:rsidRPr="003440AC" w:rsidRDefault="00915AFB" w:rsidP="00915AFB">
      <w:pPr>
        <w:spacing w:line="240" w:lineRule="atLeast"/>
        <w:ind w:left="540"/>
        <w:rPr>
          <w:rFonts w:ascii="Times New Roman" w:eastAsia="Times New Roman" w:hAnsi="Times New Roman" w:cs="Times New Roman"/>
          <w:lang w:bidi="ar-SA"/>
        </w:rPr>
      </w:pPr>
    </w:p>
    <w:p w14:paraId="1921201D" w14:textId="77777777" w:rsidR="00915AFB" w:rsidRPr="003440AC" w:rsidRDefault="00915AFB" w:rsidP="00915AFB">
      <w:pPr>
        <w:ind w:left="540"/>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The following table shows the carrying amounts and fair values of financial assets and financial liabilities, including their levels in the fair value hierarchy, but does not include fair value information for financial assets and financial liabilities measured at </w:t>
      </w:r>
      <w:proofErr w:type="spellStart"/>
      <w:r w:rsidRPr="003440AC">
        <w:rPr>
          <w:rFonts w:ascii="Times New Roman" w:eastAsia="Times New Roman" w:hAnsi="Times New Roman" w:cs="Times New Roman"/>
          <w:lang w:bidi="ar-SA"/>
        </w:rPr>
        <w:t>amortised</w:t>
      </w:r>
      <w:proofErr w:type="spellEnd"/>
      <w:r w:rsidRPr="003440AC">
        <w:rPr>
          <w:rFonts w:ascii="Times New Roman" w:eastAsia="Times New Roman" w:hAnsi="Times New Roman" w:cs="Times New Roman"/>
          <w:lang w:bidi="ar-SA"/>
        </w:rPr>
        <w:t xml:space="preserve"> cost if the carrying amount is a reasonable approximation of fair value.</w:t>
      </w:r>
    </w:p>
    <w:p w14:paraId="751924FD" w14:textId="638241CA" w:rsidR="00663B01" w:rsidRPr="003440AC" w:rsidRDefault="00663B01" w:rsidP="00663B01">
      <w:pPr>
        <w:ind w:left="540"/>
        <w:rPr>
          <w:rFonts w:ascii="Times New Roman" w:eastAsia="Times New Roman" w:hAnsi="Times New Roman" w:cs="Times New Roman"/>
          <w:sz w:val="17"/>
          <w:szCs w:val="17"/>
          <w:lang w:bidi="ar-SA"/>
        </w:rPr>
      </w:pPr>
    </w:p>
    <w:p w14:paraId="60ACE9BB" w14:textId="77777777" w:rsidR="00663B01" w:rsidRPr="003440AC" w:rsidRDefault="00663B01" w:rsidP="00663B01">
      <w:pPr>
        <w:jc w:val="left"/>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bidi="ar-SA"/>
        </w:rPr>
        <w:br w:type="page"/>
      </w:r>
    </w:p>
    <w:p w14:paraId="648F9375" w14:textId="77777777" w:rsidR="00663B01" w:rsidRPr="003440AC" w:rsidRDefault="00663B01" w:rsidP="00663B01">
      <w:pPr>
        <w:rPr>
          <w:rFonts w:ascii="Times New Roman" w:eastAsia="Times New Roman" w:hAnsi="Times New Roman" w:cs="Times New Roman"/>
          <w:sz w:val="17"/>
          <w:szCs w:val="17"/>
          <w:lang w:bidi="ar-SA"/>
        </w:rPr>
        <w:sectPr w:rsidR="00663B01" w:rsidRPr="003440AC" w:rsidSect="000F401B">
          <w:footerReference w:type="default" r:id="rId36"/>
          <w:pgSz w:w="11907" w:h="16840" w:code="9"/>
          <w:pgMar w:top="691" w:right="1152" w:bottom="990" w:left="1152" w:header="720" w:footer="720" w:gutter="0"/>
          <w:cols w:space="720"/>
          <w:docGrid w:linePitch="360"/>
        </w:sectPr>
      </w:pPr>
    </w:p>
    <w:tbl>
      <w:tblPr>
        <w:tblStyle w:val="TableGrid2"/>
        <w:tblW w:w="15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9" w:type="dxa"/>
          <w:right w:w="79" w:type="dxa"/>
        </w:tblCellMar>
        <w:tblLook w:val="0000" w:firstRow="0" w:lastRow="0" w:firstColumn="0" w:lastColumn="0" w:noHBand="0" w:noVBand="0"/>
      </w:tblPr>
      <w:tblGrid>
        <w:gridCol w:w="3392"/>
        <w:gridCol w:w="426"/>
        <w:gridCol w:w="1273"/>
        <w:gridCol w:w="284"/>
        <w:gridCol w:w="952"/>
        <w:gridCol w:w="181"/>
        <w:gridCol w:w="1132"/>
        <w:gridCol w:w="283"/>
        <w:gridCol w:w="1132"/>
        <w:gridCol w:w="284"/>
        <w:gridCol w:w="849"/>
        <w:gridCol w:w="284"/>
        <w:gridCol w:w="1232"/>
        <w:gridCol w:w="183"/>
        <w:gridCol w:w="1376"/>
        <w:gridCol w:w="182"/>
        <w:gridCol w:w="1557"/>
        <w:gridCol w:w="19"/>
      </w:tblGrid>
      <w:tr w:rsidR="00915AFB" w:rsidRPr="003440AC" w14:paraId="2DD7839E" w14:textId="77777777" w:rsidTr="00F12597">
        <w:trPr>
          <w:cantSplit/>
          <w:trHeight w:val="61"/>
          <w:tblHeader/>
        </w:trPr>
        <w:tc>
          <w:tcPr>
            <w:tcW w:w="3392" w:type="dxa"/>
            <w:vAlign w:val="bottom"/>
          </w:tcPr>
          <w:p w14:paraId="3FD93AF3" w14:textId="77777777" w:rsidR="00915AFB" w:rsidRPr="003440AC" w:rsidRDefault="00915AFB">
            <w:pPr>
              <w:tabs>
                <w:tab w:val="left" w:pos="100"/>
              </w:tabs>
              <w:ind w:left="100" w:hanging="100"/>
              <w:jc w:val="left"/>
              <w:rPr>
                <w:rFonts w:ascii="Times New Roman" w:hAnsi="Times New Roman"/>
                <w:b/>
                <w:bCs/>
                <w:i/>
                <w:iCs/>
                <w:sz w:val="18"/>
                <w:szCs w:val="18"/>
                <w:lang w:val="en-GB" w:bidi="ar-SA"/>
              </w:rPr>
            </w:pPr>
          </w:p>
        </w:tc>
        <w:tc>
          <w:tcPr>
            <w:tcW w:w="426" w:type="dxa"/>
            <w:shd w:val="clear" w:color="auto" w:fill="auto"/>
            <w:vAlign w:val="bottom"/>
          </w:tcPr>
          <w:p w14:paraId="0BB7596B" w14:textId="77777777" w:rsidR="00915AFB" w:rsidRPr="003440AC" w:rsidRDefault="00915AFB">
            <w:pPr>
              <w:ind w:left="-79" w:right="-79"/>
              <w:jc w:val="center"/>
              <w:rPr>
                <w:rFonts w:ascii="Times New Roman" w:hAnsi="Times New Roman"/>
                <w:i/>
                <w:iCs/>
                <w:sz w:val="18"/>
                <w:szCs w:val="18"/>
                <w:lang w:val="en-GB"/>
              </w:rPr>
            </w:pPr>
          </w:p>
        </w:tc>
        <w:tc>
          <w:tcPr>
            <w:tcW w:w="11203" w:type="dxa"/>
            <w:gridSpan w:val="16"/>
            <w:vAlign w:val="bottom"/>
          </w:tcPr>
          <w:p w14:paraId="13EE08E2" w14:textId="77777777" w:rsidR="00915AFB" w:rsidRPr="003440AC" w:rsidRDefault="00915AFB">
            <w:pPr>
              <w:ind w:right="-79"/>
              <w:jc w:val="center"/>
              <w:rPr>
                <w:rFonts w:ascii="Times New Roman" w:hAnsi="Times New Roman"/>
                <w:sz w:val="18"/>
                <w:szCs w:val="18"/>
                <w:lang w:val="en-GB" w:bidi="ar-SA"/>
              </w:rPr>
            </w:pPr>
            <w:r w:rsidRPr="003440AC">
              <w:rPr>
                <w:rFonts w:ascii="Times New Roman" w:hAnsi="Times New Roman"/>
                <w:b/>
                <w:bCs/>
                <w:sz w:val="18"/>
                <w:szCs w:val="18"/>
                <w:lang w:val="en-GB" w:bidi="ar-SA"/>
              </w:rPr>
              <w:t>Consolidated financial statement</w:t>
            </w:r>
          </w:p>
        </w:tc>
      </w:tr>
      <w:tr w:rsidR="00915AFB" w:rsidRPr="003440AC" w14:paraId="3F699C44" w14:textId="77777777" w:rsidTr="00F12597">
        <w:trPr>
          <w:cantSplit/>
          <w:trHeight w:val="76"/>
          <w:tblHeader/>
        </w:trPr>
        <w:tc>
          <w:tcPr>
            <w:tcW w:w="3392" w:type="dxa"/>
            <w:vAlign w:val="bottom"/>
          </w:tcPr>
          <w:p w14:paraId="3FE1231C" w14:textId="77777777" w:rsidR="00915AFB" w:rsidRPr="003440AC" w:rsidDel="00A71EB6" w:rsidRDefault="00915AFB">
            <w:pPr>
              <w:tabs>
                <w:tab w:val="left" w:pos="100"/>
              </w:tabs>
              <w:ind w:left="100" w:hanging="100"/>
              <w:jc w:val="left"/>
              <w:rPr>
                <w:rFonts w:ascii="Times New Roman" w:hAnsi="Times New Roman"/>
                <w:b/>
                <w:bCs/>
                <w:i/>
                <w:iCs/>
                <w:sz w:val="18"/>
                <w:szCs w:val="18"/>
                <w:lang w:val="en-GB" w:bidi="ar-SA"/>
              </w:rPr>
            </w:pPr>
          </w:p>
        </w:tc>
        <w:tc>
          <w:tcPr>
            <w:tcW w:w="426" w:type="dxa"/>
            <w:shd w:val="clear" w:color="auto" w:fill="auto"/>
            <w:vAlign w:val="bottom"/>
          </w:tcPr>
          <w:p w14:paraId="3B0CB36D" w14:textId="77777777" w:rsidR="00915AFB" w:rsidRPr="003440AC" w:rsidDel="00A71EB6" w:rsidRDefault="00915AFB">
            <w:pPr>
              <w:ind w:left="-79" w:right="-79"/>
              <w:jc w:val="center"/>
              <w:rPr>
                <w:rFonts w:ascii="Times New Roman" w:hAnsi="Times New Roman"/>
                <w:i/>
                <w:iCs/>
                <w:sz w:val="18"/>
                <w:szCs w:val="18"/>
                <w:lang w:val="en-GB"/>
              </w:rPr>
            </w:pPr>
          </w:p>
        </w:tc>
        <w:tc>
          <w:tcPr>
            <w:tcW w:w="5237" w:type="dxa"/>
            <w:gridSpan w:val="7"/>
            <w:vAlign w:val="bottom"/>
          </w:tcPr>
          <w:p w14:paraId="714C36A9" w14:textId="77777777" w:rsidR="00915AFB" w:rsidRPr="003440AC" w:rsidRDefault="00915AFB">
            <w:pPr>
              <w:jc w:val="center"/>
              <w:rPr>
                <w:rFonts w:ascii="Times New Roman" w:hAnsi="Times New Roman"/>
                <w:b/>
                <w:bCs/>
                <w:sz w:val="18"/>
                <w:szCs w:val="18"/>
                <w:lang w:val="en-GB" w:bidi="ar-SA"/>
              </w:rPr>
            </w:pPr>
            <w:r w:rsidRPr="003440AC">
              <w:rPr>
                <w:rFonts w:ascii="Times New Roman" w:hAnsi="Times New Roman"/>
                <w:b/>
                <w:bCs/>
                <w:sz w:val="18"/>
                <w:szCs w:val="18"/>
                <w:lang w:val="en-GB" w:bidi="ar-SA"/>
              </w:rPr>
              <w:t>Carrying amount</w:t>
            </w:r>
            <w:r w:rsidRPr="003440AC" w:rsidDel="00841BAE">
              <w:rPr>
                <w:rFonts w:ascii="Times New Roman" w:hAnsi="Times New Roman"/>
                <w:b/>
                <w:bCs/>
                <w:sz w:val="18"/>
                <w:szCs w:val="18"/>
                <w:lang w:val="en-GB" w:bidi="ar-SA"/>
              </w:rPr>
              <w:t xml:space="preserve"> </w:t>
            </w:r>
          </w:p>
        </w:tc>
        <w:tc>
          <w:tcPr>
            <w:tcW w:w="284" w:type="dxa"/>
            <w:vAlign w:val="bottom"/>
          </w:tcPr>
          <w:p w14:paraId="13D9D7F9" w14:textId="77777777" w:rsidR="00915AFB" w:rsidRPr="003440AC" w:rsidRDefault="00915AFB">
            <w:pPr>
              <w:jc w:val="center"/>
              <w:rPr>
                <w:rFonts w:ascii="Times New Roman" w:hAnsi="Times New Roman"/>
                <w:sz w:val="18"/>
                <w:szCs w:val="18"/>
                <w:lang w:val="en-GB" w:bidi="ar-SA"/>
              </w:rPr>
            </w:pPr>
          </w:p>
        </w:tc>
        <w:tc>
          <w:tcPr>
            <w:tcW w:w="5682" w:type="dxa"/>
            <w:gridSpan w:val="8"/>
            <w:vAlign w:val="bottom"/>
          </w:tcPr>
          <w:p w14:paraId="273F388F" w14:textId="77777777" w:rsidR="00915AFB" w:rsidRPr="003440AC" w:rsidRDefault="00915AFB">
            <w:pPr>
              <w:ind w:right="-79"/>
              <w:jc w:val="center"/>
              <w:rPr>
                <w:rFonts w:ascii="Times New Roman" w:hAnsi="Times New Roman"/>
                <w:b/>
                <w:bCs/>
                <w:sz w:val="18"/>
                <w:szCs w:val="18"/>
                <w:lang w:val="en-GB" w:bidi="ar-SA"/>
              </w:rPr>
            </w:pPr>
            <w:r w:rsidRPr="003440AC">
              <w:rPr>
                <w:rFonts w:ascii="Times New Roman" w:hAnsi="Times New Roman"/>
                <w:b/>
                <w:bCs/>
                <w:sz w:val="18"/>
                <w:szCs w:val="18"/>
                <w:lang w:val="en-GB" w:bidi="ar-SA"/>
              </w:rPr>
              <w:t>Fair value</w:t>
            </w:r>
            <w:r w:rsidRPr="003440AC" w:rsidDel="00A71EB6">
              <w:rPr>
                <w:rFonts w:ascii="Times New Roman" w:hAnsi="Times New Roman"/>
                <w:sz w:val="18"/>
                <w:szCs w:val="18"/>
                <w:lang w:val="en-GB" w:bidi="ar-SA"/>
              </w:rPr>
              <w:t xml:space="preserve"> </w:t>
            </w:r>
          </w:p>
        </w:tc>
      </w:tr>
      <w:tr w:rsidR="00915AFB" w:rsidRPr="003440AC" w14:paraId="43CB2603" w14:textId="77777777" w:rsidTr="00F12597">
        <w:trPr>
          <w:gridAfter w:val="1"/>
          <w:wAfter w:w="19" w:type="dxa"/>
          <w:cantSplit/>
          <w:trHeight w:val="61"/>
          <w:tblHeader/>
        </w:trPr>
        <w:tc>
          <w:tcPr>
            <w:tcW w:w="3392" w:type="dxa"/>
            <w:vAlign w:val="bottom"/>
          </w:tcPr>
          <w:p w14:paraId="519CC022" w14:textId="77777777" w:rsidR="00915AFB" w:rsidRPr="003440AC" w:rsidRDefault="00915AFB">
            <w:pPr>
              <w:tabs>
                <w:tab w:val="left" w:pos="100"/>
              </w:tabs>
              <w:ind w:left="100" w:hanging="100"/>
              <w:jc w:val="left"/>
              <w:rPr>
                <w:rFonts w:ascii="Times New Roman" w:hAnsi="Times New Roman"/>
                <w:b/>
                <w:bCs/>
                <w:i/>
                <w:iCs/>
                <w:sz w:val="18"/>
                <w:szCs w:val="18"/>
                <w:lang w:val="en-GB" w:bidi="ar-SA"/>
              </w:rPr>
            </w:pPr>
            <w:proofErr w:type="gramStart"/>
            <w:r w:rsidRPr="003440AC">
              <w:rPr>
                <w:rFonts w:ascii="Times New Roman" w:hAnsi="Times New Roman"/>
                <w:b/>
                <w:bCs/>
                <w:i/>
                <w:iCs/>
                <w:sz w:val="18"/>
                <w:szCs w:val="18"/>
                <w:lang w:val="en-GB" w:bidi="ar-SA"/>
              </w:rPr>
              <w:t>At</w:t>
            </w:r>
            <w:proofErr w:type="gramEnd"/>
            <w:r w:rsidRPr="003440AC">
              <w:rPr>
                <w:rFonts w:ascii="Times New Roman" w:hAnsi="Times New Roman"/>
                <w:b/>
                <w:bCs/>
                <w:i/>
                <w:iCs/>
                <w:sz w:val="18"/>
                <w:szCs w:val="18"/>
                <w:lang w:val="en-GB" w:bidi="ar-SA"/>
              </w:rPr>
              <w:t xml:space="preserve"> 31 December </w:t>
            </w:r>
          </w:p>
        </w:tc>
        <w:tc>
          <w:tcPr>
            <w:tcW w:w="426" w:type="dxa"/>
            <w:shd w:val="clear" w:color="auto" w:fill="auto"/>
            <w:vAlign w:val="bottom"/>
          </w:tcPr>
          <w:p w14:paraId="0583B39E" w14:textId="77777777" w:rsidR="00915AFB" w:rsidRPr="003440AC" w:rsidRDefault="00915AFB">
            <w:pPr>
              <w:ind w:left="-79" w:right="-79"/>
              <w:jc w:val="center"/>
              <w:rPr>
                <w:rFonts w:ascii="Times New Roman" w:hAnsi="Times New Roman"/>
                <w:i/>
                <w:iCs/>
                <w:sz w:val="18"/>
                <w:szCs w:val="18"/>
                <w:lang w:val="en-GB"/>
              </w:rPr>
            </w:pPr>
            <w:r w:rsidRPr="003440AC">
              <w:rPr>
                <w:rFonts w:ascii="Times New Roman" w:hAnsi="Times New Roman"/>
                <w:i/>
                <w:iCs/>
                <w:sz w:val="18"/>
                <w:szCs w:val="18"/>
                <w:lang w:val="en-GB"/>
              </w:rPr>
              <w:t>Note</w:t>
            </w:r>
          </w:p>
        </w:tc>
        <w:tc>
          <w:tcPr>
            <w:tcW w:w="1273" w:type="dxa"/>
            <w:vAlign w:val="bottom"/>
          </w:tcPr>
          <w:p w14:paraId="288E7104" w14:textId="77777777" w:rsidR="00915AFB" w:rsidRPr="003440AC" w:rsidRDefault="00915AFB">
            <w:pPr>
              <w:ind w:left="-79" w:right="-79"/>
              <w:jc w:val="center"/>
              <w:rPr>
                <w:rFonts w:ascii="Times New Roman" w:hAnsi="Times New Roman"/>
                <w:sz w:val="18"/>
                <w:szCs w:val="18"/>
                <w:lang w:val="en-GB"/>
              </w:rPr>
            </w:pPr>
            <w:r w:rsidRPr="003440AC">
              <w:rPr>
                <w:rFonts w:ascii="Times New Roman" w:hAnsi="Times New Roman"/>
                <w:sz w:val="18"/>
                <w:szCs w:val="18"/>
                <w:lang w:val="en-GB"/>
              </w:rPr>
              <w:t>Financial instruments measured at FVTPL</w:t>
            </w:r>
          </w:p>
        </w:tc>
        <w:tc>
          <w:tcPr>
            <w:tcW w:w="284" w:type="dxa"/>
          </w:tcPr>
          <w:p w14:paraId="7B927E44" w14:textId="77777777" w:rsidR="00915AFB" w:rsidRPr="003440AC" w:rsidRDefault="00915AFB">
            <w:pPr>
              <w:jc w:val="center"/>
              <w:rPr>
                <w:rFonts w:ascii="Times New Roman" w:hAnsi="Times New Roman"/>
                <w:sz w:val="18"/>
                <w:szCs w:val="18"/>
                <w:lang w:val="en-GB" w:bidi="ar-SA"/>
              </w:rPr>
            </w:pPr>
          </w:p>
        </w:tc>
        <w:tc>
          <w:tcPr>
            <w:tcW w:w="952" w:type="dxa"/>
            <w:vAlign w:val="bottom"/>
          </w:tcPr>
          <w:p w14:paraId="3E02F269" w14:textId="77777777" w:rsidR="00915AFB" w:rsidRPr="003440AC" w:rsidRDefault="00915AFB">
            <w:pPr>
              <w:ind w:left="-82" w:right="-85"/>
              <w:jc w:val="center"/>
              <w:rPr>
                <w:rFonts w:ascii="Times New Roman" w:hAnsi="Times New Roman"/>
                <w:sz w:val="18"/>
                <w:szCs w:val="18"/>
                <w:lang w:val="en-GB"/>
              </w:rPr>
            </w:pPr>
            <w:r w:rsidRPr="003440AC">
              <w:rPr>
                <w:rFonts w:ascii="Times New Roman" w:hAnsi="Times New Roman"/>
                <w:sz w:val="18"/>
                <w:szCs w:val="18"/>
                <w:lang w:val="en-GB"/>
              </w:rPr>
              <w:t>Financial instruments measured at FVOCI</w:t>
            </w:r>
          </w:p>
        </w:tc>
        <w:tc>
          <w:tcPr>
            <w:tcW w:w="181" w:type="dxa"/>
            <w:vAlign w:val="bottom"/>
          </w:tcPr>
          <w:p w14:paraId="121A7BCA" w14:textId="77777777" w:rsidR="00915AFB" w:rsidRPr="003440AC" w:rsidRDefault="00915AFB">
            <w:pPr>
              <w:jc w:val="center"/>
              <w:rPr>
                <w:rFonts w:ascii="Times New Roman" w:hAnsi="Times New Roman"/>
                <w:sz w:val="18"/>
                <w:szCs w:val="18"/>
                <w:lang w:val="en-GB" w:bidi="ar-SA"/>
              </w:rPr>
            </w:pPr>
          </w:p>
        </w:tc>
        <w:tc>
          <w:tcPr>
            <w:tcW w:w="1132" w:type="dxa"/>
            <w:vAlign w:val="bottom"/>
          </w:tcPr>
          <w:p w14:paraId="1D0BBF77" w14:textId="77777777" w:rsidR="00915AFB" w:rsidRPr="003440AC" w:rsidRDefault="00915AFB">
            <w:pPr>
              <w:ind w:left="-89" w:right="-79"/>
              <w:jc w:val="center"/>
              <w:rPr>
                <w:rFonts w:ascii="Times New Roman" w:hAnsi="Times New Roman"/>
                <w:sz w:val="18"/>
                <w:szCs w:val="18"/>
                <w:lang w:val="en-GB"/>
              </w:rPr>
            </w:pPr>
            <w:r w:rsidRPr="003440AC">
              <w:rPr>
                <w:rFonts w:ascii="Times New Roman" w:hAnsi="Times New Roman"/>
                <w:sz w:val="18"/>
                <w:szCs w:val="18"/>
                <w:lang w:val="en-GB"/>
              </w:rPr>
              <w:t>Financial instruments measured at a</w:t>
            </w:r>
            <w:r w:rsidRPr="003440AC">
              <w:rPr>
                <w:rFonts w:ascii="Times New Roman" w:hAnsi="Times New Roman"/>
                <w:sz w:val="18"/>
                <w:szCs w:val="18"/>
                <w:lang w:val="en-GB" w:bidi="ar-SA"/>
              </w:rPr>
              <w:t>mortised cost</w:t>
            </w:r>
          </w:p>
        </w:tc>
        <w:tc>
          <w:tcPr>
            <w:tcW w:w="283" w:type="dxa"/>
            <w:vAlign w:val="bottom"/>
          </w:tcPr>
          <w:p w14:paraId="66BCEBDB" w14:textId="77777777" w:rsidR="00915AFB" w:rsidRPr="003440AC" w:rsidRDefault="00915AFB">
            <w:pPr>
              <w:jc w:val="center"/>
              <w:rPr>
                <w:rFonts w:ascii="Times New Roman" w:hAnsi="Times New Roman"/>
                <w:sz w:val="18"/>
                <w:szCs w:val="18"/>
                <w:lang w:val="en-GB" w:bidi="ar-SA"/>
              </w:rPr>
            </w:pPr>
          </w:p>
        </w:tc>
        <w:tc>
          <w:tcPr>
            <w:tcW w:w="1132" w:type="dxa"/>
            <w:vAlign w:val="bottom"/>
          </w:tcPr>
          <w:p w14:paraId="78B1102A"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sz w:val="18"/>
                <w:szCs w:val="18"/>
                <w:lang w:val="en-GB" w:bidi="ar-SA"/>
              </w:rPr>
              <w:t>Total</w:t>
            </w:r>
          </w:p>
        </w:tc>
        <w:tc>
          <w:tcPr>
            <w:tcW w:w="284" w:type="dxa"/>
            <w:vAlign w:val="bottom"/>
          </w:tcPr>
          <w:p w14:paraId="3BC612C5" w14:textId="77777777" w:rsidR="00915AFB" w:rsidRPr="003440AC" w:rsidRDefault="00915AFB">
            <w:pPr>
              <w:jc w:val="center"/>
              <w:rPr>
                <w:rFonts w:ascii="Times New Roman" w:hAnsi="Times New Roman"/>
                <w:sz w:val="18"/>
                <w:szCs w:val="18"/>
                <w:lang w:val="en-GB" w:bidi="ar-SA"/>
              </w:rPr>
            </w:pPr>
          </w:p>
        </w:tc>
        <w:tc>
          <w:tcPr>
            <w:tcW w:w="849" w:type="dxa"/>
            <w:vAlign w:val="bottom"/>
          </w:tcPr>
          <w:p w14:paraId="38CADE9E"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sz w:val="18"/>
                <w:szCs w:val="18"/>
                <w:lang w:val="en-GB" w:bidi="ar-SA"/>
              </w:rPr>
              <w:t>Level 1</w:t>
            </w:r>
          </w:p>
        </w:tc>
        <w:tc>
          <w:tcPr>
            <w:tcW w:w="284" w:type="dxa"/>
            <w:vAlign w:val="bottom"/>
          </w:tcPr>
          <w:p w14:paraId="59CB1F13" w14:textId="77777777" w:rsidR="00915AFB" w:rsidRPr="003440AC" w:rsidRDefault="00915AFB">
            <w:pPr>
              <w:jc w:val="center"/>
              <w:rPr>
                <w:rFonts w:ascii="Times New Roman" w:hAnsi="Times New Roman"/>
                <w:sz w:val="18"/>
                <w:szCs w:val="18"/>
                <w:lang w:val="en-GB" w:bidi="ar-SA"/>
              </w:rPr>
            </w:pPr>
          </w:p>
        </w:tc>
        <w:tc>
          <w:tcPr>
            <w:tcW w:w="1232" w:type="dxa"/>
            <w:vAlign w:val="bottom"/>
          </w:tcPr>
          <w:p w14:paraId="60740746"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sz w:val="18"/>
                <w:szCs w:val="18"/>
                <w:lang w:val="en-GB" w:bidi="ar-SA"/>
              </w:rPr>
              <w:t>Level 2</w:t>
            </w:r>
          </w:p>
        </w:tc>
        <w:tc>
          <w:tcPr>
            <w:tcW w:w="183" w:type="dxa"/>
            <w:vAlign w:val="bottom"/>
          </w:tcPr>
          <w:p w14:paraId="5E47ED6E" w14:textId="77777777" w:rsidR="00915AFB" w:rsidRPr="003440AC" w:rsidRDefault="00915AFB">
            <w:pPr>
              <w:jc w:val="center"/>
              <w:rPr>
                <w:rFonts w:ascii="Times New Roman" w:hAnsi="Times New Roman"/>
                <w:sz w:val="18"/>
                <w:szCs w:val="18"/>
                <w:lang w:val="en-GB" w:bidi="ar-SA"/>
              </w:rPr>
            </w:pPr>
          </w:p>
        </w:tc>
        <w:tc>
          <w:tcPr>
            <w:tcW w:w="1376" w:type="dxa"/>
            <w:vAlign w:val="bottom"/>
          </w:tcPr>
          <w:p w14:paraId="086C8F79"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sz w:val="18"/>
                <w:szCs w:val="18"/>
                <w:lang w:val="en-GB" w:bidi="ar-SA"/>
              </w:rPr>
              <w:t>Level 3</w:t>
            </w:r>
          </w:p>
        </w:tc>
        <w:tc>
          <w:tcPr>
            <w:tcW w:w="182" w:type="dxa"/>
            <w:vAlign w:val="bottom"/>
          </w:tcPr>
          <w:p w14:paraId="47C8C7C2" w14:textId="77777777" w:rsidR="00915AFB" w:rsidRPr="003440AC" w:rsidRDefault="00915AFB">
            <w:pPr>
              <w:ind w:left="-79" w:right="-79"/>
              <w:jc w:val="center"/>
              <w:rPr>
                <w:rFonts w:ascii="Times New Roman" w:hAnsi="Times New Roman"/>
                <w:sz w:val="18"/>
                <w:szCs w:val="18"/>
                <w:lang w:val="en-GB" w:bidi="ar-SA"/>
              </w:rPr>
            </w:pPr>
          </w:p>
        </w:tc>
        <w:tc>
          <w:tcPr>
            <w:tcW w:w="1557" w:type="dxa"/>
            <w:vAlign w:val="bottom"/>
          </w:tcPr>
          <w:p w14:paraId="7CA43D28"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sz w:val="18"/>
                <w:szCs w:val="18"/>
                <w:lang w:val="en-GB" w:bidi="ar-SA"/>
              </w:rPr>
              <w:t>Total</w:t>
            </w:r>
          </w:p>
        </w:tc>
      </w:tr>
      <w:tr w:rsidR="00915AFB" w:rsidRPr="003440AC" w14:paraId="133909C6" w14:textId="77777777" w:rsidTr="00F12597">
        <w:trPr>
          <w:cantSplit/>
          <w:trHeight w:val="61"/>
          <w:tblHeader/>
        </w:trPr>
        <w:tc>
          <w:tcPr>
            <w:tcW w:w="3392" w:type="dxa"/>
            <w:vAlign w:val="bottom"/>
          </w:tcPr>
          <w:p w14:paraId="637E0BF1" w14:textId="77777777" w:rsidR="00915AFB" w:rsidRPr="003440AC" w:rsidRDefault="00915AFB">
            <w:pPr>
              <w:tabs>
                <w:tab w:val="left" w:pos="100"/>
              </w:tabs>
              <w:ind w:left="100" w:hanging="100"/>
              <w:jc w:val="left"/>
              <w:rPr>
                <w:rFonts w:ascii="Times New Roman" w:hAnsi="Times New Roman"/>
                <w:b/>
                <w:bCs/>
                <w:i/>
                <w:iCs/>
                <w:sz w:val="18"/>
                <w:szCs w:val="18"/>
                <w:lang w:val="en-GB" w:bidi="ar-SA"/>
              </w:rPr>
            </w:pPr>
          </w:p>
        </w:tc>
        <w:tc>
          <w:tcPr>
            <w:tcW w:w="426" w:type="dxa"/>
            <w:shd w:val="clear" w:color="auto" w:fill="auto"/>
            <w:vAlign w:val="bottom"/>
          </w:tcPr>
          <w:p w14:paraId="759D07FF" w14:textId="77777777" w:rsidR="00915AFB" w:rsidRPr="003440AC" w:rsidRDefault="00915AFB">
            <w:pPr>
              <w:ind w:left="-79" w:right="-79"/>
              <w:jc w:val="center"/>
              <w:rPr>
                <w:rFonts w:ascii="Times New Roman" w:hAnsi="Times New Roman"/>
                <w:i/>
                <w:iCs/>
                <w:sz w:val="18"/>
                <w:szCs w:val="18"/>
                <w:lang w:val="en-GB"/>
              </w:rPr>
            </w:pPr>
          </w:p>
        </w:tc>
        <w:tc>
          <w:tcPr>
            <w:tcW w:w="11203" w:type="dxa"/>
            <w:gridSpan w:val="16"/>
            <w:vAlign w:val="bottom"/>
          </w:tcPr>
          <w:p w14:paraId="2448AD9C" w14:textId="77777777" w:rsidR="00915AFB" w:rsidRPr="003440AC" w:rsidRDefault="00915AFB">
            <w:pPr>
              <w:ind w:left="-79" w:right="-79"/>
              <w:jc w:val="center"/>
              <w:rPr>
                <w:rFonts w:ascii="Times New Roman" w:hAnsi="Times New Roman"/>
                <w:sz w:val="18"/>
                <w:szCs w:val="18"/>
                <w:lang w:val="en-GB" w:bidi="ar-SA"/>
              </w:rPr>
            </w:pPr>
            <w:r w:rsidRPr="003440AC">
              <w:rPr>
                <w:rFonts w:ascii="Times New Roman" w:hAnsi="Times New Roman"/>
                <w:i/>
                <w:iCs/>
                <w:sz w:val="18"/>
                <w:szCs w:val="18"/>
                <w:lang w:val="en-GB" w:bidi="ar-SA"/>
              </w:rPr>
              <w:t>(in thousand Baht)</w:t>
            </w:r>
          </w:p>
        </w:tc>
      </w:tr>
      <w:tr w:rsidR="00915AFB" w:rsidRPr="003440AC" w14:paraId="64F993AD" w14:textId="77777777" w:rsidTr="00F12597">
        <w:trPr>
          <w:cantSplit/>
          <w:trHeight w:val="61"/>
        </w:trPr>
        <w:tc>
          <w:tcPr>
            <w:tcW w:w="3392" w:type="dxa"/>
            <w:vAlign w:val="bottom"/>
          </w:tcPr>
          <w:p w14:paraId="0E38AB14" w14:textId="3B2D39ED" w:rsidR="00915AFB" w:rsidRPr="003440AC" w:rsidRDefault="00915AFB">
            <w:pPr>
              <w:tabs>
                <w:tab w:val="left" w:pos="100"/>
              </w:tabs>
              <w:ind w:left="100" w:hanging="100"/>
              <w:jc w:val="left"/>
              <w:rPr>
                <w:rFonts w:ascii="Times New Roman" w:hAnsi="Times New Roman"/>
                <w:b/>
                <w:bCs/>
                <w:i/>
                <w:iCs/>
                <w:sz w:val="18"/>
                <w:szCs w:val="18"/>
                <w:lang w:val="en-GB" w:bidi="ar-SA"/>
              </w:rPr>
            </w:pPr>
            <w:r w:rsidRPr="003440AC">
              <w:rPr>
                <w:rFonts w:ascii="Times New Roman" w:hAnsi="Times New Roman"/>
                <w:b/>
                <w:bCs/>
                <w:i/>
                <w:iCs/>
                <w:sz w:val="18"/>
                <w:szCs w:val="18"/>
                <w:lang w:val="en-GB" w:bidi="ar-SA"/>
              </w:rPr>
              <w:t>202</w:t>
            </w:r>
            <w:r w:rsidR="00D80BD4" w:rsidRPr="003440AC">
              <w:rPr>
                <w:rFonts w:ascii="Times New Roman" w:hAnsi="Times New Roman"/>
                <w:b/>
                <w:bCs/>
                <w:i/>
                <w:iCs/>
                <w:sz w:val="18"/>
                <w:szCs w:val="18"/>
                <w:lang w:val="en-GB" w:bidi="ar-SA"/>
              </w:rPr>
              <w:t>4</w:t>
            </w:r>
          </w:p>
        </w:tc>
        <w:tc>
          <w:tcPr>
            <w:tcW w:w="426" w:type="dxa"/>
            <w:shd w:val="clear" w:color="auto" w:fill="auto"/>
            <w:vAlign w:val="bottom"/>
          </w:tcPr>
          <w:p w14:paraId="2F07CFF2" w14:textId="77777777" w:rsidR="00915AFB" w:rsidRPr="003440AC" w:rsidRDefault="00915AFB">
            <w:pPr>
              <w:ind w:left="-79" w:right="-79"/>
              <w:jc w:val="center"/>
              <w:rPr>
                <w:rFonts w:ascii="Times New Roman" w:hAnsi="Times New Roman"/>
                <w:i/>
                <w:iCs/>
                <w:sz w:val="18"/>
                <w:szCs w:val="18"/>
                <w:lang w:val="en-GB"/>
              </w:rPr>
            </w:pPr>
          </w:p>
        </w:tc>
        <w:tc>
          <w:tcPr>
            <w:tcW w:w="11203" w:type="dxa"/>
            <w:gridSpan w:val="16"/>
            <w:vAlign w:val="bottom"/>
          </w:tcPr>
          <w:p w14:paraId="59C13ACC" w14:textId="77777777" w:rsidR="00915AFB" w:rsidRPr="003440AC" w:rsidRDefault="00915AFB">
            <w:pPr>
              <w:ind w:left="-79" w:right="-79"/>
              <w:jc w:val="center"/>
              <w:rPr>
                <w:rFonts w:ascii="Times New Roman" w:hAnsi="Times New Roman"/>
                <w:i/>
                <w:iCs/>
                <w:sz w:val="18"/>
                <w:szCs w:val="18"/>
                <w:lang w:val="en-GB" w:bidi="ar-SA"/>
              </w:rPr>
            </w:pPr>
          </w:p>
        </w:tc>
      </w:tr>
      <w:tr w:rsidR="00915AFB" w:rsidRPr="003440AC" w14:paraId="419A683D" w14:textId="77777777" w:rsidTr="00F12597">
        <w:trPr>
          <w:gridAfter w:val="1"/>
          <w:wAfter w:w="19" w:type="dxa"/>
          <w:cantSplit/>
          <w:trHeight w:val="188"/>
        </w:trPr>
        <w:tc>
          <w:tcPr>
            <w:tcW w:w="3392" w:type="dxa"/>
          </w:tcPr>
          <w:p w14:paraId="55A33F72" w14:textId="77777777" w:rsidR="00915AFB" w:rsidRPr="003440AC" w:rsidRDefault="00915AFB">
            <w:pPr>
              <w:tabs>
                <w:tab w:val="left" w:pos="100"/>
              </w:tabs>
              <w:ind w:left="100" w:hanging="100"/>
              <w:jc w:val="left"/>
              <w:rPr>
                <w:rFonts w:ascii="Times New Roman" w:hAnsi="Times New Roman"/>
                <w:b/>
                <w:bCs/>
                <w:i/>
                <w:iCs/>
                <w:sz w:val="18"/>
                <w:szCs w:val="18"/>
                <w:lang w:val="en-GB" w:bidi="ar-SA"/>
              </w:rPr>
            </w:pPr>
            <w:r w:rsidRPr="003440AC">
              <w:rPr>
                <w:rFonts w:ascii="Times New Roman" w:hAnsi="Times New Roman"/>
                <w:b/>
                <w:bCs/>
                <w:i/>
                <w:iCs/>
                <w:sz w:val="18"/>
                <w:szCs w:val="18"/>
                <w:lang w:val="en-GB" w:bidi="ar-SA"/>
              </w:rPr>
              <w:t>Financial assets</w:t>
            </w:r>
          </w:p>
        </w:tc>
        <w:tc>
          <w:tcPr>
            <w:tcW w:w="426" w:type="dxa"/>
            <w:shd w:val="clear" w:color="auto" w:fill="auto"/>
          </w:tcPr>
          <w:p w14:paraId="72C5CBF5"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bottom"/>
          </w:tcPr>
          <w:p w14:paraId="292E6426" w14:textId="77777777" w:rsidR="00915AFB" w:rsidRPr="003440AC" w:rsidRDefault="00915AFB">
            <w:pPr>
              <w:tabs>
                <w:tab w:val="decimal" w:pos="967"/>
              </w:tabs>
              <w:jc w:val="center"/>
              <w:rPr>
                <w:rFonts w:ascii="Times New Roman" w:hAnsi="Times New Roman"/>
                <w:sz w:val="18"/>
                <w:szCs w:val="18"/>
                <w:lang w:val="en-GB" w:bidi="ar-SA"/>
              </w:rPr>
            </w:pPr>
          </w:p>
        </w:tc>
        <w:tc>
          <w:tcPr>
            <w:tcW w:w="284" w:type="dxa"/>
          </w:tcPr>
          <w:p w14:paraId="73C4E03E" w14:textId="77777777" w:rsidR="00915AFB" w:rsidRPr="003440AC" w:rsidRDefault="00915AFB">
            <w:pPr>
              <w:tabs>
                <w:tab w:val="decimal" w:pos="765"/>
              </w:tabs>
              <w:jc w:val="center"/>
              <w:rPr>
                <w:rFonts w:ascii="Times New Roman" w:hAnsi="Times New Roman"/>
                <w:sz w:val="18"/>
                <w:szCs w:val="18"/>
                <w:lang w:val="en-GB" w:bidi="ar-SA"/>
              </w:rPr>
            </w:pPr>
          </w:p>
        </w:tc>
        <w:tc>
          <w:tcPr>
            <w:tcW w:w="952" w:type="dxa"/>
          </w:tcPr>
          <w:p w14:paraId="62DB8D94" w14:textId="77777777" w:rsidR="00915AFB" w:rsidRPr="003440AC" w:rsidRDefault="00915AFB">
            <w:pPr>
              <w:tabs>
                <w:tab w:val="decimal" w:pos="765"/>
              </w:tabs>
              <w:jc w:val="center"/>
              <w:rPr>
                <w:rFonts w:ascii="Times New Roman" w:hAnsi="Times New Roman"/>
                <w:sz w:val="18"/>
                <w:szCs w:val="18"/>
                <w:lang w:val="en-GB" w:bidi="ar-SA"/>
              </w:rPr>
            </w:pPr>
          </w:p>
        </w:tc>
        <w:tc>
          <w:tcPr>
            <w:tcW w:w="181" w:type="dxa"/>
          </w:tcPr>
          <w:p w14:paraId="1BD345B4" w14:textId="77777777" w:rsidR="00915AFB" w:rsidRPr="003440AC" w:rsidRDefault="00915AFB">
            <w:pPr>
              <w:tabs>
                <w:tab w:val="decimal" w:pos="765"/>
              </w:tabs>
              <w:jc w:val="center"/>
              <w:rPr>
                <w:rFonts w:ascii="Times New Roman" w:hAnsi="Times New Roman"/>
                <w:sz w:val="18"/>
                <w:szCs w:val="18"/>
                <w:lang w:val="en-GB" w:bidi="ar-SA"/>
              </w:rPr>
            </w:pPr>
          </w:p>
        </w:tc>
        <w:tc>
          <w:tcPr>
            <w:tcW w:w="1132" w:type="dxa"/>
          </w:tcPr>
          <w:p w14:paraId="1325C330" w14:textId="77777777" w:rsidR="00915AFB" w:rsidRPr="003440AC" w:rsidRDefault="00915AFB">
            <w:pPr>
              <w:tabs>
                <w:tab w:val="decimal" w:pos="765"/>
              </w:tabs>
              <w:jc w:val="center"/>
              <w:rPr>
                <w:rFonts w:ascii="Times New Roman" w:hAnsi="Times New Roman"/>
                <w:sz w:val="18"/>
                <w:szCs w:val="18"/>
                <w:lang w:val="en-GB" w:bidi="ar-SA"/>
              </w:rPr>
            </w:pPr>
          </w:p>
        </w:tc>
        <w:tc>
          <w:tcPr>
            <w:tcW w:w="283" w:type="dxa"/>
            <w:vAlign w:val="bottom"/>
          </w:tcPr>
          <w:p w14:paraId="2ABDD624" w14:textId="77777777" w:rsidR="00915AFB" w:rsidRPr="003440AC" w:rsidRDefault="00915AFB">
            <w:pPr>
              <w:tabs>
                <w:tab w:val="decimal" w:pos="765"/>
              </w:tabs>
              <w:jc w:val="center"/>
              <w:rPr>
                <w:rFonts w:ascii="Times New Roman" w:hAnsi="Times New Roman"/>
                <w:sz w:val="18"/>
                <w:szCs w:val="18"/>
                <w:lang w:val="en-GB" w:bidi="ar-SA"/>
              </w:rPr>
            </w:pPr>
          </w:p>
        </w:tc>
        <w:tc>
          <w:tcPr>
            <w:tcW w:w="1132" w:type="dxa"/>
            <w:vAlign w:val="bottom"/>
          </w:tcPr>
          <w:p w14:paraId="4FCCE46A" w14:textId="77777777" w:rsidR="00915AFB" w:rsidRPr="003440AC" w:rsidRDefault="00915AFB">
            <w:pPr>
              <w:tabs>
                <w:tab w:val="decimal" w:pos="765"/>
              </w:tabs>
              <w:jc w:val="center"/>
              <w:rPr>
                <w:rFonts w:ascii="Times New Roman" w:hAnsi="Times New Roman"/>
                <w:sz w:val="18"/>
                <w:szCs w:val="18"/>
                <w:lang w:val="en-GB" w:bidi="ar-SA"/>
              </w:rPr>
            </w:pPr>
          </w:p>
        </w:tc>
        <w:tc>
          <w:tcPr>
            <w:tcW w:w="284" w:type="dxa"/>
            <w:vAlign w:val="bottom"/>
          </w:tcPr>
          <w:p w14:paraId="02639F56" w14:textId="77777777" w:rsidR="00915AFB" w:rsidRPr="003440AC" w:rsidRDefault="00915AFB">
            <w:pPr>
              <w:tabs>
                <w:tab w:val="decimal" w:pos="765"/>
              </w:tabs>
              <w:jc w:val="center"/>
              <w:rPr>
                <w:rFonts w:ascii="Times New Roman" w:hAnsi="Times New Roman"/>
                <w:sz w:val="18"/>
                <w:szCs w:val="18"/>
                <w:lang w:val="en-GB" w:bidi="ar-SA"/>
              </w:rPr>
            </w:pPr>
          </w:p>
        </w:tc>
        <w:tc>
          <w:tcPr>
            <w:tcW w:w="849" w:type="dxa"/>
            <w:vAlign w:val="bottom"/>
          </w:tcPr>
          <w:p w14:paraId="42E45E24" w14:textId="77777777" w:rsidR="00915AFB" w:rsidRPr="003440AC" w:rsidRDefault="00915AFB">
            <w:pPr>
              <w:tabs>
                <w:tab w:val="decimal" w:pos="765"/>
              </w:tabs>
              <w:jc w:val="center"/>
              <w:rPr>
                <w:rFonts w:ascii="Times New Roman" w:hAnsi="Times New Roman"/>
                <w:sz w:val="18"/>
                <w:szCs w:val="18"/>
                <w:lang w:val="en-GB" w:bidi="ar-SA"/>
              </w:rPr>
            </w:pPr>
          </w:p>
        </w:tc>
        <w:tc>
          <w:tcPr>
            <w:tcW w:w="284" w:type="dxa"/>
            <w:vAlign w:val="bottom"/>
          </w:tcPr>
          <w:p w14:paraId="4DFC51E3" w14:textId="77777777" w:rsidR="00915AFB" w:rsidRPr="003440AC" w:rsidRDefault="00915AFB">
            <w:pPr>
              <w:tabs>
                <w:tab w:val="decimal" w:pos="765"/>
              </w:tabs>
              <w:jc w:val="center"/>
              <w:rPr>
                <w:rFonts w:ascii="Times New Roman" w:hAnsi="Times New Roman"/>
                <w:sz w:val="18"/>
                <w:szCs w:val="18"/>
                <w:lang w:val="en-GB" w:bidi="ar-SA"/>
              </w:rPr>
            </w:pPr>
          </w:p>
        </w:tc>
        <w:tc>
          <w:tcPr>
            <w:tcW w:w="1232" w:type="dxa"/>
            <w:vAlign w:val="bottom"/>
          </w:tcPr>
          <w:p w14:paraId="63DE54E5" w14:textId="77777777" w:rsidR="00915AFB" w:rsidRPr="003440AC" w:rsidRDefault="00915AFB">
            <w:pPr>
              <w:tabs>
                <w:tab w:val="decimal" w:pos="765"/>
              </w:tabs>
              <w:jc w:val="center"/>
              <w:rPr>
                <w:rFonts w:ascii="Times New Roman" w:hAnsi="Times New Roman"/>
                <w:sz w:val="18"/>
                <w:szCs w:val="18"/>
                <w:lang w:val="en-GB" w:bidi="ar-SA"/>
              </w:rPr>
            </w:pPr>
          </w:p>
        </w:tc>
        <w:tc>
          <w:tcPr>
            <w:tcW w:w="183" w:type="dxa"/>
            <w:vAlign w:val="bottom"/>
          </w:tcPr>
          <w:p w14:paraId="636BB074" w14:textId="77777777" w:rsidR="00915AFB" w:rsidRPr="003440AC" w:rsidRDefault="00915AFB">
            <w:pPr>
              <w:tabs>
                <w:tab w:val="decimal" w:pos="765"/>
              </w:tabs>
              <w:jc w:val="center"/>
              <w:rPr>
                <w:rFonts w:ascii="Times New Roman" w:hAnsi="Times New Roman"/>
                <w:sz w:val="18"/>
                <w:szCs w:val="18"/>
                <w:lang w:val="en-GB" w:bidi="ar-SA"/>
              </w:rPr>
            </w:pPr>
          </w:p>
        </w:tc>
        <w:tc>
          <w:tcPr>
            <w:tcW w:w="1376" w:type="dxa"/>
            <w:vAlign w:val="bottom"/>
          </w:tcPr>
          <w:p w14:paraId="355D351F" w14:textId="77777777" w:rsidR="00915AFB" w:rsidRPr="003440AC" w:rsidRDefault="00915AFB">
            <w:pPr>
              <w:tabs>
                <w:tab w:val="decimal" w:pos="765"/>
              </w:tabs>
              <w:jc w:val="center"/>
              <w:rPr>
                <w:rFonts w:ascii="Times New Roman" w:hAnsi="Times New Roman"/>
                <w:sz w:val="18"/>
                <w:szCs w:val="18"/>
                <w:lang w:val="en-GB" w:bidi="ar-SA"/>
              </w:rPr>
            </w:pPr>
          </w:p>
        </w:tc>
        <w:tc>
          <w:tcPr>
            <w:tcW w:w="182" w:type="dxa"/>
          </w:tcPr>
          <w:p w14:paraId="53CBBE14" w14:textId="77777777" w:rsidR="00915AFB" w:rsidRPr="003440AC" w:rsidRDefault="00915AFB">
            <w:pPr>
              <w:tabs>
                <w:tab w:val="decimal" w:pos="765"/>
              </w:tabs>
              <w:jc w:val="center"/>
              <w:rPr>
                <w:rFonts w:ascii="Times New Roman" w:hAnsi="Times New Roman"/>
                <w:sz w:val="18"/>
                <w:szCs w:val="18"/>
                <w:lang w:val="en-GB" w:bidi="ar-SA"/>
              </w:rPr>
            </w:pPr>
          </w:p>
        </w:tc>
        <w:tc>
          <w:tcPr>
            <w:tcW w:w="1557" w:type="dxa"/>
          </w:tcPr>
          <w:p w14:paraId="4A47DA9C" w14:textId="77777777" w:rsidR="00915AFB" w:rsidRPr="003440AC" w:rsidRDefault="00915AFB">
            <w:pPr>
              <w:tabs>
                <w:tab w:val="decimal" w:pos="765"/>
              </w:tabs>
              <w:jc w:val="center"/>
              <w:rPr>
                <w:rFonts w:ascii="Times New Roman" w:hAnsi="Times New Roman"/>
                <w:sz w:val="18"/>
                <w:szCs w:val="18"/>
                <w:lang w:val="en-GB" w:bidi="ar-SA"/>
              </w:rPr>
            </w:pPr>
          </w:p>
        </w:tc>
      </w:tr>
      <w:tr w:rsidR="00915AFB" w:rsidRPr="003440AC" w14:paraId="2A04579C" w14:textId="77777777" w:rsidTr="003C1361">
        <w:trPr>
          <w:gridAfter w:val="1"/>
          <w:wAfter w:w="19" w:type="dxa"/>
          <w:cantSplit/>
          <w:trHeight w:val="188"/>
        </w:trPr>
        <w:tc>
          <w:tcPr>
            <w:tcW w:w="3392" w:type="dxa"/>
          </w:tcPr>
          <w:p w14:paraId="5B9DD6A2" w14:textId="77777777" w:rsidR="00915AFB" w:rsidRPr="003440AC" w:rsidRDefault="00915AFB">
            <w:pPr>
              <w:tabs>
                <w:tab w:val="left" w:pos="100"/>
              </w:tabs>
              <w:ind w:left="100" w:hanging="100"/>
              <w:jc w:val="left"/>
              <w:rPr>
                <w:rFonts w:ascii="Times New Roman" w:hAnsi="Times New Roman"/>
                <w:sz w:val="18"/>
                <w:szCs w:val="18"/>
                <w:cs/>
              </w:rPr>
            </w:pPr>
            <w:r w:rsidRPr="003440AC">
              <w:rPr>
                <w:rFonts w:ascii="Times New Roman" w:hAnsi="Times New Roman"/>
                <w:sz w:val="18"/>
                <w:szCs w:val="18"/>
              </w:rPr>
              <w:t>Short-term loan to related parties</w:t>
            </w:r>
          </w:p>
        </w:tc>
        <w:tc>
          <w:tcPr>
            <w:tcW w:w="426" w:type="dxa"/>
            <w:shd w:val="clear" w:color="auto" w:fill="auto"/>
          </w:tcPr>
          <w:p w14:paraId="513FE2F6"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center"/>
          </w:tcPr>
          <w:p w14:paraId="1AF2D69B" w14:textId="5BA3A9BB" w:rsidR="00915AFB" w:rsidRPr="003440AC" w:rsidRDefault="59B92DCB"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711FA69D" w14:textId="77777777" w:rsidR="00915AFB" w:rsidRPr="003440AC"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6647B89D" w14:textId="4EEF6262" w:rsidR="00915AFB" w:rsidRPr="003440AC" w:rsidRDefault="172A979F"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6882484F"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691CE067" w14:textId="1C4A6676" w:rsidR="00915AFB" w:rsidRPr="003440AC" w:rsidRDefault="1A71C76F" w:rsidP="009D5374">
            <w:pPr>
              <w:tabs>
                <w:tab w:val="decimal" w:pos="1020"/>
              </w:tabs>
              <w:jc w:val="center"/>
              <w:rPr>
                <w:rFonts w:ascii="Times New Roman" w:hAnsi="Times New Roman"/>
                <w:sz w:val="18"/>
                <w:szCs w:val="18"/>
              </w:rPr>
            </w:pPr>
            <w:r w:rsidRPr="003440AC">
              <w:rPr>
                <w:rFonts w:ascii="Times New Roman" w:hAnsi="Times New Roman"/>
                <w:sz w:val="18"/>
                <w:szCs w:val="18"/>
              </w:rPr>
              <w:t>29,500</w:t>
            </w:r>
          </w:p>
        </w:tc>
        <w:tc>
          <w:tcPr>
            <w:tcW w:w="283" w:type="dxa"/>
          </w:tcPr>
          <w:p w14:paraId="13D9CA3A"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252FE1BF" w14:textId="4CADB430" w:rsidR="00915AFB" w:rsidRPr="003440AC" w:rsidRDefault="4B44699F" w:rsidP="009D5374">
            <w:pPr>
              <w:tabs>
                <w:tab w:val="decimal" w:pos="1020"/>
              </w:tabs>
              <w:jc w:val="center"/>
              <w:rPr>
                <w:rFonts w:ascii="Times New Roman" w:hAnsi="Times New Roman"/>
                <w:sz w:val="18"/>
                <w:szCs w:val="18"/>
              </w:rPr>
            </w:pPr>
            <w:r w:rsidRPr="003440AC">
              <w:rPr>
                <w:rFonts w:ascii="Times New Roman" w:hAnsi="Times New Roman"/>
                <w:sz w:val="18"/>
                <w:szCs w:val="18"/>
              </w:rPr>
              <w:t>29,500</w:t>
            </w:r>
          </w:p>
        </w:tc>
        <w:tc>
          <w:tcPr>
            <w:tcW w:w="284" w:type="dxa"/>
          </w:tcPr>
          <w:p w14:paraId="38F42B96"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0A38F31C" w14:textId="0CB872E2" w:rsidR="00915AFB" w:rsidRPr="003440AC" w:rsidRDefault="267FFD46"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tcPr>
          <w:p w14:paraId="45D335F0"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52C91DF0" w14:textId="44FD12CD" w:rsidR="00915AFB" w:rsidRPr="003440AC" w:rsidRDefault="009D5374"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28,932</w:t>
            </w:r>
          </w:p>
        </w:tc>
        <w:tc>
          <w:tcPr>
            <w:tcW w:w="183" w:type="dxa"/>
          </w:tcPr>
          <w:p w14:paraId="088E73A8"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5BF7A3FC" w14:textId="15144ACE" w:rsidR="00915AFB" w:rsidRPr="003440AC" w:rsidRDefault="35FDD19F"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2" w:type="dxa"/>
          </w:tcPr>
          <w:p w14:paraId="465ADDFA"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27029B16" w14:textId="4C047302" w:rsidR="00915AFB" w:rsidRPr="003440AC" w:rsidRDefault="009D5374"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28,932</w:t>
            </w:r>
          </w:p>
        </w:tc>
      </w:tr>
      <w:tr w:rsidR="00915AFB" w:rsidRPr="003440AC" w14:paraId="22340AF5" w14:textId="77777777" w:rsidTr="003C1361">
        <w:trPr>
          <w:gridAfter w:val="1"/>
          <w:wAfter w:w="19" w:type="dxa"/>
          <w:cantSplit/>
          <w:trHeight w:val="188"/>
        </w:trPr>
        <w:tc>
          <w:tcPr>
            <w:tcW w:w="3392" w:type="dxa"/>
          </w:tcPr>
          <w:p w14:paraId="03A1D37E" w14:textId="77777777" w:rsidR="00915AFB" w:rsidRPr="003440AC" w:rsidRDefault="00915AFB">
            <w:pPr>
              <w:tabs>
                <w:tab w:val="left" w:pos="100"/>
              </w:tabs>
              <w:ind w:left="100" w:hanging="100"/>
              <w:jc w:val="left"/>
              <w:rPr>
                <w:rFonts w:ascii="Times New Roman" w:hAnsi="Times New Roman"/>
                <w:sz w:val="18"/>
                <w:szCs w:val="18"/>
              </w:rPr>
            </w:pPr>
            <w:r w:rsidRPr="003440AC">
              <w:rPr>
                <w:rFonts w:ascii="Times New Roman" w:hAnsi="Times New Roman"/>
                <w:sz w:val="18"/>
                <w:szCs w:val="18"/>
              </w:rPr>
              <w:t>Long-term loan to related parties</w:t>
            </w:r>
          </w:p>
        </w:tc>
        <w:tc>
          <w:tcPr>
            <w:tcW w:w="426" w:type="dxa"/>
            <w:shd w:val="clear" w:color="auto" w:fill="auto"/>
          </w:tcPr>
          <w:p w14:paraId="723B37C0"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center"/>
          </w:tcPr>
          <w:p w14:paraId="64D6BCAE" w14:textId="39512F48" w:rsidR="00915AFB" w:rsidRPr="003440AC" w:rsidRDefault="59B92DCB"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1D1149D6" w14:textId="77777777" w:rsidR="00915AFB" w:rsidRPr="003440AC"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3B4A5C6D" w14:textId="60154E4F" w:rsidR="00915AFB" w:rsidRPr="003440AC" w:rsidRDefault="172A979F"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2EC89897"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6092AE46" w14:textId="5BA44992" w:rsidR="00915AFB" w:rsidRPr="003440AC" w:rsidRDefault="13A682C5" w:rsidP="009D5374">
            <w:pPr>
              <w:tabs>
                <w:tab w:val="decimal" w:pos="1020"/>
              </w:tabs>
              <w:jc w:val="center"/>
              <w:rPr>
                <w:rFonts w:ascii="Times New Roman" w:hAnsi="Times New Roman"/>
                <w:sz w:val="18"/>
                <w:szCs w:val="18"/>
              </w:rPr>
            </w:pPr>
            <w:r w:rsidRPr="003440AC">
              <w:rPr>
                <w:rFonts w:ascii="Times New Roman" w:hAnsi="Times New Roman"/>
                <w:sz w:val="18"/>
                <w:szCs w:val="18"/>
              </w:rPr>
              <w:t>24,503</w:t>
            </w:r>
          </w:p>
        </w:tc>
        <w:tc>
          <w:tcPr>
            <w:tcW w:w="283" w:type="dxa"/>
          </w:tcPr>
          <w:p w14:paraId="76348FF7"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5983DD15" w14:textId="25673DC5" w:rsidR="00915AFB" w:rsidRPr="003440AC" w:rsidRDefault="687F2BD1" w:rsidP="009D5374">
            <w:pPr>
              <w:tabs>
                <w:tab w:val="decimal" w:pos="1020"/>
              </w:tabs>
              <w:jc w:val="center"/>
              <w:rPr>
                <w:rFonts w:ascii="Times New Roman" w:hAnsi="Times New Roman"/>
                <w:sz w:val="18"/>
                <w:szCs w:val="18"/>
              </w:rPr>
            </w:pPr>
            <w:r w:rsidRPr="003440AC">
              <w:rPr>
                <w:rFonts w:ascii="Times New Roman" w:hAnsi="Times New Roman"/>
                <w:sz w:val="18"/>
                <w:szCs w:val="18"/>
              </w:rPr>
              <w:t>24,503</w:t>
            </w:r>
          </w:p>
        </w:tc>
        <w:tc>
          <w:tcPr>
            <w:tcW w:w="284" w:type="dxa"/>
          </w:tcPr>
          <w:p w14:paraId="32C54D44"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5631ECFD" w14:textId="1B1C0FF6" w:rsidR="00915AFB" w:rsidRPr="003440AC" w:rsidRDefault="6E07C97C"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tcPr>
          <w:p w14:paraId="545D8418"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22A172EC" w14:textId="23A4D0B8" w:rsidR="00915AFB" w:rsidRPr="003440AC" w:rsidRDefault="4197C228"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w:t>
            </w:r>
            <w:r w:rsidR="009D5374" w:rsidRPr="003440AC">
              <w:rPr>
                <w:rFonts w:ascii="Times New Roman" w:eastAsia="MS Mincho" w:hAnsi="Times New Roman"/>
                <w:sz w:val="18"/>
                <w:szCs w:val="18"/>
              </w:rPr>
              <w:t>2,350</w:t>
            </w:r>
          </w:p>
        </w:tc>
        <w:tc>
          <w:tcPr>
            <w:tcW w:w="183" w:type="dxa"/>
          </w:tcPr>
          <w:p w14:paraId="26C29849"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1258E61D" w14:textId="50B2FC5C" w:rsidR="00915AFB" w:rsidRPr="003440AC" w:rsidRDefault="28FD911B"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2" w:type="dxa"/>
          </w:tcPr>
          <w:p w14:paraId="7780A5D9"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1D676255" w14:textId="72B26ADA" w:rsidR="00915AFB" w:rsidRPr="003440AC" w:rsidRDefault="233FB076"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w:t>
            </w:r>
            <w:r w:rsidR="009D5374" w:rsidRPr="003440AC">
              <w:rPr>
                <w:rFonts w:ascii="Times New Roman" w:eastAsia="MS Mincho" w:hAnsi="Times New Roman"/>
                <w:sz w:val="18"/>
                <w:szCs w:val="18"/>
              </w:rPr>
              <w:t>2,350</w:t>
            </w:r>
          </w:p>
        </w:tc>
      </w:tr>
      <w:tr w:rsidR="00915AFB" w:rsidRPr="003440AC" w14:paraId="7F52C5B0" w14:textId="77777777" w:rsidTr="003C1361">
        <w:trPr>
          <w:gridAfter w:val="1"/>
          <w:wAfter w:w="19" w:type="dxa"/>
          <w:cantSplit/>
          <w:trHeight w:val="188"/>
        </w:trPr>
        <w:tc>
          <w:tcPr>
            <w:tcW w:w="3392" w:type="dxa"/>
          </w:tcPr>
          <w:p w14:paraId="419515B2" w14:textId="77777777" w:rsidR="00915AFB" w:rsidRPr="003440AC" w:rsidRDefault="00915AFB">
            <w:pPr>
              <w:tabs>
                <w:tab w:val="left" w:pos="100"/>
              </w:tabs>
              <w:ind w:left="100" w:hanging="100"/>
              <w:jc w:val="left"/>
              <w:rPr>
                <w:rFonts w:ascii="Times New Roman" w:hAnsi="Times New Roman"/>
                <w:sz w:val="18"/>
                <w:szCs w:val="18"/>
                <w:lang w:val="en-GB" w:bidi="ar-SA"/>
              </w:rPr>
            </w:pPr>
            <w:r w:rsidRPr="003440AC">
              <w:rPr>
                <w:rFonts w:ascii="Times New Roman" w:hAnsi="Times New Roman"/>
                <w:sz w:val="18"/>
                <w:szCs w:val="18"/>
                <w:lang w:val="en-GB" w:bidi="ar-SA"/>
              </w:rPr>
              <w:t>Long-term loan to other parties</w:t>
            </w:r>
          </w:p>
        </w:tc>
        <w:tc>
          <w:tcPr>
            <w:tcW w:w="426" w:type="dxa"/>
            <w:shd w:val="clear" w:color="auto" w:fill="auto"/>
          </w:tcPr>
          <w:p w14:paraId="0F6E2C74"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center"/>
          </w:tcPr>
          <w:p w14:paraId="10AC0901" w14:textId="40AE7F86" w:rsidR="00915AFB" w:rsidRPr="003440AC" w:rsidRDefault="5930BCD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32E21AF2" w14:textId="77777777" w:rsidR="00915AFB" w:rsidRPr="003440AC"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27307681" w14:textId="11B030DE" w:rsidR="00915AFB" w:rsidRPr="003440AC" w:rsidRDefault="193D71EB"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093EFC5F"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50648341" w14:textId="370DA403" w:rsidR="00915AFB" w:rsidRPr="003440AC" w:rsidRDefault="4FE65582" w:rsidP="009D5374">
            <w:pPr>
              <w:tabs>
                <w:tab w:val="decimal" w:pos="1020"/>
              </w:tabs>
              <w:jc w:val="center"/>
              <w:rPr>
                <w:rFonts w:ascii="Times New Roman" w:hAnsi="Times New Roman"/>
                <w:sz w:val="18"/>
                <w:szCs w:val="18"/>
              </w:rPr>
            </w:pPr>
            <w:r w:rsidRPr="003440AC">
              <w:rPr>
                <w:rFonts w:ascii="Times New Roman" w:hAnsi="Times New Roman"/>
                <w:sz w:val="18"/>
                <w:szCs w:val="18"/>
              </w:rPr>
              <w:t>787</w:t>
            </w:r>
          </w:p>
        </w:tc>
        <w:tc>
          <w:tcPr>
            <w:tcW w:w="283" w:type="dxa"/>
          </w:tcPr>
          <w:p w14:paraId="3B0C3E0A" w14:textId="77777777" w:rsidR="00915AFB" w:rsidRPr="003440AC" w:rsidRDefault="00915AFB" w:rsidP="009D5374">
            <w:pPr>
              <w:pStyle w:val="acctfourfigures"/>
              <w:tabs>
                <w:tab w:val="clear" w:pos="765"/>
                <w:tab w:val="decimal" w:pos="521"/>
                <w:tab w:val="decimal" w:pos="700"/>
                <w:tab w:val="decimal" w:pos="1020"/>
              </w:tabs>
              <w:spacing w:line="240" w:lineRule="auto"/>
              <w:ind w:left="-43"/>
              <w:jc w:val="center"/>
              <w:rPr>
                <w:rFonts w:eastAsia="MS Mincho"/>
                <w:sz w:val="18"/>
                <w:szCs w:val="18"/>
                <w:lang w:val="en-US" w:bidi="th-TH"/>
              </w:rPr>
            </w:pPr>
          </w:p>
        </w:tc>
        <w:tc>
          <w:tcPr>
            <w:tcW w:w="1132" w:type="dxa"/>
          </w:tcPr>
          <w:p w14:paraId="5FB4CEE9" w14:textId="5AD6C8D2" w:rsidR="00915AFB" w:rsidRPr="003440AC" w:rsidRDefault="3933981B" w:rsidP="009D5374">
            <w:pPr>
              <w:tabs>
                <w:tab w:val="decimal" w:pos="1020"/>
              </w:tabs>
              <w:jc w:val="center"/>
              <w:rPr>
                <w:rFonts w:ascii="Times New Roman" w:hAnsi="Times New Roman"/>
                <w:sz w:val="18"/>
                <w:szCs w:val="18"/>
              </w:rPr>
            </w:pPr>
            <w:r w:rsidRPr="003440AC">
              <w:rPr>
                <w:rFonts w:ascii="Times New Roman" w:hAnsi="Times New Roman"/>
                <w:sz w:val="18"/>
                <w:szCs w:val="18"/>
              </w:rPr>
              <w:t>787</w:t>
            </w:r>
          </w:p>
        </w:tc>
        <w:tc>
          <w:tcPr>
            <w:tcW w:w="284" w:type="dxa"/>
          </w:tcPr>
          <w:p w14:paraId="3672B336"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6951EE0A" w14:textId="1E9D16C4" w:rsidR="00915AFB" w:rsidRPr="003440AC" w:rsidRDefault="6E07C97C"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tcPr>
          <w:p w14:paraId="0725E428"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53AE82EF" w14:textId="4F579F77" w:rsidR="00915AFB" w:rsidRPr="003440AC" w:rsidRDefault="544EE310"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76</w:t>
            </w:r>
            <w:r w:rsidR="009D5374" w:rsidRPr="003440AC">
              <w:rPr>
                <w:rFonts w:ascii="Times New Roman" w:eastAsia="MS Mincho" w:hAnsi="Times New Roman"/>
                <w:sz w:val="18"/>
                <w:szCs w:val="18"/>
              </w:rPr>
              <w:t>8</w:t>
            </w:r>
          </w:p>
        </w:tc>
        <w:tc>
          <w:tcPr>
            <w:tcW w:w="183" w:type="dxa"/>
          </w:tcPr>
          <w:p w14:paraId="68E1F1B3"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3F0248ED" w14:textId="48119E7B" w:rsidR="00915AFB" w:rsidRPr="003440AC" w:rsidRDefault="5BC0CFD6"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2" w:type="dxa"/>
          </w:tcPr>
          <w:p w14:paraId="55B49153"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0B380635" w14:textId="1BBA92D8" w:rsidR="00915AFB" w:rsidRPr="003440AC" w:rsidRDefault="6B3855D6"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76</w:t>
            </w:r>
            <w:r w:rsidR="009D5374" w:rsidRPr="003440AC">
              <w:rPr>
                <w:rFonts w:ascii="Times New Roman" w:eastAsia="MS Mincho" w:hAnsi="Times New Roman"/>
                <w:sz w:val="18"/>
                <w:szCs w:val="18"/>
              </w:rPr>
              <w:t>8</w:t>
            </w:r>
          </w:p>
        </w:tc>
      </w:tr>
      <w:tr w:rsidR="00915AFB" w:rsidRPr="003440AC" w14:paraId="0F5F0725" w14:textId="77777777" w:rsidTr="00F12597">
        <w:trPr>
          <w:gridAfter w:val="1"/>
          <w:wAfter w:w="19" w:type="dxa"/>
          <w:cantSplit/>
          <w:trHeight w:val="188"/>
        </w:trPr>
        <w:tc>
          <w:tcPr>
            <w:tcW w:w="3392" w:type="dxa"/>
          </w:tcPr>
          <w:p w14:paraId="2576F81C" w14:textId="77777777" w:rsidR="00915AFB" w:rsidRPr="003440AC" w:rsidRDefault="00915AFB">
            <w:pPr>
              <w:tabs>
                <w:tab w:val="left" w:pos="100"/>
              </w:tabs>
              <w:ind w:left="100" w:hanging="100"/>
              <w:jc w:val="left"/>
              <w:rPr>
                <w:rFonts w:ascii="Times New Roman" w:hAnsi="Times New Roman"/>
                <w:sz w:val="18"/>
                <w:szCs w:val="18"/>
                <w:lang w:val="en-GB" w:bidi="ar-SA"/>
              </w:rPr>
            </w:pPr>
            <w:r w:rsidRPr="003440AC">
              <w:rPr>
                <w:rFonts w:ascii="Times New Roman" w:hAnsi="Times New Roman"/>
                <w:sz w:val="18"/>
                <w:szCs w:val="18"/>
                <w:lang w:val="en-GB" w:bidi="ar-SA"/>
              </w:rPr>
              <w:t>Other financial assets:</w:t>
            </w:r>
          </w:p>
        </w:tc>
        <w:tc>
          <w:tcPr>
            <w:tcW w:w="426" w:type="dxa"/>
            <w:shd w:val="clear" w:color="auto" w:fill="auto"/>
          </w:tcPr>
          <w:p w14:paraId="601917B9"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Pr>
          <w:p w14:paraId="3DAFEDF9" w14:textId="3D8DD278" w:rsidR="00915AFB" w:rsidRPr="003440AC" w:rsidRDefault="00915AFB" w:rsidP="009D5374">
            <w:pPr>
              <w:tabs>
                <w:tab w:val="decimal" w:pos="1020"/>
              </w:tabs>
              <w:spacing w:line="240" w:lineRule="auto"/>
              <w:jc w:val="center"/>
              <w:rPr>
                <w:rFonts w:ascii="Times New Roman" w:hAnsi="Times New Roman"/>
                <w:sz w:val="18"/>
                <w:szCs w:val="18"/>
              </w:rPr>
            </w:pPr>
          </w:p>
        </w:tc>
        <w:tc>
          <w:tcPr>
            <w:tcW w:w="284" w:type="dxa"/>
          </w:tcPr>
          <w:p w14:paraId="2149342A"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952" w:type="dxa"/>
          </w:tcPr>
          <w:p w14:paraId="1062E669" w14:textId="607E93F3" w:rsidR="00915AFB" w:rsidRPr="003440AC" w:rsidRDefault="00915AFB" w:rsidP="009D5374">
            <w:pPr>
              <w:tabs>
                <w:tab w:val="decimal" w:pos="1020"/>
              </w:tabs>
              <w:spacing w:line="240" w:lineRule="auto"/>
              <w:jc w:val="center"/>
              <w:rPr>
                <w:rFonts w:ascii="Times New Roman" w:hAnsi="Times New Roman"/>
                <w:sz w:val="18"/>
                <w:szCs w:val="18"/>
              </w:rPr>
            </w:pPr>
          </w:p>
        </w:tc>
        <w:tc>
          <w:tcPr>
            <w:tcW w:w="181" w:type="dxa"/>
          </w:tcPr>
          <w:p w14:paraId="3D2DF1A2"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269BA321" w14:textId="1001A48E" w:rsidR="00915AFB" w:rsidRPr="003440AC" w:rsidRDefault="00915AFB" w:rsidP="009D5374">
            <w:pPr>
              <w:tabs>
                <w:tab w:val="decimal" w:pos="765"/>
                <w:tab w:val="decimal" w:pos="1020"/>
              </w:tabs>
              <w:spacing w:line="240" w:lineRule="auto"/>
              <w:ind w:right="-180"/>
              <w:jc w:val="center"/>
              <w:rPr>
                <w:rFonts w:ascii="Times New Roman" w:hAnsi="Times New Roman"/>
                <w:sz w:val="18"/>
                <w:szCs w:val="18"/>
              </w:rPr>
            </w:pPr>
          </w:p>
        </w:tc>
        <w:tc>
          <w:tcPr>
            <w:tcW w:w="283" w:type="dxa"/>
            <w:vAlign w:val="bottom"/>
          </w:tcPr>
          <w:p w14:paraId="3BCDE335"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vAlign w:val="bottom"/>
          </w:tcPr>
          <w:p w14:paraId="64924743" w14:textId="77777777" w:rsidR="00915AFB" w:rsidRPr="003440AC" w:rsidRDefault="00915AFB" w:rsidP="009D5374">
            <w:pPr>
              <w:tabs>
                <w:tab w:val="decimal" w:pos="1020"/>
              </w:tabs>
              <w:jc w:val="center"/>
              <w:rPr>
                <w:rFonts w:ascii="Times New Roman" w:hAnsi="Times New Roman"/>
                <w:sz w:val="18"/>
                <w:szCs w:val="18"/>
              </w:rPr>
            </w:pPr>
          </w:p>
        </w:tc>
        <w:tc>
          <w:tcPr>
            <w:tcW w:w="284" w:type="dxa"/>
            <w:vAlign w:val="bottom"/>
          </w:tcPr>
          <w:p w14:paraId="5AC4BB77"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bottom"/>
          </w:tcPr>
          <w:p w14:paraId="4858B42C"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284" w:type="dxa"/>
            <w:vAlign w:val="bottom"/>
          </w:tcPr>
          <w:p w14:paraId="0E04E410"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vAlign w:val="bottom"/>
          </w:tcPr>
          <w:p w14:paraId="6CADF8C0"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83" w:type="dxa"/>
            <w:vAlign w:val="bottom"/>
          </w:tcPr>
          <w:p w14:paraId="692CCDC4"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bottom"/>
          </w:tcPr>
          <w:p w14:paraId="76DEC752"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82" w:type="dxa"/>
          </w:tcPr>
          <w:p w14:paraId="5B917CF0" w14:textId="77777777" w:rsidR="00915AFB" w:rsidRPr="003440AC"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7772EF9B" w14:textId="77777777" w:rsidR="00915AFB" w:rsidRPr="003440AC" w:rsidRDefault="00915AFB" w:rsidP="009D5374">
            <w:pPr>
              <w:tabs>
                <w:tab w:val="decimal" w:pos="1020"/>
              </w:tabs>
              <w:jc w:val="center"/>
              <w:rPr>
                <w:rFonts w:ascii="Times New Roman" w:eastAsia="MS Mincho" w:hAnsi="Times New Roman"/>
                <w:sz w:val="18"/>
                <w:szCs w:val="18"/>
              </w:rPr>
            </w:pPr>
          </w:p>
        </w:tc>
      </w:tr>
      <w:tr w:rsidR="00915AFB" w:rsidRPr="003440AC" w14:paraId="222BB67D" w14:textId="77777777" w:rsidTr="009D5374">
        <w:trPr>
          <w:gridAfter w:val="1"/>
          <w:wAfter w:w="19" w:type="dxa"/>
          <w:cantSplit/>
          <w:trHeight w:val="198"/>
        </w:trPr>
        <w:tc>
          <w:tcPr>
            <w:tcW w:w="3392" w:type="dxa"/>
          </w:tcPr>
          <w:p w14:paraId="4BA1D767" w14:textId="77777777" w:rsidR="00915AFB" w:rsidRPr="003440AC" w:rsidRDefault="00915AFB">
            <w:pPr>
              <w:tabs>
                <w:tab w:val="left" w:pos="190"/>
              </w:tabs>
              <w:ind w:left="190" w:hanging="100"/>
              <w:jc w:val="left"/>
              <w:rPr>
                <w:rFonts w:ascii="Times New Roman" w:hAnsi="Times New Roman"/>
                <w:sz w:val="18"/>
                <w:szCs w:val="18"/>
                <w:lang w:val="en-GB" w:bidi="ar-SA"/>
              </w:rPr>
            </w:pPr>
            <w:r w:rsidRPr="003440AC">
              <w:rPr>
                <w:rFonts w:ascii="Times New Roman" w:hAnsi="Times New Roman"/>
                <w:sz w:val="18"/>
                <w:szCs w:val="18"/>
                <w:lang w:val="en-GB" w:bidi="ar-SA"/>
              </w:rPr>
              <w:t>Equity instruments</w:t>
            </w:r>
          </w:p>
        </w:tc>
        <w:tc>
          <w:tcPr>
            <w:tcW w:w="426" w:type="dxa"/>
            <w:shd w:val="clear" w:color="auto" w:fill="auto"/>
          </w:tcPr>
          <w:p w14:paraId="1AD176C4"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Borders>
              <w:bottom w:val="single" w:sz="4" w:space="0" w:color="auto"/>
            </w:tcBorders>
            <w:vAlign w:val="bottom"/>
          </w:tcPr>
          <w:p w14:paraId="70C609B4" w14:textId="124230BA" w:rsidR="00915AFB" w:rsidRPr="003440AC" w:rsidRDefault="2AB0A5DB" w:rsidP="009D5374">
            <w:pPr>
              <w:tabs>
                <w:tab w:val="decimal" w:pos="1020"/>
              </w:tabs>
              <w:spacing w:line="240" w:lineRule="auto"/>
              <w:jc w:val="center"/>
              <w:rPr>
                <w:rFonts w:ascii="Times New Roman" w:hAnsi="Times New Roman"/>
                <w:sz w:val="18"/>
                <w:szCs w:val="18"/>
              </w:rPr>
            </w:pPr>
            <w:r w:rsidRPr="003440AC">
              <w:rPr>
                <w:rFonts w:ascii="Times New Roman" w:hAnsi="Times New Roman"/>
                <w:sz w:val="18"/>
                <w:szCs w:val="18"/>
              </w:rPr>
              <w:t>11</w:t>
            </w:r>
            <w:r w:rsidR="00406833" w:rsidRPr="003440AC">
              <w:rPr>
                <w:rFonts w:ascii="Times New Roman" w:hAnsi="Times New Roman"/>
                <w:sz w:val="18"/>
                <w:szCs w:val="18"/>
              </w:rPr>
              <w:t>3,038</w:t>
            </w:r>
          </w:p>
        </w:tc>
        <w:tc>
          <w:tcPr>
            <w:tcW w:w="284" w:type="dxa"/>
          </w:tcPr>
          <w:p w14:paraId="786F29AF"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952" w:type="dxa"/>
            <w:tcBorders>
              <w:bottom w:val="single" w:sz="4" w:space="0" w:color="auto"/>
            </w:tcBorders>
          </w:tcPr>
          <w:p w14:paraId="5B9F22F9" w14:textId="42D46718" w:rsidR="00915AFB" w:rsidRPr="003440AC" w:rsidRDefault="1E9F2152" w:rsidP="009D5374">
            <w:pPr>
              <w:tabs>
                <w:tab w:val="decimal" w:pos="1020"/>
              </w:tabs>
              <w:jc w:val="center"/>
              <w:rPr>
                <w:rFonts w:eastAsia="MS Mincho"/>
                <w:sz w:val="18"/>
                <w:szCs w:val="18"/>
              </w:rPr>
            </w:pPr>
            <w:r w:rsidRPr="003440AC">
              <w:rPr>
                <w:rFonts w:ascii="Times New Roman" w:eastAsia="MS Mincho" w:hAnsi="Times New Roman"/>
                <w:sz w:val="18"/>
                <w:szCs w:val="18"/>
              </w:rPr>
              <w:t>256,</w:t>
            </w:r>
            <w:r w:rsidRPr="003440AC">
              <w:rPr>
                <w:rFonts w:ascii="Times New Roman" w:hAnsi="Times New Roman"/>
                <w:sz w:val="18"/>
                <w:szCs w:val="18"/>
              </w:rPr>
              <w:t>838</w:t>
            </w:r>
          </w:p>
        </w:tc>
        <w:tc>
          <w:tcPr>
            <w:tcW w:w="181" w:type="dxa"/>
          </w:tcPr>
          <w:p w14:paraId="030D82CD"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1132" w:type="dxa"/>
            <w:tcBorders>
              <w:bottom w:val="single" w:sz="4" w:space="0" w:color="auto"/>
            </w:tcBorders>
            <w:vAlign w:val="bottom"/>
          </w:tcPr>
          <w:p w14:paraId="385FABDE" w14:textId="0B4CAFC9" w:rsidR="00915AFB" w:rsidRPr="003440AC" w:rsidRDefault="72FDCA8C" w:rsidP="002E6642">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3" w:type="dxa"/>
            <w:vAlign w:val="bottom"/>
          </w:tcPr>
          <w:p w14:paraId="495142BC" w14:textId="77777777" w:rsidR="00915AFB" w:rsidRPr="003440AC" w:rsidRDefault="00915AFB" w:rsidP="009D5374">
            <w:pPr>
              <w:pStyle w:val="acctfourfigures"/>
              <w:tabs>
                <w:tab w:val="clear" w:pos="765"/>
                <w:tab w:val="decimal" w:pos="521"/>
                <w:tab w:val="decimal" w:pos="700"/>
                <w:tab w:val="decimal" w:pos="1020"/>
              </w:tabs>
              <w:spacing w:line="240" w:lineRule="auto"/>
              <w:ind w:left="-43"/>
              <w:jc w:val="center"/>
              <w:rPr>
                <w:rFonts w:eastAsia="MS Mincho"/>
                <w:sz w:val="18"/>
                <w:szCs w:val="18"/>
                <w:lang w:val="en-US" w:bidi="th-TH"/>
              </w:rPr>
            </w:pPr>
          </w:p>
        </w:tc>
        <w:tc>
          <w:tcPr>
            <w:tcW w:w="1132" w:type="dxa"/>
            <w:tcBorders>
              <w:bottom w:val="single" w:sz="4" w:space="0" w:color="auto"/>
            </w:tcBorders>
            <w:vAlign w:val="bottom"/>
          </w:tcPr>
          <w:p w14:paraId="4D7A0408" w14:textId="17BE5001" w:rsidR="00915AFB" w:rsidRPr="003440AC" w:rsidRDefault="1A6A8441" w:rsidP="009D5374">
            <w:pPr>
              <w:tabs>
                <w:tab w:val="decimal" w:pos="1020"/>
              </w:tabs>
              <w:jc w:val="center"/>
              <w:rPr>
                <w:rFonts w:ascii="Times New Roman" w:hAnsi="Times New Roman"/>
                <w:sz w:val="18"/>
                <w:szCs w:val="18"/>
              </w:rPr>
            </w:pPr>
            <w:r w:rsidRPr="003440AC">
              <w:rPr>
                <w:rFonts w:ascii="Times New Roman" w:hAnsi="Times New Roman"/>
                <w:sz w:val="18"/>
                <w:szCs w:val="18"/>
              </w:rPr>
              <w:t>36</w:t>
            </w:r>
            <w:r w:rsidR="00406833" w:rsidRPr="003440AC">
              <w:rPr>
                <w:rFonts w:ascii="Times New Roman" w:hAnsi="Times New Roman"/>
                <w:sz w:val="18"/>
                <w:szCs w:val="18"/>
              </w:rPr>
              <w:t>9,876</w:t>
            </w:r>
          </w:p>
        </w:tc>
        <w:tc>
          <w:tcPr>
            <w:tcW w:w="284" w:type="dxa"/>
            <w:vAlign w:val="bottom"/>
          </w:tcPr>
          <w:p w14:paraId="5CF989A9"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849" w:type="dxa"/>
            <w:vAlign w:val="bottom"/>
          </w:tcPr>
          <w:p w14:paraId="6C2301AB" w14:textId="66D40043" w:rsidR="00915AFB" w:rsidRPr="003440AC" w:rsidRDefault="4DF2F832"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256,838</w:t>
            </w:r>
          </w:p>
        </w:tc>
        <w:tc>
          <w:tcPr>
            <w:tcW w:w="284" w:type="dxa"/>
            <w:vAlign w:val="bottom"/>
          </w:tcPr>
          <w:p w14:paraId="1603DED5"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1232" w:type="dxa"/>
            <w:vAlign w:val="bottom"/>
          </w:tcPr>
          <w:p w14:paraId="2D883F76" w14:textId="481C51B6" w:rsidR="00915AFB" w:rsidRPr="003440AC" w:rsidRDefault="00E35995" w:rsidP="009D5374">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5EF7608A"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1376" w:type="dxa"/>
            <w:vAlign w:val="bottom"/>
          </w:tcPr>
          <w:p w14:paraId="533F83B2" w14:textId="0A4F81B7" w:rsidR="00915AFB" w:rsidRPr="003440AC" w:rsidRDefault="00821A63" w:rsidP="009D5374">
            <w:pPr>
              <w:tabs>
                <w:tab w:val="decimal" w:pos="1020"/>
              </w:tabs>
              <w:jc w:val="center"/>
              <w:rPr>
                <w:rFonts w:eastAsia="MS Mincho"/>
                <w:sz w:val="18"/>
                <w:szCs w:val="18"/>
              </w:rPr>
            </w:pPr>
            <w:r w:rsidRPr="003440AC">
              <w:rPr>
                <w:rFonts w:ascii="Times New Roman" w:eastAsia="MS Mincho" w:hAnsi="Times New Roman"/>
                <w:sz w:val="18"/>
                <w:szCs w:val="18"/>
              </w:rPr>
              <w:t>113,038</w:t>
            </w:r>
          </w:p>
        </w:tc>
        <w:tc>
          <w:tcPr>
            <w:tcW w:w="182" w:type="dxa"/>
          </w:tcPr>
          <w:p w14:paraId="46AC1D47" w14:textId="77777777" w:rsidR="00915AFB" w:rsidRPr="003440AC" w:rsidRDefault="00915AFB" w:rsidP="009D5374">
            <w:pPr>
              <w:tabs>
                <w:tab w:val="decimal" w:pos="1020"/>
              </w:tabs>
              <w:spacing w:line="240" w:lineRule="auto"/>
              <w:jc w:val="center"/>
              <w:rPr>
                <w:rFonts w:ascii="Times New Roman" w:hAnsi="Times New Roman"/>
                <w:sz w:val="18"/>
                <w:szCs w:val="18"/>
              </w:rPr>
            </w:pPr>
          </w:p>
        </w:tc>
        <w:tc>
          <w:tcPr>
            <w:tcW w:w="1557" w:type="dxa"/>
          </w:tcPr>
          <w:p w14:paraId="53EC0FEC" w14:textId="39652F70" w:rsidR="00915AFB" w:rsidRPr="003440AC" w:rsidRDefault="7B709463" w:rsidP="009D537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36</w:t>
            </w:r>
            <w:r w:rsidR="00821A63" w:rsidRPr="003440AC">
              <w:rPr>
                <w:rFonts w:ascii="Times New Roman" w:eastAsia="MS Mincho" w:hAnsi="Times New Roman"/>
                <w:sz w:val="18"/>
                <w:szCs w:val="18"/>
              </w:rPr>
              <w:t>9,876</w:t>
            </w:r>
          </w:p>
        </w:tc>
      </w:tr>
      <w:tr w:rsidR="00915AFB" w:rsidRPr="003440AC" w14:paraId="353B72A2" w14:textId="77777777" w:rsidTr="009D5374">
        <w:trPr>
          <w:gridAfter w:val="1"/>
          <w:wAfter w:w="19" w:type="dxa"/>
          <w:cantSplit/>
          <w:trHeight w:val="188"/>
        </w:trPr>
        <w:tc>
          <w:tcPr>
            <w:tcW w:w="3392" w:type="dxa"/>
          </w:tcPr>
          <w:p w14:paraId="0204A684" w14:textId="77777777" w:rsidR="00915AFB" w:rsidRPr="003440AC" w:rsidRDefault="00915AFB" w:rsidP="001B53FF">
            <w:pPr>
              <w:tabs>
                <w:tab w:val="left" w:pos="190"/>
              </w:tabs>
              <w:jc w:val="left"/>
              <w:rPr>
                <w:rFonts w:ascii="Times New Roman" w:hAnsi="Times New Roman"/>
                <w:sz w:val="18"/>
                <w:szCs w:val="18"/>
                <w:lang w:val="en-GB" w:bidi="ar-SA"/>
              </w:rPr>
            </w:pPr>
            <w:r w:rsidRPr="003440AC">
              <w:rPr>
                <w:rFonts w:ascii="Times New Roman" w:hAnsi="Times New Roman"/>
                <w:b/>
                <w:bCs/>
                <w:sz w:val="18"/>
                <w:szCs w:val="18"/>
                <w:lang w:val="en-GB" w:bidi="ar-SA"/>
              </w:rPr>
              <w:t>Total other financial assets</w:t>
            </w:r>
          </w:p>
        </w:tc>
        <w:tc>
          <w:tcPr>
            <w:tcW w:w="426" w:type="dxa"/>
            <w:shd w:val="clear" w:color="auto" w:fill="auto"/>
          </w:tcPr>
          <w:p w14:paraId="0774C5E9"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Borders>
              <w:top w:val="single" w:sz="4" w:space="0" w:color="auto"/>
              <w:bottom w:val="double" w:sz="4" w:space="0" w:color="auto"/>
            </w:tcBorders>
            <w:vAlign w:val="bottom"/>
          </w:tcPr>
          <w:p w14:paraId="25D938B7" w14:textId="2FFEDA48" w:rsidR="00915AFB" w:rsidRPr="003440AC" w:rsidRDefault="7BCCDA9F" w:rsidP="00821A63">
            <w:pPr>
              <w:tabs>
                <w:tab w:val="decimal" w:pos="1020"/>
              </w:tabs>
              <w:spacing w:line="240" w:lineRule="auto"/>
              <w:jc w:val="center"/>
              <w:rPr>
                <w:rFonts w:ascii="Times New Roman" w:hAnsi="Times New Roman"/>
                <w:b/>
                <w:bCs/>
                <w:sz w:val="18"/>
                <w:szCs w:val="18"/>
              </w:rPr>
            </w:pPr>
            <w:r w:rsidRPr="003440AC">
              <w:rPr>
                <w:rFonts w:ascii="Times New Roman" w:hAnsi="Times New Roman"/>
                <w:b/>
                <w:bCs/>
                <w:sz w:val="18"/>
                <w:szCs w:val="18"/>
              </w:rPr>
              <w:t>11</w:t>
            </w:r>
            <w:r w:rsidR="00406833" w:rsidRPr="003440AC">
              <w:rPr>
                <w:rFonts w:ascii="Times New Roman" w:hAnsi="Times New Roman"/>
                <w:b/>
                <w:bCs/>
                <w:sz w:val="18"/>
                <w:szCs w:val="18"/>
              </w:rPr>
              <w:t>3,038</w:t>
            </w:r>
          </w:p>
        </w:tc>
        <w:tc>
          <w:tcPr>
            <w:tcW w:w="284" w:type="dxa"/>
          </w:tcPr>
          <w:p w14:paraId="19619060"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952" w:type="dxa"/>
            <w:tcBorders>
              <w:top w:val="single" w:sz="4" w:space="0" w:color="auto"/>
              <w:bottom w:val="double" w:sz="4" w:space="0" w:color="auto"/>
            </w:tcBorders>
          </w:tcPr>
          <w:p w14:paraId="4EEC7D8A" w14:textId="3C720EE3" w:rsidR="00915AFB" w:rsidRPr="003440AC" w:rsidRDefault="3865C065" w:rsidP="009D5374">
            <w:pPr>
              <w:tabs>
                <w:tab w:val="decimal" w:pos="967"/>
              </w:tabs>
              <w:jc w:val="center"/>
              <w:rPr>
                <w:rFonts w:ascii="Times New Roman" w:hAnsi="Times New Roman"/>
                <w:b/>
                <w:bCs/>
                <w:sz w:val="18"/>
                <w:szCs w:val="18"/>
              </w:rPr>
            </w:pPr>
            <w:r w:rsidRPr="003440AC">
              <w:rPr>
                <w:rFonts w:ascii="Times New Roman" w:hAnsi="Times New Roman"/>
                <w:b/>
                <w:bCs/>
                <w:sz w:val="18"/>
                <w:szCs w:val="18"/>
              </w:rPr>
              <w:t>256,838</w:t>
            </w:r>
          </w:p>
        </w:tc>
        <w:tc>
          <w:tcPr>
            <w:tcW w:w="181" w:type="dxa"/>
          </w:tcPr>
          <w:p w14:paraId="61990457" w14:textId="77777777" w:rsidR="00915AFB" w:rsidRPr="003440AC" w:rsidRDefault="00915AFB" w:rsidP="009D537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vAlign w:val="bottom"/>
          </w:tcPr>
          <w:p w14:paraId="464860A9" w14:textId="3D06A1C9" w:rsidR="00915AFB" w:rsidRPr="003440AC" w:rsidRDefault="31AF6E01" w:rsidP="009D5374">
            <w:pPr>
              <w:tabs>
                <w:tab w:val="decimal" w:pos="967"/>
              </w:tabs>
              <w:jc w:val="center"/>
              <w:rPr>
                <w:rFonts w:ascii="Times New Roman" w:hAnsi="Times New Roman"/>
                <w:b/>
                <w:bCs/>
                <w:sz w:val="18"/>
                <w:szCs w:val="18"/>
              </w:rPr>
            </w:pPr>
            <w:r w:rsidRPr="003440AC">
              <w:rPr>
                <w:rFonts w:ascii="Times New Roman" w:hAnsi="Times New Roman"/>
                <w:b/>
                <w:bCs/>
                <w:sz w:val="18"/>
                <w:szCs w:val="18"/>
              </w:rPr>
              <w:t>54,790</w:t>
            </w:r>
          </w:p>
        </w:tc>
        <w:tc>
          <w:tcPr>
            <w:tcW w:w="283" w:type="dxa"/>
            <w:vAlign w:val="bottom"/>
          </w:tcPr>
          <w:p w14:paraId="61B1122D" w14:textId="77777777" w:rsidR="00915AFB" w:rsidRPr="003440AC" w:rsidRDefault="00915AFB" w:rsidP="009D537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vAlign w:val="bottom"/>
          </w:tcPr>
          <w:p w14:paraId="61133FEE" w14:textId="70CFBA19" w:rsidR="00915AFB" w:rsidRPr="003440AC" w:rsidRDefault="52F01F1C" w:rsidP="009D5374">
            <w:pPr>
              <w:tabs>
                <w:tab w:val="decimal" w:pos="967"/>
              </w:tabs>
              <w:jc w:val="center"/>
              <w:rPr>
                <w:rFonts w:ascii="Times New Roman" w:hAnsi="Times New Roman"/>
                <w:b/>
                <w:bCs/>
                <w:sz w:val="18"/>
                <w:szCs w:val="18"/>
              </w:rPr>
            </w:pPr>
            <w:r w:rsidRPr="003440AC">
              <w:rPr>
                <w:rFonts w:ascii="Times New Roman" w:hAnsi="Times New Roman"/>
                <w:b/>
                <w:bCs/>
                <w:sz w:val="18"/>
                <w:szCs w:val="18"/>
              </w:rPr>
              <w:t>42</w:t>
            </w:r>
            <w:r w:rsidR="00406833" w:rsidRPr="003440AC">
              <w:rPr>
                <w:rFonts w:ascii="Times New Roman" w:hAnsi="Times New Roman"/>
                <w:b/>
                <w:bCs/>
                <w:sz w:val="18"/>
                <w:szCs w:val="18"/>
              </w:rPr>
              <w:t>4,666</w:t>
            </w:r>
          </w:p>
        </w:tc>
        <w:tc>
          <w:tcPr>
            <w:tcW w:w="284" w:type="dxa"/>
            <w:vAlign w:val="bottom"/>
          </w:tcPr>
          <w:p w14:paraId="3A8889C5"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849" w:type="dxa"/>
            <w:vAlign w:val="bottom"/>
          </w:tcPr>
          <w:p w14:paraId="231A0B28"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284" w:type="dxa"/>
            <w:vAlign w:val="bottom"/>
          </w:tcPr>
          <w:p w14:paraId="392AC709"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232" w:type="dxa"/>
            <w:vAlign w:val="bottom"/>
          </w:tcPr>
          <w:p w14:paraId="39228561"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83" w:type="dxa"/>
            <w:vAlign w:val="bottom"/>
          </w:tcPr>
          <w:p w14:paraId="7C639D4C"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376" w:type="dxa"/>
            <w:vAlign w:val="bottom"/>
          </w:tcPr>
          <w:p w14:paraId="14965C41"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82" w:type="dxa"/>
            <w:vAlign w:val="bottom"/>
          </w:tcPr>
          <w:p w14:paraId="675DF5F7" w14:textId="77777777" w:rsidR="00915AFB" w:rsidRPr="003440AC"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557" w:type="dxa"/>
            <w:vAlign w:val="bottom"/>
          </w:tcPr>
          <w:p w14:paraId="1AB1E218" w14:textId="77777777" w:rsidR="00915AFB" w:rsidRPr="003440AC" w:rsidRDefault="00915AFB" w:rsidP="00AB56E1">
            <w:pPr>
              <w:tabs>
                <w:tab w:val="decimal" w:pos="240"/>
                <w:tab w:val="decimal" w:pos="787"/>
                <w:tab w:val="decimal" w:pos="867"/>
              </w:tabs>
              <w:ind w:right="76"/>
              <w:jc w:val="right"/>
              <w:rPr>
                <w:rFonts w:ascii="Times New Roman" w:hAnsi="Times New Roman"/>
                <w:b/>
                <w:bCs/>
                <w:sz w:val="18"/>
                <w:szCs w:val="18"/>
                <w:lang w:val="en-GB" w:bidi="ar-SA"/>
              </w:rPr>
            </w:pPr>
          </w:p>
        </w:tc>
      </w:tr>
      <w:tr w:rsidR="00915AFB" w:rsidRPr="003440AC" w14:paraId="034DFF8D" w14:textId="77777777" w:rsidTr="009D5374">
        <w:trPr>
          <w:gridAfter w:val="1"/>
          <w:wAfter w:w="19" w:type="dxa"/>
          <w:cantSplit/>
          <w:trHeight w:val="198"/>
        </w:trPr>
        <w:tc>
          <w:tcPr>
            <w:tcW w:w="3392" w:type="dxa"/>
          </w:tcPr>
          <w:p w14:paraId="44A9885E" w14:textId="77777777" w:rsidR="00915AFB" w:rsidRPr="003440AC" w:rsidRDefault="00915AFB">
            <w:pPr>
              <w:tabs>
                <w:tab w:val="left" w:pos="190"/>
              </w:tabs>
              <w:jc w:val="left"/>
              <w:rPr>
                <w:rFonts w:ascii="Times New Roman" w:hAnsi="Times New Roman"/>
                <w:sz w:val="18"/>
                <w:szCs w:val="18"/>
                <w:lang w:val="en-GB" w:bidi="ar-SA"/>
              </w:rPr>
            </w:pPr>
          </w:p>
        </w:tc>
        <w:tc>
          <w:tcPr>
            <w:tcW w:w="426" w:type="dxa"/>
            <w:shd w:val="clear" w:color="auto" w:fill="auto"/>
          </w:tcPr>
          <w:p w14:paraId="36E15DFC"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Borders>
              <w:top w:val="double" w:sz="4" w:space="0" w:color="auto"/>
            </w:tcBorders>
            <w:vAlign w:val="bottom"/>
          </w:tcPr>
          <w:p w14:paraId="7EDF4C3B" w14:textId="77777777" w:rsidR="00915AFB" w:rsidRPr="003440AC" w:rsidRDefault="00915AFB" w:rsidP="00AB56E1">
            <w:pPr>
              <w:tabs>
                <w:tab w:val="decimal" w:pos="967"/>
              </w:tabs>
              <w:jc w:val="right"/>
              <w:rPr>
                <w:rFonts w:ascii="Times New Roman" w:hAnsi="Times New Roman"/>
                <w:b/>
                <w:bCs/>
                <w:sz w:val="18"/>
                <w:szCs w:val="18"/>
                <w:lang w:val="en-GB" w:bidi="ar-SA"/>
              </w:rPr>
            </w:pPr>
          </w:p>
        </w:tc>
        <w:tc>
          <w:tcPr>
            <w:tcW w:w="284" w:type="dxa"/>
          </w:tcPr>
          <w:p w14:paraId="577C82C5"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952" w:type="dxa"/>
            <w:tcBorders>
              <w:top w:val="double" w:sz="4" w:space="0" w:color="auto"/>
            </w:tcBorders>
            <w:vAlign w:val="bottom"/>
          </w:tcPr>
          <w:p w14:paraId="5EB1ABD6" w14:textId="77777777" w:rsidR="00915AFB" w:rsidRPr="003440AC" w:rsidRDefault="00915AFB" w:rsidP="00AB56E1">
            <w:pPr>
              <w:tabs>
                <w:tab w:val="decimal" w:pos="857"/>
              </w:tabs>
              <w:jc w:val="right"/>
              <w:rPr>
                <w:rFonts w:ascii="Times New Roman" w:hAnsi="Times New Roman"/>
                <w:b/>
                <w:bCs/>
                <w:sz w:val="18"/>
                <w:szCs w:val="18"/>
                <w:lang w:val="en-GB" w:bidi="ar-SA"/>
              </w:rPr>
            </w:pPr>
          </w:p>
        </w:tc>
        <w:tc>
          <w:tcPr>
            <w:tcW w:w="181" w:type="dxa"/>
          </w:tcPr>
          <w:p w14:paraId="611A1CA3"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132" w:type="dxa"/>
            <w:tcBorders>
              <w:top w:val="double" w:sz="4" w:space="0" w:color="auto"/>
            </w:tcBorders>
          </w:tcPr>
          <w:p w14:paraId="41C988A2" w14:textId="77777777" w:rsidR="00915AFB" w:rsidRPr="003440AC" w:rsidRDefault="00915AFB" w:rsidP="00AB56E1">
            <w:pPr>
              <w:tabs>
                <w:tab w:val="decimal" w:pos="240"/>
              </w:tabs>
              <w:jc w:val="right"/>
              <w:rPr>
                <w:rFonts w:ascii="Times New Roman" w:hAnsi="Times New Roman"/>
                <w:b/>
                <w:bCs/>
                <w:sz w:val="18"/>
                <w:szCs w:val="18"/>
                <w:lang w:val="en-GB" w:bidi="ar-SA"/>
              </w:rPr>
            </w:pPr>
          </w:p>
        </w:tc>
        <w:tc>
          <w:tcPr>
            <w:tcW w:w="283" w:type="dxa"/>
            <w:vAlign w:val="bottom"/>
          </w:tcPr>
          <w:p w14:paraId="6B8B8C82"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132" w:type="dxa"/>
            <w:tcBorders>
              <w:top w:val="double" w:sz="4" w:space="0" w:color="auto"/>
            </w:tcBorders>
            <w:vAlign w:val="bottom"/>
          </w:tcPr>
          <w:p w14:paraId="639A5960" w14:textId="77777777" w:rsidR="00915AFB" w:rsidRPr="003440AC" w:rsidRDefault="00915AFB" w:rsidP="00AB56E1">
            <w:pPr>
              <w:tabs>
                <w:tab w:val="decimal" w:pos="853"/>
              </w:tabs>
              <w:jc w:val="right"/>
              <w:rPr>
                <w:rFonts w:ascii="Times New Roman" w:hAnsi="Times New Roman"/>
                <w:b/>
                <w:bCs/>
                <w:sz w:val="18"/>
                <w:szCs w:val="18"/>
                <w:lang w:val="en-GB" w:bidi="ar-SA"/>
              </w:rPr>
            </w:pPr>
          </w:p>
        </w:tc>
        <w:tc>
          <w:tcPr>
            <w:tcW w:w="284" w:type="dxa"/>
            <w:vAlign w:val="bottom"/>
          </w:tcPr>
          <w:p w14:paraId="3363A559"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849" w:type="dxa"/>
            <w:vAlign w:val="bottom"/>
          </w:tcPr>
          <w:p w14:paraId="10CB0946"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284" w:type="dxa"/>
            <w:vAlign w:val="bottom"/>
          </w:tcPr>
          <w:p w14:paraId="582F6FE9"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232" w:type="dxa"/>
            <w:vAlign w:val="bottom"/>
          </w:tcPr>
          <w:p w14:paraId="2EE5214D" w14:textId="77777777" w:rsidR="00915AFB" w:rsidRPr="003440AC" w:rsidRDefault="00915AFB" w:rsidP="00AB56E1">
            <w:pPr>
              <w:tabs>
                <w:tab w:val="decimal" w:pos="765"/>
              </w:tabs>
              <w:ind w:right="-63"/>
              <w:jc w:val="right"/>
              <w:rPr>
                <w:rFonts w:ascii="Times New Roman" w:hAnsi="Times New Roman"/>
                <w:b/>
                <w:bCs/>
                <w:sz w:val="18"/>
                <w:szCs w:val="18"/>
                <w:lang w:val="en-GB" w:bidi="ar-SA"/>
              </w:rPr>
            </w:pPr>
          </w:p>
        </w:tc>
        <w:tc>
          <w:tcPr>
            <w:tcW w:w="183" w:type="dxa"/>
            <w:vAlign w:val="bottom"/>
          </w:tcPr>
          <w:p w14:paraId="273B50C7"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376" w:type="dxa"/>
            <w:vAlign w:val="bottom"/>
          </w:tcPr>
          <w:p w14:paraId="2996B8E9"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82" w:type="dxa"/>
            <w:vAlign w:val="bottom"/>
          </w:tcPr>
          <w:p w14:paraId="16409B96"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557" w:type="dxa"/>
            <w:vAlign w:val="bottom"/>
          </w:tcPr>
          <w:p w14:paraId="479D9445" w14:textId="77777777" w:rsidR="00915AFB" w:rsidRPr="003440AC" w:rsidRDefault="00915AFB" w:rsidP="00AB56E1">
            <w:pPr>
              <w:tabs>
                <w:tab w:val="decimal" w:pos="867"/>
              </w:tabs>
              <w:jc w:val="right"/>
              <w:rPr>
                <w:rFonts w:ascii="Times New Roman" w:hAnsi="Times New Roman"/>
                <w:b/>
                <w:bCs/>
                <w:sz w:val="18"/>
                <w:szCs w:val="18"/>
                <w:lang w:val="en-GB"/>
              </w:rPr>
            </w:pPr>
          </w:p>
        </w:tc>
      </w:tr>
      <w:tr w:rsidR="00915AFB" w:rsidRPr="003440AC" w14:paraId="7A386F12" w14:textId="77777777" w:rsidTr="00F12597">
        <w:trPr>
          <w:gridAfter w:val="1"/>
          <w:wAfter w:w="19" w:type="dxa"/>
          <w:cantSplit/>
          <w:trHeight w:val="188"/>
        </w:trPr>
        <w:tc>
          <w:tcPr>
            <w:tcW w:w="3392" w:type="dxa"/>
          </w:tcPr>
          <w:p w14:paraId="62516796" w14:textId="77777777" w:rsidR="00915AFB" w:rsidRPr="003440AC" w:rsidRDefault="00915AFB">
            <w:pPr>
              <w:tabs>
                <w:tab w:val="left" w:pos="100"/>
              </w:tabs>
              <w:ind w:left="100" w:hanging="100"/>
              <w:jc w:val="left"/>
              <w:rPr>
                <w:rFonts w:ascii="Times New Roman" w:hAnsi="Times New Roman"/>
                <w:b/>
                <w:bCs/>
                <w:sz w:val="18"/>
                <w:szCs w:val="18"/>
                <w:lang w:val="en-GB" w:bidi="ar-SA"/>
              </w:rPr>
            </w:pPr>
            <w:r w:rsidRPr="003440AC">
              <w:rPr>
                <w:rFonts w:ascii="Times New Roman" w:hAnsi="Times New Roman"/>
                <w:b/>
                <w:bCs/>
                <w:i/>
                <w:iCs/>
                <w:sz w:val="18"/>
                <w:szCs w:val="18"/>
                <w:lang w:val="en-GB" w:bidi="ar-SA"/>
              </w:rPr>
              <w:t>Financial liabilities</w:t>
            </w:r>
          </w:p>
        </w:tc>
        <w:tc>
          <w:tcPr>
            <w:tcW w:w="426" w:type="dxa"/>
            <w:shd w:val="clear" w:color="auto" w:fill="auto"/>
          </w:tcPr>
          <w:p w14:paraId="67FFDB81"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bottom"/>
          </w:tcPr>
          <w:p w14:paraId="5D94D7ED" w14:textId="77777777" w:rsidR="00915AFB" w:rsidRPr="003440AC" w:rsidRDefault="00915AFB" w:rsidP="00AB56E1">
            <w:pPr>
              <w:tabs>
                <w:tab w:val="decimal" w:pos="967"/>
              </w:tabs>
              <w:jc w:val="right"/>
              <w:rPr>
                <w:rFonts w:ascii="Times New Roman" w:hAnsi="Times New Roman"/>
                <w:sz w:val="18"/>
                <w:szCs w:val="18"/>
                <w:lang w:val="en-GB" w:bidi="ar-SA"/>
              </w:rPr>
            </w:pPr>
          </w:p>
        </w:tc>
        <w:tc>
          <w:tcPr>
            <w:tcW w:w="284" w:type="dxa"/>
          </w:tcPr>
          <w:p w14:paraId="322C86CD"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952" w:type="dxa"/>
            <w:vAlign w:val="bottom"/>
          </w:tcPr>
          <w:p w14:paraId="713C28EE"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81" w:type="dxa"/>
          </w:tcPr>
          <w:p w14:paraId="2BFB3716"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132" w:type="dxa"/>
          </w:tcPr>
          <w:p w14:paraId="5F7D0DF3"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283" w:type="dxa"/>
            <w:vAlign w:val="bottom"/>
          </w:tcPr>
          <w:p w14:paraId="5B8CFDA4"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132" w:type="dxa"/>
            <w:vAlign w:val="bottom"/>
          </w:tcPr>
          <w:p w14:paraId="4AEB58AA" w14:textId="77777777" w:rsidR="00915AFB" w:rsidRPr="003440AC" w:rsidRDefault="00915AFB" w:rsidP="00AB56E1">
            <w:pPr>
              <w:tabs>
                <w:tab w:val="decimal" w:pos="853"/>
              </w:tabs>
              <w:jc w:val="right"/>
              <w:rPr>
                <w:rFonts w:ascii="Times New Roman" w:hAnsi="Times New Roman"/>
                <w:sz w:val="18"/>
                <w:szCs w:val="18"/>
                <w:lang w:val="en-GB" w:bidi="ar-SA"/>
              </w:rPr>
            </w:pPr>
          </w:p>
        </w:tc>
        <w:tc>
          <w:tcPr>
            <w:tcW w:w="284" w:type="dxa"/>
            <w:vAlign w:val="bottom"/>
          </w:tcPr>
          <w:p w14:paraId="41B554AA"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849" w:type="dxa"/>
            <w:vAlign w:val="bottom"/>
          </w:tcPr>
          <w:p w14:paraId="647DCE9B"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284" w:type="dxa"/>
            <w:vAlign w:val="bottom"/>
          </w:tcPr>
          <w:p w14:paraId="496BE9C6"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232" w:type="dxa"/>
            <w:vAlign w:val="bottom"/>
          </w:tcPr>
          <w:p w14:paraId="4BF4261F" w14:textId="77777777" w:rsidR="00915AFB" w:rsidRPr="003440AC" w:rsidRDefault="00915AFB" w:rsidP="00AB56E1">
            <w:pPr>
              <w:tabs>
                <w:tab w:val="decimal" w:pos="765"/>
              </w:tabs>
              <w:ind w:right="-63"/>
              <w:jc w:val="right"/>
              <w:rPr>
                <w:rFonts w:ascii="Times New Roman" w:hAnsi="Times New Roman"/>
                <w:sz w:val="18"/>
                <w:szCs w:val="18"/>
                <w:lang w:val="en-GB" w:bidi="ar-SA"/>
              </w:rPr>
            </w:pPr>
          </w:p>
        </w:tc>
        <w:tc>
          <w:tcPr>
            <w:tcW w:w="183" w:type="dxa"/>
            <w:vAlign w:val="bottom"/>
          </w:tcPr>
          <w:p w14:paraId="70676141"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376" w:type="dxa"/>
            <w:vAlign w:val="bottom"/>
          </w:tcPr>
          <w:p w14:paraId="490AED54" w14:textId="77777777" w:rsidR="00915AFB" w:rsidRPr="003440AC" w:rsidRDefault="00915AFB" w:rsidP="00AB56E1">
            <w:pPr>
              <w:tabs>
                <w:tab w:val="decimal" w:pos="765"/>
              </w:tabs>
              <w:jc w:val="right"/>
              <w:rPr>
                <w:rFonts w:ascii="Times New Roman" w:hAnsi="Times New Roman"/>
                <w:b/>
                <w:bCs/>
                <w:sz w:val="18"/>
                <w:szCs w:val="18"/>
                <w:lang w:val="en-GB" w:bidi="ar-SA"/>
              </w:rPr>
            </w:pPr>
          </w:p>
        </w:tc>
        <w:tc>
          <w:tcPr>
            <w:tcW w:w="182" w:type="dxa"/>
            <w:vAlign w:val="bottom"/>
          </w:tcPr>
          <w:p w14:paraId="433F8CF4" w14:textId="77777777" w:rsidR="00915AFB" w:rsidRPr="003440AC" w:rsidRDefault="00915AFB" w:rsidP="00AB56E1">
            <w:pPr>
              <w:tabs>
                <w:tab w:val="decimal" w:pos="765"/>
              </w:tabs>
              <w:jc w:val="right"/>
              <w:rPr>
                <w:rFonts w:ascii="Times New Roman" w:hAnsi="Times New Roman"/>
                <w:sz w:val="18"/>
                <w:szCs w:val="18"/>
                <w:lang w:val="en-GB" w:bidi="ar-SA"/>
              </w:rPr>
            </w:pPr>
          </w:p>
        </w:tc>
        <w:tc>
          <w:tcPr>
            <w:tcW w:w="1557" w:type="dxa"/>
            <w:vAlign w:val="bottom"/>
          </w:tcPr>
          <w:p w14:paraId="780F3385" w14:textId="77777777" w:rsidR="00915AFB" w:rsidRPr="003440AC" w:rsidRDefault="00915AFB" w:rsidP="00AB56E1">
            <w:pPr>
              <w:tabs>
                <w:tab w:val="decimal" w:pos="867"/>
              </w:tabs>
              <w:jc w:val="right"/>
              <w:rPr>
                <w:rFonts w:ascii="Times New Roman" w:hAnsi="Times New Roman"/>
                <w:sz w:val="18"/>
                <w:szCs w:val="18"/>
                <w:lang w:val="en-GB" w:bidi="ar-SA"/>
              </w:rPr>
            </w:pPr>
          </w:p>
        </w:tc>
      </w:tr>
      <w:tr w:rsidR="00915AFB" w:rsidRPr="003440AC" w14:paraId="65A465B4" w14:textId="77777777" w:rsidTr="003C1361">
        <w:trPr>
          <w:gridAfter w:val="1"/>
          <w:wAfter w:w="19" w:type="dxa"/>
          <w:cantSplit/>
          <w:trHeight w:val="188"/>
        </w:trPr>
        <w:tc>
          <w:tcPr>
            <w:tcW w:w="3392" w:type="dxa"/>
          </w:tcPr>
          <w:p w14:paraId="620A0C2F" w14:textId="77777777" w:rsidR="00915AFB" w:rsidRPr="003440AC" w:rsidRDefault="00915AFB">
            <w:pPr>
              <w:tabs>
                <w:tab w:val="left" w:pos="100"/>
              </w:tabs>
              <w:ind w:left="100" w:hanging="100"/>
              <w:jc w:val="left"/>
              <w:rPr>
                <w:rFonts w:ascii="Times New Roman" w:hAnsi="Times New Roman" w:cstheme="minorBidi"/>
                <w:sz w:val="18"/>
                <w:szCs w:val="18"/>
              </w:rPr>
            </w:pPr>
            <w:r w:rsidRPr="003440AC">
              <w:rPr>
                <w:rFonts w:ascii="Times New Roman" w:hAnsi="Times New Roman" w:cstheme="minorBidi"/>
                <w:sz w:val="18"/>
                <w:szCs w:val="18"/>
              </w:rPr>
              <w:t>Short-term borrowing from financial institutions</w:t>
            </w:r>
          </w:p>
        </w:tc>
        <w:tc>
          <w:tcPr>
            <w:tcW w:w="426" w:type="dxa"/>
            <w:shd w:val="clear" w:color="auto" w:fill="auto"/>
          </w:tcPr>
          <w:p w14:paraId="368250A6"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vAlign w:val="center"/>
          </w:tcPr>
          <w:p w14:paraId="75D7143A" w14:textId="77777777" w:rsidR="00F61E9A" w:rsidRPr="003440AC" w:rsidRDefault="00F61E9A" w:rsidP="003C1361">
            <w:pPr>
              <w:tabs>
                <w:tab w:val="decimal" w:pos="250"/>
                <w:tab w:val="decimal" w:pos="880"/>
              </w:tabs>
              <w:spacing w:line="240" w:lineRule="auto"/>
              <w:ind w:right="-310"/>
              <w:jc w:val="center"/>
              <w:rPr>
                <w:rFonts w:ascii="Times New Roman" w:hAnsi="Times New Roman"/>
                <w:sz w:val="18"/>
                <w:szCs w:val="18"/>
              </w:rPr>
            </w:pPr>
          </w:p>
          <w:p w14:paraId="425F23A4" w14:textId="32DA2556" w:rsidR="00915AFB" w:rsidRPr="003440AC" w:rsidRDefault="734EF62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56E71AC0" w14:textId="77777777" w:rsidR="00915AFB" w:rsidRPr="003440AC" w:rsidRDefault="00915AFB" w:rsidP="003C1361">
            <w:pPr>
              <w:tabs>
                <w:tab w:val="decimal" w:pos="765"/>
                <w:tab w:val="decimal" w:pos="1020"/>
              </w:tabs>
              <w:jc w:val="center"/>
              <w:rPr>
                <w:rFonts w:ascii="Times New Roman" w:hAnsi="Times New Roman"/>
                <w:sz w:val="18"/>
                <w:szCs w:val="18"/>
              </w:rPr>
            </w:pPr>
          </w:p>
        </w:tc>
        <w:tc>
          <w:tcPr>
            <w:tcW w:w="952" w:type="dxa"/>
            <w:vAlign w:val="center"/>
          </w:tcPr>
          <w:p w14:paraId="66938828" w14:textId="77777777" w:rsidR="00F61E9A" w:rsidRPr="003440AC" w:rsidRDefault="00F61E9A" w:rsidP="003C1361">
            <w:pPr>
              <w:tabs>
                <w:tab w:val="decimal" w:pos="250"/>
                <w:tab w:val="decimal" w:pos="880"/>
              </w:tabs>
              <w:spacing w:line="240" w:lineRule="auto"/>
              <w:ind w:right="-310"/>
              <w:jc w:val="center"/>
              <w:rPr>
                <w:rFonts w:ascii="Times New Roman" w:hAnsi="Times New Roman"/>
                <w:sz w:val="18"/>
                <w:szCs w:val="18"/>
              </w:rPr>
            </w:pPr>
          </w:p>
          <w:p w14:paraId="688CC7FD" w14:textId="572FF9EB" w:rsidR="00915AFB" w:rsidRPr="003440AC" w:rsidRDefault="1452685B"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7BE11F88" w14:textId="77777777" w:rsidR="00915AFB" w:rsidRPr="003440AC" w:rsidRDefault="00915AFB" w:rsidP="00E96084">
            <w:pPr>
              <w:tabs>
                <w:tab w:val="decimal" w:pos="765"/>
                <w:tab w:val="decimal" w:pos="1020"/>
              </w:tabs>
              <w:jc w:val="center"/>
              <w:rPr>
                <w:rFonts w:ascii="Times New Roman" w:hAnsi="Times New Roman"/>
                <w:sz w:val="18"/>
                <w:szCs w:val="18"/>
              </w:rPr>
            </w:pPr>
          </w:p>
        </w:tc>
        <w:tc>
          <w:tcPr>
            <w:tcW w:w="1132" w:type="dxa"/>
            <w:vAlign w:val="bottom"/>
          </w:tcPr>
          <w:p w14:paraId="06839075" w14:textId="32B9DA36" w:rsidR="00915AFB" w:rsidRPr="003440AC" w:rsidRDefault="15C27EBE" w:rsidP="002E6642">
            <w:pPr>
              <w:ind w:right="-358"/>
              <w:jc w:val="center"/>
              <w:rPr>
                <w:rFonts w:ascii="Times New Roman" w:hAnsi="Times New Roman"/>
                <w:sz w:val="18"/>
                <w:szCs w:val="18"/>
              </w:rPr>
            </w:pPr>
            <w:r w:rsidRPr="003440AC">
              <w:rPr>
                <w:rFonts w:ascii="Times New Roman" w:hAnsi="Times New Roman"/>
                <w:sz w:val="18"/>
                <w:szCs w:val="18"/>
              </w:rPr>
              <w:t>(437,686)</w:t>
            </w:r>
          </w:p>
        </w:tc>
        <w:tc>
          <w:tcPr>
            <w:tcW w:w="283" w:type="dxa"/>
            <w:vAlign w:val="bottom"/>
          </w:tcPr>
          <w:p w14:paraId="00498949" w14:textId="77777777" w:rsidR="00915AFB" w:rsidRPr="003440AC" w:rsidRDefault="00915AFB" w:rsidP="00E96084">
            <w:pPr>
              <w:tabs>
                <w:tab w:val="decimal" w:pos="765"/>
                <w:tab w:val="decimal" w:pos="1020"/>
              </w:tabs>
              <w:jc w:val="center"/>
              <w:rPr>
                <w:rFonts w:ascii="Times New Roman" w:hAnsi="Times New Roman"/>
                <w:sz w:val="18"/>
                <w:szCs w:val="18"/>
              </w:rPr>
            </w:pPr>
          </w:p>
        </w:tc>
        <w:tc>
          <w:tcPr>
            <w:tcW w:w="1132" w:type="dxa"/>
            <w:vAlign w:val="bottom"/>
          </w:tcPr>
          <w:p w14:paraId="719E9421" w14:textId="4D66779D" w:rsidR="17FFAF9C" w:rsidRPr="003440AC" w:rsidRDefault="17FFAF9C" w:rsidP="002E6642">
            <w:pPr>
              <w:tabs>
                <w:tab w:val="left" w:pos="924"/>
              </w:tabs>
              <w:ind w:right="-381"/>
              <w:jc w:val="center"/>
              <w:rPr>
                <w:rFonts w:ascii="Times New Roman" w:hAnsi="Times New Roman"/>
                <w:sz w:val="18"/>
                <w:szCs w:val="18"/>
              </w:rPr>
            </w:pPr>
            <w:r w:rsidRPr="003440AC">
              <w:rPr>
                <w:rFonts w:ascii="Times New Roman" w:hAnsi="Times New Roman"/>
                <w:sz w:val="18"/>
                <w:szCs w:val="18"/>
              </w:rPr>
              <w:t>(437,686)</w:t>
            </w:r>
          </w:p>
        </w:tc>
        <w:tc>
          <w:tcPr>
            <w:tcW w:w="284" w:type="dxa"/>
            <w:vAlign w:val="bottom"/>
          </w:tcPr>
          <w:p w14:paraId="3149DFE3" w14:textId="77777777" w:rsidR="00915AFB" w:rsidRPr="003440AC" w:rsidRDefault="00915AFB" w:rsidP="00E96084">
            <w:pPr>
              <w:tabs>
                <w:tab w:val="decimal" w:pos="765"/>
                <w:tab w:val="decimal" w:pos="1020"/>
              </w:tabs>
              <w:jc w:val="center"/>
              <w:rPr>
                <w:rFonts w:ascii="Times New Roman" w:hAnsi="Times New Roman"/>
                <w:sz w:val="18"/>
                <w:szCs w:val="18"/>
              </w:rPr>
            </w:pPr>
          </w:p>
        </w:tc>
        <w:tc>
          <w:tcPr>
            <w:tcW w:w="849" w:type="dxa"/>
            <w:vAlign w:val="bottom"/>
          </w:tcPr>
          <w:p w14:paraId="33438899" w14:textId="5E3F69A3" w:rsidR="17FFAF9C" w:rsidRPr="003440AC" w:rsidRDefault="17FFAF9C"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4EC937D9" w14:textId="3B889530" w:rsidR="17FFAF9C" w:rsidRPr="003440AC" w:rsidRDefault="17FFAF9C" w:rsidP="003C1361">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32406E7E" w14:textId="00FE2B67" w:rsidR="17FFAF9C" w:rsidRPr="003440AC" w:rsidRDefault="17FFAF9C"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3AF808B2" w14:textId="159EA196" w:rsidR="17FFAF9C" w:rsidRPr="003440AC" w:rsidRDefault="17FFAF9C" w:rsidP="00E96084">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479E0FFF" w14:textId="20AE461E" w:rsidR="17FFAF9C" w:rsidRPr="003440AC" w:rsidRDefault="17FFAF9C" w:rsidP="00E943BB">
            <w:pPr>
              <w:tabs>
                <w:tab w:val="decimal" w:pos="1083"/>
              </w:tabs>
              <w:jc w:val="center"/>
              <w:rPr>
                <w:rFonts w:ascii="Times New Roman" w:eastAsia="MS Mincho" w:hAnsi="Times New Roman"/>
                <w:sz w:val="18"/>
                <w:szCs w:val="18"/>
              </w:rPr>
            </w:pPr>
            <w:r w:rsidRPr="003440AC">
              <w:rPr>
                <w:rFonts w:ascii="Times New Roman" w:eastAsia="MS Mincho" w:hAnsi="Times New Roman"/>
                <w:sz w:val="18"/>
                <w:szCs w:val="18"/>
              </w:rPr>
              <w:t>(</w:t>
            </w:r>
            <w:r w:rsidR="00E96084" w:rsidRPr="003440AC">
              <w:rPr>
                <w:rFonts w:ascii="Times New Roman" w:eastAsia="MS Mincho" w:hAnsi="Times New Roman"/>
                <w:sz w:val="18"/>
                <w:szCs w:val="18"/>
              </w:rPr>
              <w:t>433,393</w:t>
            </w:r>
            <w:r w:rsidRPr="003440AC">
              <w:rPr>
                <w:rFonts w:ascii="Times New Roman" w:eastAsia="MS Mincho" w:hAnsi="Times New Roman"/>
                <w:sz w:val="18"/>
                <w:szCs w:val="18"/>
              </w:rPr>
              <w:t>)</w:t>
            </w:r>
          </w:p>
        </w:tc>
        <w:tc>
          <w:tcPr>
            <w:tcW w:w="182" w:type="dxa"/>
            <w:vAlign w:val="bottom"/>
          </w:tcPr>
          <w:p w14:paraId="2D32FFA4" w14:textId="3BE35E83" w:rsidR="17FFAF9C" w:rsidRPr="003440AC" w:rsidRDefault="17FFAF9C" w:rsidP="00E96084">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6F7F18D" w14:textId="5D715C98" w:rsidR="17FFAF9C" w:rsidRPr="003440AC" w:rsidRDefault="17FFAF9C" w:rsidP="00E943BB">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w:t>
            </w:r>
            <w:r w:rsidR="00305B2F" w:rsidRPr="003440AC">
              <w:rPr>
                <w:rFonts w:ascii="Times New Roman" w:eastAsia="MS Mincho" w:hAnsi="Times New Roman"/>
                <w:sz w:val="18"/>
                <w:szCs w:val="18"/>
              </w:rPr>
              <w:t>433,393</w:t>
            </w:r>
            <w:r w:rsidRPr="003440AC">
              <w:rPr>
                <w:rFonts w:ascii="Times New Roman" w:eastAsia="MS Mincho" w:hAnsi="Times New Roman"/>
                <w:sz w:val="18"/>
                <w:szCs w:val="18"/>
              </w:rPr>
              <w:t>)</w:t>
            </w:r>
          </w:p>
        </w:tc>
      </w:tr>
      <w:tr w:rsidR="00E96084" w:rsidRPr="003440AC" w14:paraId="6D1327E5" w14:textId="77777777" w:rsidTr="003C1361">
        <w:trPr>
          <w:gridAfter w:val="1"/>
          <w:wAfter w:w="19" w:type="dxa"/>
          <w:cantSplit/>
          <w:trHeight w:val="188"/>
        </w:trPr>
        <w:tc>
          <w:tcPr>
            <w:tcW w:w="3392" w:type="dxa"/>
          </w:tcPr>
          <w:p w14:paraId="6EDEA98B" w14:textId="77777777" w:rsidR="00E96084" w:rsidRPr="003440AC" w:rsidRDefault="00E96084" w:rsidP="00E96084">
            <w:pPr>
              <w:tabs>
                <w:tab w:val="left" w:pos="100"/>
              </w:tabs>
              <w:ind w:left="100" w:hanging="100"/>
              <w:jc w:val="left"/>
              <w:rPr>
                <w:rFonts w:ascii="Times New Roman" w:hAnsi="Times New Roman" w:cstheme="minorBidi"/>
                <w:sz w:val="18"/>
                <w:szCs w:val="18"/>
              </w:rPr>
            </w:pPr>
            <w:r w:rsidRPr="003440AC">
              <w:rPr>
                <w:rFonts w:ascii="Times New Roman" w:hAnsi="Times New Roman" w:cstheme="minorBidi"/>
                <w:sz w:val="18"/>
                <w:szCs w:val="18"/>
              </w:rPr>
              <w:t>Long-term borrowing from financial institutions</w:t>
            </w:r>
          </w:p>
        </w:tc>
        <w:tc>
          <w:tcPr>
            <w:tcW w:w="426" w:type="dxa"/>
            <w:shd w:val="clear" w:color="auto" w:fill="auto"/>
          </w:tcPr>
          <w:p w14:paraId="6F1B1CB3" w14:textId="77777777" w:rsidR="00E96084" w:rsidRPr="003440AC" w:rsidRDefault="00E96084" w:rsidP="00E96084">
            <w:pPr>
              <w:tabs>
                <w:tab w:val="decimal" w:pos="765"/>
              </w:tabs>
              <w:jc w:val="center"/>
              <w:rPr>
                <w:rFonts w:ascii="Times New Roman" w:hAnsi="Times New Roman"/>
                <w:i/>
                <w:iCs/>
                <w:sz w:val="18"/>
                <w:szCs w:val="18"/>
                <w:lang w:val="en-GB" w:bidi="ar-SA"/>
              </w:rPr>
            </w:pPr>
          </w:p>
        </w:tc>
        <w:tc>
          <w:tcPr>
            <w:tcW w:w="1273" w:type="dxa"/>
            <w:vAlign w:val="center"/>
          </w:tcPr>
          <w:p w14:paraId="2D2F8C6E" w14:textId="77777777" w:rsidR="00F61E9A" w:rsidRPr="003440AC" w:rsidRDefault="00F61E9A" w:rsidP="003C1361">
            <w:pPr>
              <w:tabs>
                <w:tab w:val="decimal" w:pos="250"/>
                <w:tab w:val="decimal" w:pos="880"/>
              </w:tabs>
              <w:spacing w:line="240" w:lineRule="auto"/>
              <w:ind w:right="-310"/>
              <w:jc w:val="center"/>
              <w:rPr>
                <w:rFonts w:ascii="Times New Roman" w:hAnsi="Times New Roman"/>
                <w:sz w:val="18"/>
                <w:szCs w:val="18"/>
              </w:rPr>
            </w:pPr>
          </w:p>
          <w:p w14:paraId="02E8EDCF" w14:textId="44DB53ED"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3CF7D592" w14:textId="77777777" w:rsidR="00E96084" w:rsidRPr="003440AC" w:rsidRDefault="00E96084" w:rsidP="003C1361">
            <w:pPr>
              <w:tabs>
                <w:tab w:val="decimal" w:pos="765"/>
                <w:tab w:val="decimal" w:pos="1020"/>
              </w:tabs>
              <w:jc w:val="center"/>
              <w:rPr>
                <w:rFonts w:ascii="Times New Roman" w:hAnsi="Times New Roman"/>
                <w:sz w:val="18"/>
                <w:szCs w:val="18"/>
              </w:rPr>
            </w:pPr>
          </w:p>
        </w:tc>
        <w:tc>
          <w:tcPr>
            <w:tcW w:w="952" w:type="dxa"/>
            <w:vAlign w:val="center"/>
          </w:tcPr>
          <w:p w14:paraId="57DA7A60" w14:textId="77777777" w:rsidR="00F61E9A" w:rsidRPr="003440AC" w:rsidRDefault="00F61E9A" w:rsidP="003C1361">
            <w:pPr>
              <w:tabs>
                <w:tab w:val="decimal" w:pos="250"/>
                <w:tab w:val="decimal" w:pos="880"/>
              </w:tabs>
              <w:spacing w:line="240" w:lineRule="auto"/>
              <w:ind w:right="-310"/>
              <w:jc w:val="center"/>
              <w:rPr>
                <w:rFonts w:ascii="Times New Roman" w:hAnsi="Times New Roman"/>
                <w:sz w:val="18"/>
                <w:szCs w:val="18"/>
              </w:rPr>
            </w:pPr>
          </w:p>
          <w:p w14:paraId="61958006" w14:textId="142B2FEE"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3F5D3ED2"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773FD38E" w14:textId="78FFA21B" w:rsidR="00E96084" w:rsidRPr="003440AC" w:rsidRDefault="00E96084" w:rsidP="002E6642">
            <w:pPr>
              <w:ind w:right="-268"/>
              <w:jc w:val="center"/>
              <w:rPr>
                <w:rFonts w:ascii="Times New Roman" w:hAnsi="Times New Roman"/>
                <w:sz w:val="18"/>
                <w:szCs w:val="18"/>
              </w:rPr>
            </w:pPr>
            <w:r w:rsidRPr="003440AC">
              <w:rPr>
                <w:rFonts w:ascii="Times New Roman" w:hAnsi="Times New Roman"/>
                <w:sz w:val="18"/>
                <w:szCs w:val="18"/>
              </w:rPr>
              <w:t>(1,717,741)</w:t>
            </w:r>
          </w:p>
        </w:tc>
        <w:tc>
          <w:tcPr>
            <w:tcW w:w="283" w:type="dxa"/>
            <w:vAlign w:val="bottom"/>
          </w:tcPr>
          <w:p w14:paraId="66A3E38C"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467DCF17" w14:textId="7B8A1F88" w:rsidR="00E96084" w:rsidRPr="003440AC" w:rsidRDefault="00E96084" w:rsidP="002E6642">
            <w:pPr>
              <w:tabs>
                <w:tab w:val="decimal" w:pos="819"/>
              </w:tabs>
              <w:ind w:right="-201"/>
              <w:jc w:val="center"/>
              <w:rPr>
                <w:rFonts w:ascii="Times New Roman" w:hAnsi="Times New Roman"/>
                <w:sz w:val="18"/>
                <w:szCs w:val="18"/>
              </w:rPr>
            </w:pPr>
            <w:r w:rsidRPr="003440AC">
              <w:rPr>
                <w:rFonts w:ascii="Times New Roman" w:hAnsi="Times New Roman"/>
                <w:sz w:val="18"/>
                <w:szCs w:val="18"/>
              </w:rPr>
              <w:t>(1,717,741)</w:t>
            </w:r>
          </w:p>
        </w:tc>
        <w:tc>
          <w:tcPr>
            <w:tcW w:w="284" w:type="dxa"/>
            <w:vAlign w:val="bottom"/>
          </w:tcPr>
          <w:p w14:paraId="714CFFBE"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849" w:type="dxa"/>
            <w:vAlign w:val="bottom"/>
          </w:tcPr>
          <w:p w14:paraId="2C12DB9E" w14:textId="41C476EB"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7CF1B48E" w14:textId="37067C31" w:rsidR="00E96084" w:rsidRPr="003440AC" w:rsidRDefault="00E96084" w:rsidP="003C1361">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315042E4" w14:textId="31D3CC16"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48BDB978" w14:textId="56BCE584" w:rsidR="00E96084" w:rsidRPr="003440AC" w:rsidRDefault="00E96084" w:rsidP="00E96084">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80D25B8" w14:textId="15E5FD71" w:rsidR="00E96084" w:rsidRPr="003440AC" w:rsidRDefault="00E96084" w:rsidP="00E943BB">
            <w:pPr>
              <w:tabs>
                <w:tab w:val="decimal" w:pos="1083"/>
              </w:tabs>
              <w:jc w:val="center"/>
              <w:rPr>
                <w:rFonts w:ascii="Times New Roman" w:eastAsia="MS Mincho" w:hAnsi="Times New Roman"/>
                <w:sz w:val="18"/>
                <w:szCs w:val="18"/>
              </w:rPr>
            </w:pPr>
            <w:r w:rsidRPr="003440AC">
              <w:rPr>
                <w:rFonts w:ascii="Times New Roman" w:eastAsia="MS Mincho" w:hAnsi="Times New Roman"/>
                <w:sz w:val="18"/>
                <w:szCs w:val="18"/>
              </w:rPr>
              <w:t>(1,</w:t>
            </w:r>
            <w:r w:rsidR="00406833" w:rsidRPr="003440AC">
              <w:rPr>
                <w:rFonts w:ascii="Times New Roman" w:eastAsia="MS Mincho" w:hAnsi="Times New Roman"/>
                <w:sz w:val="18"/>
                <w:szCs w:val="18"/>
              </w:rPr>
              <w:t>660,280</w:t>
            </w:r>
            <w:r w:rsidRPr="003440AC">
              <w:rPr>
                <w:rFonts w:ascii="Times New Roman" w:eastAsia="MS Mincho" w:hAnsi="Times New Roman"/>
                <w:sz w:val="18"/>
                <w:szCs w:val="18"/>
              </w:rPr>
              <w:t>)</w:t>
            </w:r>
          </w:p>
        </w:tc>
        <w:tc>
          <w:tcPr>
            <w:tcW w:w="182" w:type="dxa"/>
            <w:vAlign w:val="bottom"/>
          </w:tcPr>
          <w:p w14:paraId="160281EB" w14:textId="393652F3" w:rsidR="00E96084" w:rsidRPr="003440AC" w:rsidRDefault="00E96084" w:rsidP="00E96084">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A67ECEF" w14:textId="11423FAC"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(1,</w:t>
            </w:r>
            <w:r w:rsidR="00406833" w:rsidRPr="003440AC">
              <w:rPr>
                <w:rFonts w:ascii="Times New Roman" w:eastAsia="MS Mincho" w:hAnsi="Times New Roman"/>
                <w:sz w:val="18"/>
                <w:szCs w:val="18"/>
              </w:rPr>
              <w:t>660,280</w:t>
            </w:r>
            <w:r w:rsidRPr="003440AC">
              <w:rPr>
                <w:rFonts w:ascii="Times New Roman" w:eastAsia="MS Mincho" w:hAnsi="Times New Roman"/>
                <w:sz w:val="18"/>
                <w:szCs w:val="18"/>
              </w:rPr>
              <w:t>)</w:t>
            </w:r>
          </w:p>
        </w:tc>
      </w:tr>
      <w:tr w:rsidR="00E96084" w:rsidRPr="003440AC" w14:paraId="431CBE6D" w14:textId="77777777" w:rsidTr="003C1361">
        <w:trPr>
          <w:gridAfter w:val="1"/>
          <w:wAfter w:w="19" w:type="dxa"/>
          <w:cantSplit/>
          <w:trHeight w:val="188"/>
        </w:trPr>
        <w:tc>
          <w:tcPr>
            <w:tcW w:w="3392" w:type="dxa"/>
          </w:tcPr>
          <w:p w14:paraId="12EE68B1" w14:textId="77777777" w:rsidR="00E96084" w:rsidRPr="003440AC" w:rsidRDefault="00E96084" w:rsidP="00E96084">
            <w:pPr>
              <w:tabs>
                <w:tab w:val="left" w:pos="100"/>
              </w:tabs>
              <w:ind w:left="100" w:hanging="100"/>
              <w:jc w:val="left"/>
              <w:rPr>
                <w:rFonts w:ascii="Times New Roman" w:hAnsi="Times New Roman"/>
                <w:sz w:val="18"/>
                <w:szCs w:val="18"/>
                <w:lang w:val="en-GB" w:bidi="ar-SA"/>
              </w:rPr>
            </w:pPr>
            <w:r w:rsidRPr="003440AC">
              <w:rPr>
                <w:rFonts w:ascii="Times New Roman" w:hAnsi="Times New Roman"/>
                <w:sz w:val="18"/>
                <w:szCs w:val="18"/>
                <w:lang w:val="en-GB" w:bidi="ar-SA"/>
              </w:rPr>
              <w:t>Short-term loan from related parties</w:t>
            </w:r>
          </w:p>
        </w:tc>
        <w:tc>
          <w:tcPr>
            <w:tcW w:w="426" w:type="dxa"/>
            <w:shd w:val="clear" w:color="auto" w:fill="auto"/>
          </w:tcPr>
          <w:p w14:paraId="5F330260" w14:textId="77777777" w:rsidR="00E96084" w:rsidRPr="003440AC" w:rsidRDefault="00E96084" w:rsidP="00E96084">
            <w:pPr>
              <w:tabs>
                <w:tab w:val="decimal" w:pos="765"/>
              </w:tabs>
              <w:jc w:val="center"/>
              <w:rPr>
                <w:rFonts w:ascii="Times New Roman" w:hAnsi="Times New Roman"/>
                <w:i/>
                <w:iCs/>
                <w:sz w:val="18"/>
                <w:szCs w:val="18"/>
                <w:lang w:val="en-GB" w:bidi="ar-SA"/>
              </w:rPr>
            </w:pPr>
          </w:p>
        </w:tc>
        <w:tc>
          <w:tcPr>
            <w:tcW w:w="1273" w:type="dxa"/>
            <w:vAlign w:val="center"/>
          </w:tcPr>
          <w:p w14:paraId="65DD2C3E" w14:textId="572D2DAD"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70F73E1B" w14:textId="77777777" w:rsidR="00E96084" w:rsidRPr="003440AC" w:rsidRDefault="00E96084" w:rsidP="003C1361">
            <w:pPr>
              <w:tabs>
                <w:tab w:val="decimal" w:pos="765"/>
                <w:tab w:val="decimal" w:pos="1020"/>
              </w:tabs>
              <w:jc w:val="center"/>
              <w:rPr>
                <w:rFonts w:ascii="Times New Roman" w:hAnsi="Times New Roman"/>
                <w:sz w:val="18"/>
                <w:szCs w:val="18"/>
              </w:rPr>
            </w:pPr>
          </w:p>
        </w:tc>
        <w:tc>
          <w:tcPr>
            <w:tcW w:w="952" w:type="dxa"/>
            <w:vAlign w:val="center"/>
          </w:tcPr>
          <w:p w14:paraId="7456D58F" w14:textId="49B70331"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424BC5C9"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6FEF8D27" w14:textId="0B1D4615" w:rsidR="00E96084" w:rsidRPr="003440AC" w:rsidRDefault="00E96084" w:rsidP="002E6642">
            <w:pPr>
              <w:ind w:right="-448"/>
              <w:jc w:val="center"/>
              <w:rPr>
                <w:rFonts w:ascii="Times New Roman" w:hAnsi="Times New Roman"/>
                <w:sz w:val="18"/>
                <w:szCs w:val="18"/>
              </w:rPr>
            </w:pPr>
            <w:r w:rsidRPr="003440AC">
              <w:rPr>
                <w:rFonts w:ascii="Times New Roman" w:hAnsi="Times New Roman"/>
                <w:sz w:val="18"/>
                <w:szCs w:val="18"/>
              </w:rPr>
              <w:t>(12,336)</w:t>
            </w:r>
          </w:p>
        </w:tc>
        <w:tc>
          <w:tcPr>
            <w:tcW w:w="283" w:type="dxa"/>
            <w:vAlign w:val="bottom"/>
          </w:tcPr>
          <w:p w14:paraId="540708E7"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4B47680E" w14:textId="73BCD0CE" w:rsidR="00E96084" w:rsidRPr="003440AC" w:rsidRDefault="00E96084" w:rsidP="002E6642">
            <w:pPr>
              <w:tabs>
                <w:tab w:val="decimal" w:pos="729"/>
              </w:tabs>
              <w:ind w:right="-291"/>
              <w:jc w:val="center"/>
              <w:rPr>
                <w:rFonts w:ascii="Times New Roman" w:hAnsi="Times New Roman"/>
                <w:sz w:val="18"/>
                <w:szCs w:val="18"/>
              </w:rPr>
            </w:pPr>
            <w:r w:rsidRPr="003440AC">
              <w:rPr>
                <w:rFonts w:ascii="Times New Roman" w:hAnsi="Times New Roman"/>
                <w:sz w:val="18"/>
                <w:szCs w:val="18"/>
              </w:rPr>
              <w:t>(12,336)</w:t>
            </w:r>
          </w:p>
        </w:tc>
        <w:tc>
          <w:tcPr>
            <w:tcW w:w="284" w:type="dxa"/>
            <w:vAlign w:val="bottom"/>
          </w:tcPr>
          <w:p w14:paraId="2B065590"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849" w:type="dxa"/>
            <w:vAlign w:val="bottom"/>
          </w:tcPr>
          <w:p w14:paraId="52806823" w14:textId="2912F402"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36799DEF" w14:textId="338306B4" w:rsidR="00E96084" w:rsidRPr="003440AC" w:rsidRDefault="00E96084" w:rsidP="003C1361">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29A36F6B" w14:textId="25492E47"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72DED503" w14:textId="7C091BA4" w:rsidR="00E96084" w:rsidRPr="003440AC" w:rsidRDefault="00E96084" w:rsidP="00E96084">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A2E734B" w14:textId="0935F6F2" w:rsidR="00E96084" w:rsidRPr="003440AC" w:rsidRDefault="00E96084" w:rsidP="00E943BB">
            <w:pPr>
              <w:tabs>
                <w:tab w:val="decimal" w:pos="1083"/>
              </w:tabs>
              <w:jc w:val="center"/>
              <w:rPr>
                <w:rFonts w:ascii="Times New Roman" w:eastAsia="MS Mincho" w:hAnsi="Times New Roman"/>
                <w:sz w:val="18"/>
                <w:szCs w:val="18"/>
              </w:rPr>
            </w:pPr>
            <w:r w:rsidRPr="003440AC">
              <w:rPr>
                <w:rFonts w:ascii="Times New Roman" w:eastAsia="MS Mincho" w:hAnsi="Times New Roman"/>
                <w:sz w:val="18"/>
                <w:szCs w:val="18"/>
              </w:rPr>
              <w:t>(12,176)</w:t>
            </w:r>
          </w:p>
        </w:tc>
        <w:tc>
          <w:tcPr>
            <w:tcW w:w="182" w:type="dxa"/>
            <w:vAlign w:val="bottom"/>
          </w:tcPr>
          <w:p w14:paraId="14AA65E9" w14:textId="6825D563" w:rsidR="00E96084" w:rsidRPr="003440AC" w:rsidRDefault="00E96084" w:rsidP="00E96084">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B2D57F8" w14:textId="033D9D78"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(12,176)</w:t>
            </w:r>
          </w:p>
        </w:tc>
      </w:tr>
      <w:tr w:rsidR="00E96084" w:rsidRPr="003440AC" w14:paraId="472C723C" w14:textId="77777777" w:rsidTr="003C1361">
        <w:trPr>
          <w:gridAfter w:val="1"/>
          <w:wAfter w:w="19" w:type="dxa"/>
          <w:cantSplit/>
          <w:trHeight w:val="188"/>
        </w:trPr>
        <w:tc>
          <w:tcPr>
            <w:tcW w:w="3392" w:type="dxa"/>
          </w:tcPr>
          <w:p w14:paraId="40C24326" w14:textId="77777777" w:rsidR="00E96084" w:rsidRPr="003440AC" w:rsidRDefault="00E96084" w:rsidP="00E96084">
            <w:pPr>
              <w:tabs>
                <w:tab w:val="left" w:pos="100"/>
              </w:tabs>
              <w:ind w:left="100" w:hanging="100"/>
              <w:jc w:val="left"/>
              <w:rPr>
                <w:rFonts w:ascii="Times New Roman" w:hAnsi="Times New Roman"/>
                <w:sz w:val="18"/>
                <w:szCs w:val="18"/>
                <w:lang w:bidi="ar-SA"/>
              </w:rPr>
            </w:pPr>
            <w:r w:rsidRPr="003440AC">
              <w:rPr>
                <w:rFonts w:ascii="Times New Roman" w:hAnsi="Times New Roman"/>
                <w:sz w:val="18"/>
                <w:szCs w:val="18"/>
                <w:lang w:bidi="ar-SA"/>
              </w:rPr>
              <w:t>Long-term loan from related parties</w:t>
            </w:r>
          </w:p>
        </w:tc>
        <w:tc>
          <w:tcPr>
            <w:tcW w:w="426" w:type="dxa"/>
            <w:shd w:val="clear" w:color="auto" w:fill="auto"/>
          </w:tcPr>
          <w:p w14:paraId="7796E3B1" w14:textId="77777777" w:rsidR="00E96084" w:rsidRPr="003440AC" w:rsidRDefault="00E96084" w:rsidP="00E96084">
            <w:pPr>
              <w:tabs>
                <w:tab w:val="decimal" w:pos="765"/>
              </w:tabs>
              <w:jc w:val="center"/>
              <w:rPr>
                <w:rFonts w:ascii="Times New Roman" w:hAnsi="Times New Roman"/>
                <w:i/>
                <w:iCs/>
                <w:sz w:val="18"/>
                <w:szCs w:val="18"/>
                <w:lang w:val="en-GB" w:bidi="ar-SA"/>
              </w:rPr>
            </w:pPr>
          </w:p>
        </w:tc>
        <w:tc>
          <w:tcPr>
            <w:tcW w:w="1273" w:type="dxa"/>
            <w:vAlign w:val="center"/>
          </w:tcPr>
          <w:p w14:paraId="7A951BE4" w14:textId="09E13BB6"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455BF3BD" w14:textId="77777777" w:rsidR="00E96084" w:rsidRPr="003440AC" w:rsidRDefault="00E96084" w:rsidP="003C1361">
            <w:pPr>
              <w:tabs>
                <w:tab w:val="decimal" w:pos="765"/>
                <w:tab w:val="decimal" w:pos="1020"/>
              </w:tabs>
              <w:jc w:val="center"/>
              <w:rPr>
                <w:rFonts w:ascii="Times New Roman" w:hAnsi="Times New Roman"/>
                <w:sz w:val="18"/>
                <w:szCs w:val="18"/>
              </w:rPr>
            </w:pPr>
          </w:p>
        </w:tc>
        <w:tc>
          <w:tcPr>
            <w:tcW w:w="952" w:type="dxa"/>
            <w:vAlign w:val="center"/>
          </w:tcPr>
          <w:p w14:paraId="3783E636" w14:textId="32BB9DED"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5A2376C3"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1D900C2E" w14:textId="3D3D5CF0" w:rsidR="00E96084" w:rsidRPr="003440AC" w:rsidRDefault="00E96084" w:rsidP="002E6642">
            <w:pPr>
              <w:ind w:right="-448"/>
              <w:jc w:val="center"/>
              <w:rPr>
                <w:rFonts w:ascii="Times New Roman" w:hAnsi="Times New Roman"/>
                <w:sz w:val="18"/>
                <w:szCs w:val="18"/>
              </w:rPr>
            </w:pPr>
            <w:r w:rsidRPr="003440AC">
              <w:rPr>
                <w:rFonts w:ascii="Times New Roman" w:hAnsi="Times New Roman"/>
                <w:sz w:val="18"/>
                <w:szCs w:val="18"/>
              </w:rPr>
              <w:t>(43,485)</w:t>
            </w:r>
          </w:p>
        </w:tc>
        <w:tc>
          <w:tcPr>
            <w:tcW w:w="283" w:type="dxa"/>
            <w:vAlign w:val="bottom"/>
          </w:tcPr>
          <w:p w14:paraId="3A30056C"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20ECB022" w14:textId="0011ED97" w:rsidR="00E96084" w:rsidRPr="003440AC" w:rsidRDefault="00E96084" w:rsidP="002E6642">
            <w:pPr>
              <w:tabs>
                <w:tab w:val="decimal" w:pos="819"/>
              </w:tabs>
              <w:ind w:right="-201"/>
              <w:jc w:val="center"/>
              <w:rPr>
                <w:rFonts w:ascii="Times New Roman" w:hAnsi="Times New Roman"/>
                <w:sz w:val="18"/>
                <w:szCs w:val="18"/>
              </w:rPr>
            </w:pPr>
            <w:r w:rsidRPr="003440AC">
              <w:rPr>
                <w:rFonts w:ascii="Times New Roman" w:hAnsi="Times New Roman"/>
                <w:sz w:val="18"/>
                <w:szCs w:val="18"/>
              </w:rPr>
              <w:t>(43,485)</w:t>
            </w:r>
          </w:p>
        </w:tc>
        <w:tc>
          <w:tcPr>
            <w:tcW w:w="284" w:type="dxa"/>
            <w:vAlign w:val="bottom"/>
          </w:tcPr>
          <w:p w14:paraId="1FD5D96B"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849" w:type="dxa"/>
            <w:vAlign w:val="bottom"/>
          </w:tcPr>
          <w:p w14:paraId="1B6D5CFD" w14:textId="5727B403"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0A6A6904" w14:textId="32384645" w:rsidR="00E96084" w:rsidRPr="003440AC" w:rsidRDefault="00E96084" w:rsidP="003C1361">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61885A36" w14:textId="0381274F"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33F5C1D0" w14:textId="01B54AA9" w:rsidR="00E96084" w:rsidRPr="003440AC" w:rsidRDefault="00E96084" w:rsidP="00E96084">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B7EEB84" w14:textId="20E62DC5" w:rsidR="00E96084" w:rsidRPr="003440AC" w:rsidRDefault="00E96084" w:rsidP="00E943BB">
            <w:pPr>
              <w:tabs>
                <w:tab w:val="decimal" w:pos="1083"/>
              </w:tabs>
              <w:jc w:val="center"/>
              <w:rPr>
                <w:rFonts w:ascii="Times New Roman" w:eastAsia="MS Mincho" w:hAnsi="Times New Roman"/>
                <w:sz w:val="18"/>
                <w:szCs w:val="18"/>
              </w:rPr>
            </w:pPr>
            <w:r w:rsidRPr="003440AC">
              <w:rPr>
                <w:rFonts w:ascii="Times New Roman" w:eastAsia="MS Mincho" w:hAnsi="Times New Roman"/>
                <w:sz w:val="18"/>
                <w:szCs w:val="18"/>
              </w:rPr>
              <w:t>(4</w:t>
            </w:r>
            <w:r w:rsidR="00406833" w:rsidRPr="003440AC">
              <w:rPr>
                <w:rFonts w:ascii="Times New Roman" w:eastAsia="MS Mincho" w:hAnsi="Times New Roman"/>
                <w:sz w:val="18"/>
                <w:szCs w:val="18"/>
              </w:rPr>
              <w:t>1,859</w:t>
            </w:r>
            <w:r w:rsidRPr="003440AC">
              <w:rPr>
                <w:rFonts w:ascii="Times New Roman" w:eastAsia="MS Mincho" w:hAnsi="Times New Roman"/>
                <w:sz w:val="18"/>
                <w:szCs w:val="18"/>
              </w:rPr>
              <w:t>)</w:t>
            </w:r>
          </w:p>
        </w:tc>
        <w:tc>
          <w:tcPr>
            <w:tcW w:w="182" w:type="dxa"/>
            <w:vAlign w:val="bottom"/>
          </w:tcPr>
          <w:p w14:paraId="73BCDD0E" w14:textId="66327221" w:rsidR="00E96084" w:rsidRPr="003440AC" w:rsidRDefault="00E96084" w:rsidP="00E96084">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7190A386" w14:textId="41E55EC6"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(4</w:t>
            </w:r>
            <w:r w:rsidR="00406833" w:rsidRPr="003440AC">
              <w:rPr>
                <w:rFonts w:ascii="Times New Roman" w:eastAsia="MS Mincho" w:hAnsi="Times New Roman"/>
                <w:sz w:val="18"/>
                <w:szCs w:val="18"/>
              </w:rPr>
              <w:t>1,859</w:t>
            </w:r>
            <w:r w:rsidRPr="003440AC">
              <w:rPr>
                <w:rFonts w:ascii="Times New Roman" w:eastAsia="MS Mincho" w:hAnsi="Times New Roman"/>
                <w:sz w:val="18"/>
                <w:szCs w:val="18"/>
              </w:rPr>
              <w:t>)</w:t>
            </w:r>
          </w:p>
        </w:tc>
      </w:tr>
      <w:tr w:rsidR="00E96084" w:rsidRPr="003440AC" w14:paraId="4621110F" w14:textId="77777777" w:rsidTr="003C1361">
        <w:trPr>
          <w:gridAfter w:val="1"/>
          <w:wAfter w:w="19" w:type="dxa"/>
          <w:cantSplit/>
          <w:trHeight w:val="188"/>
        </w:trPr>
        <w:tc>
          <w:tcPr>
            <w:tcW w:w="3392" w:type="dxa"/>
          </w:tcPr>
          <w:p w14:paraId="0F2739B2" w14:textId="77777777" w:rsidR="00E96084" w:rsidRPr="003440AC" w:rsidRDefault="00E96084" w:rsidP="00E96084">
            <w:pPr>
              <w:tabs>
                <w:tab w:val="left" w:pos="100"/>
              </w:tabs>
              <w:ind w:left="100" w:hanging="100"/>
              <w:jc w:val="left"/>
              <w:rPr>
                <w:rFonts w:ascii="Times New Roman" w:hAnsi="Times New Roman"/>
                <w:sz w:val="18"/>
                <w:szCs w:val="18"/>
                <w:lang w:bidi="ar-SA"/>
              </w:rPr>
            </w:pPr>
            <w:r w:rsidRPr="003440AC">
              <w:rPr>
                <w:rFonts w:ascii="Times New Roman" w:hAnsi="Times New Roman"/>
                <w:sz w:val="18"/>
                <w:szCs w:val="18"/>
                <w:lang w:bidi="ar-SA"/>
              </w:rPr>
              <w:t>Long-term loan from other parties</w:t>
            </w:r>
          </w:p>
        </w:tc>
        <w:tc>
          <w:tcPr>
            <w:tcW w:w="426" w:type="dxa"/>
            <w:shd w:val="clear" w:color="auto" w:fill="auto"/>
          </w:tcPr>
          <w:p w14:paraId="6EDD2998" w14:textId="77777777" w:rsidR="00E96084" w:rsidRPr="003440AC" w:rsidRDefault="00E96084" w:rsidP="00E96084">
            <w:pPr>
              <w:tabs>
                <w:tab w:val="decimal" w:pos="765"/>
              </w:tabs>
              <w:jc w:val="center"/>
              <w:rPr>
                <w:rFonts w:ascii="Times New Roman" w:hAnsi="Times New Roman"/>
                <w:i/>
                <w:iCs/>
                <w:sz w:val="18"/>
                <w:szCs w:val="18"/>
                <w:lang w:val="en-GB" w:bidi="ar-SA"/>
              </w:rPr>
            </w:pPr>
          </w:p>
        </w:tc>
        <w:tc>
          <w:tcPr>
            <w:tcW w:w="1273" w:type="dxa"/>
            <w:vAlign w:val="center"/>
          </w:tcPr>
          <w:p w14:paraId="35919472" w14:textId="4B7C3F1F"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2CF8A65E" w14:textId="77777777" w:rsidR="00E96084" w:rsidRPr="003440AC" w:rsidRDefault="00E96084" w:rsidP="003C1361">
            <w:pPr>
              <w:tabs>
                <w:tab w:val="decimal" w:pos="765"/>
                <w:tab w:val="decimal" w:pos="1020"/>
              </w:tabs>
              <w:jc w:val="center"/>
              <w:rPr>
                <w:rFonts w:ascii="Times New Roman" w:hAnsi="Times New Roman"/>
                <w:sz w:val="18"/>
                <w:szCs w:val="18"/>
              </w:rPr>
            </w:pPr>
          </w:p>
        </w:tc>
        <w:tc>
          <w:tcPr>
            <w:tcW w:w="952" w:type="dxa"/>
            <w:vAlign w:val="center"/>
          </w:tcPr>
          <w:p w14:paraId="5A132C87" w14:textId="3B0B74B6"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2CA022B7"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1660A0FF" w14:textId="3AF37493" w:rsidR="00E96084" w:rsidRPr="003440AC" w:rsidRDefault="00E96084" w:rsidP="002E6642">
            <w:pPr>
              <w:ind w:right="-448"/>
              <w:jc w:val="center"/>
              <w:rPr>
                <w:rFonts w:ascii="Times New Roman" w:hAnsi="Times New Roman"/>
                <w:sz w:val="18"/>
                <w:szCs w:val="18"/>
              </w:rPr>
            </w:pPr>
            <w:r w:rsidRPr="003440AC">
              <w:rPr>
                <w:rFonts w:ascii="Times New Roman" w:hAnsi="Times New Roman"/>
                <w:sz w:val="18"/>
                <w:szCs w:val="18"/>
              </w:rPr>
              <w:t>(23,550)</w:t>
            </w:r>
          </w:p>
        </w:tc>
        <w:tc>
          <w:tcPr>
            <w:tcW w:w="283" w:type="dxa"/>
            <w:vAlign w:val="bottom"/>
          </w:tcPr>
          <w:p w14:paraId="140D1A4D"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vAlign w:val="bottom"/>
          </w:tcPr>
          <w:p w14:paraId="3DA02B83" w14:textId="42FA5B20" w:rsidR="00E96084" w:rsidRPr="003440AC" w:rsidRDefault="00E96084" w:rsidP="002E6642">
            <w:pPr>
              <w:tabs>
                <w:tab w:val="decimal" w:pos="639"/>
              </w:tabs>
              <w:ind w:right="-381"/>
              <w:jc w:val="center"/>
              <w:rPr>
                <w:rFonts w:ascii="Times New Roman" w:hAnsi="Times New Roman"/>
                <w:sz w:val="18"/>
                <w:szCs w:val="18"/>
              </w:rPr>
            </w:pPr>
            <w:r w:rsidRPr="003440AC">
              <w:rPr>
                <w:rFonts w:ascii="Times New Roman" w:hAnsi="Times New Roman"/>
                <w:sz w:val="18"/>
                <w:szCs w:val="18"/>
              </w:rPr>
              <w:t>(23,550)</w:t>
            </w:r>
          </w:p>
        </w:tc>
        <w:tc>
          <w:tcPr>
            <w:tcW w:w="284" w:type="dxa"/>
            <w:vAlign w:val="bottom"/>
          </w:tcPr>
          <w:p w14:paraId="5C953F06"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849" w:type="dxa"/>
            <w:vAlign w:val="bottom"/>
          </w:tcPr>
          <w:p w14:paraId="2214E7D8" w14:textId="2931B547"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0C63057A" w14:textId="75E9CBB0" w:rsidR="00E96084" w:rsidRPr="003440AC" w:rsidRDefault="00E96084" w:rsidP="003C1361">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4DEB3F48" w14:textId="0CCDC4CD"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3" w:type="dxa"/>
            <w:vAlign w:val="bottom"/>
          </w:tcPr>
          <w:p w14:paraId="61BE964C" w14:textId="739A1C46" w:rsidR="00E96084" w:rsidRPr="003440AC" w:rsidRDefault="00E96084" w:rsidP="00E96084">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49A7DBE8" w14:textId="22BBDBA4" w:rsidR="00E96084" w:rsidRPr="003440AC" w:rsidRDefault="00E96084" w:rsidP="00E943BB">
            <w:pPr>
              <w:tabs>
                <w:tab w:val="decimal" w:pos="1083"/>
              </w:tabs>
              <w:jc w:val="center"/>
              <w:rPr>
                <w:rFonts w:ascii="Times New Roman" w:eastAsia="MS Mincho" w:hAnsi="Times New Roman"/>
                <w:sz w:val="18"/>
                <w:szCs w:val="18"/>
              </w:rPr>
            </w:pPr>
            <w:r w:rsidRPr="003440AC">
              <w:rPr>
                <w:rFonts w:ascii="Times New Roman" w:eastAsia="MS Mincho" w:hAnsi="Times New Roman"/>
                <w:sz w:val="18"/>
                <w:szCs w:val="18"/>
              </w:rPr>
              <w:t>(2</w:t>
            </w:r>
            <w:r w:rsidR="00406833" w:rsidRPr="003440AC">
              <w:rPr>
                <w:rFonts w:ascii="Times New Roman" w:eastAsia="MS Mincho" w:hAnsi="Times New Roman"/>
                <w:sz w:val="18"/>
                <w:szCs w:val="18"/>
              </w:rPr>
              <w:t>2,692</w:t>
            </w:r>
            <w:r w:rsidRPr="003440AC">
              <w:rPr>
                <w:rFonts w:ascii="Times New Roman" w:eastAsia="MS Mincho" w:hAnsi="Times New Roman"/>
                <w:sz w:val="18"/>
                <w:szCs w:val="18"/>
              </w:rPr>
              <w:t>)</w:t>
            </w:r>
          </w:p>
        </w:tc>
        <w:tc>
          <w:tcPr>
            <w:tcW w:w="182" w:type="dxa"/>
            <w:vAlign w:val="bottom"/>
          </w:tcPr>
          <w:p w14:paraId="580FE8F2" w14:textId="4D9F43E9" w:rsidR="00E96084" w:rsidRPr="003440AC" w:rsidRDefault="00E96084" w:rsidP="00E96084">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3876143D" w14:textId="1A8C600E"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(2</w:t>
            </w:r>
            <w:r w:rsidR="00406833" w:rsidRPr="003440AC">
              <w:rPr>
                <w:rFonts w:ascii="Times New Roman" w:eastAsia="MS Mincho" w:hAnsi="Times New Roman"/>
                <w:sz w:val="18"/>
                <w:szCs w:val="18"/>
              </w:rPr>
              <w:t>2,692</w:t>
            </w:r>
            <w:r w:rsidRPr="003440AC">
              <w:rPr>
                <w:rFonts w:ascii="Times New Roman" w:eastAsia="MS Mincho" w:hAnsi="Times New Roman"/>
                <w:sz w:val="18"/>
                <w:szCs w:val="18"/>
              </w:rPr>
              <w:t>)</w:t>
            </w:r>
          </w:p>
        </w:tc>
      </w:tr>
      <w:tr w:rsidR="00E96084" w:rsidRPr="003440AC" w14:paraId="581164CA" w14:textId="77777777" w:rsidTr="003C1361">
        <w:trPr>
          <w:gridAfter w:val="1"/>
          <w:wAfter w:w="19" w:type="dxa"/>
          <w:cantSplit/>
          <w:trHeight w:val="188"/>
        </w:trPr>
        <w:tc>
          <w:tcPr>
            <w:tcW w:w="3392" w:type="dxa"/>
          </w:tcPr>
          <w:p w14:paraId="7D983D25" w14:textId="77777777" w:rsidR="00E96084" w:rsidRPr="003440AC" w:rsidRDefault="00E96084" w:rsidP="00E96084">
            <w:pPr>
              <w:tabs>
                <w:tab w:val="left" w:pos="100"/>
              </w:tabs>
              <w:ind w:left="100" w:hanging="100"/>
              <w:jc w:val="left"/>
              <w:rPr>
                <w:rFonts w:ascii="Times New Roman" w:hAnsi="Times New Roman"/>
                <w:sz w:val="18"/>
                <w:szCs w:val="18"/>
                <w:lang w:val="en-GB" w:bidi="ar-SA"/>
              </w:rPr>
            </w:pPr>
            <w:r w:rsidRPr="003440AC">
              <w:rPr>
                <w:rFonts w:ascii="Times New Roman" w:hAnsi="Times New Roman"/>
                <w:sz w:val="18"/>
                <w:szCs w:val="18"/>
                <w:lang w:val="en-GB" w:bidi="ar-SA"/>
              </w:rPr>
              <w:t>Debentures</w:t>
            </w:r>
          </w:p>
        </w:tc>
        <w:tc>
          <w:tcPr>
            <w:tcW w:w="426" w:type="dxa"/>
            <w:shd w:val="clear" w:color="auto" w:fill="auto"/>
          </w:tcPr>
          <w:p w14:paraId="546EA655" w14:textId="47CAEB85" w:rsidR="00E96084" w:rsidRPr="003440AC" w:rsidRDefault="00E96084" w:rsidP="00E96084">
            <w:pPr>
              <w:tabs>
                <w:tab w:val="decimal" w:pos="92"/>
              </w:tabs>
              <w:jc w:val="center"/>
              <w:rPr>
                <w:rFonts w:ascii="Times New Roman" w:hAnsi="Times New Roman"/>
                <w:i/>
                <w:iCs/>
                <w:sz w:val="18"/>
                <w:szCs w:val="18"/>
                <w:lang w:val="en-GB" w:bidi="ar-SA"/>
              </w:rPr>
            </w:pPr>
            <w:r w:rsidRPr="003440AC">
              <w:rPr>
                <w:rFonts w:ascii="Times New Roman" w:hAnsi="Times New Roman"/>
                <w:i/>
                <w:iCs/>
                <w:sz w:val="18"/>
                <w:szCs w:val="18"/>
                <w:lang w:val="en-GB" w:bidi="ar-SA"/>
              </w:rPr>
              <w:t>18</w:t>
            </w:r>
          </w:p>
        </w:tc>
        <w:tc>
          <w:tcPr>
            <w:tcW w:w="1273" w:type="dxa"/>
            <w:vAlign w:val="center"/>
          </w:tcPr>
          <w:p w14:paraId="33EFE851" w14:textId="300469C1"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center"/>
          </w:tcPr>
          <w:p w14:paraId="15B03250" w14:textId="77777777" w:rsidR="00E96084" w:rsidRPr="003440AC" w:rsidRDefault="00E96084" w:rsidP="003C1361">
            <w:pPr>
              <w:tabs>
                <w:tab w:val="decimal" w:pos="765"/>
                <w:tab w:val="decimal" w:pos="1020"/>
              </w:tabs>
              <w:jc w:val="center"/>
              <w:rPr>
                <w:rFonts w:ascii="Times New Roman" w:hAnsi="Times New Roman"/>
                <w:sz w:val="18"/>
                <w:szCs w:val="18"/>
              </w:rPr>
            </w:pPr>
          </w:p>
        </w:tc>
        <w:tc>
          <w:tcPr>
            <w:tcW w:w="952" w:type="dxa"/>
            <w:vAlign w:val="center"/>
          </w:tcPr>
          <w:p w14:paraId="2386D419" w14:textId="67FC3FCF"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06837CEE"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tcPr>
          <w:p w14:paraId="7D5C72A0" w14:textId="26CF4EB6" w:rsidR="00E96084" w:rsidRPr="003440AC" w:rsidRDefault="00E96084" w:rsidP="002E6642">
            <w:pPr>
              <w:ind w:right="-178"/>
              <w:jc w:val="center"/>
              <w:rPr>
                <w:rFonts w:ascii="Times New Roman" w:hAnsi="Times New Roman"/>
                <w:sz w:val="18"/>
                <w:szCs w:val="18"/>
              </w:rPr>
            </w:pPr>
            <w:r w:rsidRPr="003440AC">
              <w:rPr>
                <w:rFonts w:ascii="Times New Roman" w:hAnsi="Times New Roman"/>
                <w:sz w:val="18"/>
                <w:szCs w:val="18"/>
              </w:rPr>
              <w:t>(10,</w:t>
            </w:r>
            <w:r w:rsidR="00406833" w:rsidRPr="003440AC">
              <w:rPr>
                <w:rFonts w:ascii="Times New Roman" w:hAnsi="Times New Roman"/>
                <w:sz w:val="18"/>
                <w:szCs w:val="18"/>
              </w:rPr>
              <w:t>527,732</w:t>
            </w:r>
            <w:r w:rsidRPr="003440AC">
              <w:rPr>
                <w:rFonts w:ascii="Times New Roman" w:hAnsi="Times New Roman"/>
                <w:sz w:val="18"/>
                <w:szCs w:val="18"/>
              </w:rPr>
              <w:t>)</w:t>
            </w:r>
          </w:p>
        </w:tc>
        <w:tc>
          <w:tcPr>
            <w:tcW w:w="283" w:type="dxa"/>
          </w:tcPr>
          <w:p w14:paraId="5EA65EDB"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1132" w:type="dxa"/>
          </w:tcPr>
          <w:p w14:paraId="13917288" w14:textId="2AE3D136" w:rsidR="00E96084" w:rsidRPr="003440AC" w:rsidRDefault="00E96084" w:rsidP="002E6642">
            <w:pPr>
              <w:tabs>
                <w:tab w:val="decimal" w:pos="729"/>
              </w:tabs>
              <w:ind w:right="-201"/>
              <w:jc w:val="center"/>
              <w:rPr>
                <w:rFonts w:ascii="Times New Roman" w:hAnsi="Times New Roman"/>
                <w:sz w:val="18"/>
                <w:szCs w:val="18"/>
              </w:rPr>
            </w:pPr>
            <w:r w:rsidRPr="003440AC">
              <w:rPr>
                <w:rFonts w:ascii="Times New Roman" w:hAnsi="Times New Roman"/>
                <w:sz w:val="18"/>
                <w:szCs w:val="18"/>
              </w:rPr>
              <w:t>(10,</w:t>
            </w:r>
            <w:r w:rsidR="00406833" w:rsidRPr="003440AC">
              <w:rPr>
                <w:rFonts w:ascii="Times New Roman" w:hAnsi="Times New Roman"/>
                <w:sz w:val="18"/>
                <w:szCs w:val="18"/>
              </w:rPr>
              <w:t>527,732</w:t>
            </w:r>
            <w:r w:rsidRPr="003440AC">
              <w:rPr>
                <w:rFonts w:ascii="Times New Roman" w:hAnsi="Times New Roman"/>
                <w:sz w:val="18"/>
                <w:szCs w:val="18"/>
              </w:rPr>
              <w:t>)</w:t>
            </w:r>
          </w:p>
        </w:tc>
        <w:tc>
          <w:tcPr>
            <w:tcW w:w="284" w:type="dxa"/>
          </w:tcPr>
          <w:p w14:paraId="0B28E48E" w14:textId="77777777" w:rsidR="00E96084" w:rsidRPr="003440AC" w:rsidRDefault="00E96084" w:rsidP="00E96084">
            <w:pPr>
              <w:tabs>
                <w:tab w:val="decimal" w:pos="765"/>
                <w:tab w:val="decimal" w:pos="1020"/>
              </w:tabs>
              <w:jc w:val="center"/>
              <w:rPr>
                <w:rFonts w:ascii="Times New Roman" w:hAnsi="Times New Roman"/>
                <w:sz w:val="18"/>
                <w:szCs w:val="18"/>
              </w:rPr>
            </w:pPr>
          </w:p>
        </w:tc>
        <w:tc>
          <w:tcPr>
            <w:tcW w:w="849" w:type="dxa"/>
            <w:vAlign w:val="bottom"/>
          </w:tcPr>
          <w:p w14:paraId="0306DFCD" w14:textId="730424A1" w:rsidR="00E96084" w:rsidRPr="003440AC" w:rsidRDefault="00E96084" w:rsidP="003C1361">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4" w:type="dxa"/>
          </w:tcPr>
          <w:p w14:paraId="6EBA8693" w14:textId="01CCB3F8" w:rsidR="00E96084" w:rsidRPr="003440AC" w:rsidRDefault="00E96084" w:rsidP="00E96084">
            <w:pPr>
              <w:tabs>
                <w:tab w:val="decimal" w:pos="595"/>
                <w:tab w:val="decimal" w:pos="701"/>
                <w:tab w:val="decimal" w:pos="1020"/>
              </w:tabs>
              <w:ind w:left="-43" w:right="-86"/>
              <w:jc w:val="right"/>
              <w:rPr>
                <w:rFonts w:ascii="Times New Roman" w:hAnsi="Times New Roman"/>
                <w:sz w:val="18"/>
                <w:szCs w:val="18"/>
              </w:rPr>
            </w:pPr>
          </w:p>
        </w:tc>
        <w:tc>
          <w:tcPr>
            <w:tcW w:w="1232" w:type="dxa"/>
            <w:vAlign w:val="bottom"/>
          </w:tcPr>
          <w:p w14:paraId="0C7E8265" w14:textId="5EBBD0BB" w:rsidR="00E96084" w:rsidRPr="003440AC" w:rsidRDefault="00E96084" w:rsidP="00E96084">
            <w:pPr>
              <w:pStyle w:val="acctfourfigures"/>
              <w:tabs>
                <w:tab w:val="clear" w:pos="765"/>
                <w:tab w:val="decimal" w:pos="521"/>
                <w:tab w:val="decimal" w:pos="700"/>
                <w:tab w:val="decimal" w:pos="1020"/>
              </w:tabs>
              <w:spacing w:line="240" w:lineRule="auto"/>
              <w:ind w:left="-43" w:right="-17"/>
              <w:jc w:val="right"/>
              <w:rPr>
                <w:sz w:val="18"/>
                <w:szCs w:val="18"/>
                <w:lang w:val="en-US" w:bidi="th-TH"/>
              </w:rPr>
            </w:pPr>
            <w:r w:rsidRPr="003440AC">
              <w:rPr>
                <w:sz w:val="18"/>
                <w:szCs w:val="18"/>
                <w:lang w:val="en-US" w:bidi="th-TH"/>
              </w:rPr>
              <w:t>(10,333,987)</w:t>
            </w:r>
          </w:p>
        </w:tc>
        <w:tc>
          <w:tcPr>
            <w:tcW w:w="183" w:type="dxa"/>
            <w:vAlign w:val="bottom"/>
          </w:tcPr>
          <w:p w14:paraId="2D1EA53C" w14:textId="3E79CE43" w:rsidR="00E96084" w:rsidRPr="003440AC" w:rsidRDefault="00E96084" w:rsidP="00E96084">
            <w:pPr>
              <w:tabs>
                <w:tab w:val="decimal" w:pos="595"/>
                <w:tab w:val="decimal" w:pos="701"/>
                <w:tab w:val="decimal" w:pos="1020"/>
              </w:tabs>
              <w:ind w:left="-43" w:right="-86"/>
              <w:jc w:val="right"/>
              <w:rPr>
                <w:rFonts w:ascii="Times New Roman" w:hAnsi="Times New Roman"/>
                <w:sz w:val="18"/>
                <w:szCs w:val="18"/>
              </w:rPr>
            </w:pPr>
          </w:p>
        </w:tc>
        <w:tc>
          <w:tcPr>
            <w:tcW w:w="1376" w:type="dxa"/>
            <w:vAlign w:val="bottom"/>
          </w:tcPr>
          <w:p w14:paraId="01CE9B13" w14:textId="4EF37F5C" w:rsidR="00E96084" w:rsidRPr="003440AC" w:rsidRDefault="00E96084" w:rsidP="00E96084">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182" w:type="dxa"/>
          </w:tcPr>
          <w:p w14:paraId="4FACEC36" w14:textId="1FDD18BF" w:rsidR="00E96084" w:rsidRPr="003440AC" w:rsidRDefault="00E96084" w:rsidP="00E96084">
            <w:pPr>
              <w:tabs>
                <w:tab w:val="decimal" w:pos="595"/>
                <w:tab w:val="decimal" w:pos="701"/>
                <w:tab w:val="decimal" w:pos="1020"/>
              </w:tabs>
              <w:ind w:left="-43" w:right="-86"/>
              <w:jc w:val="right"/>
              <w:rPr>
                <w:rFonts w:ascii="Times New Roman" w:hAnsi="Times New Roman"/>
                <w:sz w:val="18"/>
                <w:szCs w:val="18"/>
              </w:rPr>
            </w:pPr>
          </w:p>
        </w:tc>
        <w:tc>
          <w:tcPr>
            <w:tcW w:w="1557" w:type="dxa"/>
            <w:vAlign w:val="bottom"/>
          </w:tcPr>
          <w:p w14:paraId="458BA8FC" w14:textId="24BA91B9"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(10,333,987)</w:t>
            </w:r>
          </w:p>
        </w:tc>
      </w:tr>
      <w:tr w:rsidR="00E96084" w:rsidRPr="003440AC" w14:paraId="29FE14AD" w14:textId="77777777" w:rsidTr="003C1361">
        <w:trPr>
          <w:gridAfter w:val="1"/>
          <w:wAfter w:w="19" w:type="dxa"/>
          <w:cantSplit/>
          <w:trHeight w:val="188"/>
        </w:trPr>
        <w:tc>
          <w:tcPr>
            <w:tcW w:w="3392" w:type="dxa"/>
          </w:tcPr>
          <w:p w14:paraId="2E549158" w14:textId="731CEFD9" w:rsidR="00E96084" w:rsidRPr="003440AC" w:rsidRDefault="00E96084" w:rsidP="00E96084">
            <w:pPr>
              <w:tabs>
                <w:tab w:val="left" w:pos="190"/>
              </w:tabs>
              <w:jc w:val="left"/>
              <w:rPr>
                <w:rFonts w:ascii="Times New Roman" w:hAnsi="Times New Roman"/>
                <w:sz w:val="18"/>
                <w:szCs w:val="18"/>
                <w:lang w:val="en-GB" w:bidi="ar-SA"/>
              </w:rPr>
            </w:pPr>
            <w:r w:rsidRPr="003440AC">
              <w:rPr>
                <w:rFonts w:ascii="Times New Roman" w:hAnsi="Times New Roman"/>
                <w:sz w:val="18"/>
                <w:szCs w:val="18"/>
                <w:lang w:val="en-GB"/>
              </w:rPr>
              <w:t xml:space="preserve">Derivatives liabilities </w:t>
            </w:r>
          </w:p>
        </w:tc>
        <w:tc>
          <w:tcPr>
            <w:tcW w:w="426" w:type="dxa"/>
            <w:shd w:val="clear" w:color="auto" w:fill="auto"/>
          </w:tcPr>
          <w:p w14:paraId="7D58AF63" w14:textId="77777777" w:rsidR="00E96084" w:rsidRPr="003440AC" w:rsidRDefault="00E96084" w:rsidP="00E96084">
            <w:pPr>
              <w:ind w:left="-84" w:right="-73"/>
              <w:jc w:val="center"/>
              <w:rPr>
                <w:rFonts w:ascii="Times New Roman" w:hAnsi="Times New Roman"/>
                <w:i/>
                <w:iCs/>
                <w:sz w:val="18"/>
                <w:szCs w:val="18"/>
                <w:lang w:val="en-GB" w:bidi="ar-SA"/>
              </w:rPr>
            </w:pPr>
          </w:p>
        </w:tc>
        <w:tc>
          <w:tcPr>
            <w:tcW w:w="1273" w:type="dxa"/>
            <w:tcBorders>
              <w:bottom w:val="single" w:sz="4" w:space="0" w:color="auto"/>
            </w:tcBorders>
            <w:vAlign w:val="bottom"/>
          </w:tcPr>
          <w:p w14:paraId="4E4D61AC" w14:textId="77AD20D1" w:rsidR="00E96084" w:rsidRPr="003440AC" w:rsidRDefault="00E96084" w:rsidP="002E6642">
            <w:pPr>
              <w:tabs>
                <w:tab w:val="decimal" w:pos="1054"/>
              </w:tabs>
              <w:jc w:val="center"/>
              <w:rPr>
                <w:rFonts w:ascii="Times New Roman" w:hAnsi="Times New Roman"/>
                <w:sz w:val="18"/>
                <w:szCs w:val="18"/>
              </w:rPr>
            </w:pPr>
            <w:r w:rsidRPr="003440AC">
              <w:rPr>
                <w:rFonts w:ascii="Times New Roman" w:hAnsi="Times New Roman"/>
                <w:sz w:val="18"/>
                <w:szCs w:val="18"/>
              </w:rPr>
              <w:t>(97,961)</w:t>
            </w:r>
          </w:p>
        </w:tc>
        <w:tc>
          <w:tcPr>
            <w:tcW w:w="284" w:type="dxa"/>
          </w:tcPr>
          <w:p w14:paraId="09A8F54E" w14:textId="77777777" w:rsidR="00E96084" w:rsidRPr="003440AC" w:rsidRDefault="00E96084" w:rsidP="00E96084">
            <w:pPr>
              <w:tabs>
                <w:tab w:val="decimal" w:pos="1020"/>
              </w:tabs>
              <w:jc w:val="center"/>
              <w:rPr>
                <w:rFonts w:ascii="Times New Roman" w:hAnsi="Times New Roman"/>
                <w:sz w:val="18"/>
                <w:szCs w:val="18"/>
              </w:rPr>
            </w:pPr>
          </w:p>
        </w:tc>
        <w:tc>
          <w:tcPr>
            <w:tcW w:w="952" w:type="dxa"/>
            <w:tcBorders>
              <w:bottom w:val="single" w:sz="4" w:space="0" w:color="auto"/>
            </w:tcBorders>
            <w:vAlign w:val="center"/>
          </w:tcPr>
          <w:p w14:paraId="31D76171" w14:textId="4806BF62"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1" w:type="dxa"/>
          </w:tcPr>
          <w:p w14:paraId="2EC1F70E" w14:textId="77777777" w:rsidR="00E96084" w:rsidRPr="003440AC" w:rsidRDefault="00E96084" w:rsidP="00E96084">
            <w:pPr>
              <w:tabs>
                <w:tab w:val="decimal" w:pos="1020"/>
              </w:tabs>
              <w:jc w:val="center"/>
              <w:rPr>
                <w:rFonts w:ascii="Times New Roman" w:hAnsi="Times New Roman"/>
                <w:sz w:val="18"/>
                <w:szCs w:val="18"/>
              </w:rPr>
            </w:pPr>
          </w:p>
        </w:tc>
        <w:tc>
          <w:tcPr>
            <w:tcW w:w="1132" w:type="dxa"/>
            <w:tcBorders>
              <w:bottom w:val="single" w:sz="4" w:space="0" w:color="auto"/>
            </w:tcBorders>
            <w:vAlign w:val="bottom"/>
          </w:tcPr>
          <w:p w14:paraId="622FA71B" w14:textId="2CFA2C8A" w:rsidR="00E96084" w:rsidRPr="003440AC" w:rsidRDefault="00E96084" w:rsidP="00E96084">
            <w:pPr>
              <w:tabs>
                <w:tab w:val="decimal" w:pos="250"/>
                <w:tab w:val="decimal" w:pos="880"/>
              </w:tabs>
              <w:ind w:right="-310"/>
              <w:jc w:val="center"/>
              <w:rPr>
                <w:rFonts w:ascii="Times New Roman" w:hAnsi="Times New Roman"/>
                <w:sz w:val="18"/>
                <w:szCs w:val="18"/>
              </w:rPr>
            </w:pPr>
            <w:r w:rsidRPr="003440AC">
              <w:rPr>
                <w:rFonts w:ascii="Times New Roman" w:hAnsi="Times New Roman"/>
                <w:sz w:val="18"/>
                <w:szCs w:val="18"/>
              </w:rPr>
              <w:t>-</w:t>
            </w:r>
          </w:p>
        </w:tc>
        <w:tc>
          <w:tcPr>
            <w:tcW w:w="283" w:type="dxa"/>
            <w:vAlign w:val="bottom"/>
          </w:tcPr>
          <w:p w14:paraId="592A9A89" w14:textId="77777777" w:rsidR="00E96084" w:rsidRPr="003440AC" w:rsidRDefault="00E96084" w:rsidP="00E96084">
            <w:pPr>
              <w:tabs>
                <w:tab w:val="decimal" w:pos="1020"/>
              </w:tabs>
              <w:jc w:val="center"/>
              <w:rPr>
                <w:rFonts w:ascii="Times New Roman" w:hAnsi="Times New Roman"/>
                <w:sz w:val="18"/>
                <w:szCs w:val="18"/>
              </w:rPr>
            </w:pPr>
          </w:p>
        </w:tc>
        <w:tc>
          <w:tcPr>
            <w:tcW w:w="1132" w:type="dxa"/>
            <w:tcBorders>
              <w:bottom w:val="single" w:sz="4" w:space="0" w:color="auto"/>
            </w:tcBorders>
            <w:vAlign w:val="bottom"/>
          </w:tcPr>
          <w:p w14:paraId="3877A06C" w14:textId="6E9EF451" w:rsidR="00E96084" w:rsidRPr="003440AC" w:rsidRDefault="00E96084" w:rsidP="002E6642">
            <w:pPr>
              <w:tabs>
                <w:tab w:val="decimal" w:pos="819"/>
              </w:tabs>
              <w:ind w:right="-201"/>
              <w:jc w:val="center"/>
              <w:rPr>
                <w:rFonts w:ascii="Times New Roman" w:hAnsi="Times New Roman"/>
                <w:sz w:val="18"/>
                <w:szCs w:val="18"/>
              </w:rPr>
            </w:pPr>
            <w:r w:rsidRPr="003440AC">
              <w:rPr>
                <w:rFonts w:ascii="Times New Roman" w:hAnsi="Times New Roman"/>
                <w:sz w:val="18"/>
                <w:szCs w:val="18"/>
              </w:rPr>
              <w:t>(97,961)</w:t>
            </w:r>
          </w:p>
        </w:tc>
        <w:tc>
          <w:tcPr>
            <w:tcW w:w="284" w:type="dxa"/>
            <w:vAlign w:val="bottom"/>
          </w:tcPr>
          <w:p w14:paraId="4B3346C7" w14:textId="77777777" w:rsidR="00E96084" w:rsidRPr="003440AC" w:rsidRDefault="00E96084" w:rsidP="00E96084">
            <w:pPr>
              <w:tabs>
                <w:tab w:val="decimal" w:pos="1020"/>
              </w:tabs>
              <w:jc w:val="center"/>
              <w:rPr>
                <w:rFonts w:ascii="Times New Roman" w:hAnsi="Times New Roman"/>
                <w:sz w:val="18"/>
                <w:szCs w:val="18"/>
              </w:rPr>
            </w:pPr>
          </w:p>
        </w:tc>
        <w:tc>
          <w:tcPr>
            <w:tcW w:w="849" w:type="dxa"/>
            <w:vAlign w:val="bottom"/>
          </w:tcPr>
          <w:p w14:paraId="225F5C44" w14:textId="469C202C" w:rsidR="00E96084" w:rsidRPr="003440AC" w:rsidRDefault="00E96084" w:rsidP="003C1361">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284" w:type="dxa"/>
            <w:vAlign w:val="bottom"/>
          </w:tcPr>
          <w:p w14:paraId="0B80D026" w14:textId="0477B0E0" w:rsidR="00E96084" w:rsidRPr="003440AC" w:rsidRDefault="00E96084" w:rsidP="00E96084">
            <w:pPr>
              <w:tabs>
                <w:tab w:val="decimal" w:pos="1020"/>
              </w:tabs>
              <w:jc w:val="center"/>
              <w:rPr>
                <w:rFonts w:ascii="Times New Roman" w:hAnsi="Times New Roman"/>
                <w:sz w:val="18"/>
                <w:szCs w:val="18"/>
              </w:rPr>
            </w:pPr>
          </w:p>
        </w:tc>
        <w:tc>
          <w:tcPr>
            <w:tcW w:w="1232" w:type="dxa"/>
            <w:vAlign w:val="bottom"/>
          </w:tcPr>
          <w:p w14:paraId="1816BED4" w14:textId="377707DE" w:rsidR="00E96084" w:rsidRPr="003440AC" w:rsidRDefault="00E96084" w:rsidP="00E96084">
            <w:pPr>
              <w:tabs>
                <w:tab w:val="decimal" w:pos="1020"/>
              </w:tabs>
              <w:jc w:val="center"/>
              <w:rPr>
                <w:rFonts w:ascii="Times New Roman" w:hAnsi="Times New Roman"/>
                <w:sz w:val="18"/>
                <w:szCs w:val="18"/>
              </w:rPr>
            </w:pPr>
            <w:r w:rsidRPr="003440AC">
              <w:rPr>
                <w:rFonts w:ascii="Times New Roman" w:hAnsi="Times New Roman"/>
                <w:sz w:val="18"/>
                <w:szCs w:val="18"/>
              </w:rPr>
              <w:t>(97,961)</w:t>
            </w:r>
          </w:p>
        </w:tc>
        <w:tc>
          <w:tcPr>
            <w:tcW w:w="183" w:type="dxa"/>
            <w:vAlign w:val="bottom"/>
          </w:tcPr>
          <w:p w14:paraId="7094189A" w14:textId="24F50F03" w:rsidR="00E96084" w:rsidRPr="003440AC" w:rsidRDefault="00E96084" w:rsidP="00E96084">
            <w:pPr>
              <w:tabs>
                <w:tab w:val="decimal" w:pos="1020"/>
              </w:tabs>
              <w:jc w:val="center"/>
              <w:rPr>
                <w:rFonts w:ascii="Times New Roman" w:hAnsi="Times New Roman"/>
                <w:sz w:val="18"/>
                <w:szCs w:val="18"/>
              </w:rPr>
            </w:pPr>
          </w:p>
        </w:tc>
        <w:tc>
          <w:tcPr>
            <w:tcW w:w="1376" w:type="dxa"/>
            <w:vAlign w:val="bottom"/>
          </w:tcPr>
          <w:p w14:paraId="3A32EDFC" w14:textId="54016C65" w:rsidR="00E96084" w:rsidRPr="003440AC" w:rsidRDefault="00E96084" w:rsidP="00E96084">
            <w:pPr>
              <w:tabs>
                <w:tab w:val="decimal" w:pos="250"/>
                <w:tab w:val="decimal" w:pos="880"/>
              </w:tabs>
              <w:spacing w:line="240" w:lineRule="auto"/>
              <w:ind w:right="-310"/>
              <w:jc w:val="center"/>
              <w:rPr>
                <w:rFonts w:ascii="Times New Roman" w:hAnsi="Times New Roman"/>
                <w:sz w:val="18"/>
                <w:szCs w:val="18"/>
              </w:rPr>
            </w:pPr>
            <w:r w:rsidRPr="003440AC">
              <w:rPr>
                <w:rFonts w:ascii="Times New Roman" w:hAnsi="Times New Roman"/>
                <w:sz w:val="18"/>
                <w:szCs w:val="18"/>
              </w:rPr>
              <w:t>-</w:t>
            </w:r>
          </w:p>
        </w:tc>
        <w:tc>
          <w:tcPr>
            <w:tcW w:w="182" w:type="dxa"/>
          </w:tcPr>
          <w:p w14:paraId="0DCB1543" w14:textId="7FE98D81" w:rsidR="00E96084" w:rsidRPr="003440AC" w:rsidRDefault="00E96084" w:rsidP="00E96084">
            <w:pPr>
              <w:tabs>
                <w:tab w:val="decimal" w:pos="1020"/>
              </w:tabs>
              <w:jc w:val="center"/>
              <w:rPr>
                <w:rFonts w:ascii="Times New Roman" w:hAnsi="Times New Roman"/>
                <w:sz w:val="18"/>
                <w:szCs w:val="18"/>
              </w:rPr>
            </w:pPr>
          </w:p>
        </w:tc>
        <w:tc>
          <w:tcPr>
            <w:tcW w:w="1557" w:type="dxa"/>
            <w:vAlign w:val="bottom"/>
          </w:tcPr>
          <w:p w14:paraId="7213F9B4" w14:textId="40FBBFF9" w:rsidR="00E96084" w:rsidRPr="003440AC" w:rsidRDefault="00E96084" w:rsidP="00E96084">
            <w:pPr>
              <w:tabs>
                <w:tab w:val="decimal" w:pos="1020"/>
              </w:tabs>
              <w:jc w:val="center"/>
              <w:rPr>
                <w:rFonts w:ascii="Times New Roman" w:eastAsia="MS Mincho" w:hAnsi="Times New Roman"/>
                <w:sz w:val="18"/>
                <w:szCs w:val="18"/>
              </w:rPr>
            </w:pPr>
            <w:r w:rsidRPr="003440AC">
              <w:rPr>
                <w:rFonts w:ascii="Times New Roman" w:eastAsia="MS Mincho" w:hAnsi="Times New Roman"/>
                <w:sz w:val="18"/>
                <w:szCs w:val="18"/>
              </w:rPr>
              <w:t>(97,961)</w:t>
            </w:r>
          </w:p>
        </w:tc>
      </w:tr>
      <w:tr w:rsidR="00915AFB" w:rsidRPr="003440AC" w14:paraId="72793F2A" w14:textId="77777777" w:rsidTr="003C1361">
        <w:trPr>
          <w:gridAfter w:val="1"/>
          <w:wAfter w:w="19" w:type="dxa"/>
          <w:cantSplit/>
          <w:trHeight w:val="188"/>
        </w:trPr>
        <w:tc>
          <w:tcPr>
            <w:tcW w:w="3392" w:type="dxa"/>
          </w:tcPr>
          <w:p w14:paraId="136BF868" w14:textId="77777777" w:rsidR="00915AFB" w:rsidRPr="003440AC" w:rsidRDefault="00915AFB">
            <w:pPr>
              <w:tabs>
                <w:tab w:val="left" w:pos="190"/>
              </w:tabs>
              <w:jc w:val="left"/>
              <w:rPr>
                <w:rFonts w:ascii="Times New Roman" w:hAnsi="Times New Roman"/>
                <w:sz w:val="18"/>
                <w:szCs w:val="18"/>
                <w:lang w:val="en-GB" w:bidi="ar-SA"/>
              </w:rPr>
            </w:pPr>
            <w:r w:rsidRPr="003440AC">
              <w:rPr>
                <w:rFonts w:ascii="Times New Roman" w:hAnsi="Times New Roman"/>
                <w:b/>
                <w:bCs/>
                <w:sz w:val="18"/>
                <w:szCs w:val="18"/>
                <w:lang w:val="en-GB" w:bidi="ar-SA"/>
              </w:rPr>
              <w:t xml:space="preserve">Total </w:t>
            </w:r>
            <w:r w:rsidRPr="003440AC">
              <w:rPr>
                <w:rFonts w:ascii="Times New Roman" w:hAnsi="Times New Roman"/>
                <w:b/>
                <w:bCs/>
                <w:sz w:val="18"/>
                <w:szCs w:val="18"/>
              </w:rPr>
              <w:t>o</w:t>
            </w:r>
            <w:proofErr w:type="spellStart"/>
            <w:r w:rsidRPr="003440AC">
              <w:rPr>
                <w:rFonts w:ascii="Times New Roman" w:hAnsi="Times New Roman"/>
                <w:b/>
                <w:bCs/>
                <w:sz w:val="18"/>
                <w:szCs w:val="18"/>
                <w:lang w:val="en-GB" w:bidi="ar-SA"/>
              </w:rPr>
              <w:t>ther</w:t>
            </w:r>
            <w:proofErr w:type="spellEnd"/>
            <w:r w:rsidRPr="003440AC">
              <w:rPr>
                <w:rFonts w:ascii="Times New Roman" w:hAnsi="Times New Roman"/>
                <w:b/>
                <w:bCs/>
                <w:sz w:val="18"/>
                <w:szCs w:val="18"/>
                <w:lang w:val="en-GB" w:bidi="ar-SA"/>
              </w:rPr>
              <w:t xml:space="preserve"> financial liabilities</w:t>
            </w:r>
          </w:p>
        </w:tc>
        <w:tc>
          <w:tcPr>
            <w:tcW w:w="426" w:type="dxa"/>
            <w:shd w:val="clear" w:color="auto" w:fill="auto"/>
          </w:tcPr>
          <w:p w14:paraId="3025732B" w14:textId="77777777" w:rsidR="00915AFB" w:rsidRPr="003440AC" w:rsidRDefault="00915AFB">
            <w:pPr>
              <w:ind w:left="-84" w:right="-73"/>
              <w:jc w:val="center"/>
              <w:rPr>
                <w:rFonts w:ascii="Times New Roman" w:hAnsi="Times New Roman"/>
                <w:i/>
                <w:iCs/>
                <w:sz w:val="18"/>
                <w:szCs w:val="18"/>
                <w:lang w:val="en-GB" w:bidi="ar-SA"/>
              </w:rPr>
            </w:pPr>
          </w:p>
        </w:tc>
        <w:tc>
          <w:tcPr>
            <w:tcW w:w="1273" w:type="dxa"/>
            <w:tcBorders>
              <w:top w:val="single" w:sz="4" w:space="0" w:color="auto"/>
              <w:bottom w:val="double" w:sz="4" w:space="0" w:color="auto"/>
            </w:tcBorders>
            <w:vAlign w:val="bottom"/>
          </w:tcPr>
          <w:p w14:paraId="27BFF3BE" w14:textId="1501CD95" w:rsidR="00915AFB" w:rsidRPr="003440AC" w:rsidRDefault="1DB2105B" w:rsidP="002E6642">
            <w:pPr>
              <w:tabs>
                <w:tab w:val="decimal" w:pos="1054"/>
              </w:tabs>
              <w:jc w:val="center"/>
              <w:rPr>
                <w:rFonts w:ascii="Times New Roman" w:hAnsi="Times New Roman"/>
                <w:b/>
                <w:bCs/>
                <w:sz w:val="18"/>
                <w:szCs w:val="18"/>
              </w:rPr>
            </w:pPr>
            <w:r w:rsidRPr="003440AC">
              <w:rPr>
                <w:rFonts w:ascii="Times New Roman" w:hAnsi="Times New Roman"/>
                <w:b/>
                <w:bCs/>
                <w:sz w:val="18"/>
                <w:szCs w:val="18"/>
              </w:rPr>
              <w:t>(97,961)</w:t>
            </w:r>
          </w:p>
        </w:tc>
        <w:tc>
          <w:tcPr>
            <w:tcW w:w="284" w:type="dxa"/>
          </w:tcPr>
          <w:p w14:paraId="09F67F91" w14:textId="77777777" w:rsidR="00915AFB" w:rsidRPr="003440AC" w:rsidRDefault="00915AFB" w:rsidP="00E96084">
            <w:pPr>
              <w:tabs>
                <w:tab w:val="decimal" w:pos="967"/>
              </w:tabs>
              <w:jc w:val="center"/>
              <w:rPr>
                <w:rFonts w:ascii="Times New Roman" w:hAnsi="Times New Roman"/>
                <w:b/>
                <w:bCs/>
                <w:sz w:val="18"/>
                <w:szCs w:val="18"/>
              </w:rPr>
            </w:pPr>
          </w:p>
        </w:tc>
        <w:tc>
          <w:tcPr>
            <w:tcW w:w="952" w:type="dxa"/>
            <w:tcBorders>
              <w:top w:val="single" w:sz="4" w:space="0" w:color="auto"/>
              <w:bottom w:val="double" w:sz="4" w:space="0" w:color="auto"/>
            </w:tcBorders>
            <w:vAlign w:val="center"/>
          </w:tcPr>
          <w:p w14:paraId="5088925A" w14:textId="3B3AA9A8" w:rsidR="00915AFB" w:rsidRPr="003440AC" w:rsidRDefault="26EE0C47" w:rsidP="003C1361">
            <w:pPr>
              <w:tabs>
                <w:tab w:val="decimal" w:pos="250"/>
                <w:tab w:val="decimal" w:pos="880"/>
              </w:tabs>
              <w:spacing w:line="240" w:lineRule="auto"/>
              <w:ind w:right="-310"/>
              <w:jc w:val="center"/>
              <w:rPr>
                <w:rFonts w:ascii="Times New Roman" w:hAnsi="Times New Roman"/>
                <w:b/>
                <w:bCs/>
                <w:sz w:val="18"/>
                <w:szCs w:val="18"/>
              </w:rPr>
            </w:pPr>
            <w:r w:rsidRPr="003440AC">
              <w:rPr>
                <w:rFonts w:ascii="Times New Roman" w:hAnsi="Times New Roman"/>
                <w:b/>
                <w:bCs/>
                <w:sz w:val="18"/>
                <w:szCs w:val="18"/>
              </w:rPr>
              <w:t>-</w:t>
            </w:r>
          </w:p>
        </w:tc>
        <w:tc>
          <w:tcPr>
            <w:tcW w:w="181" w:type="dxa"/>
          </w:tcPr>
          <w:p w14:paraId="226354C6" w14:textId="77777777" w:rsidR="00915AFB" w:rsidRPr="003440AC" w:rsidRDefault="00915AFB" w:rsidP="00E9608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tcPr>
          <w:p w14:paraId="57B7EDBF" w14:textId="5A94F9CD" w:rsidR="00915AFB" w:rsidRPr="003440AC" w:rsidRDefault="15EB7BE2" w:rsidP="002E6642">
            <w:pPr>
              <w:tabs>
                <w:tab w:val="decimal" w:pos="706"/>
              </w:tabs>
              <w:ind w:right="-178"/>
              <w:jc w:val="center"/>
              <w:rPr>
                <w:rFonts w:ascii="Times New Roman" w:hAnsi="Times New Roman"/>
                <w:b/>
                <w:bCs/>
                <w:sz w:val="18"/>
                <w:szCs w:val="18"/>
              </w:rPr>
            </w:pPr>
            <w:r w:rsidRPr="003440AC">
              <w:rPr>
                <w:rFonts w:ascii="Times New Roman" w:hAnsi="Times New Roman"/>
                <w:b/>
                <w:bCs/>
                <w:sz w:val="18"/>
                <w:szCs w:val="18"/>
              </w:rPr>
              <w:t>(12,</w:t>
            </w:r>
            <w:r w:rsidR="00406833" w:rsidRPr="003440AC">
              <w:rPr>
                <w:rFonts w:ascii="Times New Roman" w:hAnsi="Times New Roman"/>
                <w:b/>
                <w:bCs/>
                <w:sz w:val="18"/>
                <w:szCs w:val="18"/>
              </w:rPr>
              <w:t>762,530</w:t>
            </w:r>
            <w:r w:rsidRPr="003440AC">
              <w:rPr>
                <w:rFonts w:ascii="Times New Roman" w:hAnsi="Times New Roman"/>
                <w:b/>
                <w:bCs/>
                <w:sz w:val="18"/>
                <w:szCs w:val="18"/>
              </w:rPr>
              <w:t>)</w:t>
            </w:r>
          </w:p>
        </w:tc>
        <w:tc>
          <w:tcPr>
            <w:tcW w:w="283" w:type="dxa"/>
          </w:tcPr>
          <w:p w14:paraId="46288C9B" w14:textId="77777777" w:rsidR="00915AFB" w:rsidRPr="003440AC" w:rsidRDefault="00915AFB" w:rsidP="00E9608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tcPr>
          <w:p w14:paraId="0563A741" w14:textId="444F49CB" w:rsidR="17FFAF9C" w:rsidRPr="003440AC" w:rsidRDefault="17FFAF9C" w:rsidP="002E6642">
            <w:pPr>
              <w:tabs>
                <w:tab w:val="decimal" w:pos="729"/>
              </w:tabs>
              <w:ind w:right="-201"/>
              <w:jc w:val="center"/>
              <w:rPr>
                <w:rFonts w:ascii="Times New Roman" w:hAnsi="Times New Roman"/>
                <w:b/>
                <w:bCs/>
                <w:sz w:val="18"/>
                <w:szCs w:val="18"/>
              </w:rPr>
            </w:pPr>
            <w:r w:rsidRPr="003440AC">
              <w:rPr>
                <w:rFonts w:ascii="Times New Roman" w:hAnsi="Times New Roman"/>
                <w:b/>
                <w:bCs/>
                <w:sz w:val="18"/>
                <w:szCs w:val="18"/>
              </w:rPr>
              <w:t>(12,</w:t>
            </w:r>
            <w:r w:rsidR="00406833" w:rsidRPr="003440AC">
              <w:rPr>
                <w:rFonts w:ascii="Times New Roman" w:hAnsi="Times New Roman"/>
                <w:b/>
                <w:bCs/>
                <w:sz w:val="18"/>
                <w:szCs w:val="18"/>
              </w:rPr>
              <w:t>860,491</w:t>
            </w:r>
            <w:r w:rsidRPr="003440AC">
              <w:rPr>
                <w:rFonts w:ascii="Times New Roman" w:hAnsi="Times New Roman"/>
                <w:b/>
                <w:bCs/>
                <w:sz w:val="18"/>
                <w:szCs w:val="18"/>
              </w:rPr>
              <w:t>)</w:t>
            </w:r>
          </w:p>
        </w:tc>
        <w:tc>
          <w:tcPr>
            <w:tcW w:w="284" w:type="dxa"/>
            <w:vAlign w:val="bottom"/>
          </w:tcPr>
          <w:p w14:paraId="4C49289D" w14:textId="77777777" w:rsidR="00915AFB" w:rsidRPr="003440AC" w:rsidRDefault="00915AFB">
            <w:pPr>
              <w:tabs>
                <w:tab w:val="decimal" w:pos="765"/>
              </w:tabs>
              <w:jc w:val="center"/>
              <w:rPr>
                <w:rFonts w:ascii="Times New Roman" w:hAnsi="Times New Roman"/>
                <w:sz w:val="18"/>
                <w:szCs w:val="18"/>
                <w:lang w:val="en-GB" w:bidi="ar-SA"/>
              </w:rPr>
            </w:pPr>
          </w:p>
        </w:tc>
        <w:tc>
          <w:tcPr>
            <w:tcW w:w="849" w:type="dxa"/>
            <w:vAlign w:val="bottom"/>
          </w:tcPr>
          <w:p w14:paraId="2DA7E787" w14:textId="77777777" w:rsidR="00915AFB" w:rsidRPr="003440AC" w:rsidRDefault="00915AFB">
            <w:pPr>
              <w:tabs>
                <w:tab w:val="decimal" w:pos="240"/>
              </w:tabs>
              <w:jc w:val="center"/>
              <w:rPr>
                <w:rFonts w:ascii="Times New Roman" w:hAnsi="Times New Roman"/>
                <w:sz w:val="18"/>
                <w:szCs w:val="18"/>
                <w:lang w:val="en-GB" w:bidi="ar-SA"/>
              </w:rPr>
            </w:pPr>
          </w:p>
        </w:tc>
        <w:tc>
          <w:tcPr>
            <w:tcW w:w="284" w:type="dxa"/>
            <w:vAlign w:val="bottom"/>
          </w:tcPr>
          <w:p w14:paraId="1D69ED61" w14:textId="77777777" w:rsidR="00915AFB" w:rsidRPr="003440AC" w:rsidRDefault="00915AFB">
            <w:pPr>
              <w:tabs>
                <w:tab w:val="decimal" w:pos="765"/>
              </w:tabs>
              <w:jc w:val="center"/>
              <w:rPr>
                <w:rFonts w:ascii="Times New Roman" w:hAnsi="Times New Roman"/>
                <w:sz w:val="18"/>
                <w:szCs w:val="18"/>
                <w:lang w:val="en-GB" w:bidi="ar-SA"/>
              </w:rPr>
            </w:pPr>
          </w:p>
        </w:tc>
        <w:tc>
          <w:tcPr>
            <w:tcW w:w="1232" w:type="dxa"/>
          </w:tcPr>
          <w:p w14:paraId="03C452B9" w14:textId="77777777" w:rsidR="00915AFB" w:rsidRPr="003440AC" w:rsidRDefault="00915AFB">
            <w:pPr>
              <w:tabs>
                <w:tab w:val="decimal" w:pos="765"/>
              </w:tabs>
              <w:ind w:right="-63"/>
              <w:jc w:val="center"/>
              <w:rPr>
                <w:rFonts w:ascii="Times New Roman" w:hAnsi="Times New Roman"/>
                <w:sz w:val="18"/>
                <w:szCs w:val="18"/>
                <w:lang w:val="en-GB" w:bidi="ar-SA"/>
              </w:rPr>
            </w:pPr>
          </w:p>
        </w:tc>
        <w:tc>
          <w:tcPr>
            <w:tcW w:w="183" w:type="dxa"/>
            <w:vAlign w:val="bottom"/>
          </w:tcPr>
          <w:p w14:paraId="1DA62454" w14:textId="77777777" w:rsidR="00915AFB" w:rsidRPr="003440AC" w:rsidRDefault="00915AFB">
            <w:pPr>
              <w:tabs>
                <w:tab w:val="decimal" w:pos="765"/>
              </w:tabs>
              <w:jc w:val="center"/>
              <w:rPr>
                <w:rFonts w:ascii="Times New Roman" w:hAnsi="Times New Roman"/>
                <w:sz w:val="18"/>
                <w:szCs w:val="18"/>
                <w:lang w:val="en-GB" w:bidi="ar-SA"/>
              </w:rPr>
            </w:pPr>
          </w:p>
        </w:tc>
        <w:tc>
          <w:tcPr>
            <w:tcW w:w="1376" w:type="dxa"/>
            <w:vAlign w:val="bottom"/>
          </w:tcPr>
          <w:p w14:paraId="09CC68EF" w14:textId="77777777" w:rsidR="00915AFB" w:rsidRPr="003440AC" w:rsidRDefault="00915AFB">
            <w:pPr>
              <w:tabs>
                <w:tab w:val="decimal" w:pos="240"/>
              </w:tabs>
              <w:jc w:val="center"/>
              <w:rPr>
                <w:rFonts w:ascii="Times New Roman" w:hAnsi="Times New Roman"/>
                <w:sz w:val="18"/>
                <w:szCs w:val="18"/>
                <w:lang w:val="en-GB" w:bidi="ar-SA"/>
              </w:rPr>
            </w:pPr>
          </w:p>
        </w:tc>
        <w:tc>
          <w:tcPr>
            <w:tcW w:w="182" w:type="dxa"/>
            <w:vAlign w:val="bottom"/>
          </w:tcPr>
          <w:p w14:paraId="01E25811" w14:textId="77777777" w:rsidR="00915AFB" w:rsidRPr="003440AC" w:rsidRDefault="00915AFB">
            <w:pPr>
              <w:tabs>
                <w:tab w:val="decimal" w:pos="765"/>
              </w:tabs>
              <w:jc w:val="left"/>
              <w:rPr>
                <w:rFonts w:ascii="Times New Roman" w:hAnsi="Times New Roman"/>
                <w:sz w:val="18"/>
                <w:szCs w:val="18"/>
                <w:lang w:val="en-GB" w:bidi="ar-SA"/>
              </w:rPr>
            </w:pPr>
          </w:p>
        </w:tc>
        <w:tc>
          <w:tcPr>
            <w:tcW w:w="1557" w:type="dxa"/>
          </w:tcPr>
          <w:p w14:paraId="63594357" w14:textId="77777777" w:rsidR="00915AFB" w:rsidRPr="003440AC" w:rsidRDefault="00915AFB">
            <w:pPr>
              <w:tabs>
                <w:tab w:val="decimal" w:pos="867"/>
              </w:tabs>
              <w:ind w:right="-64"/>
              <w:jc w:val="center"/>
              <w:rPr>
                <w:rFonts w:ascii="Times New Roman" w:hAnsi="Times New Roman"/>
                <w:sz w:val="18"/>
                <w:szCs w:val="18"/>
                <w:lang w:val="en-GB" w:bidi="ar-SA"/>
              </w:rPr>
            </w:pPr>
          </w:p>
        </w:tc>
      </w:tr>
      <w:tr w:rsidR="00915AFB" w:rsidRPr="003440AC" w14:paraId="2E0E1DA8" w14:textId="77777777" w:rsidTr="00F61E9A">
        <w:trPr>
          <w:gridAfter w:val="1"/>
          <w:wAfter w:w="19" w:type="dxa"/>
          <w:cantSplit/>
          <w:trHeight w:val="62"/>
        </w:trPr>
        <w:tc>
          <w:tcPr>
            <w:tcW w:w="3392" w:type="dxa"/>
          </w:tcPr>
          <w:p w14:paraId="307927F1" w14:textId="77777777" w:rsidR="00915AFB" w:rsidRPr="003440AC" w:rsidRDefault="00915AFB">
            <w:pPr>
              <w:tabs>
                <w:tab w:val="left" w:pos="190"/>
              </w:tabs>
              <w:jc w:val="left"/>
              <w:rPr>
                <w:rFonts w:ascii="Times New Roman" w:hAnsi="Times New Roman"/>
                <w:sz w:val="18"/>
                <w:szCs w:val="18"/>
                <w:lang w:val="en-GB" w:bidi="ar-SA"/>
              </w:rPr>
            </w:pPr>
          </w:p>
        </w:tc>
        <w:tc>
          <w:tcPr>
            <w:tcW w:w="426" w:type="dxa"/>
            <w:shd w:val="clear" w:color="auto" w:fill="auto"/>
          </w:tcPr>
          <w:p w14:paraId="32FE21CB"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Borders>
              <w:top w:val="double" w:sz="4" w:space="0" w:color="auto"/>
            </w:tcBorders>
          </w:tcPr>
          <w:p w14:paraId="5A632909" w14:textId="77777777" w:rsidR="00915AFB" w:rsidRPr="003440AC" w:rsidRDefault="00915AFB">
            <w:pPr>
              <w:tabs>
                <w:tab w:val="decimal" w:pos="967"/>
              </w:tabs>
              <w:jc w:val="center"/>
              <w:rPr>
                <w:rFonts w:ascii="Times New Roman" w:hAnsi="Times New Roman"/>
                <w:b/>
                <w:bCs/>
                <w:sz w:val="18"/>
                <w:szCs w:val="18"/>
                <w:lang w:val="en-GB" w:bidi="ar-SA"/>
              </w:rPr>
            </w:pPr>
          </w:p>
        </w:tc>
        <w:tc>
          <w:tcPr>
            <w:tcW w:w="284" w:type="dxa"/>
          </w:tcPr>
          <w:p w14:paraId="292A1244" w14:textId="77777777" w:rsidR="00915AFB" w:rsidRPr="003440AC" w:rsidRDefault="00915AFB">
            <w:pPr>
              <w:tabs>
                <w:tab w:val="decimal" w:pos="765"/>
              </w:tabs>
              <w:jc w:val="center"/>
              <w:rPr>
                <w:rFonts w:ascii="Times New Roman" w:hAnsi="Times New Roman"/>
                <w:b/>
                <w:bCs/>
                <w:sz w:val="18"/>
                <w:szCs w:val="18"/>
                <w:lang w:val="en-GB" w:bidi="ar-SA"/>
              </w:rPr>
            </w:pPr>
          </w:p>
        </w:tc>
        <w:tc>
          <w:tcPr>
            <w:tcW w:w="952" w:type="dxa"/>
            <w:tcBorders>
              <w:top w:val="double" w:sz="4" w:space="0" w:color="auto"/>
            </w:tcBorders>
          </w:tcPr>
          <w:p w14:paraId="4E0B85EE" w14:textId="77777777" w:rsidR="00915AFB" w:rsidRPr="003440AC" w:rsidRDefault="00915AFB">
            <w:pPr>
              <w:tabs>
                <w:tab w:val="decimal" w:pos="240"/>
              </w:tabs>
              <w:jc w:val="center"/>
              <w:rPr>
                <w:rFonts w:ascii="Times New Roman" w:hAnsi="Times New Roman"/>
                <w:b/>
                <w:bCs/>
                <w:sz w:val="18"/>
                <w:szCs w:val="18"/>
                <w:lang w:val="en-GB" w:bidi="ar-SA"/>
              </w:rPr>
            </w:pPr>
          </w:p>
        </w:tc>
        <w:tc>
          <w:tcPr>
            <w:tcW w:w="181" w:type="dxa"/>
          </w:tcPr>
          <w:p w14:paraId="2B1DE363"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Borders>
              <w:top w:val="double" w:sz="4" w:space="0" w:color="auto"/>
            </w:tcBorders>
          </w:tcPr>
          <w:p w14:paraId="34A92455" w14:textId="77777777" w:rsidR="00915AFB" w:rsidRPr="003440AC" w:rsidRDefault="00915AFB">
            <w:pPr>
              <w:tabs>
                <w:tab w:val="decimal" w:pos="899"/>
              </w:tabs>
              <w:jc w:val="center"/>
              <w:rPr>
                <w:rFonts w:ascii="Times New Roman" w:hAnsi="Times New Roman"/>
                <w:b/>
                <w:bCs/>
                <w:sz w:val="18"/>
                <w:szCs w:val="18"/>
                <w:lang w:val="en-GB" w:bidi="ar-SA"/>
              </w:rPr>
            </w:pPr>
          </w:p>
        </w:tc>
        <w:tc>
          <w:tcPr>
            <w:tcW w:w="283" w:type="dxa"/>
          </w:tcPr>
          <w:p w14:paraId="57E3A2C6"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Borders>
              <w:top w:val="double" w:sz="4" w:space="0" w:color="auto"/>
            </w:tcBorders>
          </w:tcPr>
          <w:p w14:paraId="52E87439" w14:textId="77777777" w:rsidR="00915AFB" w:rsidRPr="003440AC" w:rsidRDefault="00915AFB">
            <w:pPr>
              <w:tabs>
                <w:tab w:val="decimal" w:pos="853"/>
              </w:tabs>
              <w:jc w:val="center"/>
              <w:rPr>
                <w:rFonts w:ascii="Times New Roman" w:hAnsi="Times New Roman"/>
                <w:b/>
                <w:bCs/>
                <w:sz w:val="18"/>
                <w:szCs w:val="18"/>
                <w:lang w:val="en-GB" w:bidi="ar-SA"/>
              </w:rPr>
            </w:pPr>
          </w:p>
        </w:tc>
        <w:tc>
          <w:tcPr>
            <w:tcW w:w="284" w:type="dxa"/>
          </w:tcPr>
          <w:p w14:paraId="3ABF96EF" w14:textId="77777777" w:rsidR="00915AFB" w:rsidRPr="003440AC" w:rsidRDefault="00915AFB">
            <w:pPr>
              <w:tabs>
                <w:tab w:val="decimal" w:pos="765"/>
              </w:tabs>
              <w:jc w:val="center"/>
              <w:rPr>
                <w:rFonts w:ascii="Times New Roman" w:hAnsi="Times New Roman"/>
                <w:b/>
                <w:bCs/>
                <w:sz w:val="18"/>
                <w:szCs w:val="18"/>
                <w:lang w:val="en-GB" w:bidi="ar-SA"/>
              </w:rPr>
            </w:pPr>
          </w:p>
        </w:tc>
        <w:tc>
          <w:tcPr>
            <w:tcW w:w="849" w:type="dxa"/>
          </w:tcPr>
          <w:p w14:paraId="630E1BB3" w14:textId="77777777" w:rsidR="00915AFB" w:rsidRPr="003440AC" w:rsidRDefault="00915AFB">
            <w:pPr>
              <w:tabs>
                <w:tab w:val="decimal" w:pos="765"/>
              </w:tabs>
              <w:jc w:val="center"/>
              <w:rPr>
                <w:rFonts w:ascii="Times New Roman" w:hAnsi="Times New Roman"/>
                <w:b/>
                <w:bCs/>
                <w:sz w:val="18"/>
                <w:szCs w:val="18"/>
                <w:lang w:val="en-GB" w:bidi="ar-SA"/>
              </w:rPr>
            </w:pPr>
          </w:p>
        </w:tc>
        <w:tc>
          <w:tcPr>
            <w:tcW w:w="284" w:type="dxa"/>
          </w:tcPr>
          <w:p w14:paraId="2F4989CE" w14:textId="77777777" w:rsidR="00915AFB" w:rsidRPr="003440AC" w:rsidRDefault="00915AFB">
            <w:pPr>
              <w:tabs>
                <w:tab w:val="decimal" w:pos="765"/>
              </w:tabs>
              <w:jc w:val="center"/>
              <w:rPr>
                <w:rFonts w:ascii="Times New Roman" w:hAnsi="Times New Roman"/>
                <w:b/>
                <w:bCs/>
                <w:sz w:val="18"/>
                <w:szCs w:val="18"/>
                <w:lang w:val="en-GB" w:bidi="ar-SA"/>
              </w:rPr>
            </w:pPr>
          </w:p>
        </w:tc>
        <w:tc>
          <w:tcPr>
            <w:tcW w:w="1232" w:type="dxa"/>
          </w:tcPr>
          <w:p w14:paraId="33386D44" w14:textId="77777777" w:rsidR="00915AFB" w:rsidRPr="003440AC" w:rsidRDefault="00915AFB">
            <w:pPr>
              <w:tabs>
                <w:tab w:val="decimal" w:pos="765"/>
              </w:tabs>
              <w:ind w:right="-63"/>
              <w:jc w:val="center"/>
              <w:rPr>
                <w:rFonts w:ascii="Times New Roman" w:hAnsi="Times New Roman"/>
                <w:b/>
                <w:bCs/>
                <w:sz w:val="18"/>
                <w:szCs w:val="18"/>
                <w:lang w:val="en-GB" w:bidi="ar-SA"/>
              </w:rPr>
            </w:pPr>
          </w:p>
        </w:tc>
        <w:tc>
          <w:tcPr>
            <w:tcW w:w="183" w:type="dxa"/>
          </w:tcPr>
          <w:p w14:paraId="16C4A3D8" w14:textId="77777777" w:rsidR="00915AFB" w:rsidRPr="003440AC" w:rsidRDefault="00915AFB">
            <w:pPr>
              <w:tabs>
                <w:tab w:val="decimal" w:pos="765"/>
              </w:tabs>
              <w:jc w:val="center"/>
              <w:rPr>
                <w:rFonts w:ascii="Times New Roman" w:hAnsi="Times New Roman"/>
                <w:b/>
                <w:bCs/>
                <w:sz w:val="18"/>
                <w:szCs w:val="18"/>
                <w:lang w:val="en-GB" w:bidi="ar-SA"/>
              </w:rPr>
            </w:pPr>
          </w:p>
        </w:tc>
        <w:tc>
          <w:tcPr>
            <w:tcW w:w="1376" w:type="dxa"/>
          </w:tcPr>
          <w:p w14:paraId="10CE5CA7" w14:textId="77777777" w:rsidR="00915AFB" w:rsidRPr="003440AC" w:rsidRDefault="00915AFB">
            <w:pPr>
              <w:tabs>
                <w:tab w:val="decimal" w:pos="765"/>
              </w:tabs>
              <w:jc w:val="center"/>
              <w:rPr>
                <w:rFonts w:ascii="Times New Roman" w:hAnsi="Times New Roman"/>
                <w:b/>
                <w:bCs/>
                <w:sz w:val="18"/>
                <w:szCs w:val="18"/>
                <w:lang w:val="en-GB" w:bidi="ar-SA"/>
              </w:rPr>
            </w:pPr>
          </w:p>
        </w:tc>
        <w:tc>
          <w:tcPr>
            <w:tcW w:w="182" w:type="dxa"/>
          </w:tcPr>
          <w:p w14:paraId="57C53B92" w14:textId="77777777" w:rsidR="00915AFB" w:rsidRPr="003440AC" w:rsidRDefault="00915AFB">
            <w:pPr>
              <w:tabs>
                <w:tab w:val="decimal" w:pos="765"/>
              </w:tabs>
              <w:jc w:val="left"/>
              <w:rPr>
                <w:rFonts w:ascii="Times New Roman" w:hAnsi="Times New Roman"/>
                <w:b/>
                <w:bCs/>
                <w:sz w:val="18"/>
                <w:szCs w:val="18"/>
                <w:lang w:val="en-GB" w:bidi="ar-SA"/>
              </w:rPr>
            </w:pPr>
          </w:p>
        </w:tc>
        <w:tc>
          <w:tcPr>
            <w:tcW w:w="1557" w:type="dxa"/>
          </w:tcPr>
          <w:p w14:paraId="448B4620" w14:textId="77777777" w:rsidR="00915AFB" w:rsidRPr="003440AC" w:rsidRDefault="00915AFB">
            <w:pPr>
              <w:tabs>
                <w:tab w:val="decimal" w:pos="765"/>
              </w:tabs>
              <w:jc w:val="left"/>
              <w:rPr>
                <w:rFonts w:ascii="Times New Roman" w:hAnsi="Times New Roman"/>
                <w:b/>
                <w:bCs/>
                <w:sz w:val="18"/>
                <w:szCs w:val="18"/>
                <w:lang w:val="en-GB" w:bidi="ar-SA"/>
              </w:rPr>
            </w:pPr>
          </w:p>
        </w:tc>
      </w:tr>
      <w:tr w:rsidR="00915AFB" w:rsidRPr="003440AC" w14:paraId="5E7932C6" w14:textId="77777777" w:rsidTr="00F12597">
        <w:trPr>
          <w:gridAfter w:val="1"/>
          <w:wAfter w:w="19" w:type="dxa"/>
          <w:cantSplit/>
          <w:trHeight w:val="62"/>
        </w:trPr>
        <w:tc>
          <w:tcPr>
            <w:tcW w:w="3392" w:type="dxa"/>
          </w:tcPr>
          <w:p w14:paraId="7E4D9196" w14:textId="77777777" w:rsidR="00915AFB" w:rsidRPr="003440AC" w:rsidRDefault="00915AFB">
            <w:pPr>
              <w:tabs>
                <w:tab w:val="left" w:pos="190"/>
              </w:tabs>
              <w:jc w:val="left"/>
              <w:rPr>
                <w:rFonts w:ascii="Times New Roman" w:hAnsi="Times New Roman"/>
                <w:sz w:val="18"/>
                <w:szCs w:val="18"/>
                <w:lang w:val="en-GB" w:bidi="ar-SA"/>
              </w:rPr>
            </w:pPr>
          </w:p>
        </w:tc>
        <w:tc>
          <w:tcPr>
            <w:tcW w:w="426" w:type="dxa"/>
            <w:shd w:val="clear" w:color="auto" w:fill="auto"/>
          </w:tcPr>
          <w:p w14:paraId="00D72321"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Pr>
          <w:p w14:paraId="586B5160" w14:textId="77777777" w:rsidR="00915AFB" w:rsidRPr="003440AC" w:rsidRDefault="00915AFB">
            <w:pPr>
              <w:tabs>
                <w:tab w:val="decimal" w:pos="967"/>
              </w:tabs>
              <w:jc w:val="center"/>
              <w:rPr>
                <w:rFonts w:ascii="Times New Roman" w:hAnsi="Times New Roman"/>
                <w:b/>
                <w:bCs/>
                <w:sz w:val="18"/>
                <w:szCs w:val="18"/>
                <w:lang w:val="en-GB" w:bidi="ar-SA"/>
              </w:rPr>
            </w:pPr>
          </w:p>
        </w:tc>
        <w:tc>
          <w:tcPr>
            <w:tcW w:w="284" w:type="dxa"/>
          </w:tcPr>
          <w:p w14:paraId="281DA60C" w14:textId="77777777" w:rsidR="00915AFB" w:rsidRPr="003440AC" w:rsidRDefault="00915AFB">
            <w:pPr>
              <w:tabs>
                <w:tab w:val="decimal" w:pos="765"/>
              </w:tabs>
              <w:jc w:val="center"/>
              <w:rPr>
                <w:rFonts w:ascii="Times New Roman" w:hAnsi="Times New Roman"/>
                <w:b/>
                <w:bCs/>
                <w:sz w:val="18"/>
                <w:szCs w:val="18"/>
                <w:lang w:val="en-GB" w:bidi="ar-SA"/>
              </w:rPr>
            </w:pPr>
          </w:p>
        </w:tc>
        <w:tc>
          <w:tcPr>
            <w:tcW w:w="952" w:type="dxa"/>
          </w:tcPr>
          <w:p w14:paraId="1477D4F5" w14:textId="77777777" w:rsidR="00915AFB" w:rsidRPr="003440AC" w:rsidRDefault="00915AFB">
            <w:pPr>
              <w:tabs>
                <w:tab w:val="decimal" w:pos="240"/>
              </w:tabs>
              <w:jc w:val="center"/>
              <w:rPr>
                <w:rFonts w:ascii="Times New Roman" w:hAnsi="Times New Roman"/>
                <w:b/>
                <w:bCs/>
                <w:sz w:val="18"/>
                <w:szCs w:val="18"/>
                <w:lang w:val="en-GB" w:bidi="ar-SA"/>
              </w:rPr>
            </w:pPr>
          </w:p>
        </w:tc>
        <w:tc>
          <w:tcPr>
            <w:tcW w:w="181" w:type="dxa"/>
          </w:tcPr>
          <w:p w14:paraId="54317021"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Pr>
          <w:p w14:paraId="07A77384" w14:textId="77777777" w:rsidR="00915AFB" w:rsidRPr="003440AC" w:rsidRDefault="00915AFB">
            <w:pPr>
              <w:tabs>
                <w:tab w:val="decimal" w:pos="899"/>
              </w:tabs>
              <w:jc w:val="center"/>
              <w:rPr>
                <w:rFonts w:ascii="Times New Roman" w:hAnsi="Times New Roman"/>
                <w:b/>
                <w:bCs/>
                <w:sz w:val="18"/>
                <w:szCs w:val="18"/>
                <w:lang w:val="en-GB" w:bidi="ar-SA"/>
              </w:rPr>
            </w:pPr>
          </w:p>
        </w:tc>
        <w:tc>
          <w:tcPr>
            <w:tcW w:w="283" w:type="dxa"/>
          </w:tcPr>
          <w:p w14:paraId="3E07340B"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Pr>
          <w:p w14:paraId="35646077" w14:textId="77777777" w:rsidR="00915AFB" w:rsidRPr="003440AC" w:rsidRDefault="00915AFB">
            <w:pPr>
              <w:tabs>
                <w:tab w:val="decimal" w:pos="853"/>
              </w:tabs>
              <w:jc w:val="center"/>
              <w:rPr>
                <w:rFonts w:ascii="Times New Roman" w:hAnsi="Times New Roman"/>
                <w:b/>
                <w:bCs/>
                <w:sz w:val="18"/>
                <w:szCs w:val="18"/>
                <w:lang w:val="en-GB" w:bidi="ar-SA"/>
              </w:rPr>
            </w:pPr>
          </w:p>
        </w:tc>
        <w:tc>
          <w:tcPr>
            <w:tcW w:w="284" w:type="dxa"/>
          </w:tcPr>
          <w:p w14:paraId="66D5803B" w14:textId="77777777" w:rsidR="00915AFB" w:rsidRPr="003440AC" w:rsidRDefault="00915AFB">
            <w:pPr>
              <w:tabs>
                <w:tab w:val="decimal" w:pos="765"/>
              </w:tabs>
              <w:jc w:val="center"/>
              <w:rPr>
                <w:rFonts w:ascii="Times New Roman" w:hAnsi="Times New Roman"/>
                <w:b/>
                <w:bCs/>
                <w:sz w:val="18"/>
                <w:szCs w:val="18"/>
                <w:lang w:val="en-GB" w:bidi="ar-SA"/>
              </w:rPr>
            </w:pPr>
          </w:p>
        </w:tc>
        <w:tc>
          <w:tcPr>
            <w:tcW w:w="849" w:type="dxa"/>
          </w:tcPr>
          <w:p w14:paraId="27A550D2" w14:textId="77777777" w:rsidR="00915AFB" w:rsidRPr="003440AC" w:rsidRDefault="00915AFB">
            <w:pPr>
              <w:tabs>
                <w:tab w:val="decimal" w:pos="765"/>
              </w:tabs>
              <w:jc w:val="center"/>
              <w:rPr>
                <w:rFonts w:ascii="Times New Roman" w:hAnsi="Times New Roman"/>
                <w:b/>
                <w:bCs/>
                <w:sz w:val="18"/>
                <w:szCs w:val="18"/>
                <w:lang w:val="en-GB" w:bidi="ar-SA"/>
              </w:rPr>
            </w:pPr>
          </w:p>
        </w:tc>
        <w:tc>
          <w:tcPr>
            <w:tcW w:w="284" w:type="dxa"/>
          </w:tcPr>
          <w:p w14:paraId="0C1A45A9" w14:textId="77777777" w:rsidR="00915AFB" w:rsidRPr="003440AC" w:rsidRDefault="00915AFB">
            <w:pPr>
              <w:tabs>
                <w:tab w:val="decimal" w:pos="765"/>
              </w:tabs>
              <w:jc w:val="center"/>
              <w:rPr>
                <w:rFonts w:ascii="Times New Roman" w:hAnsi="Times New Roman"/>
                <w:b/>
                <w:bCs/>
                <w:sz w:val="18"/>
                <w:szCs w:val="18"/>
                <w:lang w:val="en-GB" w:bidi="ar-SA"/>
              </w:rPr>
            </w:pPr>
          </w:p>
        </w:tc>
        <w:tc>
          <w:tcPr>
            <w:tcW w:w="1232" w:type="dxa"/>
          </w:tcPr>
          <w:p w14:paraId="66EF0ECD" w14:textId="77777777" w:rsidR="00915AFB" w:rsidRPr="003440AC" w:rsidRDefault="00915AFB">
            <w:pPr>
              <w:tabs>
                <w:tab w:val="decimal" w:pos="765"/>
              </w:tabs>
              <w:ind w:right="-63"/>
              <w:jc w:val="center"/>
              <w:rPr>
                <w:rFonts w:ascii="Times New Roman" w:hAnsi="Times New Roman"/>
                <w:b/>
                <w:bCs/>
                <w:sz w:val="18"/>
                <w:szCs w:val="18"/>
                <w:lang w:val="en-GB" w:bidi="ar-SA"/>
              </w:rPr>
            </w:pPr>
          </w:p>
        </w:tc>
        <w:tc>
          <w:tcPr>
            <w:tcW w:w="183" w:type="dxa"/>
          </w:tcPr>
          <w:p w14:paraId="7C17C754" w14:textId="77777777" w:rsidR="00915AFB" w:rsidRPr="003440AC" w:rsidRDefault="00915AFB">
            <w:pPr>
              <w:tabs>
                <w:tab w:val="decimal" w:pos="765"/>
              </w:tabs>
              <w:jc w:val="center"/>
              <w:rPr>
                <w:rFonts w:ascii="Times New Roman" w:hAnsi="Times New Roman"/>
                <w:b/>
                <w:bCs/>
                <w:sz w:val="18"/>
                <w:szCs w:val="18"/>
                <w:lang w:val="en-GB" w:bidi="ar-SA"/>
              </w:rPr>
            </w:pPr>
          </w:p>
        </w:tc>
        <w:tc>
          <w:tcPr>
            <w:tcW w:w="1376" w:type="dxa"/>
          </w:tcPr>
          <w:p w14:paraId="3746E132" w14:textId="77777777" w:rsidR="00915AFB" w:rsidRPr="003440AC" w:rsidRDefault="00915AFB">
            <w:pPr>
              <w:tabs>
                <w:tab w:val="decimal" w:pos="765"/>
              </w:tabs>
              <w:jc w:val="center"/>
              <w:rPr>
                <w:rFonts w:ascii="Times New Roman" w:hAnsi="Times New Roman" w:cstheme="minorBidi"/>
                <w:b/>
                <w:bCs/>
                <w:sz w:val="18"/>
                <w:szCs w:val="22"/>
              </w:rPr>
            </w:pPr>
          </w:p>
        </w:tc>
        <w:tc>
          <w:tcPr>
            <w:tcW w:w="182" w:type="dxa"/>
          </w:tcPr>
          <w:p w14:paraId="353A026C" w14:textId="77777777" w:rsidR="00915AFB" w:rsidRPr="003440AC" w:rsidRDefault="00915AFB">
            <w:pPr>
              <w:tabs>
                <w:tab w:val="decimal" w:pos="765"/>
              </w:tabs>
              <w:jc w:val="left"/>
              <w:rPr>
                <w:rFonts w:ascii="Times New Roman" w:hAnsi="Times New Roman"/>
                <w:b/>
                <w:bCs/>
                <w:sz w:val="18"/>
                <w:szCs w:val="18"/>
                <w:lang w:val="en-GB" w:bidi="ar-SA"/>
              </w:rPr>
            </w:pPr>
          </w:p>
        </w:tc>
        <w:tc>
          <w:tcPr>
            <w:tcW w:w="1557" w:type="dxa"/>
          </w:tcPr>
          <w:p w14:paraId="0D7BB91D" w14:textId="77777777" w:rsidR="00915AFB" w:rsidRPr="003440AC" w:rsidRDefault="00915AFB">
            <w:pPr>
              <w:tabs>
                <w:tab w:val="decimal" w:pos="765"/>
              </w:tabs>
              <w:jc w:val="left"/>
              <w:rPr>
                <w:rFonts w:ascii="Times New Roman" w:hAnsi="Times New Roman"/>
                <w:b/>
                <w:bCs/>
                <w:sz w:val="18"/>
                <w:szCs w:val="18"/>
                <w:lang w:val="en-GB" w:bidi="ar-SA"/>
              </w:rPr>
            </w:pPr>
          </w:p>
        </w:tc>
      </w:tr>
      <w:tr w:rsidR="00915AFB" w:rsidRPr="003440AC" w14:paraId="7B21BE28" w14:textId="77777777" w:rsidTr="00F12597">
        <w:trPr>
          <w:gridAfter w:val="1"/>
          <w:wAfter w:w="19" w:type="dxa"/>
          <w:cantSplit/>
          <w:trHeight w:val="62"/>
        </w:trPr>
        <w:tc>
          <w:tcPr>
            <w:tcW w:w="3392" w:type="dxa"/>
          </w:tcPr>
          <w:p w14:paraId="6A9DBA55" w14:textId="77777777" w:rsidR="00915AFB" w:rsidRPr="003440AC" w:rsidRDefault="00915AFB">
            <w:pPr>
              <w:tabs>
                <w:tab w:val="left" w:pos="190"/>
              </w:tabs>
              <w:jc w:val="left"/>
              <w:rPr>
                <w:rFonts w:ascii="Times New Roman" w:hAnsi="Times New Roman"/>
                <w:sz w:val="18"/>
                <w:szCs w:val="18"/>
                <w:lang w:val="en-GB" w:bidi="ar-SA"/>
              </w:rPr>
            </w:pPr>
          </w:p>
        </w:tc>
        <w:tc>
          <w:tcPr>
            <w:tcW w:w="426" w:type="dxa"/>
            <w:shd w:val="clear" w:color="auto" w:fill="auto"/>
          </w:tcPr>
          <w:p w14:paraId="40023801" w14:textId="77777777" w:rsidR="00915AFB" w:rsidRPr="003440AC" w:rsidRDefault="00915AFB">
            <w:pPr>
              <w:tabs>
                <w:tab w:val="decimal" w:pos="765"/>
              </w:tabs>
              <w:jc w:val="center"/>
              <w:rPr>
                <w:rFonts w:ascii="Times New Roman" w:hAnsi="Times New Roman"/>
                <w:sz w:val="18"/>
                <w:szCs w:val="18"/>
                <w:lang w:val="en-GB" w:bidi="ar-SA"/>
              </w:rPr>
            </w:pPr>
          </w:p>
        </w:tc>
        <w:tc>
          <w:tcPr>
            <w:tcW w:w="1273" w:type="dxa"/>
          </w:tcPr>
          <w:p w14:paraId="302B5222" w14:textId="77777777" w:rsidR="00915AFB" w:rsidRPr="003440AC" w:rsidRDefault="00915AFB">
            <w:pPr>
              <w:tabs>
                <w:tab w:val="decimal" w:pos="967"/>
              </w:tabs>
              <w:jc w:val="center"/>
              <w:rPr>
                <w:rFonts w:ascii="Times New Roman" w:hAnsi="Times New Roman"/>
                <w:b/>
                <w:bCs/>
                <w:sz w:val="18"/>
                <w:szCs w:val="18"/>
                <w:lang w:val="en-GB" w:bidi="ar-SA"/>
              </w:rPr>
            </w:pPr>
          </w:p>
        </w:tc>
        <w:tc>
          <w:tcPr>
            <w:tcW w:w="284" w:type="dxa"/>
          </w:tcPr>
          <w:p w14:paraId="08FABF0B" w14:textId="77777777" w:rsidR="00915AFB" w:rsidRPr="003440AC" w:rsidRDefault="00915AFB">
            <w:pPr>
              <w:tabs>
                <w:tab w:val="decimal" w:pos="765"/>
              </w:tabs>
              <w:jc w:val="center"/>
              <w:rPr>
                <w:rFonts w:ascii="Times New Roman" w:hAnsi="Times New Roman"/>
                <w:b/>
                <w:bCs/>
                <w:sz w:val="18"/>
                <w:szCs w:val="18"/>
                <w:lang w:val="en-GB" w:bidi="ar-SA"/>
              </w:rPr>
            </w:pPr>
          </w:p>
        </w:tc>
        <w:tc>
          <w:tcPr>
            <w:tcW w:w="952" w:type="dxa"/>
          </w:tcPr>
          <w:p w14:paraId="167FB090" w14:textId="77777777" w:rsidR="00915AFB" w:rsidRPr="003440AC" w:rsidRDefault="00915AFB">
            <w:pPr>
              <w:tabs>
                <w:tab w:val="decimal" w:pos="240"/>
              </w:tabs>
              <w:jc w:val="center"/>
              <w:rPr>
                <w:rFonts w:ascii="Times New Roman" w:hAnsi="Times New Roman"/>
                <w:b/>
                <w:bCs/>
                <w:sz w:val="18"/>
                <w:szCs w:val="18"/>
                <w:lang w:val="en-GB" w:bidi="ar-SA"/>
              </w:rPr>
            </w:pPr>
          </w:p>
        </w:tc>
        <w:tc>
          <w:tcPr>
            <w:tcW w:w="181" w:type="dxa"/>
          </w:tcPr>
          <w:p w14:paraId="3BA53431"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Pr>
          <w:p w14:paraId="4BD01843" w14:textId="77777777" w:rsidR="00915AFB" w:rsidRPr="003440AC" w:rsidRDefault="00915AFB">
            <w:pPr>
              <w:tabs>
                <w:tab w:val="decimal" w:pos="899"/>
              </w:tabs>
              <w:jc w:val="center"/>
              <w:rPr>
                <w:rFonts w:ascii="Times New Roman" w:hAnsi="Times New Roman"/>
                <w:b/>
                <w:bCs/>
                <w:sz w:val="18"/>
                <w:szCs w:val="18"/>
                <w:lang w:val="en-GB" w:bidi="ar-SA"/>
              </w:rPr>
            </w:pPr>
          </w:p>
        </w:tc>
        <w:tc>
          <w:tcPr>
            <w:tcW w:w="283" w:type="dxa"/>
          </w:tcPr>
          <w:p w14:paraId="093FA1BA" w14:textId="77777777" w:rsidR="00915AFB" w:rsidRPr="003440AC" w:rsidRDefault="00915AFB">
            <w:pPr>
              <w:tabs>
                <w:tab w:val="decimal" w:pos="765"/>
              </w:tabs>
              <w:jc w:val="center"/>
              <w:rPr>
                <w:rFonts w:ascii="Times New Roman" w:hAnsi="Times New Roman"/>
                <w:b/>
                <w:bCs/>
                <w:sz w:val="18"/>
                <w:szCs w:val="18"/>
                <w:lang w:val="en-GB" w:bidi="ar-SA"/>
              </w:rPr>
            </w:pPr>
          </w:p>
        </w:tc>
        <w:tc>
          <w:tcPr>
            <w:tcW w:w="1132" w:type="dxa"/>
          </w:tcPr>
          <w:p w14:paraId="692C18CF" w14:textId="77777777" w:rsidR="00915AFB" w:rsidRPr="003440AC" w:rsidRDefault="00915AFB">
            <w:pPr>
              <w:tabs>
                <w:tab w:val="decimal" w:pos="853"/>
              </w:tabs>
              <w:jc w:val="center"/>
              <w:rPr>
                <w:rFonts w:ascii="Times New Roman" w:hAnsi="Times New Roman"/>
                <w:b/>
                <w:bCs/>
                <w:sz w:val="18"/>
                <w:szCs w:val="18"/>
                <w:lang w:val="en-GB" w:bidi="ar-SA"/>
              </w:rPr>
            </w:pPr>
          </w:p>
        </w:tc>
        <w:tc>
          <w:tcPr>
            <w:tcW w:w="284" w:type="dxa"/>
          </w:tcPr>
          <w:p w14:paraId="5BC0BEE6" w14:textId="77777777" w:rsidR="00915AFB" w:rsidRPr="003440AC" w:rsidRDefault="00915AFB">
            <w:pPr>
              <w:tabs>
                <w:tab w:val="decimal" w:pos="765"/>
              </w:tabs>
              <w:jc w:val="center"/>
              <w:rPr>
                <w:rFonts w:ascii="Times New Roman" w:hAnsi="Times New Roman"/>
                <w:b/>
                <w:bCs/>
                <w:sz w:val="18"/>
                <w:szCs w:val="18"/>
                <w:lang w:val="en-GB" w:bidi="ar-SA"/>
              </w:rPr>
            </w:pPr>
          </w:p>
        </w:tc>
        <w:tc>
          <w:tcPr>
            <w:tcW w:w="849" w:type="dxa"/>
          </w:tcPr>
          <w:p w14:paraId="0C686782" w14:textId="77777777" w:rsidR="00915AFB" w:rsidRPr="003440AC" w:rsidRDefault="00915AFB">
            <w:pPr>
              <w:tabs>
                <w:tab w:val="decimal" w:pos="765"/>
              </w:tabs>
              <w:jc w:val="center"/>
              <w:rPr>
                <w:rFonts w:ascii="Times New Roman" w:hAnsi="Times New Roman"/>
                <w:b/>
                <w:bCs/>
                <w:sz w:val="18"/>
                <w:szCs w:val="18"/>
                <w:lang w:val="en-GB" w:bidi="ar-SA"/>
              </w:rPr>
            </w:pPr>
          </w:p>
        </w:tc>
        <w:tc>
          <w:tcPr>
            <w:tcW w:w="284" w:type="dxa"/>
          </w:tcPr>
          <w:p w14:paraId="1C579390" w14:textId="77777777" w:rsidR="00915AFB" w:rsidRPr="003440AC" w:rsidRDefault="00915AFB">
            <w:pPr>
              <w:tabs>
                <w:tab w:val="decimal" w:pos="765"/>
              </w:tabs>
              <w:jc w:val="center"/>
              <w:rPr>
                <w:rFonts w:ascii="Times New Roman" w:hAnsi="Times New Roman"/>
                <w:b/>
                <w:bCs/>
                <w:sz w:val="18"/>
                <w:szCs w:val="18"/>
                <w:lang w:val="en-GB" w:bidi="ar-SA"/>
              </w:rPr>
            </w:pPr>
          </w:p>
        </w:tc>
        <w:tc>
          <w:tcPr>
            <w:tcW w:w="1232" w:type="dxa"/>
          </w:tcPr>
          <w:p w14:paraId="66C4AAAA" w14:textId="77777777" w:rsidR="00915AFB" w:rsidRPr="003440AC" w:rsidRDefault="00915AFB">
            <w:pPr>
              <w:tabs>
                <w:tab w:val="decimal" w:pos="765"/>
              </w:tabs>
              <w:ind w:right="-63"/>
              <w:jc w:val="center"/>
              <w:rPr>
                <w:rFonts w:ascii="Times New Roman" w:hAnsi="Times New Roman"/>
                <w:b/>
                <w:bCs/>
                <w:sz w:val="18"/>
                <w:szCs w:val="18"/>
                <w:lang w:val="en-GB" w:bidi="ar-SA"/>
              </w:rPr>
            </w:pPr>
          </w:p>
        </w:tc>
        <w:tc>
          <w:tcPr>
            <w:tcW w:w="183" w:type="dxa"/>
          </w:tcPr>
          <w:p w14:paraId="21D4342B" w14:textId="77777777" w:rsidR="00915AFB" w:rsidRPr="003440AC" w:rsidRDefault="00915AFB">
            <w:pPr>
              <w:tabs>
                <w:tab w:val="decimal" w:pos="765"/>
              </w:tabs>
              <w:jc w:val="center"/>
              <w:rPr>
                <w:rFonts w:ascii="Times New Roman" w:hAnsi="Times New Roman"/>
                <w:b/>
                <w:bCs/>
                <w:sz w:val="18"/>
                <w:szCs w:val="18"/>
                <w:lang w:val="en-GB" w:bidi="ar-SA"/>
              </w:rPr>
            </w:pPr>
          </w:p>
        </w:tc>
        <w:tc>
          <w:tcPr>
            <w:tcW w:w="1376" w:type="dxa"/>
          </w:tcPr>
          <w:p w14:paraId="64E22B7D" w14:textId="77777777" w:rsidR="00915AFB" w:rsidRPr="003440AC" w:rsidRDefault="00915AFB">
            <w:pPr>
              <w:tabs>
                <w:tab w:val="decimal" w:pos="765"/>
              </w:tabs>
              <w:jc w:val="center"/>
              <w:rPr>
                <w:rFonts w:ascii="Times New Roman" w:hAnsi="Times New Roman"/>
                <w:b/>
                <w:bCs/>
                <w:sz w:val="18"/>
                <w:szCs w:val="18"/>
                <w:lang w:val="en-GB" w:bidi="ar-SA"/>
              </w:rPr>
            </w:pPr>
          </w:p>
        </w:tc>
        <w:tc>
          <w:tcPr>
            <w:tcW w:w="182" w:type="dxa"/>
          </w:tcPr>
          <w:p w14:paraId="53AB3A64" w14:textId="77777777" w:rsidR="00915AFB" w:rsidRPr="003440AC" w:rsidRDefault="00915AFB">
            <w:pPr>
              <w:tabs>
                <w:tab w:val="decimal" w:pos="765"/>
              </w:tabs>
              <w:jc w:val="left"/>
              <w:rPr>
                <w:rFonts w:ascii="Times New Roman" w:hAnsi="Times New Roman"/>
                <w:b/>
                <w:bCs/>
                <w:sz w:val="18"/>
                <w:szCs w:val="18"/>
                <w:lang w:val="en-GB" w:bidi="ar-SA"/>
              </w:rPr>
            </w:pPr>
          </w:p>
        </w:tc>
        <w:tc>
          <w:tcPr>
            <w:tcW w:w="1557" w:type="dxa"/>
          </w:tcPr>
          <w:p w14:paraId="6AEC0251" w14:textId="77777777" w:rsidR="00915AFB" w:rsidRPr="003440AC" w:rsidRDefault="00915AFB">
            <w:pPr>
              <w:tabs>
                <w:tab w:val="decimal" w:pos="765"/>
              </w:tabs>
              <w:jc w:val="left"/>
              <w:rPr>
                <w:rFonts w:ascii="Times New Roman" w:hAnsi="Times New Roman" w:cstheme="minorBidi"/>
                <w:b/>
                <w:bCs/>
                <w:sz w:val="18"/>
                <w:szCs w:val="22"/>
                <w:lang w:val="en-GB"/>
              </w:rPr>
            </w:pPr>
          </w:p>
        </w:tc>
      </w:tr>
    </w:tbl>
    <w:p w14:paraId="5888F18D" w14:textId="77777777" w:rsidR="00915AFB" w:rsidRPr="003440AC" w:rsidRDefault="00915AFB" w:rsidP="00915AFB">
      <w:pPr>
        <w:jc w:val="left"/>
        <w:rPr>
          <w:rFonts w:ascii="Times New Roman" w:eastAsia="Times New Roman" w:hAnsi="Times New Roman" w:cs="Times New Roman"/>
          <w:sz w:val="17"/>
          <w:szCs w:val="17"/>
          <w:lang w:val="en-GB" w:bidi="ar-SA"/>
        </w:rPr>
      </w:pPr>
    </w:p>
    <w:p w14:paraId="18A79327" w14:textId="77777777" w:rsidR="00915AFB" w:rsidRPr="003440AC" w:rsidRDefault="00915AFB" w:rsidP="00915AFB">
      <w:pPr>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br w:type="page"/>
      </w:r>
    </w:p>
    <w:tbl>
      <w:tblPr>
        <w:tblW w:w="14971" w:type="dxa"/>
        <w:tblInd w:w="-1" w:type="dxa"/>
        <w:tblLayout w:type="fixed"/>
        <w:tblCellMar>
          <w:left w:w="79" w:type="dxa"/>
          <w:right w:w="79" w:type="dxa"/>
        </w:tblCellMar>
        <w:tblLook w:val="0000" w:firstRow="0" w:lastRow="0" w:firstColumn="0" w:lastColumn="0" w:noHBand="0" w:noVBand="0"/>
      </w:tblPr>
      <w:tblGrid>
        <w:gridCol w:w="2982"/>
        <w:gridCol w:w="562"/>
        <w:gridCol w:w="1267"/>
        <w:gridCol w:w="277"/>
        <w:gridCol w:w="1271"/>
        <w:gridCol w:w="281"/>
        <w:gridCol w:w="1267"/>
        <w:gridCol w:w="277"/>
        <w:gridCol w:w="1131"/>
        <w:gridCol w:w="21"/>
        <w:gridCol w:w="197"/>
        <w:gridCol w:w="59"/>
        <w:gridCol w:w="991"/>
        <w:gridCol w:w="195"/>
        <w:gridCol w:w="1210"/>
        <w:gridCol w:w="277"/>
        <w:gridCol w:w="1136"/>
        <w:gridCol w:w="277"/>
        <w:gridCol w:w="1271"/>
        <w:gridCol w:w="22"/>
      </w:tblGrid>
      <w:tr w:rsidR="00915AFB" w:rsidRPr="003440AC" w14:paraId="07D83652" w14:textId="77777777">
        <w:trPr>
          <w:cantSplit/>
          <w:trHeight w:val="61"/>
          <w:tblHeader/>
        </w:trPr>
        <w:tc>
          <w:tcPr>
            <w:tcW w:w="2982" w:type="dxa"/>
            <w:shd w:val="clear" w:color="auto" w:fill="auto"/>
            <w:vAlign w:val="bottom"/>
          </w:tcPr>
          <w:p w14:paraId="6FC50C57" w14:textId="77777777" w:rsidR="00915AFB" w:rsidRPr="003440AC"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75776940" w14:textId="77777777" w:rsidR="00915AFB" w:rsidRPr="003440AC"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010DC200" w14:textId="77777777" w:rsidR="00915AFB" w:rsidRPr="003440AC" w:rsidRDefault="00915AFB">
            <w:pPr>
              <w:ind w:left="-79" w:right="-79"/>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Consolidated financial statement</w:t>
            </w:r>
          </w:p>
        </w:tc>
      </w:tr>
      <w:tr w:rsidR="00915AFB" w:rsidRPr="003440AC" w14:paraId="6B231994" w14:textId="77777777">
        <w:trPr>
          <w:cantSplit/>
          <w:trHeight w:val="76"/>
          <w:tblHeader/>
        </w:trPr>
        <w:tc>
          <w:tcPr>
            <w:tcW w:w="2982" w:type="dxa"/>
            <w:shd w:val="clear" w:color="auto" w:fill="auto"/>
            <w:vAlign w:val="bottom"/>
          </w:tcPr>
          <w:p w14:paraId="0CA8A3BD" w14:textId="77777777" w:rsidR="00915AFB" w:rsidRPr="003440AC" w:rsidDel="00A71EB6"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3C9E2E43" w14:textId="77777777" w:rsidR="00915AFB" w:rsidRPr="003440AC" w:rsidDel="00A71EB6" w:rsidRDefault="00915AFB">
            <w:pPr>
              <w:ind w:left="-79" w:right="-79"/>
              <w:jc w:val="center"/>
              <w:rPr>
                <w:rFonts w:ascii="Times New Roman" w:eastAsia="Times New Roman" w:hAnsi="Times New Roman" w:cs="Times New Roman"/>
                <w:i/>
                <w:iCs/>
                <w:sz w:val="18"/>
                <w:szCs w:val="18"/>
                <w:lang w:val="en-GB"/>
              </w:rPr>
            </w:pPr>
          </w:p>
        </w:tc>
        <w:tc>
          <w:tcPr>
            <w:tcW w:w="5792" w:type="dxa"/>
            <w:gridSpan w:val="8"/>
            <w:vAlign w:val="bottom"/>
          </w:tcPr>
          <w:p w14:paraId="1B61A30F" w14:textId="77777777" w:rsidR="00915AFB" w:rsidRPr="003440AC" w:rsidRDefault="00915AFB">
            <w:pPr>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Carrying amount</w:t>
            </w:r>
            <w:r w:rsidRPr="003440AC" w:rsidDel="00841BAE">
              <w:rPr>
                <w:rFonts w:ascii="Times New Roman" w:eastAsia="Times New Roman" w:hAnsi="Times New Roman" w:cs="Times New Roman"/>
                <w:b/>
                <w:bCs/>
                <w:sz w:val="18"/>
                <w:szCs w:val="18"/>
                <w:lang w:val="en-GB" w:bidi="ar-SA"/>
              </w:rPr>
              <w:t xml:space="preserve"> </w:t>
            </w:r>
          </w:p>
        </w:tc>
        <w:tc>
          <w:tcPr>
            <w:tcW w:w="197" w:type="dxa"/>
            <w:vAlign w:val="bottom"/>
          </w:tcPr>
          <w:p w14:paraId="0BB94906" w14:textId="77777777" w:rsidR="00915AFB" w:rsidRPr="003440AC" w:rsidRDefault="00915AFB">
            <w:pPr>
              <w:jc w:val="center"/>
              <w:rPr>
                <w:rFonts w:ascii="Times New Roman" w:eastAsia="Times New Roman" w:hAnsi="Times New Roman" w:cs="Times New Roman"/>
                <w:sz w:val="18"/>
                <w:szCs w:val="18"/>
                <w:lang w:val="en-GB" w:bidi="ar-SA"/>
              </w:rPr>
            </w:pPr>
          </w:p>
        </w:tc>
        <w:tc>
          <w:tcPr>
            <w:tcW w:w="5438" w:type="dxa"/>
            <w:gridSpan w:val="9"/>
            <w:vAlign w:val="bottom"/>
          </w:tcPr>
          <w:p w14:paraId="5E332519" w14:textId="77777777" w:rsidR="00915AFB" w:rsidRPr="003440AC" w:rsidRDefault="00915AFB">
            <w:pPr>
              <w:ind w:right="-79"/>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Fair value</w:t>
            </w:r>
            <w:r w:rsidRPr="003440AC" w:rsidDel="00A71EB6">
              <w:rPr>
                <w:rFonts w:ascii="Times New Roman" w:eastAsia="Times New Roman" w:hAnsi="Times New Roman" w:cs="Times New Roman"/>
                <w:sz w:val="18"/>
                <w:szCs w:val="18"/>
                <w:lang w:val="en-GB" w:bidi="ar-SA"/>
              </w:rPr>
              <w:t xml:space="preserve"> </w:t>
            </w:r>
          </w:p>
        </w:tc>
      </w:tr>
      <w:tr w:rsidR="00915AFB" w:rsidRPr="003440AC" w14:paraId="387A56FE" w14:textId="77777777">
        <w:trPr>
          <w:gridAfter w:val="1"/>
          <w:wAfter w:w="22" w:type="dxa"/>
          <w:cantSplit/>
          <w:trHeight w:val="61"/>
          <w:tblHeader/>
        </w:trPr>
        <w:tc>
          <w:tcPr>
            <w:tcW w:w="2982" w:type="dxa"/>
            <w:shd w:val="clear" w:color="auto" w:fill="auto"/>
            <w:vAlign w:val="bottom"/>
          </w:tcPr>
          <w:p w14:paraId="3C993961" w14:textId="77777777" w:rsidR="00915AFB" w:rsidRPr="003440AC" w:rsidRDefault="00915AFB">
            <w:pPr>
              <w:tabs>
                <w:tab w:val="left" w:pos="100"/>
              </w:tabs>
              <w:ind w:left="100" w:hanging="100"/>
              <w:jc w:val="left"/>
              <w:rPr>
                <w:rFonts w:ascii="Times New Roman" w:eastAsia="Times New Roman" w:hAnsi="Times New Roman" w:cs="Times New Roman"/>
                <w:b/>
                <w:bCs/>
                <w:i/>
                <w:iCs/>
                <w:sz w:val="18"/>
                <w:szCs w:val="18"/>
                <w:lang w:val="en-GB" w:bidi="ar-SA"/>
              </w:rPr>
            </w:pPr>
            <w:proofErr w:type="gramStart"/>
            <w:r w:rsidRPr="003440AC">
              <w:rPr>
                <w:rFonts w:ascii="Times New Roman" w:eastAsia="Times New Roman" w:hAnsi="Times New Roman" w:cs="Times New Roman"/>
                <w:b/>
                <w:bCs/>
                <w:i/>
                <w:iCs/>
                <w:sz w:val="18"/>
                <w:szCs w:val="18"/>
                <w:lang w:val="en-GB" w:bidi="ar-SA"/>
              </w:rPr>
              <w:t>At</w:t>
            </w:r>
            <w:proofErr w:type="gramEnd"/>
            <w:r w:rsidRPr="003440AC">
              <w:rPr>
                <w:rFonts w:ascii="Times New Roman" w:eastAsia="Times New Roman" w:hAnsi="Times New Roman" w:cs="Times New Roman"/>
                <w:b/>
                <w:bCs/>
                <w:i/>
                <w:iCs/>
                <w:sz w:val="18"/>
                <w:szCs w:val="18"/>
                <w:lang w:val="en-GB" w:bidi="ar-SA"/>
              </w:rPr>
              <w:t xml:space="preserve"> 31 December </w:t>
            </w:r>
          </w:p>
        </w:tc>
        <w:tc>
          <w:tcPr>
            <w:tcW w:w="562" w:type="dxa"/>
            <w:vAlign w:val="bottom"/>
          </w:tcPr>
          <w:p w14:paraId="5D3B0665" w14:textId="77777777" w:rsidR="00915AFB" w:rsidRPr="003440AC" w:rsidRDefault="00915AFB">
            <w:pPr>
              <w:ind w:left="-79" w:right="-79"/>
              <w:jc w:val="center"/>
              <w:rPr>
                <w:rFonts w:ascii="Times New Roman" w:eastAsia="Times New Roman" w:hAnsi="Times New Roman" w:cs="Times New Roman"/>
                <w:i/>
                <w:iCs/>
                <w:sz w:val="18"/>
                <w:szCs w:val="18"/>
                <w:lang w:val="en-GB"/>
              </w:rPr>
            </w:pPr>
            <w:r w:rsidRPr="003440AC">
              <w:rPr>
                <w:rFonts w:ascii="Times New Roman" w:eastAsia="Times New Roman" w:hAnsi="Times New Roman" w:cs="Times New Roman"/>
                <w:i/>
                <w:iCs/>
                <w:sz w:val="18"/>
                <w:szCs w:val="18"/>
                <w:lang w:val="en-GB"/>
              </w:rPr>
              <w:t>Note</w:t>
            </w:r>
          </w:p>
        </w:tc>
        <w:tc>
          <w:tcPr>
            <w:tcW w:w="1267" w:type="dxa"/>
            <w:vAlign w:val="bottom"/>
          </w:tcPr>
          <w:p w14:paraId="3C712775" w14:textId="77777777" w:rsidR="00915AFB" w:rsidRPr="003440AC" w:rsidRDefault="00915AFB">
            <w:pPr>
              <w:ind w:left="-7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FVTPL</w:t>
            </w:r>
          </w:p>
        </w:tc>
        <w:tc>
          <w:tcPr>
            <w:tcW w:w="277" w:type="dxa"/>
          </w:tcPr>
          <w:p w14:paraId="5C039A61" w14:textId="77777777" w:rsidR="00915AFB" w:rsidRPr="003440AC" w:rsidRDefault="00915AFB">
            <w:pPr>
              <w:jc w:val="center"/>
              <w:rPr>
                <w:rFonts w:ascii="Times New Roman" w:eastAsia="Times New Roman" w:hAnsi="Times New Roman" w:cs="Times New Roman"/>
                <w:sz w:val="18"/>
                <w:szCs w:val="18"/>
                <w:lang w:val="en-GB" w:bidi="ar-SA"/>
              </w:rPr>
            </w:pPr>
          </w:p>
        </w:tc>
        <w:tc>
          <w:tcPr>
            <w:tcW w:w="1271" w:type="dxa"/>
            <w:vAlign w:val="bottom"/>
          </w:tcPr>
          <w:p w14:paraId="11466424" w14:textId="77777777" w:rsidR="00915AFB" w:rsidRPr="003440AC" w:rsidRDefault="00915AFB">
            <w:pPr>
              <w:ind w:left="-82" w:right="-85"/>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FVOCI</w:t>
            </w:r>
          </w:p>
        </w:tc>
        <w:tc>
          <w:tcPr>
            <w:tcW w:w="281" w:type="dxa"/>
            <w:vAlign w:val="bottom"/>
          </w:tcPr>
          <w:p w14:paraId="547C77F1" w14:textId="77777777" w:rsidR="00915AFB" w:rsidRPr="003440AC" w:rsidRDefault="00915AFB">
            <w:pPr>
              <w:jc w:val="center"/>
              <w:rPr>
                <w:rFonts w:ascii="Times New Roman" w:eastAsia="Times New Roman" w:hAnsi="Times New Roman" w:cs="Times New Roman"/>
                <w:sz w:val="18"/>
                <w:szCs w:val="18"/>
                <w:lang w:val="en-GB" w:bidi="ar-SA"/>
              </w:rPr>
            </w:pPr>
          </w:p>
        </w:tc>
        <w:tc>
          <w:tcPr>
            <w:tcW w:w="1267" w:type="dxa"/>
            <w:vAlign w:val="bottom"/>
          </w:tcPr>
          <w:p w14:paraId="4612419A" w14:textId="77777777" w:rsidR="00915AFB" w:rsidRPr="003440AC" w:rsidRDefault="00915AFB">
            <w:pPr>
              <w:ind w:left="-8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a</w:t>
            </w:r>
            <w:r w:rsidRPr="003440AC">
              <w:rPr>
                <w:rFonts w:ascii="Times New Roman" w:eastAsia="Times New Roman" w:hAnsi="Times New Roman" w:cs="Times New Roman"/>
                <w:sz w:val="18"/>
                <w:szCs w:val="18"/>
                <w:lang w:val="en-GB" w:bidi="ar-SA"/>
              </w:rPr>
              <w:t>mortised cost</w:t>
            </w:r>
          </w:p>
        </w:tc>
        <w:tc>
          <w:tcPr>
            <w:tcW w:w="277" w:type="dxa"/>
            <w:vAlign w:val="bottom"/>
          </w:tcPr>
          <w:p w14:paraId="456B7DBF" w14:textId="77777777" w:rsidR="00915AFB" w:rsidRPr="003440AC" w:rsidRDefault="00915AFB">
            <w:pPr>
              <w:jc w:val="center"/>
              <w:rPr>
                <w:rFonts w:ascii="Times New Roman" w:eastAsia="Times New Roman" w:hAnsi="Times New Roman" w:cs="Times New Roman"/>
                <w:sz w:val="18"/>
                <w:szCs w:val="18"/>
                <w:lang w:val="en-GB" w:bidi="ar-SA"/>
              </w:rPr>
            </w:pPr>
          </w:p>
        </w:tc>
        <w:tc>
          <w:tcPr>
            <w:tcW w:w="1131" w:type="dxa"/>
            <w:vAlign w:val="bottom"/>
          </w:tcPr>
          <w:p w14:paraId="47C3E932"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c>
          <w:tcPr>
            <w:tcW w:w="277" w:type="dxa"/>
            <w:gridSpan w:val="3"/>
            <w:vAlign w:val="bottom"/>
          </w:tcPr>
          <w:p w14:paraId="41D5F0B7" w14:textId="77777777" w:rsidR="00915AFB" w:rsidRPr="003440AC" w:rsidRDefault="00915AFB">
            <w:pPr>
              <w:jc w:val="center"/>
              <w:rPr>
                <w:rFonts w:ascii="Times New Roman" w:eastAsia="Times New Roman" w:hAnsi="Times New Roman" w:cs="Times New Roman"/>
                <w:sz w:val="18"/>
                <w:szCs w:val="18"/>
                <w:lang w:val="en-GB" w:bidi="ar-SA"/>
              </w:rPr>
            </w:pPr>
          </w:p>
        </w:tc>
        <w:tc>
          <w:tcPr>
            <w:tcW w:w="991" w:type="dxa"/>
            <w:vAlign w:val="bottom"/>
          </w:tcPr>
          <w:p w14:paraId="4780763F"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1</w:t>
            </w:r>
          </w:p>
        </w:tc>
        <w:tc>
          <w:tcPr>
            <w:tcW w:w="195" w:type="dxa"/>
            <w:vAlign w:val="bottom"/>
          </w:tcPr>
          <w:p w14:paraId="26451998" w14:textId="77777777" w:rsidR="00915AFB" w:rsidRPr="003440AC" w:rsidRDefault="00915AFB">
            <w:pPr>
              <w:jc w:val="center"/>
              <w:rPr>
                <w:rFonts w:ascii="Times New Roman" w:eastAsia="Times New Roman" w:hAnsi="Times New Roman" w:cs="Times New Roman"/>
                <w:sz w:val="18"/>
                <w:szCs w:val="18"/>
                <w:lang w:val="en-GB" w:bidi="ar-SA"/>
              </w:rPr>
            </w:pPr>
          </w:p>
        </w:tc>
        <w:tc>
          <w:tcPr>
            <w:tcW w:w="1210" w:type="dxa"/>
            <w:vAlign w:val="bottom"/>
          </w:tcPr>
          <w:p w14:paraId="43F3935E"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2</w:t>
            </w:r>
          </w:p>
        </w:tc>
        <w:tc>
          <w:tcPr>
            <w:tcW w:w="277" w:type="dxa"/>
            <w:vAlign w:val="bottom"/>
          </w:tcPr>
          <w:p w14:paraId="72694AFF" w14:textId="77777777" w:rsidR="00915AFB" w:rsidRPr="003440AC" w:rsidRDefault="00915AFB">
            <w:pPr>
              <w:jc w:val="center"/>
              <w:rPr>
                <w:rFonts w:ascii="Times New Roman" w:eastAsia="Times New Roman" w:hAnsi="Times New Roman" w:cs="Times New Roman"/>
                <w:sz w:val="18"/>
                <w:szCs w:val="18"/>
                <w:lang w:val="en-GB" w:bidi="ar-SA"/>
              </w:rPr>
            </w:pPr>
          </w:p>
        </w:tc>
        <w:tc>
          <w:tcPr>
            <w:tcW w:w="1136" w:type="dxa"/>
            <w:vAlign w:val="bottom"/>
          </w:tcPr>
          <w:p w14:paraId="4C6F0E46"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3</w:t>
            </w:r>
          </w:p>
        </w:tc>
        <w:tc>
          <w:tcPr>
            <w:tcW w:w="277" w:type="dxa"/>
            <w:vAlign w:val="bottom"/>
          </w:tcPr>
          <w:p w14:paraId="5B837429" w14:textId="77777777" w:rsidR="00915AFB" w:rsidRPr="003440AC" w:rsidRDefault="00915AFB">
            <w:pPr>
              <w:ind w:left="-79" w:right="-79"/>
              <w:jc w:val="center"/>
              <w:rPr>
                <w:rFonts w:ascii="Times New Roman" w:eastAsia="Times New Roman" w:hAnsi="Times New Roman" w:cs="Times New Roman"/>
                <w:sz w:val="18"/>
                <w:szCs w:val="18"/>
                <w:lang w:val="en-GB" w:bidi="ar-SA"/>
              </w:rPr>
            </w:pPr>
          </w:p>
        </w:tc>
        <w:tc>
          <w:tcPr>
            <w:tcW w:w="1271" w:type="dxa"/>
            <w:vAlign w:val="bottom"/>
          </w:tcPr>
          <w:p w14:paraId="5D0C35D7"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r>
      <w:tr w:rsidR="00915AFB" w:rsidRPr="003440AC" w14:paraId="60BED231" w14:textId="77777777">
        <w:trPr>
          <w:cantSplit/>
          <w:trHeight w:val="61"/>
          <w:tblHeader/>
        </w:trPr>
        <w:tc>
          <w:tcPr>
            <w:tcW w:w="2982" w:type="dxa"/>
            <w:shd w:val="clear" w:color="auto" w:fill="auto"/>
            <w:vAlign w:val="bottom"/>
          </w:tcPr>
          <w:p w14:paraId="4868189A" w14:textId="77777777" w:rsidR="00915AFB" w:rsidRPr="003440AC"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5C84ACFA" w14:textId="77777777" w:rsidR="00915AFB" w:rsidRPr="003440AC"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68ECD546" w14:textId="77777777" w:rsidR="00915AFB" w:rsidRPr="003440AC" w:rsidRDefault="00915AFB">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915AFB" w:rsidRPr="003440AC" w14:paraId="70AF97D9" w14:textId="77777777">
        <w:trPr>
          <w:cantSplit/>
          <w:trHeight w:val="61"/>
        </w:trPr>
        <w:tc>
          <w:tcPr>
            <w:tcW w:w="2982" w:type="dxa"/>
            <w:shd w:val="clear" w:color="auto" w:fill="auto"/>
            <w:vAlign w:val="bottom"/>
          </w:tcPr>
          <w:p w14:paraId="139293FF" w14:textId="3527C219" w:rsidR="00915AFB" w:rsidRPr="003440AC" w:rsidRDefault="00915AFB">
            <w:pPr>
              <w:tabs>
                <w:tab w:val="left" w:pos="100"/>
              </w:tabs>
              <w:ind w:left="100" w:hanging="100"/>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202</w:t>
            </w:r>
            <w:r w:rsidR="00D80BD4" w:rsidRPr="003440AC">
              <w:rPr>
                <w:rFonts w:ascii="Times New Roman" w:eastAsia="Times New Roman" w:hAnsi="Times New Roman" w:cs="Times New Roman"/>
                <w:b/>
                <w:bCs/>
                <w:i/>
                <w:iCs/>
                <w:sz w:val="18"/>
                <w:szCs w:val="18"/>
                <w:lang w:val="en-GB" w:bidi="ar-SA"/>
              </w:rPr>
              <w:t>3</w:t>
            </w:r>
          </w:p>
        </w:tc>
        <w:tc>
          <w:tcPr>
            <w:tcW w:w="562" w:type="dxa"/>
            <w:vAlign w:val="bottom"/>
          </w:tcPr>
          <w:p w14:paraId="79444A37" w14:textId="77777777" w:rsidR="00915AFB" w:rsidRPr="003440AC"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4BE0231B" w14:textId="77777777" w:rsidR="00915AFB" w:rsidRPr="003440AC" w:rsidRDefault="00915AFB">
            <w:pPr>
              <w:ind w:left="-79" w:right="-79"/>
              <w:jc w:val="center"/>
              <w:rPr>
                <w:rFonts w:ascii="Times New Roman" w:eastAsia="Times New Roman" w:hAnsi="Times New Roman" w:cs="Times New Roman"/>
                <w:i/>
                <w:iCs/>
                <w:sz w:val="18"/>
                <w:szCs w:val="18"/>
                <w:lang w:val="en-GB" w:bidi="ar-SA"/>
              </w:rPr>
            </w:pPr>
          </w:p>
        </w:tc>
      </w:tr>
      <w:tr w:rsidR="00915AFB" w:rsidRPr="003440AC" w14:paraId="240D2490" w14:textId="77777777">
        <w:trPr>
          <w:gridAfter w:val="1"/>
          <w:wAfter w:w="22" w:type="dxa"/>
          <w:cantSplit/>
          <w:trHeight w:val="188"/>
        </w:trPr>
        <w:tc>
          <w:tcPr>
            <w:tcW w:w="2982" w:type="dxa"/>
          </w:tcPr>
          <w:p w14:paraId="1B616642" w14:textId="77777777" w:rsidR="00915AFB" w:rsidRPr="003440AC" w:rsidRDefault="00915AFB">
            <w:pPr>
              <w:tabs>
                <w:tab w:val="left" w:pos="100"/>
              </w:tabs>
              <w:ind w:left="100" w:hanging="100"/>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Financial assets</w:t>
            </w:r>
          </w:p>
        </w:tc>
        <w:tc>
          <w:tcPr>
            <w:tcW w:w="562" w:type="dxa"/>
          </w:tcPr>
          <w:p w14:paraId="029CA05C"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4DC0AD9B" w14:textId="77777777" w:rsidR="00915AFB" w:rsidRPr="003440AC" w:rsidRDefault="00915AFB">
            <w:pPr>
              <w:tabs>
                <w:tab w:val="decimal" w:pos="967"/>
              </w:tabs>
              <w:jc w:val="center"/>
              <w:rPr>
                <w:rFonts w:ascii="Times New Roman" w:eastAsia="Times New Roman" w:hAnsi="Times New Roman" w:cs="Times New Roman"/>
                <w:sz w:val="18"/>
                <w:szCs w:val="18"/>
                <w:lang w:val="en-GB" w:bidi="ar-SA"/>
              </w:rPr>
            </w:pPr>
          </w:p>
        </w:tc>
        <w:tc>
          <w:tcPr>
            <w:tcW w:w="277" w:type="dxa"/>
          </w:tcPr>
          <w:p w14:paraId="73D0F863"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271" w:type="dxa"/>
          </w:tcPr>
          <w:p w14:paraId="32D5E015"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281" w:type="dxa"/>
          </w:tcPr>
          <w:p w14:paraId="520251AE"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267" w:type="dxa"/>
          </w:tcPr>
          <w:p w14:paraId="3E046810"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4A18FE36"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3BDD33A3"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277" w:type="dxa"/>
            <w:gridSpan w:val="3"/>
            <w:vAlign w:val="bottom"/>
          </w:tcPr>
          <w:p w14:paraId="3012BBC6"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59BA6050"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5E0DBE8B"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053C066"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3808E418"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48233ACB"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277" w:type="dxa"/>
          </w:tcPr>
          <w:p w14:paraId="0A9361EE"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c>
          <w:tcPr>
            <w:tcW w:w="1271" w:type="dxa"/>
          </w:tcPr>
          <w:p w14:paraId="53209551" w14:textId="77777777" w:rsidR="00915AFB" w:rsidRPr="003440AC" w:rsidRDefault="00915AFB">
            <w:pPr>
              <w:tabs>
                <w:tab w:val="decimal" w:pos="765"/>
              </w:tabs>
              <w:jc w:val="center"/>
              <w:rPr>
                <w:rFonts w:ascii="Times New Roman" w:eastAsia="Times New Roman" w:hAnsi="Times New Roman" w:cs="Times New Roman"/>
                <w:sz w:val="18"/>
                <w:szCs w:val="18"/>
                <w:lang w:val="en-GB" w:bidi="ar-SA"/>
              </w:rPr>
            </w:pPr>
          </w:p>
        </w:tc>
      </w:tr>
      <w:tr w:rsidR="00D80BD4" w:rsidRPr="003440AC" w14:paraId="369288A3" w14:textId="77777777">
        <w:trPr>
          <w:gridAfter w:val="1"/>
          <w:wAfter w:w="22" w:type="dxa"/>
          <w:cantSplit/>
          <w:trHeight w:val="188"/>
        </w:trPr>
        <w:tc>
          <w:tcPr>
            <w:tcW w:w="2982" w:type="dxa"/>
          </w:tcPr>
          <w:p w14:paraId="27405D83" w14:textId="77777777" w:rsidR="00D80BD4" w:rsidRPr="003440AC" w:rsidRDefault="00D80BD4" w:rsidP="00D80BD4">
            <w:pPr>
              <w:tabs>
                <w:tab w:val="left" w:pos="100"/>
              </w:tabs>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rPr>
              <w:t>Short-term loan to related parties</w:t>
            </w:r>
          </w:p>
        </w:tc>
        <w:tc>
          <w:tcPr>
            <w:tcW w:w="562" w:type="dxa"/>
          </w:tcPr>
          <w:p w14:paraId="6B50431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012A43F7" w14:textId="673A6A1E" w:rsidR="00D80BD4" w:rsidRPr="003440AC" w:rsidRDefault="00D80BD4" w:rsidP="00D80BD4">
            <w:pPr>
              <w:tabs>
                <w:tab w:val="decimal" w:pos="250"/>
                <w:tab w:val="decimal" w:pos="880"/>
              </w:tabs>
              <w:ind w:right="-310"/>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c>
          <w:tcPr>
            <w:tcW w:w="277" w:type="dxa"/>
          </w:tcPr>
          <w:p w14:paraId="4D7E0B35"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7780DE19" w14:textId="48742183" w:rsidR="00D80BD4" w:rsidRPr="003440AC" w:rsidRDefault="00D80BD4" w:rsidP="00D80BD4">
            <w:pPr>
              <w:tabs>
                <w:tab w:val="decimal" w:pos="50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c>
          <w:tcPr>
            <w:tcW w:w="281" w:type="dxa"/>
          </w:tcPr>
          <w:p w14:paraId="25D5555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04372EE4" w14:textId="04F399F1" w:rsidR="00D80BD4" w:rsidRPr="003440AC" w:rsidRDefault="00D80BD4" w:rsidP="00D80BD4">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221,098</w:t>
            </w:r>
          </w:p>
        </w:tc>
        <w:tc>
          <w:tcPr>
            <w:tcW w:w="277" w:type="dxa"/>
          </w:tcPr>
          <w:p w14:paraId="540E9D3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tcPr>
          <w:p w14:paraId="4FB2569E" w14:textId="1C3055EB" w:rsidR="00D80BD4" w:rsidRPr="003440AC" w:rsidRDefault="00D80BD4" w:rsidP="00D80BD4">
            <w:pPr>
              <w:tabs>
                <w:tab w:val="decimal" w:pos="83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221,098</w:t>
            </w:r>
          </w:p>
        </w:tc>
        <w:tc>
          <w:tcPr>
            <w:tcW w:w="277" w:type="dxa"/>
            <w:gridSpan w:val="3"/>
          </w:tcPr>
          <w:p w14:paraId="07B1CD1C"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tcPr>
          <w:p w14:paraId="4B165941" w14:textId="5447328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c>
          <w:tcPr>
            <w:tcW w:w="195" w:type="dxa"/>
          </w:tcPr>
          <w:p w14:paraId="336AE14A"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tcPr>
          <w:p w14:paraId="2651A315" w14:textId="6BF4F380" w:rsidR="00D80BD4" w:rsidRPr="003440AC" w:rsidRDefault="00D80BD4" w:rsidP="00D80BD4">
            <w:pPr>
              <w:tabs>
                <w:tab w:val="decimal" w:pos="102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193,224</w:t>
            </w:r>
          </w:p>
        </w:tc>
        <w:tc>
          <w:tcPr>
            <w:tcW w:w="277" w:type="dxa"/>
          </w:tcPr>
          <w:p w14:paraId="24EA363F"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tcPr>
          <w:p w14:paraId="482FCBA7" w14:textId="21A60BE6" w:rsidR="00D80BD4" w:rsidRPr="003440AC" w:rsidRDefault="00D80BD4" w:rsidP="00D80BD4">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cs/>
              </w:rPr>
              <w:t>-</w:t>
            </w:r>
          </w:p>
        </w:tc>
        <w:tc>
          <w:tcPr>
            <w:tcW w:w="277" w:type="dxa"/>
          </w:tcPr>
          <w:p w14:paraId="6CA4AB6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04511B57" w14:textId="35EA3A38" w:rsidR="00D80BD4" w:rsidRPr="003440AC" w:rsidRDefault="00D80BD4" w:rsidP="00D80BD4">
            <w:pPr>
              <w:tabs>
                <w:tab w:val="decimal" w:pos="910"/>
              </w:tabs>
              <w:ind w:right="-64"/>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193,224</w:t>
            </w:r>
          </w:p>
        </w:tc>
      </w:tr>
      <w:tr w:rsidR="00D80BD4" w:rsidRPr="003440AC" w14:paraId="653D8D54" w14:textId="77777777">
        <w:trPr>
          <w:gridAfter w:val="1"/>
          <w:wAfter w:w="22" w:type="dxa"/>
          <w:cantSplit/>
          <w:trHeight w:val="198"/>
        </w:trPr>
        <w:tc>
          <w:tcPr>
            <w:tcW w:w="2982" w:type="dxa"/>
          </w:tcPr>
          <w:p w14:paraId="2E909940"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rPr>
              <w:t>Long-term loan to related parties</w:t>
            </w:r>
          </w:p>
        </w:tc>
        <w:tc>
          <w:tcPr>
            <w:tcW w:w="562" w:type="dxa"/>
          </w:tcPr>
          <w:p w14:paraId="7C540363"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3E12F6AF" w14:textId="218DA32E" w:rsidR="00D80BD4" w:rsidRPr="003440AC" w:rsidRDefault="00D80BD4" w:rsidP="00D80BD4">
            <w:pPr>
              <w:tabs>
                <w:tab w:val="decimal" w:pos="24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788E6C0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0AD2CA7F" w14:textId="6087B385" w:rsidR="00D80BD4" w:rsidRPr="003440AC" w:rsidRDefault="00D80BD4" w:rsidP="00D80BD4">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53AF131F"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7E7D73CF" w14:textId="5F320B97" w:rsidR="00D80BD4" w:rsidRPr="003440AC" w:rsidRDefault="00D80BD4" w:rsidP="00D80BD4">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30,519</w:t>
            </w:r>
          </w:p>
        </w:tc>
        <w:tc>
          <w:tcPr>
            <w:tcW w:w="277" w:type="dxa"/>
          </w:tcPr>
          <w:p w14:paraId="2DD0CD7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tcPr>
          <w:p w14:paraId="3E669B5B" w14:textId="25253E93"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30,519</w:t>
            </w:r>
          </w:p>
        </w:tc>
        <w:tc>
          <w:tcPr>
            <w:tcW w:w="277" w:type="dxa"/>
            <w:gridSpan w:val="3"/>
          </w:tcPr>
          <w:p w14:paraId="0162BF1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tcPr>
          <w:p w14:paraId="44497E57" w14:textId="0A577ECF"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5280B72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tcPr>
          <w:p w14:paraId="2EFF5FE2" w14:textId="3118F89F" w:rsidR="00D80BD4" w:rsidRPr="003440AC" w:rsidRDefault="00D80BD4" w:rsidP="00D80BD4">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22,276</w:t>
            </w:r>
          </w:p>
        </w:tc>
        <w:tc>
          <w:tcPr>
            <w:tcW w:w="277" w:type="dxa"/>
          </w:tcPr>
          <w:p w14:paraId="160E3F9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tcPr>
          <w:p w14:paraId="3BAA3934" w14:textId="6D72AFA2" w:rsidR="00D80BD4" w:rsidRPr="003440AC" w:rsidRDefault="00D80BD4" w:rsidP="00D80BD4">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cs/>
              </w:rPr>
              <w:t>-</w:t>
            </w:r>
          </w:p>
        </w:tc>
        <w:tc>
          <w:tcPr>
            <w:tcW w:w="277" w:type="dxa"/>
          </w:tcPr>
          <w:p w14:paraId="0C616652"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0F9F16E2" w14:textId="26B652A2" w:rsidR="00D80BD4" w:rsidRPr="003440AC" w:rsidRDefault="00D80BD4" w:rsidP="00D80BD4">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22,276</w:t>
            </w:r>
          </w:p>
        </w:tc>
      </w:tr>
      <w:tr w:rsidR="00D80BD4" w:rsidRPr="003440AC" w14:paraId="226676CE" w14:textId="77777777">
        <w:trPr>
          <w:gridAfter w:val="1"/>
          <w:wAfter w:w="22" w:type="dxa"/>
          <w:cantSplit/>
          <w:trHeight w:val="188"/>
        </w:trPr>
        <w:tc>
          <w:tcPr>
            <w:tcW w:w="2982" w:type="dxa"/>
          </w:tcPr>
          <w:p w14:paraId="0563B652"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Long-term loan to other parties</w:t>
            </w:r>
          </w:p>
        </w:tc>
        <w:tc>
          <w:tcPr>
            <w:tcW w:w="562" w:type="dxa"/>
          </w:tcPr>
          <w:p w14:paraId="5D56235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4C974368" w14:textId="2742836A" w:rsidR="00D80BD4" w:rsidRPr="003440AC" w:rsidRDefault="00D80BD4" w:rsidP="00D80BD4">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6201D57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7B66B9D3" w14:textId="62683A41" w:rsidR="00D80BD4" w:rsidRPr="003440AC" w:rsidRDefault="00D80BD4" w:rsidP="00D80BD4">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2EF3C911"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59755CED" w14:textId="4B5022B3" w:rsidR="00D80BD4" w:rsidRPr="003440AC" w:rsidRDefault="00D80BD4" w:rsidP="00D80BD4">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1,421</w:t>
            </w:r>
          </w:p>
        </w:tc>
        <w:tc>
          <w:tcPr>
            <w:tcW w:w="277" w:type="dxa"/>
          </w:tcPr>
          <w:p w14:paraId="067AE271"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tcPr>
          <w:p w14:paraId="334DC392" w14:textId="02F3BD8B"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1,421</w:t>
            </w:r>
          </w:p>
        </w:tc>
        <w:tc>
          <w:tcPr>
            <w:tcW w:w="277" w:type="dxa"/>
            <w:gridSpan w:val="3"/>
          </w:tcPr>
          <w:p w14:paraId="49548C8F"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tcPr>
          <w:p w14:paraId="4BA11F98" w14:textId="36F3B666"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7F45D54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tcPr>
          <w:p w14:paraId="35149E99" w14:textId="7EEEDA11" w:rsidR="00D80BD4" w:rsidRPr="003440AC" w:rsidRDefault="00D80BD4" w:rsidP="00D80BD4">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1,064</w:t>
            </w:r>
          </w:p>
        </w:tc>
        <w:tc>
          <w:tcPr>
            <w:tcW w:w="277" w:type="dxa"/>
          </w:tcPr>
          <w:p w14:paraId="73153343"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tcPr>
          <w:p w14:paraId="0F5C8FD2" w14:textId="6332B5EF" w:rsidR="00D80BD4" w:rsidRPr="003440AC" w:rsidRDefault="00D80BD4" w:rsidP="00D80BD4">
            <w:pPr>
              <w:tabs>
                <w:tab w:val="decimal" w:pos="44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cs/>
              </w:rPr>
              <w:t>-</w:t>
            </w:r>
          </w:p>
        </w:tc>
        <w:tc>
          <w:tcPr>
            <w:tcW w:w="277" w:type="dxa"/>
          </w:tcPr>
          <w:p w14:paraId="6D06362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2257EE87" w14:textId="15CB648A" w:rsidR="00D80BD4" w:rsidRPr="003440AC" w:rsidRDefault="00D80BD4" w:rsidP="00D80BD4">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1,064</w:t>
            </w:r>
          </w:p>
        </w:tc>
      </w:tr>
      <w:tr w:rsidR="00D80BD4" w:rsidRPr="003440AC" w14:paraId="608BB87E" w14:textId="77777777">
        <w:trPr>
          <w:gridAfter w:val="1"/>
          <w:wAfter w:w="22" w:type="dxa"/>
          <w:cantSplit/>
          <w:trHeight w:val="198"/>
        </w:trPr>
        <w:tc>
          <w:tcPr>
            <w:tcW w:w="2982" w:type="dxa"/>
          </w:tcPr>
          <w:p w14:paraId="4FE8746F"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Other financial assets:</w:t>
            </w:r>
          </w:p>
        </w:tc>
        <w:tc>
          <w:tcPr>
            <w:tcW w:w="562" w:type="dxa"/>
          </w:tcPr>
          <w:p w14:paraId="23C797A0"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3B108BAC" w14:textId="77777777" w:rsidR="00D80BD4" w:rsidRPr="003440AC" w:rsidRDefault="00D80BD4" w:rsidP="00D80BD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04CB2852"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00D6754F" w14:textId="77777777" w:rsidR="00D80BD4" w:rsidRPr="003440AC" w:rsidRDefault="00D80BD4" w:rsidP="00D80BD4">
            <w:pPr>
              <w:tabs>
                <w:tab w:val="decimal" w:pos="857"/>
              </w:tabs>
              <w:jc w:val="center"/>
              <w:rPr>
                <w:rFonts w:ascii="Times New Roman" w:eastAsia="Times New Roman" w:hAnsi="Times New Roman" w:cs="Times New Roman"/>
                <w:b/>
                <w:bCs/>
                <w:sz w:val="18"/>
                <w:szCs w:val="18"/>
                <w:lang w:val="en-GB" w:bidi="ar-SA"/>
              </w:rPr>
            </w:pPr>
          </w:p>
        </w:tc>
        <w:tc>
          <w:tcPr>
            <w:tcW w:w="281" w:type="dxa"/>
          </w:tcPr>
          <w:p w14:paraId="3E5F0EEC"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5FCC488E" w14:textId="77777777" w:rsidR="00D80BD4" w:rsidRPr="003440AC" w:rsidRDefault="00D80BD4" w:rsidP="00D80BD4">
            <w:pPr>
              <w:tabs>
                <w:tab w:val="decimal" w:pos="240"/>
              </w:tabs>
              <w:jc w:val="center"/>
              <w:rPr>
                <w:rFonts w:ascii="Times New Roman" w:eastAsia="Times New Roman" w:hAnsi="Times New Roman" w:cs="Times New Roman"/>
                <w:b/>
                <w:bCs/>
                <w:sz w:val="18"/>
                <w:szCs w:val="18"/>
                <w:lang w:val="en-GB" w:bidi="ar-SA"/>
              </w:rPr>
            </w:pPr>
          </w:p>
        </w:tc>
        <w:tc>
          <w:tcPr>
            <w:tcW w:w="277" w:type="dxa"/>
            <w:vAlign w:val="bottom"/>
          </w:tcPr>
          <w:p w14:paraId="3B08463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477A11D5" w14:textId="77777777" w:rsidR="00D80BD4" w:rsidRPr="003440AC" w:rsidRDefault="00D80BD4" w:rsidP="00D80BD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vAlign w:val="bottom"/>
          </w:tcPr>
          <w:p w14:paraId="310AE32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09B95A0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95" w:type="dxa"/>
            <w:vAlign w:val="bottom"/>
          </w:tcPr>
          <w:p w14:paraId="26BEEED2"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05DCBDF1" w14:textId="77777777" w:rsidR="00D80BD4" w:rsidRPr="003440AC" w:rsidRDefault="00D80BD4" w:rsidP="00D80BD4">
            <w:pPr>
              <w:tabs>
                <w:tab w:val="decimal" w:pos="765"/>
              </w:tabs>
              <w:ind w:right="-63"/>
              <w:jc w:val="center"/>
              <w:rPr>
                <w:rFonts w:ascii="Times New Roman" w:eastAsia="Times New Roman" w:hAnsi="Times New Roman" w:cs="Times New Roman"/>
                <w:b/>
                <w:bCs/>
                <w:sz w:val="18"/>
                <w:szCs w:val="18"/>
                <w:lang w:val="en-GB" w:bidi="ar-SA"/>
              </w:rPr>
            </w:pPr>
          </w:p>
        </w:tc>
        <w:tc>
          <w:tcPr>
            <w:tcW w:w="277" w:type="dxa"/>
            <w:vAlign w:val="bottom"/>
          </w:tcPr>
          <w:p w14:paraId="006F7D41"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5024CAA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2E7F50AC"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654699EB" w14:textId="77777777" w:rsidR="00D80BD4" w:rsidRPr="003440AC" w:rsidRDefault="00D80BD4" w:rsidP="00D80BD4">
            <w:pPr>
              <w:tabs>
                <w:tab w:val="decimal" w:pos="910"/>
              </w:tabs>
              <w:ind w:right="-64"/>
              <w:jc w:val="center"/>
              <w:rPr>
                <w:rFonts w:ascii="Times New Roman" w:hAnsi="Times New Roman" w:cs="Times New Roman"/>
                <w:sz w:val="18"/>
                <w:szCs w:val="18"/>
              </w:rPr>
            </w:pPr>
          </w:p>
        </w:tc>
      </w:tr>
      <w:tr w:rsidR="00D80BD4" w:rsidRPr="003440AC" w14:paraId="6F05D921" w14:textId="77777777">
        <w:trPr>
          <w:gridAfter w:val="1"/>
          <w:wAfter w:w="22" w:type="dxa"/>
          <w:cantSplit/>
          <w:trHeight w:val="188"/>
        </w:trPr>
        <w:tc>
          <w:tcPr>
            <w:tcW w:w="2982" w:type="dxa"/>
          </w:tcPr>
          <w:p w14:paraId="6B3197BB" w14:textId="77777777" w:rsidR="00D80BD4" w:rsidRPr="003440AC" w:rsidRDefault="00D80BD4" w:rsidP="00D80BD4">
            <w:pPr>
              <w:tabs>
                <w:tab w:val="left" w:pos="190"/>
              </w:tabs>
              <w:ind w:left="190" w:hanging="10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Equity instruments</w:t>
            </w:r>
          </w:p>
        </w:tc>
        <w:tc>
          <w:tcPr>
            <w:tcW w:w="562" w:type="dxa"/>
          </w:tcPr>
          <w:p w14:paraId="6896D89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7E001C34" w14:textId="4F23F155" w:rsidR="00D80BD4" w:rsidRPr="003440AC" w:rsidRDefault="00D80BD4" w:rsidP="00D80BD4">
            <w:pPr>
              <w:tabs>
                <w:tab w:val="decimal" w:pos="967"/>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113,341</w:t>
            </w:r>
          </w:p>
        </w:tc>
        <w:tc>
          <w:tcPr>
            <w:tcW w:w="277" w:type="dxa"/>
          </w:tcPr>
          <w:p w14:paraId="6546E0B0"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Pr>
          <w:p w14:paraId="6B26AC0F" w14:textId="39590CFA" w:rsidR="00D80BD4" w:rsidRPr="003440AC" w:rsidRDefault="00D80BD4" w:rsidP="00D80BD4">
            <w:pPr>
              <w:tabs>
                <w:tab w:val="decimal" w:pos="104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1,013,618</w:t>
            </w:r>
          </w:p>
        </w:tc>
        <w:tc>
          <w:tcPr>
            <w:tcW w:w="281" w:type="dxa"/>
          </w:tcPr>
          <w:p w14:paraId="45A39969"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30412298" w14:textId="2A2562D2" w:rsidR="00D80BD4" w:rsidRPr="003440AC" w:rsidRDefault="00D80BD4" w:rsidP="00D80BD4">
            <w:pPr>
              <w:tabs>
                <w:tab w:val="decimal" w:pos="48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c>
          <w:tcPr>
            <w:tcW w:w="277" w:type="dxa"/>
            <w:vAlign w:val="bottom"/>
          </w:tcPr>
          <w:p w14:paraId="4DD8E5B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14F104FB" w14:textId="5D30DDFA"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1,126,959</w:t>
            </w:r>
          </w:p>
        </w:tc>
        <w:tc>
          <w:tcPr>
            <w:tcW w:w="277" w:type="dxa"/>
            <w:gridSpan w:val="3"/>
            <w:vAlign w:val="bottom"/>
          </w:tcPr>
          <w:p w14:paraId="7D58DBCF"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54F5911B" w14:textId="193D92C1" w:rsidR="00D80BD4" w:rsidRPr="003440AC" w:rsidRDefault="00D80BD4" w:rsidP="00D80BD4">
            <w:pPr>
              <w:tabs>
                <w:tab w:val="decimal" w:pos="83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1,013,618</w:t>
            </w:r>
          </w:p>
        </w:tc>
        <w:tc>
          <w:tcPr>
            <w:tcW w:w="195" w:type="dxa"/>
            <w:vAlign w:val="bottom"/>
          </w:tcPr>
          <w:p w14:paraId="6BCC8ADA"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20F7C96E" w14:textId="5CE6818A" w:rsidR="00D80BD4" w:rsidRPr="003440AC" w:rsidRDefault="00D80BD4" w:rsidP="00D80BD4">
            <w:pPr>
              <w:ind w:right="-330"/>
              <w:jc w:val="center"/>
              <w:rPr>
                <w:rFonts w:ascii="Times New Roman" w:eastAsia="Times New Roman" w:hAnsi="Times New Roman" w:cs="Times New Roman"/>
                <w:sz w:val="18"/>
                <w:szCs w:val="18"/>
                <w:lang w:val="en-GB" w:bidi="ar-SA"/>
              </w:rPr>
            </w:pPr>
            <w:r w:rsidRPr="003440AC">
              <w:rPr>
                <w:rFonts w:ascii="Times New Roman" w:hAnsi="Times New Roman" w:cs="Times New Roman"/>
                <w:sz w:val="18"/>
                <w:szCs w:val="18"/>
              </w:rPr>
              <w:t>-</w:t>
            </w:r>
          </w:p>
        </w:tc>
        <w:tc>
          <w:tcPr>
            <w:tcW w:w="277" w:type="dxa"/>
            <w:vAlign w:val="bottom"/>
          </w:tcPr>
          <w:p w14:paraId="5CF73AB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1394F380" w14:textId="51CFC605" w:rsidR="00D80BD4" w:rsidRPr="003440AC" w:rsidRDefault="00D80BD4" w:rsidP="00D80BD4">
            <w:pPr>
              <w:tabs>
                <w:tab w:val="decimal" w:pos="98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113,341</w:t>
            </w:r>
          </w:p>
        </w:tc>
        <w:tc>
          <w:tcPr>
            <w:tcW w:w="277" w:type="dxa"/>
          </w:tcPr>
          <w:p w14:paraId="544E27A0" w14:textId="77777777" w:rsidR="00D80BD4" w:rsidRPr="003440AC" w:rsidRDefault="00D80BD4" w:rsidP="00D80BD4">
            <w:pPr>
              <w:tabs>
                <w:tab w:val="decimal" w:pos="765"/>
              </w:tabs>
              <w:jc w:val="left"/>
              <w:rPr>
                <w:rFonts w:ascii="Times New Roman" w:eastAsia="Times New Roman" w:hAnsi="Times New Roman" w:cs="Times New Roman"/>
                <w:sz w:val="18"/>
                <w:szCs w:val="18"/>
                <w:lang w:val="en-GB" w:bidi="ar-SA"/>
              </w:rPr>
            </w:pPr>
          </w:p>
        </w:tc>
        <w:tc>
          <w:tcPr>
            <w:tcW w:w="1271" w:type="dxa"/>
          </w:tcPr>
          <w:p w14:paraId="555312D2" w14:textId="4F4547E4" w:rsidR="00D80BD4" w:rsidRPr="003440AC" w:rsidRDefault="00D80BD4" w:rsidP="00D80BD4">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1,126,959</w:t>
            </w:r>
          </w:p>
        </w:tc>
      </w:tr>
      <w:tr w:rsidR="00D80BD4" w:rsidRPr="003440AC" w14:paraId="5CF3506A" w14:textId="77777777">
        <w:trPr>
          <w:gridAfter w:val="1"/>
          <w:wAfter w:w="22" w:type="dxa"/>
          <w:cantSplit/>
          <w:trHeight w:val="188"/>
        </w:trPr>
        <w:tc>
          <w:tcPr>
            <w:tcW w:w="2982" w:type="dxa"/>
          </w:tcPr>
          <w:p w14:paraId="30599C9E" w14:textId="77777777" w:rsidR="00D80BD4" w:rsidRPr="003440AC" w:rsidRDefault="00D80BD4" w:rsidP="00D80BD4">
            <w:pPr>
              <w:tabs>
                <w:tab w:val="left" w:pos="100"/>
              </w:tabs>
              <w:ind w:left="100" w:hanging="10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 other financial assets</w:t>
            </w:r>
          </w:p>
        </w:tc>
        <w:tc>
          <w:tcPr>
            <w:tcW w:w="562" w:type="dxa"/>
          </w:tcPr>
          <w:p w14:paraId="78DA25E6"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63ECD3DA" w14:textId="546B84B8" w:rsidR="00D80BD4" w:rsidRPr="003440AC" w:rsidRDefault="00D80BD4" w:rsidP="00D80BD4">
            <w:pPr>
              <w:tabs>
                <w:tab w:val="decimal" w:pos="967"/>
              </w:tabs>
              <w:jc w:val="center"/>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113,341</w:t>
            </w:r>
          </w:p>
        </w:tc>
        <w:tc>
          <w:tcPr>
            <w:tcW w:w="277" w:type="dxa"/>
          </w:tcPr>
          <w:p w14:paraId="0F88303C"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Borders>
              <w:top w:val="single" w:sz="4" w:space="0" w:color="auto"/>
              <w:bottom w:val="double" w:sz="4" w:space="0" w:color="auto"/>
            </w:tcBorders>
          </w:tcPr>
          <w:p w14:paraId="76AF1FB2" w14:textId="1FBC943A" w:rsidR="00D80BD4" w:rsidRPr="003440AC" w:rsidRDefault="00D80BD4" w:rsidP="00D80BD4">
            <w:pPr>
              <w:tabs>
                <w:tab w:val="decimal" w:pos="104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1,013,618</w:t>
            </w:r>
          </w:p>
        </w:tc>
        <w:tc>
          <w:tcPr>
            <w:tcW w:w="281" w:type="dxa"/>
          </w:tcPr>
          <w:p w14:paraId="375FEED1"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7659AB34" w14:textId="340F9B1D" w:rsidR="00D80BD4" w:rsidRPr="003440AC" w:rsidRDefault="00D80BD4" w:rsidP="00D80BD4">
            <w:pPr>
              <w:tabs>
                <w:tab w:val="decimal" w:pos="1020"/>
              </w:tabs>
              <w:jc w:val="center"/>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253,038</w:t>
            </w:r>
          </w:p>
        </w:tc>
        <w:tc>
          <w:tcPr>
            <w:tcW w:w="277" w:type="dxa"/>
            <w:vAlign w:val="bottom"/>
          </w:tcPr>
          <w:p w14:paraId="6909DD9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tcBorders>
              <w:top w:val="single" w:sz="4" w:space="0" w:color="auto"/>
              <w:bottom w:val="double" w:sz="4" w:space="0" w:color="auto"/>
            </w:tcBorders>
            <w:vAlign w:val="bottom"/>
          </w:tcPr>
          <w:p w14:paraId="3A8661FD" w14:textId="0465805E"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r w:rsidRPr="003440AC">
              <w:rPr>
                <w:rFonts w:ascii="Times New Roman" w:hAnsi="Times New Roman" w:cs="Times New Roman"/>
                <w:b/>
                <w:bCs/>
                <w:sz w:val="18"/>
                <w:szCs w:val="18"/>
              </w:rPr>
              <w:t>1,379,997</w:t>
            </w:r>
          </w:p>
        </w:tc>
        <w:tc>
          <w:tcPr>
            <w:tcW w:w="277" w:type="dxa"/>
            <w:gridSpan w:val="3"/>
            <w:vAlign w:val="bottom"/>
          </w:tcPr>
          <w:p w14:paraId="5069FDFA"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0D413C36"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1AAF95AC"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D0DA7D9" w14:textId="77777777" w:rsidR="00D80BD4" w:rsidRPr="003440AC" w:rsidRDefault="00D80BD4" w:rsidP="00D80BD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6FED0AC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73C3FB3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277" w:type="dxa"/>
            <w:vAlign w:val="bottom"/>
          </w:tcPr>
          <w:p w14:paraId="4089555B" w14:textId="77777777" w:rsidR="00D80BD4" w:rsidRPr="003440AC" w:rsidRDefault="00D80BD4" w:rsidP="00D80BD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6F9C5EF2" w14:textId="77777777" w:rsidR="00D80BD4" w:rsidRPr="003440AC" w:rsidRDefault="00D80BD4" w:rsidP="00D80BD4">
            <w:pPr>
              <w:tabs>
                <w:tab w:val="decimal" w:pos="867"/>
              </w:tabs>
              <w:jc w:val="left"/>
              <w:rPr>
                <w:rFonts w:ascii="Times New Roman" w:eastAsia="Times New Roman" w:hAnsi="Times New Roman" w:cs="Times New Roman"/>
                <w:sz w:val="18"/>
                <w:szCs w:val="18"/>
                <w:lang w:val="en-GB" w:bidi="ar-SA"/>
              </w:rPr>
            </w:pPr>
          </w:p>
        </w:tc>
      </w:tr>
      <w:tr w:rsidR="00D80BD4" w:rsidRPr="003440AC" w14:paraId="4851DF32" w14:textId="77777777">
        <w:trPr>
          <w:gridAfter w:val="1"/>
          <w:wAfter w:w="22" w:type="dxa"/>
          <w:cantSplit/>
          <w:trHeight w:val="188"/>
        </w:trPr>
        <w:tc>
          <w:tcPr>
            <w:tcW w:w="2982" w:type="dxa"/>
          </w:tcPr>
          <w:p w14:paraId="7D60DEED"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p>
        </w:tc>
        <w:tc>
          <w:tcPr>
            <w:tcW w:w="562" w:type="dxa"/>
          </w:tcPr>
          <w:p w14:paraId="085523EF" w14:textId="77777777" w:rsidR="00D80BD4" w:rsidRPr="003440AC" w:rsidRDefault="00D80BD4" w:rsidP="00D80BD4">
            <w:pPr>
              <w:ind w:left="-84" w:right="-73"/>
              <w:jc w:val="center"/>
              <w:rPr>
                <w:rFonts w:ascii="Times New Roman" w:eastAsia="Times New Roman" w:hAnsi="Times New Roman" w:cs="Times New Roman"/>
                <w:i/>
                <w:iCs/>
                <w:sz w:val="18"/>
                <w:szCs w:val="18"/>
                <w:lang w:val="en-GB" w:bidi="ar-SA"/>
              </w:rPr>
            </w:pPr>
          </w:p>
        </w:tc>
        <w:tc>
          <w:tcPr>
            <w:tcW w:w="1267" w:type="dxa"/>
            <w:tcBorders>
              <w:top w:val="double" w:sz="4" w:space="0" w:color="auto"/>
            </w:tcBorders>
            <w:vAlign w:val="bottom"/>
          </w:tcPr>
          <w:p w14:paraId="455048C9" w14:textId="77777777" w:rsidR="00D80BD4" w:rsidRPr="003440AC" w:rsidRDefault="00D80BD4" w:rsidP="00D80BD4">
            <w:pPr>
              <w:tabs>
                <w:tab w:val="decimal" w:pos="427"/>
              </w:tabs>
              <w:jc w:val="center"/>
              <w:rPr>
                <w:rFonts w:ascii="Times New Roman" w:eastAsia="Times New Roman" w:hAnsi="Times New Roman" w:cs="Times New Roman"/>
                <w:sz w:val="18"/>
                <w:szCs w:val="18"/>
                <w:lang w:val="en-GB" w:bidi="ar-SA"/>
              </w:rPr>
            </w:pPr>
          </w:p>
        </w:tc>
        <w:tc>
          <w:tcPr>
            <w:tcW w:w="277" w:type="dxa"/>
          </w:tcPr>
          <w:p w14:paraId="3405335E"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tcBorders>
              <w:top w:val="double" w:sz="4" w:space="0" w:color="auto"/>
            </w:tcBorders>
            <w:vAlign w:val="bottom"/>
          </w:tcPr>
          <w:p w14:paraId="469069A6"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281" w:type="dxa"/>
          </w:tcPr>
          <w:p w14:paraId="2D31F09A"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tcBorders>
          </w:tcPr>
          <w:p w14:paraId="6FE821FA" w14:textId="77777777" w:rsidR="00D80BD4" w:rsidRPr="003440AC" w:rsidRDefault="00D80BD4" w:rsidP="00D80BD4">
            <w:pPr>
              <w:tabs>
                <w:tab w:val="decimal" w:pos="899"/>
              </w:tabs>
              <w:jc w:val="center"/>
              <w:rPr>
                <w:rFonts w:ascii="Times New Roman" w:eastAsia="Times New Roman" w:hAnsi="Times New Roman" w:cs="Times New Roman"/>
                <w:sz w:val="18"/>
                <w:szCs w:val="18"/>
                <w:lang w:val="en-GB" w:bidi="ar-SA"/>
              </w:rPr>
            </w:pPr>
          </w:p>
        </w:tc>
        <w:tc>
          <w:tcPr>
            <w:tcW w:w="277" w:type="dxa"/>
            <w:vAlign w:val="bottom"/>
          </w:tcPr>
          <w:p w14:paraId="376C7273"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tcBorders>
              <w:top w:val="double" w:sz="4" w:space="0" w:color="auto"/>
            </w:tcBorders>
            <w:vAlign w:val="bottom"/>
          </w:tcPr>
          <w:p w14:paraId="566F7EB7" w14:textId="77777777"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p>
        </w:tc>
        <w:tc>
          <w:tcPr>
            <w:tcW w:w="277" w:type="dxa"/>
            <w:gridSpan w:val="3"/>
            <w:vAlign w:val="bottom"/>
          </w:tcPr>
          <w:p w14:paraId="0E5D23A0"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62C6F3E"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195" w:type="dxa"/>
            <w:vAlign w:val="bottom"/>
          </w:tcPr>
          <w:p w14:paraId="11B46742"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0E9F843" w14:textId="77777777" w:rsidR="00D80BD4" w:rsidRPr="003440AC" w:rsidRDefault="00D80BD4" w:rsidP="00D80BD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3AE5FF6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2483DCD3"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71BB4C49" w14:textId="77777777" w:rsidR="00D80BD4" w:rsidRPr="003440AC" w:rsidRDefault="00D80BD4" w:rsidP="00D80BD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396A9138" w14:textId="77777777" w:rsidR="00D80BD4" w:rsidRPr="003440AC" w:rsidRDefault="00D80BD4" w:rsidP="00D80BD4">
            <w:pPr>
              <w:tabs>
                <w:tab w:val="decimal" w:pos="867"/>
              </w:tabs>
              <w:ind w:right="-64"/>
              <w:jc w:val="center"/>
              <w:rPr>
                <w:rFonts w:ascii="Times New Roman" w:eastAsia="Times New Roman" w:hAnsi="Times New Roman" w:cs="Times New Roman"/>
                <w:sz w:val="18"/>
                <w:szCs w:val="18"/>
                <w:lang w:val="en-GB" w:bidi="ar-SA"/>
              </w:rPr>
            </w:pPr>
          </w:p>
        </w:tc>
      </w:tr>
      <w:tr w:rsidR="00D80BD4" w:rsidRPr="003440AC" w14:paraId="53D98BEB" w14:textId="77777777">
        <w:trPr>
          <w:gridAfter w:val="1"/>
          <w:wAfter w:w="22" w:type="dxa"/>
          <w:cantSplit/>
          <w:trHeight w:val="188"/>
        </w:trPr>
        <w:tc>
          <w:tcPr>
            <w:tcW w:w="2982" w:type="dxa"/>
          </w:tcPr>
          <w:p w14:paraId="07EC5071"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Financial liabilities</w:t>
            </w:r>
          </w:p>
        </w:tc>
        <w:tc>
          <w:tcPr>
            <w:tcW w:w="562" w:type="dxa"/>
          </w:tcPr>
          <w:p w14:paraId="0FD6B946" w14:textId="77777777" w:rsidR="00D80BD4" w:rsidRPr="003440AC" w:rsidRDefault="00D80BD4" w:rsidP="00D80BD4">
            <w:pPr>
              <w:ind w:left="-84" w:right="-73"/>
              <w:jc w:val="center"/>
              <w:rPr>
                <w:rFonts w:ascii="Times New Roman" w:eastAsia="Times New Roman" w:hAnsi="Times New Roman" w:cs="Times New Roman"/>
                <w:i/>
                <w:iCs/>
                <w:sz w:val="18"/>
                <w:szCs w:val="18"/>
                <w:lang w:val="en-GB" w:bidi="ar-SA"/>
              </w:rPr>
            </w:pPr>
          </w:p>
        </w:tc>
        <w:tc>
          <w:tcPr>
            <w:tcW w:w="1267" w:type="dxa"/>
            <w:vAlign w:val="bottom"/>
          </w:tcPr>
          <w:p w14:paraId="3B8E6B13" w14:textId="77777777" w:rsidR="00D80BD4" w:rsidRPr="003440AC" w:rsidRDefault="00D80BD4" w:rsidP="00D80BD4">
            <w:pPr>
              <w:tabs>
                <w:tab w:val="decimal" w:pos="240"/>
                <w:tab w:val="decimal" w:pos="337"/>
              </w:tabs>
              <w:ind w:right="49"/>
              <w:jc w:val="right"/>
              <w:rPr>
                <w:rFonts w:ascii="Times New Roman" w:eastAsia="Times New Roman" w:hAnsi="Times New Roman" w:cs="Times New Roman"/>
                <w:sz w:val="18"/>
                <w:szCs w:val="18"/>
                <w:lang w:val="en-GB" w:bidi="ar-SA"/>
              </w:rPr>
            </w:pPr>
          </w:p>
        </w:tc>
        <w:tc>
          <w:tcPr>
            <w:tcW w:w="277" w:type="dxa"/>
          </w:tcPr>
          <w:p w14:paraId="61AE9E0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71" w:type="dxa"/>
            <w:vAlign w:val="bottom"/>
          </w:tcPr>
          <w:p w14:paraId="02F1627D"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281" w:type="dxa"/>
          </w:tcPr>
          <w:p w14:paraId="015C1720"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44EFE591"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4246CC5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31198563" w14:textId="77777777" w:rsidR="00D80BD4" w:rsidRPr="003440AC" w:rsidRDefault="00D80BD4" w:rsidP="00D80BD4">
            <w:pPr>
              <w:tabs>
                <w:tab w:val="decimal" w:pos="853"/>
              </w:tabs>
              <w:jc w:val="center"/>
              <w:rPr>
                <w:rFonts w:ascii="Times New Roman" w:eastAsia="Times New Roman" w:hAnsi="Times New Roman" w:cs="Times New Roman"/>
                <w:sz w:val="18"/>
                <w:szCs w:val="18"/>
                <w:lang w:val="en-GB" w:bidi="ar-SA"/>
              </w:rPr>
            </w:pPr>
          </w:p>
        </w:tc>
        <w:tc>
          <w:tcPr>
            <w:tcW w:w="277" w:type="dxa"/>
            <w:gridSpan w:val="3"/>
            <w:vAlign w:val="bottom"/>
          </w:tcPr>
          <w:p w14:paraId="3B1EFCC2"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ED3777E"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195" w:type="dxa"/>
            <w:vAlign w:val="bottom"/>
          </w:tcPr>
          <w:p w14:paraId="019BEE86"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61A44AC" w14:textId="77777777" w:rsidR="00D80BD4" w:rsidRPr="003440AC" w:rsidRDefault="00D80BD4" w:rsidP="00D80BD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48C96AF4"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7218EA3B" w14:textId="77777777" w:rsidR="00D80BD4" w:rsidRPr="003440AC" w:rsidRDefault="00D80BD4" w:rsidP="00D80BD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40DEC03C" w14:textId="77777777" w:rsidR="00D80BD4" w:rsidRPr="003440AC" w:rsidRDefault="00D80BD4" w:rsidP="00D80BD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3C819FBB" w14:textId="77777777" w:rsidR="00D80BD4" w:rsidRPr="003440AC" w:rsidRDefault="00D80BD4" w:rsidP="00D80BD4">
            <w:pPr>
              <w:tabs>
                <w:tab w:val="decimal" w:pos="867"/>
              </w:tabs>
              <w:ind w:right="-64"/>
              <w:jc w:val="center"/>
              <w:rPr>
                <w:rFonts w:ascii="Times New Roman" w:eastAsia="Times New Roman" w:hAnsi="Times New Roman" w:cs="Times New Roman"/>
                <w:sz w:val="18"/>
                <w:szCs w:val="18"/>
                <w:lang w:val="en-GB" w:bidi="ar-SA"/>
              </w:rPr>
            </w:pPr>
          </w:p>
        </w:tc>
      </w:tr>
      <w:tr w:rsidR="00D80BD4" w:rsidRPr="003440AC" w14:paraId="7CAFA22F" w14:textId="77777777">
        <w:trPr>
          <w:gridAfter w:val="1"/>
          <w:wAfter w:w="22" w:type="dxa"/>
          <w:cantSplit/>
          <w:trHeight w:val="62"/>
        </w:trPr>
        <w:tc>
          <w:tcPr>
            <w:tcW w:w="2982" w:type="dxa"/>
          </w:tcPr>
          <w:p w14:paraId="5BD99F0B"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heme="minorBidi"/>
                <w:sz w:val="18"/>
                <w:szCs w:val="18"/>
              </w:rPr>
              <w:t xml:space="preserve">Short-term borrowing from </w:t>
            </w:r>
            <w:r w:rsidRPr="003440AC">
              <w:rPr>
                <w:rFonts w:ascii="Times New Roman" w:eastAsia="Times New Roman" w:hAnsi="Times New Roman" w:cstheme="minorBidi"/>
                <w:sz w:val="18"/>
                <w:szCs w:val="18"/>
                <w:cs/>
              </w:rPr>
              <w:br/>
            </w:r>
            <w:r w:rsidRPr="003440AC">
              <w:rPr>
                <w:rFonts w:ascii="Times New Roman" w:eastAsia="Times New Roman" w:hAnsi="Times New Roman" w:cstheme="minorBidi" w:hint="cs"/>
                <w:sz w:val="18"/>
                <w:szCs w:val="18"/>
                <w:cs/>
              </w:rPr>
              <w:t xml:space="preserve">   </w:t>
            </w:r>
            <w:r w:rsidRPr="003440AC">
              <w:rPr>
                <w:rFonts w:ascii="Times New Roman" w:eastAsia="Times New Roman" w:hAnsi="Times New Roman" w:cstheme="minorBidi"/>
                <w:sz w:val="18"/>
                <w:szCs w:val="18"/>
              </w:rPr>
              <w:t>financial institutions</w:t>
            </w:r>
          </w:p>
        </w:tc>
        <w:tc>
          <w:tcPr>
            <w:tcW w:w="562" w:type="dxa"/>
          </w:tcPr>
          <w:p w14:paraId="46B75FAF"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502F5913" w14:textId="77777777" w:rsidR="00D80BD4" w:rsidRPr="003440AC" w:rsidRDefault="00D80BD4" w:rsidP="005E3131">
            <w:pPr>
              <w:tabs>
                <w:tab w:val="decimal" w:pos="240"/>
                <w:tab w:val="decimal" w:pos="880"/>
              </w:tabs>
              <w:ind w:right="-310"/>
              <w:jc w:val="center"/>
              <w:rPr>
                <w:rFonts w:ascii="Times New Roman" w:hAnsi="Times New Roman" w:cs="Times New Roman"/>
                <w:sz w:val="18"/>
                <w:szCs w:val="18"/>
              </w:rPr>
            </w:pPr>
          </w:p>
          <w:p w14:paraId="0B9F44CE" w14:textId="4379027F" w:rsidR="00D80BD4" w:rsidRPr="003440AC" w:rsidRDefault="00D80BD4"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781F57D8"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0013F2B6" w14:textId="77777777" w:rsidR="00D80BD4" w:rsidRPr="003440AC" w:rsidRDefault="00D80BD4" w:rsidP="005E3131">
            <w:pPr>
              <w:tabs>
                <w:tab w:val="decimal" w:pos="500"/>
              </w:tabs>
              <w:jc w:val="center"/>
              <w:rPr>
                <w:rFonts w:ascii="Times New Roman" w:hAnsi="Times New Roman" w:cs="Times New Roman"/>
                <w:sz w:val="18"/>
                <w:szCs w:val="18"/>
              </w:rPr>
            </w:pPr>
          </w:p>
          <w:p w14:paraId="0F589C1B" w14:textId="1852E41F"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55696A9C"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482BC25B" w14:textId="6B456A1B" w:rsidR="00D80BD4" w:rsidRPr="003440AC" w:rsidRDefault="00D80BD4" w:rsidP="00D80BD4">
            <w:pPr>
              <w:tabs>
                <w:tab w:val="decimal" w:pos="111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(469,018)</w:t>
            </w:r>
          </w:p>
        </w:tc>
        <w:tc>
          <w:tcPr>
            <w:tcW w:w="277" w:type="dxa"/>
            <w:vAlign w:val="bottom"/>
          </w:tcPr>
          <w:p w14:paraId="51CBF52C"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18898A34" w14:textId="049853FC" w:rsidR="00D80BD4" w:rsidRPr="003440AC" w:rsidRDefault="00D80BD4" w:rsidP="00D80BD4">
            <w:pPr>
              <w:tabs>
                <w:tab w:val="decimal" w:pos="92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(469,018)</w:t>
            </w:r>
          </w:p>
        </w:tc>
        <w:tc>
          <w:tcPr>
            <w:tcW w:w="277" w:type="dxa"/>
            <w:gridSpan w:val="3"/>
            <w:vAlign w:val="bottom"/>
          </w:tcPr>
          <w:p w14:paraId="6F87B1F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43C3896E" w14:textId="778E421E"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3F7C110F"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15A74CF6" w14:textId="2A02AB07" w:rsidR="00D80BD4" w:rsidRPr="003440AC" w:rsidRDefault="00D80BD4" w:rsidP="00D80BD4">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vAlign w:val="bottom"/>
          </w:tcPr>
          <w:p w14:paraId="4E402B0B"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0EC02F3F" w14:textId="06B208A7" w:rsidR="00D80BD4" w:rsidRPr="003440AC" w:rsidRDefault="00D80BD4" w:rsidP="00D80BD4">
            <w:pPr>
              <w:tabs>
                <w:tab w:val="decimal" w:pos="890"/>
              </w:tabs>
              <w:ind w:right="-180"/>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(457,875)</w:t>
            </w:r>
          </w:p>
        </w:tc>
        <w:tc>
          <w:tcPr>
            <w:tcW w:w="277" w:type="dxa"/>
            <w:vAlign w:val="bottom"/>
          </w:tcPr>
          <w:p w14:paraId="7DE14D17"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475756F4" w14:textId="389DB370" w:rsidR="00D80BD4" w:rsidRPr="003440AC" w:rsidRDefault="00D80BD4" w:rsidP="00D80BD4">
            <w:pPr>
              <w:tabs>
                <w:tab w:val="decimal" w:pos="1110"/>
              </w:tabs>
              <w:jc w:val="left"/>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(457,875)</w:t>
            </w:r>
          </w:p>
        </w:tc>
      </w:tr>
      <w:tr w:rsidR="00D80BD4" w:rsidRPr="003440AC" w14:paraId="7680E481" w14:textId="77777777">
        <w:trPr>
          <w:gridAfter w:val="1"/>
          <w:wAfter w:w="22" w:type="dxa"/>
          <w:cantSplit/>
          <w:trHeight w:val="62"/>
        </w:trPr>
        <w:tc>
          <w:tcPr>
            <w:tcW w:w="2982" w:type="dxa"/>
          </w:tcPr>
          <w:p w14:paraId="78EDD337"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heme="minorBidi"/>
                <w:sz w:val="18"/>
                <w:szCs w:val="18"/>
              </w:rPr>
              <w:t xml:space="preserve">Long-term borrowing from </w:t>
            </w:r>
            <w:r w:rsidRPr="003440AC">
              <w:rPr>
                <w:rFonts w:ascii="Times New Roman" w:eastAsia="Times New Roman" w:hAnsi="Times New Roman" w:cstheme="minorBidi"/>
                <w:sz w:val="18"/>
                <w:szCs w:val="18"/>
                <w:cs/>
              </w:rPr>
              <w:br/>
            </w:r>
            <w:r w:rsidRPr="003440AC">
              <w:rPr>
                <w:rFonts w:ascii="Times New Roman" w:eastAsia="Times New Roman" w:hAnsi="Times New Roman" w:cstheme="minorBidi" w:hint="cs"/>
                <w:sz w:val="18"/>
                <w:szCs w:val="18"/>
                <w:cs/>
              </w:rPr>
              <w:t xml:space="preserve">   </w:t>
            </w:r>
            <w:r w:rsidRPr="003440AC">
              <w:rPr>
                <w:rFonts w:ascii="Times New Roman" w:eastAsia="Times New Roman" w:hAnsi="Times New Roman" w:cstheme="minorBidi"/>
                <w:sz w:val="18"/>
                <w:szCs w:val="18"/>
              </w:rPr>
              <w:t>financial institutions</w:t>
            </w:r>
          </w:p>
        </w:tc>
        <w:tc>
          <w:tcPr>
            <w:tcW w:w="562" w:type="dxa"/>
          </w:tcPr>
          <w:p w14:paraId="56CCE5C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462091CA" w14:textId="77777777" w:rsidR="00D80BD4" w:rsidRPr="003440AC" w:rsidRDefault="00D80BD4" w:rsidP="005E3131">
            <w:pPr>
              <w:tabs>
                <w:tab w:val="decimal" w:pos="240"/>
                <w:tab w:val="decimal" w:pos="880"/>
              </w:tabs>
              <w:ind w:right="-310"/>
              <w:jc w:val="center"/>
              <w:rPr>
                <w:rFonts w:ascii="Times New Roman" w:hAnsi="Times New Roman" w:cs="Times New Roman"/>
                <w:sz w:val="18"/>
                <w:szCs w:val="18"/>
              </w:rPr>
            </w:pPr>
          </w:p>
          <w:p w14:paraId="1D2F60C6" w14:textId="6A85BDFC" w:rsidR="00D80BD4" w:rsidRPr="003440AC" w:rsidRDefault="00D80BD4"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3DA05908"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63EC6366" w14:textId="77777777" w:rsidR="00D80BD4" w:rsidRPr="003440AC" w:rsidRDefault="00D80BD4" w:rsidP="005E3131">
            <w:pPr>
              <w:tabs>
                <w:tab w:val="decimal" w:pos="500"/>
              </w:tabs>
              <w:jc w:val="center"/>
              <w:rPr>
                <w:rFonts w:ascii="Times New Roman" w:hAnsi="Times New Roman" w:cs="Times New Roman"/>
                <w:sz w:val="18"/>
                <w:szCs w:val="18"/>
              </w:rPr>
            </w:pPr>
          </w:p>
          <w:p w14:paraId="301F9423" w14:textId="7EAE3A2F"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4682DDF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258AA2CD" w14:textId="490C39A0" w:rsidR="00D80BD4" w:rsidRPr="003440AC" w:rsidRDefault="00D80BD4" w:rsidP="00D80BD4">
            <w:pPr>
              <w:tabs>
                <w:tab w:val="decimal" w:pos="1110"/>
              </w:tabs>
              <w:jc w:val="center"/>
              <w:rPr>
                <w:rFonts w:ascii="Times New Roman" w:hAnsi="Times New Roman" w:cs="Times New Roman"/>
                <w:sz w:val="18"/>
                <w:szCs w:val="18"/>
              </w:rPr>
            </w:pPr>
            <w:r w:rsidRPr="003440AC">
              <w:rPr>
                <w:rFonts w:ascii="Times New Roman" w:hAnsi="Times New Roman" w:cs="Times New Roman"/>
                <w:sz w:val="18"/>
                <w:szCs w:val="18"/>
              </w:rPr>
              <w:t>(1,573,233)</w:t>
            </w:r>
          </w:p>
        </w:tc>
        <w:tc>
          <w:tcPr>
            <w:tcW w:w="277" w:type="dxa"/>
            <w:vAlign w:val="bottom"/>
          </w:tcPr>
          <w:p w14:paraId="52946A4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22BE6E3A" w14:textId="57167774"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rPr>
              <w:t>(1,573,233)</w:t>
            </w:r>
          </w:p>
        </w:tc>
        <w:tc>
          <w:tcPr>
            <w:tcW w:w="277" w:type="dxa"/>
            <w:gridSpan w:val="3"/>
            <w:vAlign w:val="bottom"/>
          </w:tcPr>
          <w:p w14:paraId="7E977CA3"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149563B1" w14:textId="31B349C1"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421E351F"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1BE8CC77" w14:textId="02E12B5F" w:rsidR="00D80BD4" w:rsidRPr="003440AC" w:rsidRDefault="00D80BD4" w:rsidP="00D80BD4">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vAlign w:val="bottom"/>
          </w:tcPr>
          <w:p w14:paraId="4CF8C1C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7E2ED33E" w14:textId="0A77B523" w:rsidR="00D80BD4" w:rsidRPr="003440AC" w:rsidRDefault="00D80BD4" w:rsidP="00D80BD4">
            <w:pPr>
              <w:tabs>
                <w:tab w:val="decimal" w:pos="890"/>
              </w:tabs>
              <w:ind w:right="-180"/>
              <w:jc w:val="center"/>
              <w:rPr>
                <w:rFonts w:ascii="Times New Roman" w:hAnsi="Times New Roman" w:cs="Times New Roman"/>
                <w:sz w:val="18"/>
                <w:szCs w:val="18"/>
              </w:rPr>
            </w:pPr>
            <w:r w:rsidRPr="003440AC">
              <w:rPr>
                <w:rFonts w:ascii="Times New Roman" w:hAnsi="Times New Roman" w:cs="Times New Roman"/>
                <w:sz w:val="18"/>
                <w:szCs w:val="18"/>
              </w:rPr>
              <w:t>(1,295,492)</w:t>
            </w:r>
          </w:p>
        </w:tc>
        <w:tc>
          <w:tcPr>
            <w:tcW w:w="277" w:type="dxa"/>
            <w:vAlign w:val="bottom"/>
          </w:tcPr>
          <w:p w14:paraId="656AFD90"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548E69E2" w14:textId="3DE11373"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rPr>
              <w:t>(1,295,492)</w:t>
            </w:r>
          </w:p>
        </w:tc>
      </w:tr>
      <w:tr w:rsidR="00D80BD4" w:rsidRPr="003440AC" w14:paraId="224F568A" w14:textId="77777777">
        <w:trPr>
          <w:gridAfter w:val="1"/>
          <w:wAfter w:w="22" w:type="dxa"/>
          <w:cantSplit/>
          <w:trHeight w:val="62"/>
        </w:trPr>
        <w:tc>
          <w:tcPr>
            <w:tcW w:w="2982" w:type="dxa"/>
          </w:tcPr>
          <w:p w14:paraId="49CB2E29"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Short-term loan from related </w:t>
            </w:r>
            <w:r w:rsidRPr="003440AC">
              <w:rPr>
                <w:rFonts w:ascii="Times New Roman" w:eastAsia="Times New Roman" w:hAnsi="Times New Roman" w:cs="Times New Roman"/>
                <w:sz w:val="18"/>
                <w:szCs w:val="18"/>
                <w:cs/>
                <w:lang w:val="en-GB" w:bidi="ar-SA"/>
              </w:rPr>
              <w:br/>
            </w:r>
            <w:r w:rsidRPr="003440AC">
              <w:rPr>
                <w:rFonts w:ascii="Times New Roman" w:eastAsia="Times New Roman" w:hAnsi="Times New Roman" w:cstheme="minorBidi" w:hint="cs"/>
                <w:sz w:val="18"/>
                <w:szCs w:val="18"/>
                <w:cs/>
                <w:lang w:val="en-GB"/>
              </w:rPr>
              <w:t xml:space="preserve">   </w:t>
            </w:r>
            <w:r w:rsidRPr="003440AC">
              <w:rPr>
                <w:rFonts w:ascii="Times New Roman" w:eastAsia="Times New Roman" w:hAnsi="Times New Roman" w:cs="Times New Roman"/>
                <w:sz w:val="18"/>
                <w:szCs w:val="18"/>
                <w:lang w:val="en-GB" w:bidi="ar-SA"/>
              </w:rPr>
              <w:t>parties</w:t>
            </w:r>
          </w:p>
        </w:tc>
        <w:tc>
          <w:tcPr>
            <w:tcW w:w="562" w:type="dxa"/>
          </w:tcPr>
          <w:p w14:paraId="12B6BA22"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56D2CEE4" w14:textId="77777777" w:rsidR="00D80BD4" w:rsidRPr="003440AC" w:rsidRDefault="00D80BD4" w:rsidP="005E3131">
            <w:pPr>
              <w:tabs>
                <w:tab w:val="decimal" w:pos="240"/>
                <w:tab w:val="decimal" w:pos="880"/>
              </w:tabs>
              <w:ind w:right="-310"/>
              <w:jc w:val="center"/>
              <w:rPr>
                <w:rFonts w:ascii="Times New Roman" w:hAnsi="Times New Roman" w:cs="Times New Roman"/>
                <w:sz w:val="18"/>
                <w:szCs w:val="18"/>
              </w:rPr>
            </w:pPr>
          </w:p>
          <w:p w14:paraId="72C9089C" w14:textId="7057F74A" w:rsidR="00D80BD4" w:rsidRPr="003440AC" w:rsidRDefault="00D80BD4"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255C31E0"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70E67E5E" w14:textId="77777777" w:rsidR="00D80BD4" w:rsidRPr="003440AC" w:rsidRDefault="00D80BD4" w:rsidP="005E3131">
            <w:pPr>
              <w:tabs>
                <w:tab w:val="decimal" w:pos="500"/>
              </w:tabs>
              <w:jc w:val="center"/>
              <w:rPr>
                <w:rFonts w:ascii="Times New Roman" w:hAnsi="Times New Roman" w:cs="Times New Roman"/>
                <w:sz w:val="18"/>
                <w:szCs w:val="18"/>
              </w:rPr>
            </w:pPr>
          </w:p>
          <w:p w14:paraId="4DC62851" w14:textId="558AC678"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460579B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5B1BA74A" w14:textId="65621955" w:rsidR="00D80BD4" w:rsidRPr="003440AC" w:rsidRDefault="00D80BD4" w:rsidP="00D80BD4">
            <w:pPr>
              <w:tabs>
                <w:tab w:val="decimal" w:pos="1110"/>
              </w:tabs>
              <w:jc w:val="center"/>
              <w:rPr>
                <w:rFonts w:ascii="Times New Roman" w:hAnsi="Times New Roman" w:cs="Times New Roman"/>
                <w:sz w:val="18"/>
                <w:szCs w:val="18"/>
              </w:rPr>
            </w:pPr>
            <w:r w:rsidRPr="003440AC">
              <w:rPr>
                <w:rFonts w:ascii="Times New Roman" w:hAnsi="Times New Roman" w:cs="Times New Roman"/>
                <w:sz w:val="18"/>
                <w:szCs w:val="18"/>
              </w:rPr>
              <w:t>(12,336)</w:t>
            </w:r>
          </w:p>
        </w:tc>
        <w:tc>
          <w:tcPr>
            <w:tcW w:w="277" w:type="dxa"/>
            <w:vAlign w:val="bottom"/>
          </w:tcPr>
          <w:p w14:paraId="4EEDB01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0F89B6B5" w14:textId="717112A1"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rPr>
              <w:t>(12,336)</w:t>
            </w:r>
          </w:p>
        </w:tc>
        <w:tc>
          <w:tcPr>
            <w:tcW w:w="277" w:type="dxa"/>
            <w:gridSpan w:val="3"/>
            <w:vAlign w:val="bottom"/>
          </w:tcPr>
          <w:p w14:paraId="3132E86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090A055F" w14:textId="70E8C2E9"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607CB41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2B1611D4" w14:textId="54F54306" w:rsidR="00D80BD4" w:rsidRPr="003440AC" w:rsidRDefault="00D80BD4" w:rsidP="00D80BD4">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vAlign w:val="bottom"/>
          </w:tcPr>
          <w:p w14:paraId="08B6B75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64A3C5AA" w14:textId="3DA90B95" w:rsidR="00D80BD4" w:rsidRPr="003440AC" w:rsidRDefault="00D80BD4" w:rsidP="00D80BD4">
            <w:pPr>
              <w:tabs>
                <w:tab w:val="decimal" w:pos="890"/>
              </w:tabs>
              <w:ind w:right="-180"/>
              <w:jc w:val="center"/>
              <w:rPr>
                <w:rFonts w:ascii="Times New Roman" w:hAnsi="Times New Roman" w:cs="Times New Roman"/>
                <w:sz w:val="18"/>
                <w:szCs w:val="18"/>
              </w:rPr>
            </w:pPr>
            <w:r w:rsidRPr="003440AC">
              <w:rPr>
                <w:rFonts w:ascii="Times New Roman" w:hAnsi="Times New Roman" w:cs="Times New Roman"/>
                <w:sz w:val="18"/>
                <w:szCs w:val="18"/>
              </w:rPr>
              <w:t>(10,470)</w:t>
            </w:r>
          </w:p>
        </w:tc>
        <w:tc>
          <w:tcPr>
            <w:tcW w:w="277" w:type="dxa"/>
            <w:vAlign w:val="bottom"/>
          </w:tcPr>
          <w:p w14:paraId="79E2F4C7"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12D57753" w14:textId="1CDBC81F"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rPr>
              <w:t>(10,470)</w:t>
            </w:r>
          </w:p>
        </w:tc>
      </w:tr>
      <w:tr w:rsidR="00D80BD4" w:rsidRPr="003440AC" w14:paraId="4E23BEAF" w14:textId="77777777">
        <w:trPr>
          <w:gridAfter w:val="1"/>
          <w:wAfter w:w="22" w:type="dxa"/>
          <w:cantSplit/>
          <w:trHeight w:val="62"/>
        </w:trPr>
        <w:tc>
          <w:tcPr>
            <w:tcW w:w="2982" w:type="dxa"/>
          </w:tcPr>
          <w:p w14:paraId="58B7A620"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 xml:space="preserve">Long-term loan from related </w:t>
            </w:r>
            <w:r w:rsidRPr="003440AC">
              <w:rPr>
                <w:rFonts w:ascii="Times New Roman" w:eastAsia="Times New Roman" w:hAnsi="Times New Roman" w:cs="Times New Roman"/>
                <w:sz w:val="18"/>
                <w:szCs w:val="18"/>
                <w:cs/>
                <w:lang w:bidi="ar-SA"/>
              </w:rPr>
              <w:br/>
            </w:r>
            <w:r w:rsidRPr="003440AC">
              <w:rPr>
                <w:rFonts w:ascii="Times New Roman" w:eastAsia="Times New Roman" w:hAnsi="Times New Roman" w:cstheme="minorBidi" w:hint="cs"/>
                <w:sz w:val="18"/>
                <w:szCs w:val="18"/>
                <w:cs/>
              </w:rPr>
              <w:t xml:space="preserve">   </w:t>
            </w:r>
            <w:r w:rsidRPr="003440AC">
              <w:rPr>
                <w:rFonts w:ascii="Times New Roman" w:eastAsia="Times New Roman" w:hAnsi="Times New Roman" w:cs="Times New Roman"/>
                <w:sz w:val="18"/>
                <w:szCs w:val="18"/>
                <w:lang w:bidi="ar-SA"/>
              </w:rPr>
              <w:t>parties</w:t>
            </w:r>
          </w:p>
        </w:tc>
        <w:tc>
          <w:tcPr>
            <w:tcW w:w="562" w:type="dxa"/>
          </w:tcPr>
          <w:p w14:paraId="186D0A1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26AFC4FB" w14:textId="77777777" w:rsidR="00D80BD4" w:rsidRPr="003440AC" w:rsidRDefault="00D80BD4" w:rsidP="005E3131">
            <w:pPr>
              <w:tabs>
                <w:tab w:val="decimal" w:pos="240"/>
                <w:tab w:val="decimal" w:pos="880"/>
              </w:tabs>
              <w:ind w:right="-310"/>
              <w:jc w:val="center"/>
              <w:rPr>
                <w:rFonts w:ascii="Times New Roman" w:hAnsi="Times New Roman" w:cs="Times New Roman"/>
                <w:sz w:val="18"/>
                <w:szCs w:val="18"/>
              </w:rPr>
            </w:pPr>
          </w:p>
          <w:p w14:paraId="02F87B4B" w14:textId="402498D1" w:rsidR="00D80BD4" w:rsidRPr="003440AC" w:rsidRDefault="00D80BD4" w:rsidP="005E3131">
            <w:pPr>
              <w:tabs>
                <w:tab w:val="decimal" w:pos="250"/>
                <w:tab w:val="decimal" w:pos="880"/>
              </w:tabs>
              <w:ind w:right="-310"/>
              <w:jc w:val="center"/>
              <w:rPr>
                <w:rFonts w:ascii="Times New Roman" w:hAnsi="Times New Roman" w:cs="Times New Roman"/>
                <w:sz w:val="18"/>
                <w:szCs w:val="18"/>
                <w:cs/>
                <w:lang w:bidi="ar-SA"/>
              </w:rPr>
            </w:pPr>
            <w:r w:rsidRPr="003440AC">
              <w:rPr>
                <w:rFonts w:ascii="Times New Roman" w:hAnsi="Times New Roman" w:cs="Times New Roman"/>
                <w:sz w:val="18"/>
                <w:szCs w:val="18"/>
              </w:rPr>
              <w:t>-</w:t>
            </w:r>
          </w:p>
        </w:tc>
        <w:tc>
          <w:tcPr>
            <w:tcW w:w="277" w:type="dxa"/>
          </w:tcPr>
          <w:p w14:paraId="119E922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4F85BF27" w14:textId="77777777" w:rsidR="00D80BD4" w:rsidRPr="003440AC" w:rsidRDefault="00D80BD4" w:rsidP="005E3131">
            <w:pPr>
              <w:tabs>
                <w:tab w:val="decimal" w:pos="500"/>
              </w:tabs>
              <w:jc w:val="center"/>
              <w:rPr>
                <w:rFonts w:ascii="Times New Roman" w:hAnsi="Times New Roman" w:cs="Times New Roman"/>
                <w:sz w:val="18"/>
                <w:szCs w:val="18"/>
              </w:rPr>
            </w:pPr>
          </w:p>
          <w:p w14:paraId="1789C2EC" w14:textId="59032172"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1B07A5D0"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0F70DA62" w14:textId="37E92F4C" w:rsidR="00D80BD4" w:rsidRPr="003440AC" w:rsidRDefault="00D80BD4" w:rsidP="00D80BD4">
            <w:pPr>
              <w:tabs>
                <w:tab w:val="decimal" w:pos="1110"/>
              </w:tabs>
              <w:jc w:val="center"/>
              <w:rPr>
                <w:rFonts w:ascii="Times New Roman" w:hAnsi="Times New Roman" w:cs="Times New Roman"/>
                <w:sz w:val="18"/>
                <w:szCs w:val="18"/>
              </w:rPr>
            </w:pPr>
            <w:r w:rsidRPr="003440AC">
              <w:rPr>
                <w:rFonts w:ascii="Times New Roman" w:hAnsi="Times New Roman" w:cs="Times New Roman"/>
                <w:sz w:val="18"/>
                <w:szCs w:val="18"/>
              </w:rPr>
              <w:t>(47,235)</w:t>
            </w:r>
          </w:p>
        </w:tc>
        <w:tc>
          <w:tcPr>
            <w:tcW w:w="277" w:type="dxa"/>
            <w:vAlign w:val="bottom"/>
          </w:tcPr>
          <w:p w14:paraId="77768F7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1A6A5BA4" w14:textId="26D7EA96"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rPr>
              <w:t>(47,235)</w:t>
            </w:r>
          </w:p>
        </w:tc>
        <w:tc>
          <w:tcPr>
            <w:tcW w:w="277" w:type="dxa"/>
            <w:gridSpan w:val="3"/>
            <w:vAlign w:val="bottom"/>
          </w:tcPr>
          <w:p w14:paraId="7D4A57D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281925A8" w14:textId="2FB04F15"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67C6616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40931E7B" w14:textId="5AA3AD1F" w:rsidR="00D80BD4" w:rsidRPr="003440AC" w:rsidRDefault="00D80BD4" w:rsidP="00D80BD4">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vAlign w:val="bottom"/>
          </w:tcPr>
          <w:p w14:paraId="670536C3"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4E12CE20" w14:textId="1E5385AE" w:rsidR="00D80BD4" w:rsidRPr="003440AC" w:rsidRDefault="00D80BD4" w:rsidP="00D80BD4">
            <w:pPr>
              <w:tabs>
                <w:tab w:val="decimal" w:pos="890"/>
              </w:tabs>
              <w:ind w:right="-180"/>
              <w:jc w:val="center"/>
              <w:rPr>
                <w:rFonts w:ascii="Times New Roman" w:hAnsi="Times New Roman" w:cs="Times New Roman"/>
                <w:sz w:val="18"/>
                <w:szCs w:val="18"/>
              </w:rPr>
            </w:pPr>
            <w:r w:rsidRPr="003440AC">
              <w:rPr>
                <w:rFonts w:ascii="Times New Roman" w:hAnsi="Times New Roman" w:cs="Times New Roman"/>
                <w:sz w:val="18"/>
                <w:szCs w:val="18"/>
              </w:rPr>
              <w:t>(43,063)</w:t>
            </w:r>
          </w:p>
        </w:tc>
        <w:tc>
          <w:tcPr>
            <w:tcW w:w="277" w:type="dxa"/>
            <w:vAlign w:val="bottom"/>
          </w:tcPr>
          <w:p w14:paraId="427A820F"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70DC4A85" w14:textId="6E3D22E8"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rPr>
              <w:t>(43,063)</w:t>
            </w:r>
          </w:p>
        </w:tc>
      </w:tr>
      <w:tr w:rsidR="00D80BD4" w:rsidRPr="003440AC" w14:paraId="0305C920" w14:textId="77777777">
        <w:trPr>
          <w:gridAfter w:val="1"/>
          <w:wAfter w:w="22" w:type="dxa"/>
          <w:cantSplit/>
          <w:trHeight w:val="62"/>
        </w:trPr>
        <w:tc>
          <w:tcPr>
            <w:tcW w:w="2982" w:type="dxa"/>
          </w:tcPr>
          <w:p w14:paraId="4C572ED8"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bidi="ar-SA"/>
              </w:rPr>
              <w:t>Long-term loan from other parties</w:t>
            </w:r>
          </w:p>
        </w:tc>
        <w:tc>
          <w:tcPr>
            <w:tcW w:w="562" w:type="dxa"/>
          </w:tcPr>
          <w:p w14:paraId="47ACE431"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4EBB0FD4" w14:textId="2046B13F" w:rsidR="00D80BD4" w:rsidRPr="003440AC" w:rsidRDefault="00D80BD4" w:rsidP="00D80BD4">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795B24A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389A4FC5" w14:textId="56F8BCED"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12F31375"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123E2FA5" w14:textId="58C51813" w:rsidR="00D80BD4" w:rsidRPr="003440AC" w:rsidRDefault="00D80BD4" w:rsidP="00D80BD4">
            <w:pPr>
              <w:tabs>
                <w:tab w:val="decimal" w:pos="1110"/>
              </w:tabs>
              <w:jc w:val="center"/>
              <w:rPr>
                <w:rFonts w:ascii="Times New Roman" w:hAnsi="Times New Roman" w:cs="Times New Roman"/>
                <w:sz w:val="18"/>
                <w:szCs w:val="18"/>
              </w:rPr>
            </w:pPr>
            <w:r w:rsidRPr="003440AC">
              <w:rPr>
                <w:rFonts w:ascii="Times New Roman" w:hAnsi="Times New Roman" w:cs="Times New Roman"/>
                <w:sz w:val="18"/>
                <w:szCs w:val="18"/>
              </w:rPr>
              <w:t>(33,550)</w:t>
            </w:r>
          </w:p>
        </w:tc>
        <w:tc>
          <w:tcPr>
            <w:tcW w:w="277" w:type="dxa"/>
            <w:vAlign w:val="bottom"/>
          </w:tcPr>
          <w:p w14:paraId="76B692FF"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55323A78" w14:textId="647B4D44"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rPr>
              <w:t>(33,550)</w:t>
            </w:r>
          </w:p>
        </w:tc>
        <w:tc>
          <w:tcPr>
            <w:tcW w:w="277" w:type="dxa"/>
            <w:gridSpan w:val="3"/>
            <w:vAlign w:val="bottom"/>
          </w:tcPr>
          <w:p w14:paraId="02F9F4ED"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4A35C7B8" w14:textId="42BAE295"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0C3BAA5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6802F444" w14:textId="2D1CD12B" w:rsidR="00D80BD4" w:rsidRPr="003440AC" w:rsidRDefault="00D80BD4" w:rsidP="00D80BD4">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vAlign w:val="bottom"/>
          </w:tcPr>
          <w:p w14:paraId="5461D00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4776C25C" w14:textId="6F77B54E" w:rsidR="00D80BD4" w:rsidRPr="003440AC" w:rsidRDefault="00D80BD4" w:rsidP="00D80BD4">
            <w:pPr>
              <w:tabs>
                <w:tab w:val="decimal" w:pos="890"/>
              </w:tabs>
              <w:ind w:right="-180"/>
              <w:jc w:val="center"/>
              <w:rPr>
                <w:rFonts w:ascii="Times New Roman" w:hAnsi="Times New Roman" w:cs="Times New Roman"/>
                <w:sz w:val="18"/>
                <w:szCs w:val="18"/>
              </w:rPr>
            </w:pPr>
            <w:r w:rsidRPr="003440AC">
              <w:rPr>
                <w:rFonts w:ascii="Times New Roman" w:hAnsi="Times New Roman" w:cs="Times New Roman"/>
                <w:sz w:val="18"/>
                <w:szCs w:val="18"/>
              </w:rPr>
              <w:t>(33,550)</w:t>
            </w:r>
          </w:p>
        </w:tc>
        <w:tc>
          <w:tcPr>
            <w:tcW w:w="277" w:type="dxa"/>
            <w:vAlign w:val="bottom"/>
          </w:tcPr>
          <w:p w14:paraId="320B1C23"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6F4346F3" w14:textId="09D55B21"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rPr>
              <w:t>(33,550)</w:t>
            </w:r>
          </w:p>
        </w:tc>
      </w:tr>
      <w:tr w:rsidR="00D80BD4" w:rsidRPr="003440AC" w14:paraId="11F55B08" w14:textId="77777777">
        <w:trPr>
          <w:gridAfter w:val="1"/>
          <w:wAfter w:w="22" w:type="dxa"/>
          <w:cantSplit/>
          <w:trHeight w:val="62"/>
        </w:trPr>
        <w:tc>
          <w:tcPr>
            <w:tcW w:w="2982" w:type="dxa"/>
          </w:tcPr>
          <w:p w14:paraId="10017305"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Debentures</w:t>
            </w:r>
          </w:p>
        </w:tc>
        <w:tc>
          <w:tcPr>
            <w:tcW w:w="562" w:type="dxa"/>
          </w:tcPr>
          <w:p w14:paraId="22A6489C" w14:textId="35A0B7D2" w:rsidR="00D80BD4" w:rsidRPr="003440AC" w:rsidRDefault="00D80BD4" w:rsidP="00D80BD4">
            <w:pPr>
              <w:tabs>
                <w:tab w:val="decimal" w:pos="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1</w:t>
            </w:r>
            <w:r w:rsidR="00F61E9A" w:rsidRPr="003440AC">
              <w:rPr>
                <w:rFonts w:ascii="Times New Roman" w:eastAsia="Times New Roman" w:hAnsi="Times New Roman" w:cs="Times New Roman"/>
                <w:i/>
                <w:iCs/>
                <w:sz w:val="18"/>
                <w:szCs w:val="18"/>
                <w:lang w:val="en-GB" w:bidi="ar-SA"/>
              </w:rPr>
              <w:t>8</w:t>
            </w:r>
          </w:p>
        </w:tc>
        <w:tc>
          <w:tcPr>
            <w:tcW w:w="1267" w:type="dxa"/>
          </w:tcPr>
          <w:p w14:paraId="603C3F38" w14:textId="2F013EB1" w:rsidR="00D80BD4" w:rsidRPr="003440AC" w:rsidRDefault="00D80BD4" w:rsidP="00D80BD4">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02522A2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2528CA3B" w14:textId="620FCAE6"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28E2F0A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253748DB" w14:textId="61BF6E7C" w:rsidR="00D80BD4" w:rsidRPr="003440AC" w:rsidRDefault="00D80BD4" w:rsidP="00D80BD4">
            <w:pPr>
              <w:tabs>
                <w:tab w:val="decimal" w:pos="1110"/>
              </w:tabs>
              <w:jc w:val="center"/>
              <w:rPr>
                <w:rFonts w:ascii="Times New Roman" w:hAnsi="Times New Roman" w:cs="Times New Roman"/>
                <w:sz w:val="18"/>
                <w:szCs w:val="18"/>
              </w:rPr>
            </w:pPr>
            <w:r w:rsidRPr="003440AC">
              <w:rPr>
                <w:rFonts w:ascii="Times New Roman" w:hAnsi="Times New Roman" w:cs="Times New Roman"/>
                <w:sz w:val="18"/>
                <w:szCs w:val="18"/>
              </w:rPr>
              <w:t>(6,334,881)</w:t>
            </w:r>
          </w:p>
        </w:tc>
        <w:tc>
          <w:tcPr>
            <w:tcW w:w="277" w:type="dxa"/>
          </w:tcPr>
          <w:p w14:paraId="54F2BBA5"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tcPr>
          <w:p w14:paraId="7F158AB8" w14:textId="498A5AEF"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rPr>
              <w:t>(6,334,881)</w:t>
            </w:r>
          </w:p>
        </w:tc>
        <w:tc>
          <w:tcPr>
            <w:tcW w:w="277" w:type="dxa"/>
            <w:gridSpan w:val="3"/>
          </w:tcPr>
          <w:p w14:paraId="7877B69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tcPr>
          <w:p w14:paraId="23A5BC51" w14:textId="3BDDE60B"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28363F1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441E98F7" w14:textId="050D7403" w:rsidR="00D80BD4" w:rsidRPr="003440AC" w:rsidRDefault="00D80BD4" w:rsidP="00D80BD4">
            <w:pPr>
              <w:tabs>
                <w:tab w:val="decimal" w:pos="1020"/>
              </w:tabs>
              <w:ind w:right="-63"/>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cs/>
              </w:rPr>
              <w:t>(</w:t>
            </w:r>
            <w:r w:rsidRPr="003440AC">
              <w:rPr>
                <w:rFonts w:ascii="Times New Roman" w:hAnsi="Times New Roman" w:cs="Times New Roman"/>
                <w:sz w:val="18"/>
                <w:szCs w:val="18"/>
              </w:rPr>
              <w:t>6,301,725</w:t>
            </w:r>
            <w:r w:rsidRPr="003440AC">
              <w:rPr>
                <w:rFonts w:ascii="Times New Roman" w:hAnsi="Times New Roman" w:cs="Times New Roman"/>
                <w:sz w:val="18"/>
                <w:szCs w:val="18"/>
                <w:cs/>
              </w:rPr>
              <w:t>)</w:t>
            </w:r>
          </w:p>
        </w:tc>
        <w:tc>
          <w:tcPr>
            <w:tcW w:w="277" w:type="dxa"/>
            <w:vAlign w:val="bottom"/>
          </w:tcPr>
          <w:p w14:paraId="64DF0622"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5AFB2E5A" w14:textId="54CA0DF5" w:rsidR="00D80BD4" w:rsidRPr="003440AC" w:rsidRDefault="00D80BD4" w:rsidP="00D80BD4">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712E1107"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0F502DAF" w14:textId="4CA2C8E9"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6,301,725</w:t>
            </w:r>
            <w:r w:rsidRPr="003440AC">
              <w:rPr>
                <w:rFonts w:ascii="Times New Roman" w:hAnsi="Times New Roman" w:cs="Times New Roman"/>
                <w:sz w:val="18"/>
                <w:szCs w:val="18"/>
                <w:cs/>
              </w:rPr>
              <w:t>)</w:t>
            </w:r>
          </w:p>
        </w:tc>
      </w:tr>
      <w:tr w:rsidR="00D80BD4" w:rsidRPr="003440AC" w14:paraId="328FE6F8" w14:textId="77777777">
        <w:trPr>
          <w:gridAfter w:val="1"/>
          <w:wAfter w:w="22" w:type="dxa"/>
          <w:cantSplit/>
          <w:trHeight w:val="62"/>
        </w:trPr>
        <w:tc>
          <w:tcPr>
            <w:tcW w:w="2982" w:type="dxa"/>
          </w:tcPr>
          <w:p w14:paraId="0CB20E30" w14:textId="360F2897" w:rsidR="00D80BD4" w:rsidRPr="003440AC" w:rsidRDefault="00F61E9A"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D</w:t>
            </w:r>
            <w:r w:rsidR="00D80BD4" w:rsidRPr="003440AC">
              <w:rPr>
                <w:rFonts w:ascii="Times New Roman" w:eastAsia="Times New Roman" w:hAnsi="Times New Roman"/>
                <w:sz w:val="18"/>
                <w:szCs w:val="18"/>
                <w:lang w:val="en-GB"/>
              </w:rPr>
              <w:t xml:space="preserve">erivatives liabilities </w:t>
            </w:r>
          </w:p>
        </w:tc>
        <w:tc>
          <w:tcPr>
            <w:tcW w:w="562" w:type="dxa"/>
          </w:tcPr>
          <w:p w14:paraId="25D6F778"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bottom w:val="single" w:sz="4" w:space="0" w:color="auto"/>
            </w:tcBorders>
            <w:vAlign w:val="bottom"/>
          </w:tcPr>
          <w:p w14:paraId="42E07AA1" w14:textId="2578922B" w:rsidR="00D80BD4" w:rsidRPr="003440AC" w:rsidRDefault="00D80BD4" w:rsidP="00D80BD4">
            <w:pPr>
              <w:tabs>
                <w:tab w:val="decimal" w:pos="967"/>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cs/>
              </w:rPr>
              <w:t>(</w:t>
            </w:r>
            <w:r w:rsidRPr="003440AC">
              <w:rPr>
                <w:rFonts w:ascii="Times New Roman" w:hAnsi="Times New Roman" w:cs="Times New Roman"/>
                <w:sz w:val="18"/>
                <w:szCs w:val="18"/>
              </w:rPr>
              <w:t>88,338</w:t>
            </w:r>
            <w:r w:rsidRPr="003440AC">
              <w:rPr>
                <w:rFonts w:ascii="Times New Roman" w:hAnsi="Times New Roman" w:cs="Times New Roman"/>
                <w:sz w:val="18"/>
                <w:szCs w:val="18"/>
                <w:cs/>
              </w:rPr>
              <w:t>)</w:t>
            </w:r>
          </w:p>
        </w:tc>
        <w:tc>
          <w:tcPr>
            <w:tcW w:w="277" w:type="dxa"/>
          </w:tcPr>
          <w:p w14:paraId="38CD49A1"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single" w:sz="4" w:space="0" w:color="auto"/>
            </w:tcBorders>
          </w:tcPr>
          <w:p w14:paraId="368E88D8" w14:textId="275653FA" w:rsidR="00D80BD4" w:rsidRPr="003440AC" w:rsidRDefault="00D80BD4"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15249AC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single" w:sz="4" w:space="0" w:color="auto"/>
            </w:tcBorders>
            <w:vAlign w:val="bottom"/>
          </w:tcPr>
          <w:p w14:paraId="385211F1" w14:textId="7EAEE7D3" w:rsidR="00D80BD4" w:rsidRPr="003440AC" w:rsidRDefault="00D80BD4" w:rsidP="00D80BD4">
            <w:pPr>
              <w:tabs>
                <w:tab w:val="decimal" w:pos="48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rPr>
              <w:t>-</w:t>
            </w:r>
          </w:p>
        </w:tc>
        <w:tc>
          <w:tcPr>
            <w:tcW w:w="277" w:type="dxa"/>
            <w:vAlign w:val="bottom"/>
          </w:tcPr>
          <w:p w14:paraId="3F8721F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single" w:sz="4" w:space="0" w:color="auto"/>
            </w:tcBorders>
            <w:vAlign w:val="bottom"/>
          </w:tcPr>
          <w:p w14:paraId="3E2FE624" w14:textId="0773CDD0" w:rsidR="00D80BD4" w:rsidRPr="003440AC" w:rsidRDefault="00D80BD4" w:rsidP="00D80BD4">
            <w:pPr>
              <w:tabs>
                <w:tab w:val="decimal" w:pos="920"/>
              </w:tabs>
              <w:jc w:val="center"/>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88,338</w:t>
            </w:r>
            <w:r w:rsidRPr="003440AC">
              <w:rPr>
                <w:rFonts w:ascii="Times New Roman" w:hAnsi="Times New Roman" w:cs="Times New Roman"/>
                <w:sz w:val="18"/>
                <w:szCs w:val="18"/>
                <w:cs/>
              </w:rPr>
              <w:t>)</w:t>
            </w:r>
          </w:p>
        </w:tc>
        <w:tc>
          <w:tcPr>
            <w:tcW w:w="277" w:type="dxa"/>
            <w:gridSpan w:val="3"/>
            <w:vAlign w:val="bottom"/>
          </w:tcPr>
          <w:p w14:paraId="4E9CB6E3"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6D210B10" w14:textId="4A3793F7" w:rsidR="00D80BD4" w:rsidRPr="003440AC" w:rsidRDefault="00D80BD4" w:rsidP="00D80BD4">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vAlign w:val="bottom"/>
          </w:tcPr>
          <w:p w14:paraId="27B25488"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7F61B8A6" w14:textId="5EBB80B7" w:rsidR="00D80BD4" w:rsidRPr="003440AC" w:rsidRDefault="00D80BD4" w:rsidP="00D80BD4">
            <w:pPr>
              <w:tabs>
                <w:tab w:val="decimal" w:pos="1020"/>
              </w:tabs>
              <w:ind w:right="-63"/>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sz w:val="18"/>
                <w:szCs w:val="18"/>
                <w:cs/>
              </w:rPr>
              <w:t>(</w:t>
            </w:r>
            <w:r w:rsidRPr="003440AC">
              <w:rPr>
                <w:rFonts w:ascii="Times New Roman" w:hAnsi="Times New Roman" w:cs="Times New Roman"/>
                <w:sz w:val="18"/>
                <w:szCs w:val="18"/>
              </w:rPr>
              <w:t>88,338</w:t>
            </w:r>
            <w:r w:rsidRPr="003440AC">
              <w:rPr>
                <w:rFonts w:ascii="Times New Roman" w:hAnsi="Times New Roman" w:cs="Times New Roman"/>
                <w:sz w:val="18"/>
                <w:szCs w:val="18"/>
                <w:cs/>
              </w:rPr>
              <w:t>)</w:t>
            </w:r>
          </w:p>
        </w:tc>
        <w:tc>
          <w:tcPr>
            <w:tcW w:w="277" w:type="dxa"/>
            <w:vAlign w:val="bottom"/>
          </w:tcPr>
          <w:p w14:paraId="62F5B0F0"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0691D21D" w14:textId="436E3719" w:rsidR="00D80BD4" w:rsidRPr="003440AC" w:rsidRDefault="00D80BD4" w:rsidP="00D80BD4">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23365DBB"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77B69570" w14:textId="3E64A7FF" w:rsidR="00D80BD4" w:rsidRPr="003440AC" w:rsidRDefault="00D80BD4" w:rsidP="00D80BD4">
            <w:pPr>
              <w:tabs>
                <w:tab w:val="decimal" w:pos="1110"/>
              </w:tabs>
              <w:jc w:val="left"/>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88,338</w:t>
            </w:r>
            <w:r w:rsidRPr="003440AC">
              <w:rPr>
                <w:rFonts w:ascii="Times New Roman" w:hAnsi="Times New Roman" w:cs="Times New Roman"/>
                <w:sz w:val="18"/>
                <w:szCs w:val="18"/>
                <w:cs/>
              </w:rPr>
              <w:t>)</w:t>
            </w:r>
          </w:p>
        </w:tc>
      </w:tr>
      <w:tr w:rsidR="00D80BD4" w:rsidRPr="003440AC" w14:paraId="6C63C8C3" w14:textId="77777777">
        <w:trPr>
          <w:gridAfter w:val="1"/>
          <w:wAfter w:w="22" w:type="dxa"/>
          <w:cantSplit/>
          <w:trHeight w:val="62"/>
        </w:trPr>
        <w:tc>
          <w:tcPr>
            <w:tcW w:w="2982" w:type="dxa"/>
          </w:tcPr>
          <w:p w14:paraId="559C868B"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 xml:space="preserve">Total </w:t>
            </w:r>
            <w:r w:rsidRPr="003440AC">
              <w:rPr>
                <w:rFonts w:ascii="Times New Roman" w:eastAsia="Times New Roman" w:hAnsi="Times New Roman" w:cs="Times New Roman"/>
                <w:b/>
                <w:bCs/>
                <w:sz w:val="18"/>
                <w:szCs w:val="18"/>
              </w:rPr>
              <w:t>o</w:t>
            </w:r>
            <w:proofErr w:type="spellStart"/>
            <w:r w:rsidRPr="003440AC">
              <w:rPr>
                <w:rFonts w:ascii="Times New Roman" w:eastAsia="Times New Roman" w:hAnsi="Times New Roman" w:cs="Times New Roman"/>
                <w:b/>
                <w:bCs/>
                <w:sz w:val="18"/>
                <w:szCs w:val="18"/>
                <w:lang w:val="en-GB" w:bidi="ar-SA"/>
              </w:rPr>
              <w:t>ther</w:t>
            </w:r>
            <w:proofErr w:type="spellEnd"/>
            <w:r w:rsidRPr="003440AC">
              <w:rPr>
                <w:rFonts w:ascii="Times New Roman" w:eastAsia="Times New Roman" w:hAnsi="Times New Roman" w:cs="Times New Roman"/>
                <w:b/>
                <w:bCs/>
                <w:sz w:val="18"/>
                <w:szCs w:val="18"/>
                <w:lang w:val="en-GB" w:bidi="ar-SA"/>
              </w:rPr>
              <w:t xml:space="preserve"> financial liabilities</w:t>
            </w:r>
          </w:p>
        </w:tc>
        <w:tc>
          <w:tcPr>
            <w:tcW w:w="562" w:type="dxa"/>
          </w:tcPr>
          <w:p w14:paraId="70E2632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3802B525" w14:textId="7413A35F" w:rsidR="00D80BD4" w:rsidRPr="003440AC" w:rsidRDefault="00D80BD4" w:rsidP="00D80BD4">
            <w:pPr>
              <w:tabs>
                <w:tab w:val="decimal" w:pos="967"/>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cs/>
              </w:rPr>
              <w:t>(</w:t>
            </w:r>
            <w:r w:rsidRPr="003440AC">
              <w:rPr>
                <w:rFonts w:ascii="Times New Roman" w:hAnsi="Times New Roman" w:cs="Times New Roman"/>
                <w:b/>
                <w:bCs/>
                <w:sz w:val="18"/>
                <w:szCs w:val="18"/>
              </w:rPr>
              <w:t>88,338</w:t>
            </w:r>
            <w:r w:rsidRPr="003440AC">
              <w:rPr>
                <w:rFonts w:ascii="Times New Roman" w:hAnsi="Times New Roman" w:cs="Times New Roman"/>
                <w:b/>
                <w:bCs/>
                <w:sz w:val="18"/>
                <w:szCs w:val="18"/>
                <w:cs/>
              </w:rPr>
              <w:t>)</w:t>
            </w:r>
          </w:p>
        </w:tc>
        <w:tc>
          <w:tcPr>
            <w:tcW w:w="277" w:type="dxa"/>
          </w:tcPr>
          <w:p w14:paraId="5AEC2E85"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tcPr>
          <w:p w14:paraId="31C19B9A" w14:textId="3E274BB2" w:rsidR="00D80BD4" w:rsidRPr="003440AC" w:rsidRDefault="00D80BD4" w:rsidP="005E3131">
            <w:pPr>
              <w:tabs>
                <w:tab w:val="decimal" w:pos="500"/>
              </w:tabs>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281" w:type="dxa"/>
          </w:tcPr>
          <w:p w14:paraId="6B7B4360"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tcPr>
          <w:p w14:paraId="72D4B14F" w14:textId="17F535EE" w:rsidR="00D80BD4" w:rsidRPr="003440AC" w:rsidRDefault="00D80BD4" w:rsidP="00D80BD4">
            <w:pPr>
              <w:tabs>
                <w:tab w:val="decimal" w:pos="111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(8,470,253)</w:t>
            </w:r>
          </w:p>
        </w:tc>
        <w:tc>
          <w:tcPr>
            <w:tcW w:w="277" w:type="dxa"/>
          </w:tcPr>
          <w:p w14:paraId="64A3123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tcPr>
          <w:p w14:paraId="5EFEC52F" w14:textId="0D8E3F79" w:rsidR="00D80BD4" w:rsidRPr="003440AC" w:rsidRDefault="00D80BD4" w:rsidP="00D80BD4">
            <w:pPr>
              <w:tabs>
                <w:tab w:val="decimal" w:pos="920"/>
              </w:tabs>
              <w:jc w:val="center"/>
              <w:rPr>
                <w:rFonts w:ascii="Times New Roman" w:eastAsia="Times New Roman" w:hAnsi="Times New Roman" w:cs="Times New Roman"/>
                <w:b/>
                <w:bCs/>
                <w:sz w:val="18"/>
                <w:szCs w:val="18"/>
                <w:lang w:val="en-GB" w:bidi="ar-SA"/>
              </w:rPr>
            </w:pPr>
            <w:r w:rsidRPr="003440AC">
              <w:rPr>
                <w:rFonts w:ascii="Times New Roman" w:hAnsi="Times New Roman" w:cs="Times New Roman"/>
                <w:b/>
                <w:bCs/>
                <w:sz w:val="18"/>
                <w:szCs w:val="18"/>
              </w:rPr>
              <w:t>(8,558,591)</w:t>
            </w:r>
          </w:p>
        </w:tc>
        <w:tc>
          <w:tcPr>
            <w:tcW w:w="277" w:type="dxa"/>
            <w:gridSpan w:val="3"/>
            <w:vAlign w:val="bottom"/>
          </w:tcPr>
          <w:p w14:paraId="6EDF89EB"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10BAE12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95" w:type="dxa"/>
            <w:vAlign w:val="bottom"/>
          </w:tcPr>
          <w:p w14:paraId="6C5C547B"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2D21DF2E" w14:textId="77777777" w:rsidR="00D80BD4" w:rsidRPr="003440AC" w:rsidRDefault="00D80BD4" w:rsidP="00D80BD4">
            <w:pPr>
              <w:tabs>
                <w:tab w:val="decimal" w:pos="765"/>
              </w:tabs>
              <w:ind w:right="-63"/>
              <w:jc w:val="center"/>
              <w:rPr>
                <w:rFonts w:ascii="Times New Roman" w:eastAsia="Times New Roman" w:hAnsi="Times New Roman" w:cs="Times New Roman"/>
                <w:b/>
                <w:bCs/>
                <w:sz w:val="18"/>
                <w:szCs w:val="18"/>
                <w:lang w:val="en-GB" w:bidi="ar-SA"/>
              </w:rPr>
            </w:pPr>
          </w:p>
        </w:tc>
        <w:tc>
          <w:tcPr>
            <w:tcW w:w="277" w:type="dxa"/>
            <w:vAlign w:val="bottom"/>
          </w:tcPr>
          <w:p w14:paraId="077BC22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31D40EDC"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277" w:type="dxa"/>
            <w:vAlign w:val="bottom"/>
          </w:tcPr>
          <w:p w14:paraId="2F4AECB5"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6867ACF9"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r>
      <w:tr w:rsidR="00D80BD4" w:rsidRPr="003440AC" w14:paraId="6A6837D8" w14:textId="77777777">
        <w:trPr>
          <w:gridAfter w:val="1"/>
          <w:wAfter w:w="22" w:type="dxa"/>
          <w:cantSplit/>
          <w:trHeight w:val="62"/>
        </w:trPr>
        <w:tc>
          <w:tcPr>
            <w:tcW w:w="2982" w:type="dxa"/>
          </w:tcPr>
          <w:p w14:paraId="4B19C7CA"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p>
        </w:tc>
        <w:tc>
          <w:tcPr>
            <w:tcW w:w="562" w:type="dxa"/>
          </w:tcPr>
          <w:p w14:paraId="37128067"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tcBorders>
          </w:tcPr>
          <w:p w14:paraId="5BD4B819" w14:textId="77777777" w:rsidR="00D80BD4" w:rsidRPr="003440AC" w:rsidRDefault="00D80BD4" w:rsidP="00D80BD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0AA77845"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tcBorders>
          </w:tcPr>
          <w:p w14:paraId="55BD92BB" w14:textId="77777777" w:rsidR="00D80BD4" w:rsidRPr="003440AC" w:rsidRDefault="00D80BD4" w:rsidP="00D80BD4">
            <w:pPr>
              <w:tabs>
                <w:tab w:val="decimal" w:pos="240"/>
              </w:tabs>
              <w:jc w:val="center"/>
              <w:rPr>
                <w:rFonts w:ascii="Times New Roman" w:eastAsia="Times New Roman" w:hAnsi="Times New Roman" w:cs="Times New Roman"/>
                <w:b/>
                <w:bCs/>
                <w:sz w:val="18"/>
                <w:szCs w:val="18"/>
                <w:lang w:val="en-GB" w:bidi="ar-SA"/>
              </w:rPr>
            </w:pPr>
          </w:p>
        </w:tc>
        <w:tc>
          <w:tcPr>
            <w:tcW w:w="281" w:type="dxa"/>
          </w:tcPr>
          <w:p w14:paraId="64B2FB74"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tcBorders>
          </w:tcPr>
          <w:p w14:paraId="41658415" w14:textId="77777777" w:rsidR="00D80BD4" w:rsidRPr="003440AC" w:rsidRDefault="00D80BD4" w:rsidP="00D80BD4">
            <w:pPr>
              <w:tabs>
                <w:tab w:val="decimal" w:pos="899"/>
              </w:tabs>
              <w:jc w:val="center"/>
              <w:rPr>
                <w:rFonts w:ascii="Times New Roman" w:eastAsia="Times New Roman" w:hAnsi="Times New Roman" w:cs="Times New Roman"/>
                <w:b/>
                <w:bCs/>
                <w:sz w:val="18"/>
                <w:szCs w:val="18"/>
                <w:lang w:val="en-GB" w:bidi="ar-SA"/>
              </w:rPr>
            </w:pPr>
          </w:p>
        </w:tc>
        <w:tc>
          <w:tcPr>
            <w:tcW w:w="277" w:type="dxa"/>
          </w:tcPr>
          <w:p w14:paraId="6E88E58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tcBorders>
          </w:tcPr>
          <w:p w14:paraId="14DA6C53" w14:textId="77777777" w:rsidR="00D80BD4" w:rsidRPr="003440AC" w:rsidRDefault="00D80BD4" w:rsidP="00D80BD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tcPr>
          <w:p w14:paraId="1A7A5E6F"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tcPr>
          <w:p w14:paraId="6385773A"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95" w:type="dxa"/>
          </w:tcPr>
          <w:p w14:paraId="123BE109"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1E34DE81" w14:textId="77777777" w:rsidR="00D80BD4" w:rsidRPr="003440AC" w:rsidRDefault="00D80BD4" w:rsidP="00D80BD4">
            <w:pPr>
              <w:tabs>
                <w:tab w:val="decimal" w:pos="765"/>
              </w:tabs>
              <w:ind w:right="-63"/>
              <w:jc w:val="center"/>
              <w:rPr>
                <w:rFonts w:ascii="Times New Roman" w:eastAsia="Times New Roman" w:hAnsi="Times New Roman" w:cs="Times New Roman"/>
                <w:b/>
                <w:bCs/>
                <w:sz w:val="18"/>
                <w:szCs w:val="18"/>
                <w:lang w:val="en-GB" w:bidi="ar-SA"/>
              </w:rPr>
            </w:pPr>
          </w:p>
        </w:tc>
        <w:tc>
          <w:tcPr>
            <w:tcW w:w="277" w:type="dxa"/>
          </w:tcPr>
          <w:p w14:paraId="6D48B23C"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tcPr>
          <w:p w14:paraId="18EA8A8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78D22CA5"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3207A596"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r>
      <w:tr w:rsidR="00D80BD4" w:rsidRPr="003440AC" w14:paraId="650487E4" w14:textId="77777777">
        <w:trPr>
          <w:gridAfter w:val="1"/>
          <w:wAfter w:w="22" w:type="dxa"/>
          <w:cantSplit/>
          <w:trHeight w:val="62"/>
        </w:trPr>
        <w:tc>
          <w:tcPr>
            <w:tcW w:w="2982" w:type="dxa"/>
          </w:tcPr>
          <w:p w14:paraId="3B3336D4" w14:textId="77777777" w:rsidR="00D80BD4" w:rsidRPr="003440AC" w:rsidRDefault="00D80BD4" w:rsidP="00D80BD4">
            <w:pPr>
              <w:tabs>
                <w:tab w:val="left" w:pos="190"/>
              </w:tabs>
              <w:jc w:val="left"/>
              <w:rPr>
                <w:rFonts w:ascii="Times New Roman" w:eastAsia="Times New Roman" w:hAnsi="Times New Roman" w:cs="Times New Roman"/>
                <w:sz w:val="18"/>
                <w:szCs w:val="18"/>
                <w:lang w:val="en-GB" w:bidi="ar-SA"/>
              </w:rPr>
            </w:pPr>
          </w:p>
        </w:tc>
        <w:tc>
          <w:tcPr>
            <w:tcW w:w="562" w:type="dxa"/>
          </w:tcPr>
          <w:p w14:paraId="36CB494B" w14:textId="77777777" w:rsidR="00D80BD4" w:rsidRPr="003440AC" w:rsidRDefault="00D80BD4" w:rsidP="00D80BD4">
            <w:pPr>
              <w:tabs>
                <w:tab w:val="decimal" w:pos="765"/>
              </w:tabs>
              <w:jc w:val="center"/>
              <w:rPr>
                <w:rFonts w:ascii="Times New Roman" w:eastAsia="Times New Roman" w:hAnsi="Times New Roman" w:cs="Times New Roman"/>
                <w:sz w:val="18"/>
                <w:szCs w:val="18"/>
                <w:lang w:val="en-GB" w:bidi="ar-SA"/>
              </w:rPr>
            </w:pPr>
          </w:p>
        </w:tc>
        <w:tc>
          <w:tcPr>
            <w:tcW w:w="1267" w:type="dxa"/>
          </w:tcPr>
          <w:p w14:paraId="2FC799C3" w14:textId="77777777" w:rsidR="00D80BD4" w:rsidRPr="003440AC" w:rsidRDefault="00D80BD4" w:rsidP="00D80BD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1762ADAD"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3FAD8589" w14:textId="77777777" w:rsidR="00D80BD4" w:rsidRPr="003440AC" w:rsidRDefault="00D80BD4" w:rsidP="00D80BD4">
            <w:pPr>
              <w:tabs>
                <w:tab w:val="decimal" w:pos="240"/>
              </w:tabs>
              <w:jc w:val="center"/>
              <w:rPr>
                <w:rFonts w:ascii="Times New Roman" w:eastAsia="Times New Roman" w:hAnsi="Times New Roman" w:cs="Times New Roman"/>
                <w:b/>
                <w:bCs/>
                <w:sz w:val="18"/>
                <w:szCs w:val="18"/>
                <w:lang w:val="en-GB" w:bidi="ar-SA"/>
              </w:rPr>
            </w:pPr>
          </w:p>
        </w:tc>
        <w:tc>
          <w:tcPr>
            <w:tcW w:w="281" w:type="dxa"/>
          </w:tcPr>
          <w:p w14:paraId="7EE8C1B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425D8238" w14:textId="77777777" w:rsidR="00D80BD4" w:rsidRPr="003440AC" w:rsidRDefault="00D80BD4" w:rsidP="00D80BD4">
            <w:pPr>
              <w:tabs>
                <w:tab w:val="decimal" w:pos="899"/>
              </w:tabs>
              <w:jc w:val="center"/>
              <w:rPr>
                <w:rFonts w:ascii="Times New Roman" w:eastAsia="Times New Roman" w:hAnsi="Times New Roman" w:cs="Times New Roman"/>
                <w:b/>
                <w:bCs/>
                <w:sz w:val="18"/>
                <w:szCs w:val="18"/>
                <w:lang w:val="en-GB" w:bidi="ar-SA"/>
              </w:rPr>
            </w:pPr>
          </w:p>
        </w:tc>
        <w:tc>
          <w:tcPr>
            <w:tcW w:w="277" w:type="dxa"/>
          </w:tcPr>
          <w:p w14:paraId="18598346"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1" w:type="dxa"/>
          </w:tcPr>
          <w:p w14:paraId="3D0DE19B" w14:textId="77777777" w:rsidR="00D80BD4" w:rsidRPr="003440AC" w:rsidRDefault="00D80BD4" w:rsidP="00D80BD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tcPr>
          <w:p w14:paraId="5894D498"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991" w:type="dxa"/>
          </w:tcPr>
          <w:p w14:paraId="60ACAA87"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95" w:type="dxa"/>
          </w:tcPr>
          <w:p w14:paraId="5B16D8AE"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16836AAC" w14:textId="77777777" w:rsidR="00D80BD4" w:rsidRPr="003440AC" w:rsidRDefault="00D80BD4" w:rsidP="00D80BD4">
            <w:pPr>
              <w:tabs>
                <w:tab w:val="decimal" w:pos="765"/>
              </w:tabs>
              <w:ind w:right="-63"/>
              <w:jc w:val="center"/>
              <w:rPr>
                <w:rFonts w:ascii="Times New Roman" w:eastAsia="Times New Roman" w:hAnsi="Times New Roman" w:cs="Times New Roman"/>
                <w:b/>
                <w:bCs/>
                <w:sz w:val="18"/>
                <w:szCs w:val="18"/>
                <w:lang w:val="en-GB" w:bidi="ar-SA"/>
              </w:rPr>
            </w:pPr>
          </w:p>
        </w:tc>
        <w:tc>
          <w:tcPr>
            <w:tcW w:w="277" w:type="dxa"/>
          </w:tcPr>
          <w:p w14:paraId="4AA00BB2"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1136" w:type="dxa"/>
          </w:tcPr>
          <w:p w14:paraId="78ED82E1" w14:textId="77777777" w:rsidR="00D80BD4" w:rsidRPr="003440AC" w:rsidRDefault="00D80BD4" w:rsidP="00D80BD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4AC2DC10"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30812210" w14:textId="77777777" w:rsidR="00D80BD4" w:rsidRPr="003440AC" w:rsidRDefault="00D80BD4" w:rsidP="00D80BD4">
            <w:pPr>
              <w:tabs>
                <w:tab w:val="decimal" w:pos="765"/>
              </w:tabs>
              <w:jc w:val="left"/>
              <w:rPr>
                <w:rFonts w:ascii="Times New Roman" w:eastAsia="Times New Roman" w:hAnsi="Times New Roman" w:cs="Times New Roman"/>
                <w:b/>
                <w:bCs/>
                <w:sz w:val="18"/>
                <w:szCs w:val="18"/>
                <w:lang w:val="en-GB" w:bidi="ar-SA"/>
              </w:rPr>
            </w:pPr>
          </w:p>
        </w:tc>
      </w:tr>
    </w:tbl>
    <w:p w14:paraId="79DE2BFD" w14:textId="4E901EF3" w:rsidR="00915AFB" w:rsidRPr="003440AC" w:rsidRDefault="000F5712" w:rsidP="00915AFB">
      <w:pPr>
        <w:rPr>
          <w:sz w:val="17"/>
          <w:szCs w:val="17"/>
          <w:cs/>
        </w:rPr>
      </w:pPr>
      <w:r w:rsidRPr="003440AC">
        <w:rPr>
          <w:sz w:val="17"/>
          <w:szCs w:val="17"/>
          <w:cs/>
        </w:rPr>
        <w:br/>
      </w:r>
      <w:r w:rsidRPr="003440AC">
        <w:rPr>
          <w:sz w:val="17"/>
          <w:szCs w:val="17"/>
          <w:cs/>
        </w:rPr>
        <w:br/>
      </w:r>
      <w:r w:rsidRPr="003440AC">
        <w:rPr>
          <w:sz w:val="17"/>
          <w:szCs w:val="17"/>
          <w:cs/>
        </w:rPr>
        <w:br/>
      </w:r>
      <w:r w:rsidRPr="003440AC">
        <w:rPr>
          <w:sz w:val="17"/>
          <w:szCs w:val="17"/>
          <w:cs/>
        </w:rPr>
        <w:br/>
      </w:r>
      <w:r w:rsidRPr="003440AC">
        <w:rPr>
          <w:sz w:val="17"/>
          <w:szCs w:val="17"/>
          <w:cs/>
        </w:rPr>
        <w:br/>
      </w:r>
      <w:r w:rsidRPr="003440AC">
        <w:rPr>
          <w:sz w:val="17"/>
          <w:szCs w:val="17"/>
          <w:cs/>
        </w:rPr>
        <w:br/>
      </w:r>
      <w:r w:rsidRPr="003440AC">
        <w:rPr>
          <w:sz w:val="17"/>
          <w:szCs w:val="17"/>
          <w:cs/>
        </w:rPr>
        <w:br/>
      </w:r>
      <w:r w:rsidRPr="003440AC">
        <w:rPr>
          <w:sz w:val="17"/>
          <w:szCs w:val="17"/>
          <w:cs/>
        </w:rPr>
        <w:br/>
      </w:r>
      <w:r w:rsidRPr="003440AC">
        <w:rPr>
          <w:sz w:val="17"/>
          <w:szCs w:val="17"/>
          <w:cs/>
        </w:rPr>
        <w:br/>
      </w:r>
    </w:p>
    <w:tbl>
      <w:tblPr>
        <w:tblW w:w="31581"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67"/>
        <w:gridCol w:w="277"/>
        <w:gridCol w:w="1131"/>
        <w:gridCol w:w="21"/>
        <w:gridCol w:w="200"/>
        <w:gridCol w:w="56"/>
        <w:gridCol w:w="991"/>
        <w:gridCol w:w="195"/>
        <w:gridCol w:w="1210"/>
        <w:gridCol w:w="277"/>
        <w:gridCol w:w="1136"/>
        <w:gridCol w:w="277"/>
        <w:gridCol w:w="1281"/>
        <w:gridCol w:w="13"/>
        <w:gridCol w:w="1175"/>
        <w:gridCol w:w="1188"/>
        <w:gridCol w:w="1188"/>
        <w:gridCol w:w="1188"/>
        <w:gridCol w:w="1188"/>
        <w:gridCol w:w="1188"/>
        <w:gridCol w:w="1188"/>
        <w:gridCol w:w="1188"/>
        <w:gridCol w:w="1188"/>
        <w:gridCol w:w="1188"/>
        <w:gridCol w:w="1188"/>
        <w:gridCol w:w="1188"/>
        <w:gridCol w:w="1188"/>
        <w:gridCol w:w="1188"/>
      </w:tblGrid>
      <w:tr w:rsidR="009662BD" w:rsidRPr="003440AC" w14:paraId="3D3EECBF" w14:textId="77777777" w:rsidTr="009D5374">
        <w:trPr>
          <w:gridAfter w:val="14"/>
          <w:wAfter w:w="16619" w:type="dxa"/>
          <w:cantSplit/>
          <w:trHeight w:val="60"/>
          <w:tblHeader/>
        </w:trPr>
        <w:tc>
          <w:tcPr>
            <w:tcW w:w="2971" w:type="dxa"/>
            <w:shd w:val="clear" w:color="auto" w:fill="auto"/>
            <w:vAlign w:val="bottom"/>
          </w:tcPr>
          <w:p w14:paraId="55A2A39E" w14:textId="77777777" w:rsidR="009662BD" w:rsidRPr="003440AC" w:rsidRDefault="009662BD" w:rsidP="009D5374">
            <w:pPr>
              <w:tabs>
                <w:tab w:val="left" w:pos="100"/>
              </w:tabs>
              <w:jc w:val="left"/>
              <w:rPr>
                <w:rFonts w:ascii="Times New Roman" w:eastAsia="Times New Roman" w:hAnsi="Times New Roman" w:cs="Times New Roman"/>
                <w:i/>
                <w:iCs/>
                <w:color w:val="0000FF"/>
                <w:sz w:val="18"/>
                <w:szCs w:val="18"/>
                <w:shd w:val="clear" w:color="auto" w:fill="E0E0E0"/>
                <w:lang w:bidi="ar-SA"/>
              </w:rPr>
            </w:pPr>
          </w:p>
        </w:tc>
        <w:tc>
          <w:tcPr>
            <w:tcW w:w="538" w:type="dxa"/>
            <w:vAlign w:val="bottom"/>
          </w:tcPr>
          <w:p w14:paraId="5B6BCB46" w14:textId="77777777" w:rsidR="009662BD" w:rsidRPr="003440AC" w:rsidRDefault="009662BD" w:rsidP="009D5374">
            <w:pPr>
              <w:ind w:left="-79" w:right="-79"/>
              <w:jc w:val="center"/>
              <w:rPr>
                <w:rFonts w:ascii="Times New Roman" w:eastAsia="Times New Roman" w:hAnsi="Times New Roman" w:cs="Times New Roman"/>
                <w:i/>
                <w:iCs/>
                <w:sz w:val="18"/>
                <w:szCs w:val="18"/>
                <w:lang w:val="en-GB"/>
              </w:rPr>
            </w:pPr>
          </w:p>
        </w:tc>
        <w:tc>
          <w:tcPr>
            <w:tcW w:w="11453" w:type="dxa"/>
            <w:gridSpan w:val="19"/>
            <w:vAlign w:val="bottom"/>
          </w:tcPr>
          <w:p w14:paraId="51622554" w14:textId="77777777" w:rsidR="009662BD" w:rsidRPr="003440AC" w:rsidRDefault="009662BD" w:rsidP="009D5374">
            <w:pPr>
              <w:ind w:right="-79"/>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Separate financial statement</w:t>
            </w:r>
          </w:p>
        </w:tc>
      </w:tr>
      <w:tr w:rsidR="009662BD" w:rsidRPr="003440AC" w14:paraId="6AAA119C" w14:textId="77777777" w:rsidTr="009D5374">
        <w:trPr>
          <w:gridAfter w:val="15"/>
          <w:wAfter w:w="16632" w:type="dxa"/>
          <w:cantSplit/>
          <w:trHeight w:val="76"/>
          <w:tblHeader/>
        </w:trPr>
        <w:tc>
          <w:tcPr>
            <w:tcW w:w="2971" w:type="dxa"/>
            <w:shd w:val="clear" w:color="auto" w:fill="auto"/>
            <w:vAlign w:val="bottom"/>
          </w:tcPr>
          <w:p w14:paraId="320D1E13" w14:textId="77777777" w:rsidR="009662BD" w:rsidRPr="003440AC" w:rsidDel="00A71EB6"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3" w:type="dxa"/>
            <w:gridSpan w:val="2"/>
            <w:vAlign w:val="bottom"/>
          </w:tcPr>
          <w:p w14:paraId="3C478BB4" w14:textId="77777777" w:rsidR="009662BD" w:rsidRPr="003440AC" w:rsidDel="00A71EB6" w:rsidRDefault="009662BD" w:rsidP="009D5374">
            <w:pPr>
              <w:ind w:left="-79" w:right="-79"/>
              <w:jc w:val="center"/>
              <w:rPr>
                <w:rFonts w:ascii="Times New Roman" w:eastAsia="Times New Roman" w:hAnsi="Times New Roman" w:cs="Times New Roman"/>
                <w:i/>
                <w:iCs/>
                <w:sz w:val="18"/>
                <w:szCs w:val="18"/>
                <w:lang w:val="en-GB"/>
              </w:rPr>
            </w:pPr>
          </w:p>
        </w:tc>
        <w:tc>
          <w:tcPr>
            <w:tcW w:w="5792" w:type="dxa"/>
            <w:gridSpan w:val="8"/>
            <w:vAlign w:val="bottom"/>
          </w:tcPr>
          <w:p w14:paraId="1FC75933" w14:textId="77777777" w:rsidR="009662BD" w:rsidRPr="003440AC" w:rsidRDefault="009662BD" w:rsidP="009D5374">
            <w:pPr>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Carrying amount</w:t>
            </w:r>
            <w:r w:rsidRPr="003440AC" w:rsidDel="00841BAE">
              <w:rPr>
                <w:rFonts w:ascii="Times New Roman" w:eastAsia="Times New Roman" w:hAnsi="Times New Roman" w:cs="Times New Roman"/>
                <w:b/>
                <w:bCs/>
                <w:sz w:val="18"/>
                <w:szCs w:val="18"/>
                <w:lang w:val="en-GB" w:bidi="ar-SA"/>
              </w:rPr>
              <w:t xml:space="preserve"> </w:t>
            </w:r>
          </w:p>
        </w:tc>
        <w:tc>
          <w:tcPr>
            <w:tcW w:w="200" w:type="dxa"/>
            <w:vAlign w:val="bottom"/>
          </w:tcPr>
          <w:p w14:paraId="3DB5C714"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5423" w:type="dxa"/>
            <w:gridSpan w:val="8"/>
            <w:vAlign w:val="bottom"/>
          </w:tcPr>
          <w:p w14:paraId="01A32409" w14:textId="77777777" w:rsidR="009662BD" w:rsidRPr="003440AC" w:rsidRDefault="009662BD" w:rsidP="009D5374">
            <w:pPr>
              <w:ind w:right="-79"/>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Fair value</w:t>
            </w:r>
            <w:r w:rsidRPr="003440AC" w:rsidDel="00A71EB6">
              <w:rPr>
                <w:rFonts w:ascii="Times New Roman" w:eastAsia="Times New Roman" w:hAnsi="Times New Roman" w:cs="Times New Roman"/>
                <w:sz w:val="18"/>
                <w:szCs w:val="18"/>
                <w:lang w:val="en-GB" w:bidi="ar-SA"/>
              </w:rPr>
              <w:t xml:space="preserve"> </w:t>
            </w:r>
          </w:p>
        </w:tc>
      </w:tr>
      <w:tr w:rsidR="009662BD" w:rsidRPr="003440AC" w14:paraId="4E3BB940" w14:textId="77777777" w:rsidTr="009D5374">
        <w:trPr>
          <w:gridAfter w:val="15"/>
          <w:wAfter w:w="16632" w:type="dxa"/>
          <w:cantSplit/>
          <w:trHeight w:val="61"/>
          <w:tblHeader/>
        </w:trPr>
        <w:tc>
          <w:tcPr>
            <w:tcW w:w="2971" w:type="dxa"/>
            <w:shd w:val="clear" w:color="auto" w:fill="auto"/>
            <w:vAlign w:val="bottom"/>
          </w:tcPr>
          <w:p w14:paraId="19726B30" w14:textId="77777777" w:rsidR="009662BD" w:rsidRPr="003440AC"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proofErr w:type="gramStart"/>
            <w:r w:rsidRPr="003440AC">
              <w:rPr>
                <w:rFonts w:ascii="Times New Roman" w:eastAsia="Times New Roman" w:hAnsi="Times New Roman" w:cs="Times New Roman"/>
                <w:b/>
                <w:bCs/>
                <w:i/>
                <w:iCs/>
                <w:sz w:val="18"/>
                <w:szCs w:val="18"/>
                <w:lang w:val="en-GB" w:bidi="ar-SA"/>
              </w:rPr>
              <w:t>At</w:t>
            </w:r>
            <w:proofErr w:type="gramEnd"/>
            <w:r w:rsidRPr="003440AC">
              <w:rPr>
                <w:rFonts w:ascii="Times New Roman" w:eastAsia="Times New Roman" w:hAnsi="Times New Roman" w:cs="Times New Roman"/>
                <w:b/>
                <w:bCs/>
                <w:i/>
                <w:iCs/>
                <w:sz w:val="18"/>
                <w:szCs w:val="18"/>
                <w:lang w:val="en-GB" w:bidi="ar-SA"/>
              </w:rPr>
              <w:t xml:space="preserve"> 31 December </w:t>
            </w:r>
          </w:p>
        </w:tc>
        <w:tc>
          <w:tcPr>
            <w:tcW w:w="563" w:type="dxa"/>
            <w:gridSpan w:val="2"/>
            <w:vAlign w:val="bottom"/>
          </w:tcPr>
          <w:p w14:paraId="5586C363" w14:textId="77777777" w:rsidR="009662BD" w:rsidRPr="003440AC" w:rsidRDefault="009662BD" w:rsidP="009D5374">
            <w:pPr>
              <w:ind w:left="-79" w:right="-79"/>
              <w:jc w:val="center"/>
              <w:rPr>
                <w:rFonts w:ascii="Times New Roman" w:eastAsia="Times New Roman" w:hAnsi="Times New Roman" w:cs="Times New Roman"/>
                <w:i/>
                <w:iCs/>
                <w:sz w:val="18"/>
                <w:szCs w:val="18"/>
                <w:lang w:val="en-GB"/>
              </w:rPr>
            </w:pPr>
            <w:r w:rsidRPr="003440AC">
              <w:rPr>
                <w:rFonts w:ascii="Times New Roman" w:eastAsia="Times New Roman" w:hAnsi="Times New Roman" w:cs="Times New Roman"/>
                <w:i/>
                <w:iCs/>
                <w:sz w:val="18"/>
                <w:szCs w:val="18"/>
                <w:lang w:val="en-GB"/>
              </w:rPr>
              <w:t>Note</w:t>
            </w:r>
          </w:p>
        </w:tc>
        <w:tc>
          <w:tcPr>
            <w:tcW w:w="1267" w:type="dxa"/>
            <w:vAlign w:val="bottom"/>
          </w:tcPr>
          <w:p w14:paraId="2E029A96" w14:textId="77777777" w:rsidR="009662BD" w:rsidRPr="003440AC" w:rsidRDefault="009662BD" w:rsidP="009D5374">
            <w:pPr>
              <w:ind w:left="-7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FVTPL</w:t>
            </w:r>
          </w:p>
        </w:tc>
        <w:tc>
          <w:tcPr>
            <w:tcW w:w="277" w:type="dxa"/>
          </w:tcPr>
          <w:p w14:paraId="34F13C5E"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1271" w:type="dxa"/>
            <w:vAlign w:val="bottom"/>
          </w:tcPr>
          <w:p w14:paraId="25A5ADC1" w14:textId="77777777" w:rsidR="009662BD" w:rsidRPr="003440AC" w:rsidRDefault="009662BD" w:rsidP="009D5374">
            <w:pPr>
              <w:ind w:left="-82" w:right="-85"/>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FVOCI</w:t>
            </w:r>
          </w:p>
        </w:tc>
        <w:tc>
          <w:tcPr>
            <w:tcW w:w="281" w:type="dxa"/>
            <w:vAlign w:val="bottom"/>
          </w:tcPr>
          <w:p w14:paraId="60078327"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1267" w:type="dxa"/>
            <w:vAlign w:val="bottom"/>
          </w:tcPr>
          <w:p w14:paraId="1B3F584C" w14:textId="77777777" w:rsidR="009662BD" w:rsidRPr="003440AC" w:rsidRDefault="009662BD" w:rsidP="009D5374">
            <w:pPr>
              <w:ind w:left="-8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a</w:t>
            </w:r>
            <w:r w:rsidRPr="003440AC">
              <w:rPr>
                <w:rFonts w:ascii="Times New Roman" w:eastAsia="Times New Roman" w:hAnsi="Times New Roman" w:cs="Times New Roman"/>
                <w:sz w:val="18"/>
                <w:szCs w:val="18"/>
                <w:lang w:val="en-GB" w:bidi="ar-SA"/>
              </w:rPr>
              <w:t>mortised cost</w:t>
            </w:r>
          </w:p>
        </w:tc>
        <w:tc>
          <w:tcPr>
            <w:tcW w:w="277" w:type="dxa"/>
            <w:vAlign w:val="bottom"/>
          </w:tcPr>
          <w:p w14:paraId="682B0904"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1131" w:type="dxa"/>
            <w:vAlign w:val="bottom"/>
          </w:tcPr>
          <w:p w14:paraId="5605BB23"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c>
          <w:tcPr>
            <w:tcW w:w="277" w:type="dxa"/>
            <w:gridSpan w:val="3"/>
            <w:vAlign w:val="bottom"/>
          </w:tcPr>
          <w:p w14:paraId="34E92201"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991" w:type="dxa"/>
            <w:vAlign w:val="bottom"/>
          </w:tcPr>
          <w:p w14:paraId="6ECA569A"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1</w:t>
            </w:r>
          </w:p>
        </w:tc>
        <w:tc>
          <w:tcPr>
            <w:tcW w:w="195" w:type="dxa"/>
            <w:vAlign w:val="bottom"/>
          </w:tcPr>
          <w:p w14:paraId="636954C5"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1210" w:type="dxa"/>
            <w:vAlign w:val="bottom"/>
          </w:tcPr>
          <w:p w14:paraId="5AE5E919"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2</w:t>
            </w:r>
          </w:p>
        </w:tc>
        <w:tc>
          <w:tcPr>
            <w:tcW w:w="277" w:type="dxa"/>
            <w:vAlign w:val="bottom"/>
          </w:tcPr>
          <w:p w14:paraId="412C54A0" w14:textId="77777777" w:rsidR="009662BD" w:rsidRPr="003440AC" w:rsidRDefault="009662BD" w:rsidP="009D5374">
            <w:pPr>
              <w:jc w:val="center"/>
              <w:rPr>
                <w:rFonts w:ascii="Times New Roman" w:eastAsia="Times New Roman" w:hAnsi="Times New Roman" w:cs="Times New Roman"/>
                <w:sz w:val="18"/>
                <w:szCs w:val="18"/>
                <w:lang w:val="en-GB" w:bidi="ar-SA"/>
              </w:rPr>
            </w:pPr>
          </w:p>
        </w:tc>
        <w:tc>
          <w:tcPr>
            <w:tcW w:w="1136" w:type="dxa"/>
            <w:vAlign w:val="bottom"/>
          </w:tcPr>
          <w:p w14:paraId="5CB75138"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3</w:t>
            </w:r>
          </w:p>
        </w:tc>
        <w:tc>
          <w:tcPr>
            <w:tcW w:w="277" w:type="dxa"/>
            <w:vAlign w:val="bottom"/>
          </w:tcPr>
          <w:p w14:paraId="7FB3BC0A"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p>
        </w:tc>
        <w:tc>
          <w:tcPr>
            <w:tcW w:w="1281" w:type="dxa"/>
            <w:vAlign w:val="bottom"/>
          </w:tcPr>
          <w:p w14:paraId="2D41BEA6"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r>
      <w:tr w:rsidR="009662BD" w:rsidRPr="003440AC" w14:paraId="36BDA9F5" w14:textId="77777777" w:rsidTr="009D5374">
        <w:trPr>
          <w:gridAfter w:val="15"/>
          <w:wAfter w:w="16632" w:type="dxa"/>
          <w:cantSplit/>
          <w:trHeight w:val="61"/>
          <w:tblHeader/>
        </w:trPr>
        <w:tc>
          <w:tcPr>
            <w:tcW w:w="2971" w:type="dxa"/>
            <w:shd w:val="clear" w:color="auto" w:fill="auto"/>
            <w:vAlign w:val="bottom"/>
          </w:tcPr>
          <w:p w14:paraId="643EA902" w14:textId="77777777" w:rsidR="009662BD" w:rsidRPr="003440AC"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3" w:type="dxa"/>
            <w:gridSpan w:val="2"/>
            <w:vAlign w:val="bottom"/>
          </w:tcPr>
          <w:p w14:paraId="52E6ACFC" w14:textId="77777777" w:rsidR="009662BD" w:rsidRPr="003440AC" w:rsidRDefault="009662BD" w:rsidP="009D5374">
            <w:pPr>
              <w:ind w:left="-79" w:right="-79"/>
              <w:jc w:val="center"/>
              <w:rPr>
                <w:rFonts w:ascii="Times New Roman" w:eastAsia="Times New Roman" w:hAnsi="Times New Roman" w:cs="Times New Roman"/>
                <w:i/>
                <w:iCs/>
                <w:sz w:val="18"/>
                <w:szCs w:val="18"/>
                <w:lang w:val="en-GB"/>
              </w:rPr>
            </w:pPr>
          </w:p>
        </w:tc>
        <w:tc>
          <w:tcPr>
            <w:tcW w:w="11415" w:type="dxa"/>
            <w:gridSpan w:val="17"/>
            <w:vAlign w:val="bottom"/>
          </w:tcPr>
          <w:p w14:paraId="768711AA" w14:textId="77777777" w:rsidR="009662BD" w:rsidRPr="003440AC" w:rsidRDefault="009662BD" w:rsidP="009D5374">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9662BD" w:rsidRPr="003440AC" w14:paraId="2D17BB53" w14:textId="77777777" w:rsidTr="009D5374">
        <w:trPr>
          <w:cantSplit/>
          <w:trHeight w:val="61"/>
        </w:trPr>
        <w:tc>
          <w:tcPr>
            <w:tcW w:w="2971" w:type="dxa"/>
            <w:shd w:val="clear" w:color="auto" w:fill="auto"/>
            <w:vAlign w:val="bottom"/>
          </w:tcPr>
          <w:p w14:paraId="252DF7F1" w14:textId="77777777" w:rsidR="009662BD" w:rsidRPr="003440AC"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2024</w:t>
            </w:r>
          </w:p>
        </w:tc>
        <w:tc>
          <w:tcPr>
            <w:tcW w:w="563" w:type="dxa"/>
            <w:gridSpan w:val="2"/>
            <w:vAlign w:val="bottom"/>
          </w:tcPr>
          <w:p w14:paraId="6F8DAD84" w14:textId="77777777" w:rsidR="009662BD" w:rsidRPr="003440AC" w:rsidRDefault="009662BD" w:rsidP="009D5374">
            <w:pPr>
              <w:ind w:left="-79" w:right="-79"/>
              <w:jc w:val="center"/>
              <w:rPr>
                <w:rFonts w:ascii="Times New Roman" w:eastAsia="Times New Roman" w:hAnsi="Times New Roman" w:cs="Times New Roman"/>
                <w:i/>
                <w:iCs/>
                <w:sz w:val="18"/>
                <w:szCs w:val="18"/>
                <w:lang w:val="en-GB"/>
              </w:rPr>
            </w:pPr>
          </w:p>
        </w:tc>
        <w:tc>
          <w:tcPr>
            <w:tcW w:w="11415" w:type="dxa"/>
            <w:gridSpan w:val="17"/>
            <w:vAlign w:val="bottom"/>
          </w:tcPr>
          <w:p w14:paraId="2946A068" w14:textId="77777777" w:rsidR="009662BD" w:rsidRPr="003440AC" w:rsidRDefault="009662BD" w:rsidP="009D5374">
            <w:pPr>
              <w:ind w:left="-79" w:right="-79"/>
              <w:jc w:val="center"/>
              <w:rPr>
                <w:rFonts w:ascii="Times New Roman" w:eastAsia="Times New Roman" w:hAnsi="Times New Roman" w:cs="Times New Roman"/>
                <w:i/>
                <w:iCs/>
                <w:sz w:val="18"/>
                <w:szCs w:val="18"/>
                <w:lang w:val="en-GB" w:bidi="ar-SA"/>
              </w:rPr>
            </w:pPr>
          </w:p>
        </w:tc>
        <w:tc>
          <w:tcPr>
            <w:tcW w:w="1188" w:type="dxa"/>
            <w:gridSpan w:val="2"/>
          </w:tcPr>
          <w:p w14:paraId="15848E93" w14:textId="77777777" w:rsidR="009662BD" w:rsidRPr="003440AC" w:rsidRDefault="009662BD" w:rsidP="009D5374">
            <w:pPr>
              <w:jc w:val="left"/>
              <w:rPr>
                <w:sz w:val="18"/>
                <w:szCs w:val="18"/>
              </w:rPr>
            </w:pPr>
          </w:p>
        </w:tc>
        <w:tc>
          <w:tcPr>
            <w:tcW w:w="1188" w:type="dxa"/>
          </w:tcPr>
          <w:p w14:paraId="195E5A3F" w14:textId="77777777" w:rsidR="009662BD" w:rsidRPr="003440AC" w:rsidRDefault="009662BD" w:rsidP="009D5374">
            <w:pPr>
              <w:jc w:val="left"/>
              <w:rPr>
                <w:sz w:val="18"/>
                <w:szCs w:val="18"/>
              </w:rPr>
            </w:pPr>
          </w:p>
        </w:tc>
        <w:tc>
          <w:tcPr>
            <w:tcW w:w="1188" w:type="dxa"/>
          </w:tcPr>
          <w:p w14:paraId="53B8E93E" w14:textId="77777777" w:rsidR="009662BD" w:rsidRPr="003440AC" w:rsidRDefault="009662BD" w:rsidP="009D5374">
            <w:pPr>
              <w:jc w:val="left"/>
              <w:rPr>
                <w:sz w:val="18"/>
                <w:szCs w:val="18"/>
              </w:rPr>
            </w:pPr>
          </w:p>
        </w:tc>
        <w:tc>
          <w:tcPr>
            <w:tcW w:w="1188" w:type="dxa"/>
          </w:tcPr>
          <w:p w14:paraId="77D8DEDD" w14:textId="77777777" w:rsidR="009662BD" w:rsidRPr="003440AC" w:rsidRDefault="009662BD" w:rsidP="009D5374">
            <w:pPr>
              <w:jc w:val="left"/>
              <w:rPr>
                <w:sz w:val="18"/>
                <w:szCs w:val="18"/>
              </w:rPr>
            </w:pPr>
          </w:p>
        </w:tc>
        <w:tc>
          <w:tcPr>
            <w:tcW w:w="1188" w:type="dxa"/>
          </w:tcPr>
          <w:p w14:paraId="55EAC157" w14:textId="77777777" w:rsidR="009662BD" w:rsidRPr="003440AC" w:rsidRDefault="009662BD" w:rsidP="009D5374">
            <w:pPr>
              <w:jc w:val="left"/>
              <w:rPr>
                <w:sz w:val="18"/>
                <w:szCs w:val="18"/>
              </w:rPr>
            </w:pPr>
          </w:p>
        </w:tc>
        <w:tc>
          <w:tcPr>
            <w:tcW w:w="1188" w:type="dxa"/>
          </w:tcPr>
          <w:p w14:paraId="2A080697" w14:textId="77777777" w:rsidR="009662BD" w:rsidRPr="003440AC" w:rsidRDefault="009662BD" w:rsidP="009D5374">
            <w:pPr>
              <w:jc w:val="left"/>
              <w:rPr>
                <w:sz w:val="18"/>
                <w:szCs w:val="18"/>
              </w:rPr>
            </w:pPr>
          </w:p>
        </w:tc>
        <w:tc>
          <w:tcPr>
            <w:tcW w:w="1188" w:type="dxa"/>
          </w:tcPr>
          <w:p w14:paraId="10F19C7C" w14:textId="77777777" w:rsidR="009662BD" w:rsidRPr="003440AC" w:rsidRDefault="009662BD" w:rsidP="009D5374">
            <w:pPr>
              <w:jc w:val="left"/>
              <w:rPr>
                <w:sz w:val="18"/>
                <w:szCs w:val="18"/>
              </w:rPr>
            </w:pPr>
          </w:p>
        </w:tc>
        <w:tc>
          <w:tcPr>
            <w:tcW w:w="1188" w:type="dxa"/>
          </w:tcPr>
          <w:p w14:paraId="200CFB6B" w14:textId="77777777" w:rsidR="009662BD" w:rsidRPr="003440AC" w:rsidRDefault="009662BD" w:rsidP="009D5374">
            <w:pPr>
              <w:jc w:val="left"/>
              <w:rPr>
                <w:sz w:val="18"/>
                <w:szCs w:val="18"/>
              </w:rPr>
            </w:pPr>
          </w:p>
        </w:tc>
        <w:tc>
          <w:tcPr>
            <w:tcW w:w="1188" w:type="dxa"/>
          </w:tcPr>
          <w:p w14:paraId="2D15FE74" w14:textId="77777777" w:rsidR="009662BD" w:rsidRPr="003440AC" w:rsidRDefault="009662BD" w:rsidP="009D5374">
            <w:pPr>
              <w:jc w:val="left"/>
              <w:rPr>
                <w:sz w:val="18"/>
                <w:szCs w:val="18"/>
              </w:rPr>
            </w:pPr>
          </w:p>
        </w:tc>
        <w:tc>
          <w:tcPr>
            <w:tcW w:w="1188" w:type="dxa"/>
          </w:tcPr>
          <w:p w14:paraId="3FCF8607" w14:textId="77777777" w:rsidR="009662BD" w:rsidRPr="003440AC" w:rsidRDefault="009662BD" w:rsidP="009D5374">
            <w:pPr>
              <w:jc w:val="left"/>
              <w:rPr>
                <w:sz w:val="18"/>
                <w:szCs w:val="18"/>
              </w:rPr>
            </w:pPr>
          </w:p>
        </w:tc>
        <w:tc>
          <w:tcPr>
            <w:tcW w:w="1188" w:type="dxa"/>
          </w:tcPr>
          <w:p w14:paraId="175584E0" w14:textId="77777777" w:rsidR="009662BD" w:rsidRPr="003440AC" w:rsidRDefault="009662BD" w:rsidP="009D5374">
            <w:pPr>
              <w:jc w:val="left"/>
              <w:rPr>
                <w:sz w:val="18"/>
                <w:szCs w:val="18"/>
              </w:rPr>
            </w:pPr>
          </w:p>
        </w:tc>
        <w:tc>
          <w:tcPr>
            <w:tcW w:w="1188" w:type="dxa"/>
          </w:tcPr>
          <w:p w14:paraId="46D7400B" w14:textId="77777777" w:rsidR="009662BD" w:rsidRPr="003440AC" w:rsidRDefault="009662BD" w:rsidP="009D5374">
            <w:pPr>
              <w:jc w:val="left"/>
              <w:rPr>
                <w:sz w:val="18"/>
                <w:szCs w:val="18"/>
              </w:rPr>
            </w:pPr>
          </w:p>
        </w:tc>
        <w:tc>
          <w:tcPr>
            <w:tcW w:w="1188" w:type="dxa"/>
          </w:tcPr>
          <w:p w14:paraId="4AC0C874" w14:textId="77777777" w:rsidR="009662BD" w:rsidRPr="003440AC" w:rsidRDefault="009662BD" w:rsidP="009D5374">
            <w:pPr>
              <w:jc w:val="left"/>
              <w:rPr>
                <w:sz w:val="18"/>
                <w:szCs w:val="18"/>
              </w:rPr>
            </w:pPr>
          </w:p>
        </w:tc>
        <w:tc>
          <w:tcPr>
            <w:tcW w:w="1188" w:type="dxa"/>
          </w:tcPr>
          <w:p w14:paraId="60D6D78A" w14:textId="77777777" w:rsidR="009662BD" w:rsidRPr="003440AC" w:rsidRDefault="009662BD" w:rsidP="009D5374">
            <w:pPr>
              <w:jc w:val="left"/>
              <w:rPr>
                <w:sz w:val="18"/>
                <w:szCs w:val="18"/>
              </w:rPr>
            </w:pPr>
          </w:p>
        </w:tc>
      </w:tr>
      <w:tr w:rsidR="009662BD" w:rsidRPr="003440AC" w14:paraId="554BECD8" w14:textId="77777777" w:rsidTr="009D5374">
        <w:trPr>
          <w:gridAfter w:val="15"/>
          <w:wAfter w:w="16632" w:type="dxa"/>
          <w:cantSplit/>
          <w:trHeight w:val="188"/>
        </w:trPr>
        <w:tc>
          <w:tcPr>
            <w:tcW w:w="2971" w:type="dxa"/>
          </w:tcPr>
          <w:p w14:paraId="027A321A" w14:textId="77777777" w:rsidR="009662BD" w:rsidRPr="003440AC"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r w:rsidRPr="003440AC">
              <w:rPr>
                <w:rFonts w:ascii="Times New Roman" w:eastAsia="Times New Roman" w:hAnsi="Times New Roman" w:cs="Times New Roman"/>
                <w:b/>
                <w:bCs/>
                <w:i/>
                <w:iCs/>
                <w:sz w:val="18"/>
                <w:szCs w:val="18"/>
                <w:lang w:val="en-GB" w:bidi="ar-SA"/>
              </w:rPr>
              <w:t>Financial assets</w:t>
            </w:r>
          </w:p>
        </w:tc>
        <w:tc>
          <w:tcPr>
            <w:tcW w:w="563" w:type="dxa"/>
            <w:gridSpan w:val="2"/>
          </w:tcPr>
          <w:p w14:paraId="24E0C5D8"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5E12C45D"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11040CEA"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71" w:type="dxa"/>
            <w:vAlign w:val="bottom"/>
          </w:tcPr>
          <w:p w14:paraId="63701A6A"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81" w:type="dxa"/>
            <w:vAlign w:val="bottom"/>
          </w:tcPr>
          <w:p w14:paraId="5EB23131"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75161916"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6BCD5D98"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408C931E"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gridSpan w:val="3"/>
            <w:vAlign w:val="bottom"/>
          </w:tcPr>
          <w:p w14:paraId="6BF4CC53"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94F719B"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67C61F0C"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36A20419"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00840CC7"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64EACBAA"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1E941A65"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81" w:type="dxa"/>
            <w:vAlign w:val="bottom"/>
          </w:tcPr>
          <w:p w14:paraId="32C54745" w14:textId="77777777" w:rsidR="009662BD" w:rsidRPr="003440AC" w:rsidRDefault="009662BD" w:rsidP="009D5374">
            <w:pPr>
              <w:tabs>
                <w:tab w:val="decimal" w:pos="765"/>
              </w:tabs>
              <w:jc w:val="center"/>
              <w:rPr>
                <w:rFonts w:ascii="Times New Roman" w:eastAsia="Times New Roman" w:hAnsi="Times New Roman" w:cs="Times New Roman"/>
                <w:sz w:val="18"/>
                <w:szCs w:val="18"/>
                <w:lang w:val="en-GB" w:bidi="ar-SA"/>
              </w:rPr>
            </w:pPr>
          </w:p>
        </w:tc>
      </w:tr>
      <w:tr w:rsidR="00F61E9A" w:rsidRPr="003440AC" w14:paraId="6B319514" w14:textId="77777777" w:rsidTr="009D5374">
        <w:trPr>
          <w:gridAfter w:val="15"/>
          <w:wAfter w:w="16632" w:type="dxa"/>
          <w:cantSplit/>
          <w:trHeight w:val="188"/>
        </w:trPr>
        <w:tc>
          <w:tcPr>
            <w:tcW w:w="2971" w:type="dxa"/>
          </w:tcPr>
          <w:p w14:paraId="5CC9FEF2" w14:textId="77777777" w:rsidR="00F61E9A" w:rsidRPr="003440AC" w:rsidRDefault="00F61E9A" w:rsidP="00F61E9A">
            <w:pPr>
              <w:tabs>
                <w:tab w:val="left" w:pos="100"/>
              </w:tabs>
              <w:ind w:left="100" w:hanging="100"/>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rPr>
              <w:t>Short-term loan to related parties</w:t>
            </w:r>
          </w:p>
        </w:tc>
        <w:tc>
          <w:tcPr>
            <w:tcW w:w="563" w:type="dxa"/>
            <w:gridSpan w:val="2"/>
          </w:tcPr>
          <w:p w14:paraId="4C467A02" w14:textId="77777777" w:rsidR="00F61E9A" w:rsidRPr="003440AC" w:rsidRDefault="00F61E9A" w:rsidP="00F61E9A">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46C36E60" w14:textId="4647F41E" w:rsidR="00F61E9A" w:rsidRPr="003440AC" w:rsidRDefault="00F61E9A"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526E35EF"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71" w:type="dxa"/>
          </w:tcPr>
          <w:p w14:paraId="69180297" w14:textId="516CEC07" w:rsidR="00F61E9A" w:rsidRPr="003440AC" w:rsidRDefault="00F61E9A"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592842DB"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67" w:type="dxa"/>
            <w:vAlign w:val="bottom"/>
          </w:tcPr>
          <w:p w14:paraId="7899A9E4" w14:textId="028A59A8" w:rsidR="00F61E9A" w:rsidRPr="003440AC" w:rsidRDefault="00F61E9A" w:rsidP="005E3131">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916,940</w:t>
            </w:r>
          </w:p>
        </w:tc>
        <w:tc>
          <w:tcPr>
            <w:tcW w:w="277" w:type="dxa"/>
            <w:vAlign w:val="bottom"/>
          </w:tcPr>
          <w:p w14:paraId="3A1783F8"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131" w:type="dxa"/>
            <w:vAlign w:val="bottom"/>
          </w:tcPr>
          <w:p w14:paraId="332E898D" w14:textId="1BABDC5D" w:rsidR="00F61E9A" w:rsidRPr="003440AC" w:rsidRDefault="00F61E9A" w:rsidP="005E3131">
            <w:pPr>
              <w:tabs>
                <w:tab w:val="decimal" w:pos="844"/>
              </w:tabs>
              <w:jc w:val="center"/>
              <w:rPr>
                <w:rFonts w:ascii="Times New Roman" w:hAnsi="Times New Roman" w:cs="Times New Roman"/>
                <w:sz w:val="18"/>
                <w:szCs w:val="18"/>
              </w:rPr>
            </w:pPr>
            <w:r w:rsidRPr="003440AC">
              <w:rPr>
                <w:rFonts w:ascii="Times New Roman" w:hAnsi="Times New Roman" w:cs="Times New Roman"/>
                <w:sz w:val="18"/>
                <w:szCs w:val="18"/>
              </w:rPr>
              <w:t>916,940</w:t>
            </w:r>
          </w:p>
        </w:tc>
        <w:tc>
          <w:tcPr>
            <w:tcW w:w="277" w:type="dxa"/>
            <w:gridSpan w:val="3"/>
            <w:vAlign w:val="bottom"/>
          </w:tcPr>
          <w:p w14:paraId="1B5FB281"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414FAEE4" w14:textId="21869677" w:rsidR="00F61E9A" w:rsidRPr="003440AC" w:rsidRDefault="00F61E9A" w:rsidP="005E3131">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28F54B3A"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10" w:type="dxa"/>
          </w:tcPr>
          <w:p w14:paraId="6553C736" w14:textId="5C42B2D9" w:rsidR="00F61E9A" w:rsidRPr="003440AC" w:rsidRDefault="00F61E9A" w:rsidP="005E3131">
            <w:pPr>
              <w:tabs>
                <w:tab w:val="decimal" w:pos="1020"/>
              </w:tabs>
              <w:ind w:right="-63"/>
              <w:jc w:val="center"/>
              <w:rPr>
                <w:rFonts w:ascii="Times New Roman" w:hAnsi="Times New Roman" w:cs="Times New Roman"/>
                <w:sz w:val="18"/>
                <w:szCs w:val="18"/>
              </w:rPr>
            </w:pPr>
            <w:r w:rsidRPr="003440AC">
              <w:rPr>
                <w:rFonts w:ascii="Times New Roman" w:hAnsi="Times New Roman" w:cs="Times New Roman"/>
                <w:sz w:val="18"/>
                <w:szCs w:val="18"/>
              </w:rPr>
              <w:t>888,638</w:t>
            </w:r>
          </w:p>
        </w:tc>
        <w:tc>
          <w:tcPr>
            <w:tcW w:w="277" w:type="dxa"/>
          </w:tcPr>
          <w:p w14:paraId="5A0E45F9"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136" w:type="dxa"/>
          </w:tcPr>
          <w:p w14:paraId="709F35C0" w14:textId="189F4AFF" w:rsidR="00F61E9A" w:rsidRPr="003440AC" w:rsidRDefault="00F61E9A" w:rsidP="005E3131">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cs/>
              </w:rPr>
              <w:t>-</w:t>
            </w:r>
          </w:p>
        </w:tc>
        <w:tc>
          <w:tcPr>
            <w:tcW w:w="277" w:type="dxa"/>
          </w:tcPr>
          <w:p w14:paraId="26DDEDDA"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281" w:type="dxa"/>
          </w:tcPr>
          <w:p w14:paraId="2AFA9BA3" w14:textId="684918BF" w:rsidR="00F61E9A" w:rsidRPr="003440AC" w:rsidRDefault="00F61E9A" w:rsidP="005E3131">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888,638</w:t>
            </w:r>
          </w:p>
        </w:tc>
      </w:tr>
      <w:tr w:rsidR="00F61E9A" w:rsidRPr="003440AC" w14:paraId="50DE4C9B" w14:textId="77777777" w:rsidTr="009D5374">
        <w:trPr>
          <w:gridAfter w:val="15"/>
          <w:wAfter w:w="16632" w:type="dxa"/>
          <w:cantSplit/>
          <w:trHeight w:val="198"/>
        </w:trPr>
        <w:tc>
          <w:tcPr>
            <w:tcW w:w="2971" w:type="dxa"/>
          </w:tcPr>
          <w:p w14:paraId="68310A70" w14:textId="77777777" w:rsidR="00F61E9A" w:rsidRPr="003440AC" w:rsidRDefault="00F61E9A" w:rsidP="00F61E9A">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Long-term loan to related parties</w:t>
            </w:r>
          </w:p>
        </w:tc>
        <w:tc>
          <w:tcPr>
            <w:tcW w:w="563" w:type="dxa"/>
            <w:gridSpan w:val="2"/>
          </w:tcPr>
          <w:p w14:paraId="3C6A535D" w14:textId="77777777" w:rsidR="00F61E9A" w:rsidRPr="003440AC" w:rsidRDefault="00F61E9A" w:rsidP="00F61E9A">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560CE71B" w14:textId="5F0EF613" w:rsidR="00F61E9A" w:rsidRPr="003440AC" w:rsidRDefault="00F61E9A"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480AEC39"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71" w:type="dxa"/>
          </w:tcPr>
          <w:p w14:paraId="66151262" w14:textId="5C0314C9" w:rsidR="00F61E9A" w:rsidRPr="003440AC" w:rsidRDefault="00F61E9A"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516F24F9"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67" w:type="dxa"/>
            <w:vAlign w:val="bottom"/>
          </w:tcPr>
          <w:p w14:paraId="2FEA4976" w14:textId="05C64563" w:rsidR="00F61E9A" w:rsidRPr="003440AC" w:rsidRDefault="00F61E9A" w:rsidP="005E3131">
            <w:pPr>
              <w:tabs>
                <w:tab w:val="decimal" w:pos="1020"/>
              </w:tabs>
              <w:jc w:val="center"/>
              <w:rPr>
                <w:rFonts w:ascii="Times New Roman" w:hAnsi="Times New Roman" w:cs="Times New Roman"/>
                <w:sz w:val="18"/>
                <w:szCs w:val="18"/>
              </w:rPr>
            </w:pPr>
            <w:r w:rsidRPr="003440AC">
              <w:rPr>
                <w:rFonts w:ascii="Times New Roman" w:hAnsi="Times New Roman" w:cs="Times New Roman"/>
                <w:sz w:val="18"/>
                <w:szCs w:val="18"/>
              </w:rPr>
              <w:t>2,147,43</w:t>
            </w:r>
            <w:r w:rsidR="003C1361" w:rsidRPr="003440AC">
              <w:rPr>
                <w:rFonts w:ascii="Times New Roman" w:hAnsi="Times New Roman" w:cs="Times New Roman"/>
                <w:sz w:val="18"/>
                <w:szCs w:val="18"/>
              </w:rPr>
              <w:t>4</w:t>
            </w:r>
          </w:p>
        </w:tc>
        <w:tc>
          <w:tcPr>
            <w:tcW w:w="277" w:type="dxa"/>
            <w:vAlign w:val="bottom"/>
          </w:tcPr>
          <w:p w14:paraId="4A110803"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131" w:type="dxa"/>
            <w:vAlign w:val="bottom"/>
          </w:tcPr>
          <w:p w14:paraId="0A6D3442" w14:textId="1206C08C" w:rsidR="00F61E9A" w:rsidRPr="003440AC" w:rsidRDefault="00F61E9A" w:rsidP="005E3131">
            <w:pPr>
              <w:tabs>
                <w:tab w:val="decimal" w:pos="844"/>
              </w:tabs>
              <w:jc w:val="center"/>
              <w:rPr>
                <w:rFonts w:ascii="Times New Roman" w:hAnsi="Times New Roman" w:cs="Times New Roman"/>
                <w:sz w:val="18"/>
                <w:szCs w:val="18"/>
              </w:rPr>
            </w:pPr>
            <w:r w:rsidRPr="003440AC">
              <w:rPr>
                <w:rFonts w:ascii="Times New Roman" w:hAnsi="Times New Roman" w:cs="Times New Roman"/>
                <w:sz w:val="18"/>
                <w:szCs w:val="18"/>
              </w:rPr>
              <w:t>2,147,43</w:t>
            </w:r>
            <w:r w:rsidR="003C1361" w:rsidRPr="003440AC">
              <w:rPr>
                <w:rFonts w:ascii="Times New Roman" w:hAnsi="Times New Roman" w:cs="Times New Roman"/>
                <w:sz w:val="18"/>
                <w:szCs w:val="18"/>
              </w:rPr>
              <w:t>4</w:t>
            </w:r>
          </w:p>
        </w:tc>
        <w:tc>
          <w:tcPr>
            <w:tcW w:w="277" w:type="dxa"/>
            <w:gridSpan w:val="3"/>
            <w:vAlign w:val="bottom"/>
          </w:tcPr>
          <w:p w14:paraId="1A7A814D"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68BF18B9" w14:textId="3016452C" w:rsidR="00F61E9A" w:rsidRPr="003440AC" w:rsidRDefault="00F61E9A" w:rsidP="005E3131">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0624626D"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10" w:type="dxa"/>
          </w:tcPr>
          <w:p w14:paraId="3CE0B4AF" w14:textId="1B7FB559" w:rsidR="00F61E9A" w:rsidRPr="003440AC" w:rsidRDefault="00F61E9A" w:rsidP="005E3131">
            <w:pPr>
              <w:tabs>
                <w:tab w:val="decimal" w:pos="1020"/>
              </w:tabs>
              <w:ind w:right="-63"/>
              <w:jc w:val="center"/>
              <w:rPr>
                <w:rFonts w:ascii="Times New Roman" w:hAnsi="Times New Roman" w:cs="Times New Roman"/>
                <w:sz w:val="18"/>
                <w:szCs w:val="18"/>
              </w:rPr>
            </w:pPr>
            <w:r w:rsidRPr="003440AC">
              <w:rPr>
                <w:rFonts w:ascii="Times New Roman" w:hAnsi="Times New Roman" w:cs="Times New Roman"/>
                <w:sz w:val="18"/>
                <w:szCs w:val="18"/>
              </w:rPr>
              <w:t>1,952,617</w:t>
            </w:r>
          </w:p>
        </w:tc>
        <w:tc>
          <w:tcPr>
            <w:tcW w:w="277" w:type="dxa"/>
          </w:tcPr>
          <w:p w14:paraId="13806330"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136" w:type="dxa"/>
          </w:tcPr>
          <w:p w14:paraId="3F69D219" w14:textId="022D61CB" w:rsidR="00F61E9A" w:rsidRPr="003440AC" w:rsidRDefault="00F61E9A" w:rsidP="005E3131">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cs/>
              </w:rPr>
              <w:t>-</w:t>
            </w:r>
          </w:p>
        </w:tc>
        <w:tc>
          <w:tcPr>
            <w:tcW w:w="277" w:type="dxa"/>
          </w:tcPr>
          <w:p w14:paraId="59ADE29F"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281" w:type="dxa"/>
          </w:tcPr>
          <w:p w14:paraId="7EDBC9EC" w14:textId="6642F5AC" w:rsidR="00F61E9A" w:rsidRPr="003440AC" w:rsidRDefault="00F61E9A" w:rsidP="005E3131">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1,952,617</w:t>
            </w:r>
          </w:p>
        </w:tc>
      </w:tr>
      <w:tr w:rsidR="00C420ED" w:rsidRPr="003440AC" w14:paraId="38E58957" w14:textId="77777777" w:rsidTr="009D5374">
        <w:trPr>
          <w:gridAfter w:val="15"/>
          <w:wAfter w:w="16632" w:type="dxa"/>
          <w:cantSplit/>
          <w:trHeight w:val="188"/>
        </w:trPr>
        <w:tc>
          <w:tcPr>
            <w:tcW w:w="2971" w:type="dxa"/>
          </w:tcPr>
          <w:p w14:paraId="7B2DC978" w14:textId="77777777" w:rsidR="00C420ED" w:rsidRPr="003440AC" w:rsidRDefault="00C420ED" w:rsidP="00C420ED">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Other financial assets</w:t>
            </w:r>
          </w:p>
        </w:tc>
        <w:tc>
          <w:tcPr>
            <w:tcW w:w="563" w:type="dxa"/>
            <w:gridSpan w:val="2"/>
          </w:tcPr>
          <w:p w14:paraId="269707C4" w14:textId="77777777" w:rsidR="00C420ED" w:rsidRPr="003440AC" w:rsidRDefault="00C420ED" w:rsidP="00C420ED">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0B11B7C2" w14:textId="77777777" w:rsidR="00C420ED" w:rsidRPr="003440AC" w:rsidRDefault="00C420ED" w:rsidP="005E3131">
            <w:pPr>
              <w:tabs>
                <w:tab w:val="decimal" w:pos="250"/>
                <w:tab w:val="decimal" w:pos="880"/>
              </w:tabs>
              <w:ind w:right="-310"/>
              <w:jc w:val="center"/>
              <w:rPr>
                <w:rFonts w:ascii="Times New Roman" w:hAnsi="Times New Roman" w:cs="Times New Roman"/>
                <w:sz w:val="18"/>
                <w:szCs w:val="18"/>
              </w:rPr>
            </w:pPr>
          </w:p>
        </w:tc>
        <w:tc>
          <w:tcPr>
            <w:tcW w:w="277" w:type="dxa"/>
          </w:tcPr>
          <w:p w14:paraId="41C340E1"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1271" w:type="dxa"/>
          </w:tcPr>
          <w:p w14:paraId="7A9CC270" w14:textId="77777777" w:rsidR="00C420ED" w:rsidRPr="003440AC" w:rsidRDefault="00C420ED" w:rsidP="005E3131">
            <w:pPr>
              <w:tabs>
                <w:tab w:val="decimal" w:pos="240"/>
                <w:tab w:val="decimal" w:pos="958"/>
                <w:tab w:val="decimal" w:pos="1110"/>
              </w:tabs>
              <w:ind w:right="-290"/>
              <w:jc w:val="center"/>
              <w:rPr>
                <w:rFonts w:ascii="Times New Roman" w:hAnsi="Times New Roman" w:cs="Times New Roman"/>
                <w:sz w:val="18"/>
                <w:szCs w:val="18"/>
              </w:rPr>
            </w:pPr>
          </w:p>
        </w:tc>
        <w:tc>
          <w:tcPr>
            <w:tcW w:w="281" w:type="dxa"/>
          </w:tcPr>
          <w:p w14:paraId="6ADC468F"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1267" w:type="dxa"/>
            <w:vAlign w:val="bottom"/>
          </w:tcPr>
          <w:p w14:paraId="1F8BD02A" w14:textId="77777777" w:rsidR="00C420ED" w:rsidRPr="003440AC" w:rsidRDefault="00C420ED" w:rsidP="005E3131">
            <w:pPr>
              <w:tabs>
                <w:tab w:val="decimal" w:pos="1020"/>
              </w:tabs>
              <w:jc w:val="center"/>
              <w:rPr>
                <w:rFonts w:ascii="Times New Roman" w:hAnsi="Times New Roman" w:cs="Times New Roman"/>
                <w:sz w:val="18"/>
                <w:szCs w:val="18"/>
              </w:rPr>
            </w:pPr>
          </w:p>
        </w:tc>
        <w:tc>
          <w:tcPr>
            <w:tcW w:w="277" w:type="dxa"/>
            <w:vAlign w:val="bottom"/>
          </w:tcPr>
          <w:p w14:paraId="51BDAA9B"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1131" w:type="dxa"/>
            <w:vAlign w:val="bottom"/>
          </w:tcPr>
          <w:p w14:paraId="7446E3DB" w14:textId="77777777" w:rsidR="00C420ED" w:rsidRPr="003440AC"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5EA049CF"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991" w:type="dxa"/>
            <w:vAlign w:val="bottom"/>
          </w:tcPr>
          <w:p w14:paraId="463C70C7" w14:textId="77777777" w:rsidR="00C420ED" w:rsidRPr="003440AC" w:rsidRDefault="00C420ED" w:rsidP="005E3131">
            <w:pPr>
              <w:tabs>
                <w:tab w:val="decimal" w:pos="240"/>
                <w:tab w:val="decimal" w:pos="1110"/>
              </w:tabs>
              <w:jc w:val="center"/>
              <w:rPr>
                <w:rFonts w:ascii="Times New Roman" w:hAnsi="Times New Roman" w:cs="Times New Roman"/>
                <w:sz w:val="18"/>
                <w:szCs w:val="18"/>
              </w:rPr>
            </w:pPr>
          </w:p>
        </w:tc>
        <w:tc>
          <w:tcPr>
            <w:tcW w:w="195" w:type="dxa"/>
            <w:vAlign w:val="bottom"/>
          </w:tcPr>
          <w:p w14:paraId="17BF4F52"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1210" w:type="dxa"/>
            <w:vAlign w:val="bottom"/>
          </w:tcPr>
          <w:p w14:paraId="2152CC24" w14:textId="77777777" w:rsidR="00C420ED" w:rsidRPr="003440AC" w:rsidRDefault="00C420ED" w:rsidP="005E3131">
            <w:pPr>
              <w:tabs>
                <w:tab w:val="decimal" w:pos="1020"/>
              </w:tabs>
              <w:ind w:right="-63"/>
              <w:jc w:val="center"/>
              <w:rPr>
                <w:rFonts w:ascii="Times New Roman" w:hAnsi="Times New Roman" w:cs="Times New Roman"/>
                <w:sz w:val="18"/>
                <w:szCs w:val="18"/>
              </w:rPr>
            </w:pPr>
          </w:p>
        </w:tc>
        <w:tc>
          <w:tcPr>
            <w:tcW w:w="277" w:type="dxa"/>
            <w:vAlign w:val="bottom"/>
          </w:tcPr>
          <w:p w14:paraId="006E4245" w14:textId="77777777" w:rsidR="00C420ED" w:rsidRPr="003440AC"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20F10598" w14:textId="77777777" w:rsidR="00C420ED" w:rsidRPr="003440AC" w:rsidRDefault="00C420ED" w:rsidP="005E3131">
            <w:pPr>
              <w:tabs>
                <w:tab w:val="decimal" w:pos="440"/>
              </w:tabs>
              <w:jc w:val="center"/>
              <w:rPr>
                <w:rFonts w:ascii="Times New Roman" w:hAnsi="Times New Roman" w:cs="Times New Roman"/>
                <w:sz w:val="18"/>
                <w:szCs w:val="18"/>
              </w:rPr>
            </w:pPr>
          </w:p>
        </w:tc>
        <w:tc>
          <w:tcPr>
            <w:tcW w:w="277" w:type="dxa"/>
          </w:tcPr>
          <w:p w14:paraId="5970585B" w14:textId="77777777" w:rsidR="00C420ED" w:rsidRPr="003440AC" w:rsidRDefault="00C420ED" w:rsidP="005E3131">
            <w:pPr>
              <w:tabs>
                <w:tab w:val="decimal" w:pos="1020"/>
              </w:tabs>
              <w:ind w:right="-63"/>
              <w:jc w:val="center"/>
              <w:rPr>
                <w:rFonts w:ascii="Times New Roman" w:hAnsi="Times New Roman" w:cs="Times New Roman"/>
                <w:sz w:val="18"/>
                <w:szCs w:val="18"/>
              </w:rPr>
            </w:pPr>
          </w:p>
        </w:tc>
        <w:tc>
          <w:tcPr>
            <w:tcW w:w="1281" w:type="dxa"/>
          </w:tcPr>
          <w:p w14:paraId="45FA92FB" w14:textId="77777777" w:rsidR="00C420ED" w:rsidRPr="003440AC" w:rsidRDefault="00C420ED" w:rsidP="005E3131">
            <w:pPr>
              <w:tabs>
                <w:tab w:val="decimal" w:pos="910"/>
              </w:tabs>
              <w:ind w:right="-64"/>
              <w:jc w:val="center"/>
              <w:rPr>
                <w:rFonts w:ascii="Times New Roman" w:hAnsi="Times New Roman" w:cs="Times New Roman"/>
                <w:sz w:val="18"/>
                <w:szCs w:val="18"/>
              </w:rPr>
            </w:pPr>
          </w:p>
        </w:tc>
      </w:tr>
      <w:tr w:rsidR="00C420ED" w:rsidRPr="003440AC" w14:paraId="7B9C4061" w14:textId="77777777" w:rsidTr="009D5374">
        <w:trPr>
          <w:gridAfter w:val="15"/>
          <w:wAfter w:w="16632" w:type="dxa"/>
          <w:cantSplit/>
          <w:trHeight w:val="198"/>
        </w:trPr>
        <w:tc>
          <w:tcPr>
            <w:tcW w:w="2971" w:type="dxa"/>
          </w:tcPr>
          <w:p w14:paraId="58D2A67F" w14:textId="77777777" w:rsidR="00C420ED" w:rsidRPr="003440AC" w:rsidRDefault="00C420ED" w:rsidP="00C420ED">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   Equity instruments</w:t>
            </w:r>
          </w:p>
        </w:tc>
        <w:tc>
          <w:tcPr>
            <w:tcW w:w="563" w:type="dxa"/>
            <w:gridSpan w:val="2"/>
          </w:tcPr>
          <w:p w14:paraId="244A3273" w14:textId="77777777" w:rsidR="00C420ED" w:rsidRPr="003440AC" w:rsidRDefault="00C420ED" w:rsidP="00C420ED">
            <w:pPr>
              <w:tabs>
                <w:tab w:val="decimal" w:pos="765"/>
              </w:tabs>
              <w:jc w:val="center"/>
              <w:rPr>
                <w:rFonts w:ascii="Times New Roman" w:eastAsia="Times New Roman" w:hAnsi="Times New Roman" w:cs="Times New Roman"/>
                <w:sz w:val="18"/>
                <w:szCs w:val="18"/>
                <w:lang w:val="en-GB" w:bidi="ar-SA"/>
              </w:rPr>
            </w:pPr>
          </w:p>
        </w:tc>
        <w:tc>
          <w:tcPr>
            <w:tcW w:w="1267" w:type="dxa"/>
          </w:tcPr>
          <w:p w14:paraId="4D7E3739" w14:textId="6E03EA55" w:rsidR="00C420ED" w:rsidRPr="003440AC" w:rsidRDefault="00C420ED"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7E19708D"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71" w:type="dxa"/>
          </w:tcPr>
          <w:p w14:paraId="30FFD22D" w14:textId="2667E035" w:rsidR="00C420ED" w:rsidRPr="003440AC" w:rsidRDefault="00F61E9A" w:rsidP="005E3131">
            <w:pPr>
              <w:tabs>
                <w:tab w:val="decimal" w:pos="1040"/>
              </w:tabs>
              <w:jc w:val="center"/>
              <w:rPr>
                <w:rFonts w:ascii="Times New Roman" w:hAnsi="Times New Roman" w:cs="Times New Roman"/>
                <w:sz w:val="18"/>
                <w:szCs w:val="18"/>
              </w:rPr>
            </w:pPr>
            <w:r w:rsidRPr="003440AC">
              <w:rPr>
                <w:rFonts w:ascii="Times New Roman" w:hAnsi="Times New Roman" w:cs="Times New Roman"/>
                <w:sz w:val="18"/>
                <w:szCs w:val="18"/>
              </w:rPr>
              <w:t>256,838</w:t>
            </w:r>
          </w:p>
        </w:tc>
        <w:tc>
          <w:tcPr>
            <w:tcW w:w="281" w:type="dxa"/>
          </w:tcPr>
          <w:p w14:paraId="612ED30D"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67" w:type="dxa"/>
          </w:tcPr>
          <w:p w14:paraId="5C63773B" w14:textId="1F7A83E5" w:rsidR="00C420ED" w:rsidRPr="003440AC" w:rsidRDefault="00C420ED"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6EE206A5"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131" w:type="dxa"/>
          </w:tcPr>
          <w:p w14:paraId="7025DD94" w14:textId="3DF0D81C" w:rsidR="00C420ED" w:rsidRPr="003440AC" w:rsidRDefault="00F61E9A" w:rsidP="005E3131">
            <w:pPr>
              <w:tabs>
                <w:tab w:val="decimal" w:pos="844"/>
              </w:tabs>
              <w:jc w:val="center"/>
              <w:rPr>
                <w:rFonts w:ascii="Times New Roman" w:hAnsi="Times New Roman" w:cs="Times New Roman"/>
                <w:sz w:val="18"/>
                <w:szCs w:val="18"/>
              </w:rPr>
            </w:pPr>
            <w:r w:rsidRPr="003440AC">
              <w:rPr>
                <w:rFonts w:ascii="Times New Roman" w:hAnsi="Times New Roman" w:cs="Times New Roman"/>
                <w:sz w:val="18"/>
                <w:szCs w:val="18"/>
              </w:rPr>
              <w:t>256,838</w:t>
            </w:r>
          </w:p>
        </w:tc>
        <w:tc>
          <w:tcPr>
            <w:tcW w:w="277" w:type="dxa"/>
            <w:gridSpan w:val="3"/>
            <w:vAlign w:val="bottom"/>
          </w:tcPr>
          <w:p w14:paraId="77B2577F"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991" w:type="dxa"/>
          </w:tcPr>
          <w:p w14:paraId="0FD39029" w14:textId="3ADF1128" w:rsidR="00C420ED" w:rsidRPr="003440AC" w:rsidRDefault="00F61E9A" w:rsidP="005E3131">
            <w:pPr>
              <w:tabs>
                <w:tab w:val="decimal" w:pos="830"/>
              </w:tabs>
              <w:jc w:val="center"/>
              <w:rPr>
                <w:rFonts w:ascii="Times New Roman" w:hAnsi="Times New Roman" w:cs="Times New Roman"/>
                <w:sz w:val="18"/>
                <w:szCs w:val="18"/>
              </w:rPr>
            </w:pPr>
            <w:r w:rsidRPr="003440AC">
              <w:rPr>
                <w:rFonts w:ascii="Times New Roman" w:hAnsi="Times New Roman" w:cs="Times New Roman"/>
                <w:sz w:val="18"/>
                <w:szCs w:val="18"/>
              </w:rPr>
              <w:t>256,838</w:t>
            </w:r>
          </w:p>
        </w:tc>
        <w:tc>
          <w:tcPr>
            <w:tcW w:w="195" w:type="dxa"/>
          </w:tcPr>
          <w:p w14:paraId="424E3376"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10" w:type="dxa"/>
          </w:tcPr>
          <w:p w14:paraId="4D19030B" w14:textId="74A19F50" w:rsidR="00C420ED" w:rsidRPr="003440AC" w:rsidRDefault="00C420ED" w:rsidP="005E3131">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53969A48" w14:textId="77777777" w:rsidR="00C420ED" w:rsidRPr="003440AC" w:rsidRDefault="00C420ED" w:rsidP="005E3131">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53A99B77" w14:textId="7769BE77" w:rsidR="00C420ED" w:rsidRPr="003440AC" w:rsidRDefault="00C420ED" w:rsidP="005E3131">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2CBDFFDF" w14:textId="77777777" w:rsidR="00C420ED" w:rsidRPr="003440AC" w:rsidRDefault="00C420ED" w:rsidP="005E3131">
            <w:pPr>
              <w:tabs>
                <w:tab w:val="decimal" w:pos="765"/>
                <w:tab w:val="decimal" w:pos="1020"/>
              </w:tabs>
              <w:ind w:right="-63"/>
              <w:jc w:val="left"/>
              <w:rPr>
                <w:rFonts w:ascii="Times New Roman" w:hAnsi="Times New Roman" w:cs="Times New Roman"/>
                <w:sz w:val="18"/>
                <w:szCs w:val="18"/>
              </w:rPr>
            </w:pPr>
          </w:p>
        </w:tc>
        <w:tc>
          <w:tcPr>
            <w:tcW w:w="1281" w:type="dxa"/>
          </w:tcPr>
          <w:p w14:paraId="100DC71C" w14:textId="5A9B91BA" w:rsidR="00C420ED" w:rsidRPr="003440AC" w:rsidRDefault="00F61E9A" w:rsidP="005E3131">
            <w:pPr>
              <w:tabs>
                <w:tab w:val="decimal" w:pos="910"/>
              </w:tabs>
              <w:ind w:right="-64"/>
              <w:jc w:val="center"/>
              <w:rPr>
                <w:rFonts w:ascii="Times New Roman" w:hAnsi="Times New Roman" w:cs="Times New Roman"/>
                <w:sz w:val="18"/>
                <w:szCs w:val="18"/>
                <w:cs/>
              </w:rPr>
            </w:pPr>
            <w:r w:rsidRPr="003440AC">
              <w:rPr>
                <w:rFonts w:ascii="Times New Roman" w:hAnsi="Times New Roman" w:cs="Times New Roman"/>
                <w:sz w:val="18"/>
                <w:szCs w:val="18"/>
              </w:rPr>
              <w:t>256,838</w:t>
            </w:r>
          </w:p>
        </w:tc>
      </w:tr>
      <w:tr w:rsidR="00C420ED" w:rsidRPr="003440AC" w14:paraId="2739392A" w14:textId="77777777" w:rsidTr="009D5374">
        <w:trPr>
          <w:gridAfter w:val="15"/>
          <w:wAfter w:w="16632" w:type="dxa"/>
          <w:cantSplit/>
          <w:trHeight w:val="188"/>
        </w:trPr>
        <w:tc>
          <w:tcPr>
            <w:tcW w:w="2971" w:type="dxa"/>
          </w:tcPr>
          <w:p w14:paraId="345EC6D2" w14:textId="77777777" w:rsidR="00C420ED" w:rsidRPr="003440AC" w:rsidRDefault="00C420ED" w:rsidP="00C420ED">
            <w:pPr>
              <w:tabs>
                <w:tab w:val="left" w:pos="100"/>
              </w:tabs>
              <w:ind w:left="100" w:hanging="100"/>
              <w:jc w:val="left"/>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Total other financial assets</w:t>
            </w:r>
          </w:p>
        </w:tc>
        <w:tc>
          <w:tcPr>
            <w:tcW w:w="563" w:type="dxa"/>
            <w:gridSpan w:val="2"/>
          </w:tcPr>
          <w:p w14:paraId="32FE2A40" w14:textId="77777777" w:rsidR="00C420ED" w:rsidRPr="003440AC" w:rsidRDefault="00C420ED" w:rsidP="00C420ED">
            <w:pPr>
              <w:tabs>
                <w:tab w:val="decimal" w:pos="178"/>
              </w:tabs>
              <w:jc w:val="center"/>
              <w:rPr>
                <w:rFonts w:ascii="Times New Roman" w:eastAsia="Times New Roman" w:hAnsi="Times New Roman" w:cs="Times New Roman"/>
                <w:sz w:val="18"/>
                <w:szCs w:val="18"/>
                <w:lang w:val="en-GB" w:bidi="ar-SA"/>
              </w:rPr>
            </w:pPr>
          </w:p>
        </w:tc>
        <w:tc>
          <w:tcPr>
            <w:tcW w:w="1267" w:type="dxa"/>
            <w:tcBorders>
              <w:top w:val="single" w:sz="4" w:space="0" w:color="auto"/>
              <w:left w:val="nil"/>
              <w:bottom w:val="double" w:sz="4" w:space="0" w:color="auto"/>
              <w:right w:val="nil"/>
            </w:tcBorders>
          </w:tcPr>
          <w:p w14:paraId="5BA7A96C" w14:textId="5DD753FD" w:rsidR="00C420ED" w:rsidRPr="003440AC" w:rsidRDefault="00C420ED" w:rsidP="005E3131">
            <w:pPr>
              <w:tabs>
                <w:tab w:val="decimal" w:pos="250"/>
                <w:tab w:val="decimal" w:pos="880"/>
              </w:tabs>
              <w:ind w:right="-310"/>
              <w:jc w:val="center"/>
              <w:rPr>
                <w:rFonts w:ascii="Times New Roman" w:hAnsi="Times New Roman" w:cs="Times New Roman"/>
                <w:b/>
                <w:bCs/>
                <w:sz w:val="18"/>
                <w:szCs w:val="18"/>
              </w:rPr>
            </w:pPr>
            <w:r w:rsidRPr="003440AC">
              <w:rPr>
                <w:rFonts w:ascii="Times New Roman" w:hAnsi="Times New Roman" w:cs="Times New Roman"/>
                <w:b/>
                <w:bCs/>
                <w:sz w:val="18"/>
                <w:szCs w:val="18"/>
              </w:rPr>
              <w:t>-</w:t>
            </w:r>
          </w:p>
        </w:tc>
        <w:tc>
          <w:tcPr>
            <w:tcW w:w="277" w:type="dxa"/>
          </w:tcPr>
          <w:p w14:paraId="4A1B7BB6"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71" w:type="dxa"/>
            <w:tcBorders>
              <w:top w:val="single" w:sz="4" w:space="0" w:color="auto"/>
              <w:bottom w:val="double" w:sz="4" w:space="0" w:color="auto"/>
            </w:tcBorders>
          </w:tcPr>
          <w:p w14:paraId="1B65C90A" w14:textId="4FD92327" w:rsidR="00C420ED" w:rsidRPr="003440AC" w:rsidRDefault="00F61E9A" w:rsidP="005E3131">
            <w:pPr>
              <w:tabs>
                <w:tab w:val="decimal" w:pos="1040"/>
              </w:tabs>
              <w:jc w:val="center"/>
              <w:rPr>
                <w:rFonts w:ascii="Times New Roman" w:hAnsi="Times New Roman" w:cs="Times New Roman"/>
                <w:b/>
                <w:bCs/>
                <w:sz w:val="18"/>
                <w:szCs w:val="18"/>
              </w:rPr>
            </w:pPr>
            <w:r w:rsidRPr="003440AC">
              <w:rPr>
                <w:rFonts w:ascii="Times New Roman" w:hAnsi="Times New Roman" w:cs="Times New Roman"/>
                <w:b/>
                <w:bCs/>
                <w:sz w:val="18"/>
                <w:szCs w:val="18"/>
              </w:rPr>
              <w:t>256,838</w:t>
            </w:r>
          </w:p>
        </w:tc>
        <w:tc>
          <w:tcPr>
            <w:tcW w:w="281" w:type="dxa"/>
          </w:tcPr>
          <w:p w14:paraId="2ADE48E5"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67" w:type="dxa"/>
            <w:tcBorders>
              <w:top w:val="single" w:sz="4" w:space="0" w:color="auto"/>
              <w:left w:val="nil"/>
              <w:bottom w:val="double" w:sz="4" w:space="0" w:color="auto"/>
              <w:right w:val="nil"/>
            </w:tcBorders>
          </w:tcPr>
          <w:p w14:paraId="2C9F3EE0" w14:textId="6CE40BCF" w:rsidR="00C420ED" w:rsidRPr="003440AC" w:rsidRDefault="00F61E9A" w:rsidP="005E3131">
            <w:pPr>
              <w:tabs>
                <w:tab w:val="decimal" w:pos="1020"/>
              </w:tabs>
              <w:jc w:val="center"/>
              <w:rPr>
                <w:rFonts w:ascii="Times New Roman" w:hAnsi="Times New Roman" w:cs="Times New Roman"/>
                <w:b/>
                <w:bCs/>
                <w:sz w:val="18"/>
                <w:szCs w:val="18"/>
              </w:rPr>
            </w:pPr>
            <w:r w:rsidRPr="003440AC">
              <w:rPr>
                <w:rFonts w:ascii="Times New Roman" w:hAnsi="Times New Roman" w:cs="Times New Roman"/>
                <w:b/>
                <w:bCs/>
                <w:sz w:val="18"/>
                <w:szCs w:val="18"/>
              </w:rPr>
              <w:t>3,064,37</w:t>
            </w:r>
            <w:r w:rsidR="003C1361" w:rsidRPr="003440AC">
              <w:rPr>
                <w:rFonts w:ascii="Times New Roman" w:hAnsi="Times New Roman" w:cs="Times New Roman"/>
                <w:b/>
                <w:bCs/>
                <w:sz w:val="18"/>
                <w:szCs w:val="18"/>
              </w:rPr>
              <w:t>4</w:t>
            </w:r>
          </w:p>
        </w:tc>
        <w:tc>
          <w:tcPr>
            <w:tcW w:w="277" w:type="dxa"/>
          </w:tcPr>
          <w:p w14:paraId="743BEE5D"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131" w:type="dxa"/>
            <w:tcBorders>
              <w:top w:val="single" w:sz="4" w:space="0" w:color="auto"/>
              <w:left w:val="nil"/>
              <w:bottom w:val="double" w:sz="4" w:space="0" w:color="auto"/>
              <w:right w:val="nil"/>
            </w:tcBorders>
          </w:tcPr>
          <w:p w14:paraId="3A346191" w14:textId="5CCBA1A8" w:rsidR="00C420ED" w:rsidRPr="003440AC" w:rsidRDefault="00C420ED" w:rsidP="005E3131">
            <w:pPr>
              <w:tabs>
                <w:tab w:val="decimal" w:pos="844"/>
              </w:tabs>
              <w:jc w:val="center"/>
              <w:rPr>
                <w:rFonts w:ascii="Times New Roman" w:hAnsi="Times New Roman" w:cs="Times New Roman"/>
                <w:b/>
                <w:bCs/>
                <w:sz w:val="18"/>
                <w:szCs w:val="18"/>
              </w:rPr>
            </w:pPr>
            <w:r w:rsidRPr="003440AC">
              <w:rPr>
                <w:rFonts w:ascii="Times New Roman" w:hAnsi="Times New Roman" w:cs="Times New Roman"/>
                <w:b/>
                <w:bCs/>
                <w:sz w:val="18"/>
                <w:szCs w:val="18"/>
              </w:rPr>
              <w:t>3,</w:t>
            </w:r>
            <w:r w:rsidR="00F61E9A" w:rsidRPr="003440AC">
              <w:rPr>
                <w:rFonts w:ascii="Times New Roman" w:hAnsi="Times New Roman" w:cs="Times New Roman"/>
                <w:b/>
                <w:bCs/>
                <w:sz w:val="18"/>
                <w:szCs w:val="18"/>
              </w:rPr>
              <w:t>321,21</w:t>
            </w:r>
            <w:r w:rsidR="003C1361" w:rsidRPr="003440AC">
              <w:rPr>
                <w:rFonts w:ascii="Times New Roman" w:hAnsi="Times New Roman" w:cs="Times New Roman"/>
                <w:b/>
                <w:bCs/>
                <w:sz w:val="18"/>
                <w:szCs w:val="18"/>
              </w:rPr>
              <w:t>2</w:t>
            </w:r>
          </w:p>
        </w:tc>
        <w:tc>
          <w:tcPr>
            <w:tcW w:w="277" w:type="dxa"/>
            <w:gridSpan w:val="3"/>
            <w:vAlign w:val="bottom"/>
          </w:tcPr>
          <w:p w14:paraId="068FD437"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56CD01F8"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95" w:type="dxa"/>
            <w:vAlign w:val="bottom"/>
          </w:tcPr>
          <w:p w14:paraId="11D16595"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2932BA7B" w14:textId="77777777" w:rsidR="00C420ED" w:rsidRPr="003440AC" w:rsidRDefault="00C420ED" w:rsidP="005E3131">
            <w:pPr>
              <w:ind w:right="-330"/>
              <w:jc w:val="center"/>
              <w:rPr>
                <w:rFonts w:ascii="Times New Roman" w:hAnsi="Times New Roman" w:cs="Times New Roman"/>
                <w:sz w:val="18"/>
                <w:szCs w:val="18"/>
              </w:rPr>
            </w:pPr>
          </w:p>
        </w:tc>
        <w:tc>
          <w:tcPr>
            <w:tcW w:w="277" w:type="dxa"/>
            <w:vAlign w:val="bottom"/>
          </w:tcPr>
          <w:p w14:paraId="1A28C0C0" w14:textId="77777777" w:rsidR="00C420ED" w:rsidRPr="003440AC"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287744D7" w14:textId="77777777" w:rsidR="00C420ED" w:rsidRPr="003440AC" w:rsidRDefault="00C420ED" w:rsidP="005E3131">
            <w:pPr>
              <w:tabs>
                <w:tab w:val="decimal" w:pos="440"/>
              </w:tabs>
              <w:jc w:val="center"/>
              <w:rPr>
                <w:rFonts w:ascii="Times New Roman" w:hAnsi="Times New Roman" w:cs="Times New Roman"/>
                <w:sz w:val="18"/>
                <w:szCs w:val="18"/>
              </w:rPr>
            </w:pPr>
          </w:p>
        </w:tc>
        <w:tc>
          <w:tcPr>
            <w:tcW w:w="277" w:type="dxa"/>
            <w:vAlign w:val="bottom"/>
          </w:tcPr>
          <w:p w14:paraId="0298C3B3" w14:textId="77777777" w:rsidR="00C420ED" w:rsidRPr="003440AC" w:rsidRDefault="00C420ED" w:rsidP="005E3131">
            <w:pPr>
              <w:tabs>
                <w:tab w:val="decimal" w:pos="1020"/>
              </w:tabs>
              <w:ind w:right="-63"/>
              <w:jc w:val="left"/>
              <w:rPr>
                <w:rFonts w:ascii="Times New Roman" w:hAnsi="Times New Roman" w:cs="Times New Roman"/>
                <w:sz w:val="18"/>
                <w:szCs w:val="18"/>
              </w:rPr>
            </w:pPr>
          </w:p>
        </w:tc>
        <w:tc>
          <w:tcPr>
            <w:tcW w:w="1281" w:type="dxa"/>
            <w:vAlign w:val="bottom"/>
          </w:tcPr>
          <w:p w14:paraId="39986A77" w14:textId="77777777" w:rsidR="00C420ED" w:rsidRPr="003440AC" w:rsidRDefault="00C420ED" w:rsidP="005E3131">
            <w:pPr>
              <w:tabs>
                <w:tab w:val="decimal" w:pos="910"/>
              </w:tabs>
              <w:ind w:right="-64"/>
              <w:jc w:val="center"/>
              <w:rPr>
                <w:rFonts w:ascii="Times New Roman" w:hAnsi="Times New Roman" w:cs="Times New Roman"/>
                <w:sz w:val="18"/>
                <w:szCs w:val="18"/>
              </w:rPr>
            </w:pPr>
          </w:p>
        </w:tc>
      </w:tr>
      <w:tr w:rsidR="00C420ED" w:rsidRPr="003440AC" w14:paraId="3D886397" w14:textId="77777777" w:rsidTr="009D5374">
        <w:trPr>
          <w:gridAfter w:val="15"/>
          <w:wAfter w:w="16632" w:type="dxa"/>
          <w:cantSplit/>
          <w:trHeight w:val="188"/>
        </w:trPr>
        <w:tc>
          <w:tcPr>
            <w:tcW w:w="2971" w:type="dxa"/>
          </w:tcPr>
          <w:p w14:paraId="5952DA3F" w14:textId="77777777" w:rsidR="00C420ED" w:rsidRPr="003440AC" w:rsidRDefault="00C420ED" w:rsidP="00C420ED">
            <w:pPr>
              <w:tabs>
                <w:tab w:val="left" w:pos="190"/>
              </w:tabs>
              <w:jc w:val="left"/>
              <w:rPr>
                <w:rFonts w:ascii="Times New Roman" w:eastAsia="Times New Roman" w:hAnsi="Times New Roman" w:cs="Times New Roman"/>
                <w:sz w:val="18"/>
                <w:szCs w:val="18"/>
                <w:lang w:val="en-GB" w:bidi="ar-SA"/>
              </w:rPr>
            </w:pPr>
          </w:p>
        </w:tc>
        <w:tc>
          <w:tcPr>
            <w:tcW w:w="563" w:type="dxa"/>
            <w:gridSpan w:val="2"/>
          </w:tcPr>
          <w:p w14:paraId="5A8B827E" w14:textId="77777777" w:rsidR="00C420ED" w:rsidRPr="003440AC" w:rsidRDefault="00C420ED" w:rsidP="00C420ED">
            <w:pPr>
              <w:tabs>
                <w:tab w:val="decimal" w:pos="272"/>
              </w:tabs>
              <w:jc w:val="left"/>
              <w:rPr>
                <w:rFonts w:ascii="Times New Roman" w:eastAsia="Times New Roman" w:hAnsi="Times New Roman" w:cs="Times New Roman"/>
                <w:i/>
                <w:iCs/>
                <w:sz w:val="18"/>
                <w:szCs w:val="18"/>
                <w:lang w:val="en-GB" w:bidi="ar-SA"/>
              </w:rPr>
            </w:pPr>
          </w:p>
        </w:tc>
        <w:tc>
          <w:tcPr>
            <w:tcW w:w="1267" w:type="dxa"/>
            <w:tcBorders>
              <w:top w:val="double" w:sz="4" w:space="0" w:color="auto"/>
            </w:tcBorders>
            <w:vAlign w:val="bottom"/>
          </w:tcPr>
          <w:p w14:paraId="351A1349"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277" w:type="dxa"/>
            <w:vAlign w:val="bottom"/>
          </w:tcPr>
          <w:p w14:paraId="4462A67E"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71" w:type="dxa"/>
            <w:tcBorders>
              <w:top w:val="double" w:sz="4" w:space="0" w:color="auto"/>
            </w:tcBorders>
            <w:vAlign w:val="bottom"/>
          </w:tcPr>
          <w:p w14:paraId="179A1AD9" w14:textId="77777777" w:rsidR="00C420ED" w:rsidRPr="003440AC" w:rsidRDefault="00C420ED" w:rsidP="005E3131">
            <w:pPr>
              <w:tabs>
                <w:tab w:val="decimal" w:pos="958"/>
                <w:tab w:val="decimal" w:pos="1110"/>
              </w:tabs>
              <w:ind w:right="-290"/>
              <w:jc w:val="center"/>
              <w:rPr>
                <w:rFonts w:ascii="Times New Roman" w:hAnsi="Times New Roman" w:cs="Times New Roman"/>
                <w:sz w:val="18"/>
                <w:szCs w:val="18"/>
              </w:rPr>
            </w:pPr>
          </w:p>
        </w:tc>
        <w:tc>
          <w:tcPr>
            <w:tcW w:w="281" w:type="dxa"/>
            <w:vAlign w:val="bottom"/>
          </w:tcPr>
          <w:p w14:paraId="0E04BFF7"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67" w:type="dxa"/>
            <w:tcBorders>
              <w:top w:val="double" w:sz="4" w:space="0" w:color="auto"/>
            </w:tcBorders>
            <w:vAlign w:val="bottom"/>
          </w:tcPr>
          <w:p w14:paraId="674524FE" w14:textId="77777777" w:rsidR="00C420ED" w:rsidRPr="003440AC" w:rsidRDefault="00C420ED" w:rsidP="005E3131">
            <w:pPr>
              <w:tabs>
                <w:tab w:val="decimal" w:pos="1009"/>
                <w:tab w:val="decimal" w:pos="1110"/>
              </w:tabs>
              <w:jc w:val="center"/>
              <w:rPr>
                <w:rFonts w:ascii="Times New Roman" w:hAnsi="Times New Roman" w:cs="Times New Roman"/>
                <w:sz w:val="18"/>
                <w:szCs w:val="18"/>
              </w:rPr>
            </w:pPr>
          </w:p>
        </w:tc>
        <w:tc>
          <w:tcPr>
            <w:tcW w:w="277" w:type="dxa"/>
            <w:vAlign w:val="bottom"/>
          </w:tcPr>
          <w:p w14:paraId="62A9224D"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131" w:type="dxa"/>
            <w:tcBorders>
              <w:top w:val="double" w:sz="4" w:space="0" w:color="auto"/>
            </w:tcBorders>
            <w:vAlign w:val="bottom"/>
          </w:tcPr>
          <w:p w14:paraId="0D95D1BF" w14:textId="77777777" w:rsidR="00C420ED" w:rsidRPr="003440AC"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479C43D5"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50E32C1A"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195" w:type="dxa"/>
            <w:vAlign w:val="bottom"/>
          </w:tcPr>
          <w:p w14:paraId="361FC699"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7C12BDA9" w14:textId="77777777" w:rsidR="00C420ED" w:rsidRPr="003440AC" w:rsidRDefault="00C420ED" w:rsidP="005E3131">
            <w:pPr>
              <w:ind w:right="-330"/>
              <w:jc w:val="center"/>
              <w:rPr>
                <w:rFonts w:ascii="Times New Roman" w:hAnsi="Times New Roman" w:cs="Times New Roman"/>
                <w:sz w:val="18"/>
                <w:szCs w:val="18"/>
              </w:rPr>
            </w:pPr>
          </w:p>
        </w:tc>
        <w:tc>
          <w:tcPr>
            <w:tcW w:w="277" w:type="dxa"/>
            <w:vAlign w:val="bottom"/>
          </w:tcPr>
          <w:p w14:paraId="7602F3AD" w14:textId="77777777" w:rsidR="00C420ED" w:rsidRPr="003440AC" w:rsidRDefault="00C420ED" w:rsidP="005E3131">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6A4B3AA4" w14:textId="77777777" w:rsidR="00C420ED" w:rsidRPr="003440AC" w:rsidRDefault="00C420ED" w:rsidP="005E3131">
            <w:pPr>
              <w:tabs>
                <w:tab w:val="decimal" w:pos="440"/>
              </w:tabs>
              <w:jc w:val="center"/>
              <w:rPr>
                <w:rFonts w:ascii="Times New Roman" w:hAnsi="Times New Roman" w:cs="Times New Roman"/>
                <w:sz w:val="18"/>
                <w:szCs w:val="18"/>
              </w:rPr>
            </w:pPr>
          </w:p>
        </w:tc>
        <w:tc>
          <w:tcPr>
            <w:tcW w:w="277" w:type="dxa"/>
            <w:vAlign w:val="bottom"/>
          </w:tcPr>
          <w:p w14:paraId="63159D16" w14:textId="77777777" w:rsidR="00C420ED" w:rsidRPr="003440AC" w:rsidRDefault="00C420ED" w:rsidP="005E3131">
            <w:pPr>
              <w:tabs>
                <w:tab w:val="decimal" w:pos="765"/>
                <w:tab w:val="decimal" w:pos="1020"/>
              </w:tabs>
              <w:ind w:right="-63"/>
              <w:jc w:val="left"/>
              <w:rPr>
                <w:rFonts w:ascii="Times New Roman" w:hAnsi="Times New Roman" w:cs="Times New Roman"/>
                <w:sz w:val="18"/>
                <w:szCs w:val="18"/>
              </w:rPr>
            </w:pPr>
          </w:p>
        </w:tc>
        <w:tc>
          <w:tcPr>
            <w:tcW w:w="1281" w:type="dxa"/>
            <w:vAlign w:val="bottom"/>
          </w:tcPr>
          <w:p w14:paraId="4F384A54" w14:textId="77777777" w:rsidR="00C420ED" w:rsidRPr="003440AC" w:rsidRDefault="00C420ED" w:rsidP="005E3131">
            <w:pPr>
              <w:tabs>
                <w:tab w:val="decimal" w:pos="910"/>
              </w:tabs>
              <w:ind w:right="-64"/>
              <w:jc w:val="center"/>
              <w:rPr>
                <w:rFonts w:ascii="Times New Roman" w:hAnsi="Times New Roman" w:cs="Times New Roman"/>
                <w:sz w:val="18"/>
                <w:szCs w:val="18"/>
              </w:rPr>
            </w:pPr>
          </w:p>
        </w:tc>
      </w:tr>
      <w:tr w:rsidR="00C420ED" w:rsidRPr="003440AC" w14:paraId="14BD081E" w14:textId="77777777" w:rsidTr="009D5374">
        <w:trPr>
          <w:gridAfter w:val="15"/>
          <w:wAfter w:w="16632" w:type="dxa"/>
          <w:cantSplit/>
          <w:trHeight w:val="59"/>
        </w:trPr>
        <w:tc>
          <w:tcPr>
            <w:tcW w:w="2971" w:type="dxa"/>
          </w:tcPr>
          <w:p w14:paraId="346160FD" w14:textId="77777777" w:rsidR="00C420ED" w:rsidRPr="003440AC" w:rsidRDefault="00C420ED" w:rsidP="00C420ED">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Financial liabilities</w:t>
            </w:r>
          </w:p>
        </w:tc>
        <w:tc>
          <w:tcPr>
            <w:tcW w:w="563" w:type="dxa"/>
            <w:gridSpan w:val="2"/>
          </w:tcPr>
          <w:p w14:paraId="16D2882E" w14:textId="77777777" w:rsidR="00C420ED" w:rsidRPr="003440AC" w:rsidRDefault="00C420ED" w:rsidP="00C420ED">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25BEFE04" w14:textId="77777777" w:rsidR="00C420ED" w:rsidRPr="003440AC" w:rsidRDefault="00C420ED" w:rsidP="005E3131">
            <w:pPr>
              <w:tabs>
                <w:tab w:val="decimal" w:pos="1110"/>
              </w:tabs>
              <w:jc w:val="center"/>
              <w:rPr>
                <w:rFonts w:ascii="Times New Roman" w:hAnsi="Times New Roman" w:cs="Times New Roman"/>
                <w:sz w:val="18"/>
                <w:szCs w:val="18"/>
              </w:rPr>
            </w:pPr>
          </w:p>
        </w:tc>
        <w:tc>
          <w:tcPr>
            <w:tcW w:w="277" w:type="dxa"/>
            <w:vAlign w:val="bottom"/>
          </w:tcPr>
          <w:p w14:paraId="2B23A6DD"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71" w:type="dxa"/>
            <w:vAlign w:val="bottom"/>
          </w:tcPr>
          <w:p w14:paraId="11C523BC" w14:textId="77777777" w:rsidR="00C420ED" w:rsidRPr="003440AC" w:rsidRDefault="00C420ED" w:rsidP="005E3131">
            <w:pPr>
              <w:tabs>
                <w:tab w:val="decimal" w:pos="958"/>
                <w:tab w:val="decimal" w:pos="1110"/>
              </w:tabs>
              <w:ind w:right="-290"/>
              <w:jc w:val="center"/>
              <w:rPr>
                <w:rFonts w:ascii="Times New Roman" w:hAnsi="Times New Roman" w:cs="Times New Roman"/>
                <w:sz w:val="18"/>
                <w:szCs w:val="18"/>
              </w:rPr>
            </w:pPr>
          </w:p>
        </w:tc>
        <w:tc>
          <w:tcPr>
            <w:tcW w:w="281" w:type="dxa"/>
            <w:vAlign w:val="bottom"/>
          </w:tcPr>
          <w:p w14:paraId="52F8A6A8"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67" w:type="dxa"/>
            <w:vAlign w:val="bottom"/>
          </w:tcPr>
          <w:p w14:paraId="281E6030" w14:textId="77777777" w:rsidR="00C420ED" w:rsidRPr="003440AC" w:rsidRDefault="00C420ED" w:rsidP="005E3131">
            <w:pPr>
              <w:tabs>
                <w:tab w:val="decimal" w:pos="1009"/>
                <w:tab w:val="decimal" w:pos="1110"/>
              </w:tabs>
              <w:jc w:val="center"/>
              <w:rPr>
                <w:rFonts w:ascii="Times New Roman" w:hAnsi="Times New Roman" w:cs="Times New Roman"/>
                <w:sz w:val="18"/>
                <w:szCs w:val="18"/>
              </w:rPr>
            </w:pPr>
          </w:p>
        </w:tc>
        <w:tc>
          <w:tcPr>
            <w:tcW w:w="277" w:type="dxa"/>
            <w:vAlign w:val="bottom"/>
          </w:tcPr>
          <w:p w14:paraId="305CCD28"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131" w:type="dxa"/>
            <w:vAlign w:val="bottom"/>
          </w:tcPr>
          <w:p w14:paraId="73374873" w14:textId="77777777" w:rsidR="00C420ED" w:rsidRPr="003440AC"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2AE36A93"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717C5A8C"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95" w:type="dxa"/>
            <w:vAlign w:val="bottom"/>
          </w:tcPr>
          <w:p w14:paraId="4AAAA232" w14:textId="77777777" w:rsidR="00C420ED" w:rsidRPr="003440AC"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0F1D4364" w14:textId="77777777" w:rsidR="00C420ED" w:rsidRPr="003440AC" w:rsidRDefault="00C420ED" w:rsidP="005E3131">
            <w:pPr>
              <w:ind w:right="-330"/>
              <w:jc w:val="center"/>
              <w:rPr>
                <w:rFonts w:ascii="Times New Roman" w:hAnsi="Times New Roman" w:cs="Times New Roman"/>
                <w:sz w:val="18"/>
                <w:szCs w:val="18"/>
              </w:rPr>
            </w:pPr>
          </w:p>
        </w:tc>
        <w:tc>
          <w:tcPr>
            <w:tcW w:w="277" w:type="dxa"/>
            <w:vAlign w:val="bottom"/>
          </w:tcPr>
          <w:p w14:paraId="70AF0407" w14:textId="77777777" w:rsidR="00C420ED" w:rsidRPr="003440AC"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053A834C" w14:textId="77777777" w:rsidR="00C420ED" w:rsidRPr="003440AC" w:rsidRDefault="00C420ED" w:rsidP="005E3131">
            <w:pPr>
              <w:tabs>
                <w:tab w:val="decimal" w:pos="440"/>
              </w:tabs>
              <w:jc w:val="center"/>
              <w:rPr>
                <w:rFonts w:ascii="Times New Roman" w:hAnsi="Times New Roman" w:cs="Times New Roman"/>
                <w:sz w:val="18"/>
                <w:szCs w:val="18"/>
              </w:rPr>
            </w:pPr>
          </w:p>
        </w:tc>
        <w:tc>
          <w:tcPr>
            <w:tcW w:w="277" w:type="dxa"/>
            <w:vAlign w:val="bottom"/>
          </w:tcPr>
          <w:p w14:paraId="30CBACBD" w14:textId="77777777" w:rsidR="00C420ED" w:rsidRPr="003440AC" w:rsidRDefault="00C420ED" w:rsidP="005E3131">
            <w:pPr>
              <w:tabs>
                <w:tab w:val="decimal" w:pos="1020"/>
              </w:tabs>
              <w:ind w:right="-63"/>
              <w:jc w:val="left"/>
              <w:rPr>
                <w:rFonts w:ascii="Times New Roman" w:hAnsi="Times New Roman" w:cs="Times New Roman"/>
                <w:sz w:val="18"/>
                <w:szCs w:val="18"/>
              </w:rPr>
            </w:pPr>
          </w:p>
        </w:tc>
        <w:tc>
          <w:tcPr>
            <w:tcW w:w="1281" w:type="dxa"/>
            <w:vAlign w:val="bottom"/>
          </w:tcPr>
          <w:p w14:paraId="10AE95FF" w14:textId="77777777" w:rsidR="00C420ED" w:rsidRPr="003440AC" w:rsidRDefault="00C420ED" w:rsidP="005E3131">
            <w:pPr>
              <w:tabs>
                <w:tab w:val="decimal" w:pos="910"/>
              </w:tabs>
              <w:ind w:right="-64"/>
              <w:jc w:val="center"/>
              <w:rPr>
                <w:rFonts w:ascii="Times New Roman" w:hAnsi="Times New Roman" w:cs="Times New Roman"/>
                <w:sz w:val="18"/>
                <w:szCs w:val="18"/>
              </w:rPr>
            </w:pPr>
          </w:p>
        </w:tc>
      </w:tr>
      <w:tr w:rsidR="00F61E9A" w:rsidRPr="003440AC" w14:paraId="1A706924" w14:textId="77777777" w:rsidTr="009D5374">
        <w:trPr>
          <w:gridAfter w:val="15"/>
          <w:wAfter w:w="16632" w:type="dxa"/>
          <w:cantSplit/>
          <w:trHeight w:val="59"/>
        </w:trPr>
        <w:tc>
          <w:tcPr>
            <w:tcW w:w="2971" w:type="dxa"/>
          </w:tcPr>
          <w:p w14:paraId="6C43A970" w14:textId="77777777" w:rsidR="00F61E9A" w:rsidRPr="003440AC" w:rsidRDefault="00F61E9A" w:rsidP="00F61E9A">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Long-term borrowings from </w:t>
            </w:r>
            <w:r w:rsidRPr="003440AC">
              <w:rPr>
                <w:rFonts w:ascii="Times New Roman" w:eastAsia="Times New Roman" w:hAnsi="Times New Roman" w:cs="Times New Roman"/>
                <w:sz w:val="18"/>
                <w:szCs w:val="18"/>
                <w:lang w:val="en-GB" w:bidi="ar-SA"/>
              </w:rPr>
              <w:br/>
              <w:t xml:space="preserve">   financial institutions</w:t>
            </w:r>
          </w:p>
        </w:tc>
        <w:tc>
          <w:tcPr>
            <w:tcW w:w="563" w:type="dxa"/>
            <w:gridSpan w:val="2"/>
          </w:tcPr>
          <w:p w14:paraId="7AC81CF4" w14:textId="77777777" w:rsidR="00F61E9A" w:rsidRPr="003440AC" w:rsidRDefault="00F61E9A" w:rsidP="00F61E9A">
            <w:pPr>
              <w:tabs>
                <w:tab w:val="decimal" w:pos="765"/>
              </w:tabs>
              <w:jc w:val="center"/>
              <w:rPr>
                <w:rFonts w:ascii="Times New Roman" w:eastAsia="Times New Roman" w:hAnsi="Times New Roman" w:cs="Times New Roman"/>
                <w:sz w:val="18"/>
                <w:szCs w:val="18"/>
                <w:lang w:val="en-GB" w:bidi="ar-SA"/>
              </w:rPr>
            </w:pPr>
          </w:p>
        </w:tc>
        <w:tc>
          <w:tcPr>
            <w:tcW w:w="1267" w:type="dxa"/>
          </w:tcPr>
          <w:p w14:paraId="31F1A0D3" w14:textId="77777777" w:rsidR="005E3131" w:rsidRPr="003440AC" w:rsidRDefault="005E3131" w:rsidP="005E3131">
            <w:pPr>
              <w:tabs>
                <w:tab w:val="decimal" w:pos="250"/>
                <w:tab w:val="decimal" w:pos="880"/>
              </w:tabs>
              <w:ind w:right="-310"/>
              <w:jc w:val="center"/>
              <w:rPr>
                <w:rFonts w:ascii="Times New Roman" w:hAnsi="Times New Roman" w:cs="Times New Roman"/>
                <w:sz w:val="18"/>
                <w:szCs w:val="18"/>
              </w:rPr>
            </w:pPr>
          </w:p>
          <w:p w14:paraId="6A0BB2CD" w14:textId="672C84DB" w:rsidR="00F61E9A" w:rsidRPr="003440AC" w:rsidRDefault="00F61E9A"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5DD74D8B"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71" w:type="dxa"/>
          </w:tcPr>
          <w:p w14:paraId="098CDDE3" w14:textId="77777777" w:rsidR="005E3131" w:rsidRPr="003440AC" w:rsidRDefault="005E3131" w:rsidP="005E3131">
            <w:pPr>
              <w:tabs>
                <w:tab w:val="decimal" w:pos="500"/>
              </w:tabs>
              <w:jc w:val="center"/>
              <w:rPr>
                <w:rFonts w:ascii="Times New Roman" w:hAnsi="Times New Roman" w:cs="Times New Roman"/>
                <w:sz w:val="18"/>
                <w:szCs w:val="18"/>
              </w:rPr>
            </w:pPr>
          </w:p>
          <w:p w14:paraId="27C6BCFE" w14:textId="1DB37B46" w:rsidR="00F61E9A" w:rsidRPr="003440AC" w:rsidRDefault="00F61E9A"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0E4D1A8B"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67" w:type="dxa"/>
          </w:tcPr>
          <w:p w14:paraId="4B6976FB" w14:textId="77777777" w:rsidR="005E3131" w:rsidRPr="003440AC" w:rsidRDefault="005E3131" w:rsidP="005E3131">
            <w:pPr>
              <w:tabs>
                <w:tab w:val="decimal" w:pos="1009"/>
              </w:tabs>
              <w:jc w:val="center"/>
              <w:rPr>
                <w:rFonts w:ascii="Times New Roman" w:hAnsi="Times New Roman" w:cs="Times New Roman"/>
                <w:sz w:val="18"/>
                <w:szCs w:val="18"/>
              </w:rPr>
            </w:pPr>
          </w:p>
          <w:p w14:paraId="3EFFF7CD" w14:textId="7C28FC71" w:rsidR="00F61E9A" w:rsidRPr="003440AC" w:rsidRDefault="00F61E9A" w:rsidP="005E3131">
            <w:pPr>
              <w:tabs>
                <w:tab w:val="decimal" w:pos="1009"/>
              </w:tabs>
              <w:jc w:val="center"/>
              <w:rPr>
                <w:rFonts w:ascii="Times New Roman" w:hAnsi="Times New Roman" w:cs="Times New Roman"/>
                <w:sz w:val="18"/>
                <w:szCs w:val="18"/>
              </w:rPr>
            </w:pPr>
            <w:r w:rsidRPr="003440AC">
              <w:rPr>
                <w:rFonts w:ascii="Times New Roman" w:hAnsi="Times New Roman" w:cs="Times New Roman"/>
                <w:sz w:val="18"/>
                <w:szCs w:val="18"/>
              </w:rPr>
              <w:t>(253,000)</w:t>
            </w:r>
          </w:p>
        </w:tc>
        <w:tc>
          <w:tcPr>
            <w:tcW w:w="277" w:type="dxa"/>
          </w:tcPr>
          <w:p w14:paraId="7CD23AE0"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131" w:type="dxa"/>
          </w:tcPr>
          <w:p w14:paraId="5987444C" w14:textId="77777777" w:rsidR="005E3131" w:rsidRPr="003440AC" w:rsidRDefault="005E3131" w:rsidP="005E3131">
            <w:pPr>
              <w:tabs>
                <w:tab w:val="decimal" w:pos="844"/>
              </w:tabs>
              <w:jc w:val="center"/>
              <w:rPr>
                <w:rFonts w:ascii="Times New Roman" w:hAnsi="Times New Roman" w:cs="Times New Roman"/>
                <w:sz w:val="18"/>
                <w:szCs w:val="18"/>
              </w:rPr>
            </w:pPr>
          </w:p>
          <w:p w14:paraId="2829A78D" w14:textId="1BF678DC" w:rsidR="00F61E9A" w:rsidRPr="003440AC" w:rsidRDefault="00F61E9A" w:rsidP="005E3131">
            <w:pPr>
              <w:tabs>
                <w:tab w:val="decimal" w:pos="844"/>
              </w:tabs>
              <w:jc w:val="center"/>
              <w:rPr>
                <w:rFonts w:ascii="Times New Roman" w:hAnsi="Times New Roman" w:cs="Times New Roman"/>
                <w:sz w:val="18"/>
                <w:szCs w:val="18"/>
              </w:rPr>
            </w:pPr>
            <w:r w:rsidRPr="003440AC">
              <w:rPr>
                <w:rFonts w:ascii="Times New Roman" w:hAnsi="Times New Roman" w:cs="Times New Roman"/>
                <w:sz w:val="18"/>
                <w:szCs w:val="18"/>
              </w:rPr>
              <w:t>(253,000)</w:t>
            </w:r>
          </w:p>
        </w:tc>
        <w:tc>
          <w:tcPr>
            <w:tcW w:w="277" w:type="dxa"/>
            <w:gridSpan w:val="3"/>
            <w:tcBorders>
              <w:bottom w:val="nil"/>
            </w:tcBorders>
            <w:vAlign w:val="bottom"/>
          </w:tcPr>
          <w:p w14:paraId="610D8F95"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604A2C48" w14:textId="6EA9DCB7" w:rsidR="00F61E9A" w:rsidRPr="003440AC" w:rsidRDefault="00F61E9A" w:rsidP="005E3131">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1891A83D"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10" w:type="dxa"/>
          </w:tcPr>
          <w:p w14:paraId="6667A2DB" w14:textId="77777777" w:rsidR="005E3131" w:rsidRPr="003440AC" w:rsidRDefault="005E3131" w:rsidP="005E3131">
            <w:pPr>
              <w:ind w:right="-330"/>
              <w:jc w:val="center"/>
              <w:rPr>
                <w:rFonts w:ascii="Times New Roman" w:hAnsi="Times New Roman" w:cs="Times New Roman"/>
                <w:sz w:val="18"/>
                <w:szCs w:val="18"/>
              </w:rPr>
            </w:pPr>
          </w:p>
          <w:p w14:paraId="26EFFD16" w14:textId="34D83B4C" w:rsidR="00F61E9A" w:rsidRPr="003440AC" w:rsidRDefault="00F61E9A" w:rsidP="005E3131">
            <w:pPr>
              <w:ind w:right="-33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5FCCEF0F"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136" w:type="dxa"/>
          </w:tcPr>
          <w:p w14:paraId="3D7E643D" w14:textId="77777777" w:rsidR="005E3131" w:rsidRPr="003440AC" w:rsidRDefault="005E3131" w:rsidP="005E3131">
            <w:pPr>
              <w:tabs>
                <w:tab w:val="decimal" w:pos="890"/>
              </w:tabs>
              <w:ind w:right="-180"/>
              <w:jc w:val="center"/>
              <w:rPr>
                <w:rFonts w:ascii="Times New Roman" w:hAnsi="Times New Roman" w:cs="Times New Roman"/>
                <w:sz w:val="18"/>
                <w:szCs w:val="18"/>
              </w:rPr>
            </w:pPr>
          </w:p>
          <w:p w14:paraId="53FC09E2" w14:textId="16C49BDF" w:rsidR="00F61E9A" w:rsidRPr="003440AC" w:rsidRDefault="00F61E9A" w:rsidP="005E3131">
            <w:pPr>
              <w:tabs>
                <w:tab w:val="decimal" w:pos="890"/>
              </w:tabs>
              <w:ind w:right="-180"/>
              <w:jc w:val="center"/>
              <w:rPr>
                <w:rFonts w:ascii="Times New Roman" w:hAnsi="Times New Roman" w:cs="Times New Roman"/>
                <w:sz w:val="18"/>
                <w:szCs w:val="18"/>
              </w:rPr>
            </w:pPr>
            <w:r w:rsidRPr="003440AC">
              <w:rPr>
                <w:rFonts w:ascii="Times New Roman" w:hAnsi="Times New Roman" w:cs="Times New Roman"/>
                <w:sz w:val="18"/>
                <w:szCs w:val="18"/>
              </w:rPr>
              <w:t>(2</w:t>
            </w:r>
            <w:r w:rsidR="00D3615F" w:rsidRPr="003440AC">
              <w:rPr>
                <w:rFonts w:ascii="Times New Roman" w:hAnsi="Times New Roman" w:cs="Times New Roman"/>
                <w:sz w:val="18"/>
                <w:szCs w:val="18"/>
              </w:rPr>
              <w:t>45,527</w:t>
            </w:r>
            <w:r w:rsidRPr="003440AC">
              <w:rPr>
                <w:rFonts w:ascii="Times New Roman" w:hAnsi="Times New Roman" w:cs="Times New Roman"/>
                <w:sz w:val="18"/>
                <w:szCs w:val="18"/>
              </w:rPr>
              <w:t>)</w:t>
            </w:r>
          </w:p>
        </w:tc>
        <w:tc>
          <w:tcPr>
            <w:tcW w:w="277" w:type="dxa"/>
          </w:tcPr>
          <w:p w14:paraId="0714117A" w14:textId="77777777" w:rsidR="00F61E9A" w:rsidRPr="003440AC" w:rsidRDefault="00F61E9A" w:rsidP="005E3131">
            <w:pPr>
              <w:tabs>
                <w:tab w:val="decimal" w:pos="765"/>
                <w:tab w:val="decimal" w:pos="1020"/>
              </w:tabs>
              <w:ind w:right="-63"/>
              <w:jc w:val="left"/>
              <w:rPr>
                <w:rFonts w:ascii="Times New Roman" w:hAnsi="Times New Roman" w:cs="Times New Roman"/>
                <w:sz w:val="18"/>
                <w:szCs w:val="18"/>
              </w:rPr>
            </w:pPr>
          </w:p>
        </w:tc>
        <w:tc>
          <w:tcPr>
            <w:tcW w:w="1281" w:type="dxa"/>
          </w:tcPr>
          <w:p w14:paraId="72293DAC" w14:textId="77777777" w:rsidR="005E3131" w:rsidRPr="003440AC" w:rsidRDefault="005E3131" w:rsidP="005E3131">
            <w:pPr>
              <w:tabs>
                <w:tab w:val="decimal" w:pos="910"/>
              </w:tabs>
              <w:ind w:right="-64"/>
              <w:jc w:val="center"/>
              <w:rPr>
                <w:rFonts w:ascii="Times New Roman" w:hAnsi="Times New Roman" w:cs="Times New Roman"/>
                <w:sz w:val="18"/>
                <w:szCs w:val="18"/>
              </w:rPr>
            </w:pPr>
          </w:p>
          <w:p w14:paraId="27EF17CA" w14:textId="315170A7" w:rsidR="00F61E9A" w:rsidRPr="003440AC" w:rsidRDefault="00F61E9A" w:rsidP="005E3131">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rPr>
              <w:t>(2</w:t>
            </w:r>
            <w:r w:rsidR="00D3615F" w:rsidRPr="003440AC">
              <w:rPr>
                <w:rFonts w:ascii="Times New Roman" w:hAnsi="Times New Roman" w:cs="Times New Roman"/>
                <w:sz w:val="18"/>
                <w:szCs w:val="18"/>
              </w:rPr>
              <w:t>45,527</w:t>
            </w:r>
            <w:r w:rsidRPr="003440AC">
              <w:rPr>
                <w:rFonts w:ascii="Times New Roman" w:hAnsi="Times New Roman" w:cs="Times New Roman"/>
                <w:sz w:val="18"/>
                <w:szCs w:val="18"/>
              </w:rPr>
              <w:t>)</w:t>
            </w:r>
          </w:p>
        </w:tc>
      </w:tr>
      <w:tr w:rsidR="00F61E9A" w:rsidRPr="003440AC" w14:paraId="3784F754" w14:textId="77777777" w:rsidTr="009D5374">
        <w:trPr>
          <w:gridAfter w:val="15"/>
          <w:wAfter w:w="16632" w:type="dxa"/>
          <w:cantSplit/>
          <w:trHeight w:val="59"/>
        </w:trPr>
        <w:tc>
          <w:tcPr>
            <w:tcW w:w="2971" w:type="dxa"/>
          </w:tcPr>
          <w:p w14:paraId="27E2552C" w14:textId="77777777" w:rsidR="00F61E9A" w:rsidRPr="003440AC" w:rsidRDefault="00F61E9A" w:rsidP="00F61E9A">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Debentures</w:t>
            </w:r>
          </w:p>
        </w:tc>
        <w:tc>
          <w:tcPr>
            <w:tcW w:w="563" w:type="dxa"/>
            <w:gridSpan w:val="2"/>
          </w:tcPr>
          <w:p w14:paraId="30EA4BEE" w14:textId="31B996FC" w:rsidR="00F61E9A" w:rsidRPr="003440AC" w:rsidRDefault="00F61E9A" w:rsidP="00F61E9A">
            <w:pPr>
              <w:tabs>
                <w:tab w:val="decimal" w:pos="268"/>
              </w:tabs>
              <w:ind w:right="-47"/>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18</w:t>
            </w:r>
          </w:p>
        </w:tc>
        <w:tc>
          <w:tcPr>
            <w:tcW w:w="1267" w:type="dxa"/>
          </w:tcPr>
          <w:p w14:paraId="276FC639" w14:textId="63280803" w:rsidR="00F61E9A" w:rsidRPr="003440AC" w:rsidRDefault="00F61E9A" w:rsidP="005E3131">
            <w:pPr>
              <w:tabs>
                <w:tab w:val="decimal" w:pos="250"/>
                <w:tab w:val="decimal" w:pos="880"/>
              </w:tabs>
              <w:ind w:right="-310"/>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06144D9B"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71" w:type="dxa"/>
          </w:tcPr>
          <w:p w14:paraId="53F1DF11" w14:textId="11C838D4" w:rsidR="00F61E9A" w:rsidRPr="003440AC" w:rsidRDefault="00F61E9A" w:rsidP="005E3131">
            <w:pPr>
              <w:tabs>
                <w:tab w:val="decimal" w:pos="50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81" w:type="dxa"/>
          </w:tcPr>
          <w:p w14:paraId="01076C04"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67" w:type="dxa"/>
          </w:tcPr>
          <w:p w14:paraId="14C78AF4" w14:textId="23376E41" w:rsidR="00F61E9A" w:rsidRPr="003440AC" w:rsidRDefault="00F61E9A" w:rsidP="005E3131">
            <w:pPr>
              <w:tabs>
                <w:tab w:val="decimal" w:pos="1009"/>
              </w:tabs>
              <w:jc w:val="center"/>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10,</w:t>
            </w:r>
            <w:r w:rsidR="00D3615F" w:rsidRPr="003440AC">
              <w:rPr>
                <w:rFonts w:ascii="Times New Roman" w:hAnsi="Times New Roman" w:cs="Times New Roman"/>
                <w:sz w:val="18"/>
                <w:szCs w:val="18"/>
              </w:rPr>
              <w:t>527,732</w:t>
            </w:r>
            <w:r w:rsidRPr="003440AC">
              <w:rPr>
                <w:rFonts w:ascii="Times New Roman" w:hAnsi="Times New Roman" w:cs="Times New Roman"/>
                <w:sz w:val="18"/>
                <w:szCs w:val="18"/>
                <w:cs/>
              </w:rPr>
              <w:t>)</w:t>
            </w:r>
          </w:p>
        </w:tc>
        <w:tc>
          <w:tcPr>
            <w:tcW w:w="277" w:type="dxa"/>
          </w:tcPr>
          <w:p w14:paraId="462A80A4"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131" w:type="dxa"/>
          </w:tcPr>
          <w:p w14:paraId="6795FC4A" w14:textId="2BEFBAB3" w:rsidR="00F61E9A" w:rsidRPr="003440AC" w:rsidRDefault="00F61E9A" w:rsidP="005E3131">
            <w:pPr>
              <w:tabs>
                <w:tab w:val="decimal" w:pos="844"/>
              </w:tabs>
              <w:jc w:val="center"/>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10,</w:t>
            </w:r>
            <w:r w:rsidR="00D3615F" w:rsidRPr="003440AC">
              <w:rPr>
                <w:rFonts w:ascii="Times New Roman" w:hAnsi="Times New Roman" w:cs="Times New Roman"/>
                <w:sz w:val="18"/>
                <w:szCs w:val="18"/>
              </w:rPr>
              <w:t>527,732</w:t>
            </w:r>
            <w:r w:rsidRPr="003440AC">
              <w:rPr>
                <w:rFonts w:ascii="Times New Roman" w:hAnsi="Times New Roman" w:cs="Times New Roman"/>
                <w:sz w:val="18"/>
                <w:szCs w:val="18"/>
                <w:cs/>
              </w:rPr>
              <w:t>)</w:t>
            </w:r>
          </w:p>
        </w:tc>
        <w:tc>
          <w:tcPr>
            <w:tcW w:w="277" w:type="dxa"/>
            <w:gridSpan w:val="3"/>
            <w:tcBorders>
              <w:bottom w:val="nil"/>
            </w:tcBorders>
            <w:vAlign w:val="bottom"/>
          </w:tcPr>
          <w:p w14:paraId="7FFC89D5"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991" w:type="dxa"/>
          </w:tcPr>
          <w:p w14:paraId="1640A040" w14:textId="3393249E" w:rsidR="00F61E9A" w:rsidRPr="003440AC" w:rsidRDefault="00F61E9A" w:rsidP="005E3131">
            <w:pPr>
              <w:tabs>
                <w:tab w:val="decimal" w:pos="2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195" w:type="dxa"/>
          </w:tcPr>
          <w:p w14:paraId="48507212" w14:textId="77777777" w:rsidR="00F61E9A" w:rsidRPr="003440AC" w:rsidRDefault="00F61E9A"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5134E691" w14:textId="3585B614" w:rsidR="00F61E9A" w:rsidRPr="003440AC" w:rsidRDefault="00F61E9A" w:rsidP="005E3131">
            <w:pPr>
              <w:tabs>
                <w:tab w:val="decimal" w:pos="1020"/>
              </w:tabs>
              <w:ind w:right="-63"/>
              <w:jc w:val="center"/>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10,333,987</w:t>
            </w:r>
            <w:r w:rsidRPr="003440AC">
              <w:rPr>
                <w:rFonts w:ascii="Times New Roman" w:hAnsi="Times New Roman" w:cs="Times New Roman"/>
                <w:sz w:val="18"/>
                <w:szCs w:val="18"/>
                <w:cs/>
              </w:rPr>
              <w:t>)</w:t>
            </w:r>
          </w:p>
        </w:tc>
        <w:tc>
          <w:tcPr>
            <w:tcW w:w="277" w:type="dxa"/>
            <w:vAlign w:val="bottom"/>
          </w:tcPr>
          <w:p w14:paraId="757E3432" w14:textId="77777777" w:rsidR="00F61E9A" w:rsidRPr="003440AC" w:rsidRDefault="00F61E9A" w:rsidP="005E3131">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05A5551C" w14:textId="5CEB2293" w:rsidR="00F61E9A" w:rsidRPr="003440AC" w:rsidRDefault="00F61E9A" w:rsidP="005E3131">
            <w:pPr>
              <w:tabs>
                <w:tab w:val="decimal" w:pos="440"/>
              </w:tabs>
              <w:jc w:val="center"/>
              <w:rPr>
                <w:rFonts w:ascii="Times New Roman" w:hAnsi="Times New Roman" w:cs="Times New Roman"/>
                <w:sz w:val="18"/>
                <w:szCs w:val="18"/>
              </w:rPr>
            </w:pPr>
            <w:r w:rsidRPr="003440AC">
              <w:rPr>
                <w:rFonts w:ascii="Times New Roman" w:hAnsi="Times New Roman" w:cs="Times New Roman"/>
                <w:sz w:val="18"/>
                <w:szCs w:val="18"/>
              </w:rPr>
              <w:t>-</w:t>
            </w:r>
          </w:p>
        </w:tc>
        <w:tc>
          <w:tcPr>
            <w:tcW w:w="277" w:type="dxa"/>
          </w:tcPr>
          <w:p w14:paraId="32BEB8DD" w14:textId="77777777" w:rsidR="00F61E9A" w:rsidRPr="003440AC" w:rsidRDefault="00F61E9A" w:rsidP="005E3131">
            <w:pPr>
              <w:tabs>
                <w:tab w:val="decimal" w:pos="765"/>
                <w:tab w:val="decimal" w:pos="1020"/>
              </w:tabs>
              <w:ind w:right="-63"/>
              <w:jc w:val="left"/>
              <w:rPr>
                <w:rFonts w:ascii="Times New Roman" w:hAnsi="Times New Roman" w:cs="Times New Roman"/>
                <w:sz w:val="18"/>
                <w:szCs w:val="18"/>
              </w:rPr>
            </w:pPr>
          </w:p>
        </w:tc>
        <w:tc>
          <w:tcPr>
            <w:tcW w:w="1281" w:type="dxa"/>
            <w:vAlign w:val="bottom"/>
          </w:tcPr>
          <w:p w14:paraId="59C6B7C5" w14:textId="0C6AD483" w:rsidR="00F61E9A" w:rsidRPr="003440AC" w:rsidRDefault="00F61E9A" w:rsidP="005E3131">
            <w:pPr>
              <w:tabs>
                <w:tab w:val="decimal" w:pos="910"/>
              </w:tabs>
              <w:ind w:right="-64"/>
              <w:jc w:val="center"/>
              <w:rPr>
                <w:rFonts w:ascii="Times New Roman" w:hAnsi="Times New Roman" w:cs="Times New Roman"/>
                <w:sz w:val="18"/>
                <w:szCs w:val="18"/>
              </w:rPr>
            </w:pPr>
            <w:r w:rsidRPr="003440AC">
              <w:rPr>
                <w:rFonts w:ascii="Times New Roman" w:hAnsi="Times New Roman" w:cs="Times New Roman"/>
                <w:sz w:val="18"/>
                <w:szCs w:val="18"/>
                <w:cs/>
              </w:rPr>
              <w:t>(</w:t>
            </w:r>
            <w:r w:rsidRPr="003440AC">
              <w:rPr>
                <w:rFonts w:ascii="Times New Roman" w:hAnsi="Times New Roman" w:cs="Times New Roman"/>
                <w:sz w:val="18"/>
                <w:szCs w:val="18"/>
              </w:rPr>
              <w:t>10,333,987</w:t>
            </w:r>
            <w:r w:rsidRPr="003440AC">
              <w:rPr>
                <w:rFonts w:ascii="Times New Roman" w:hAnsi="Times New Roman" w:cs="Times New Roman"/>
                <w:sz w:val="18"/>
                <w:szCs w:val="18"/>
                <w:cs/>
              </w:rPr>
              <w:t>)</w:t>
            </w:r>
          </w:p>
        </w:tc>
      </w:tr>
      <w:tr w:rsidR="00A07553" w:rsidRPr="003440AC" w14:paraId="33C77619" w14:textId="77777777" w:rsidTr="009D5374">
        <w:trPr>
          <w:gridAfter w:val="15"/>
          <w:wAfter w:w="16632" w:type="dxa"/>
          <w:cantSplit/>
          <w:trHeight w:val="59"/>
        </w:trPr>
        <w:tc>
          <w:tcPr>
            <w:tcW w:w="2971" w:type="dxa"/>
          </w:tcPr>
          <w:p w14:paraId="0311278A" w14:textId="77777777" w:rsidR="00A07553" w:rsidRPr="003440AC" w:rsidRDefault="00A07553" w:rsidP="00A07553">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 xml:space="preserve">Total </w:t>
            </w:r>
            <w:r w:rsidRPr="003440AC">
              <w:rPr>
                <w:rFonts w:ascii="Times New Roman" w:eastAsia="Times New Roman" w:hAnsi="Times New Roman" w:cs="Times New Roman"/>
                <w:b/>
                <w:bCs/>
                <w:sz w:val="18"/>
                <w:szCs w:val="18"/>
              </w:rPr>
              <w:t>o</w:t>
            </w:r>
            <w:proofErr w:type="spellStart"/>
            <w:r w:rsidRPr="003440AC">
              <w:rPr>
                <w:rFonts w:ascii="Times New Roman" w:eastAsia="Times New Roman" w:hAnsi="Times New Roman" w:cs="Times New Roman"/>
                <w:b/>
                <w:bCs/>
                <w:sz w:val="18"/>
                <w:szCs w:val="18"/>
                <w:lang w:val="en-GB" w:bidi="ar-SA"/>
              </w:rPr>
              <w:t>ther</w:t>
            </w:r>
            <w:proofErr w:type="spellEnd"/>
            <w:r w:rsidRPr="003440AC">
              <w:rPr>
                <w:rFonts w:ascii="Times New Roman" w:eastAsia="Times New Roman" w:hAnsi="Times New Roman" w:cs="Times New Roman"/>
                <w:b/>
                <w:bCs/>
                <w:sz w:val="18"/>
                <w:szCs w:val="18"/>
                <w:lang w:val="en-GB" w:bidi="ar-SA"/>
              </w:rPr>
              <w:t xml:space="preserve"> financial liabilities</w:t>
            </w:r>
          </w:p>
        </w:tc>
        <w:tc>
          <w:tcPr>
            <w:tcW w:w="563" w:type="dxa"/>
            <w:gridSpan w:val="2"/>
          </w:tcPr>
          <w:p w14:paraId="44267A53"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left w:val="nil"/>
              <w:bottom w:val="double" w:sz="4" w:space="0" w:color="auto"/>
              <w:right w:val="nil"/>
            </w:tcBorders>
          </w:tcPr>
          <w:p w14:paraId="132FADE8" w14:textId="0C1A7ECC" w:rsidR="00A07553" w:rsidRPr="003440AC" w:rsidRDefault="00A07553" w:rsidP="005E3131">
            <w:pPr>
              <w:tabs>
                <w:tab w:val="decimal" w:pos="250"/>
                <w:tab w:val="decimal" w:pos="880"/>
              </w:tabs>
              <w:ind w:right="-310"/>
              <w:jc w:val="center"/>
              <w:rPr>
                <w:rFonts w:ascii="Times New Roman" w:hAnsi="Times New Roman" w:cs="Times New Roman"/>
                <w:b/>
                <w:bCs/>
                <w:sz w:val="18"/>
                <w:szCs w:val="18"/>
              </w:rPr>
            </w:pPr>
            <w:r w:rsidRPr="003440AC">
              <w:rPr>
                <w:rFonts w:ascii="Times New Roman" w:hAnsi="Times New Roman" w:cs="Times New Roman"/>
                <w:b/>
                <w:bCs/>
                <w:sz w:val="18"/>
                <w:szCs w:val="18"/>
                <w:cs/>
              </w:rPr>
              <w:t>-</w:t>
            </w:r>
          </w:p>
        </w:tc>
        <w:tc>
          <w:tcPr>
            <w:tcW w:w="277" w:type="dxa"/>
          </w:tcPr>
          <w:p w14:paraId="272F490B" w14:textId="77777777" w:rsidR="00A07553" w:rsidRPr="003440AC" w:rsidRDefault="00A07553" w:rsidP="005E3131">
            <w:pPr>
              <w:tabs>
                <w:tab w:val="decimal" w:pos="765"/>
                <w:tab w:val="decimal" w:pos="1110"/>
              </w:tabs>
              <w:jc w:val="center"/>
              <w:rPr>
                <w:rFonts w:ascii="Times New Roman" w:hAnsi="Times New Roman" w:cs="Times New Roman"/>
                <w:sz w:val="18"/>
                <w:szCs w:val="18"/>
              </w:rPr>
            </w:pPr>
          </w:p>
        </w:tc>
        <w:tc>
          <w:tcPr>
            <w:tcW w:w="1271" w:type="dxa"/>
            <w:tcBorders>
              <w:top w:val="single" w:sz="4" w:space="0" w:color="auto"/>
              <w:bottom w:val="double" w:sz="4" w:space="0" w:color="auto"/>
            </w:tcBorders>
          </w:tcPr>
          <w:p w14:paraId="5C11E178" w14:textId="6F7F0630" w:rsidR="00A07553" w:rsidRPr="003440AC" w:rsidRDefault="00A07553" w:rsidP="005E3131">
            <w:pPr>
              <w:tabs>
                <w:tab w:val="decimal" w:pos="500"/>
              </w:tabs>
              <w:jc w:val="center"/>
              <w:rPr>
                <w:rFonts w:ascii="Times New Roman" w:hAnsi="Times New Roman" w:cs="Times New Roman"/>
                <w:b/>
                <w:bCs/>
                <w:sz w:val="18"/>
                <w:szCs w:val="18"/>
              </w:rPr>
            </w:pPr>
            <w:r w:rsidRPr="003440AC">
              <w:rPr>
                <w:rFonts w:ascii="Times New Roman" w:hAnsi="Times New Roman" w:cs="Times New Roman"/>
                <w:b/>
                <w:bCs/>
                <w:sz w:val="18"/>
                <w:szCs w:val="18"/>
                <w:cs/>
              </w:rPr>
              <w:t>-</w:t>
            </w:r>
          </w:p>
        </w:tc>
        <w:tc>
          <w:tcPr>
            <w:tcW w:w="281" w:type="dxa"/>
          </w:tcPr>
          <w:p w14:paraId="35039475" w14:textId="77777777" w:rsidR="00A07553" w:rsidRPr="003440AC" w:rsidRDefault="00A07553" w:rsidP="005E3131">
            <w:pPr>
              <w:tabs>
                <w:tab w:val="decimal" w:pos="765"/>
                <w:tab w:val="decimal" w:pos="1110"/>
              </w:tabs>
              <w:jc w:val="center"/>
              <w:rPr>
                <w:rFonts w:ascii="Times New Roman" w:hAnsi="Times New Roman" w:cs="Times New Roman"/>
                <w:sz w:val="18"/>
                <w:szCs w:val="18"/>
              </w:rPr>
            </w:pPr>
          </w:p>
        </w:tc>
        <w:tc>
          <w:tcPr>
            <w:tcW w:w="1267" w:type="dxa"/>
            <w:tcBorders>
              <w:top w:val="single" w:sz="4" w:space="0" w:color="auto"/>
              <w:left w:val="nil"/>
              <w:bottom w:val="double" w:sz="4" w:space="0" w:color="auto"/>
              <w:right w:val="nil"/>
            </w:tcBorders>
          </w:tcPr>
          <w:p w14:paraId="65631A81" w14:textId="34088E8A" w:rsidR="00A07553" w:rsidRPr="003440AC" w:rsidRDefault="00A07553" w:rsidP="005E3131">
            <w:pPr>
              <w:tabs>
                <w:tab w:val="decimal" w:pos="1009"/>
              </w:tabs>
              <w:jc w:val="center"/>
              <w:rPr>
                <w:rFonts w:ascii="Times New Roman" w:hAnsi="Times New Roman" w:cs="Times New Roman"/>
                <w:b/>
                <w:bCs/>
                <w:sz w:val="18"/>
                <w:szCs w:val="18"/>
              </w:rPr>
            </w:pPr>
            <w:r w:rsidRPr="003440AC">
              <w:rPr>
                <w:rFonts w:ascii="Times New Roman" w:hAnsi="Times New Roman" w:cs="Times New Roman"/>
                <w:b/>
                <w:bCs/>
                <w:sz w:val="18"/>
                <w:szCs w:val="18"/>
                <w:cs/>
              </w:rPr>
              <w:t>(</w:t>
            </w:r>
            <w:r w:rsidR="00F61E9A" w:rsidRPr="003440AC">
              <w:rPr>
                <w:rFonts w:ascii="Times New Roman" w:hAnsi="Times New Roman" w:cs="Times New Roman"/>
                <w:b/>
                <w:bCs/>
                <w:sz w:val="18"/>
                <w:szCs w:val="18"/>
              </w:rPr>
              <w:t>10,</w:t>
            </w:r>
            <w:r w:rsidR="00D3615F" w:rsidRPr="003440AC">
              <w:rPr>
                <w:rFonts w:ascii="Times New Roman" w:hAnsi="Times New Roman" w:cs="Times New Roman"/>
                <w:b/>
                <w:bCs/>
                <w:sz w:val="18"/>
                <w:szCs w:val="18"/>
              </w:rPr>
              <w:t>780,732</w:t>
            </w:r>
            <w:r w:rsidRPr="003440AC">
              <w:rPr>
                <w:rFonts w:ascii="Times New Roman" w:hAnsi="Times New Roman" w:cs="Times New Roman"/>
                <w:b/>
                <w:bCs/>
                <w:sz w:val="18"/>
                <w:szCs w:val="18"/>
              </w:rPr>
              <w:t>)</w:t>
            </w:r>
          </w:p>
        </w:tc>
        <w:tc>
          <w:tcPr>
            <w:tcW w:w="277" w:type="dxa"/>
          </w:tcPr>
          <w:p w14:paraId="25FCA413" w14:textId="77777777" w:rsidR="00A07553" w:rsidRPr="003440AC" w:rsidRDefault="00A07553" w:rsidP="005E3131">
            <w:pPr>
              <w:tabs>
                <w:tab w:val="decimal" w:pos="765"/>
                <w:tab w:val="decimal" w:pos="1110"/>
              </w:tabs>
              <w:jc w:val="center"/>
              <w:rPr>
                <w:rFonts w:ascii="Times New Roman" w:hAnsi="Times New Roman" w:cs="Times New Roman"/>
                <w:b/>
                <w:bCs/>
                <w:sz w:val="18"/>
                <w:szCs w:val="18"/>
              </w:rPr>
            </w:pPr>
          </w:p>
        </w:tc>
        <w:tc>
          <w:tcPr>
            <w:tcW w:w="1131" w:type="dxa"/>
            <w:tcBorders>
              <w:top w:val="single" w:sz="4" w:space="0" w:color="auto"/>
              <w:left w:val="nil"/>
              <w:bottom w:val="double" w:sz="4" w:space="0" w:color="auto"/>
              <w:right w:val="nil"/>
            </w:tcBorders>
          </w:tcPr>
          <w:p w14:paraId="682F453E" w14:textId="19EC6832" w:rsidR="00A07553" w:rsidRPr="003440AC" w:rsidRDefault="00F61E9A" w:rsidP="005E3131">
            <w:pPr>
              <w:tabs>
                <w:tab w:val="decimal" w:pos="844"/>
              </w:tabs>
              <w:jc w:val="center"/>
              <w:rPr>
                <w:rFonts w:ascii="Times New Roman" w:hAnsi="Times New Roman" w:cs="Times New Roman"/>
                <w:b/>
                <w:bCs/>
                <w:sz w:val="18"/>
                <w:szCs w:val="18"/>
              </w:rPr>
            </w:pPr>
            <w:r w:rsidRPr="003440AC">
              <w:rPr>
                <w:rFonts w:ascii="Times New Roman" w:hAnsi="Times New Roman" w:cs="Times New Roman"/>
                <w:b/>
                <w:bCs/>
                <w:sz w:val="18"/>
                <w:szCs w:val="18"/>
                <w:cs/>
              </w:rPr>
              <w:t>(</w:t>
            </w:r>
            <w:r w:rsidRPr="003440AC">
              <w:rPr>
                <w:rFonts w:ascii="Times New Roman" w:hAnsi="Times New Roman" w:cs="Times New Roman"/>
                <w:b/>
                <w:bCs/>
                <w:sz w:val="18"/>
                <w:szCs w:val="18"/>
              </w:rPr>
              <w:t>10,</w:t>
            </w:r>
            <w:r w:rsidR="00D3615F" w:rsidRPr="003440AC">
              <w:rPr>
                <w:rFonts w:ascii="Times New Roman" w:hAnsi="Times New Roman" w:cs="Times New Roman"/>
                <w:b/>
                <w:bCs/>
                <w:sz w:val="18"/>
                <w:szCs w:val="18"/>
              </w:rPr>
              <w:t>780,732</w:t>
            </w:r>
            <w:r w:rsidRPr="003440AC">
              <w:rPr>
                <w:rFonts w:ascii="Times New Roman" w:hAnsi="Times New Roman" w:cs="Times New Roman"/>
                <w:b/>
                <w:bCs/>
                <w:sz w:val="18"/>
                <w:szCs w:val="18"/>
              </w:rPr>
              <w:t>)</w:t>
            </w:r>
          </w:p>
        </w:tc>
        <w:tc>
          <w:tcPr>
            <w:tcW w:w="277" w:type="dxa"/>
            <w:gridSpan w:val="3"/>
            <w:tcBorders>
              <w:bottom w:val="nil"/>
            </w:tcBorders>
            <w:vAlign w:val="bottom"/>
          </w:tcPr>
          <w:p w14:paraId="78803B47" w14:textId="77777777" w:rsidR="00A07553" w:rsidRPr="003440AC" w:rsidRDefault="00A07553" w:rsidP="005E3131">
            <w:pPr>
              <w:tabs>
                <w:tab w:val="decimal" w:pos="765"/>
                <w:tab w:val="decimal" w:pos="1110"/>
              </w:tabs>
              <w:jc w:val="center"/>
              <w:rPr>
                <w:rFonts w:ascii="Times New Roman" w:hAnsi="Times New Roman" w:cs="Times New Roman"/>
                <w:sz w:val="18"/>
                <w:szCs w:val="18"/>
              </w:rPr>
            </w:pPr>
          </w:p>
        </w:tc>
        <w:tc>
          <w:tcPr>
            <w:tcW w:w="991" w:type="dxa"/>
            <w:tcBorders>
              <w:bottom w:val="nil"/>
            </w:tcBorders>
            <w:vAlign w:val="bottom"/>
          </w:tcPr>
          <w:p w14:paraId="6A6F183D" w14:textId="77777777" w:rsidR="00A07553" w:rsidRPr="003440AC" w:rsidRDefault="00A07553" w:rsidP="005E3131">
            <w:pPr>
              <w:tabs>
                <w:tab w:val="decimal" w:pos="765"/>
                <w:tab w:val="decimal" w:pos="1110"/>
              </w:tabs>
              <w:jc w:val="center"/>
              <w:rPr>
                <w:rFonts w:ascii="Times New Roman" w:hAnsi="Times New Roman" w:cs="Times New Roman"/>
                <w:sz w:val="18"/>
                <w:szCs w:val="18"/>
              </w:rPr>
            </w:pPr>
          </w:p>
        </w:tc>
        <w:tc>
          <w:tcPr>
            <w:tcW w:w="195" w:type="dxa"/>
            <w:tcBorders>
              <w:bottom w:val="nil"/>
            </w:tcBorders>
            <w:vAlign w:val="bottom"/>
          </w:tcPr>
          <w:p w14:paraId="4301C955" w14:textId="77777777" w:rsidR="00A07553" w:rsidRPr="003440AC" w:rsidRDefault="00A07553" w:rsidP="005E3131">
            <w:pPr>
              <w:tabs>
                <w:tab w:val="decimal" w:pos="765"/>
                <w:tab w:val="decimal" w:pos="1110"/>
              </w:tabs>
              <w:jc w:val="center"/>
              <w:rPr>
                <w:rFonts w:ascii="Times New Roman" w:hAnsi="Times New Roman" w:cs="Times New Roman"/>
                <w:sz w:val="18"/>
                <w:szCs w:val="18"/>
              </w:rPr>
            </w:pPr>
          </w:p>
        </w:tc>
        <w:tc>
          <w:tcPr>
            <w:tcW w:w="1210" w:type="dxa"/>
            <w:tcBorders>
              <w:bottom w:val="nil"/>
            </w:tcBorders>
            <w:vAlign w:val="bottom"/>
          </w:tcPr>
          <w:p w14:paraId="36958E4F" w14:textId="77777777" w:rsidR="00A07553" w:rsidRPr="003440AC" w:rsidRDefault="00A07553" w:rsidP="005E3131">
            <w:pPr>
              <w:tabs>
                <w:tab w:val="decimal" w:pos="1020"/>
              </w:tabs>
              <w:ind w:right="-63"/>
              <w:jc w:val="center"/>
              <w:rPr>
                <w:rFonts w:ascii="Times New Roman" w:hAnsi="Times New Roman" w:cs="Times New Roman"/>
                <w:sz w:val="18"/>
                <w:szCs w:val="18"/>
              </w:rPr>
            </w:pPr>
          </w:p>
        </w:tc>
        <w:tc>
          <w:tcPr>
            <w:tcW w:w="277" w:type="dxa"/>
            <w:tcBorders>
              <w:bottom w:val="nil"/>
            </w:tcBorders>
            <w:vAlign w:val="bottom"/>
          </w:tcPr>
          <w:p w14:paraId="22812AAB" w14:textId="77777777" w:rsidR="00A07553" w:rsidRPr="003440AC" w:rsidRDefault="00A07553" w:rsidP="005E3131">
            <w:pPr>
              <w:tabs>
                <w:tab w:val="decimal" w:pos="1020"/>
              </w:tabs>
              <w:ind w:right="-63"/>
              <w:jc w:val="center"/>
              <w:rPr>
                <w:rFonts w:ascii="Times New Roman" w:hAnsi="Times New Roman" w:cs="Times New Roman"/>
                <w:sz w:val="18"/>
                <w:szCs w:val="18"/>
              </w:rPr>
            </w:pPr>
          </w:p>
        </w:tc>
        <w:tc>
          <w:tcPr>
            <w:tcW w:w="1136" w:type="dxa"/>
            <w:tcBorders>
              <w:bottom w:val="nil"/>
            </w:tcBorders>
            <w:vAlign w:val="bottom"/>
          </w:tcPr>
          <w:p w14:paraId="504E9DEA" w14:textId="77777777" w:rsidR="00A07553" w:rsidRPr="003440AC" w:rsidRDefault="00A07553" w:rsidP="005E3131">
            <w:pPr>
              <w:tabs>
                <w:tab w:val="decimal" w:pos="1020"/>
              </w:tabs>
              <w:ind w:right="-63"/>
              <w:jc w:val="center"/>
              <w:rPr>
                <w:rFonts w:ascii="Times New Roman" w:hAnsi="Times New Roman" w:cs="Times New Roman"/>
                <w:sz w:val="18"/>
                <w:szCs w:val="18"/>
              </w:rPr>
            </w:pPr>
          </w:p>
        </w:tc>
        <w:tc>
          <w:tcPr>
            <w:tcW w:w="277" w:type="dxa"/>
            <w:tcBorders>
              <w:bottom w:val="nil"/>
            </w:tcBorders>
            <w:vAlign w:val="bottom"/>
          </w:tcPr>
          <w:p w14:paraId="730CF1E5" w14:textId="77777777" w:rsidR="00A07553" w:rsidRPr="003440AC" w:rsidRDefault="00A07553" w:rsidP="005E3131">
            <w:pPr>
              <w:tabs>
                <w:tab w:val="decimal" w:pos="1020"/>
              </w:tabs>
              <w:ind w:right="-63"/>
              <w:jc w:val="left"/>
              <w:rPr>
                <w:rFonts w:ascii="Times New Roman" w:hAnsi="Times New Roman" w:cs="Times New Roman"/>
                <w:sz w:val="18"/>
                <w:szCs w:val="18"/>
              </w:rPr>
            </w:pPr>
          </w:p>
        </w:tc>
        <w:tc>
          <w:tcPr>
            <w:tcW w:w="1281" w:type="dxa"/>
            <w:tcBorders>
              <w:bottom w:val="nil"/>
            </w:tcBorders>
            <w:vAlign w:val="bottom"/>
          </w:tcPr>
          <w:p w14:paraId="52A8E0DE" w14:textId="77777777" w:rsidR="00A07553" w:rsidRPr="003440AC" w:rsidRDefault="00A07553" w:rsidP="005E3131">
            <w:pPr>
              <w:tabs>
                <w:tab w:val="decimal" w:pos="1020"/>
              </w:tabs>
              <w:ind w:right="-63"/>
              <w:jc w:val="left"/>
              <w:rPr>
                <w:rFonts w:ascii="Times New Roman" w:hAnsi="Times New Roman" w:cs="Times New Roman"/>
                <w:sz w:val="18"/>
                <w:szCs w:val="18"/>
              </w:rPr>
            </w:pPr>
          </w:p>
        </w:tc>
      </w:tr>
      <w:tr w:rsidR="00A07553" w:rsidRPr="003440AC" w14:paraId="0735F650" w14:textId="77777777" w:rsidTr="009D5374">
        <w:trPr>
          <w:gridAfter w:val="15"/>
          <w:wAfter w:w="16632" w:type="dxa"/>
          <w:cantSplit/>
          <w:trHeight w:val="59"/>
        </w:trPr>
        <w:tc>
          <w:tcPr>
            <w:tcW w:w="2971" w:type="dxa"/>
          </w:tcPr>
          <w:p w14:paraId="060A6192" w14:textId="77777777" w:rsidR="00A07553" w:rsidRPr="003440AC" w:rsidRDefault="00A07553" w:rsidP="00A07553">
            <w:pPr>
              <w:tabs>
                <w:tab w:val="left" w:pos="190"/>
              </w:tabs>
              <w:jc w:val="left"/>
              <w:rPr>
                <w:rFonts w:ascii="Times New Roman" w:eastAsia="Times New Roman" w:hAnsi="Times New Roman" w:cs="Times New Roman"/>
                <w:sz w:val="18"/>
                <w:szCs w:val="18"/>
                <w:lang w:val="en-GB" w:bidi="ar-SA"/>
              </w:rPr>
            </w:pPr>
          </w:p>
        </w:tc>
        <w:tc>
          <w:tcPr>
            <w:tcW w:w="563" w:type="dxa"/>
            <w:gridSpan w:val="2"/>
          </w:tcPr>
          <w:p w14:paraId="574DD243"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tcPr>
          <w:p w14:paraId="5F884555" w14:textId="77777777" w:rsidR="00A07553" w:rsidRPr="003440AC" w:rsidRDefault="00A07553" w:rsidP="00A07553">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09D8A46D" w14:textId="77777777" w:rsidR="00A07553" w:rsidRPr="003440AC" w:rsidRDefault="00A07553" w:rsidP="00A07553">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tcPr>
          <w:p w14:paraId="57289534" w14:textId="77777777" w:rsidR="00A07553" w:rsidRPr="003440AC" w:rsidRDefault="00A07553" w:rsidP="00A07553">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4AF0E127" w14:textId="77777777" w:rsidR="00A07553" w:rsidRPr="003440AC" w:rsidRDefault="00A07553" w:rsidP="00A07553">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tcPr>
          <w:p w14:paraId="15FA7946" w14:textId="77777777" w:rsidR="00A07553" w:rsidRPr="003440AC" w:rsidRDefault="00A07553" w:rsidP="00A07553">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450B3FAE" w14:textId="77777777" w:rsidR="00A07553" w:rsidRPr="003440AC" w:rsidRDefault="00A07553" w:rsidP="00A07553">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tcPr>
          <w:p w14:paraId="5B96DA77" w14:textId="77777777" w:rsidR="00A07553" w:rsidRPr="003440AC" w:rsidRDefault="00A07553" w:rsidP="00A07553">
            <w:pPr>
              <w:tabs>
                <w:tab w:val="decimal" w:pos="844"/>
              </w:tabs>
              <w:jc w:val="center"/>
              <w:rPr>
                <w:rFonts w:ascii="Times New Roman" w:eastAsia="Times New Roman" w:hAnsi="Times New Roman" w:cs="Times New Roman"/>
                <w:b/>
                <w:bCs/>
                <w:sz w:val="18"/>
                <w:szCs w:val="18"/>
                <w:lang w:val="en-GB" w:bidi="ar-SA"/>
              </w:rPr>
            </w:pPr>
          </w:p>
        </w:tc>
        <w:tc>
          <w:tcPr>
            <w:tcW w:w="277" w:type="dxa"/>
            <w:gridSpan w:val="3"/>
            <w:tcBorders>
              <w:bottom w:val="nil"/>
            </w:tcBorders>
          </w:tcPr>
          <w:p w14:paraId="4547E26B"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71C5FEE1"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53D0000A"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6D9E54AD"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6E2350E7"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5BE3A906" w14:textId="77777777" w:rsidR="00A07553" w:rsidRPr="003440AC" w:rsidRDefault="00A07553" w:rsidP="00A07553">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47D835CD" w14:textId="77777777" w:rsidR="00A07553" w:rsidRPr="003440AC" w:rsidRDefault="00A07553" w:rsidP="00A07553">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4C94E585" w14:textId="77777777" w:rsidR="00A07553" w:rsidRPr="003440AC" w:rsidRDefault="00A07553" w:rsidP="00A07553">
            <w:pPr>
              <w:tabs>
                <w:tab w:val="decimal" w:pos="765"/>
              </w:tabs>
              <w:jc w:val="left"/>
              <w:rPr>
                <w:rFonts w:ascii="Times New Roman" w:eastAsia="Times New Roman" w:hAnsi="Times New Roman" w:cs="Times New Roman"/>
                <w:sz w:val="18"/>
                <w:szCs w:val="18"/>
                <w:lang w:val="en-GB" w:bidi="ar-SA"/>
              </w:rPr>
            </w:pPr>
          </w:p>
        </w:tc>
      </w:tr>
    </w:tbl>
    <w:p w14:paraId="5B4A73E8" w14:textId="77777777" w:rsidR="00915AFB" w:rsidRPr="003440AC" w:rsidRDefault="00915AFB" w:rsidP="00915AFB">
      <w:pPr>
        <w:jc w:val="left"/>
        <w:rPr>
          <w:sz w:val="17"/>
          <w:szCs w:val="17"/>
        </w:rPr>
      </w:pPr>
      <w:r w:rsidRPr="003440AC">
        <w:rPr>
          <w:sz w:val="17"/>
          <w:szCs w:val="17"/>
        </w:rPr>
        <w:br w:type="page"/>
      </w:r>
    </w:p>
    <w:tbl>
      <w:tblPr>
        <w:tblW w:w="14949" w:type="dxa"/>
        <w:tblInd w:w="-1" w:type="dxa"/>
        <w:tblLayout w:type="fixed"/>
        <w:tblCellMar>
          <w:left w:w="79" w:type="dxa"/>
          <w:right w:w="79" w:type="dxa"/>
        </w:tblCellMar>
        <w:tblLook w:val="0000" w:firstRow="0" w:lastRow="0" w:firstColumn="0" w:lastColumn="0" w:noHBand="0" w:noVBand="0"/>
      </w:tblPr>
      <w:tblGrid>
        <w:gridCol w:w="2971"/>
        <w:gridCol w:w="563"/>
        <w:gridCol w:w="1267"/>
        <w:gridCol w:w="277"/>
        <w:gridCol w:w="1271"/>
        <w:gridCol w:w="281"/>
        <w:gridCol w:w="1267"/>
        <w:gridCol w:w="277"/>
        <w:gridCol w:w="1131"/>
        <w:gridCol w:w="277"/>
        <w:gridCol w:w="991"/>
        <w:gridCol w:w="195"/>
        <w:gridCol w:w="1210"/>
        <w:gridCol w:w="277"/>
        <w:gridCol w:w="1136"/>
        <w:gridCol w:w="277"/>
        <w:gridCol w:w="1281"/>
      </w:tblGrid>
      <w:tr w:rsidR="00285D78" w:rsidRPr="003440AC" w14:paraId="6D23DAF6" w14:textId="77777777">
        <w:trPr>
          <w:cantSplit/>
          <w:trHeight w:val="59"/>
        </w:trPr>
        <w:tc>
          <w:tcPr>
            <w:tcW w:w="2971" w:type="dxa"/>
            <w:vAlign w:val="bottom"/>
          </w:tcPr>
          <w:p w14:paraId="5956BCEE" w14:textId="5370211E" w:rsidR="00285D78" w:rsidRPr="003440AC" w:rsidRDefault="00285D78" w:rsidP="00285D78">
            <w:pPr>
              <w:tabs>
                <w:tab w:val="left" w:pos="190"/>
              </w:tabs>
              <w:jc w:val="left"/>
              <w:rPr>
                <w:rFonts w:ascii="Times New Roman" w:eastAsia="Times New Roman" w:hAnsi="Times New Roman" w:cstheme="minorBidi"/>
                <w:sz w:val="18"/>
                <w:szCs w:val="22"/>
                <w:lang w:val="en-GB"/>
              </w:rPr>
            </w:pPr>
          </w:p>
        </w:tc>
        <w:tc>
          <w:tcPr>
            <w:tcW w:w="563" w:type="dxa"/>
            <w:vAlign w:val="bottom"/>
          </w:tcPr>
          <w:p w14:paraId="6F9AD43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415" w:type="dxa"/>
            <w:gridSpan w:val="15"/>
            <w:tcBorders>
              <w:bottom w:val="nil"/>
            </w:tcBorders>
            <w:vAlign w:val="bottom"/>
          </w:tcPr>
          <w:p w14:paraId="150B4A08" w14:textId="76607EEC"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Separate financial statement</w:t>
            </w:r>
          </w:p>
        </w:tc>
      </w:tr>
      <w:tr w:rsidR="00285D78" w:rsidRPr="003440AC" w14:paraId="342F4131" w14:textId="77777777">
        <w:trPr>
          <w:cantSplit/>
          <w:trHeight w:val="59"/>
        </w:trPr>
        <w:tc>
          <w:tcPr>
            <w:tcW w:w="2971" w:type="dxa"/>
            <w:vAlign w:val="bottom"/>
          </w:tcPr>
          <w:p w14:paraId="13940934"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vAlign w:val="bottom"/>
          </w:tcPr>
          <w:p w14:paraId="3131D0D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5771" w:type="dxa"/>
            <w:gridSpan w:val="7"/>
            <w:tcBorders>
              <w:bottom w:val="nil"/>
            </w:tcBorders>
            <w:vAlign w:val="bottom"/>
          </w:tcPr>
          <w:p w14:paraId="309B362B" w14:textId="3970D0C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Carrying amount</w:t>
            </w:r>
            <w:r w:rsidRPr="003440AC" w:rsidDel="00841BAE">
              <w:rPr>
                <w:rFonts w:ascii="Times New Roman" w:eastAsia="Times New Roman" w:hAnsi="Times New Roman" w:cs="Times New Roman"/>
                <w:b/>
                <w:bCs/>
                <w:sz w:val="18"/>
                <w:szCs w:val="18"/>
                <w:lang w:val="en-GB" w:bidi="ar-SA"/>
              </w:rPr>
              <w:t xml:space="preserve"> </w:t>
            </w:r>
          </w:p>
        </w:tc>
        <w:tc>
          <w:tcPr>
            <w:tcW w:w="277" w:type="dxa"/>
            <w:tcBorders>
              <w:bottom w:val="nil"/>
            </w:tcBorders>
          </w:tcPr>
          <w:p w14:paraId="4D79D65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5367" w:type="dxa"/>
            <w:gridSpan w:val="7"/>
            <w:tcBorders>
              <w:bottom w:val="nil"/>
            </w:tcBorders>
          </w:tcPr>
          <w:p w14:paraId="305E7EB2" w14:textId="41E14166"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Fair value</w:t>
            </w:r>
          </w:p>
        </w:tc>
      </w:tr>
      <w:tr w:rsidR="00285D78" w:rsidRPr="003440AC" w14:paraId="18FB29E3" w14:textId="77777777">
        <w:trPr>
          <w:cantSplit/>
          <w:trHeight w:val="59"/>
        </w:trPr>
        <w:tc>
          <w:tcPr>
            <w:tcW w:w="2971" w:type="dxa"/>
            <w:vAlign w:val="bottom"/>
          </w:tcPr>
          <w:p w14:paraId="13E4CD12" w14:textId="4F97BBCF"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proofErr w:type="gramStart"/>
            <w:r w:rsidRPr="003440AC">
              <w:rPr>
                <w:rFonts w:ascii="Times New Roman" w:eastAsia="Times New Roman" w:hAnsi="Times New Roman" w:cs="Times New Roman"/>
                <w:b/>
                <w:bCs/>
                <w:i/>
                <w:iCs/>
                <w:sz w:val="18"/>
                <w:szCs w:val="18"/>
                <w:lang w:val="en-GB" w:bidi="ar-SA"/>
              </w:rPr>
              <w:t>At</w:t>
            </w:r>
            <w:proofErr w:type="gramEnd"/>
            <w:r w:rsidRPr="003440AC">
              <w:rPr>
                <w:rFonts w:ascii="Times New Roman" w:eastAsia="Times New Roman" w:hAnsi="Times New Roman" w:cs="Times New Roman"/>
                <w:b/>
                <w:bCs/>
                <w:i/>
                <w:iCs/>
                <w:sz w:val="18"/>
                <w:szCs w:val="18"/>
                <w:lang w:val="en-GB" w:bidi="ar-SA"/>
              </w:rPr>
              <w:t xml:space="preserve"> 31 December </w:t>
            </w:r>
          </w:p>
        </w:tc>
        <w:tc>
          <w:tcPr>
            <w:tcW w:w="563" w:type="dxa"/>
            <w:vAlign w:val="bottom"/>
          </w:tcPr>
          <w:p w14:paraId="4B9BDDF7" w14:textId="0B0CE39F"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rPr>
              <w:t>Note</w:t>
            </w:r>
          </w:p>
        </w:tc>
        <w:tc>
          <w:tcPr>
            <w:tcW w:w="1267" w:type="dxa"/>
            <w:tcBorders>
              <w:bottom w:val="nil"/>
            </w:tcBorders>
            <w:vAlign w:val="bottom"/>
          </w:tcPr>
          <w:p w14:paraId="359F2FF0" w14:textId="08850210" w:rsidR="00285D78" w:rsidRPr="003440AC" w:rsidRDefault="00285D78" w:rsidP="00285D78">
            <w:pPr>
              <w:ind w:left="-7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FVTPL</w:t>
            </w:r>
          </w:p>
        </w:tc>
        <w:tc>
          <w:tcPr>
            <w:tcW w:w="277" w:type="dxa"/>
            <w:tcBorders>
              <w:bottom w:val="nil"/>
            </w:tcBorders>
          </w:tcPr>
          <w:p w14:paraId="36FED08C" w14:textId="77777777" w:rsidR="00285D78" w:rsidRPr="003440AC" w:rsidRDefault="00285D78" w:rsidP="00285D78">
            <w:pPr>
              <w:tabs>
                <w:tab w:val="decimal" w:pos="765"/>
              </w:tabs>
              <w:ind w:left="-79" w:right="-79"/>
              <w:jc w:val="center"/>
              <w:rPr>
                <w:rFonts w:ascii="Times New Roman" w:eastAsia="Times New Roman" w:hAnsi="Times New Roman" w:cs="Times New Roman"/>
                <w:sz w:val="18"/>
                <w:szCs w:val="18"/>
                <w:lang w:val="en-GB"/>
              </w:rPr>
            </w:pPr>
          </w:p>
        </w:tc>
        <w:tc>
          <w:tcPr>
            <w:tcW w:w="1271" w:type="dxa"/>
            <w:tcBorders>
              <w:bottom w:val="nil"/>
            </w:tcBorders>
            <w:vAlign w:val="bottom"/>
          </w:tcPr>
          <w:p w14:paraId="689353D6" w14:textId="71ACD53C" w:rsidR="00285D78" w:rsidRPr="003440AC" w:rsidRDefault="00285D78" w:rsidP="00285D78">
            <w:pPr>
              <w:ind w:left="-82" w:right="-85"/>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FVOCI</w:t>
            </w:r>
          </w:p>
        </w:tc>
        <w:tc>
          <w:tcPr>
            <w:tcW w:w="281" w:type="dxa"/>
            <w:tcBorders>
              <w:bottom w:val="nil"/>
            </w:tcBorders>
            <w:vAlign w:val="bottom"/>
          </w:tcPr>
          <w:p w14:paraId="770435CB" w14:textId="77777777" w:rsidR="00285D78" w:rsidRPr="003440AC" w:rsidRDefault="00285D78" w:rsidP="00285D78">
            <w:pPr>
              <w:tabs>
                <w:tab w:val="decimal" w:pos="765"/>
              </w:tabs>
              <w:ind w:left="-79" w:right="-79"/>
              <w:jc w:val="center"/>
              <w:rPr>
                <w:rFonts w:ascii="Times New Roman" w:eastAsia="Times New Roman" w:hAnsi="Times New Roman" w:cs="Times New Roman"/>
                <w:sz w:val="18"/>
                <w:szCs w:val="18"/>
                <w:lang w:val="en-GB"/>
              </w:rPr>
            </w:pPr>
          </w:p>
        </w:tc>
        <w:tc>
          <w:tcPr>
            <w:tcW w:w="1267" w:type="dxa"/>
            <w:tcBorders>
              <w:bottom w:val="nil"/>
            </w:tcBorders>
            <w:vAlign w:val="bottom"/>
          </w:tcPr>
          <w:p w14:paraId="7790B304" w14:textId="0E7D4C32" w:rsidR="00285D78" w:rsidRPr="003440AC" w:rsidRDefault="00285D78" w:rsidP="00285D78">
            <w:pPr>
              <w:ind w:left="-89" w:right="-79"/>
              <w:jc w:val="center"/>
              <w:rPr>
                <w:rFonts w:ascii="Times New Roman" w:eastAsia="Times New Roman" w:hAnsi="Times New Roman" w:cs="Times New Roman"/>
                <w:sz w:val="18"/>
                <w:szCs w:val="18"/>
                <w:lang w:val="en-GB"/>
              </w:rPr>
            </w:pPr>
            <w:r w:rsidRPr="003440AC">
              <w:rPr>
                <w:rFonts w:ascii="Times New Roman" w:eastAsia="Times New Roman" w:hAnsi="Times New Roman" w:cs="Times New Roman"/>
                <w:sz w:val="18"/>
                <w:szCs w:val="18"/>
                <w:lang w:val="en-GB"/>
              </w:rPr>
              <w:t>Financial instruments measured at amortised cost</w:t>
            </w:r>
          </w:p>
        </w:tc>
        <w:tc>
          <w:tcPr>
            <w:tcW w:w="277" w:type="dxa"/>
            <w:tcBorders>
              <w:bottom w:val="nil"/>
            </w:tcBorders>
            <w:vAlign w:val="bottom"/>
          </w:tcPr>
          <w:p w14:paraId="05308D7A"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32B03FE3" w14:textId="77E0D521" w:rsidR="00285D78" w:rsidRPr="003440AC" w:rsidRDefault="00285D78" w:rsidP="00285D78">
            <w:pPr>
              <w:ind w:left="-79" w:right="-79"/>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Total</w:t>
            </w:r>
          </w:p>
        </w:tc>
        <w:tc>
          <w:tcPr>
            <w:tcW w:w="277" w:type="dxa"/>
            <w:tcBorders>
              <w:bottom w:val="nil"/>
            </w:tcBorders>
            <w:vAlign w:val="bottom"/>
          </w:tcPr>
          <w:p w14:paraId="2E8FB4A4"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5A11D4DD" w14:textId="075D5152" w:rsidR="00285D78" w:rsidRPr="003440AC" w:rsidRDefault="00285D78" w:rsidP="00285D78">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1</w:t>
            </w:r>
          </w:p>
        </w:tc>
        <w:tc>
          <w:tcPr>
            <w:tcW w:w="195" w:type="dxa"/>
            <w:tcBorders>
              <w:bottom w:val="nil"/>
            </w:tcBorders>
            <w:vAlign w:val="bottom"/>
          </w:tcPr>
          <w:p w14:paraId="7920019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5BE9FFDB" w14:textId="220573DC" w:rsidR="00285D78" w:rsidRPr="003440AC" w:rsidRDefault="00285D78" w:rsidP="00285D78">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2</w:t>
            </w:r>
          </w:p>
        </w:tc>
        <w:tc>
          <w:tcPr>
            <w:tcW w:w="277" w:type="dxa"/>
            <w:tcBorders>
              <w:bottom w:val="nil"/>
            </w:tcBorders>
            <w:vAlign w:val="bottom"/>
          </w:tcPr>
          <w:p w14:paraId="3B095418"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6FEBE6E5" w14:textId="463A73D2" w:rsidR="00285D78" w:rsidRPr="003440AC" w:rsidRDefault="00285D78" w:rsidP="00285D78">
            <w:pPr>
              <w:ind w:left="-79" w:right="-79"/>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Level 3</w:t>
            </w:r>
          </w:p>
        </w:tc>
        <w:tc>
          <w:tcPr>
            <w:tcW w:w="277" w:type="dxa"/>
            <w:tcBorders>
              <w:bottom w:val="nil"/>
            </w:tcBorders>
            <w:vAlign w:val="bottom"/>
          </w:tcPr>
          <w:p w14:paraId="4805D8A6"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23554314" w14:textId="4B7A2245"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Total</w:t>
            </w:r>
          </w:p>
        </w:tc>
      </w:tr>
      <w:tr w:rsidR="00285D78" w:rsidRPr="003440AC" w14:paraId="48DDA64E" w14:textId="77777777">
        <w:trPr>
          <w:cantSplit/>
          <w:trHeight w:val="59"/>
        </w:trPr>
        <w:tc>
          <w:tcPr>
            <w:tcW w:w="2971" w:type="dxa"/>
            <w:vAlign w:val="bottom"/>
          </w:tcPr>
          <w:p w14:paraId="7682B836"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vAlign w:val="bottom"/>
          </w:tcPr>
          <w:p w14:paraId="0FE1EC2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415" w:type="dxa"/>
            <w:gridSpan w:val="15"/>
            <w:tcBorders>
              <w:bottom w:val="nil"/>
            </w:tcBorders>
            <w:vAlign w:val="bottom"/>
          </w:tcPr>
          <w:p w14:paraId="62BEB2C9" w14:textId="4132DF50"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i/>
                <w:iCs/>
                <w:sz w:val="18"/>
                <w:szCs w:val="18"/>
                <w:lang w:val="en-GB" w:bidi="ar-SA"/>
              </w:rPr>
              <w:t>(in thousand Baht)</w:t>
            </w:r>
          </w:p>
        </w:tc>
      </w:tr>
      <w:tr w:rsidR="00285D78" w:rsidRPr="003440AC" w14:paraId="79086EEE" w14:textId="77777777" w:rsidTr="00285D78">
        <w:trPr>
          <w:cantSplit/>
          <w:trHeight w:val="59"/>
        </w:trPr>
        <w:tc>
          <w:tcPr>
            <w:tcW w:w="2971" w:type="dxa"/>
            <w:vAlign w:val="bottom"/>
          </w:tcPr>
          <w:p w14:paraId="7C037C7E" w14:textId="03757C89"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2023</w:t>
            </w:r>
          </w:p>
        </w:tc>
        <w:tc>
          <w:tcPr>
            <w:tcW w:w="563" w:type="dxa"/>
            <w:vAlign w:val="bottom"/>
          </w:tcPr>
          <w:p w14:paraId="2CCBEC0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262AA4EE"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4D0616E0"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tcPr>
          <w:p w14:paraId="7DA87619"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42C79E69"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tcPr>
          <w:p w14:paraId="7F14E966"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604AE44A"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tcPr>
          <w:p w14:paraId="3424DD00"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053F14F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60149BB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11A61CE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2CAFEC4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74089DF5"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09A0C05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770042BD"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600D4B23"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r>
      <w:tr w:rsidR="00285D78" w:rsidRPr="003440AC" w14:paraId="49E4F931" w14:textId="77777777" w:rsidTr="00285D78">
        <w:trPr>
          <w:cantSplit/>
          <w:trHeight w:val="59"/>
        </w:trPr>
        <w:tc>
          <w:tcPr>
            <w:tcW w:w="2971" w:type="dxa"/>
          </w:tcPr>
          <w:p w14:paraId="53948BE8"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Financial assets</w:t>
            </w:r>
          </w:p>
        </w:tc>
        <w:tc>
          <w:tcPr>
            <w:tcW w:w="563" w:type="dxa"/>
          </w:tcPr>
          <w:p w14:paraId="04C82F68"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0ECF6062"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44B13A89"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5E1F76AE"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7818D40A"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6B8B73E0"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FE9361C"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0CDB301"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3E58F73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7611E31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27427DF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3CE8446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3595EA8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354251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E1F1B6C"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A6BF00C"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r>
      <w:tr w:rsidR="00285D78" w:rsidRPr="003440AC" w14:paraId="2EEE94E0" w14:textId="77777777" w:rsidTr="00285D78">
        <w:trPr>
          <w:cantSplit/>
          <w:trHeight w:val="59"/>
        </w:trPr>
        <w:tc>
          <w:tcPr>
            <w:tcW w:w="2971" w:type="dxa"/>
          </w:tcPr>
          <w:p w14:paraId="703897CD" w14:textId="77777777" w:rsidR="00285D78" w:rsidRPr="003440AC" w:rsidRDefault="00285D78" w:rsidP="00285D78">
            <w:pPr>
              <w:tabs>
                <w:tab w:val="left" w:pos="190"/>
              </w:tabs>
              <w:jc w:val="left"/>
              <w:rPr>
                <w:rFonts w:ascii="Times New Roman" w:eastAsia="Times New Roman" w:hAnsi="Times New Roman"/>
                <w:sz w:val="18"/>
                <w:szCs w:val="18"/>
              </w:rPr>
            </w:pPr>
            <w:r w:rsidRPr="003440AC">
              <w:rPr>
                <w:rFonts w:ascii="Times New Roman" w:eastAsia="Times New Roman" w:hAnsi="Times New Roman"/>
                <w:sz w:val="18"/>
                <w:szCs w:val="18"/>
              </w:rPr>
              <w:t>Short-term loan to related parties</w:t>
            </w:r>
          </w:p>
        </w:tc>
        <w:tc>
          <w:tcPr>
            <w:tcW w:w="563" w:type="dxa"/>
          </w:tcPr>
          <w:p w14:paraId="46248CD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033C914B" w14:textId="06DA7C87" w:rsidR="00285D78" w:rsidRPr="003440AC" w:rsidRDefault="00285D78" w:rsidP="00285D78">
            <w:pPr>
              <w:tabs>
                <w:tab w:val="decimal" w:pos="24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459E94A8"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71" w:type="dxa"/>
            <w:tcBorders>
              <w:bottom w:val="nil"/>
            </w:tcBorders>
            <w:vAlign w:val="bottom"/>
          </w:tcPr>
          <w:p w14:paraId="6FB9C387" w14:textId="0BA81BD2" w:rsidR="00285D78" w:rsidRPr="003440AC" w:rsidRDefault="00285D78" w:rsidP="00285D78">
            <w:pPr>
              <w:tabs>
                <w:tab w:val="decimal" w:pos="240"/>
                <w:tab w:val="decimal" w:pos="958"/>
              </w:tabs>
              <w:ind w:right="-290"/>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tcBorders>
              <w:bottom w:val="nil"/>
            </w:tcBorders>
            <w:vAlign w:val="bottom"/>
          </w:tcPr>
          <w:p w14:paraId="448F025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3D5A680D" w14:textId="716438C9" w:rsidR="00285D78" w:rsidRPr="003440AC" w:rsidRDefault="00285D78" w:rsidP="00285D78">
            <w:pPr>
              <w:tabs>
                <w:tab w:val="decimal" w:pos="1009"/>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768,540</w:t>
            </w:r>
          </w:p>
        </w:tc>
        <w:tc>
          <w:tcPr>
            <w:tcW w:w="277" w:type="dxa"/>
            <w:tcBorders>
              <w:bottom w:val="nil"/>
            </w:tcBorders>
            <w:vAlign w:val="bottom"/>
          </w:tcPr>
          <w:p w14:paraId="5056926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1" w:type="dxa"/>
            <w:tcBorders>
              <w:bottom w:val="nil"/>
            </w:tcBorders>
            <w:vAlign w:val="bottom"/>
          </w:tcPr>
          <w:p w14:paraId="243ACDBD" w14:textId="2B22B152" w:rsidR="00285D78" w:rsidRPr="003440AC" w:rsidRDefault="00285D78" w:rsidP="00285D78">
            <w:pPr>
              <w:tabs>
                <w:tab w:val="decimal" w:pos="844"/>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768,540</w:t>
            </w:r>
          </w:p>
        </w:tc>
        <w:tc>
          <w:tcPr>
            <w:tcW w:w="277" w:type="dxa"/>
            <w:tcBorders>
              <w:bottom w:val="nil"/>
            </w:tcBorders>
            <w:vAlign w:val="bottom"/>
          </w:tcPr>
          <w:p w14:paraId="7EF3831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5EF98C88" w14:textId="3665D90D" w:rsidR="00285D78" w:rsidRPr="003440AC" w:rsidRDefault="00285D78"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tcBorders>
              <w:bottom w:val="nil"/>
            </w:tcBorders>
            <w:vAlign w:val="bottom"/>
          </w:tcPr>
          <w:p w14:paraId="269122A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28EA89E7" w14:textId="6FFCA2B9"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679,402</w:t>
            </w:r>
          </w:p>
        </w:tc>
        <w:tc>
          <w:tcPr>
            <w:tcW w:w="277" w:type="dxa"/>
            <w:tcBorders>
              <w:bottom w:val="nil"/>
            </w:tcBorders>
            <w:vAlign w:val="bottom"/>
          </w:tcPr>
          <w:p w14:paraId="48B92FB8"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036886A8" w14:textId="520583E4" w:rsidR="00285D78" w:rsidRPr="003440AC" w:rsidRDefault="00285D78" w:rsidP="00285D78">
            <w:pPr>
              <w:tabs>
                <w:tab w:val="decimal" w:pos="26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5C028238"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74A781B" w14:textId="2E7E3706"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670,402</w:t>
            </w:r>
          </w:p>
        </w:tc>
      </w:tr>
      <w:tr w:rsidR="00285D78" w:rsidRPr="003440AC" w14:paraId="2D0467FB" w14:textId="77777777" w:rsidTr="00285D78">
        <w:trPr>
          <w:cantSplit/>
          <w:trHeight w:val="59"/>
        </w:trPr>
        <w:tc>
          <w:tcPr>
            <w:tcW w:w="2971" w:type="dxa"/>
          </w:tcPr>
          <w:p w14:paraId="11D232E3"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Long-term loan to related parties</w:t>
            </w:r>
          </w:p>
        </w:tc>
        <w:tc>
          <w:tcPr>
            <w:tcW w:w="563" w:type="dxa"/>
          </w:tcPr>
          <w:p w14:paraId="47F6FC51"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693A7EB3" w14:textId="2E2D0F6F" w:rsidR="00285D78" w:rsidRPr="003440AC" w:rsidRDefault="00285D78" w:rsidP="00285D78">
            <w:pPr>
              <w:tabs>
                <w:tab w:val="decimal" w:pos="24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041B799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71" w:type="dxa"/>
            <w:tcBorders>
              <w:bottom w:val="nil"/>
            </w:tcBorders>
            <w:vAlign w:val="bottom"/>
          </w:tcPr>
          <w:p w14:paraId="2D1534AF" w14:textId="0B8B1119" w:rsidR="00285D78" w:rsidRPr="003440AC" w:rsidRDefault="00285D78" w:rsidP="00285D78">
            <w:pPr>
              <w:tabs>
                <w:tab w:val="decimal" w:pos="240"/>
                <w:tab w:val="decimal" w:pos="958"/>
              </w:tabs>
              <w:ind w:right="-290"/>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tcBorders>
              <w:bottom w:val="nil"/>
            </w:tcBorders>
            <w:vAlign w:val="bottom"/>
          </w:tcPr>
          <w:p w14:paraId="2192DD5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1A421C30" w14:textId="4B82E598" w:rsidR="00285D78" w:rsidRPr="003440AC" w:rsidRDefault="00285D78" w:rsidP="00285D78">
            <w:pPr>
              <w:tabs>
                <w:tab w:val="decimal" w:pos="1009"/>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1,767,554</w:t>
            </w:r>
          </w:p>
        </w:tc>
        <w:tc>
          <w:tcPr>
            <w:tcW w:w="277" w:type="dxa"/>
            <w:tcBorders>
              <w:bottom w:val="nil"/>
            </w:tcBorders>
            <w:vAlign w:val="bottom"/>
          </w:tcPr>
          <w:p w14:paraId="75401F26"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1" w:type="dxa"/>
            <w:tcBorders>
              <w:bottom w:val="nil"/>
            </w:tcBorders>
            <w:vAlign w:val="bottom"/>
          </w:tcPr>
          <w:p w14:paraId="37F7DA1C" w14:textId="0B63BC9B" w:rsidR="00285D78" w:rsidRPr="003440AC" w:rsidRDefault="00285D78" w:rsidP="00285D78">
            <w:pPr>
              <w:tabs>
                <w:tab w:val="decimal" w:pos="844"/>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1,767,554</w:t>
            </w:r>
          </w:p>
        </w:tc>
        <w:tc>
          <w:tcPr>
            <w:tcW w:w="277" w:type="dxa"/>
            <w:tcBorders>
              <w:bottom w:val="nil"/>
            </w:tcBorders>
            <w:vAlign w:val="bottom"/>
          </w:tcPr>
          <w:p w14:paraId="3A772DD4"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0925E6B3" w14:textId="216FBD7D" w:rsidR="00285D78" w:rsidRPr="003440AC" w:rsidRDefault="00285D78"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tcBorders>
              <w:bottom w:val="nil"/>
            </w:tcBorders>
            <w:vAlign w:val="bottom"/>
          </w:tcPr>
          <w:p w14:paraId="0E101BD9"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1B091DDD" w14:textId="6687BF3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1,213,957</w:t>
            </w:r>
          </w:p>
        </w:tc>
        <w:tc>
          <w:tcPr>
            <w:tcW w:w="277" w:type="dxa"/>
            <w:tcBorders>
              <w:bottom w:val="nil"/>
            </w:tcBorders>
            <w:vAlign w:val="bottom"/>
          </w:tcPr>
          <w:p w14:paraId="47CB6C7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620C1DFD" w14:textId="4FD9F94D" w:rsidR="00285D78" w:rsidRPr="003440AC" w:rsidRDefault="00285D78" w:rsidP="00285D78">
            <w:pPr>
              <w:tabs>
                <w:tab w:val="decimal" w:pos="26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05E7652E"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19214944" w14:textId="78D8B381"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1,213,957</w:t>
            </w:r>
          </w:p>
        </w:tc>
      </w:tr>
      <w:tr w:rsidR="00285D78" w:rsidRPr="003440AC" w14:paraId="6124A112" w14:textId="77777777" w:rsidTr="00285D78">
        <w:trPr>
          <w:cantSplit/>
          <w:trHeight w:val="59"/>
        </w:trPr>
        <w:tc>
          <w:tcPr>
            <w:tcW w:w="2971" w:type="dxa"/>
          </w:tcPr>
          <w:p w14:paraId="1D15DD74"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Other financial assets</w:t>
            </w:r>
          </w:p>
        </w:tc>
        <w:tc>
          <w:tcPr>
            <w:tcW w:w="563" w:type="dxa"/>
          </w:tcPr>
          <w:p w14:paraId="6ADD79B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4D943641"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49F23959"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6C8EEE16"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4250AB44"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2BC7317C"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13C23D76"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DBCA26C"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68AFD8C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3D1D534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291132C6"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13D5973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041614A9"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E235369"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0C43CFF2"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208D2080"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r w:rsidR="00285D78" w:rsidRPr="003440AC" w14:paraId="0DE8E737" w14:textId="77777777" w:rsidTr="00285D78">
        <w:trPr>
          <w:cantSplit/>
          <w:trHeight w:val="59"/>
        </w:trPr>
        <w:tc>
          <w:tcPr>
            <w:tcW w:w="2971" w:type="dxa"/>
          </w:tcPr>
          <w:p w14:paraId="55440FD2"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   Equity instruments</w:t>
            </w:r>
          </w:p>
        </w:tc>
        <w:tc>
          <w:tcPr>
            <w:tcW w:w="563" w:type="dxa"/>
          </w:tcPr>
          <w:p w14:paraId="2F1FD4C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733319A1" w14:textId="2CB51590"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0A6B23F0"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4B4E57C6" w14:textId="07A88794"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1,013,618</w:t>
            </w:r>
          </w:p>
        </w:tc>
        <w:tc>
          <w:tcPr>
            <w:tcW w:w="281" w:type="dxa"/>
            <w:tcBorders>
              <w:bottom w:val="nil"/>
            </w:tcBorders>
            <w:vAlign w:val="bottom"/>
          </w:tcPr>
          <w:p w14:paraId="178A1981"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280123C9" w14:textId="4B97FE88" w:rsidR="00285D78" w:rsidRPr="003440AC" w:rsidRDefault="00285D78" w:rsidP="00285D78">
            <w:pPr>
              <w:tabs>
                <w:tab w:val="decimal" w:pos="483"/>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4EC69928"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33EE63C8" w14:textId="7939EEDF"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1,013,618</w:t>
            </w:r>
          </w:p>
        </w:tc>
        <w:tc>
          <w:tcPr>
            <w:tcW w:w="277" w:type="dxa"/>
            <w:tcBorders>
              <w:bottom w:val="nil"/>
            </w:tcBorders>
            <w:vAlign w:val="bottom"/>
          </w:tcPr>
          <w:p w14:paraId="5B76B7B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74739D75" w14:textId="64C66423"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1,013,618</w:t>
            </w:r>
          </w:p>
        </w:tc>
        <w:tc>
          <w:tcPr>
            <w:tcW w:w="195" w:type="dxa"/>
            <w:tcBorders>
              <w:bottom w:val="nil"/>
            </w:tcBorders>
            <w:vAlign w:val="bottom"/>
          </w:tcPr>
          <w:p w14:paraId="126C7C81"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66F12306" w14:textId="54C06B0A" w:rsidR="00285D78" w:rsidRPr="003440AC" w:rsidRDefault="00285D78" w:rsidP="00285D78">
            <w:pPr>
              <w:ind w:right="-238"/>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4BD985E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72F3D2C0" w14:textId="02810A65" w:rsidR="00285D78" w:rsidRPr="003440AC" w:rsidRDefault="00285D78" w:rsidP="00285D78">
            <w:pPr>
              <w:tabs>
                <w:tab w:val="decimal" w:pos="26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tcBorders>
              <w:bottom w:val="nil"/>
            </w:tcBorders>
            <w:vAlign w:val="bottom"/>
          </w:tcPr>
          <w:p w14:paraId="0EE9010B"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1BD9CF0D" w14:textId="49DA41F2"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1,013,618</w:t>
            </w:r>
          </w:p>
        </w:tc>
      </w:tr>
      <w:tr w:rsidR="00285D78" w:rsidRPr="003440AC" w14:paraId="4AE0EAB2" w14:textId="77777777" w:rsidTr="00285D78">
        <w:trPr>
          <w:cantSplit/>
          <w:trHeight w:val="59"/>
        </w:trPr>
        <w:tc>
          <w:tcPr>
            <w:tcW w:w="2971" w:type="dxa"/>
          </w:tcPr>
          <w:p w14:paraId="0D4F7E6E"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Total other financial assets</w:t>
            </w:r>
          </w:p>
        </w:tc>
        <w:tc>
          <w:tcPr>
            <w:tcW w:w="563" w:type="dxa"/>
          </w:tcPr>
          <w:p w14:paraId="3DB1FC2F"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70245B38" w14:textId="66BA0C7A"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w:t>
            </w:r>
          </w:p>
        </w:tc>
        <w:tc>
          <w:tcPr>
            <w:tcW w:w="277" w:type="dxa"/>
            <w:tcBorders>
              <w:bottom w:val="nil"/>
            </w:tcBorders>
            <w:vAlign w:val="bottom"/>
          </w:tcPr>
          <w:p w14:paraId="3DCC6815"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vAlign w:val="bottom"/>
          </w:tcPr>
          <w:p w14:paraId="65C1C777" w14:textId="0F2C30BA"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1,013,618</w:t>
            </w:r>
          </w:p>
        </w:tc>
        <w:tc>
          <w:tcPr>
            <w:tcW w:w="281" w:type="dxa"/>
            <w:tcBorders>
              <w:bottom w:val="nil"/>
            </w:tcBorders>
            <w:vAlign w:val="bottom"/>
          </w:tcPr>
          <w:p w14:paraId="560E1844"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vAlign w:val="bottom"/>
          </w:tcPr>
          <w:p w14:paraId="75C5C217" w14:textId="5B09EF23"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2,536,094</w:t>
            </w:r>
          </w:p>
        </w:tc>
        <w:tc>
          <w:tcPr>
            <w:tcW w:w="277" w:type="dxa"/>
            <w:tcBorders>
              <w:bottom w:val="nil"/>
            </w:tcBorders>
            <w:vAlign w:val="bottom"/>
          </w:tcPr>
          <w:p w14:paraId="3EB3E0F2"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vAlign w:val="bottom"/>
          </w:tcPr>
          <w:p w14:paraId="15C96FAB" w14:textId="4478763F"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3,549,712</w:t>
            </w:r>
          </w:p>
        </w:tc>
        <w:tc>
          <w:tcPr>
            <w:tcW w:w="277" w:type="dxa"/>
            <w:tcBorders>
              <w:bottom w:val="nil"/>
            </w:tcBorders>
            <w:vAlign w:val="bottom"/>
          </w:tcPr>
          <w:p w14:paraId="6BCDBF19"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4F2902F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7363925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4DF156C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3E9A6429"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4401534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01E3E711"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1F2433B8"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r w:rsidR="00285D78" w:rsidRPr="003440AC" w14:paraId="0D2DBCD7" w14:textId="77777777" w:rsidTr="00285D78">
        <w:trPr>
          <w:cantSplit/>
          <w:trHeight w:val="59"/>
        </w:trPr>
        <w:tc>
          <w:tcPr>
            <w:tcW w:w="2971" w:type="dxa"/>
          </w:tcPr>
          <w:p w14:paraId="319878C5"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tcPr>
          <w:p w14:paraId="415DE9B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vAlign w:val="bottom"/>
          </w:tcPr>
          <w:p w14:paraId="4ADB1A1F"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285E38A"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vAlign w:val="bottom"/>
          </w:tcPr>
          <w:p w14:paraId="7576FB86"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709C2E13"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vAlign w:val="bottom"/>
          </w:tcPr>
          <w:p w14:paraId="32A08C69"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4375536"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vAlign w:val="bottom"/>
          </w:tcPr>
          <w:p w14:paraId="69CCD3E1"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71E941B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1C8B07A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1CB1B3B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68492F3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AA5AE8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2125E89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4659618B"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DFFE62A"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r w:rsidR="00285D78" w:rsidRPr="003440AC" w14:paraId="113C5200" w14:textId="77777777" w:rsidTr="00285D78">
        <w:trPr>
          <w:cantSplit/>
          <w:trHeight w:val="59"/>
        </w:trPr>
        <w:tc>
          <w:tcPr>
            <w:tcW w:w="2971" w:type="dxa"/>
          </w:tcPr>
          <w:p w14:paraId="2EB24705"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i/>
                <w:iCs/>
                <w:sz w:val="18"/>
                <w:szCs w:val="18"/>
                <w:lang w:val="en-GB" w:bidi="ar-SA"/>
              </w:rPr>
              <w:t>Financial liabilities</w:t>
            </w:r>
          </w:p>
        </w:tc>
        <w:tc>
          <w:tcPr>
            <w:tcW w:w="563" w:type="dxa"/>
          </w:tcPr>
          <w:p w14:paraId="085B462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309F6757"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6E4C4347"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7EBDF05A"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57BAACBF"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2F820590"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2A1C278D"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5261595"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7116A1EF"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0C4F3F7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57438D61"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55939C7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1AE5DC4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7F40EE07"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78F87900"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F46FBF1"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r w:rsidR="00285D78" w:rsidRPr="003440AC" w14:paraId="742A2A95" w14:textId="77777777" w:rsidTr="00285D78">
        <w:trPr>
          <w:cantSplit/>
          <w:trHeight w:val="59"/>
        </w:trPr>
        <w:tc>
          <w:tcPr>
            <w:tcW w:w="2971" w:type="dxa"/>
          </w:tcPr>
          <w:p w14:paraId="522290CE" w14:textId="0E93C6D2" w:rsidR="00285D78" w:rsidRPr="003440AC" w:rsidRDefault="00285D78" w:rsidP="00285D78">
            <w:pPr>
              <w:tabs>
                <w:tab w:val="left" w:pos="190"/>
              </w:tabs>
              <w:jc w:val="left"/>
              <w:rPr>
                <w:rFonts w:ascii="Times New Roman" w:eastAsia="Times New Roman" w:hAnsi="Times New Roman"/>
                <w:sz w:val="18"/>
                <w:szCs w:val="18"/>
              </w:rPr>
            </w:pPr>
            <w:r w:rsidRPr="003440AC">
              <w:rPr>
                <w:rFonts w:ascii="Times New Roman" w:eastAsia="Times New Roman" w:hAnsi="Times New Roman"/>
                <w:sz w:val="18"/>
                <w:szCs w:val="18"/>
                <w:lang w:val="en-GB"/>
              </w:rPr>
              <w:t xml:space="preserve">Short-term borrowings from </w:t>
            </w:r>
            <w:r w:rsidRPr="003440AC">
              <w:rPr>
                <w:rFonts w:ascii="Times New Roman" w:eastAsia="Times New Roman" w:hAnsi="Times New Roman"/>
                <w:sz w:val="18"/>
                <w:szCs w:val="18"/>
                <w:lang w:val="en-GB"/>
              </w:rPr>
              <w:br/>
              <w:t xml:space="preserve">   financial institutions</w:t>
            </w:r>
          </w:p>
        </w:tc>
        <w:tc>
          <w:tcPr>
            <w:tcW w:w="563" w:type="dxa"/>
          </w:tcPr>
          <w:p w14:paraId="131A21A1" w14:textId="77777777" w:rsidR="00285D78" w:rsidRPr="003440AC" w:rsidRDefault="00285D78" w:rsidP="00285D78">
            <w:pPr>
              <w:tabs>
                <w:tab w:val="decimal" w:pos="178"/>
              </w:tabs>
              <w:jc w:val="center"/>
              <w:rPr>
                <w:rFonts w:ascii="Times New Roman" w:eastAsia="Times New Roman" w:hAnsi="Times New Roman" w:cs="Times New Roman"/>
                <w:sz w:val="18"/>
                <w:szCs w:val="18"/>
                <w:lang w:val="en-GB" w:bidi="ar-SA"/>
              </w:rPr>
            </w:pPr>
          </w:p>
        </w:tc>
        <w:tc>
          <w:tcPr>
            <w:tcW w:w="1267" w:type="dxa"/>
            <w:vAlign w:val="bottom"/>
          </w:tcPr>
          <w:p w14:paraId="6C88DB74" w14:textId="7B6C2AB3"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5957D34C"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vAlign w:val="bottom"/>
          </w:tcPr>
          <w:p w14:paraId="1951E2A7" w14:textId="77E00C02"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vAlign w:val="bottom"/>
          </w:tcPr>
          <w:p w14:paraId="7570E48D"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06FCE4CB" w14:textId="6091AC8E"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(100,000)</w:t>
            </w:r>
          </w:p>
        </w:tc>
        <w:tc>
          <w:tcPr>
            <w:tcW w:w="277" w:type="dxa"/>
            <w:vAlign w:val="bottom"/>
          </w:tcPr>
          <w:p w14:paraId="2EE2050E"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2FE8C49A" w14:textId="3DB622E0"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sz w:val="18"/>
                <w:szCs w:val="18"/>
                <w:lang w:val="en-GB" w:bidi="ar-SA"/>
              </w:rPr>
              <w:t>(100,000)</w:t>
            </w:r>
          </w:p>
        </w:tc>
        <w:tc>
          <w:tcPr>
            <w:tcW w:w="277" w:type="dxa"/>
            <w:vAlign w:val="bottom"/>
          </w:tcPr>
          <w:p w14:paraId="0FCB0B9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7B8913F8" w14:textId="298F6DE7" w:rsidR="00285D78" w:rsidRPr="003440AC" w:rsidRDefault="00285D78"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vAlign w:val="bottom"/>
          </w:tcPr>
          <w:p w14:paraId="54D0090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4BF83095" w14:textId="5BC67B13" w:rsidR="00285D78" w:rsidRPr="003440AC" w:rsidRDefault="00285D78" w:rsidP="00285D78">
            <w:pPr>
              <w:ind w:right="-238"/>
              <w:jc w:val="center"/>
              <w:rPr>
                <w:rFonts w:ascii="Times New Roman" w:eastAsia="Times New Roman" w:hAnsi="Times New Roman" w:cstheme="minorBidi"/>
                <w:sz w:val="18"/>
                <w:szCs w:val="18"/>
                <w:cs/>
                <w:lang w:val="en-GB"/>
              </w:rPr>
            </w:pPr>
            <w:r w:rsidRPr="003440AC">
              <w:rPr>
                <w:rFonts w:ascii="Times New Roman" w:eastAsia="Times New Roman" w:hAnsi="Times New Roman" w:cs="Times New Roman"/>
                <w:sz w:val="18"/>
                <w:szCs w:val="18"/>
                <w:lang w:val="en-GB" w:bidi="ar-SA"/>
              </w:rPr>
              <w:t>-</w:t>
            </w:r>
          </w:p>
        </w:tc>
        <w:tc>
          <w:tcPr>
            <w:tcW w:w="277" w:type="dxa"/>
            <w:vAlign w:val="bottom"/>
          </w:tcPr>
          <w:p w14:paraId="0B6C9D7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60E0E5AB" w14:textId="22CBB23B" w:rsidR="00285D78" w:rsidRPr="003440AC" w:rsidRDefault="00285D78" w:rsidP="00285D78">
            <w:pPr>
              <w:tabs>
                <w:tab w:val="decimal" w:pos="89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(93,068)</w:t>
            </w:r>
          </w:p>
        </w:tc>
        <w:tc>
          <w:tcPr>
            <w:tcW w:w="277" w:type="dxa"/>
            <w:vAlign w:val="bottom"/>
          </w:tcPr>
          <w:p w14:paraId="2ED7C75C"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vAlign w:val="bottom"/>
          </w:tcPr>
          <w:p w14:paraId="2707E007" w14:textId="27BD95F9"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(93,068)</w:t>
            </w:r>
          </w:p>
        </w:tc>
      </w:tr>
      <w:tr w:rsidR="00285D78" w:rsidRPr="003440AC" w14:paraId="245215D1" w14:textId="77777777" w:rsidTr="00285D78">
        <w:trPr>
          <w:cantSplit/>
          <w:trHeight w:val="59"/>
        </w:trPr>
        <w:tc>
          <w:tcPr>
            <w:tcW w:w="2971" w:type="dxa"/>
          </w:tcPr>
          <w:p w14:paraId="768576D1" w14:textId="563F2BAC"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 xml:space="preserve">Long-term borrowings from </w:t>
            </w:r>
            <w:r w:rsidRPr="003440AC">
              <w:rPr>
                <w:rFonts w:ascii="Times New Roman" w:eastAsia="Times New Roman" w:hAnsi="Times New Roman" w:cs="Times New Roman"/>
                <w:sz w:val="18"/>
                <w:szCs w:val="18"/>
                <w:lang w:val="en-GB" w:bidi="ar-SA"/>
              </w:rPr>
              <w:br/>
              <w:t xml:space="preserve">   financial institutions</w:t>
            </w:r>
          </w:p>
        </w:tc>
        <w:tc>
          <w:tcPr>
            <w:tcW w:w="563" w:type="dxa"/>
          </w:tcPr>
          <w:p w14:paraId="792C2F00" w14:textId="77777777" w:rsidR="00285D78" w:rsidRPr="003440AC" w:rsidRDefault="00285D78" w:rsidP="00285D78">
            <w:pPr>
              <w:tabs>
                <w:tab w:val="decimal" w:pos="178"/>
              </w:tabs>
              <w:jc w:val="center"/>
              <w:rPr>
                <w:rFonts w:ascii="Times New Roman" w:eastAsia="Times New Roman" w:hAnsi="Times New Roman" w:cs="Times New Roman"/>
                <w:i/>
                <w:iCs/>
                <w:sz w:val="18"/>
                <w:szCs w:val="18"/>
                <w:lang w:val="en-GB" w:bidi="ar-SA"/>
              </w:rPr>
            </w:pPr>
          </w:p>
        </w:tc>
        <w:tc>
          <w:tcPr>
            <w:tcW w:w="1267" w:type="dxa"/>
            <w:vAlign w:val="bottom"/>
          </w:tcPr>
          <w:p w14:paraId="2F14159A" w14:textId="2F2F3438" w:rsidR="00285D78" w:rsidRPr="003440AC" w:rsidRDefault="00285D78" w:rsidP="00285D78">
            <w:pPr>
              <w:tabs>
                <w:tab w:val="decimal" w:pos="24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308D7F80"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vAlign w:val="bottom"/>
          </w:tcPr>
          <w:p w14:paraId="3F612113" w14:textId="40F31C1D" w:rsidR="00285D78" w:rsidRPr="003440AC" w:rsidRDefault="00285D78" w:rsidP="00285D78">
            <w:pPr>
              <w:tabs>
                <w:tab w:val="decimal" w:pos="240"/>
                <w:tab w:val="decimal" w:pos="958"/>
              </w:tabs>
              <w:ind w:right="-290"/>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vAlign w:val="bottom"/>
          </w:tcPr>
          <w:p w14:paraId="0C3EAC00"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5B592429" w14:textId="498A6139" w:rsidR="00285D78" w:rsidRPr="003440AC" w:rsidRDefault="00285D78" w:rsidP="00285D78">
            <w:pPr>
              <w:tabs>
                <w:tab w:val="decimal" w:pos="1009"/>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(333,257)</w:t>
            </w:r>
          </w:p>
        </w:tc>
        <w:tc>
          <w:tcPr>
            <w:tcW w:w="277" w:type="dxa"/>
            <w:vAlign w:val="bottom"/>
          </w:tcPr>
          <w:p w14:paraId="05CD2086"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2965702D" w14:textId="5CC095A2" w:rsidR="00285D78" w:rsidRPr="003440AC" w:rsidRDefault="00285D78" w:rsidP="00285D78">
            <w:pPr>
              <w:tabs>
                <w:tab w:val="decimal" w:pos="844"/>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(333,257)</w:t>
            </w:r>
          </w:p>
        </w:tc>
        <w:tc>
          <w:tcPr>
            <w:tcW w:w="277" w:type="dxa"/>
            <w:vAlign w:val="bottom"/>
          </w:tcPr>
          <w:p w14:paraId="338D2A5E"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499F1E95" w14:textId="63393E18" w:rsidR="00285D78" w:rsidRPr="003440AC" w:rsidRDefault="00285D78"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vAlign w:val="bottom"/>
          </w:tcPr>
          <w:p w14:paraId="78650A13"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74073D6" w14:textId="260FFB2F" w:rsidR="00285D78" w:rsidRPr="003440AC" w:rsidRDefault="00285D78" w:rsidP="00285D78">
            <w:pPr>
              <w:ind w:right="-238"/>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5EA8B92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09D4C46C" w14:textId="4E23F318" w:rsidR="00285D78" w:rsidRPr="003440AC" w:rsidRDefault="00285D78" w:rsidP="00285D78">
            <w:pPr>
              <w:tabs>
                <w:tab w:val="decimal" w:pos="89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(343,229)</w:t>
            </w:r>
          </w:p>
        </w:tc>
        <w:tc>
          <w:tcPr>
            <w:tcW w:w="277" w:type="dxa"/>
            <w:vAlign w:val="bottom"/>
          </w:tcPr>
          <w:p w14:paraId="42802B3E"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vAlign w:val="bottom"/>
          </w:tcPr>
          <w:p w14:paraId="4A07B25A" w14:textId="5431C253"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(343,229)</w:t>
            </w:r>
          </w:p>
        </w:tc>
      </w:tr>
      <w:tr w:rsidR="00285D78" w:rsidRPr="003440AC" w14:paraId="1F64159F" w14:textId="77777777" w:rsidTr="00285D78">
        <w:trPr>
          <w:cantSplit/>
          <w:trHeight w:val="59"/>
        </w:trPr>
        <w:tc>
          <w:tcPr>
            <w:tcW w:w="2971" w:type="dxa"/>
          </w:tcPr>
          <w:p w14:paraId="10B07F42" w14:textId="245E57A3"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sz w:val="18"/>
                <w:szCs w:val="18"/>
                <w:lang w:val="en-GB"/>
              </w:rPr>
              <w:t xml:space="preserve">Short-term </w:t>
            </w:r>
            <w:r w:rsidRPr="003440AC">
              <w:rPr>
                <w:rFonts w:ascii="Times New Roman" w:eastAsia="Times New Roman" w:hAnsi="Times New Roman"/>
                <w:sz w:val="18"/>
                <w:szCs w:val="18"/>
              </w:rPr>
              <w:t xml:space="preserve">loan from related </w:t>
            </w:r>
            <w:r w:rsidRPr="003440AC">
              <w:rPr>
                <w:rFonts w:ascii="Times New Roman" w:eastAsia="Times New Roman" w:hAnsi="Times New Roman"/>
                <w:sz w:val="18"/>
                <w:szCs w:val="18"/>
              </w:rPr>
              <w:br/>
              <w:t xml:space="preserve">   parties</w:t>
            </w:r>
          </w:p>
        </w:tc>
        <w:tc>
          <w:tcPr>
            <w:tcW w:w="563" w:type="dxa"/>
          </w:tcPr>
          <w:p w14:paraId="5E0EB475" w14:textId="77777777" w:rsidR="00285D78" w:rsidRPr="003440AC" w:rsidRDefault="00285D78" w:rsidP="00285D78">
            <w:pPr>
              <w:tabs>
                <w:tab w:val="decimal" w:pos="178"/>
              </w:tabs>
              <w:jc w:val="center"/>
              <w:rPr>
                <w:rFonts w:ascii="Times New Roman" w:eastAsia="Times New Roman" w:hAnsi="Times New Roman" w:cs="Times New Roman"/>
                <w:i/>
                <w:iCs/>
                <w:sz w:val="18"/>
                <w:szCs w:val="18"/>
                <w:lang w:val="en-GB" w:bidi="ar-SA"/>
              </w:rPr>
            </w:pPr>
          </w:p>
        </w:tc>
        <w:tc>
          <w:tcPr>
            <w:tcW w:w="1267" w:type="dxa"/>
            <w:vAlign w:val="bottom"/>
          </w:tcPr>
          <w:p w14:paraId="752DD028" w14:textId="49BD365C" w:rsidR="00285D78" w:rsidRPr="003440AC" w:rsidRDefault="00285D78" w:rsidP="00285D78">
            <w:pPr>
              <w:tabs>
                <w:tab w:val="decimal" w:pos="24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79977EB2"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vAlign w:val="bottom"/>
          </w:tcPr>
          <w:p w14:paraId="43E46FB8" w14:textId="4777C39E" w:rsidR="00285D78" w:rsidRPr="003440AC" w:rsidRDefault="00285D78" w:rsidP="00285D78">
            <w:pPr>
              <w:tabs>
                <w:tab w:val="decimal" w:pos="240"/>
                <w:tab w:val="decimal" w:pos="958"/>
              </w:tabs>
              <w:ind w:right="-290"/>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vAlign w:val="bottom"/>
          </w:tcPr>
          <w:p w14:paraId="2D9EC5D4"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3F1823A4" w14:textId="67392948" w:rsidR="00285D78" w:rsidRPr="003440AC" w:rsidRDefault="00285D78" w:rsidP="00285D78">
            <w:pPr>
              <w:tabs>
                <w:tab w:val="decimal" w:pos="1009"/>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(80,000)</w:t>
            </w:r>
          </w:p>
        </w:tc>
        <w:tc>
          <w:tcPr>
            <w:tcW w:w="277" w:type="dxa"/>
            <w:vAlign w:val="bottom"/>
          </w:tcPr>
          <w:p w14:paraId="1C1C2B50"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7FB662A4" w14:textId="4C0D25B4" w:rsidR="00285D78" w:rsidRPr="003440AC" w:rsidRDefault="00285D78" w:rsidP="00285D78">
            <w:pPr>
              <w:tabs>
                <w:tab w:val="decimal" w:pos="844"/>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(80,000)</w:t>
            </w:r>
          </w:p>
        </w:tc>
        <w:tc>
          <w:tcPr>
            <w:tcW w:w="277" w:type="dxa"/>
            <w:vAlign w:val="bottom"/>
          </w:tcPr>
          <w:p w14:paraId="12F331D4"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16CB5C6C" w14:textId="60FA0FD4" w:rsidR="00285D78" w:rsidRPr="003440AC" w:rsidRDefault="00305B2F"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vAlign w:val="bottom"/>
          </w:tcPr>
          <w:p w14:paraId="12A55CE0"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6CE8B558" w14:textId="743E2555" w:rsidR="00285D78" w:rsidRPr="003440AC" w:rsidRDefault="00305B2F" w:rsidP="00285D78">
            <w:pPr>
              <w:ind w:right="-238"/>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3681E51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303F2BA1" w14:textId="08A67B69" w:rsidR="00285D78" w:rsidRPr="003440AC" w:rsidRDefault="00285D78" w:rsidP="00285D78">
            <w:pPr>
              <w:tabs>
                <w:tab w:val="decimal" w:pos="89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(73,469)</w:t>
            </w:r>
          </w:p>
        </w:tc>
        <w:tc>
          <w:tcPr>
            <w:tcW w:w="277" w:type="dxa"/>
            <w:vAlign w:val="bottom"/>
          </w:tcPr>
          <w:p w14:paraId="02798BC5"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vAlign w:val="bottom"/>
          </w:tcPr>
          <w:p w14:paraId="0BF3B499" w14:textId="268C7F05"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(73,469)</w:t>
            </w:r>
          </w:p>
        </w:tc>
      </w:tr>
      <w:tr w:rsidR="00285D78" w:rsidRPr="003440AC" w14:paraId="7E4E2D33" w14:textId="77777777" w:rsidTr="00285D78">
        <w:trPr>
          <w:cantSplit/>
          <w:trHeight w:val="59"/>
        </w:trPr>
        <w:tc>
          <w:tcPr>
            <w:tcW w:w="2971" w:type="dxa"/>
          </w:tcPr>
          <w:p w14:paraId="5D9E3C88" w14:textId="17DF44E8"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Debentures</w:t>
            </w:r>
          </w:p>
        </w:tc>
        <w:tc>
          <w:tcPr>
            <w:tcW w:w="563" w:type="dxa"/>
          </w:tcPr>
          <w:p w14:paraId="1A851ED0" w14:textId="4076FC98" w:rsidR="00285D78" w:rsidRPr="003440AC" w:rsidRDefault="00285D78" w:rsidP="00285D78">
            <w:pPr>
              <w:tabs>
                <w:tab w:val="decimal" w:pos="178"/>
              </w:tabs>
              <w:jc w:val="center"/>
              <w:rPr>
                <w:rFonts w:ascii="Times New Roman" w:eastAsia="Times New Roman" w:hAnsi="Times New Roman"/>
                <w:i/>
                <w:iCs/>
                <w:sz w:val="18"/>
                <w:szCs w:val="22"/>
              </w:rPr>
            </w:pPr>
            <w:r w:rsidRPr="003440AC">
              <w:rPr>
                <w:rFonts w:ascii="Times New Roman" w:eastAsia="Times New Roman" w:hAnsi="Times New Roman" w:cs="Times New Roman"/>
                <w:i/>
                <w:iCs/>
                <w:sz w:val="18"/>
                <w:szCs w:val="18"/>
                <w:lang w:val="en-GB" w:bidi="ar-SA"/>
              </w:rPr>
              <w:t>1</w:t>
            </w:r>
            <w:r w:rsidR="005E3131" w:rsidRPr="003440AC">
              <w:rPr>
                <w:rFonts w:ascii="Times New Roman" w:eastAsia="Times New Roman" w:hAnsi="Times New Roman"/>
                <w:i/>
                <w:iCs/>
                <w:sz w:val="18"/>
                <w:szCs w:val="22"/>
              </w:rPr>
              <w:t>8</w:t>
            </w:r>
          </w:p>
        </w:tc>
        <w:tc>
          <w:tcPr>
            <w:tcW w:w="1267" w:type="dxa"/>
            <w:tcBorders>
              <w:bottom w:val="single" w:sz="4" w:space="0" w:color="auto"/>
            </w:tcBorders>
            <w:vAlign w:val="bottom"/>
          </w:tcPr>
          <w:p w14:paraId="7FFBD4D8" w14:textId="3107DFEA" w:rsidR="00285D78" w:rsidRPr="003440AC" w:rsidRDefault="00285D78" w:rsidP="00285D78">
            <w:pPr>
              <w:tabs>
                <w:tab w:val="decimal" w:pos="24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7B216703"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single" w:sz="4" w:space="0" w:color="auto"/>
            </w:tcBorders>
            <w:vAlign w:val="bottom"/>
          </w:tcPr>
          <w:p w14:paraId="4B79EABB" w14:textId="45E3895E" w:rsidR="00285D78" w:rsidRPr="003440AC" w:rsidRDefault="00285D78" w:rsidP="00285D78">
            <w:pPr>
              <w:tabs>
                <w:tab w:val="decimal" w:pos="240"/>
                <w:tab w:val="decimal" w:pos="958"/>
              </w:tabs>
              <w:ind w:right="-290"/>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81" w:type="dxa"/>
            <w:vAlign w:val="bottom"/>
          </w:tcPr>
          <w:p w14:paraId="1F2EDF87"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single" w:sz="4" w:space="0" w:color="auto"/>
            </w:tcBorders>
            <w:vAlign w:val="bottom"/>
          </w:tcPr>
          <w:p w14:paraId="6441FE7B" w14:textId="0C78AD00" w:rsidR="00285D78" w:rsidRPr="003440AC" w:rsidRDefault="00285D78" w:rsidP="00285D78">
            <w:pPr>
              <w:tabs>
                <w:tab w:val="decimal" w:pos="1009"/>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(6,334,8</w:t>
            </w:r>
            <w:r w:rsidR="005E3131" w:rsidRPr="003440AC">
              <w:rPr>
                <w:rFonts w:ascii="Times New Roman" w:eastAsia="Times New Roman" w:hAnsi="Times New Roman" w:cs="Times New Roman"/>
                <w:sz w:val="18"/>
                <w:szCs w:val="18"/>
                <w:lang w:val="en-GB" w:bidi="ar-SA"/>
              </w:rPr>
              <w:t>81</w:t>
            </w:r>
            <w:r w:rsidRPr="003440AC">
              <w:rPr>
                <w:rFonts w:ascii="Times New Roman" w:eastAsia="Times New Roman" w:hAnsi="Times New Roman" w:cs="Times New Roman"/>
                <w:sz w:val="18"/>
                <w:szCs w:val="18"/>
                <w:lang w:val="en-GB" w:bidi="ar-SA"/>
              </w:rPr>
              <w:t>)</w:t>
            </w:r>
          </w:p>
        </w:tc>
        <w:tc>
          <w:tcPr>
            <w:tcW w:w="277" w:type="dxa"/>
            <w:vAlign w:val="bottom"/>
          </w:tcPr>
          <w:p w14:paraId="52CC969D"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single" w:sz="4" w:space="0" w:color="auto"/>
            </w:tcBorders>
            <w:vAlign w:val="bottom"/>
          </w:tcPr>
          <w:p w14:paraId="0DBAEE63" w14:textId="09AD90CE" w:rsidR="00285D78" w:rsidRPr="003440AC" w:rsidRDefault="00285D78" w:rsidP="00285D78">
            <w:pPr>
              <w:tabs>
                <w:tab w:val="decimal" w:pos="844"/>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(6,334,8</w:t>
            </w:r>
            <w:r w:rsidR="005E3131" w:rsidRPr="003440AC">
              <w:rPr>
                <w:rFonts w:ascii="Times New Roman" w:eastAsia="Times New Roman" w:hAnsi="Times New Roman" w:cs="Times New Roman"/>
                <w:sz w:val="18"/>
                <w:szCs w:val="18"/>
                <w:lang w:val="en-GB" w:bidi="ar-SA"/>
              </w:rPr>
              <w:t>81</w:t>
            </w:r>
            <w:r w:rsidRPr="003440AC">
              <w:rPr>
                <w:rFonts w:ascii="Times New Roman" w:eastAsia="Times New Roman" w:hAnsi="Times New Roman" w:cs="Times New Roman"/>
                <w:sz w:val="18"/>
                <w:szCs w:val="18"/>
                <w:lang w:val="en-GB" w:bidi="ar-SA"/>
              </w:rPr>
              <w:t>)</w:t>
            </w:r>
          </w:p>
        </w:tc>
        <w:tc>
          <w:tcPr>
            <w:tcW w:w="277" w:type="dxa"/>
            <w:vAlign w:val="bottom"/>
          </w:tcPr>
          <w:p w14:paraId="57580E46"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68288A1D" w14:textId="68B38EA9" w:rsidR="00285D78" w:rsidRPr="003440AC" w:rsidRDefault="00285D78" w:rsidP="00285D78">
            <w:pPr>
              <w:tabs>
                <w:tab w:val="decimal" w:pos="32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195" w:type="dxa"/>
            <w:vAlign w:val="bottom"/>
          </w:tcPr>
          <w:p w14:paraId="76476FF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2D9E88F5" w14:textId="62BB7909" w:rsidR="00285D78" w:rsidRPr="003440AC" w:rsidRDefault="00285D78" w:rsidP="00285D78">
            <w:pPr>
              <w:tabs>
                <w:tab w:val="decimal" w:pos="845"/>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(6,301,</w:t>
            </w:r>
            <w:r w:rsidR="005E3131" w:rsidRPr="003440AC">
              <w:rPr>
                <w:rFonts w:ascii="Times New Roman" w:eastAsia="Times New Roman" w:hAnsi="Times New Roman" w:cs="Times New Roman"/>
                <w:sz w:val="18"/>
                <w:szCs w:val="18"/>
                <w:lang w:val="en-GB" w:bidi="ar-SA"/>
              </w:rPr>
              <w:t>725</w:t>
            </w:r>
            <w:r w:rsidRPr="003440AC">
              <w:rPr>
                <w:rFonts w:ascii="Times New Roman" w:eastAsia="Times New Roman" w:hAnsi="Times New Roman" w:cs="Times New Roman"/>
                <w:sz w:val="18"/>
                <w:szCs w:val="18"/>
                <w:lang w:val="en-GB" w:bidi="ar-SA"/>
              </w:rPr>
              <w:t>)</w:t>
            </w:r>
          </w:p>
        </w:tc>
        <w:tc>
          <w:tcPr>
            <w:tcW w:w="277" w:type="dxa"/>
            <w:vAlign w:val="bottom"/>
          </w:tcPr>
          <w:p w14:paraId="35F8E42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2855EBD6" w14:textId="78755ED4" w:rsidR="00285D78" w:rsidRPr="003440AC" w:rsidRDefault="00285D78" w:rsidP="00285D78">
            <w:pPr>
              <w:tabs>
                <w:tab w:val="decimal" w:pos="260"/>
              </w:tabs>
              <w:jc w:val="center"/>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w:t>
            </w:r>
          </w:p>
        </w:tc>
        <w:tc>
          <w:tcPr>
            <w:tcW w:w="277" w:type="dxa"/>
            <w:vAlign w:val="bottom"/>
          </w:tcPr>
          <w:p w14:paraId="03453CA6"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vAlign w:val="bottom"/>
          </w:tcPr>
          <w:p w14:paraId="12345FDC" w14:textId="7C1944E3"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sz w:val="18"/>
                <w:szCs w:val="18"/>
                <w:lang w:val="en-GB" w:bidi="ar-SA"/>
              </w:rPr>
              <w:t>(6,301,</w:t>
            </w:r>
            <w:r w:rsidR="005E3131" w:rsidRPr="003440AC">
              <w:rPr>
                <w:rFonts w:ascii="Times New Roman" w:eastAsia="Times New Roman" w:hAnsi="Times New Roman"/>
                <w:sz w:val="18"/>
                <w:szCs w:val="22"/>
              </w:rPr>
              <w:t>725</w:t>
            </w:r>
            <w:r w:rsidRPr="003440AC">
              <w:rPr>
                <w:rFonts w:ascii="Times New Roman" w:eastAsia="Times New Roman" w:hAnsi="Times New Roman" w:cs="Times New Roman"/>
                <w:sz w:val="18"/>
                <w:szCs w:val="18"/>
                <w:lang w:val="en-GB" w:bidi="ar-SA"/>
              </w:rPr>
              <w:t>)</w:t>
            </w:r>
          </w:p>
        </w:tc>
      </w:tr>
      <w:tr w:rsidR="00285D78" w:rsidRPr="003440AC" w14:paraId="24C95526" w14:textId="77777777" w:rsidTr="00285D78">
        <w:trPr>
          <w:cantSplit/>
          <w:trHeight w:val="59"/>
        </w:trPr>
        <w:tc>
          <w:tcPr>
            <w:tcW w:w="2971" w:type="dxa"/>
          </w:tcPr>
          <w:p w14:paraId="1828E9CD"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r w:rsidRPr="003440AC">
              <w:rPr>
                <w:rFonts w:ascii="Times New Roman" w:eastAsia="Times New Roman" w:hAnsi="Times New Roman" w:cs="Times New Roman"/>
                <w:b/>
                <w:bCs/>
                <w:sz w:val="18"/>
                <w:szCs w:val="18"/>
                <w:lang w:val="en-GB" w:bidi="ar-SA"/>
              </w:rPr>
              <w:t xml:space="preserve">Total </w:t>
            </w:r>
            <w:r w:rsidRPr="003440AC">
              <w:rPr>
                <w:rFonts w:ascii="Times New Roman" w:eastAsia="Times New Roman" w:hAnsi="Times New Roman" w:cs="Times New Roman"/>
                <w:b/>
                <w:bCs/>
                <w:sz w:val="18"/>
                <w:szCs w:val="18"/>
              </w:rPr>
              <w:t>o</w:t>
            </w:r>
            <w:proofErr w:type="spellStart"/>
            <w:r w:rsidRPr="003440AC">
              <w:rPr>
                <w:rFonts w:ascii="Times New Roman" w:eastAsia="Times New Roman" w:hAnsi="Times New Roman" w:cs="Times New Roman"/>
                <w:b/>
                <w:bCs/>
                <w:sz w:val="18"/>
                <w:szCs w:val="18"/>
                <w:lang w:val="en-GB" w:bidi="ar-SA"/>
              </w:rPr>
              <w:t>ther</w:t>
            </w:r>
            <w:proofErr w:type="spellEnd"/>
            <w:r w:rsidRPr="003440AC">
              <w:rPr>
                <w:rFonts w:ascii="Times New Roman" w:eastAsia="Times New Roman" w:hAnsi="Times New Roman" w:cs="Times New Roman"/>
                <w:b/>
                <w:bCs/>
                <w:sz w:val="18"/>
                <w:szCs w:val="18"/>
                <w:lang w:val="en-GB" w:bidi="ar-SA"/>
              </w:rPr>
              <w:t xml:space="preserve"> financial liabilities</w:t>
            </w:r>
          </w:p>
        </w:tc>
        <w:tc>
          <w:tcPr>
            <w:tcW w:w="563" w:type="dxa"/>
          </w:tcPr>
          <w:p w14:paraId="749E2314"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71B4ACA6" w14:textId="4ACB9DFD"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w:t>
            </w:r>
          </w:p>
        </w:tc>
        <w:tc>
          <w:tcPr>
            <w:tcW w:w="277" w:type="dxa"/>
            <w:tcBorders>
              <w:bottom w:val="nil"/>
            </w:tcBorders>
            <w:vAlign w:val="bottom"/>
          </w:tcPr>
          <w:p w14:paraId="3B505C35"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vAlign w:val="bottom"/>
          </w:tcPr>
          <w:p w14:paraId="14EE397E" w14:textId="37F73508"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w:t>
            </w:r>
          </w:p>
        </w:tc>
        <w:tc>
          <w:tcPr>
            <w:tcW w:w="281" w:type="dxa"/>
            <w:tcBorders>
              <w:bottom w:val="nil"/>
            </w:tcBorders>
            <w:vAlign w:val="bottom"/>
          </w:tcPr>
          <w:p w14:paraId="12206141"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vAlign w:val="bottom"/>
          </w:tcPr>
          <w:p w14:paraId="7F3FC337" w14:textId="127585F8"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(6,848,1</w:t>
            </w:r>
            <w:r w:rsidR="005E3131" w:rsidRPr="003440AC">
              <w:rPr>
                <w:rFonts w:ascii="Times New Roman" w:eastAsia="Times New Roman" w:hAnsi="Times New Roman" w:cs="Times New Roman"/>
                <w:b/>
                <w:bCs/>
                <w:sz w:val="18"/>
                <w:szCs w:val="18"/>
                <w:lang w:val="en-GB" w:bidi="ar-SA"/>
              </w:rPr>
              <w:t>38</w:t>
            </w:r>
            <w:r w:rsidRPr="003440AC">
              <w:rPr>
                <w:rFonts w:ascii="Times New Roman" w:eastAsia="Times New Roman" w:hAnsi="Times New Roman" w:cs="Times New Roman"/>
                <w:b/>
                <w:bCs/>
                <w:sz w:val="18"/>
                <w:szCs w:val="18"/>
                <w:lang w:val="en-GB" w:bidi="ar-SA"/>
              </w:rPr>
              <w:t>)</w:t>
            </w:r>
          </w:p>
        </w:tc>
        <w:tc>
          <w:tcPr>
            <w:tcW w:w="277" w:type="dxa"/>
            <w:tcBorders>
              <w:bottom w:val="nil"/>
            </w:tcBorders>
            <w:vAlign w:val="bottom"/>
          </w:tcPr>
          <w:p w14:paraId="4C31158F"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vAlign w:val="bottom"/>
          </w:tcPr>
          <w:p w14:paraId="1214DD1A" w14:textId="5D6DE4C4"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r w:rsidRPr="003440AC">
              <w:rPr>
                <w:rFonts w:ascii="Times New Roman" w:eastAsia="Times New Roman" w:hAnsi="Times New Roman" w:cs="Times New Roman"/>
                <w:b/>
                <w:bCs/>
                <w:sz w:val="18"/>
                <w:szCs w:val="18"/>
                <w:lang w:val="en-GB" w:bidi="ar-SA"/>
              </w:rPr>
              <w:t>(6,848,1</w:t>
            </w:r>
            <w:r w:rsidR="005E3131" w:rsidRPr="003440AC">
              <w:rPr>
                <w:rFonts w:ascii="Times New Roman" w:eastAsia="Times New Roman" w:hAnsi="Times New Roman" w:cs="Times New Roman"/>
                <w:b/>
                <w:bCs/>
                <w:sz w:val="18"/>
                <w:szCs w:val="18"/>
                <w:lang w:val="en-GB" w:bidi="ar-SA"/>
              </w:rPr>
              <w:t>38</w:t>
            </w:r>
            <w:r w:rsidRPr="003440AC">
              <w:rPr>
                <w:rFonts w:ascii="Times New Roman" w:eastAsia="Times New Roman" w:hAnsi="Times New Roman" w:cs="Times New Roman"/>
                <w:b/>
                <w:bCs/>
                <w:sz w:val="18"/>
                <w:szCs w:val="18"/>
                <w:lang w:val="en-GB" w:bidi="ar-SA"/>
              </w:rPr>
              <w:t>)</w:t>
            </w:r>
          </w:p>
        </w:tc>
        <w:tc>
          <w:tcPr>
            <w:tcW w:w="277" w:type="dxa"/>
            <w:tcBorders>
              <w:bottom w:val="nil"/>
            </w:tcBorders>
            <w:vAlign w:val="bottom"/>
          </w:tcPr>
          <w:p w14:paraId="4572F33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65E9EE88"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5A70B7EA"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314C640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AA70A9B"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54ECBE0"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4AF03BF9"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7D399300"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r w:rsidR="00285D78" w:rsidRPr="003440AC" w14:paraId="70C61534" w14:textId="77777777" w:rsidTr="00285D78">
        <w:trPr>
          <w:cantSplit/>
          <w:trHeight w:val="59"/>
        </w:trPr>
        <w:tc>
          <w:tcPr>
            <w:tcW w:w="2971" w:type="dxa"/>
          </w:tcPr>
          <w:p w14:paraId="5AD446E1" w14:textId="77777777" w:rsidR="00285D78" w:rsidRPr="003440AC"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tcPr>
          <w:p w14:paraId="1CB008C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tcPr>
          <w:p w14:paraId="284E3288" w14:textId="77777777" w:rsidR="00285D78" w:rsidRPr="003440AC"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5AF55CA1"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tcPr>
          <w:p w14:paraId="11EF626F" w14:textId="77777777" w:rsidR="00285D78" w:rsidRPr="003440AC"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279FFCEA"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tcPr>
          <w:p w14:paraId="3FB66683" w14:textId="77777777" w:rsidR="00285D78" w:rsidRPr="003440AC"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538790B2" w14:textId="77777777" w:rsidR="00285D78" w:rsidRPr="003440AC"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tcPr>
          <w:p w14:paraId="12C6E617" w14:textId="77777777" w:rsidR="00285D78" w:rsidRPr="003440AC"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7375C9A2"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08C53E6C"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11F85E60"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004931A4"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13020CD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50B43B2D" w14:textId="77777777" w:rsidR="00285D78" w:rsidRPr="003440AC"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2D4EFABB" w14:textId="77777777" w:rsidR="00285D78" w:rsidRPr="003440AC"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49F5ABA1" w14:textId="77777777" w:rsidR="00285D78" w:rsidRPr="003440AC" w:rsidRDefault="00285D78" w:rsidP="00285D78">
            <w:pPr>
              <w:tabs>
                <w:tab w:val="decimal" w:pos="1007"/>
              </w:tabs>
              <w:jc w:val="left"/>
              <w:rPr>
                <w:rFonts w:ascii="Times New Roman" w:eastAsia="Times New Roman" w:hAnsi="Times New Roman" w:cs="Times New Roman"/>
                <w:sz w:val="18"/>
                <w:szCs w:val="18"/>
                <w:lang w:val="en-GB" w:bidi="ar-SA"/>
              </w:rPr>
            </w:pPr>
          </w:p>
        </w:tc>
      </w:tr>
    </w:tbl>
    <w:p w14:paraId="374FC95C" w14:textId="77777777" w:rsidR="00663B01" w:rsidRPr="003440AC" w:rsidRDefault="00663B01" w:rsidP="00663B01">
      <w:pPr>
        <w:tabs>
          <w:tab w:val="left" w:pos="100"/>
        </w:tabs>
        <w:ind w:left="100" w:hanging="100"/>
        <w:jc w:val="left"/>
        <w:rPr>
          <w:rFonts w:ascii="Times New Roman" w:eastAsia="Times New Roman" w:hAnsi="Times New Roman" w:cs="Times New Roman"/>
          <w:i/>
          <w:iCs/>
          <w:color w:val="0000FF"/>
          <w:sz w:val="17"/>
          <w:szCs w:val="17"/>
          <w:shd w:val="clear" w:color="auto" w:fill="E0E0E0"/>
          <w:lang w:val="en-GB" w:bidi="ar-SA"/>
        </w:rPr>
        <w:sectPr w:rsidR="00663B01" w:rsidRPr="003440AC" w:rsidSect="000F401B">
          <w:pgSz w:w="16840" w:h="11907" w:orient="landscape" w:code="9"/>
          <w:pgMar w:top="691" w:right="1152" w:bottom="576" w:left="1152" w:header="720" w:footer="720" w:gutter="0"/>
          <w:cols w:space="720"/>
          <w:docGrid w:linePitch="360"/>
        </w:sectPr>
      </w:pPr>
    </w:p>
    <w:p w14:paraId="3AFC5BD2" w14:textId="06A7CC8D" w:rsidR="00915AFB" w:rsidRPr="003440AC" w:rsidRDefault="00915AFB" w:rsidP="00915AFB">
      <w:pPr>
        <w:ind w:left="540" w:right="-7"/>
        <w:rPr>
          <w:rFonts w:ascii="Times New Roman" w:eastAsia="PMingLiU" w:hAnsi="Times New Roman" w:cs="Times New Roman"/>
          <w:lang w:val="en-GB" w:bidi="ar-SA"/>
        </w:rPr>
      </w:pPr>
      <w:r w:rsidRPr="003440AC">
        <w:rPr>
          <w:rFonts w:ascii="Times New Roman" w:eastAsia="PMingLiU" w:hAnsi="Times New Roman" w:cs="Times New Roman"/>
          <w:lang w:val="en-GB" w:bidi="ar-SA"/>
        </w:rPr>
        <w:lastRenderedPageBreak/>
        <w:t>The following tables present valuation technique of financial instruments measured at fair value in the statements of financial position</w:t>
      </w:r>
      <w:r w:rsidR="00305B2F" w:rsidRPr="003440AC">
        <w:rPr>
          <w:rFonts w:ascii="Times New Roman" w:eastAsia="PMingLiU" w:hAnsi="Times New Roman" w:cs="Times New Roman"/>
          <w:lang w:val="en-GB" w:bidi="ar-SA"/>
        </w:rPr>
        <w:t>.</w:t>
      </w:r>
    </w:p>
    <w:p w14:paraId="7E5B6A1E" w14:textId="77777777" w:rsidR="00915AFB" w:rsidRPr="003440AC" w:rsidRDefault="00915AFB" w:rsidP="00915AFB">
      <w:pPr>
        <w:ind w:left="540" w:right="-7"/>
        <w:rPr>
          <w:rFonts w:ascii="Times New Roman" w:eastAsia="PMingLiU" w:hAnsi="Times New Roman" w:cs="Times New Roman"/>
          <w:b/>
          <w:bCs/>
          <w:lang w:val="en-GB" w:bidi="ar-SA"/>
        </w:rPr>
      </w:pPr>
    </w:p>
    <w:p w14:paraId="1402F125" w14:textId="77777777" w:rsidR="00915AFB" w:rsidRPr="003440AC" w:rsidRDefault="00915AFB" w:rsidP="00915AFB">
      <w:pPr>
        <w:ind w:left="540" w:right="-7"/>
        <w:rPr>
          <w:rFonts w:ascii="Times New Roman" w:eastAsia="PMingLiU" w:hAnsi="Times New Roman" w:cs="Times New Roman"/>
          <w:b/>
          <w:bCs/>
          <w:color w:val="0000FF"/>
          <w:lang w:val="en-GB" w:bidi="ar-SA"/>
        </w:rPr>
      </w:pPr>
      <w:r w:rsidRPr="003440AC">
        <w:rPr>
          <w:rFonts w:ascii="Times New Roman" w:eastAsia="PMingLiU" w:hAnsi="Times New Roman" w:cs="Times New Roman"/>
          <w:b/>
          <w:bCs/>
          <w:lang w:val="en-GB" w:bidi="ar-SA"/>
        </w:rPr>
        <w:t xml:space="preserve">Financial instruments measured at fair </w:t>
      </w:r>
      <w:proofErr w:type="gramStart"/>
      <w:r w:rsidRPr="003440AC">
        <w:rPr>
          <w:rFonts w:ascii="Times New Roman" w:eastAsia="PMingLiU" w:hAnsi="Times New Roman" w:cs="Times New Roman"/>
          <w:b/>
          <w:bCs/>
          <w:lang w:val="en-GB" w:bidi="ar-SA"/>
        </w:rPr>
        <w:t>value</w:t>
      </w:r>
      <w:proofErr w:type="gramEnd"/>
    </w:p>
    <w:p w14:paraId="4FE9CFD0" w14:textId="77777777" w:rsidR="00915AFB" w:rsidRPr="003440AC" w:rsidRDefault="00915AFB" w:rsidP="00915AFB">
      <w:pPr>
        <w:ind w:left="540" w:right="-7"/>
        <w:rPr>
          <w:rFonts w:ascii="Times New Roman" w:eastAsia="PMingLiU" w:hAnsi="Times New Roman" w:cs="Times New Roman"/>
          <w:b/>
          <w:bCs/>
          <w:color w:val="0000FF"/>
          <w:lang w:val="en-GB" w:bidi="ar-SA"/>
        </w:rPr>
      </w:pPr>
    </w:p>
    <w:tbl>
      <w:tblPr>
        <w:tblW w:w="9180" w:type="dxa"/>
        <w:tblInd w:w="450" w:type="dxa"/>
        <w:tblLook w:val="04A0" w:firstRow="1" w:lastRow="0" w:firstColumn="1" w:lastColumn="0" w:noHBand="0" w:noVBand="1"/>
      </w:tblPr>
      <w:tblGrid>
        <w:gridCol w:w="3960"/>
        <w:gridCol w:w="270"/>
        <w:gridCol w:w="4950"/>
      </w:tblGrid>
      <w:tr w:rsidR="00915AFB" w:rsidRPr="003440AC" w14:paraId="42CB15BE" w14:textId="77777777">
        <w:trPr>
          <w:tblHeader/>
        </w:trPr>
        <w:tc>
          <w:tcPr>
            <w:tcW w:w="3960" w:type="dxa"/>
            <w:shd w:val="clear" w:color="auto" w:fill="auto"/>
            <w:vAlign w:val="bottom"/>
          </w:tcPr>
          <w:p w14:paraId="57D64151" w14:textId="77777777" w:rsidR="00915AFB" w:rsidRPr="003440AC" w:rsidRDefault="00915AFB">
            <w:pPr>
              <w:autoSpaceDE w:val="0"/>
              <w:autoSpaceDN w:val="0"/>
              <w:ind w:right="-112"/>
              <w:jc w:val="left"/>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Type</w:t>
            </w:r>
          </w:p>
        </w:tc>
        <w:tc>
          <w:tcPr>
            <w:tcW w:w="270" w:type="dxa"/>
            <w:shd w:val="clear" w:color="auto" w:fill="auto"/>
            <w:vAlign w:val="bottom"/>
          </w:tcPr>
          <w:p w14:paraId="5194A9B3" w14:textId="77777777" w:rsidR="00915AFB" w:rsidRPr="003440AC" w:rsidRDefault="00915AFB">
            <w:pPr>
              <w:autoSpaceDE w:val="0"/>
              <w:autoSpaceDN w:val="0"/>
              <w:ind w:right="-7"/>
              <w:jc w:val="center"/>
              <w:rPr>
                <w:rFonts w:ascii="Times New Roman" w:eastAsia="PMingLiU" w:hAnsi="Times New Roman" w:cs="Times New Roman"/>
                <w:b/>
                <w:bCs/>
                <w:lang w:val="en-GB" w:bidi="ar-SA"/>
              </w:rPr>
            </w:pPr>
          </w:p>
        </w:tc>
        <w:tc>
          <w:tcPr>
            <w:tcW w:w="4950" w:type="dxa"/>
            <w:shd w:val="clear" w:color="auto" w:fill="auto"/>
            <w:vAlign w:val="bottom"/>
          </w:tcPr>
          <w:p w14:paraId="4F3F19BC" w14:textId="77777777" w:rsidR="00915AFB" w:rsidRPr="003440AC" w:rsidRDefault="00915AFB">
            <w:pPr>
              <w:autoSpaceDE w:val="0"/>
              <w:autoSpaceDN w:val="0"/>
              <w:ind w:right="-92"/>
              <w:jc w:val="left"/>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Valuation technique</w:t>
            </w:r>
          </w:p>
        </w:tc>
      </w:tr>
      <w:tr w:rsidR="00915AFB" w:rsidRPr="003440AC" w14:paraId="40B3F8B4" w14:textId="77777777">
        <w:tc>
          <w:tcPr>
            <w:tcW w:w="3960" w:type="dxa"/>
            <w:shd w:val="clear" w:color="auto" w:fill="auto"/>
          </w:tcPr>
          <w:p w14:paraId="040DE8B4" w14:textId="77777777" w:rsidR="00915AFB" w:rsidRPr="003440AC" w:rsidRDefault="00915AFB">
            <w:pPr>
              <w:autoSpaceDE w:val="0"/>
              <w:autoSpaceDN w:val="0"/>
              <w:ind w:left="160" w:right="-112" w:hanging="160"/>
              <w:jc w:val="left"/>
              <w:rPr>
                <w:rFonts w:ascii="Times New Roman" w:eastAsia="PMingLiU" w:hAnsi="Times New Roman" w:cs="Times New Roman"/>
                <w:lang w:val="en-GB" w:bidi="ar-SA"/>
              </w:rPr>
            </w:pPr>
            <w:r w:rsidRPr="003440AC">
              <w:rPr>
                <w:rFonts w:ascii="Times New Roman" w:eastAsia="PMingLiU" w:hAnsi="Times New Roman" w:cs="Times New Roman"/>
                <w:lang w:val="en-GB" w:bidi="ar-SA"/>
              </w:rPr>
              <w:t xml:space="preserve">Investments in marketable mutual fund measured at FVTPL </w:t>
            </w:r>
          </w:p>
        </w:tc>
        <w:tc>
          <w:tcPr>
            <w:tcW w:w="270" w:type="dxa"/>
            <w:shd w:val="clear" w:color="auto" w:fill="auto"/>
          </w:tcPr>
          <w:p w14:paraId="24A4EA3B" w14:textId="77777777" w:rsidR="00915AFB" w:rsidRPr="003440AC" w:rsidRDefault="00915AFB">
            <w:pPr>
              <w:autoSpaceDE w:val="0"/>
              <w:autoSpaceDN w:val="0"/>
              <w:ind w:right="-7"/>
              <w:jc w:val="left"/>
              <w:rPr>
                <w:rFonts w:ascii="Times New Roman" w:eastAsia="PMingLiU" w:hAnsi="Times New Roman" w:cs="Times New Roman"/>
                <w:lang w:val="en-GB" w:bidi="ar-SA"/>
              </w:rPr>
            </w:pPr>
          </w:p>
        </w:tc>
        <w:tc>
          <w:tcPr>
            <w:tcW w:w="4950" w:type="dxa"/>
            <w:shd w:val="clear" w:color="auto" w:fill="auto"/>
          </w:tcPr>
          <w:p w14:paraId="65BA8CAF" w14:textId="77777777" w:rsidR="00915AFB" w:rsidRPr="003440AC" w:rsidRDefault="00915AFB">
            <w:pPr>
              <w:autoSpaceDE w:val="0"/>
              <w:autoSpaceDN w:val="0"/>
              <w:ind w:right="-92"/>
              <w:jc w:val="left"/>
              <w:rPr>
                <w:rFonts w:ascii="Times New Roman" w:eastAsia="PMingLiU" w:hAnsi="Times New Roman" w:cs="Times New Roman"/>
                <w:lang w:val="en-GB" w:bidi="ar-SA"/>
              </w:rPr>
            </w:pPr>
            <w:r w:rsidRPr="003440AC">
              <w:rPr>
                <w:rFonts w:ascii="Times New Roman" w:eastAsia="PMingLiU" w:hAnsi="Times New Roman" w:cs="Times New Roman"/>
                <w:lang w:val="en-GB" w:bidi="ar-SA"/>
              </w:rPr>
              <w:t>The net asset value as of the reporting date.</w:t>
            </w:r>
          </w:p>
        </w:tc>
      </w:tr>
      <w:tr w:rsidR="00915AFB" w:rsidRPr="003440AC" w14:paraId="20B6BBFF" w14:textId="77777777">
        <w:tc>
          <w:tcPr>
            <w:tcW w:w="3960" w:type="dxa"/>
            <w:shd w:val="clear" w:color="auto" w:fill="auto"/>
          </w:tcPr>
          <w:p w14:paraId="5358F724" w14:textId="77777777" w:rsidR="00915AFB" w:rsidRPr="003440AC" w:rsidRDefault="00915AFB">
            <w:pPr>
              <w:autoSpaceDE w:val="0"/>
              <w:autoSpaceDN w:val="0"/>
              <w:ind w:right="-112"/>
              <w:jc w:val="left"/>
              <w:rPr>
                <w:rFonts w:ascii="Times New Roman" w:eastAsia="PMingLiU" w:hAnsi="Times New Roman" w:cs="Times New Roman"/>
                <w:lang w:val="en-GB" w:bidi="ar-SA"/>
              </w:rPr>
            </w:pPr>
            <w:r w:rsidRPr="003440AC">
              <w:rPr>
                <w:rFonts w:ascii="Times New Roman" w:eastAsia="Times New Roman" w:hAnsi="Times New Roman" w:cs="Times New Roman"/>
                <w:lang w:bidi="ar-SA"/>
              </w:rPr>
              <w:t>Derivatives</w:t>
            </w:r>
          </w:p>
        </w:tc>
        <w:tc>
          <w:tcPr>
            <w:tcW w:w="270" w:type="dxa"/>
            <w:shd w:val="clear" w:color="auto" w:fill="auto"/>
          </w:tcPr>
          <w:p w14:paraId="170E138C" w14:textId="77777777" w:rsidR="00915AFB" w:rsidRPr="003440AC" w:rsidRDefault="00915AFB">
            <w:pPr>
              <w:autoSpaceDE w:val="0"/>
              <w:autoSpaceDN w:val="0"/>
              <w:ind w:right="-7"/>
              <w:jc w:val="left"/>
              <w:rPr>
                <w:rFonts w:ascii="Times New Roman" w:eastAsia="PMingLiU" w:hAnsi="Times New Roman" w:cs="Times New Roman"/>
                <w:lang w:val="en-GB" w:bidi="ar-SA"/>
              </w:rPr>
            </w:pPr>
          </w:p>
        </w:tc>
        <w:tc>
          <w:tcPr>
            <w:tcW w:w="4950" w:type="dxa"/>
            <w:shd w:val="clear" w:color="auto" w:fill="auto"/>
          </w:tcPr>
          <w:p w14:paraId="121091D1" w14:textId="77777777" w:rsidR="00915AFB" w:rsidRPr="003440AC" w:rsidRDefault="00915AFB">
            <w:pPr>
              <w:autoSpaceDE w:val="0"/>
              <w:autoSpaceDN w:val="0"/>
              <w:ind w:right="-92"/>
              <w:jc w:val="thaiDistribute"/>
              <w:rPr>
                <w:rFonts w:ascii="Times New Roman" w:eastAsia="PMingLiU" w:hAnsi="Times New Roman" w:cs="Times New Roman"/>
                <w:lang w:val="en-GB" w:bidi="ar-SA"/>
              </w:rPr>
            </w:pPr>
            <w:r w:rsidRPr="003440AC">
              <w:rPr>
                <w:rFonts w:ascii="Times New Roman" w:eastAsia="PMingLiU" w:hAnsi="Times New Roman" w:cs="Times New Roman"/>
                <w:lang w:val="en-GB" w:bidi="ar-SA"/>
              </w:rPr>
              <w:t>Derived by using a valuation technique incorporating observable market data which is adjusted with counterparty credit risk (excluding the Group’s credit risk) and other risks to reflect true economic value.</w:t>
            </w:r>
          </w:p>
        </w:tc>
      </w:tr>
    </w:tbl>
    <w:p w14:paraId="1D56DA8A" w14:textId="77777777" w:rsidR="00915AFB" w:rsidRPr="003440AC" w:rsidRDefault="00915AFB" w:rsidP="00915AFB">
      <w:pPr>
        <w:rPr>
          <w:rFonts w:ascii="Times New Roman" w:hAnsi="Times New Roman" w:cs="Times New Roman"/>
          <w:lang w:val="en-GB" w:bidi="ar-SA"/>
        </w:rPr>
      </w:pPr>
    </w:p>
    <w:tbl>
      <w:tblPr>
        <w:tblStyle w:val="TableGrid3"/>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270"/>
        <w:gridCol w:w="1980"/>
        <w:gridCol w:w="270"/>
        <w:gridCol w:w="2010"/>
        <w:gridCol w:w="236"/>
        <w:gridCol w:w="3064"/>
      </w:tblGrid>
      <w:tr w:rsidR="00915AFB" w:rsidRPr="003440AC" w14:paraId="641A3FB6" w14:textId="77777777" w:rsidTr="00482FA6">
        <w:trPr>
          <w:tblHeader/>
        </w:trPr>
        <w:tc>
          <w:tcPr>
            <w:tcW w:w="1170" w:type="dxa"/>
            <w:vAlign w:val="bottom"/>
          </w:tcPr>
          <w:p w14:paraId="280A9CC0" w14:textId="77777777" w:rsidR="00915AFB" w:rsidRPr="003440AC" w:rsidRDefault="00915AFB">
            <w:pPr>
              <w:spacing w:line="240" w:lineRule="auto"/>
              <w:ind w:right="-108"/>
              <w:jc w:val="left"/>
              <w:rPr>
                <w:rFonts w:asciiTheme="majorBidi" w:hAnsiTheme="majorBidi" w:cstheme="majorBidi"/>
                <w:b/>
                <w:bCs/>
              </w:rPr>
            </w:pPr>
            <w:r w:rsidRPr="003440AC">
              <w:rPr>
                <w:rFonts w:ascii="Times New Roman" w:eastAsia="PMingLiU" w:hAnsi="Times New Roman"/>
                <w:b/>
                <w:bCs/>
              </w:rPr>
              <w:t>Type</w:t>
            </w:r>
          </w:p>
        </w:tc>
        <w:tc>
          <w:tcPr>
            <w:tcW w:w="270" w:type="dxa"/>
            <w:vAlign w:val="bottom"/>
          </w:tcPr>
          <w:p w14:paraId="3A2C4991" w14:textId="77777777" w:rsidR="00915AFB" w:rsidRPr="003440AC" w:rsidRDefault="00915AFB">
            <w:pPr>
              <w:spacing w:line="240" w:lineRule="auto"/>
              <w:ind w:right="-7"/>
              <w:jc w:val="center"/>
              <w:rPr>
                <w:rFonts w:asciiTheme="majorBidi" w:hAnsiTheme="majorBidi" w:cstheme="majorBidi"/>
                <w:b/>
                <w:bCs/>
              </w:rPr>
            </w:pPr>
          </w:p>
        </w:tc>
        <w:tc>
          <w:tcPr>
            <w:tcW w:w="1980" w:type="dxa"/>
            <w:vAlign w:val="bottom"/>
          </w:tcPr>
          <w:p w14:paraId="500F1505" w14:textId="77777777" w:rsidR="00915AFB" w:rsidRPr="003440AC" w:rsidRDefault="00915AFB">
            <w:pPr>
              <w:spacing w:line="240" w:lineRule="auto"/>
              <w:ind w:right="-108"/>
              <w:jc w:val="left"/>
              <w:rPr>
                <w:rFonts w:asciiTheme="majorBidi" w:hAnsiTheme="majorBidi" w:cstheme="majorBidi"/>
                <w:b/>
                <w:bCs/>
              </w:rPr>
            </w:pPr>
            <w:r w:rsidRPr="003440AC">
              <w:rPr>
                <w:rFonts w:ascii="Times New Roman" w:eastAsia="PMingLiU" w:hAnsi="Times New Roman"/>
                <w:b/>
                <w:bCs/>
              </w:rPr>
              <w:t>Valuation technique</w:t>
            </w:r>
          </w:p>
        </w:tc>
        <w:tc>
          <w:tcPr>
            <w:tcW w:w="270" w:type="dxa"/>
            <w:vAlign w:val="bottom"/>
          </w:tcPr>
          <w:p w14:paraId="6DA63662" w14:textId="77777777" w:rsidR="00915AFB" w:rsidRPr="003440AC" w:rsidRDefault="00915AFB">
            <w:pPr>
              <w:spacing w:line="240" w:lineRule="auto"/>
              <w:ind w:right="-7"/>
              <w:jc w:val="center"/>
              <w:rPr>
                <w:rFonts w:asciiTheme="majorBidi" w:hAnsiTheme="majorBidi" w:cstheme="majorBidi"/>
                <w:b/>
                <w:bCs/>
              </w:rPr>
            </w:pPr>
          </w:p>
        </w:tc>
        <w:tc>
          <w:tcPr>
            <w:tcW w:w="2010" w:type="dxa"/>
            <w:vAlign w:val="bottom"/>
          </w:tcPr>
          <w:p w14:paraId="1C813814" w14:textId="77777777" w:rsidR="00915AFB" w:rsidRPr="003440AC" w:rsidRDefault="00915AFB">
            <w:pPr>
              <w:spacing w:line="240" w:lineRule="auto"/>
              <w:ind w:right="-108"/>
              <w:jc w:val="center"/>
              <w:rPr>
                <w:rFonts w:asciiTheme="majorBidi" w:hAnsiTheme="majorBidi" w:cstheme="majorBidi"/>
                <w:b/>
                <w:bCs/>
              </w:rPr>
            </w:pPr>
            <w:r w:rsidRPr="003440AC">
              <w:rPr>
                <w:rFonts w:ascii="Times New Roman" w:eastAsia="PMingLiU" w:hAnsi="Times New Roman"/>
                <w:b/>
                <w:bCs/>
              </w:rPr>
              <w:t>Significant unobservable inputs</w:t>
            </w:r>
          </w:p>
        </w:tc>
        <w:tc>
          <w:tcPr>
            <w:tcW w:w="236" w:type="dxa"/>
            <w:vAlign w:val="bottom"/>
          </w:tcPr>
          <w:p w14:paraId="24510F17" w14:textId="77777777" w:rsidR="00915AFB" w:rsidRPr="003440AC" w:rsidRDefault="00915AFB">
            <w:pPr>
              <w:spacing w:line="240" w:lineRule="auto"/>
              <w:ind w:right="-7"/>
              <w:jc w:val="center"/>
              <w:rPr>
                <w:rFonts w:asciiTheme="majorBidi" w:hAnsiTheme="majorBidi" w:cstheme="majorBidi"/>
                <w:b/>
                <w:bCs/>
              </w:rPr>
            </w:pPr>
          </w:p>
        </w:tc>
        <w:tc>
          <w:tcPr>
            <w:tcW w:w="3064" w:type="dxa"/>
            <w:vAlign w:val="bottom"/>
          </w:tcPr>
          <w:p w14:paraId="54BCA532" w14:textId="77777777" w:rsidR="00915AFB" w:rsidRPr="003440AC" w:rsidRDefault="00915AFB">
            <w:pPr>
              <w:spacing w:line="240" w:lineRule="auto"/>
              <w:ind w:right="-108"/>
              <w:jc w:val="center"/>
              <w:rPr>
                <w:rFonts w:asciiTheme="majorBidi" w:hAnsiTheme="majorBidi" w:cstheme="majorBidi"/>
                <w:b/>
                <w:bCs/>
              </w:rPr>
            </w:pPr>
            <w:r w:rsidRPr="003440AC">
              <w:rPr>
                <w:rFonts w:ascii="Times New Roman" w:eastAsia="PMingLiU" w:hAnsi="Times New Roman"/>
                <w:b/>
                <w:bCs/>
              </w:rPr>
              <w:t>Inter-relationship between significant unobservable inputs and fair value measurement</w:t>
            </w:r>
          </w:p>
        </w:tc>
      </w:tr>
      <w:tr w:rsidR="00915AFB" w:rsidRPr="003440AC" w14:paraId="3517F138" w14:textId="77777777" w:rsidTr="00482FA6">
        <w:trPr>
          <w:trHeight w:val="776"/>
        </w:trPr>
        <w:tc>
          <w:tcPr>
            <w:tcW w:w="1170" w:type="dxa"/>
          </w:tcPr>
          <w:p w14:paraId="64805FB0" w14:textId="77777777" w:rsidR="00482FA6" w:rsidRPr="003440AC" w:rsidRDefault="00482FA6">
            <w:pPr>
              <w:spacing w:line="240" w:lineRule="auto"/>
              <w:ind w:right="-108"/>
              <w:rPr>
                <w:rFonts w:ascii="Times New Roman" w:eastAsia="PMingLiU" w:hAnsi="Times New Roman"/>
              </w:rPr>
            </w:pPr>
            <w:r w:rsidRPr="003440AC">
              <w:rPr>
                <w:rFonts w:ascii="Times New Roman" w:eastAsia="PMingLiU" w:hAnsi="Times New Roman"/>
              </w:rPr>
              <w:t xml:space="preserve">Loans to and    </w:t>
            </w:r>
          </w:p>
          <w:p w14:paraId="246CE39A" w14:textId="77777777" w:rsidR="00482FA6" w:rsidRPr="003440AC" w:rsidRDefault="00482FA6">
            <w:pPr>
              <w:spacing w:line="240" w:lineRule="auto"/>
              <w:ind w:right="-108"/>
              <w:rPr>
                <w:rFonts w:ascii="Times New Roman" w:eastAsia="PMingLiU" w:hAnsi="Times New Roman"/>
              </w:rPr>
            </w:pPr>
            <w:r w:rsidRPr="003440AC">
              <w:rPr>
                <w:rFonts w:ascii="Times New Roman" w:eastAsia="PMingLiU" w:hAnsi="Times New Roman"/>
              </w:rPr>
              <w:t xml:space="preserve">  borrowings </w:t>
            </w:r>
          </w:p>
          <w:p w14:paraId="5E0B0D12" w14:textId="216DBEE4" w:rsidR="00915AFB" w:rsidRPr="003440AC" w:rsidRDefault="00482FA6">
            <w:pPr>
              <w:spacing w:line="240" w:lineRule="auto"/>
              <w:ind w:right="-108"/>
              <w:rPr>
                <w:rFonts w:ascii="Times New Roman" w:eastAsia="PMingLiU" w:hAnsi="Times New Roman"/>
                <w:cs/>
              </w:rPr>
            </w:pPr>
            <w:r w:rsidRPr="003440AC">
              <w:rPr>
                <w:rFonts w:ascii="Times New Roman" w:eastAsia="PMingLiU" w:hAnsi="Times New Roman"/>
              </w:rPr>
              <w:t xml:space="preserve">  from</w:t>
            </w:r>
          </w:p>
        </w:tc>
        <w:tc>
          <w:tcPr>
            <w:tcW w:w="270" w:type="dxa"/>
          </w:tcPr>
          <w:p w14:paraId="69015137" w14:textId="77777777" w:rsidR="00915AFB" w:rsidRPr="003440AC" w:rsidRDefault="00915AFB">
            <w:pPr>
              <w:spacing w:line="240" w:lineRule="auto"/>
              <w:ind w:right="-7"/>
              <w:rPr>
                <w:rFonts w:ascii="Times New Roman" w:eastAsia="PMingLiU" w:hAnsi="Times New Roman"/>
              </w:rPr>
            </w:pPr>
          </w:p>
        </w:tc>
        <w:tc>
          <w:tcPr>
            <w:tcW w:w="1980" w:type="dxa"/>
          </w:tcPr>
          <w:p w14:paraId="72959779" w14:textId="77777777" w:rsidR="00915AFB" w:rsidRPr="003440AC" w:rsidRDefault="00915AFB">
            <w:pPr>
              <w:spacing w:line="240" w:lineRule="auto"/>
              <w:ind w:right="-108"/>
              <w:jc w:val="left"/>
              <w:rPr>
                <w:rFonts w:asciiTheme="majorBidi" w:hAnsiTheme="majorBidi" w:cstheme="majorBidi"/>
                <w:cs/>
              </w:rPr>
            </w:pPr>
            <w:r w:rsidRPr="003440AC">
              <w:rPr>
                <w:rFonts w:ascii="Times New Roman" w:eastAsia="PMingLiU" w:hAnsi="Times New Roman"/>
              </w:rPr>
              <w:t>Discounted cash flows</w:t>
            </w:r>
          </w:p>
        </w:tc>
        <w:tc>
          <w:tcPr>
            <w:tcW w:w="270" w:type="dxa"/>
          </w:tcPr>
          <w:p w14:paraId="6FE0FDC2" w14:textId="77777777" w:rsidR="00915AFB" w:rsidRPr="003440AC" w:rsidRDefault="00915AFB">
            <w:pPr>
              <w:spacing w:line="240" w:lineRule="auto"/>
              <w:ind w:right="-7"/>
              <w:rPr>
                <w:rFonts w:asciiTheme="majorBidi" w:hAnsiTheme="majorBidi" w:cstheme="majorBidi"/>
              </w:rPr>
            </w:pPr>
          </w:p>
        </w:tc>
        <w:tc>
          <w:tcPr>
            <w:tcW w:w="2010" w:type="dxa"/>
          </w:tcPr>
          <w:p w14:paraId="2573DE9C" w14:textId="77777777" w:rsidR="00915AFB" w:rsidRPr="003440AC" w:rsidRDefault="00915AFB">
            <w:pPr>
              <w:autoSpaceDE w:val="0"/>
              <w:autoSpaceDN w:val="0"/>
              <w:spacing w:line="240" w:lineRule="auto"/>
              <w:ind w:right="-92"/>
              <w:jc w:val="center"/>
              <w:rPr>
                <w:rFonts w:asciiTheme="majorBidi" w:hAnsiTheme="majorBidi" w:cstheme="majorBidi"/>
              </w:rPr>
            </w:pPr>
            <w:r w:rsidRPr="003440AC">
              <w:rPr>
                <w:rFonts w:ascii="Times New Roman" w:eastAsia="PMingLiU" w:hAnsi="Times New Roman"/>
              </w:rPr>
              <w:t>Discount rate</w:t>
            </w:r>
          </w:p>
        </w:tc>
        <w:tc>
          <w:tcPr>
            <w:tcW w:w="236" w:type="dxa"/>
          </w:tcPr>
          <w:p w14:paraId="692FC622" w14:textId="77777777" w:rsidR="00915AFB" w:rsidRPr="003440AC" w:rsidRDefault="00915AFB">
            <w:pPr>
              <w:spacing w:line="240" w:lineRule="auto"/>
              <w:ind w:right="-7"/>
              <w:rPr>
                <w:rFonts w:asciiTheme="majorBidi" w:hAnsiTheme="majorBidi" w:cstheme="majorBidi"/>
              </w:rPr>
            </w:pPr>
          </w:p>
        </w:tc>
        <w:tc>
          <w:tcPr>
            <w:tcW w:w="3064" w:type="dxa"/>
            <w:shd w:val="clear" w:color="auto" w:fill="auto"/>
          </w:tcPr>
          <w:p w14:paraId="68D100C8" w14:textId="77777777" w:rsidR="00915AFB" w:rsidRPr="003440AC" w:rsidRDefault="00915AFB">
            <w:pPr>
              <w:autoSpaceDE w:val="0"/>
              <w:autoSpaceDN w:val="0"/>
              <w:spacing w:line="240" w:lineRule="auto"/>
              <w:ind w:right="-92"/>
              <w:jc w:val="left"/>
              <w:rPr>
                <w:rFonts w:ascii="Times New Roman" w:eastAsia="PMingLiU" w:hAnsi="Times New Roman"/>
                <w:cs/>
              </w:rPr>
            </w:pPr>
            <w:r w:rsidRPr="003440AC">
              <w:rPr>
                <w:rFonts w:ascii="Times New Roman" w:eastAsia="PMingLiU" w:hAnsi="Times New Roman"/>
              </w:rPr>
              <w:t>The estimated fair value would increase (decrease) if the discount rate decreases (increase).</w:t>
            </w:r>
          </w:p>
        </w:tc>
      </w:tr>
    </w:tbl>
    <w:p w14:paraId="728DAEC8" w14:textId="77777777" w:rsidR="00915AFB" w:rsidRPr="003440AC" w:rsidRDefault="00915AFB" w:rsidP="00915AFB">
      <w:pPr>
        <w:rPr>
          <w:rFonts w:ascii="Times New Roman" w:hAnsi="Times New Roman" w:cs="Times New Roman"/>
          <w:lang w:val="en-GB" w:bidi="ar-SA"/>
        </w:rPr>
      </w:pPr>
    </w:p>
    <w:p w14:paraId="40772CC3" w14:textId="77777777" w:rsidR="00915AFB" w:rsidRPr="003440AC" w:rsidRDefault="00915AFB" w:rsidP="00915AFB">
      <w:pPr>
        <w:ind w:left="540" w:right="-7"/>
        <w:rPr>
          <w:rFonts w:ascii="Times New Roman" w:eastAsia="PMingLiU" w:hAnsi="Times New Roman" w:cs="Times New Roman"/>
          <w:b/>
          <w:bCs/>
          <w:lang w:val="en-GB" w:bidi="ar-SA"/>
        </w:rPr>
      </w:pPr>
      <w:r w:rsidRPr="003440AC">
        <w:rPr>
          <w:rFonts w:ascii="Times New Roman" w:eastAsia="PMingLiU" w:hAnsi="Times New Roman" w:cs="Times New Roman"/>
          <w:b/>
          <w:bCs/>
          <w:lang w:val="en-GB" w:bidi="ar-SA"/>
        </w:rPr>
        <w:t xml:space="preserve">Financial instruments not measured at fair </w:t>
      </w:r>
      <w:proofErr w:type="gramStart"/>
      <w:r w:rsidRPr="003440AC">
        <w:rPr>
          <w:rFonts w:ascii="Times New Roman" w:eastAsia="PMingLiU" w:hAnsi="Times New Roman" w:cs="Times New Roman"/>
          <w:b/>
          <w:bCs/>
          <w:lang w:val="en-GB" w:bidi="ar-SA"/>
        </w:rPr>
        <w:t>value</w:t>
      </w:r>
      <w:proofErr w:type="gramEnd"/>
    </w:p>
    <w:p w14:paraId="36FD034A" w14:textId="77777777" w:rsidR="00915AFB" w:rsidRPr="003440AC" w:rsidRDefault="00915AFB" w:rsidP="00915AFB">
      <w:pPr>
        <w:jc w:val="left"/>
        <w:rPr>
          <w:rFonts w:ascii="Times New Roman" w:eastAsia="Times New Roman" w:hAnsi="Times New Roman" w:cs="Times New Roman"/>
          <w:lang w:val="en-GB" w:bidi="ar-SA"/>
        </w:rPr>
      </w:pPr>
    </w:p>
    <w:tbl>
      <w:tblPr>
        <w:tblW w:w="9018" w:type="dxa"/>
        <w:tblInd w:w="450" w:type="dxa"/>
        <w:tblLook w:val="04A0" w:firstRow="1" w:lastRow="0" w:firstColumn="1" w:lastColumn="0" w:noHBand="0" w:noVBand="1"/>
      </w:tblPr>
      <w:tblGrid>
        <w:gridCol w:w="3960"/>
        <w:gridCol w:w="270"/>
        <w:gridCol w:w="4788"/>
      </w:tblGrid>
      <w:tr w:rsidR="00915AFB" w:rsidRPr="003440AC" w14:paraId="63156CAA" w14:textId="77777777">
        <w:tc>
          <w:tcPr>
            <w:tcW w:w="3960" w:type="dxa"/>
            <w:shd w:val="clear" w:color="auto" w:fill="auto"/>
          </w:tcPr>
          <w:p w14:paraId="23740E8B" w14:textId="77777777" w:rsidR="00915AFB" w:rsidRPr="003440AC" w:rsidRDefault="00915AFB">
            <w:pPr>
              <w:autoSpaceDE w:val="0"/>
              <w:autoSpaceDN w:val="0"/>
              <w:ind w:right="-112"/>
              <w:jc w:val="left"/>
              <w:rPr>
                <w:rFonts w:ascii="Times New Roman" w:eastAsia="Times New Roman" w:hAnsi="Times New Roman" w:cs="Times New Roman"/>
                <w:b/>
                <w:bCs/>
                <w:lang w:val="en-GB" w:bidi="ar-SA"/>
              </w:rPr>
            </w:pPr>
            <w:r w:rsidRPr="003440AC">
              <w:rPr>
                <w:rFonts w:ascii="Times New Roman" w:eastAsia="PMingLiU" w:hAnsi="Times New Roman" w:cs="Times New Roman"/>
                <w:b/>
                <w:bCs/>
                <w:lang w:val="en-GB" w:bidi="ar-SA"/>
              </w:rPr>
              <w:t>Type</w:t>
            </w:r>
          </w:p>
        </w:tc>
        <w:tc>
          <w:tcPr>
            <w:tcW w:w="270" w:type="dxa"/>
            <w:shd w:val="clear" w:color="auto" w:fill="auto"/>
          </w:tcPr>
          <w:p w14:paraId="365EAA1C" w14:textId="77777777" w:rsidR="00915AFB" w:rsidRPr="003440AC" w:rsidRDefault="00915AFB">
            <w:pPr>
              <w:tabs>
                <w:tab w:val="left" w:pos="540"/>
              </w:tabs>
              <w:spacing w:line="260" w:lineRule="atLeast"/>
              <w:contextualSpacing/>
              <w:jc w:val="center"/>
              <w:rPr>
                <w:rFonts w:ascii="Times New Roman" w:eastAsia="Times New Roman" w:hAnsi="Times New Roman" w:cs="Times New Roman"/>
                <w:b/>
                <w:bCs/>
                <w:lang w:val="en-GB" w:bidi="ar-SA"/>
              </w:rPr>
            </w:pPr>
          </w:p>
        </w:tc>
        <w:tc>
          <w:tcPr>
            <w:tcW w:w="4788" w:type="dxa"/>
            <w:shd w:val="clear" w:color="auto" w:fill="auto"/>
            <w:vAlign w:val="bottom"/>
          </w:tcPr>
          <w:p w14:paraId="68B0D62D" w14:textId="77777777" w:rsidR="00915AFB" w:rsidRPr="003440AC" w:rsidRDefault="00915AFB">
            <w:pPr>
              <w:autoSpaceDE w:val="0"/>
              <w:autoSpaceDN w:val="0"/>
              <w:ind w:right="-92"/>
              <w:jc w:val="left"/>
              <w:rPr>
                <w:rFonts w:ascii="Times New Roman" w:eastAsia="Times New Roman" w:hAnsi="Times New Roman" w:cs="Times New Roman"/>
                <w:b/>
                <w:bCs/>
                <w:lang w:val="en-GB" w:bidi="ar-SA"/>
              </w:rPr>
            </w:pPr>
            <w:r w:rsidRPr="003440AC">
              <w:rPr>
                <w:rFonts w:ascii="Times New Roman" w:eastAsia="PMingLiU" w:hAnsi="Times New Roman" w:cs="Times New Roman"/>
                <w:b/>
                <w:bCs/>
                <w:lang w:val="en-GB" w:bidi="ar-SA"/>
              </w:rPr>
              <w:t>Valuation technique</w:t>
            </w:r>
          </w:p>
        </w:tc>
      </w:tr>
      <w:tr w:rsidR="00915AFB" w:rsidRPr="003440AC" w14:paraId="3CE95E96" w14:textId="77777777">
        <w:tc>
          <w:tcPr>
            <w:tcW w:w="3960" w:type="dxa"/>
            <w:shd w:val="clear" w:color="auto" w:fill="auto"/>
          </w:tcPr>
          <w:p w14:paraId="47F69A50" w14:textId="77777777" w:rsidR="00915AFB" w:rsidRPr="003440AC" w:rsidRDefault="00915AFB">
            <w:pPr>
              <w:tabs>
                <w:tab w:val="left" w:pos="540"/>
              </w:tabs>
              <w:spacing w:line="260" w:lineRule="atLeast"/>
              <w:contextualSpacing/>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Debentures</w:t>
            </w:r>
          </w:p>
        </w:tc>
        <w:tc>
          <w:tcPr>
            <w:tcW w:w="270" w:type="dxa"/>
            <w:shd w:val="clear" w:color="auto" w:fill="auto"/>
          </w:tcPr>
          <w:p w14:paraId="5A8ABFC2" w14:textId="77777777" w:rsidR="00915AFB" w:rsidRPr="003440AC" w:rsidRDefault="00915AFB">
            <w:pPr>
              <w:tabs>
                <w:tab w:val="left" w:pos="540"/>
              </w:tabs>
              <w:spacing w:line="260" w:lineRule="atLeast"/>
              <w:contextualSpacing/>
              <w:jc w:val="thaiDistribute"/>
              <w:rPr>
                <w:rFonts w:ascii="Times New Roman" w:eastAsia="Times New Roman" w:hAnsi="Times New Roman" w:cs="Times New Roman"/>
                <w:lang w:val="en-GB" w:bidi="ar-SA"/>
              </w:rPr>
            </w:pPr>
          </w:p>
        </w:tc>
        <w:tc>
          <w:tcPr>
            <w:tcW w:w="4788" w:type="dxa"/>
            <w:shd w:val="clear" w:color="auto" w:fill="auto"/>
          </w:tcPr>
          <w:p w14:paraId="17EB675F" w14:textId="77777777" w:rsidR="00915AFB" w:rsidRPr="003440AC" w:rsidRDefault="00915AFB">
            <w:pPr>
              <w:tabs>
                <w:tab w:val="left" w:pos="540"/>
              </w:tabs>
              <w:spacing w:line="260" w:lineRule="atLeast"/>
              <w:contextualSpacing/>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Based on broker quotes</w:t>
            </w:r>
          </w:p>
        </w:tc>
      </w:tr>
    </w:tbl>
    <w:p w14:paraId="5FDE675F" w14:textId="77777777" w:rsidR="00915AFB" w:rsidRPr="003440AC" w:rsidRDefault="00915AFB" w:rsidP="00915AFB">
      <w:pPr>
        <w:jc w:val="left"/>
        <w:rPr>
          <w:rFonts w:ascii="Times New Roman" w:eastAsia="Times New Roman" w:hAnsi="Times New Roman" w:cs="Times New Roman"/>
          <w:sz w:val="17"/>
          <w:szCs w:val="17"/>
          <w:lang w:val="en-GB" w:bidi="ar-SA"/>
        </w:rPr>
      </w:pPr>
    </w:p>
    <w:p w14:paraId="7230A144" w14:textId="77777777" w:rsidR="00915AFB" w:rsidRPr="003440AC" w:rsidRDefault="00915AFB" w:rsidP="00915AFB">
      <w:pPr>
        <w:numPr>
          <w:ilvl w:val="0"/>
          <w:numId w:val="5"/>
        </w:numPr>
        <w:spacing w:line="240" w:lineRule="atLeast"/>
        <w:ind w:left="540" w:right="-7" w:hanging="540"/>
        <w:jc w:val="thaiDistribute"/>
        <w:rPr>
          <w:rFonts w:ascii="Times New Roman" w:eastAsia="Times New Roman" w:hAnsi="Times New Roman" w:cs="Times New Roman"/>
          <w:i/>
          <w:iCs/>
          <w:lang w:bidi="ar-SA"/>
        </w:rPr>
      </w:pPr>
      <w:r w:rsidRPr="003440AC">
        <w:rPr>
          <w:rFonts w:ascii="Times New Roman" w:eastAsia="Times New Roman" w:hAnsi="Times New Roman" w:cs="Times New Roman"/>
          <w:i/>
          <w:iCs/>
          <w:lang w:bidi="ar-SA"/>
        </w:rPr>
        <w:t>Financial risk management policies</w:t>
      </w:r>
    </w:p>
    <w:p w14:paraId="4EA7B446" w14:textId="77777777" w:rsidR="00915AFB" w:rsidRPr="003440AC" w:rsidRDefault="00915AFB" w:rsidP="00915AFB">
      <w:pPr>
        <w:ind w:left="567" w:right="-7"/>
        <w:jc w:val="thaiDistribute"/>
        <w:rPr>
          <w:rFonts w:ascii="Times New Roman" w:eastAsia="Times New Roman" w:hAnsi="Times New Roman" w:cs="Times New Roman"/>
          <w:b/>
          <w:bCs/>
          <w:i/>
          <w:iCs/>
          <w:lang w:bidi="ar-SA"/>
        </w:rPr>
      </w:pPr>
    </w:p>
    <w:p w14:paraId="12BBC3F7" w14:textId="77777777" w:rsidR="00915AFB" w:rsidRPr="003440AC" w:rsidRDefault="00915AFB" w:rsidP="00915AFB">
      <w:pPr>
        <w:spacing w:line="240" w:lineRule="atLeast"/>
        <w:ind w:left="540" w:right="-7"/>
        <w:jc w:val="thaiDistribute"/>
        <w:rPr>
          <w:rFonts w:ascii="Times New Roman" w:eastAsia="Times New Roman" w:hAnsi="Times New Roman"/>
        </w:rPr>
      </w:pPr>
      <w:r w:rsidRPr="003440AC">
        <w:rPr>
          <w:rFonts w:ascii="Times New Roman" w:eastAsia="Times New Roman" w:hAnsi="Times New Roman"/>
          <w:i/>
          <w:iCs/>
        </w:rPr>
        <w:t xml:space="preserve">Risk management </w:t>
      </w:r>
      <w:proofErr w:type="gramStart"/>
      <w:r w:rsidRPr="003440AC">
        <w:rPr>
          <w:rFonts w:ascii="Times New Roman" w:eastAsia="Times New Roman" w:hAnsi="Times New Roman"/>
          <w:i/>
          <w:iCs/>
        </w:rPr>
        <w:t>framework</w:t>
      </w:r>
      <w:proofErr w:type="gramEnd"/>
      <w:r w:rsidRPr="003440AC">
        <w:rPr>
          <w:rFonts w:ascii="Times New Roman" w:eastAsia="Times New Roman" w:hAnsi="Times New Roman"/>
        </w:rPr>
        <w:t xml:space="preserve"> </w:t>
      </w:r>
    </w:p>
    <w:p w14:paraId="485988BC" w14:textId="77777777" w:rsidR="00915AFB" w:rsidRPr="003440AC" w:rsidRDefault="00915AFB" w:rsidP="00915AFB">
      <w:pPr>
        <w:spacing w:line="240" w:lineRule="atLeast"/>
        <w:ind w:left="540" w:right="-7"/>
        <w:jc w:val="thaiDistribute"/>
        <w:rPr>
          <w:rFonts w:ascii="Times New Roman" w:eastAsia="Times New Roman" w:hAnsi="Times New Roman"/>
          <w:b/>
          <w:bCs/>
        </w:rPr>
      </w:pPr>
    </w:p>
    <w:p w14:paraId="2DDF825E" w14:textId="77777777" w:rsidR="00915AFB" w:rsidRPr="003440AC" w:rsidRDefault="00915AFB" w:rsidP="00915AFB">
      <w:pPr>
        <w:spacing w:line="240" w:lineRule="atLeast"/>
        <w:ind w:left="540" w:right="-7"/>
        <w:jc w:val="thaiDistribute"/>
        <w:rPr>
          <w:rFonts w:ascii="Times New Roman" w:eastAsia="Times New Roman" w:hAnsi="Times New Roman"/>
        </w:rPr>
      </w:pPr>
      <w:r w:rsidRPr="003440AC">
        <w:rPr>
          <w:rFonts w:ascii="Times New Roman" w:eastAsia="Times New Roman" w:hAnsi="Times New Roman"/>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72992377" w14:textId="77777777" w:rsidR="00915AFB" w:rsidRPr="003440AC" w:rsidRDefault="00915AFB" w:rsidP="00915AFB">
      <w:pPr>
        <w:spacing w:line="240" w:lineRule="atLeast"/>
        <w:ind w:left="540"/>
        <w:jc w:val="thaiDistribute"/>
        <w:rPr>
          <w:rFonts w:ascii="Times New Roman" w:eastAsia="Times New Roman" w:hAnsi="Times New Roman" w:cs="Times New Roman"/>
          <w:lang w:val="en-GB" w:bidi="ar-SA"/>
        </w:rPr>
      </w:pPr>
    </w:p>
    <w:p w14:paraId="77F28BD5" w14:textId="0C019CE3" w:rsidR="00915AFB" w:rsidRPr="003440AC" w:rsidRDefault="00915AFB" w:rsidP="00915AFB">
      <w:pPr>
        <w:spacing w:line="240" w:lineRule="atLeast"/>
        <w:ind w:left="540" w:right="-7"/>
        <w:jc w:val="thaiDistribute"/>
        <w:rPr>
          <w:rFonts w:ascii="Times New Roman" w:eastAsia="Times New Roman" w:hAnsi="Times New Roman"/>
        </w:rPr>
      </w:pPr>
      <w:r w:rsidRPr="003440AC">
        <w:rPr>
          <w:rFonts w:ascii="Times New Roman" w:eastAsia="Times New Roman" w:hAnsi="Times New Roman"/>
        </w:rPr>
        <w:t xml:space="preserve">The Group’s risk management policies are established to identify and </w:t>
      </w:r>
      <w:r w:rsidR="001F16D3" w:rsidRPr="003440AC">
        <w:rPr>
          <w:rFonts w:ascii="Times New Roman" w:eastAsia="Times New Roman" w:hAnsi="Times New Roman"/>
        </w:rPr>
        <w:t>analyses</w:t>
      </w:r>
      <w:r w:rsidRPr="003440AC">
        <w:rPr>
          <w:rFonts w:ascii="Times New Roman" w:eastAsia="Times New Roman" w:hAnsi="Times New Roman"/>
        </w:rPr>
        <w:t xml:space="preserv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2EEB511B" w14:textId="77777777" w:rsidR="00915AFB" w:rsidRPr="003440AC" w:rsidRDefault="00915AFB" w:rsidP="00915AFB">
      <w:pPr>
        <w:spacing w:line="240" w:lineRule="atLeast"/>
        <w:ind w:left="540"/>
        <w:jc w:val="thaiDistribute"/>
        <w:rPr>
          <w:rFonts w:ascii="Times New Roman" w:eastAsia="Times New Roman" w:hAnsi="Times New Roman" w:cs="Times New Roman"/>
          <w:lang w:val="en-GB" w:bidi="ar-SA"/>
        </w:rPr>
      </w:pPr>
    </w:p>
    <w:p w14:paraId="149353D9" w14:textId="77777777" w:rsidR="00915AFB" w:rsidRPr="003440AC" w:rsidRDefault="00915AFB" w:rsidP="00915AFB">
      <w:pPr>
        <w:spacing w:line="240" w:lineRule="atLeast"/>
        <w:ind w:left="540" w:right="-7"/>
        <w:jc w:val="thaiDistribute"/>
        <w:rPr>
          <w:rFonts w:ascii="Times New Roman" w:eastAsia="Times New Roman" w:hAnsi="Times New Roman"/>
        </w:rPr>
      </w:pPr>
      <w:r w:rsidRPr="003440AC">
        <w:rPr>
          <w:rFonts w:ascii="Times New Roman" w:eastAsia="Times New Roman" w:hAnsi="Times New Roman"/>
        </w:rPr>
        <w:t xml:space="preserve">The Group’s audit committee oversees how management monitors compliance with the Group’s  risk management policies and </w:t>
      </w:r>
      <w:proofErr w:type="gramStart"/>
      <w:r w:rsidRPr="003440AC">
        <w:rPr>
          <w:rFonts w:ascii="Times New Roman" w:eastAsia="Times New Roman" w:hAnsi="Times New Roman"/>
        </w:rPr>
        <w:t>procedures, and</w:t>
      </w:r>
      <w:proofErr w:type="gramEnd"/>
      <w:r w:rsidRPr="003440AC">
        <w:rPr>
          <w:rFonts w:ascii="Times New Roman" w:eastAsia="Times New Roman" w:hAnsi="Times New Roman"/>
        </w:rPr>
        <w:t xml:space="preserve"> reviews the adequacy of the risk management framework in relation to the risks faced by the Group. The Group’s audit committee is assisted in its oversight role by internal audit. Internal audit undertakes both regular and ad hoc reviews of risk management controls and procedures, the results of which are reported to the audit committee.</w:t>
      </w:r>
    </w:p>
    <w:p w14:paraId="730479E8" w14:textId="77777777" w:rsidR="00915AFB" w:rsidRPr="003440AC" w:rsidRDefault="00915AFB" w:rsidP="00915AFB">
      <w:pPr>
        <w:spacing w:line="240" w:lineRule="atLeast"/>
        <w:ind w:left="1080"/>
        <w:jc w:val="thaiDistribute"/>
        <w:rPr>
          <w:rFonts w:ascii="Times New Roman" w:eastAsia="Times New Roman" w:hAnsi="Times New Roman" w:cs="Times New Roman"/>
          <w:lang w:val="en-GB" w:bidi="ar-SA"/>
        </w:rPr>
      </w:pPr>
    </w:p>
    <w:p w14:paraId="0DC59D77" w14:textId="77777777" w:rsidR="00915AFB" w:rsidRPr="003440AC" w:rsidRDefault="00915AFB" w:rsidP="00915AFB">
      <w:pPr>
        <w:spacing w:line="240" w:lineRule="atLeast"/>
        <w:ind w:left="900" w:hanging="360"/>
        <w:jc w:val="thaiDistribute"/>
        <w:rPr>
          <w:rFonts w:ascii="Times New Roman" w:eastAsia="Times New Roman" w:hAnsi="Times New Roman" w:cs="Times New Roman"/>
          <w:b/>
          <w:bCs/>
          <w:lang w:val="en-GB" w:bidi="ar-SA"/>
        </w:rPr>
      </w:pPr>
      <w:r w:rsidRPr="003440AC">
        <w:rPr>
          <w:rFonts w:ascii="Times New Roman" w:eastAsia="Times New Roman" w:hAnsi="Times New Roman" w:cs="Times New Roman"/>
          <w:i/>
          <w:iCs/>
          <w:lang w:val="en-GB" w:bidi="ar-SA"/>
        </w:rPr>
        <w:t>(</w:t>
      </w:r>
      <w:r w:rsidRPr="003440AC">
        <w:rPr>
          <w:rFonts w:ascii="Times New Roman" w:eastAsia="Times New Roman" w:hAnsi="Times New Roman"/>
          <w:i/>
          <w:iCs/>
        </w:rPr>
        <w:t>b</w:t>
      </w:r>
      <w:r w:rsidRPr="003440AC">
        <w:rPr>
          <w:rFonts w:ascii="Times New Roman" w:eastAsia="Times New Roman" w:hAnsi="Times New Roman" w:cs="Times New Roman"/>
          <w:i/>
          <w:iCs/>
          <w:lang w:val="en-GB" w:bidi="ar-SA"/>
        </w:rPr>
        <w:t>.1) Credit risk</w:t>
      </w:r>
    </w:p>
    <w:p w14:paraId="71368C29" w14:textId="77777777" w:rsidR="00915AFB" w:rsidRPr="003440AC" w:rsidRDefault="00915AFB" w:rsidP="00915AFB">
      <w:pPr>
        <w:spacing w:line="240" w:lineRule="atLeast"/>
        <w:ind w:left="1080"/>
        <w:jc w:val="thaiDistribute"/>
        <w:rPr>
          <w:rFonts w:ascii="Times New Roman" w:eastAsia="Times New Roman" w:hAnsi="Times New Roman" w:cs="Times New Roman"/>
          <w:b/>
          <w:bCs/>
          <w:i/>
          <w:iCs/>
          <w:lang w:bidi="ar-SA"/>
        </w:rPr>
      </w:pPr>
    </w:p>
    <w:p w14:paraId="54ABE7FF" w14:textId="77777777" w:rsidR="00915AFB" w:rsidRPr="003440AC" w:rsidRDefault="00915AFB" w:rsidP="00915AFB">
      <w:pPr>
        <w:spacing w:line="240" w:lineRule="atLeast"/>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Credit risk is the risk of financial loss to the Group if a customer or counterparty to a financial instrument fails to meet its contractual </w:t>
      </w:r>
      <w:proofErr w:type="gramStart"/>
      <w:r w:rsidRPr="003440AC">
        <w:rPr>
          <w:rFonts w:ascii="Times New Roman" w:eastAsia="Times New Roman" w:hAnsi="Times New Roman" w:cs="Times New Roman"/>
          <w:lang w:bidi="ar-SA"/>
        </w:rPr>
        <w:t>obligations, and</w:t>
      </w:r>
      <w:proofErr w:type="gramEnd"/>
      <w:r w:rsidRPr="003440AC">
        <w:rPr>
          <w:rFonts w:ascii="Times New Roman" w:eastAsia="Times New Roman" w:hAnsi="Times New Roman" w:cs="Times New Roman"/>
          <w:lang w:bidi="ar-SA"/>
        </w:rPr>
        <w:t xml:space="preserve"> arises principally from the </w:t>
      </w:r>
      <w:r w:rsidRPr="003440AC">
        <w:rPr>
          <w:rFonts w:ascii="Times New Roman" w:eastAsia="Times New Roman" w:hAnsi="Times New Roman"/>
        </w:rPr>
        <w:t>Group’s</w:t>
      </w:r>
      <w:r w:rsidRPr="003440AC">
        <w:rPr>
          <w:rFonts w:ascii="Times New Roman" w:eastAsia="Times New Roman" w:hAnsi="Times New Roman" w:cs="Times New Roman"/>
          <w:lang w:bidi="ar-SA"/>
        </w:rPr>
        <w:t xml:space="preserve"> receivables from customers and investments in debt securities.</w:t>
      </w:r>
    </w:p>
    <w:p w14:paraId="61EFF914" w14:textId="77777777" w:rsidR="00915AFB" w:rsidRPr="003440AC" w:rsidRDefault="00915AFB" w:rsidP="00915AFB">
      <w:pPr>
        <w:spacing w:line="240" w:lineRule="atLeast"/>
        <w:ind w:left="1080"/>
        <w:jc w:val="thaiDistribute"/>
        <w:rPr>
          <w:rFonts w:ascii="Times New Roman" w:eastAsia="Times New Roman" w:hAnsi="Times New Roman" w:cs="Times New Roman"/>
          <w:lang w:bidi="ar-SA"/>
        </w:rPr>
      </w:pPr>
    </w:p>
    <w:p w14:paraId="4E334D21" w14:textId="56F2F385" w:rsidR="00915AFB" w:rsidRPr="003440AC" w:rsidRDefault="00915AFB" w:rsidP="00915AFB">
      <w:pPr>
        <w:spacing w:line="240" w:lineRule="atLeast"/>
        <w:ind w:left="540"/>
        <w:jc w:val="thaiDistribute"/>
        <w:rPr>
          <w:rFonts w:ascii="Times New Roman" w:eastAsia="Times New Roman" w:hAnsi="Times New Roman"/>
          <w:cs/>
        </w:rPr>
      </w:pPr>
      <w:r w:rsidRPr="003440AC">
        <w:rPr>
          <w:rFonts w:ascii="Times New Roman" w:eastAsia="Times New Roman" w:hAnsi="Times New Roman"/>
        </w:rPr>
        <w:t>(b.1.1)</w:t>
      </w:r>
      <w:r w:rsidR="000C0EF8" w:rsidRPr="003440AC">
        <w:rPr>
          <w:rFonts w:ascii="Times New Roman" w:eastAsia="Times New Roman" w:hAnsi="Times New Roman"/>
        </w:rPr>
        <w:t xml:space="preserve"> </w:t>
      </w:r>
      <w:r w:rsidRPr="003440AC">
        <w:rPr>
          <w:rFonts w:ascii="Times New Roman" w:eastAsia="Times New Roman" w:hAnsi="Times New Roman"/>
        </w:rPr>
        <w:t xml:space="preserve">Trade accounts receivables and contract assets </w:t>
      </w:r>
    </w:p>
    <w:p w14:paraId="2122D52A" w14:textId="7A189C4D" w:rsidR="00915AFB" w:rsidRPr="003440AC" w:rsidRDefault="000C0EF8" w:rsidP="00915AFB">
      <w:pPr>
        <w:tabs>
          <w:tab w:val="left" w:pos="1260"/>
        </w:tabs>
        <w:ind w:left="108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bidi="ar-SA"/>
        </w:rPr>
        <w:t xml:space="preserve"> </w:t>
      </w:r>
      <w:r w:rsidR="00915AFB" w:rsidRPr="003440AC">
        <w:rPr>
          <w:rFonts w:ascii="Times New Roman" w:eastAsia="Times New Roman" w:hAnsi="Times New Roman" w:cs="Times New Roman"/>
          <w:lang w:val="en-GB" w:bidi="ar-SA"/>
        </w:rPr>
        <w:t xml:space="preserve">The </w:t>
      </w:r>
      <w:r w:rsidR="00915AFB" w:rsidRPr="003440AC">
        <w:rPr>
          <w:rFonts w:ascii="Times New Roman" w:eastAsia="Times New Roman" w:hAnsi="Times New Roman"/>
        </w:rPr>
        <w:t>Group’s</w:t>
      </w:r>
      <w:r w:rsidR="00915AFB" w:rsidRPr="003440AC">
        <w:rPr>
          <w:rFonts w:ascii="Times New Roman" w:eastAsia="Times New Roman" w:hAnsi="Times New Roman" w:cs="Times New Roman"/>
          <w:lang w:bidi="ar-SA"/>
        </w:rPr>
        <w:t xml:space="preserve"> </w:t>
      </w:r>
      <w:r w:rsidR="00915AFB" w:rsidRPr="003440AC">
        <w:rPr>
          <w:rFonts w:ascii="Times New Roman" w:eastAsia="Times New Roman" w:hAnsi="Times New Roman" w:cs="Times New Roman"/>
          <w:lang w:val="en-GB" w:bidi="ar-SA"/>
        </w:rPr>
        <w:t xml:space="preserve">exposure to credit risk is influenced mainly by the individual characteristics of each customer. </w:t>
      </w:r>
      <w:r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br/>
        <w:t xml:space="preserve"> </w:t>
      </w:r>
      <w:r w:rsidR="00915AFB" w:rsidRPr="003440AC">
        <w:rPr>
          <w:rFonts w:ascii="Times New Roman" w:eastAsia="Times New Roman" w:hAnsi="Times New Roman" w:cs="Times New Roman"/>
          <w:lang w:val="en-GB" w:bidi="ar-SA"/>
        </w:rPr>
        <w:t xml:space="preserve">However, management also considers the factors that may influence the credit risk of its customer base, </w:t>
      </w:r>
      <w:r w:rsidRPr="003440AC">
        <w:rPr>
          <w:rFonts w:ascii="Times New Roman" w:eastAsia="Times New Roman" w:hAnsi="Times New Roman" w:cs="Times New Roman"/>
          <w:lang w:val="en-GB" w:bidi="ar-SA"/>
        </w:rPr>
        <w:t xml:space="preserve"> </w:t>
      </w:r>
      <w:r w:rsidRPr="003440AC">
        <w:rPr>
          <w:rFonts w:ascii="Times New Roman" w:eastAsia="Times New Roman" w:hAnsi="Times New Roman" w:cs="Times New Roman"/>
          <w:lang w:val="en-GB" w:bidi="ar-SA"/>
        </w:rPr>
        <w:br/>
        <w:t xml:space="preserve"> </w:t>
      </w:r>
      <w:r w:rsidR="00915AFB" w:rsidRPr="003440AC">
        <w:rPr>
          <w:rFonts w:ascii="Times New Roman" w:eastAsia="Times New Roman" w:hAnsi="Times New Roman" w:cs="Times New Roman"/>
          <w:lang w:val="en-GB" w:bidi="ar-SA"/>
        </w:rPr>
        <w:t xml:space="preserve">including the default risk associated with the industry and country in which customers operate. </w:t>
      </w:r>
      <w:r w:rsidR="00915AFB" w:rsidRPr="003440AC">
        <w:rPr>
          <w:rFonts w:ascii="Times New Roman" w:eastAsia="Times New Roman" w:hAnsi="Times New Roman" w:cs="Times New Roman"/>
          <w:lang w:val="en-GB" w:bidi="ar-SA"/>
        </w:rPr>
        <w:br w:type="page"/>
      </w:r>
    </w:p>
    <w:p w14:paraId="50586E7E" w14:textId="77777777" w:rsidR="00915AFB" w:rsidRPr="003440AC" w:rsidRDefault="00915AFB" w:rsidP="00915AFB">
      <w:pPr>
        <w:ind w:left="108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lastRenderedPageBreak/>
        <w:t>The risk management committee has established a credit policy under which each new customer is analysed individually for creditworthiness before the Group’s commercial terms and conditions are offered. The Group’s reviews external ratings, if they are available, financial statements, credit agency information, industry information and in some cases bank references. Sale limits are established for each customer and reviewed quarterly. Any sales exceeding those limits require approval from the risk management committee.</w:t>
      </w:r>
    </w:p>
    <w:p w14:paraId="6B93C77D" w14:textId="77777777" w:rsidR="00915AFB" w:rsidRPr="003440AC" w:rsidRDefault="00915AFB" w:rsidP="00915AFB">
      <w:pPr>
        <w:spacing w:line="240" w:lineRule="atLeast"/>
        <w:ind w:left="1080"/>
        <w:jc w:val="thaiDistribute"/>
        <w:rPr>
          <w:rFonts w:ascii="Times New Roman" w:eastAsia="Times New Roman" w:hAnsi="Times New Roman" w:cs="Times New Roman"/>
          <w:lang w:val="en-GB" w:bidi="ar-SA"/>
        </w:rPr>
      </w:pPr>
    </w:p>
    <w:p w14:paraId="1F58FFF2" w14:textId="77777777" w:rsidR="00915AFB" w:rsidRPr="003440AC" w:rsidRDefault="00915AFB" w:rsidP="00915AFB">
      <w:pPr>
        <w:ind w:left="108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limits its exposure to credit risk from trade accounts receivables by establishing a maximum payment period of 3 months. Outstanding trade receivables are regularly monitored by the Group. An impairment analysis is performed by the Group at each reporting date. The provision rates of expected credit loss are based on days past due for groupings of various customer segments with similar credit risks to reflect differences between economic conditions in the past, current </w:t>
      </w:r>
      <w:proofErr w:type="gramStart"/>
      <w:r w:rsidRPr="003440AC">
        <w:rPr>
          <w:rFonts w:ascii="Times New Roman" w:eastAsia="Times New Roman" w:hAnsi="Times New Roman" w:cs="Times New Roman"/>
          <w:lang w:val="en-GB" w:bidi="ar-SA"/>
        </w:rPr>
        <w:t>conditions</w:t>
      </w:r>
      <w:proofErr w:type="gramEnd"/>
      <w:r w:rsidRPr="003440AC">
        <w:rPr>
          <w:rFonts w:ascii="Times New Roman" w:eastAsia="Times New Roman" w:hAnsi="Times New Roman" w:cs="Times New Roman"/>
          <w:lang w:val="en-GB" w:bidi="ar-SA"/>
        </w:rPr>
        <w:t xml:space="preserve"> and the Group’s view of economic conditions over the expected lives of the receivables.</w:t>
      </w:r>
    </w:p>
    <w:p w14:paraId="345FB25E" w14:textId="77777777" w:rsidR="00915AFB" w:rsidRPr="003440AC" w:rsidRDefault="00915AFB" w:rsidP="00915AFB">
      <w:pPr>
        <w:spacing w:line="240" w:lineRule="atLeast"/>
        <w:ind w:left="1080"/>
        <w:jc w:val="thaiDistribute"/>
        <w:rPr>
          <w:rFonts w:ascii="Times New Roman" w:eastAsia="Times New Roman" w:hAnsi="Times New Roman" w:cs="Times New Roman"/>
          <w:lang w:val="en-GB" w:bidi="ar-SA"/>
        </w:rPr>
      </w:pPr>
    </w:p>
    <w:p w14:paraId="564A969D" w14:textId="02B8F107" w:rsidR="00915AFB" w:rsidRPr="003440AC" w:rsidRDefault="00915AFB" w:rsidP="00915AFB">
      <w:pPr>
        <w:ind w:left="108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Information relevant to trade accounts receivables and contract assets are disclosed in note </w:t>
      </w:r>
      <w:r w:rsidR="001F16D3" w:rsidRPr="003440AC">
        <w:rPr>
          <w:rFonts w:ascii="Times New Roman" w:eastAsia="Times New Roman" w:hAnsi="Times New Roman" w:cs="Times New Roman"/>
          <w:lang w:val="en-GB" w:bidi="ar-SA"/>
        </w:rPr>
        <w:t>8</w:t>
      </w:r>
      <w:r w:rsidRPr="003440AC">
        <w:rPr>
          <w:rFonts w:ascii="Times New Roman" w:eastAsia="Times New Roman" w:hAnsi="Times New Roman" w:cs="Times New Roman"/>
          <w:lang w:val="en-GB" w:bidi="ar-SA"/>
        </w:rPr>
        <w:t xml:space="preserve"> and 1</w:t>
      </w:r>
      <w:r w:rsidR="001F16D3" w:rsidRPr="003440AC">
        <w:rPr>
          <w:rFonts w:ascii="Times New Roman" w:eastAsia="Times New Roman" w:hAnsi="Times New Roman" w:cs="Times New Roman"/>
          <w:lang w:val="en-GB" w:bidi="ar-SA"/>
        </w:rPr>
        <w:t>5</w:t>
      </w:r>
      <w:r w:rsidRPr="003440AC">
        <w:rPr>
          <w:rFonts w:ascii="Times New Roman" w:eastAsia="Times New Roman" w:hAnsi="Times New Roman" w:cs="Times New Roman"/>
          <w:lang w:val="en-GB" w:bidi="ar-SA"/>
        </w:rPr>
        <w:t>, respectively.</w:t>
      </w:r>
    </w:p>
    <w:p w14:paraId="0680F668" w14:textId="77777777" w:rsidR="00915AFB" w:rsidRPr="003440AC" w:rsidRDefault="00915AFB" w:rsidP="00915AFB">
      <w:pPr>
        <w:spacing w:line="240" w:lineRule="atLeast"/>
        <w:ind w:left="1080"/>
        <w:jc w:val="thaiDistribute"/>
        <w:rPr>
          <w:rFonts w:ascii="Times New Roman" w:eastAsia="Times New Roman" w:hAnsi="Times New Roman" w:cs="Times New Roman"/>
          <w:lang w:val="en-GB" w:bidi="ar-SA"/>
        </w:rPr>
      </w:pPr>
    </w:p>
    <w:p w14:paraId="1C79A071" w14:textId="77777777" w:rsidR="00915AFB" w:rsidRPr="003440AC" w:rsidRDefault="00915AFB" w:rsidP="00915AFB">
      <w:pPr>
        <w:ind w:left="567" w:right="-7"/>
        <w:jc w:val="thaiDistribute"/>
        <w:rPr>
          <w:rFonts w:ascii="Times New Roman" w:eastAsia="Times New Roman" w:hAnsi="Times New Roman" w:cs="Times New Roman"/>
          <w:b/>
          <w:bCs/>
          <w:lang w:val="en-GB" w:bidi="ar-SA"/>
        </w:rPr>
      </w:pPr>
      <w:r w:rsidRPr="003440AC">
        <w:rPr>
          <w:rFonts w:ascii="Times New Roman" w:eastAsia="Times New Roman" w:hAnsi="Times New Roman" w:cs="Times New Roman"/>
          <w:lang w:val="en-GB" w:bidi="ar-SA"/>
        </w:rPr>
        <w:t>(b.1.2) Investment in debt securities</w:t>
      </w:r>
      <w:r w:rsidRPr="003440AC">
        <w:rPr>
          <w:rFonts w:ascii="Times New Roman" w:eastAsia="Times New Roman" w:hAnsi="Times New Roman" w:cs="Times New Roman"/>
          <w:b/>
          <w:bCs/>
          <w:lang w:val="en-GB" w:bidi="ar-SA"/>
        </w:rPr>
        <w:t xml:space="preserve"> </w:t>
      </w:r>
    </w:p>
    <w:p w14:paraId="010CCC6C" w14:textId="77777777" w:rsidR="00915AFB" w:rsidRPr="003440AC" w:rsidRDefault="00915AFB" w:rsidP="00915AFB">
      <w:pPr>
        <w:ind w:left="117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considers that all debt investments measured at amortised cost and FVOCI have low credit risk. Then the credit loss allowance assessed during the year was therefore limited to 12 months expected losses or ‘low credit risk’. Marketable bonds </w:t>
      </w:r>
      <w:proofErr w:type="gramStart"/>
      <w:r w:rsidRPr="003440AC">
        <w:rPr>
          <w:rFonts w:ascii="Times New Roman" w:eastAsia="Times New Roman" w:hAnsi="Times New Roman" w:cs="Times New Roman"/>
          <w:lang w:val="en-GB" w:bidi="ar-SA"/>
        </w:rPr>
        <w:t>are considered to be</w:t>
      </w:r>
      <w:proofErr w:type="gramEnd"/>
      <w:r w:rsidRPr="003440AC">
        <w:rPr>
          <w:rFonts w:ascii="Times New Roman" w:eastAsia="Times New Roman" w:hAnsi="Times New Roman" w:cs="Times New Roman"/>
          <w:lang w:val="en-GB" w:bidi="ar-SA"/>
        </w:rPr>
        <w:t xml:space="preserve"> an investment grade credit rating published by external credit rating agencies. The credit risk of other instruments </w:t>
      </w:r>
      <w:proofErr w:type="gramStart"/>
      <w:r w:rsidRPr="003440AC">
        <w:rPr>
          <w:rFonts w:ascii="Times New Roman" w:eastAsia="Times New Roman" w:hAnsi="Times New Roman" w:cs="Times New Roman"/>
          <w:lang w:val="en-GB" w:bidi="ar-SA"/>
        </w:rPr>
        <w:t>are</w:t>
      </w:r>
      <w:proofErr w:type="gramEnd"/>
      <w:r w:rsidRPr="003440AC">
        <w:rPr>
          <w:rFonts w:ascii="Times New Roman" w:eastAsia="Times New Roman" w:hAnsi="Times New Roman" w:cs="Times New Roman"/>
          <w:lang w:val="en-GB" w:bidi="ar-SA"/>
        </w:rPr>
        <w:t xml:space="preserve"> considered to be low when the risk of default is low and the issuer has a strong capacity to meet its contractual cash flow obligations.</w:t>
      </w:r>
    </w:p>
    <w:p w14:paraId="630AF5A4" w14:textId="77777777" w:rsidR="00915AFB" w:rsidRPr="003440AC" w:rsidRDefault="00915AFB" w:rsidP="00915AFB">
      <w:pPr>
        <w:ind w:left="567" w:right="-7"/>
        <w:jc w:val="thaiDistribute"/>
        <w:rPr>
          <w:rFonts w:ascii="Times New Roman" w:eastAsia="Times New Roman" w:hAnsi="Times New Roman" w:cs="Times New Roman"/>
          <w:lang w:val="en-GB" w:bidi="ar-SA"/>
        </w:rPr>
      </w:pPr>
    </w:p>
    <w:p w14:paraId="367E8D71" w14:textId="77777777" w:rsidR="00915AFB" w:rsidRPr="003440AC" w:rsidRDefault="00915AFB" w:rsidP="00915AFB">
      <w:pPr>
        <w:spacing w:line="240" w:lineRule="atLeast"/>
        <w:ind w:left="540"/>
        <w:contextualSpacing/>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(b.1.3</w:t>
      </w:r>
      <w:proofErr w:type="gramStart"/>
      <w:r w:rsidRPr="003440AC">
        <w:rPr>
          <w:rFonts w:ascii="Times New Roman" w:eastAsia="Times New Roman" w:hAnsi="Times New Roman" w:cs="Times New Roman"/>
          <w:lang w:val="en-GB" w:bidi="ar-SA"/>
        </w:rPr>
        <w:t>)  Cash</w:t>
      </w:r>
      <w:proofErr w:type="gramEnd"/>
      <w:r w:rsidRPr="003440AC">
        <w:rPr>
          <w:rFonts w:ascii="Times New Roman" w:eastAsia="Times New Roman" w:hAnsi="Times New Roman" w:cs="Times New Roman"/>
          <w:lang w:val="en-GB" w:bidi="ar-SA"/>
        </w:rPr>
        <w:t xml:space="preserve"> and cash equivalent and derivatives</w:t>
      </w:r>
    </w:p>
    <w:p w14:paraId="3004E678" w14:textId="77777777" w:rsidR="00915AFB" w:rsidRPr="003440AC" w:rsidRDefault="00915AFB" w:rsidP="00915AFB">
      <w:pPr>
        <w:spacing w:line="240" w:lineRule="atLeast"/>
        <w:ind w:left="1170"/>
        <w:rPr>
          <w:rFonts w:ascii="Times New Roman" w:eastAsia="Times New Roman" w:hAnsi="Times New Roman" w:cstheme="minorBidi"/>
          <w:cs/>
          <w:lang w:val="en-GB"/>
        </w:rPr>
      </w:pPr>
      <w:r w:rsidRPr="003440AC">
        <w:rPr>
          <w:rFonts w:ascii="Times New Roman" w:eastAsia="Times New Roman" w:hAnsi="Times New Roman" w:cs="Times New Roman"/>
          <w:lang w:val="en-GB" w:bidi="ar-SA"/>
        </w:rPr>
        <w:t xml:space="preserve">The Group’s exposure to credit risk arising from cash and cash equivalents and derivative assets is limited because the counterparties are banks and financial institutions which the Group considers </w:t>
      </w:r>
      <w:proofErr w:type="gramStart"/>
      <w:r w:rsidRPr="003440AC">
        <w:rPr>
          <w:rFonts w:ascii="Times New Roman" w:eastAsia="Times New Roman" w:hAnsi="Times New Roman" w:cs="Times New Roman"/>
          <w:lang w:val="en-GB" w:bidi="ar-SA"/>
        </w:rPr>
        <w:t>to have</w:t>
      </w:r>
      <w:proofErr w:type="gramEnd"/>
      <w:r w:rsidRPr="003440AC">
        <w:rPr>
          <w:rFonts w:ascii="Times New Roman" w:eastAsia="Times New Roman" w:hAnsi="Times New Roman" w:cs="Times New Roman"/>
          <w:lang w:val="en-GB" w:bidi="ar-SA"/>
        </w:rPr>
        <w:t xml:space="preserve"> low credit risk.</w:t>
      </w:r>
    </w:p>
    <w:p w14:paraId="470A48D5" w14:textId="77777777" w:rsidR="00915AFB" w:rsidRPr="003440AC" w:rsidRDefault="00915AFB" w:rsidP="00915AFB">
      <w:pPr>
        <w:spacing w:line="240" w:lineRule="atLeast"/>
        <w:ind w:left="1440"/>
        <w:rPr>
          <w:rFonts w:ascii="Times New Roman" w:eastAsia="Times New Roman" w:hAnsi="Times New Roman" w:cs="Times New Roman"/>
          <w:lang w:val="en-GB" w:bidi="ar-SA"/>
        </w:rPr>
      </w:pPr>
    </w:p>
    <w:p w14:paraId="7098F8E7" w14:textId="77777777" w:rsidR="00915AFB" w:rsidRPr="003440AC" w:rsidRDefault="00915AFB" w:rsidP="00915AFB">
      <w:pPr>
        <w:spacing w:line="240" w:lineRule="atLeast"/>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(b.1.4</w:t>
      </w:r>
      <w:proofErr w:type="gramStart"/>
      <w:r w:rsidRPr="003440AC">
        <w:rPr>
          <w:rFonts w:ascii="Times New Roman" w:eastAsia="Times New Roman" w:hAnsi="Times New Roman" w:cs="Times New Roman"/>
          <w:lang w:val="en-GB" w:bidi="ar-SA"/>
        </w:rPr>
        <w:t>)  Guarantees</w:t>
      </w:r>
      <w:proofErr w:type="gramEnd"/>
      <w:r w:rsidRPr="003440AC">
        <w:rPr>
          <w:rFonts w:ascii="Times New Roman" w:eastAsia="Times New Roman" w:hAnsi="Times New Roman" w:cs="Times New Roman"/>
          <w:lang w:val="en-GB" w:bidi="ar-SA"/>
        </w:rPr>
        <w:t xml:space="preserve"> </w:t>
      </w:r>
    </w:p>
    <w:p w14:paraId="3791BAD7" w14:textId="4BC3B954" w:rsidR="00915AFB" w:rsidRPr="003440AC" w:rsidRDefault="00915AFB" w:rsidP="17FFAF9C">
      <w:pPr>
        <w:spacing w:line="240" w:lineRule="atLeast"/>
        <w:ind w:left="1170"/>
        <w:rPr>
          <w:rFonts w:ascii="Times New Roman" w:eastAsia="Times New Roman" w:hAnsi="Times New Roman" w:cs="Times New Roman"/>
          <w:lang w:bidi="ar-SA"/>
        </w:rPr>
      </w:pPr>
      <w:r w:rsidRPr="003440AC">
        <w:rPr>
          <w:rFonts w:ascii="Times New Roman" w:eastAsia="Times New Roman" w:hAnsi="Times New Roman" w:cs="Times New Roman"/>
          <w:lang w:bidi="ar-SA"/>
        </w:rPr>
        <w:t xml:space="preserve">The Group’s policy is to provide financial guarantees only for subsidiaries’ liabilities. </w:t>
      </w:r>
      <w:proofErr w:type="gramStart"/>
      <w:r w:rsidRPr="003440AC">
        <w:rPr>
          <w:rFonts w:ascii="Times New Roman" w:eastAsia="Times New Roman" w:hAnsi="Times New Roman" w:cs="Times New Roman"/>
          <w:lang w:bidi="ar-SA"/>
        </w:rPr>
        <w:t>At</w:t>
      </w:r>
      <w:proofErr w:type="gramEnd"/>
      <w:r w:rsidRPr="003440AC">
        <w:rPr>
          <w:rFonts w:ascii="Times New Roman" w:eastAsia="Times New Roman" w:hAnsi="Times New Roman" w:cs="Times New Roman"/>
          <w:lang w:bidi="ar-SA"/>
        </w:rPr>
        <w:t xml:space="preserve"> 31 December 202</w:t>
      </w:r>
      <w:r w:rsidR="003C022F" w:rsidRPr="003440AC">
        <w:rPr>
          <w:rFonts w:ascii="Times New Roman" w:eastAsia="Times New Roman" w:hAnsi="Times New Roman" w:cs="Times New Roman"/>
          <w:lang w:bidi="ar-SA"/>
        </w:rPr>
        <w:t>4</w:t>
      </w:r>
      <w:r w:rsidRPr="003440AC">
        <w:rPr>
          <w:rFonts w:ascii="Times New Roman" w:eastAsia="Times New Roman" w:hAnsi="Times New Roman" w:cs="Times New Roman"/>
          <w:lang w:bidi="ar-SA"/>
        </w:rPr>
        <w:t xml:space="preserve">, the Group has issued a guarantee to banks in respect of credit facilities granted to </w:t>
      </w:r>
      <w:r w:rsidR="00DE2BF5" w:rsidRPr="003440AC">
        <w:rPr>
          <w:rFonts w:ascii="Times New Roman" w:eastAsia="Times New Roman" w:hAnsi="Times New Roman" w:cs="Times New Roman"/>
          <w:lang w:bidi="ar-SA"/>
        </w:rPr>
        <w:t>5</w:t>
      </w:r>
      <w:r w:rsidRPr="003440AC">
        <w:rPr>
          <w:rFonts w:ascii="Times New Roman" w:eastAsia="Times New Roman" w:hAnsi="Times New Roman" w:cs="Times New Roman"/>
          <w:lang w:bidi="ar-SA"/>
        </w:rPr>
        <w:t xml:space="preserve"> subsidiaries    (see note 1</w:t>
      </w:r>
      <w:r w:rsidR="001F16D3" w:rsidRPr="003440AC">
        <w:rPr>
          <w:rFonts w:ascii="Times New Roman" w:eastAsia="Times New Roman" w:hAnsi="Times New Roman"/>
          <w:szCs w:val="25"/>
        </w:rPr>
        <w:t>8</w:t>
      </w:r>
      <w:r w:rsidRPr="003440AC">
        <w:rPr>
          <w:rFonts w:ascii="Times New Roman" w:eastAsia="Times New Roman" w:hAnsi="Times New Roman" w:cs="Times New Roman"/>
          <w:lang w:bidi="ar-SA"/>
        </w:rPr>
        <w:t>).</w:t>
      </w:r>
    </w:p>
    <w:p w14:paraId="6CB9ACEF" w14:textId="77777777" w:rsidR="00915AFB" w:rsidRPr="003440AC" w:rsidRDefault="00915AFB" w:rsidP="00915AFB">
      <w:pPr>
        <w:spacing w:line="240" w:lineRule="atLeast"/>
        <w:ind w:left="1440"/>
        <w:rPr>
          <w:rFonts w:ascii="Times New Roman" w:eastAsia="Times New Roman" w:hAnsi="Times New Roman" w:cs="Times New Roman"/>
          <w:lang w:val="en-GB" w:bidi="ar-SA"/>
        </w:rPr>
      </w:pPr>
    </w:p>
    <w:p w14:paraId="2A2C3D12" w14:textId="77777777" w:rsidR="00915AFB" w:rsidRPr="003440AC" w:rsidRDefault="00915AFB" w:rsidP="00915AFB">
      <w:pPr>
        <w:spacing w:line="240" w:lineRule="atLeast"/>
        <w:ind w:left="540"/>
        <w:jc w:val="thaiDistribute"/>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(b.2) Liquidity risk </w:t>
      </w:r>
    </w:p>
    <w:p w14:paraId="7E2F92E8" w14:textId="77777777" w:rsidR="00915AFB" w:rsidRPr="003440AC" w:rsidRDefault="00915AFB" w:rsidP="00915AFB">
      <w:pPr>
        <w:spacing w:line="240" w:lineRule="atLeast"/>
        <w:ind w:left="540"/>
        <w:jc w:val="thaiDistribute"/>
        <w:rPr>
          <w:rFonts w:ascii="Times New Roman" w:eastAsia="Times New Roman" w:hAnsi="Times New Roman" w:cs="Times New Roman"/>
          <w:lang w:val="en-GB" w:bidi="ar-SA"/>
        </w:rPr>
      </w:pPr>
    </w:p>
    <w:p w14:paraId="0223D767" w14:textId="77777777" w:rsidR="00915AFB" w:rsidRPr="003440AC" w:rsidRDefault="00915AFB" w:rsidP="00932FF4">
      <w:pPr>
        <w:spacing w:line="240" w:lineRule="atLeast"/>
        <w:ind w:left="54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The Group monitors its liquidity risk and maintains a level of cash and cash equivalents deemed adequate by management to finance the Group’s operations and to mitigate the effects of fluctuations in cash flows.</w:t>
      </w:r>
    </w:p>
    <w:p w14:paraId="340B4D7B" w14:textId="77777777" w:rsidR="00915AFB" w:rsidRPr="003440AC" w:rsidRDefault="00915AFB" w:rsidP="00915AFB">
      <w:pPr>
        <w:spacing w:line="240" w:lineRule="atLeast"/>
        <w:ind w:left="1440"/>
        <w:rPr>
          <w:rFonts w:ascii="Times New Roman" w:eastAsia="Times New Roman" w:hAnsi="Times New Roman" w:cs="Times New Roman"/>
          <w:lang w:val="en-GB" w:bidi="ar-SA"/>
        </w:rPr>
      </w:pPr>
    </w:p>
    <w:p w14:paraId="30A830F8" w14:textId="77777777" w:rsidR="00915AFB" w:rsidRPr="003440AC" w:rsidRDefault="00915AFB" w:rsidP="00915AFB">
      <w:pPr>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br w:type="page"/>
      </w:r>
    </w:p>
    <w:p w14:paraId="42C63DE1" w14:textId="48F78F36" w:rsidR="009A1D74" w:rsidRPr="003440AC" w:rsidRDefault="00305B2F" w:rsidP="00721C7E">
      <w:pPr>
        <w:tabs>
          <w:tab w:val="left" w:pos="630"/>
        </w:tabs>
        <w:spacing w:line="240" w:lineRule="atLeast"/>
        <w:ind w:left="630"/>
        <w:rPr>
          <w:rFonts w:ascii="Times New Roman" w:hAnsi="Times New Roman" w:cs="Times New Roman"/>
          <w:sz w:val="17"/>
          <w:szCs w:val="17"/>
          <w:cs/>
        </w:rPr>
      </w:pPr>
      <w:r w:rsidRPr="003440AC">
        <w:rPr>
          <w:rFonts w:ascii="Times New Roman" w:eastAsia="Times New Roman" w:hAnsi="Times New Roman" w:cs="Times New Roman"/>
          <w:lang w:bidi="ar-SA"/>
        </w:rPr>
        <w:lastRenderedPageBreak/>
        <w:t>The following table shows the remaining contractual maturities of financial liabilities at the reporting date. The amounts are gross and undiscounted and include contractual interest payments and exclude the impact of netting</w:t>
      </w:r>
      <w:r w:rsidRPr="003440AC">
        <w:rPr>
          <w:rFonts w:ascii="Times New Roman" w:hAnsi="Times New Roman" w:cs="Times New Roman"/>
        </w:rPr>
        <w:t xml:space="preserve"> agreements.</w:t>
      </w:r>
      <w:r w:rsidR="00353DC5" w:rsidRPr="003440AC">
        <w:rPr>
          <w:rFonts w:ascii="Times New Roman" w:hAnsi="Times New Roman" w:cs="Times New Roman"/>
          <w:sz w:val="17"/>
          <w:szCs w:val="17"/>
          <w:cs/>
        </w:rPr>
        <w:br/>
      </w: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36"/>
        <w:gridCol w:w="934"/>
        <w:gridCol w:w="270"/>
        <w:gridCol w:w="990"/>
        <w:gridCol w:w="270"/>
        <w:gridCol w:w="900"/>
        <w:gridCol w:w="270"/>
        <w:gridCol w:w="990"/>
      </w:tblGrid>
      <w:tr w:rsidR="009A1D74" w:rsidRPr="003440AC" w14:paraId="39A1BA16" w14:textId="77777777" w:rsidTr="000D5B4C">
        <w:trPr>
          <w:trHeight w:val="50"/>
          <w:tblHeader/>
        </w:trPr>
        <w:tc>
          <w:tcPr>
            <w:tcW w:w="3150" w:type="dxa"/>
          </w:tcPr>
          <w:p w14:paraId="4A40C8F7" w14:textId="77777777" w:rsidR="009A1D74" w:rsidRPr="003440AC" w:rsidRDefault="009A1D74" w:rsidP="009D5374">
            <w:pPr>
              <w:spacing w:line="240" w:lineRule="atLeast"/>
              <w:jc w:val="left"/>
              <w:rPr>
                <w:rFonts w:ascii="Times New Roman" w:hAnsi="Times New Roman"/>
                <w:b/>
                <w:bCs/>
                <w:i/>
                <w:iCs/>
                <w:sz w:val="17"/>
                <w:szCs w:val="17"/>
              </w:rPr>
            </w:pPr>
          </w:p>
        </w:tc>
        <w:tc>
          <w:tcPr>
            <w:tcW w:w="5850" w:type="dxa"/>
            <w:gridSpan w:val="9"/>
          </w:tcPr>
          <w:p w14:paraId="326A789C" w14:textId="77777777" w:rsidR="009A1D74" w:rsidRPr="003440AC" w:rsidRDefault="009A1D74" w:rsidP="009D5374">
            <w:pPr>
              <w:spacing w:line="240" w:lineRule="atLeast"/>
              <w:ind w:left="-112" w:right="-105"/>
              <w:jc w:val="center"/>
              <w:rPr>
                <w:rFonts w:ascii="Times New Roman" w:hAnsi="Times New Roman"/>
                <w:sz w:val="17"/>
                <w:szCs w:val="17"/>
              </w:rPr>
            </w:pPr>
            <w:r w:rsidRPr="003440AC">
              <w:rPr>
                <w:rFonts w:ascii="Times New Roman" w:hAnsi="Times New Roman"/>
                <w:b/>
                <w:bCs/>
                <w:sz w:val="17"/>
                <w:szCs w:val="17"/>
              </w:rPr>
              <w:t xml:space="preserve">Consolidated financial statements </w:t>
            </w:r>
          </w:p>
        </w:tc>
      </w:tr>
      <w:tr w:rsidR="009A1D74" w:rsidRPr="003440AC" w14:paraId="3494D8C9" w14:textId="77777777" w:rsidTr="000D5B4C">
        <w:trPr>
          <w:trHeight w:val="182"/>
          <w:tblHeader/>
        </w:trPr>
        <w:tc>
          <w:tcPr>
            <w:tcW w:w="3150" w:type="dxa"/>
          </w:tcPr>
          <w:p w14:paraId="0C6CA76D" w14:textId="77777777" w:rsidR="009A1D74" w:rsidRPr="003440AC" w:rsidRDefault="009A1D74" w:rsidP="009D5374">
            <w:pPr>
              <w:spacing w:line="240" w:lineRule="atLeast"/>
              <w:jc w:val="left"/>
              <w:rPr>
                <w:rFonts w:ascii="Times New Roman" w:hAnsi="Times New Roman"/>
                <w:b/>
                <w:bCs/>
                <w:i/>
                <w:iCs/>
                <w:sz w:val="17"/>
                <w:szCs w:val="17"/>
              </w:rPr>
            </w:pPr>
          </w:p>
        </w:tc>
        <w:tc>
          <w:tcPr>
            <w:tcW w:w="990" w:type="dxa"/>
            <w:vAlign w:val="bottom"/>
          </w:tcPr>
          <w:p w14:paraId="3F5FB460" w14:textId="77777777" w:rsidR="009A1D74" w:rsidRPr="003440AC" w:rsidRDefault="009A1D74" w:rsidP="009D5374">
            <w:pPr>
              <w:spacing w:line="240" w:lineRule="atLeast"/>
              <w:ind w:left="-112" w:right="-105"/>
              <w:jc w:val="center"/>
              <w:rPr>
                <w:rFonts w:ascii="Times New Roman" w:hAnsi="Times New Roman"/>
                <w:sz w:val="17"/>
                <w:szCs w:val="17"/>
              </w:rPr>
            </w:pPr>
          </w:p>
        </w:tc>
        <w:tc>
          <w:tcPr>
            <w:tcW w:w="236" w:type="dxa"/>
            <w:vAlign w:val="bottom"/>
          </w:tcPr>
          <w:p w14:paraId="55978E0E" w14:textId="77777777" w:rsidR="009A1D74" w:rsidRPr="003440AC" w:rsidRDefault="009A1D74" w:rsidP="009D5374">
            <w:pPr>
              <w:spacing w:line="240" w:lineRule="atLeast"/>
              <w:jc w:val="center"/>
              <w:rPr>
                <w:rFonts w:ascii="Times New Roman" w:hAnsi="Times New Roman"/>
                <w:sz w:val="17"/>
                <w:szCs w:val="17"/>
              </w:rPr>
            </w:pPr>
          </w:p>
        </w:tc>
        <w:tc>
          <w:tcPr>
            <w:tcW w:w="4624" w:type="dxa"/>
            <w:gridSpan w:val="7"/>
            <w:vAlign w:val="bottom"/>
          </w:tcPr>
          <w:p w14:paraId="32319E5B" w14:textId="77777777" w:rsidR="009A1D74" w:rsidRPr="003440AC" w:rsidRDefault="009A1D74" w:rsidP="009D5374">
            <w:pPr>
              <w:spacing w:line="240" w:lineRule="atLeast"/>
              <w:jc w:val="center"/>
              <w:rPr>
                <w:rFonts w:ascii="Times New Roman" w:hAnsi="Times New Roman"/>
                <w:sz w:val="17"/>
                <w:szCs w:val="17"/>
              </w:rPr>
            </w:pPr>
            <w:r w:rsidRPr="003440AC">
              <w:rPr>
                <w:rFonts w:ascii="Times New Roman" w:hAnsi="Times New Roman"/>
                <w:sz w:val="17"/>
                <w:szCs w:val="17"/>
              </w:rPr>
              <w:t>Contractual cash flows</w:t>
            </w:r>
          </w:p>
        </w:tc>
      </w:tr>
      <w:tr w:rsidR="009A1D74" w:rsidRPr="003440AC" w14:paraId="0D4DD4A2" w14:textId="77777777" w:rsidTr="000D5B4C">
        <w:trPr>
          <w:trHeight w:val="821"/>
          <w:tblHeader/>
        </w:trPr>
        <w:tc>
          <w:tcPr>
            <w:tcW w:w="3150" w:type="dxa"/>
            <w:vAlign w:val="bottom"/>
          </w:tcPr>
          <w:p w14:paraId="4D4D54AF" w14:textId="77777777" w:rsidR="009A1D74" w:rsidRPr="003440AC" w:rsidRDefault="009A1D74" w:rsidP="009D5374">
            <w:pPr>
              <w:spacing w:line="240" w:lineRule="atLeast"/>
              <w:jc w:val="left"/>
              <w:rPr>
                <w:rFonts w:ascii="Times New Roman" w:hAnsi="Times New Roman"/>
                <w:b/>
                <w:bCs/>
                <w:i/>
                <w:iCs/>
                <w:sz w:val="17"/>
                <w:szCs w:val="17"/>
              </w:rPr>
            </w:pPr>
            <w:proofErr w:type="gramStart"/>
            <w:r w:rsidRPr="003440AC">
              <w:rPr>
                <w:rFonts w:ascii="Times New Roman" w:hAnsi="Times New Roman"/>
                <w:b/>
                <w:bCs/>
                <w:i/>
                <w:iCs/>
                <w:sz w:val="17"/>
                <w:szCs w:val="17"/>
              </w:rPr>
              <w:t>At</w:t>
            </w:r>
            <w:proofErr w:type="gramEnd"/>
            <w:r w:rsidRPr="003440AC">
              <w:rPr>
                <w:rFonts w:ascii="Times New Roman" w:hAnsi="Times New Roman"/>
                <w:b/>
                <w:bCs/>
                <w:i/>
                <w:iCs/>
                <w:sz w:val="17"/>
                <w:szCs w:val="17"/>
              </w:rPr>
              <w:t xml:space="preserve"> 31 December </w:t>
            </w:r>
          </w:p>
        </w:tc>
        <w:tc>
          <w:tcPr>
            <w:tcW w:w="990" w:type="dxa"/>
            <w:vAlign w:val="bottom"/>
          </w:tcPr>
          <w:p w14:paraId="2AB6AA39" w14:textId="77777777" w:rsidR="009A1D74" w:rsidRPr="003440AC" w:rsidRDefault="009A1D74" w:rsidP="009D5374">
            <w:pPr>
              <w:spacing w:line="240" w:lineRule="atLeast"/>
              <w:ind w:left="-112" w:right="-105"/>
              <w:jc w:val="center"/>
              <w:rPr>
                <w:rFonts w:ascii="Times New Roman" w:hAnsi="Times New Roman"/>
                <w:sz w:val="17"/>
                <w:szCs w:val="17"/>
              </w:rPr>
            </w:pPr>
            <w:r w:rsidRPr="003440AC">
              <w:rPr>
                <w:rFonts w:ascii="Times New Roman" w:hAnsi="Times New Roman"/>
                <w:sz w:val="17"/>
                <w:szCs w:val="17"/>
              </w:rPr>
              <w:t>Carrying amount</w:t>
            </w:r>
          </w:p>
        </w:tc>
        <w:tc>
          <w:tcPr>
            <w:tcW w:w="236" w:type="dxa"/>
            <w:vAlign w:val="bottom"/>
          </w:tcPr>
          <w:p w14:paraId="3CAD0EB8" w14:textId="77777777" w:rsidR="009A1D74" w:rsidRPr="003440AC" w:rsidRDefault="009A1D74" w:rsidP="009D5374">
            <w:pPr>
              <w:spacing w:line="240" w:lineRule="atLeast"/>
              <w:jc w:val="center"/>
              <w:rPr>
                <w:rFonts w:ascii="Times New Roman" w:hAnsi="Times New Roman"/>
                <w:sz w:val="17"/>
                <w:szCs w:val="17"/>
              </w:rPr>
            </w:pPr>
          </w:p>
        </w:tc>
        <w:tc>
          <w:tcPr>
            <w:tcW w:w="934" w:type="dxa"/>
            <w:vAlign w:val="bottom"/>
          </w:tcPr>
          <w:p w14:paraId="561A83A8" w14:textId="77777777" w:rsidR="009A1D74" w:rsidRPr="003440AC" w:rsidRDefault="009A1D74" w:rsidP="009D5374">
            <w:pPr>
              <w:spacing w:line="240" w:lineRule="atLeast"/>
              <w:ind w:left="-26" w:right="-111"/>
              <w:jc w:val="center"/>
              <w:rPr>
                <w:rFonts w:ascii="Times New Roman" w:hAnsi="Times New Roman"/>
                <w:sz w:val="17"/>
                <w:szCs w:val="17"/>
              </w:rPr>
            </w:pPr>
            <w:r w:rsidRPr="003440AC">
              <w:rPr>
                <w:rFonts w:ascii="Times New Roman" w:hAnsi="Times New Roman"/>
                <w:sz w:val="17"/>
                <w:szCs w:val="17"/>
              </w:rPr>
              <w:t>1 year</w:t>
            </w:r>
          </w:p>
          <w:p w14:paraId="5239A390" w14:textId="77777777" w:rsidR="009A1D74" w:rsidRPr="003440AC" w:rsidRDefault="009A1D74" w:rsidP="009D5374">
            <w:pPr>
              <w:spacing w:line="240" w:lineRule="atLeast"/>
              <w:ind w:left="-26" w:right="-111"/>
              <w:jc w:val="center"/>
              <w:rPr>
                <w:rFonts w:ascii="Times New Roman" w:hAnsi="Times New Roman"/>
                <w:sz w:val="17"/>
                <w:szCs w:val="17"/>
              </w:rPr>
            </w:pPr>
            <w:r w:rsidRPr="003440AC">
              <w:rPr>
                <w:rFonts w:ascii="Times New Roman" w:hAnsi="Times New Roman"/>
                <w:sz w:val="17"/>
                <w:szCs w:val="17"/>
              </w:rPr>
              <w:t>or less</w:t>
            </w:r>
          </w:p>
        </w:tc>
        <w:tc>
          <w:tcPr>
            <w:tcW w:w="270" w:type="dxa"/>
            <w:vAlign w:val="bottom"/>
          </w:tcPr>
          <w:p w14:paraId="0844BBDC" w14:textId="77777777" w:rsidR="009A1D74" w:rsidRPr="003440AC" w:rsidRDefault="009A1D74" w:rsidP="009D5374">
            <w:pPr>
              <w:spacing w:line="240" w:lineRule="atLeast"/>
              <w:jc w:val="center"/>
              <w:rPr>
                <w:rFonts w:ascii="Times New Roman" w:hAnsi="Times New Roman"/>
                <w:sz w:val="17"/>
                <w:szCs w:val="17"/>
              </w:rPr>
            </w:pPr>
          </w:p>
        </w:tc>
        <w:tc>
          <w:tcPr>
            <w:tcW w:w="990" w:type="dxa"/>
            <w:vAlign w:val="bottom"/>
          </w:tcPr>
          <w:p w14:paraId="4FE793A7" w14:textId="77777777" w:rsidR="009A1D74" w:rsidRPr="003440AC" w:rsidRDefault="009A1D74" w:rsidP="009D5374">
            <w:pPr>
              <w:spacing w:line="240" w:lineRule="atLeast"/>
              <w:ind w:left="-70" w:right="-110"/>
              <w:jc w:val="center"/>
              <w:rPr>
                <w:rFonts w:ascii="Times New Roman" w:hAnsi="Times New Roman"/>
                <w:sz w:val="17"/>
                <w:szCs w:val="17"/>
              </w:rPr>
            </w:pPr>
            <w:r w:rsidRPr="003440AC">
              <w:rPr>
                <w:rFonts w:ascii="Times New Roman" w:hAnsi="Times New Roman"/>
                <w:sz w:val="17"/>
                <w:szCs w:val="17"/>
              </w:rPr>
              <w:t xml:space="preserve">More than </w:t>
            </w:r>
          </w:p>
          <w:p w14:paraId="0218585F" w14:textId="2C0A2583" w:rsidR="009A1D74" w:rsidRPr="003440AC" w:rsidRDefault="009A1D74" w:rsidP="009D5374">
            <w:pPr>
              <w:spacing w:line="240" w:lineRule="atLeast"/>
              <w:ind w:left="-70" w:right="-110"/>
              <w:jc w:val="center"/>
              <w:rPr>
                <w:rFonts w:ascii="Times New Roman" w:hAnsi="Times New Roman"/>
                <w:sz w:val="17"/>
                <w:szCs w:val="17"/>
              </w:rPr>
            </w:pPr>
            <w:r w:rsidRPr="003440AC">
              <w:rPr>
                <w:rFonts w:ascii="Times New Roman" w:hAnsi="Times New Roman"/>
                <w:sz w:val="17"/>
                <w:szCs w:val="17"/>
              </w:rPr>
              <w:t>1 years but less than</w:t>
            </w:r>
            <w:r w:rsidR="00305B2F" w:rsidRPr="003440AC">
              <w:rPr>
                <w:rFonts w:ascii="Times New Roman" w:hAnsi="Times New Roman"/>
                <w:sz w:val="17"/>
                <w:szCs w:val="17"/>
              </w:rPr>
              <w:t xml:space="preserve"> </w:t>
            </w:r>
            <w:r w:rsidR="00305B2F" w:rsidRPr="003440AC">
              <w:rPr>
                <w:rFonts w:ascii="Times New Roman" w:hAnsi="Times New Roman"/>
                <w:sz w:val="17"/>
                <w:szCs w:val="17"/>
              </w:rPr>
              <w:br/>
            </w:r>
            <w:r w:rsidRPr="003440AC">
              <w:rPr>
                <w:rFonts w:ascii="Times New Roman" w:hAnsi="Times New Roman"/>
                <w:sz w:val="17"/>
                <w:szCs w:val="17"/>
              </w:rPr>
              <w:t>5 years</w:t>
            </w:r>
          </w:p>
        </w:tc>
        <w:tc>
          <w:tcPr>
            <w:tcW w:w="270" w:type="dxa"/>
            <w:vAlign w:val="bottom"/>
          </w:tcPr>
          <w:p w14:paraId="7B02DACC" w14:textId="77777777" w:rsidR="009A1D74" w:rsidRPr="003440AC" w:rsidRDefault="009A1D74" w:rsidP="009D5374">
            <w:pPr>
              <w:spacing w:line="240" w:lineRule="atLeast"/>
              <w:jc w:val="center"/>
              <w:rPr>
                <w:rFonts w:ascii="Times New Roman" w:hAnsi="Times New Roman"/>
                <w:sz w:val="17"/>
                <w:szCs w:val="17"/>
              </w:rPr>
            </w:pPr>
          </w:p>
        </w:tc>
        <w:tc>
          <w:tcPr>
            <w:tcW w:w="900" w:type="dxa"/>
            <w:vAlign w:val="bottom"/>
          </w:tcPr>
          <w:p w14:paraId="3790BD59" w14:textId="77777777" w:rsidR="009A1D74" w:rsidRPr="003440AC" w:rsidRDefault="009A1D74" w:rsidP="009D5374">
            <w:pPr>
              <w:spacing w:line="240" w:lineRule="atLeast"/>
              <w:ind w:left="-100" w:right="-108"/>
              <w:jc w:val="center"/>
              <w:rPr>
                <w:rFonts w:ascii="Times New Roman" w:hAnsi="Times New Roman"/>
                <w:sz w:val="17"/>
                <w:szCs w:val="17"/>
              </w:rPr>
            </w:pPr>
            <w:r w:rsidRPr="003440AC">
              <w:rPr>
                <w:rFonts w:ascii="Times New Roman" w:hAnsi="Times New Roman"/>
                <w:sz w:val="17"/>
                <w:szCs w:val="17"/>
              </w:rPr>
              <w:t>More than     5 years</w:t>
            </w:r>
          </w:p>
        </w:tc>
        <w:tc>
          <w:tcPr>
            <w:tcW w:w="270" w:type="dxa"/>
            <w:vAlign w:val="bottom"/>
          </w:tcPr>
          <w:p w14:paraId="46BCC5D7" w14:textId="77777777" w:rsidR="009A1D74" w:rsidRPr="003440AC" w:rsidRDefault="009A1D74" w:rsidP="009D5374">
            <w:pPr>
              <w:spacing w:line="240" w:lineRule="atLeast"/>
              <w:jc w:val="center"/>
              <w:rPr>
                <w:rFonts w:ascii="Times New Roman" w:hAnsi="Times New Roman"/>
                <w:sz w:val="17"/>
                <w:szCs w:val="17"/>
              </w:rPr>
            </w:pPr>
          </w:p>
        </w:tc>
        <w:tc>
          <w:tcPr>
            <w:tcW w:w="990" w:type="dxa"/>
            <w:vAlign w:val="bottom"/>
          </w:tcPr>
          <w:p w14:paraId="52FEA005" w14:textId="77777777" w:rsidR="009A1D74" w:rsidRPr="003440AC" w:rsidRDefault="009A1D74" w:rsidP="009D5374">
            <w:pPr>
              <w:spacing w:line="240" w:lineRule="atLeast"/>
              <w:jc w:val="center"/>
              <w:rPr>
                <w:rFonts w:ascii="Times New Roman" w:hAnsi="Times New Roman"/>
                <w:sz w:val="17"/>
                <w:szCs w:val="17"/>
              </w:rPr>
            </w:pPr>
            <w:r w:rsidRPr="003440AC">
              <w:rPr>
                <w:rFonts w:ascii="Times New Roman" w:hAnsi="Times New Roman"/>
                <w:sz w:val="17"/>
                <w:szCs w:val="17"/>
              </w:rPr>
              <w:t>Total</w:t>
            </w:r>
          </w:p>
        </w:tc>
      </w:tr>
      <w:tr w:rsidR="009A1D74" w:rsidRPr="003440AC" w14:paraId="5A85E4F3" w14:textId="77777777" w:rsidTr="000D5B4C">
        <w:trPr>
          <w:tblHeader/>
        </w:trPr>
        <w:tc>
          <w:tcPr>
            <w:tcW w:w="3150" w:type="dxa"/>
          </w:tcPr>
          <w:p w14:paraId="7DE30524" w14:textId="77777777" w:rsidR="009A1D74" w:rsidRPr="003440AC" w:rsidRDefault="009A1D74" w:rsidP="009D5374">
            <w:pPr>
              <w:spacing w:line="240" w:lineRule="atLeast"/>
              <w:ind w:left="73" w:right="-24" w:hanging="73"/>
              <w:jc w:val="left"/>
              <w:rPr>
                <w:rFonts w:ascii="Times New Roman" w:hAnsi="Times New Roman"/>
                <w:b/>
                <w:bCs/>
                <w:i/>
                <w:iCs/>
                <w:sz w:val="17"/>
                <w:szCs w:val="17"/>
              </w:rPr>
            </w:pPr>
          </w:p>
        </w:tc>
        <w:tc>
          <w:tcPr>
            <w:tcW w:w="5850" w:type="dxa"/>
            <w:gridSpan w:val="9"/>
          </w:tcPr>
          <w:p w14:paraId="0949426C" w14:textId="77777777" w:rsidR="009A1D74" w:rsidRPr="003440AC" w:rsidRDefault="009A1D74" w:rsidP="009D5374">
            <w:pPr>
              <w:tabs>
                <w:tab w:val="decimal" w:pos="706"/>
              </w:tabs>
              <w:spacing w:line="240" w:lineRule="atLeast"/>
              <w:jc w:val="center"/>
              <w:rPr>
                <w:rFonts w:ascii="Times New Roman" w:hAnsi="Times New Roman"/>
                <w:sz w:val="17"/>
                <w:szCs w:val="17"/>
              </w:rPr>
            </w:pPr>
            <w:r w:rsidRPr="003440AC">
              <w:rPr>
                <w:rFonts w:ascii="Times New Roman" w:hAnsi="Times New Roman"/>
                <w:i/>
                <w:iCs/>
                <w:sz w:val="17"/>
                <w:szCs w:val="17"/>
              </w:rPr>
              <w:t>(in thousand Baht)</w:t>
            </w:r>
          </w:p>
        </w:tc>
      </w:tr>
      <w:tr w:rsidR="009A1D74" w:rsidRPr="003440AC" w14:paraId="0C053176" w14:textId="77777777" w:rsidTr="000D5B4C">
        <w:tc>
          <w:tcPr>
            <w:tcW w:w="3150" w:type="dxa"/>
          </w:tcPr>
          <w:p w14:paraId="5DAD3590" w14:textId="77777777" w:rsidR="009A1D74" w:rsidRPr="003440AC" w:rsidRDefault="009A1D74" w:rsidP="009D5374">
            <w:pPr>
              <w:spacing w:line="240" w:lineRule="atLeast"/>
              <w:ind w:left="73" w:right="-24" w:hanging="73"/>
              <w:jc w:val="left"/>
              <w:rPr>
                <w:rFonts w:ascii="Times New Roman" w:hAnsi="Times New Roman"/>
                <w:b/>
                <w:bCs/>
                <w:i/>
                <w:iCs/>
                <w:sz w:val="17"/>
                <w:szCs w:val="17"/>
              </w:rPr>
            </w:pPr>
            <w:r w:rsidRPr="003440AC">
              <w:rPr>
                <w:rFonts w:ascii="Times New Roman" w:hAnsi="Times New Roman"/>
                <w:b/>
                <w:bCs/>
                <w:i/>
                <w:iCs/>
                <w:sz w:val="17"/>
                <w:szCs w:val="17"/>
              </w:rPr>
              <w:t>2024</w:t>
            </w:r>
          </w:p>
        </w:tc>
        <w:tc>
          <w:tcPr>
            <w:tcW w:w="5850" w:type="dxa"/>
            <w:gridSpan w:val="9"/>
          </w:tcPr>
          <w:p w14:paraId="58ECB5BE" w14:textId="77777777" w:rsidR="009A1D74" w:rsidRPr="003440AC" w:rsidRDefault="009A1D74" w:rsidP="009D5374">
            <w:pPr>
              <w:tabs>
                <w:tab w:val="decimal" w:pos="706"/>
              </w:tabs>
              <w:spacing w:line="240" w:lineRule="atLeast"/>
              <w:jc w:val="center"/>
              <w:rPr>
                <w:rFonts w:ascii="Times New Roman" w:hAnsi="Times New Roman"/>
                <w:i/>
                <w:iCs/>
                <w:sz w:val="17"/>
                <w:szCs w:val="17"/>
              </w:rPr>
            </w:pPr>
          </w:p>
        </w:tc>
      </w:tr>
      <w:tr w:rsidR="009A1D74" w:rsidRPr="003440AC" w14:paraId="72FB819C" w14:textId="77777777" w:rsidTr="000D5B4C">
        <w:tc>
          <w:tcPr>
            <w:tcW w:w="3150" w:type="dxa"/>
          </w:tcPr>
          <w:p w14:paraId="3E4743E0" w14:textId="77777777" w:rsidR="009A1D74" w:rsidRPr="003440AC" w:rsidRDefault="009A1D74" w:rsidP="009D5374">
            <w:pPr>
              <w:spacing w:line="240" w:lineRule="atLeast"/>
              <w:ind w:left="73" w:right="-24" w:hanging="73"/>
              <w:jc w:val="left"/>
              <w:rPr>
                <w:rFonts w:ascii="Times New Roman" w:hAnsi="Times New Roman"/>
                <w:sz w:val="17"/>
                <w:szCs w:val="17"/>
              </w:rPr>
            </w:pPr>
            <w:r w:rsidRPr="003440AC">
              <w:rPr>
                <w:rFonts w:ascii="Times New Roman" w:hAnsi="Times New Roman"/>
                <w:b/>
                <w:bCs/>
                <w:i/>
                <w:iCs/>
                <w:sz w:val="17"/>
                <w:szCs w:val="17"/>
              </w:rPr>
              <w:t>Non-derivative financial liabilities</w:t>
            </w:r>
          </w:p>
        </w:tc>
        <w:tc>
          <w:tcPr>
            <w:tcW w:w="990" w:type="dxa"/>
          </w:tcPr>
          <w:p w14:paraId="4F03B134" w14:textId="77777777" w:rsidR="009A1D74" w:rsidRPr="003440AC" w:rsidRDefault="009A1D74" w:rsidP="009D5374">
            <w:pPr>
              <w:tabs>
                <w:tab w:val="decimal" w:pos="706"/>
              </w:tabs>
              <w:spacing w:line="240" w:lineRule="atLeast"/>
              <w:jc w:val="left"/>
              <w:rPr>
                <w:rFonts w:ascii="Times New Roman" w:hAnsi="Times New Roman"/>
                <w:sz w:val="17"/>
                <w:szCs w:val="17"/>
              </w:rPr>
            </w:pPr>
          </w:p>
        </w:tc>
        <w:tc>
          <w:tcPr>
            <w:tcW w:w="236" w:type="dxa"/>
          </w:tcPr>
          <w:p w14:paraId="5BB20702" w14:textId="77777777" w:rsidR="009A1D74" w:rsidRPr="003440AC" w:rsidRDefault="009A1D74" w:rsidP="009D5374">
            <w:pPr>
              <w:tabs>
                <w:tab w:val="decimal" w:pos="706"/>
              </w:tabs>
              <w:spacing w:line="240" w:lineRule="atLeast"/>
              <w:jc w:val="left"/>
              <w:rPr>
                <w:rFonts w:ascii="Times New Roman" w:hAnsi="Times New Roman"/>
                <w:sz w:val="17"/>
                <w:szCs w:val="17"/>
              </w:rPr>
            </w:pPr>
          </w:p>
        </w:tc>
        <w:tc>
          <w:tcPr>
            <w:tcW w:w="934" w:type="dxa"/>
          </w:tcPr>
          <w:p w14:paraId="57C3BFE0" w14:textId="77777777" w:rsidR="009A1D74" w:rsidRPr="003440AC" w:rsidRDefault="009A1D74" w:rsidP="009D5374">
            <w:pPr>
              <w:tabs>
                <w:tab w:val="decimal" w:pos="613"/>
              </w:tabs>
              <w:spacing w:line="240" w:lineRule="atLeast"/>
              <w:jc w:val="left"/>
              <w:rPr>
                <w:rFonts w:ascii="Times New Roman" w:hAnsi="Times New Roman"/>
                <w:sz w:val="17"/>
                <w:szCs w:val="17"/>
              </w:rPr>
            </w:pPr>
          </w:p>
        </w:tc>
        <w:tc>
          <w:tcPr>
            <w:tcW w:w="270" w:type="dxa"/>
          </w:tcPr>
          <w:p w14:paraId="0BA4E0A6" w14:textId="77777777" w:rsidR="009A1D74" w:rsidRPr="003440AC" w:rsidRDefault="009A1D74" w:rsidP="009D5374">
            <w:pPr>
              <w:tabs>
                <w:tab w:val="decimal" w:pos="706"/>
              </w:tabs>
              <w:spacing w:line="240" w:lineRule="atLeast"/>
              <w:jc w:val="left"/>
              <w:rPr>
                <w:rFonts w:ascii="Times New Roman" w:hAnsi="Times New Roman"/>
                <w:sz w:val="17"/>
                <w:szCs w:val="17"/>
              </w:rPr>
            </w:pPr>
          </w:p>
        </w:tc>
        <w:tc>
          <w:tcPr>
            <w:tcW w:w="990" w:type="dxa"/>
          </w:tcPr>
          <w:p w14:paraId="4F4B05D6" w14:textId="77777777" w:rsidR="009A1D74" w:rsidRPr="003440AC" w:rsidRDefault="009A1D74" w:rsidP="009D5374">
            <w:pPr>
              <w:tabs>
                <w:tab w:val="decimal" w:pos="644"/>
              </w:tabs>
              <w:spacing w:line="240" w:lineRule="atLeast"/>
              <w:jc w:val="left"/>
              <w:rPr>
                <w:rFonts w:ascii="Times New Roman" w:hAnsi="Times New Roman"/>
                <w:sz w:val="17"/>
                <w:szCs w:val="17"/>
              </w:rPr>
            </w:pPr>
          </w:p>
        </w:tc>
        <w:tc>
          <w:tcPr>
            <w:tcW w:w="270" w:type="dxa"/>
          </w:tcPr>
          <w:p w14:paraId="0C2BD22A" w14:textId="77777777" w:rsidR="009A1D74" w:rsidRPr="003440AC" w:rsidRDefault="009A1D74" w:rsidP="009D5374">
            <w:pPr>
              <w:tabs>
                <w:tab w:val="decimal" w:pos="706"/>
              </w:tabs>
              <w:spacing w:line="240" w:lineRule="atLeast"/>
              <w:jc w:val="left"/>
              <w:rPr>
                <w:rFonts w:ascii="Times New Roman" w:hAnsi="Times New Roman"/>
                <w:sz w:val="17"/>
                <w:szCs w:val="17"/>
              </w:rPr>
            </w:pPr>
          </w:p>
        </w:tc>
        <w:tc>
          <w:tcPr>
            <w:tcW w:w="900" w:type="dxa"/>
          </w:tcPr>
          <w:p w14:paraId="082A4C8F" w14:textId="77777777" w:rsidR="009A1D74" w:rsidRPr="003440AC" w:rsidRDefault="009A1D74" w:rsidP="009D5374">
            <w:pPr>
              <w:tabs>
                <w:tab w:val="decimal" w:pos="647"/>
              </w:tabs>
              <w:spacing w:line="240" w:lineRule="atLeast"/>
              <w:jc w:val="left"/>
              <w:rPr>
                <w:rFonts w:ascii="Times New Roman" w:hAnsi="Times New Roman"/>
                <w:sz w:val="17"/>
                <w:szCs w:val="17"/>
              </w:rPr>
            </w:pPr>
          </w:p>
        </w:tc>
        <w:tc>
          <w:tcPr>
            <w:tcW w:w="270" w:type="dxa"/>
          </w:tcPr>
          <w:p w14:paraId="59C7BF5F" w14:textId="77777777" w:rsidR="009A1D74" w:rsidRPr="003440AC" w:rsidRDefault="009A1D74" w:rsidP="009D5374">
            <w:pPr>
              <w:tabs>
                <w:tab w:val="decimal" w:pos="706"/>
              </w:tabs>
              <w:spacing w:line="240" w:lineRule="atLeast"/>
              <w:jc w:val="left"/>
              <w:rPr>
                <w:rFonts w:ascii="Times New Roman" w:hAnsi="Times New Roman"/>
                <w:sz w:val="17"/>
                <w:szCs w:val="17"/>
              </w:rPr>
            </w:pPr>
          </w:p>
        </w:tc>
        <w:tc>
          <w:tcPr>
            <w:tcW w:w="990" w:type="dxa"/>
          </w:tcPr>
          <w:p w14:paraId="5F058CE8" w14:textId="77777777" w:rsidR="009A1D74" w:rsidRPr="003440AC" w:rsidRDefault="009A1D74" w:rsidP="009D5374">
            <w:pPr>
              <w:tabs>
                <w:tab w:val="decimal" w:pos="706"/>
              </w:tabs>
              <w:spacing w:line="240" w:lineRule="atLeast"/>
              <w:jc w:val="left"/>
              <w:rPr>
                <w:rFonts w:ascii="Times New Roman" w:hAnsi="Times New Roman"/>
                <w:sz w:val="17"/>
                <w:szCs w:val="17"/>
              </w:rPr>
            </w:pPr>
          </w:p>
        </w:tc>
      </w:tr>
      <w:tr w:rsidR="00E126F9" w:rsidRPr="003440AC" w14:paraId="453E3D02" w14:textId="77777777" w:rsidTr="000D5B4C">
        <w:tc>
          <w:tcPr>
            <w:tcW w:w="3150" w:type="dxa"/>
          </w:tcPr>
          <w:p w14:paraId="35A83C00" w14:textId="77777777" w:rsidR="00E126F9" w:rsidRPr="003440AC" w:rsidRDefault="00E126F9" w:rsidP="00E126F9">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Bank overdrafts and short-term borrowings from financial institutions</w:t>
            </w:r>
          </w:p>
        </w:tc>
        <w:tc>
          <w:tcPr>
            <w:tcW w:w="990" w:type="dxa"/>
          </w:tcPr>
          <w:p w14:paraId="76DDDD48" w14:textId="77777777" w:rsidR="00AD717B" w:rsidRPr="003440AC" w:rsidRDefault="00AD717B" w:rsidP="00E126F9">
            <w:pPr>
              <w:tabs>
                <w:tab w:val="decimal" w:pos="706"/>
              </w:tabs>
              <w:spacing w:line="240" w:lineRule="atLeast"/>
              <w:jc w:val="left"/>
              <w:rPr>
                <w:rFonts w:ascii="Times New Roman" w:hAnsi="Times New Roman"/>
                <w:sz w:val="17"/>
                <w:szCs w:val="17"/>
              </w:rPr>
            </w:pPr>
          </w:p>
          <w:p w14:paraId="1212AF6F" w14:textId="47DCA61F" w:rsidR="00E126F9" w:rsidRPr="003440AC" w:rsidRDefault="00E126F9"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437,68</w:t>
            </w:r>
            <w:r w:rsidR="00482FA6" w:rsidRPr="003440AC">
              <w:rPr>
                <w:rFonts w:ascii="Times New Roman" w:hAnsi="Times New Roman"/>
                <w:sz w:val="17"/>
                <w:szCs w:val="17"/>
              </w:rPr>
              <w:t>6</w:t>
            </w:r>
          </w:p>
        </w:tc>
        <w:tc>
          <w:tcPr>
            <w:tcW w:w="236" w:type="dxa"/>
          </w:tcPr>
          <w:p w14:paraId="71E0EA39"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7D70C28E" w14:textId="77777777" w:rsidR="00AD717B" w:rsidRPr="003440AC" w:rsidRDefault="00AD717B" w:rsidP="00AD717B">
            <w:pPr>
              <w:tabs>
                <w:tab w:val="decimal" w:pos="711"/>
              </w:tabs>
              <w:spacing w:line="240" w:lineRule="atLeast"/>
              <w:jc w:val="left"/>
              <w:rPr>
                <w:rFonts w:ascii="Times New Roman" w:hAnsi="Times New Roman"/>
                <w:sz w:val="17"/>
                <w:szCs w:val="17"/>
              </w:rPr>
            </w:pPr>
          </w:p>
          <w:p w14:paraId="5C866FB0" w14:textId="7D95F8A5" w:rsidR="00E126F9" w:rsidRPr="003440AC" w:rsidRDefault="00482FA6" w:rsidP="00AD717B">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437,686</w:t>
            </w:r>
          </w:p>
        </w:tc>
        <w:tc>
          <w:tcPr>
            <w:tcW w:w="270" w:type="dxa"/>
          </w:tcPr>
          <w:p w14:paraId="2C778AD4"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647418F3" w14:textId="77777777" w:rsidR="00AD717B" w:rsidRPr="003440AC" w:rsidRDefault="00AD717B" w:rsidP="00E126F9">
            <w:pPr>
              <w:tabs>
                <w:tab w:val="decimal" w:pos="240"/>
              </w:tabs>
              <w:spacing w:line="240" w:lineRule="atLeast"/>
              <w:jc w:val="center"/>
              <w:rPr>
                <w:rFonts w:ascii="Times New Roman" w:hAnsi="Times New Roman"/>
                <w:sz w:val="17"/>
                <w:szCs w:val="17"/>
              </w:rPr>
            </w:pPr>
          </w:p>
          <w:p w14:paraId="0115C355" w14:textId="32AE515D" w:rsidR="00E126F9" w:rsidRPr="003440AC" w:rsidRDefault="00482FA6" w:rsidP="00E126F9">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3AF33EF7" w14:textId="77777777" w:rsidR="00E126F9" w:rsidRPr="003440AC" w:rsidRDefault="00E126F9" w:rsidP="00E126F9">
            <w:pPr>
              <w:tabs>
                <w:tab w:val="decimal" w:pos="240"/>
                <w:tab w:val="decimal" w:pos="706"/>
              </w:tabs>
              <w:spacing w:line="240" w:lineRule="atLeast"/>
              <w:jc w:val="center"/>
              <w:rPr>
                <w:rFonts w:ascii="Times New Roman" w:hAnsi="Times New Roman"/>
                <w:sz w:val="17"/>
                <w:szCs w:val="17"/>
              </w:rPr>
            </w:pPr>
          </w:p>
        </w:tc>
        <w:tc>
          <w:tcPr>
            <w:tcW w:w="900" w:type="dxa"/>
          </w:tcPr>
          <w:p w14:paraId="347768CB" w14:textId="77777777" w:rsidR="00AD717B" w:rsidRPr="003440AC" w:rsidRDefault="00AD717B" w:rsidP="00AD717B">
            <w:pPr>
              <w:tabs>
                <w:tab w:val="decimal" w:pos="240"/>
              </w:tabs>
              <w:spacing w:line="240" w:lineRule="atLeast"/>
              <w:jc w:val="center"/>
              <w:rPr>
                <w:rFonts w:ascii="Times New Roman" w:hAnsi="Times New Roman"/>
                <w:sz w:val="17"/>
                <w:szCs w:val="17"/>
              </w:rPr>
            </w:pPr>
          </w:p>
          <w:p w14:paraId="20C34E38" w14:textId="52BCEA5A" w:rsidR="00E126F9" w:rsidRPr="003440AC"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7F9C7A07"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6A5E09A4" w14:textId="77777777" w:rsidR="00AD717B" w:rsidRPr="003440AC" w:rsidRDefault="00AD717B" w:rsidP="00E126F9">
            <w:pPr>
              <w:tabs>
                <w:tab w:val="decimal" w:pos="706"/>
              </w:tabs>
              <w:spacing w:line="240" w:lineRule="atLeast"/>
              <w:jc w:val="left"/>
              <w:rPr>
                <w:rFonts w:ascii="Times New Roman" w:hAnsi="Times New Roman"/>
                <w:sz w:val="17"/>
                <w:szCs w:val="17"/>
              </w:rPr>
            </w:pPr>
          </w:p>
          <w:p w14:paraId="31026DE2" w14:textId="0DD61E88" w:rsidR="00E126F9" w:rsidRPr="003440AC" w:rsidRDefault="00482FA6"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437,686</w:t>
            </w:r>
          </w:p>
        </w:tc>
      </w:tr>
      <w:tr w:rsidR="00E126F9" w:rsidRPr="003440AC" w14:paraId="1A4EC0E6" w14:textId="77777777" w:rsidTr="000D5B4C">
        <w:tc>
          <w:tcPr>
            <w:tcW w:w="3150" w:type="dxa"/>
          </w:tcPr>
          <w:p w14:paraId="7FB7619F" w14:textId="77777777" w:rsidR="00E126F9" w:rsidRPr="003440AC" w:rsidRDefault="00E126F9" w:rsidP="00E126F9">
            <w:pPr>
              <w:spacing w:line="240" w:lineRule="atLeast"/>
              <w:ind w:left="73" w:right="-24" w:hanging="73"/>
              <w:jc w:val="left"/>
              <w:rPr>
                <w:rFonts w:ascii="Times New Roman" w:hAnsi="Times New Roman"/>
                <w:sz w:val="17"/>
                <w:szCs w:val="17"/>
                <w:cs/>
              </w:rPr>
            </w:pPr>
            <w:r w:rsidRPr="003440AC">
              <w:rPr>
                <w:rFonts w:ascii="Times New Roman" w:hAnsi="Times New Roman"/>
                <w:sz w:val="17"/>
                <w:szCs w:val="17"/>
              </w:rPr>
              <w:t xml:space="preserve">Trade and other current payables </w:t>
            </w:r>
          </w:p>
        </w:tc>
        <w:tc>
          <w:tcPr>
            <w:tcW w:w="990" w:type="dxa"/>
          </w:tcPr>
          <w:p w14:paraId="3929002E" w14:textId="50FE0F34" w:rsidR="00E126F9" w:rsidRPr="003440AC" w:rsidRDefault="00482FA6"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3,175,591</w:t>
            </w:r>
          </w:p>
        </w:tc>
        <w:tc>
          <w:tcPr>
            <w:tcW w:w="236" w:type="dxa"/>
          </w:tcPr>
          <w:p w14:paraId="74F8C271"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0648722C" w14:textId="0B5953BB" w:rsidR="00E126F9" w:rsidRPr="003440AC" w:rsidDel="00D00E75" w:rsidRDefault="00482FA6" w:rsidP="00AD717B">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3,175,591</w:t>
            </w:r>
          </w:p>
        </w:tc>
        <w:tc>
          <w:tcPr>
            <w:tcW w:w="270" w:type="dxa"/>
          </w:tcPr>
          <w:p w14:paraId="2450C50C"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49A426A4" w14:textId="7400BDAC" w:rsidR="00E126F9" w:rsidRPr="003440AC" w:rsidRDefault="00E126F9" w:rsidP="00E126F9">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396B2DC8"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00" w:type="dxa"/>
          </w:tcPr>
          <w:p w14:paraId="5FC82114" w14:textId="5B795E01" w:rsidR="00E126F9" w:rsidRPr="003440AC"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BA9EACA"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60A0F7C9" w14:textId="0127954E" w:rsidR="00E126F9" w:rsidRPr="003440AC" w:rsidRDefault="00482FA6"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3,175,591</w:t>
            </w:r>
          </w:p>
        </w:tc>
      </w:tr>
      <w:tr w:rsidR="00E126F9" w:rsidRPr="003440AC" w14:paraId="7CCD953D" w14:textId="77777777" w:rsidTr="000D5B4C">
        <w:tc>
          <w:tcPr>
            <w:tcW w:w="3150" w:type="dxa"/>
          </w:tcPr>
          <w:p w14:paraId="5A4AFA17" w14:textId="77777777" w:rsidR="00E126F9" w:rsidRPr="003440AC" w:rsidRDefault="00E126F9" w:rsidP="00E126F9">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Short-term borrowings from related parties</w:t>
            </w:r>
          </w:p>
        </w:tc>
        <w:tc>
          <w:tcPr>
            <w:tcW w:w="990" w:type="dxa"/>
          </w:tcPr>
          <w:p w14:paraId="09692996" w14:textId="5A182334" w:rsidR="00E126F9" w:rsidRPr="003440AC" w:rsidRDefault="00E126F9"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12,336</w:t>
            </w:r>
          </w:p>
        </w:tc>
        <w:tc>
          <w:tcPr>
            <w:tcW w:w="236" w:type="dxa"/>
          </w:tcPr>
          <w:p w14:paraId="226D222E"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4FC50B83" w14:textId="6B0B6FBC" w:rsidR="00E126F9" w:rsidRPr="003440AC" w:rsidDel="00D00E75" w:rsidRDefault="00E126F9" w:rsidP="00AD717B">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12,336</w:t>
            </w:r>
          </w:p>
        </w:tc>
        <w:tc>
          <w:tcPr>
            <w:tcW w:w="270" w:type="dxa"/>
          </w:tcPr>
          <w:p w14:paraId="55578165"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190BF39C" w14:textId="30CA6414" w:rsidR="00E126F9" w:rsidRPr="003440AC" w:rsidRDefault="00E126F9" w:rsidP="00E126F9">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7A8D5B12"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00" w:type="dxa"/>
          </w:tcPr>
          <w:p w14:paraId="1BEBB29C" w14:textId="5F6E1294" w:rsidR="00E126F9" w:rsidRPr="003440AC"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3C2FC1E5"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0F2E4303" w14:textId="1CCBA444"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12,336</w:t>
            </w:r>
          </w:p>
        </w:tc>
      </w:tr>
      <w:tr w:rsidR="00E126F9" w:rsidRPr="003440AC" w14:paraId="080C8B51" w14:textId="77777777" w:rsidTr="000D5B4C">
        <w:tc>
          <w:tcPr>
            <w:tcW w:w="3150" w:type="dxa"/>
          </w:tcPr>
          <w:p w14:paraId="75E34C7A" w14:textId="77777777" w:rsidR="00E126F9" w:rsidRPr="003440AC" w:rsidRDefault="00E126F9" w:rsidP="00E126F9">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Long-term borrowings from financial institutions </w:t>
            </w:r>
          </w:p>
        </w:tc>
        <w:tc>
          <w:tcPr>
            <w:tcW w:w="990" w:type="dxa"/>
          </w:tcPr>
          <w:p w14:paraId="676C156F" w14:textId="77777777" w:rsidR="00D26E6B" w:rsidRPr="003440AC" w:rsidRDefault="00D26E6B" w:rsidP="00305B2F">
            <w:pPr>
              <w:tabs>
                <w:tab w:val="decimal" w:pos="776"/>
              </w:tabs>
              <w:spacing w:line="240" w:lineRule="atLeast"/>
              <w:jc w:val="left"/>
              <w:rPr>
                <w:rFonts w:ascii="Times New Roman" w:hAnsi="Times New Roman"/>
                <w:sz w:val="17"/>
                <w:szCs w:val="17"/>
              </w:rPr>
            </w:pPr>
          </w:p>
          <w:p w14:paraId="2BF9E653" w14:textId="6A555A0A" w:rsidR="00E126F9" w:rsidRPr="003440AC" w:rsidRDefault="00E126F9"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1,717,741</w:t>
            </w:r>
          </w:p>
        </w:tc>
        <w:tc>
          <w:tcPr>
            <w:tcW w:w="236" w:type="dxa"/>
          </w:tcPr>
          <w:p w14:paraId="2D05B753"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04FDE757" w14:textId="77777777" w:rsidR="00D26E6B" w:rsidRPr="003440AC" w:rsidRDefault="00D26E6B" w:rsidP="00AD717B">
            <w:pPr>
              <w:tabs>
                <w:tab w:val="decimal" w:pos="711"/>
              </w:tabs>
              <w:spacing w:line="240" w:lineRule="atLeast"/>
              <w:jc w:val="left"/>
              <w:rPr>
                <w:rFonts w:ascii="Times New Roman" w:hAnsi="Times New Roman"/>
                <w:sz w:val="17"/>
                <w:szCs w:val="17"/>
              </w:rPr>
            </w:pPr>
          </w:p>
          <w:p w14:paraId="4F56B555" w14:textId="387F416E" w:rsidR="00E126F9" w:rsidRPr="003440AC" w:rsidDel="00D00E75" w:rsidRDefault="00482FA6" w:rsidP="00AD717B">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407,793</w:t>
            </w:r>
          </w:p>
        </w:tc>
        <w:tc>
          <w:tcPr>
            <w:tcW w:w="270" w:type="dxa"/>
          </w:tcPr>
          <w:p w14:paraId="4C7750F9"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7D573F8E" w14:textId="77777777" w:rsidR="00D26E6B" w:rsidRPr="003440AC" w:rsidRDefault="00D26E6B" w:rsidP="00305B2F">
            <w:pPr>
              <w:tabs>
                <w:tab w:val="decimal" w:pos="767"/>
              </w:tabs>
              <w:spacing w:line="240" w:lineRule="atLeast"/>
              <w:jc w:val="left"/>
              <w:rPr>
                <w:rFonts w:ascii="Times New Roman" w:hAnsi="Times New Roman"/>
                <w:sz w:val="17"/>
                <w:szCs w:val="17"/>
              </w:rPr>
            </w:pPr>
          </w:p>
          <w:p w14:paraId="186A4B28" w14:textId="1BA0A7EF"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w:t>
            </w:r>
            <w:r w:rsidR="00482FA6" w:rsidRPr="003440AC">
              <w:rPr>
                <w:rFonts w:ascii="Times New Roman" w:hAnsi="Times New Roman"/>
                <w:sz w:val="17"/>
                <w:szCs w:val="17"/>
              </w:rPr>
              <w:t>182,833</w:t>
            </w:r>
          </w:p>
        </w:tc>
        <w:tc>
          <w:tcPr>
            <w:tcW w:w="270" w:type="dxa"/>
          </w:tcPr>
          <w:p w14:paraId="40D20A2F"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00" w:type="dxa"/>
          </w:tcPr>
          <w:p w14:paraId="62574BAE" w14:textId="77777777" w:rsidR="00D26E6B" w:rsidRPr="003440AC" w:rsidRDefault="00D26E6B" w:rsidP="00E126F9">
            <w:pPr>
              <w:tabs>
                <w:tab w:val="decimal" w:pos="706"/>
              </w:tabs>
              <w:spacing w:line="240" w:lineRule="atLeast"/>
              <w:jc w:val="left"/>
              <w:rPr>
                <w:rFonts w:ascii="Times New Roman" w:hAnsi="Times New Roman"/>
                <w:sz w:val="17"/>
                <w:szCs w:val="17"/>
              </w:rPr>
            </w:pPr>
          </w:p>
          <w:p w14:paraId="54DD7FF2" w14:textId="172E3295" w:rsidR="00E126F9" w:rsidRPr="003440AC" w:rsidRDefault="00E126F9" w:rsidP="00E126F9">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w:t>
            </w:r>
            <w:r w:rsidR="00482FA6" w:rsidRPr="003440AC">
              <w:rPr>
                <w:rFonts w:ascii="Times New Roman" w:hAnsi="Times New Roman"/>
                <w:sz w:val="17"/>
                <w:szCs w:val="17"/>
              </w:rPr>
              <w:t>7,115</w:t>
            </w:r>
          </w:p>
        </w:tc>
        <w:tc>
          <w:tcPr>
            <w:tcW w:w="270" w:type="dxa"/>
          </w:tcPr>
          <w:p w14:paraId="50823CB5"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5D46E086" w14:textId="77777777" w:rsidR="00D26E6B" w:rsidRPr="003440AC" w:rsidRDefault="00D26E6B" w:rsidP="00305B2F">
            <w:pPr>
              <w:tabs>
                <w:tab w:val="decimal" w:pos="767"/>
              </w:tabs>
              <w:spacing w:line="240" w:lineRule="atLeast"/>
              <w:jc w:val="left"/>
              <w:rPr>
                <w:rFonts w:ascii="Times New Roman" w:hAnsi="Times New Roman"/>
                <w:sz w:val="17"/>
                <w:szCs w:val="17"/>
              </w:rPr>
            </w:pPr>
          </w:p>
          <w:p w14:paraId="2F5FC4C5" w14:textId="49FF2BFA"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1,717,741</w:t>
            </w:r>
          </w:p>
        </w:tc>
      </w:tr>
      <w:tr w:rsidR="00E126F9" w:rsidRPr="003440AC" w14:paraId="0FDD0B32" w14:textId="77777777" w:rsidTr="000D5B4C">
        <w:tc>
          <w:tcPr>
            <w:tcW w:w="3150" w:type="dxa"/>
          </w:tcPr>
          <w:p w14:paraId="64495C6B" w14:textId="77777777" w:rsidR="00E126F9" w:rsidRPr="003440AC" w:rsidRDefault="00E126F9" w:rsidP="00E126F9">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Long-term borrowings from related parties</w:t>
            </w:r>
          </w:p>
        </w:tc>
        <w:tc>
          <w:tcPr>
            <w:tcW w:w="990" w:type="dxa"/>
          </w:tcPr>
          <w:p w14:paraId="6D6B6556" w14:textId="42B816D8" w:rsidR="00E126F9" w:rsidRPr="003440AC" w:rsidRDefault="00E126F9"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43,485</w:t>
            </w:r>
          </w:p>
        </w:tc>
        <w:tc>
          <w:tcPr>
            <w:tcW w:w="236" w:type="dxa"/>
          </w:tcPr>
          <w:p w14:paraId="4C1B86BB"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570CA2C0" w14:textId="2B5125FA" w:rsidR="00E126F9" w:rsidRPr="003440AC" w:rsidDel="00D00E75"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ACC9265"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3518DCB9" w14:textId="632AA290"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10,000</w:t>
            </w:r>
          </w:p>
        </w:tc>
        <w:tc>
          <w:tcPr>
            <w:tcW w:w="270" w:type="dxa"/>
          </w:tcPr>
          <w:p w14:paraId="15D8693F"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00" w:type="dxa"/>
          </w:tcPr>
          <w:p w14:paraId="2A4A46AB" w14:textId="75AB57BC" w:rsidR="00E126F9" w:rsidRPr="003440AC" w:rsidRDefault="00E126F9" w:rsidP="00AD717B">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33,485</w:t>
            </w:r>
          </w:p>
        </w:tc>
        <w:tc>
          <w:tcPr>
            <w:tcW w:w="270" w:type="dxa"/>
          </w:tcPr>
          <w:p w14:paraId="7E85CB1C"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6DCDEBD4" w14:textId="4951B6F1"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43,485</w:t>
            </w:r>
          </w:p>
        </w:tc>
      </w:tr>
      <w:tr w:rsidR="00E126F9" w:rsidRPr="003440AC" w14:paraId="5EED787B" w14:textId="77777777" w:rsidTr="000D5B4C">
        <w:tc>
          <w:tcPr>
            <w:tcW w:w="3150" w:type="dxa"/>
          </w:tcPr>
          <w:p w14:paraId="2E033549" w14:textId="77777777" w:rsidR="00E126F9" w:rsidRPr="003440AC" w:rsidRDefault="00E126F9" w:rsidP="00E126F9">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Long-term borrowings from other parties</w:t>
            </w:r>
          </w:p>
        </w:tc>
        <w:tc>
          <w:tcPr>
            <w:tcW w:w="990" w:type="dxa"/>
          </w:tcPr>
          <w:p w14:paraId="4C200D3B" w14:textId="5EE407E7" w:rsidR="00E126F9" w:rsidRPr="003440AC" w:rsidRDefault="00E126F9"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23,550</w:t>
            </w:r>
          </w:p>
        </w:tc>
        <w:tc>
          <w:tcPr>
            <w:tcW w:w="236" w:type="dxa"/>
          </w:tcPr>
          <w:p w14:paraId="04A876DD"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34" w:type="dxa"/>
          </w:tcPr>
          <w:p w14:paraId="4DE4BB60" w14:textId="6D100647" w:rsidR="00E126F9" w:rsidRPr="003440AC" w:rsidDel="00D00E75"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5AF52977"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0A44A109" w14:textId="1ACDB813"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23,550</w:t>
            </w:r>
          </w:p>
        </w:tc>
        <w:tc>
          <w:tcPr>
            <w:tcW w:w="270" w:type="dxa"/>
          </w:tcPr>
          <w:p w14:paraId="05E291D7"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00" w:type="dxa"/>
          </w:tcPr>
          <w:p w14:paraId="6001A817" w14:textId="611B6221" w:rsidR="00E126F9" w:rsidRPr="003440AC" w:rsidRDefault="00E126F9" w:rsidP="00AD717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3A9A6308" w14:textId="77777777" w:rsidR="00E126F9" w:rsidRPr="003440AC" w:rsidRDefault="00E126F9" w:rsidP="00E126F9">
            <w:pPr>
              <w:tabs>
                <w:tab w:val="decimal" w:pos="706"/>
              </w:tabs>
              <w:spacing w:line="240" w:lineRule="atLeast"/>
              <w:jc w:val="left"/>
              <w:rPr>
                <w:rFonts w:ascii="Times New Roman" w:hAnsi="Times New Roman"/>
                <w:sz w:val="17"/>
                <w:szCs w:val="17"/>
              </w:rPr>
            </w:pPr>
          </w:p>
        </w:tc>
        <w:tc>
          <w:tcPr>
            <w:tcW w:w="990" w:type="dxa"/>
          </w:tcPr>
          <w:p w14:paraId="4FD5FA3B" w14:textId="729072CA" w:rsidR="00E126F9" w:rsidRPr="003440AC" w:rsidRDefault="00E126F9"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23,550</w:t>
            </w:r>
          </w:p>
        </w:tc>
      </w:tr>
      <w:tr w:rsidR="004B0478" w:rsidRPr="003440AC" w14:paraId="75069818" w14:textId="77777777" w:rsidTr="000D5B4C">
        <w:trPr>
          <w:trHeight w:val="119"/>
        </w:trPr>
        <w:tc>
          <w:tcPr>
            <w:tcW w:w="3150" w:type="dxa"/>
            <w:vAlign w:val="bottom"/>
          </w:tcPr>
          <w:p w14:paraId="5733F8B9" w14:textId="77777777" w:rsidR="004B0478" w:rsidRPr="003440AC" w:rsidRDefault="004B0478" w:rsidP="004B0478">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Lease liabilities </w:t>
            </w:r>
          </w:p>
        </w:tc>
        <w:tc>
          <w:tcPr>
            <w:tcW w:w="990" w:type="dxa"/>
          </w:tcPr>
          <w:p w14:paraId="7FD9BC93" w14:textId="2D7FEC49" w:rsidR="004B0478" w:rsidRPr="003440AC" w:rsidRDefault="00482FA6"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3,221,221</w:t>
            </w:r>
          </w:p>
        </w:tc>
        <w:tc>
          <w:tcPr>
            <w:tcW w:w="236" w:type="dxa"/>
            <w:vAlign w:val="bottom"/>
          </w:tcPr>
          <w:p w14:paraId="5F245EC4" w14:textId="77777777" w:rsidR="004B0478" w:rsidRPr="003440AC" w:rsidRDefault="004B0478" w:rsidP="004B0478">
            <w:pPr>
              <w:tabs>
                <w:tab w:val="decimal" w:pos="706"/>
              </w:tabs>
              <w:spacing w:line="240" w:lineRule="atLeast"/>
              <w:jc w:val="left"/>
              <w:rPr>
                <w:rFonts w:ascii="Times New Roman" w:hAnsi="Times New Roman"/>
                <w:sz w:val="17"/>
                <w:szCs w:val="17"/>
              </w:rPr>
            </w:pPr>
          </w:p>
        </w:tc>
        <w:tc>
          <w:tcPr>
            <w:tcW w:w="934" w:type="dxa"/>
          </w:tcPr>
          <w:p w14:paraId="11547FB7" w14:textId="1472C68E" w:rsidR="004B0478" w:rsidRPr="003440AC" w:rsidDel="00D00E75" w:rsidRDefault="00482FA6" w:rsidP="00AD717B">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911,010</w:t>
            </w:r>
          </w:p>
        </w:tc>
        <w:tc>
          <w:tcPr>
            <w:tcW w:w="270" w:type="dxa"/>
          </w:tcPr>
          <w:p w14:paraId="71B44247" w14:textId="77777777" w:rsidR="004B0478" w:rsidRPr="003440AC" w:rsidRDefault="004B0478" w:rsidP="004B0478">
            <w:pPr>
              <w:tabs>
                <w:tab w:val="decimal" w:pos="706"/>
              </w:tabs>
              <w:spacing w:line="240" w:lineRule="atLeast"/>
              <w:jc w:val="left"/>
              <w:rPr>
                <w:rFonts w:ascii="Times New Roman" w:hAnsi="Times New Roman"/>
                <w:sz w:val="17"/>
                <w:szCs w:val="17"/>
              </w:rPr>
            </w:pPr>
          </w:p>
        </w:tc>
        <w:tc>
          <w:tcPr>
            <w:tcW w:w="990" w:type="dxa"/>
          </w:tcPr>
          <w:p w14:paraId="2B5FA3D7" w14:textId="52F3440E" w:rsidR="004B0478" w:rsidRPr="003440AC" w:rsidRDefault="00482FA6"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2,178,077</w:t>
            </w:r>
          </w:p>
        </w:tc>
        <w:tc>
          <w:tcPr>
            <w:tcW w:w="270" w:type="dxa"/>
          </w:tcPr>
          <w:p w14:paraId="0F1D474D" w14:textId="77777777" w:rsidR="004B0478" w:rsidRPr="003440AC" w:rsidRDefault="004B0478" w:rsidP="004B0478">
            <w:pPr>
              <w:tabs>
                <w:tab w:val="decimal" w:pos="706"/>
              </w:tabs>
              <w:spacing w:line="240" w:lineRule="atLeast"/>
              <w:jc w:val="left"/>
              <w:rPr>
                <w:rFonts w:ascii="Times New Roman" w:hAnsi="Times New Roman"/>
                <w:sz w:val="17"/>
                <w:szCs w:val="17"/>
              </w:rPr>
            </w:pPr>
          </w:p>
        </w:tc>
        <w:tc>
          <w:tcPr>
            <w:tcW w:w="900" w:type="dxa"/>
          </w:tcPr>
          <w:p w14:paraId="7145006E" w14:textId="0F33D13E" w:rsidR="004B0478" w:rsidRPr="003440AC" w:rsidRDefault="00482FA6" w:rsidP="004B047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867,443</w:t>
            </w:r>
          </w:p>
        </w:tc>
        <w:tc>
          <w:tcPr>
            <w:tcW w:w="270" w:type="dxa"/>
          </w:tcPr>
          <w:p w14:paraId="7F2E6349" w14:textId="77777777" w:rsidR="004B0478" w:rsidRPr="003440AC" w:rsidRDefault="004B0478" w:rsidP="004B0478">
            <w:pPr>
              <w:tabs>
                <w:tab w:val="decimal" w:pos="706"/>
              </w:tabs>
              <w:spacing w:line="240" w:lineRule="atLeast"/>
              <w:jc w:val="left"/>
              <w:rPr>
                <w:rFonts w:ascii="Times New Roman" w:hAnsi="Times New Roman"/>
                <w:sz w:val="17"/>
                <w:szCs w:val="17"/>
              </w:rPr>
            </w:pPr>
          </w:p>
        </w:tc>
        <w:tc>
          <w:tcPr>
            <w:tcW w:w="990" w:type="dxa"/>
          </w:tcPr>
          <w:p w14:paraId="31A3D3F1" w14:textId="3FB30057" w:rsidR="004B0478" w:rsidRPr="003440AC" w:rsidRDefault="00482FA6"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3,956,530</w:t>
            </w:r>
          </w:p>
        </w:tc>
      </w:tr>
      <w:tr w:rsidR="00305B2F" w:rsidRPr="003440AC" w14:paraId="40EB8E42" w14:textId="77777777" w:rsidTr="000D5B4C">
        <w:tc>
          <w:tcPr>
            <w:tcW w:w="3150" w:type="dxa"/>
          </w:tcPr>
          <w:p w14:paraId="1905BEDE" w14:textId="77777777" w:rsidR="00305B2F" w:rsidRPr="003440AC" w:rsidRDefault="00305B2F" w:rsidP="00305B2F">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Debentures </w:t>
            </w:r>
          </w:p>
        </w:tc>
        <w:tc>
          <w:tcPr>
            <w:tcW w:w="990" w:type="dxa"/>
            <w:tcBorders>
              <w:bottom w:val="single" w:sz="4" w:space="0" w:color="auto"/>
            </w:tcBorders>
          </w:tcPr>
          <w:p w14:paraId="0C77FEBA" w14:textId="44E0C38D"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10,527,732</w:t>
            </w:r>
          </w:p>
        </w:tc>
        <w:tc>
          <w:tcPr>
            <w:tcW w:w="236" w:type="dxa"/>
          </w:tcPr>
          <w:p w14:paraId="7273E242"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62BC031F" w14:textId="01FFCE2A" w:rsidR="00305B2F" w:rsidRPr="003440AC" w:rsidDel="00D00E75" w:rsidRDefault="00305B2F" w:rsidP="00305B2F">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1,455,823</w:t>
            </w:r>
          </w:p>
        </w:tc>
        <w:tc>
          <w:tcPr>
            <w:tcW w:w="270" w:type="dxa"/>
          </w:tcPr>
          <w:p w14:paraId="61D0B3EC"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1E9341A6" w14:textId="5EE9220B" w:rsidR="00305B2F" w:rsidRPr="003440AC" w:rsidRDefault="00305B2F"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7,871,909</w:t>
            </w:r>
          </w:p>
        </w:tc>
        <w:tc>
          <w:tcPr>
            <w:tcW w:w="270" w:type="dxa"/>
          </w:tcPr>
          <w:p w14:paraId="124A39C6"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44972ACF" w14:textId="18C10949"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1,200,000</w:t>
            </w:r>
          </w:p>
        </w:tc>
        <w:tc>
          <w:tcPr>
            <w:tcW w:w="270" w:type="dxa"/>
          </w:tcPr>
          <w:p w14:paraId="765224C8"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485A07D7" w14:textId="219A5481"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10,527,732</w:t>
            </w:r>
          </w:p>
        </w:tc>
      </w:tr>
      <w:tr w:rsidR="00305B2F" w:rsidRPr="003440AC" w14:paraId="17001625" w14:textId="77777777" w:rsidTr="000D5B4C">
        <w:tc>
          <w:tcPr>
            <w:tcW w:w="3150" w:type="dxa"/>
          </w:tcPr>
          <w:p w14:paraId="27BD5AF0" w14:textId="77777777" w:rsidR="00305B2F" w:rsidRPr="003440AC" w:rsidRDefault="00305B2F" w:rsidP="00305B2F">
            <w:pPr>
              <w:spacing w:line="240" w:lineRule="atLeast"/>
              <w:ind w:left="73" w:right="-24" w:hanging="73"/>
              <w:jc w:val="left"/>
              <w:rPr>
                <w:rFonts w:ascii="Times New Roman" w:hAnsi="Times New Roman"/>
                <w:b/>
                <w:bCs/>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tcPr>
          <w:p w14:paraId="26565E50" w14:textId="3A3E5C2D"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19,159,342</w:t>
            </w:r>
          </w:p>
        </w:tc>
        <w:tc>
          <w:tcPr>
            <w:tcW w:w="236" w:type="dxa"/>
          </w:tcPr>
          <w:p w14:paraId="5A6CF495"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20EFE9F2" w14:textId="420C1DF7" w:rsidR="00305B2F" w:rsidRPr="003440AC" w:rsidDel="00D00E75" w:rsidRDefault="00305B2F" w:rsidP="00305B2F">
            <w:pPr>
              <w:tabs>
                <w:tab w:val="decimal" w:pos="711"/>
              </w:tabs>
              <w:spacing w:line="240" w:lineRule="atLeast"/>
              <w:jc w:val="left"/>
              <w:rPr>
                <w:rFonts w:ascii="Times New Roman" w:hAnsi="Times New Roman"/>
                <w:b/>
                <w:bCs/>
                <w:sz w:val="17"/>
                <w:szCs w:val="17"/>
              </w:rPr>
            </w:pPr>
            <w:r w:rsidRPr="003440AC">
              <w:rPr>
                <w:rFonts w:ascii="Times New Roman" w:hAnsi="Times New Roman"/>
                <w:b/>
                <w:bCs/>
                <w:sz w:val="17"/>
                <w:szCs w:val="17"/>
              </w:rPr>
              <w:t>6,400,239</w:t>
            </w:r>
          </w:p>
        </w:tc>
        <w:tc>
          <w:tcPr>
            <w:tcW w:w="270" w:type="dxa"/>
          </w:tcPr>
          <w:p w14:paraId="2EEEBF62"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1830DD9C" w14:textId="512535CA"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11,266,369</w:t>
            </w:r>
          </w:p>
        </w:tc>
        <w:tc>
          <w:tcPr>
            <w:tcW w:w="270" w:type="dxa"/>
          </w:tcPr>
          <w:p w14:paraId="25B25655"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45A6B83F" w14:textId="1C8E3B67"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2,228,043</w:t>
            </w:r>
          </w:p>
        </w:tc>
        <w:tc>
          <w:tcPr>
            <w:tcW w:w="270" w:type="dxa"/>
          </w:tcPr>
          <w:p w14:paraId="27F719A9"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4DA03AE4" w14:textId="171B886C"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19,894,651</w:t>
            </w:r>
          </w:p>
        </w:tc>
      </w:tr>
      <w:tr w:rsidR="00305B2F" w:rsidRPr="003440AC" w14:paraId="23838807" w14:textId="77777777" w:rsidTr="000D5B4C">
        <w:tc>
          <w:tcPr>
            <w:tcW w:w="3150" w:type="dxa"/>
          </w:tcPr>
          <w:p w14:paraId="795E50B2" w14:textId="77777777" w:rsidR="00305B2F" w:rsidRPr="003440AC" w:rsidRDefault="00305B2F" w:rsidP="00305B2F">
            <w:pPr>
              <w:spacing w:line="240" w:lineRule="atLeast"/>
              <w:ind w:left="73" w:right="-24" w:hanging="73"/>
              <w:jc w:val="left"/>
              <w:rPr>
                <w:rFonts w:ascii="Times New Roman" w:hAnsi="Times New Roman"/>
                <w:sz w:val="17"/>
                <w:szCs w:val="17"/>
              </w:rPr>
            </w:pPr>
          </w:p>
        </w:tc>
        <w:tc>
          <w:tcPr>
            <w:tcW w:w="990" w:type="dxa"/>
            <w:tcBorders>
              <w:top w:val="double" w:sz="4" w:space="0" w:color="auto"/>
            </w:tcBorders>
          </w:tcPr>
          <w:p w14:paraId="324AB2E7"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36" w:type="dxa"/>
          </w:tcPr>
          <w:p w14:paraId="76BE13AB"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34" w:type="dxa"/>
            <w:tcBorders>
              <w:top w:val="double" w:sz="4" w:space="0" w:color="auto"/>
            </w:tcBorders>
          </w:tcPr>
          <w:p w14:paraId="75057975"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6E1184E6"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1244E16"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58D4766F"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Borders>
              <w:top w:val="double" w:sz="4" w:space="0" w:color="auto"/>
            </w:tcBorders>
          </w:tcPr>
          <w:p w14:paraId="69D0755C"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7D333FFB"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22A802A" w14:textId="77777777" w:rsidR="00305B2F" w:rsidRPr="003440AC" w:rsidRDefault="00305B2F" w:rsidP="00305B2F">
            <w:pPr>
              <w:tabs>
                <w:tab w:val="decimal" w:pos="706"/>
              </w:tabs>
              <w:spacing w:line="240" w:lineRule="atLeast"/>
              <w:jc w:val="left"/>
              <w:rPr>
                <w:rFonts w:ascii="Times New Roman" w:hAnsi="Times New Roman"/>
                <w:sz w:val="17"/>
                <w:szCs w:val="17"/>
              </w:rPr>
            </w:pPr>
          </w:p>
        </w:tc>
      </w:tr>
      <w:tr w:rsidR="00305B2F" w:rsidRPr="003440AC" w14:paraId="2E02BBDE" w14:textId="77777777" w:rsidTr="000D5B4C">
        <w:tc>
          <w:tcPr>
            <w:tcW w:w="3150" w:type="dxa"/>
          </w:tcPr>
          <w:p w14:paraId="080633F0" w14:textId="77777777" w:rsidR="00305B2F" w:rsidRPr="003440AC" w:rsidRDefault="00305B2F" w:rsidP="00305B2F">
            <w:pPr>
              <w:spacing w:line="240" w:lineRule="atLeast"/>
              <w:ind w:left="73" w:right="-108" w:hanging="73"/>
              <w:jc w:val="left"/>
              <w:rPr>
                <w:rFonts w:ascii="Times New Roman" w:hAnsi="Times New Roman"/>
                <w:b/>
                <w:bCs/>
                <w:i/>
                <w:iCs/>
                <w:sz w:val="17"/>
                <w:szCs w:val="17"/>
              </w:rPr>
            </w:pPr>
            <w:r w:rsidRPr="003440AC">
              <w:rPr>
                <w:rFonts w:ascii="Times New Roman" w:hAnsi="Times New Roman"/>
                <w:b/>
                <w:bCs/>
                <w:i/>
                <w:iCs/>
                <w:sz w:val="17"/>
                <w:szCs w:val="17"/>
              </w:rPr>
              <w:t xml:space="preserve">Derivative financial liabilities </w:t>
            </w:r>
          </w:p>
        </w:tc>
        <w:tc>
          <w:tcPr>
            <w:tcW w:w="990" w:type="dxa"/>
          </w:tcPr>
          <w:p w14:paraId="710324EC"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36" w:type="dxa"/>
          </w:tcPr>
          <w:p w14:paraId="20AC6E6B"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34" w:type="dxa"/>
          </w:tcPr>
          <w:p w14:paraId="1214BBF1"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407AC173"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Pr>
          <w:p w14:paraId="405C3BC2"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2D6D594B"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Pr>
          <w:p w14:paraId="57076797"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270" w:type="dxa"/>
          </w:tcPr>
          <w:p w14:paraId="521DE16C"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Pr>
          <w:p w14:paraId="5F5DD6B5" w14:textId="77777777" w:rsidR="00305B2F" w:rsidRPr="003440AC" w:rsidRDefault="00305B2F" w:rsidP="00305B2F">
            <w:pPr>
              <w:tabs>
                <w:tab w:val="decimal" w:pos="706"/>
              </w:tabs>
              <w:spacing w:line="240" w:lineRule="atLeast"/>
              <w:jc w:val="left"/>
              <w:rPr>
                <w:rFonts w:ascii="Times New Roman" w:hAnsi="Times New Roman"/>
                <w:sz w:val="17"/>
                <w:szCs w:val="17"/>
              </w:rPr>
            </w:pPr>
          </w:p>
        </w:tc>
      </w:tr>
      <w:tr w:rsidR="00305B2F" w:rsidRPr="003440AC" w14:paraId="64BC03B2" w14:textId="77777777" w:rsidTr="000D5B4C">
        <w:trPr>
          <w:trHeight w:val="137"/>
        </w:trPr>
        <w:tc>
          <w:tcPr>
            <w:tcW w:w="3150" w:type="dxa"/>
          </w:tcPr>
          <w:p w14:paraId="39EDEC85" w14:textId="77777777" w:rsidR="00305B2F" w:rsidRPr="003440AC" w:rsidRDefault="00305B2F" w:rsidP="00305B2F">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Cross currency and interest rate swaps</w:t>
            </w:r>
          </w:p>
        </w:tc>
        <w:tc>
          <w:tcPr>
            <w:tcW w:w="990" w:type="dxa"/>
            <w:tcBorders>
              <w:bottom w:val="single" w:sz="4" w:space="0" w:color="auto"/>
            </w:tcBorders>
            <w:vAlign w:val="bottom"/>
          </w:tcPr>
          <w:p w14:paraId="77977EFB" w14:textId="0A86042D" w:rsidR="00305B2F" w:rsidRPr="003440AC" w:rsidRDefault="00305B2F"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97,961</w:t>
            </w:r>
          </w:p>
        </w:tc>
        <w:tc>
          <w:tcPr>
            <w:tcW w:w="236" w:type="dxa"/>
          </w:tcPr>
          <w:p w14:paraId="09EF6D21"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vAlign w:val="bottom"/>
          </w:tcPr>
          <w:p w14:paraId="413A4DE6" w14:textId="525AEB71" w:rsidR="00305B2F" w:rsidRPr="003440AC" w:rsidRDefault="00305B2F" w:rsidP="00305B2F">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74CB5242"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vAlign w:val="bottom"/>
          </w:tcPr>
          <w:p w14:paraId="371FA8C9" w14:textId="445D4FEE"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88,858</w:t>
            </w:r>
          </w:p>
        </w:tc>
        <w:tc>
          <w:tcPr>
            <w:tcW w:w="270" w:type="dxa"/>
            <w:vAlign w:val="bottom"/>
          </w:tcPr>
          <w:p w14:paraId="549AF5C5"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vAlign w:val="bottom"/>
          </w:tcPr>
          <w:p w14:paraId="57D35CBC" w14:textId="593F78DE"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9,103</w:t>
            </w:r>
          </w:p>
        </w:tc>
        <w:tc>
          <w:tcPr>
            <w:tcW w:w="270" w:type="dxa"/>
            <w:vAlign w:val="bottom"/>
          </w:tcPr>
          <w:p w14:paraId="62996DCA"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vAlign w:val="bottom"/>
          </w:tcPr>
          <w:p w14:paraId="3315C1E4" w14:textId="0284498B" w:rsidR="00305B2F" w:rsidRPr="003440AC" w:rsidRDefault="00305B2F"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97,961</w:t>
            </w:r>
          </w:p>
        </w:tc>
      </w:tr>
      <w:tr w:rsidR="00305B2F" w:rsidRPr="003440AC" w14:paraId="3A647A87" w14:textId="77777777" w:rsidTr="000D5B4C">
        <w:trPr>
          <w:trHeight w:val="73"/>
        </w:trPr>
        <w:tc>
          <w:tcPr>
            <w:tcW w:w="3150" w:type="dxa"/>
          </w:tcPr>
          <w:p w14:paraId="1BE6A287" w14:textId="77777777" w:rsidR="00305B2F" w:rsidRPr="003440AC" w:rsidRDefault="00305B2F" w:rsidP="00305B2F">
            <w:pPr>
              <w:spacing w:line="240" w:lineRule="atLeast"/>
              <w:ind w:left="73" w:right="-24" w:hanging="73"/>
              <w:jc w:val="left"/>
              <w:rPr>
                <w:rFonts w:ascii="Times New Roman" w:hAnsi="Times New Roman"/>
                <w:b/>
                <w:bCs/>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vAlign w:val="bottom"/>
          </w:tcPr>
          <w:p w14:paraId="79F5C6DE" w14:textId="20B734A6" w:rsidR="00305B2F" w:rsidRPr="003440AC" w:rsidRDefault="00305B2F" w:rsidP="00305B2F">
            <w:pPr>
              <w:tabs>
                <w:tab w:val="decimal" w:pos="776"/>
              </w:tabs>
              <w:spacing w:line="240" w:lineRule="atLeast"/>
              <w:jc w:val="left"/>
              <w:rPr>
                <w:rFonts w:ascii="Times New Roman" w:hAnsi="Times New Roman"/>
                <w:b/>
                <w:bCs/>
                <w:sz w:val="17"/>
                <w:szCs w:val="17"/>
              </w:rPr>
            </w:pPr>
            <w:r w:rsidRPr="003440AC">
              <w:rPr>
                <w:rFonts w:ascii="Times New Roman" w:hAnsi="Times New Roman"/>
                <w:b/>
                <w:bCs/>
                <w:sz w:val="17"/>
                <w:szCs w:val="17"/>
              </w:rPr>
              <w:t>97,961</w:t>
            </w:r>
          </w:p>
        </w:tc>
        <w:tc>
          <w:tcPr>
            <w:tcW w:w="236" w:type="dxa"/>
          </w:tcPr>
          <w:p w14:paraId="64DB2AD5"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vAlign w:val="bottom"/>
          </w:tcPr>
          <w:p w14:paraId="470714B4" w14:textId="2F6B8A10" w:rsidR="00305B2F" w:rsidRPr="003440AC" w:rsidDel="00D00E75" w:rsidRDefault="00305B2F" w:rsidP="00305B2F">
            <w:pPr>
              <w:tabs>
                <w:tab w:val="decimal" w:pos="240"/>
              </w:tabs>
              <w:spacing w:line="240" w:lineRule="atLeast"/>
              <w:jc w:val="center"/>
              <w:rPr>
                <w:rFonts w:ascii="Times New Roman" w:hAnsi="Times New Roman"/>
                <w:b/>
                <w:bCs/>
                <w:sz w:val="17"/>
                <w:szCs w:val="17"/>
              </w:rPr>
            </w:pPr>
            <w:r w:rsidRPr="003440AC">
              <w:rPr>
                <w:rFonts w:ascii="Times New Roman" w:hAnsi="Times New Roman"/>
                <w:b/>
                <w:bCs/>
                <w:sz w:val="17"/>
                <w:szCs w:val="17"/>
              </w:rPr>
              <w:t>-</w:t>
            </w:r>
          </w:p>
        </w:tc>
        <w:tc>
          <w:tcPr>
            <w:tcW w:w="270" w:type="dxa"/>
            <w:vAlign w:val="bottom"/>
          </w:tcPr>
          <w:p w14:paraId="75B229BC"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4EF80429" w14:textId="4956F87E"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88,858</w:t>
            </w:r>
          </w:p>
        </w:tc>
        <w:tc>
          <w:tcPr>
            <w:tcW w:w="270" w:type="dxa"/>
            <w:vAlign w:val="bottom"/>
          </w:tcPr>
          <w:p w14:paraId="1BC48445"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vAlign w:val="bottom"/>
          </w:tcPr>
          <w:p w14:paraId="5D1309B4" w14:textId="3A27F6E7"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9,103</w:t>
            </w:r>
          </w:p>
        </w:tc>
        <w:tc>
          <w:tcPr>
            <w:tcW w:w="270" w:type="dxa"/>
            <w:vAlign w:val="bottom"/>
          </w:tcPr>
          <w:p w14:paraId="3E6838E6"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3F5BA8B8" w14:textId="776F43FA" w:rsidR="00305B2F" w:rsidRPr="003440AC" w:rsidRDefault="00305B2F" w:rsidP="00305B2F">
            <w:pPr>
              <w:tabs>
                <w:tab w:val="decimal" w:pos="767"/>
              </w:tabs>
              <w:spacing w:line="240" w:lineRule="atLeast"/>
              <w:jc w:val="left"/>
              <w:rPr>
                <w:rFonts w:ascii="Times New Roman" w:hAnsi="Times New Roman"/>
                <w:b/>
                <w:bCs/>
                <w:sz w:val="17"/>
                <w:szCs w:val="17"/>
              </w:rPr>
            </w:pPr>
            <w:r w:rsidRPr="003440AC">
              <w:rPr>
                <w:rFonts w:ascii="Times New Roman" w:hAnsi="Times New Roman"/>
                <w:b/>
                <w:bCs/>
                <w:sz w:val="17"/>
                <w:szCs w:val="17"/>
              </w:rPr>
              <w:t>97,961</w:t>
            </w:r>
          </w:p>
        </w:tc>
      </w:tr>
    </w:tbl>
    <w:p w14:paraId="0E5EFB56" w14:textId="09490632" w:rsidR="00915AFB" w:rsidRPr="003440AC" w:rsidRDefault="00915AFB" w:rsidP="00915AFB">
      <w:pPr>
        <w:spacing w:line="240" w:lineRule="atLeast"/>
        <w:rPr>
          <w:sz w:val="17"/>
          <w:szCs w:val="17"/>
        </w:rPr>
      </w:pP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36"/>
        <w:gridCol w:w="934"/>
        <w:gridCol w:w="270"/>
        <w:gridCol w:w="990"/>
        <w:gridCol w:w="270"/>
        <w:gridCol w:w="900"/>
        <w:gridCol w:w="270"/>
        <w:gridCol w:w="990"/>
      </w:tblGrid>
      <w:tr w:rsidR="00915AFB" w:rsidRPr="003440AC" w14:paraId="3E008EA0" w14:textId="77777777" w:rsidTr="000D5B4C">
        <w:tc>
          <w:tcPr>
            <w:tcW w:w="3150" w:type="dxa"/>
          </w:tcPr>
          <w:p w14:paraId="6CDCC9B0" w14:textId="16128D0C" w:rsidR="00915AFB" w:rsidRPr="003440AC" w:rsidRDefault="00915AFB">
            <w:pPr>
              <w:spacing w:line="240" w:lineRule="atLeast"/>
              <w:ind w:left="73" w:right="-24" w:hanging="73"/>
              <w:jc w:val="left"/>
              <w:rPr>
                <w:rFonts w:ascii="Times New Roman" w:hAnsi="Times New Roman"/>
                <w:b/>
                <w:bCs/>
                <w:i/>
                <w:iCs/>
                <w:sz w:val="17"/>
                <w:szCs w:val="17"/>
              </w:rPr>
            </w:pPr>
            <w:r w:rsidRPr="003440AC">
              <w:rPr>
                <w:rFonts w:ascii="Times New Roman" w:hAnsi="Times New Roman"/>
                <w:b/>
                <w:bCs/>
                <w:i/>
                <w:iCs/>
                <w:sz w:val="17"/>
                <w:szCs w:val="17"/>
              </w:rPr>
              <w:t>202</w:t>
            </w:r>
            <w:r w:rsidR="003C022F" w:rsidRPr="003440AC">
              <w:rPr>
                <w:rFonts w:ascii="Times New Roman" w:hAnsi="Times New Roman"/>
                <w:b/>
                <w:bCs/>
                <w:i/>
                <w:iCs/>
                <w:sz w:val="17"/>
                <w:szCs w:val="17"/>
              </w:rPr>
              <w:t>3</w:t>
            </w:r>
          </w:p>
        </w:tc>
        <w:tc>
          <w:tcPr>
            <w:tcW w:w="5850" w:type="dxa"/>
            <w:gridSpan w:val="9"/>
          </w:tcPr>
          <w:p w14:paraId="6D324EA9" w14:textId="77777777" w:rsidR="00915AFB" w:rsidRPr="003440AC" w:rsidRDefault="00915AFB">
            <w:pPr>
              <w:tabs>
                <w:tab w:val="decimal" w:pos="706"/>
              </w:tabs>
              <w:spacing w:line="240" w:lineRule="atLeast"/>
              <w:jc w:val="center"/>
              <w:rPr>
                <w:rFonts w:ascii="Times New Roman" w:hAnsi="Times New Roman"/>
                <w:i/>
                <w:iCs/>
                <w:sz w:val="17"/>
                <w:szCs w:val="17"/>
              </w:rPr>
            </w:pPr>
          </w:p>
        </w:tc>
      </w:tr>
      <w:tr w:rsidR="00915AFB" w:rsidRPr="003440AC" w14:paraId="3B396D95" w14:textId="77777777" w:rsidTr="000D5B4C">
        <w:tc>
          <w:tcPr>
            <w:tcW w:w="3150" w:type="dxa"/>
          </w:tcPr>
          <w:p w14:paraId="366C52E3" w14:textId="77777777" w:rsidR="00915AFB" w:rsidRPr="003440AC" w:rsidRDefault="00915AFB">
            <w:pPr>
              <w:spacing w:line="240" w:lineRule="atLeast"/>
              <w:ind w:left="73" w:right="-24" w:hanging="73"/>
              <w:jc w:val="left"/>
              <w:rPr>
                <w:rFonts w:ascii="Times New Roman" w:hAnsi="Times New Roman"/>
                <w:sz w:val="17"/>
                <w:szCs w:val="17"/>
              </w:rPr>
            </w:pPr>
            <w:r w:rsidRPr="003440AC">
              <w:rPr>
                <w:rFonts w:ascii="Times New Roman" w:hAnsi="Times New Roman"/>
                <w:b/>
                <w:bCs/>
                <w:i/>
                <w:iCs/>
                <w:sz w:val="17"/>
                <w:szCs w:val="17"/>
              </w:rPr>
              <w:t>Non-derivative financial liabilities</w:t>
            </w:r>
          </w:p>
        </w:tc>
        <w:tc>
          <w:tcPr>
            <w:tcW w:w="990" w:type="dxa"/>
          </w:tcPr>
          <w:p w14:paraId="74B4A23B" w14:textId="77777777" w:rsidR="00915AFB" w:rsidRPr="003440AC" w:rsidRDefault="00915AFB">
            <w:pPr>
              <w:tabs>
                <w:tab w:val="decimal" w:pos="706"/>
              </w:tabs>
              <w:spacing w:line="240" w:lineRule="atLeast"/>
              <w:jc w:val="left"/>
              <w:rPr>
                <w:rFonts w:ascii="Times New Roman" w:hAnsi="Times New Roman"/>
                <w:sz w:val="17"/>
                <w:szCs w:val="17"/>
              </w:rPr>
            </w:pPr>
          </w:p>
        </w:tc>
        <w:tc>
          <w:tcPr>
            <w:tcW w:w="236" w:type="dxa"/>
          </w:tcPr>
          <w:p w14:paraId="50C0B47C" w14:textId="77777777" w:rsidR="00915AFB" w:rsidRPr="003440AC" w:rsidRDefault="00915AFB">
            <w:pPr>
              <w:tabs>
                <w:tab w:val="decimal" w:pos="706"/>
              </w:tabs>
              <w:spacing w:line="240" w:lineRule="atLeast"/>
              <w:jc w:val="left"/>
              <w:rPr>
                <w:rFonts w:ascii="Times New Roman" w:hAnsi="Times New Roman"/>
                <w:sz w:val="17"/>
                <w:szCs w:val="17"/>
              </w:rPr>
            </w:pPr>
          </w:p>
        </w:tc>
        <w:tc>
          <w:tcPr>
            <w:tcW w:w="934" w:type="dxa"/>
          </w:tcPr>
          <w:p w14:paraId="0BD8C70D" w14:textId="77777777" w:rsidR="00915AFB" w:rsidRPr="003440AC" w:rsidRDefault="00915AFB">
            <w:pPr>
              <w:tabs>
                <w:tab w:val="decimal" w:pos="613"/>
              </w:tabs>
              <w:spacing w:line="240" w:lineRule="atLeast"/>
              <w:jc w:val="left"/>
              <w:rPr>
                <w:rFonts w:ascii="Times New Roman" w:hAnsi="Times New Roman"/>
                <w:sz w:val="17"/>
                <w:szCs w:val="17"/>
              </w:rPr>
            </w:pPr>
          </w:p>
        </w:tc>
        <w:tc>
          <w:tcPr>
            <w:tcW w:w="270" w:type="dxa"/>
          </w:tcPr>
          <w:p w14:paraId="1658F493" w14:textId="77777777" w:rsidR="00915AFB" w:rsidRPr="003440AC" w:rsidRDefault="00915AFB">
            <w:pPr>
              <w:tabs>
                <w:tab w:val="decimal" w:pos="706"/>
              </w:tabs>
              <w:spacing w:line="240" w:lineRule="atLeast"/>
              <w:jc w:val="left"/>
              <w:rPr>
                <w:rFonts w:ascii="Times New Roman" w:hAnsi="Times New Roman"/>
                <w:sz w:val="17"/>
                <w:szCs w:val="17"/>
              </w:rPr>
            </w:pPr>
          </w:p>
        </w:tc>
        <w:tc>
          <w:tcPr>
            <w:tcW w:w="990" w:type="dxa"/>
          </w:tcPr>
          <w:p w14:paraId="6DAB5D61" w14:textId="77777777" w:rsidR="00915AFB" w:rsidRPr="003440AC" w:rsidRDefault="00915AFB">
            <w:pPr>
              <w:tabs>
                <w:tab w:val="decimal" w:pos="644"/>
              </w:tabs>
              <w:spacing w:line="240" w:lineRule="atLeast"/>
              <w:jc w:val="left"/>
              <w:rPr>
                <w:rFonts w:ascii="Times New Roman" w:hAnsi="Times New Roman"/>
                <w:sz w:val="17"/>
                <w:szCs w:val="17"/>
              </w:rPr>
            </w:pPr>
          </w:p>
        </w:tc>
        <w:tc>
          <w:tcPr>
            <w:tcW w:w="270" w:type="dxa"/>
          </w:tcPr>
          <w:p w14:paraId="622A31FF" w14:textId="77777777" w:rsidR="00915AFB" w:rsidRPr="003440AC" w:rsidRDefault="00915AFB">
            <w:pPr>
              <w:tabs>
                <w:tab w:val="decimal" w:pos="706"/>
              </w:tabs>
              <w:spacing w:line="240" w:lineRule="atLeast"/>
              <w:jc w:val="left"/>
              <w:rPr>
                <w:rFonts w:ascii="Times New Roman" w:hAnsi="Times New Roman"/>
                <w:sz w:val="17"/>
                <w:szCs w:val="17"/>
              </w:rPr>
            </w:pPr>
          </w:p>
        </w:tc>
        <w:tc>
          <w:tcPr>
            <w:tcW w:w="900" w:type="dxa"/>
          </w:tcPr>
          <w:p w14:paraId="07CCE2E0" w14:textId="77777777" w:rsidR="00915AFB" w:rsidRPr="003440AC" w:rsidRDefault="00915AFB">
            <w:pPr>
              <w:tabs>
                <w:tab w:val="decimal" w:pos="647"/>
              </w:tabs>
              <w:spacing w:line="240" w:lineRule="atLeast"/>
              <w:jc w:val="left"/>
              <w:rPr>
                <w:rFonts w:ascii="Times New Roman" w:hAnsi="Times New Roman"/>
                <w:sz w:val="17"/>
                <w:szCs w:val="17"/>
              </w:rPr>
            </w:pPr>
          </w:p>
        </w:tc>
        <w:tc>
          <w:tcPr>
            <w:tcW w:w="270" w:type="dxa"/>
          </w:tcPr>
          <w:p w14:paraId="5A2859AE" w14:textId="77777777" w:rsidR="00915AFB" w:rsidRPr="003440AC" w:rsidRDefault="00915AFB">
            <w:pPr>
              <w:tabs>
                <w:tab w:val="decimal" w:pos="706"/>
              </w:tabs>
              <w:spacing w:line="240" w:lineRule="atLeast"/>
              <w:jc w:val="left"/>
              <w:rPr>
                <w:rFonts w:ascii="Times New Roman" w:hAnsi="Times New Roman"/>
                <w:sz w:val="17"/>
                <w:szCs w:val="17"/>
              </w:rPr>
            </w:pPr>
          </w:p>
        </w:tc>
        <w:tc>
          <w:tcPr>
            <w:tcW w:w="990" w:type="dxa"/>
          </w:tcPr>
          <w:p w14:paraId="59054BCA" w14:textId="77777777" w:rsidR="00915AFB" w:rsidRPr="003440AC" w:rsidRDefault="00915AFB">
            <w:pPr>
              <w:tabs>
                <w:tab w:val="decimal" w:pos="706"/>
              </w:tabs>
              <w:spacing w:line="240" w:lineRule="atLeast"/>
              <w:jc w:val="left"/>
              <w:rPr>
                <w:rFonts w:ascii="Times New Roman" w:hAnsi="Times New Roman"/>
                <w:sz w:val="17"/>
                <w:szCs w:val="17"/>
              </w:rPr>
            </w:pPr>
          </w:p>
        </w:tc>
      </w:tr>
      <w:tr w:rsidR="00635754" w:rsidRPr="003440AC" w14:paraId="708B48B8" w14:textId="77777777" w:rsidTr="000D5B4C">
        <w:tc>
          <w:tcPr>
            <w:tcW w:w="3150" w:type="dxa"/>
          </w:tcPr>
          <w:p w14:paraId="252DC7DE" w14:textId="44B67ACE"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Bank overdrafts and short-term borrowings from financial institutions</w:t>
            </w:r>
          </w:p>
        </w:tc>
        <w:tc>
          <w:tcPr>
            <w:tcW w:w="990" w:type="dxa"/>
            <w:vAlign w:val="bottom"/>
          </w:tcPr>
          <w:p w14:paraId="48FFD448" w14:textId="11CE1ABE"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469,018</w:t>
            </w:r>
          </w:p>
        </w:tc>
        <w:tc>
          <w:tcPr>
            <w:tcW w:w="236" w:type="dxa"/>
            <w:vAlign w:val="bottom"/>
          </w:tcPr>
          <w:p w14:paraId="197FA0E1"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vAlign w:val="bottom"/>
          </w:tcPr>
          <w:p w14:paraId="504B9F98" w14:textId="2025A03A" w:rsidR="00635754" w:rsidRPr="003440AC" w:rsidRDefault="00635754" w:rsidP="00635754">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469,018</w:t>
            </w:r>
          </w:p>
        </w:tc>
        <w:tc>
          <w:tcPr>
            <w:tcW w:w="270" w:type="dxa"/>
          </w:tcPr>
          <w:p w14:paraId="00366B7B"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3FD422D4" w14:textId="03AEBD6E"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4848FA5A"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vAlign w:val="bottom"/>
          </w:tcPr>
          <w:p w14:paraId="06BEE5A4" w14:textId="34C8B734"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647C73EE"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478265E1" w14:textId="286BC05F"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469,018</w:t>
            </w:r>
          </w:p>
        </w:tc>
      </w:tr>
      <w:tr w:rsidR="00635754" w:rsidRPr="003440AC" w14:paraId="6743BAC1" w14:textId="77777777" w:rsidTr="000D5B4C">
        <w:tc>
          <w:tcPr>
            <w:tcW w:w="3150" w:type="dxa"/>
          </w:tcPr>
          <w:p w14:paraId="2A71AED6" w14:textId="29EF722A" w:rsidR="00635754" w:rsidRPr="003440AC" w:rsidRDefault="00635754" w:rsidP="00635754">
            <w:pPr>
              <w:spacing w:line="240" w:lineRule="atLeast"/>
              <w:ind w:left="73" w:right="-24" w:hanging="73"/>
              <w:jc w:val="left"/>
              <w:rPr>
                <w:rFonts w:ascii="Times New Roman" w:hAnsi="Times New Roman"/>
                <w:sz w:val="17"/>
                <w:szCs w:val="17"/>
                <w:cs/>
              </w:rPr>
            </w:pPr>
            <w:r w:rsidRPr="003440AC">
              <w:rPr>
                <w:rFonts w:ascii="Times New Roman" w:hAnsi="Times New Roman"/>
                <w:sz w:val="17"/>
                <w:szCs w:val="17"/>
              </w:rPr>
              <w:t xml:space="preserve">Trade and other current payables </w:t>
            </w:r>
          </w:p>
        </w:tc>
        <w:tc>
          <w:tcPr>
            <w:tcW w:w="990" w:type="dxa"/>
          </w:tcPr>
          <w:p w14:paraId="664D021C" w14:textId="7EDA770B"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3,082,686</w:t>
            </w:r>
          </w:p>
        </w:tc>
        <w:tc>
          <w:tcPr>
            <w:tcW w:w="236" w:type="dxa"/>
          </w:tcPr>
          <w:p w14:paraId="3356D91E"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Pr>
          <w:p w14:paraId="25D431C9" w14:textId="45315885" w:rsidR="00635754" w:rsidRPr="003440AC" w:rsidDel="00D00E75" w:rsidRDefault="00635754" w:rsidP="00635754">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3,082,686</w:t>
            </w:r>
          </w:p>
        </w:tc>
        <w:tc>
          <w:tcPr>
            <w:tcW w:w="270" w:type="dxa"/>
          </w:tcPr>
          <w:p w14:paraId="5886B659"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430E555D" w14:textId="3DFFA917"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7EDB33E"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Pr>
          <w:p w14:paraId="15021EED" w14:textId="603E7788"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0D6935EE"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1846980C" w14:textId="602C99E3"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3,082,686</w:t>
            </w:r>
          </w:p>
        </w:tc>
      </w:tr>
      <w:tr w:rsidR="00635754" w:rsidRPr="003440AC" w14:paraId="687D38E7" w14:textId="77777777" w:rsidTr="000D5B4C">
        <w:tc>
          <w:tcPr>
            <w:tcW w:w="3150" w:type="dxa"/>
          </w:tcPr>
          <w:p w14:paraId="2C60795F" w14:textId="0B0C5F7D"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Short-term borrowings from related parties</w:t>
            </w:r>
          </w:p>
        </w:tc>
        <w:tc>
          <w:tcPr>
            <w:tcW w:w="990" w:type="dxa"/>
          </w:tcPr>
          <w:p w14:paraId="0C1D03A3" w14:textId="0C0B6F76"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12,336</w:t>
            </w:r>
          </w:p>
        </w:tc>
        <w:tc>
          <w:tcPr>
            <w:tcW w:w="236" w:type="dxa"/>
          </w:tcPr>
          <w:p w14:paraId="50213AB0"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Pr>
          <w:p w14:paraId="25D54DCD" w14:textId="2FADD65B" w:rsidR="00635754" w:rsidRPr="003440AC" w:rsidRDefault="00635754" w:rsidP="00635754">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12,336</w:t>
            </w:r>
          </w:p>
        </w:tc>
        <w:tc>
          <w:tcPr>
            <w:tcW w:w="270" w:type="dxa"/>
          </w:tcPr>
          <w:p w14:paraId="03167F7A"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1125222C" w14:textId="51724995"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589CA3F6"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Pr>
          <w:p w14:paraId="0C4B0B22" w14:textId="78C64B95"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35F6C702"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573D5F48" w14:textId="62716151"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12,336</w:t>
            </w:r>
          </w:p>
        </w:tc>
      </w:tr>
      <w:tr w:rsidR="00635754" w:rsidRPr="003440AC" w14:paraId="6CC4B7FF" w14:textId="77777777" w:rsidTr="000D5B4C">
        <w:tc>
          <w:tcPr>
            <w:tcW w:w="3150" w:type="dxa"/>
          </w:tcPr>
          <w:p w14:paraId="26FCD767" w14:textId="5253E5C7"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Long-term borrowings from financial institutions </w:t>
            </w:r>
          </w:p>
        </w:tc>
        <w:tc>
          <w:tcPr>
            <w:tcW w:w="990" w:type="dxa"/>
            <w:vAlign w:val="bottom"/>
          </w:tcPr>
          <w:p w14:paraId="4CE049F5" w14:textId="0BBF01D0"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1,573,233</w:t>
            </w:r>
          </w:p>
        </w:tc>
        <w:tc>
          <w:tcPr>
            <w:tcW w:w="236" w:type="dxa"/>
            <w:vAlign w:val="bottom"/>
          </w:tcPr>
          <w:p w14:paraId="5382170A"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vAlign w:val="bottom"/>
          </w:tcPr>
          <w:p w14:paraId="40BACF12" w14:textId="0CC0FF17" w:rsidR="00635754" w:rsidRPr="003440AC" w:rsidDel="00D00E75" w:rsidRDefault="001F16D3" w:rsidP="00635754">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402,565</w:t>
            </w:r>
          </w:p>
        </w:tc>
        <w:tc>
          <w:tcPr>
            <w:tcW w:w="270" w:type="dxa"/>
            <w:vAlign w:val="bottom"/>
          </w:tcPr>
          <w:p w14:paraId="59A6C9B8"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6E956C10" w14:textId="55512185"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w:t>
            </w:r>
            <w:r w:rsidR="001F16D3" w:rsidRPr="003440AC">
              <w:rPr>
                <w:rFonts w:ascii="Times New Roman" w:hAnsi="Times New Roman"/>
                <w:sz w:val="17"/>
                <w:szCs w:val="17"/>
              </w:rPr>
              <w:t>166,068</w:t>
            </w:r>
          </w:p>
        </w:tc>
        <w:tc>
          <w:tcPr>
            <w:tcW w:w="270" w:type="dxa"/>
            <w:vAlign w:val="bottom"/>
          </w:tcPr>
          <w:p w14:paraId="755F81F1"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vAlign w:val="bottom"/>
          </w:tcPr>
          <w:p w14:paraId="6C08FC8D" w14:textId="1CCBC1A6" w:rsidR="00635754" w:rsidRPr="003440AC" w:rsidRDefault="00635754" w:rsidP="00635754">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4,600</w:t>
            </w:r>
          </w:p>
        </w:tc>
        <w:tc>
          <w:tcPr>
            <w:tcW w:w="270" w:type="dxa"/>
            <w:vAlign w:val="bottom"/>
          </w:tcPr>
          <w:p w14:paraId="2FCD8CC2"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7B9DB8BA" w14:textId="13BEBE78"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1,573,233</w:t>
            </w:r>
          </w:p>
        </w:tc>
      </w:tr>
      <w:tr w:rsidR="00635754" w:rsidRPr="003440AC" w14:paraId="413087D0" w14:textId="77777777" w:rsidTr="000D5B4C">
        <w:tc>
          <w:tcPr>
            <w:tcW w:w="3150" w:type="dxa"/>
          </w:tcPr>
          <w:p w14:paraId="51D3985D" w14:textId="41854AEF"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Long-term borrowings from related parties</w:t>
            </w:r>
          </w:p>
        </w:tc>
        <w:tc>
          <w:tcPr>
            <w:tcW w:w="990" w:type="dxa"/>
          </w:tcPr>
          <w:p w14:paraId="3D8902D3" w14:textId="1AAAE905"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47,235</w:t>
            </w:r>
          </w:p>
        </w:tc>
        <w:tc>
          <w:tcPr>
            <w:tcW w:w="236" w:type="dxa"/>
          </w:tcPr>
          <w:p w14:paraId="4C3E26BA"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Pr>
          <w:p w14:paraId="076091C1" w14:textId="668A2127" w:rsidR="00635754" w:rsidRPr="003440AC" w:rsidDel="00D00E75" w:rsidRDefault="00635754" w:rsidP="00313DE0">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EC446F9"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6AE37839" w14:textId="56A6C846"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47,235</w:t>
            </w:r>
          </w:p>
        </w:tc>
        <w:tc>
          <w:tcPr>
            <w:tcW w:w="270" w:type="dxa"/>
          </w:tcPr>
          <w:p w14:paraId="338824A2"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Pr>
          <w:p w14:paraId="08F2337F" w14:textId="4B19D71E"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4EAE3E0B"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0D8EFA99" w14:textId="7A148E1A"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47,235</w:t>
            </w:r>
          </w:p>
        </w:tc>
      </w:tr>
      <w:tr w:rsidR="00635754" w:rsidRPr="003440AC" w14:paraId="183ED840" w14:textId="77777777" w:rsidTr="000D5B4C">
        <w:tc>
          <w:tcPr>
            <w:tcW w:w="3150" w:type="dxa"/>
          </w:tcPr>
          <w:p w14:paraId="7DD7144B" w14:textId="428D3C1F"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Long-term borrowings from other parties</w:t>
            </w:r>
          </w:p>
        </w:tc>
        <w:tc>
          <w:tcPr>
            <w:tcW w:w="990" w:type="dxa"/>
          </w:tcPr>
          <w:p w14:paraId="3F328A5E" w14:textId="6996F431"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33,550</w:t>
            </w:r>
          </w:p>
        </w:tc>
        <w:tc>
          <w:tcPr>
            <w:tcW w:w="236" w:type="dxa"/>
          </w:tcPr>
          <w:p w14:paraId="10F2FB36"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Pr>
          <w:p w14:paraId="549C0FE5" w14:textId="56CF6D30" w:rsidR="00635754" w:rsidRPr="003440AC" w:rsidDel="00D00E75" w:rsidRDefault="00635754" w:rsidP="00313DE0">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021AB6C3"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55E1FFE6" w14:textId="0A73C82D"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33,550</w:t>
            </w:r>
          </w:p>
        </w:tc>
        <w:tc>
          <w:tcPr>
            <w:tcW w:w="270" w:type="dxa"/>
          </w:tcPr>
          <w:p w14:paraId="5A230913"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Pr>
          <w:p w14:paraId="0D200BAD" w14:textId="3B140B04" w:rsidR="00635754" w:rsidRPr="003440AC" w:rsidRDefault="00635754" w:rsidP="00635754">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216CA34C"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5FC15DF8" w14:textId="5044CBCD"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33,550</w:t>
            </w:r>
          </w:p>
        </w:tc>
      </w:tr>
      <w:tr w:rsidR="00635754" w:rsidRPr="003440AC" w14:paraId="31FD761C" w14:textId="77777777" w:rsidTr="000D5B4C">
        <w:trPr>
          <w:trHeight w:val="119"/>
        </w:trPr>
        <w:tc>
          <w:tcPr>
            <w:tcW w:w="3150" w:type="dxa"/>
            <w:vAlign w:val="bottom"/>
          </w:tcPr>
          <w:p w14:paraId="3DFACAF8" w14:textId="5478AA7A"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Lease liabilities </w:t>
            </w:r>
          </w:p>
        </w:tc>
        <w:tc>
          <w:tcPr>
            <w:tcW w:w="990" w:type="dxa"/>
          </w:tcPr>
          <w:p w14:paraId="59495D04" w14:textId="34985176"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3,434,442</w:t>
            </w:r>
          </w:p>
        </w:tc>
        <w:tc>
          <w:tcPr>
            <w:tcW w:w="236" w:type="dxa"/>
          </w:tcPr>
          <w:p w14:paraId="6E8242E2"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Pr>
          <w:p w14:paraId="164CCF8A" w14:textId="2C0D6FD7" w:rsidR="00635754" w:rsidRPr="003440AC" w:rsidDel="00D00E75" w:rsidRDefault="00635754" w:rsidP="00635754">
            <w:pPr>
              <w:tabs>
                <w:tab w:val="decimal" w:pos="711"/>
              </w:tabs>
              <w:spacing w:line="240" w:lineRule="atLeast"/>
              <w:jc w:val="left"/>
              <w:rPr>
                <w:rFonts w:ascii="Times New Roman" w:hAnsi="Times New Roman"/>
                <w:sz w:val="17"/>
                <w:szCs w:val="17"/>
              </w:rPr>
            </w:pPr>
            <w:r w:rsidRPr="003440AC">
              <w:rPr>
                <w:rFonts w:ascii="Times New Roman" w:hAnsi="Times New Roman"/>
                <w:sz w:val="17"/>
                <w:szCs w:val="17"/>
              </w:rPr>
              <w:t>398,634</w:t>
            </w:r>
          </w:p>
        </w:tc>
        <w:tc>
          <w:tcPr>
            <w:tcW w:w="270" w:type="dxa"/>
          </w:tcPr>
          <w:p w14:paraId="1BC2A94B"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15E552A7" w14:textId="7CA9B430"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3,093,937</w:t>
            </w:r>
          </w:p>
        </w:tc>
        <w:tc>
          <w:tcPr>
            <w:tcW w:w="270" w:type="dxa"/>
          </w:tcPr>
          <w:p w14:paraId="19A0912F"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Pr>
          <w:p w14:paraId="3FEE7A9C" w14:textId="66B893C6" w:rsidR="00635754" w:rsidRPr="003440AC" w:rsidRDefault="00635754" w:rsidP="00635754">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99,222</w:t>
            </w:r>
          </w:p>
        </w:tc>
        <w:tc>
          <w:tcPr>
            <w:tcW w:w="270" w:type="dxa"/>
          </w:tcPr>
          <w:p w14:paraId="3AE297E7"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Pr>
          <w:p w14:paraId="21EA3B9B" w14:textId="63C41C9B"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3,591,793</w:t>
            </w:r>
          </w:p>
        </w:tc>
      </w:tr>
      <w:tr w:rsidR="00635754" w:rsidRPr="003440AC" w14:paraId="74FFB43A" w14:textId="77777777" w:rsidTr="000D5B4C">
        <w:tc>
          <w:tcPr>
            <w:tcW w:w="3150" w:type="dxa"/>
          </w:tcPr>
          <w:p w14:paraId="63A8F0FA" w14:textId="5485355B"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Debentures </w:t>
            </w:r>
          </w:p>
        </w:tc>
        <w:tc>
          <w:tcPr>
            <w:tcW w:w="990" w:type="dxa"/>
            <w:tcBorders>
              <w:bottom w:val="single" w:sz="4" w:space="0" w:color="auto"/>
            </w:tcBorders>
          </w:tcPr>
          <w:p w14:paraId="63319ABC" w14:textId="54E296EE"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6,334,881</w:t>
            </w:r>
          </w:p>
        </w:tc>
        <w:tc>
          <w:tcPr>
            <w:tcW w:w="236" w:type="dxa"/>
          </w:tcPr>
          <w:p w14:paraId="0109F811"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767E4883" w14:textId="0B3D6FE3" w:rsidR="00635754" w:rsidRPr="003440AC" w:rsidDel="00D00E75" w:rsidRDefault="00635754" w:rsidP="00313DE0">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65B0CD76"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4AC7279F" w14:textId="6754EA4F"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5,126,698</w:t>
            </w:r>
          </w:p>
        </w:tc>
        <w:tc>
          <w:tcPr>
            <w:tcW w:w="270" w:type="dxa"/>
          </w:tcPr>
          <w:p w14:paraId="5547CCFC"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3E8FD1AA" w14:textId="0A69F2F9" w:rsidR="00635754" w:rsidRPr="003440AC" w:rsidRDefault="00635754" w:rsidP="00635754">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1,208,183</w:t>
            </w:r>
          </w:p>
        </w:tc>
        <w:tc>
          <w:tcPr>
            <w:tcW w:w="270" w:type="dxa"/>
          </w:tcPr>
          <w:p w14:paraId="2E6B32BD"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6186372D" w14:textId="5E305E44"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6,334,881</w:t>
            </w:r>
          </w:p>
        </w:tc>
      </w:tr>
      <w:tr w:rsidR="00635754" w:rsidRPr="003440AC" w14:paraId="7C0FCAAD" w14:textId="77777777" w:rsidTr="000D5B4C">
        <w:tc>
          <w:tcPr>
            <w:tcW w:w="3150" w:type="dxa"/>
          </w:tcPr>
          <w:p w14:paraId="10B21114" w14:textId="2E053F68"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tcPr>
          <w:p w14:paraId="1A45F76C" w14:textId="2D726718" w:rsidR="00635754" w:rsidRPr="003440AC" w:rsidRDefault="00635754" w:rsidP="00305B2F">
            <w:pPr>
              <w:tabs>
                <w:tab w:val="decimal" w:pos="776"/>
              </w:tabs>
              <w:spacing w:line="240" w:lineRule="atLeast"/>
              <w:jc w:val="left"/>
              <w:rPr>
                <w:rFonts w:ascii="Times New Roman" w:hAnsi="Times New Roman"/>
                <w:b/>
                <w:bCs/>
                <w:sz w:val="17"/>
                <w:szCs w:val="17"/>
              </w:rPr>
            </w:pPr>
            <w:r w:rsidRPr="003440AC">
              <w:rPr>
                <w:rFonts w:ascii="Times New Roman" w:hAnsi="Times New Roman"/>
                <w:b/>
                <w:bCs/>
                <w:sz w:val="17"/>
                <w:szCs w:val="17"/>
              </w:rPr>
              <w:t>14,987,381</w:t>
            </w:r>
          </w:p>
        </w:tc>
        <w:tc>
          <w:tcPr>
            <w:tcW w:w="236" w:type="dxa"/>
          </w:tcPr>
          <w:p w14:paraId="0931A4D5"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508D3481" w14:textId="40950F4E" w:rsidR="00635754" w:rsidRPr="003440AC" w:rsidDel="00D00E75" w:rsidRDefault="00635754" w:rsidP="00635754">
            <w:pPr>
              <w:tabs>
                <w:tab w:val="decimal" w:pos="711"/>
              </w:tabs>
              <w:spacing w:line="240" w:lineRule="atLeast"/>
              <w:jc w:val="left"/>
              <w:rPr>
                <w:rFonts w:ascii="Times New Roman" w:hAnsi="Times New Roman"/>
                <w:b/>
                <w:bCs/>
                <w:sz w:val="17"/>
                <w:szCs w:val="17"/>
              </w:rPr>
            </w:pPr>
            <w:r w:rsidRPr="003440AC">
              <w:rPr>
                <w:rFonts w:ascii="Times New Roman" w:hAnsi="Times New Roman"/>
                <w:b/>
                <w:bCs/>
                <w:sz w:val="17"/>
                <w:szCs w:val="17"/>
              </w:rPr>
              <w:t>4,3</w:t>
            </w:r>
            <w:r w:rsidR="001F16D3" w:rsidRPr="003440AC">
              <w:rPr>
                <w:rFonts w:ascii="Times New Roman" w:hAnsi="Times New Roman"/>
                <w:b/>
                <w:bCs/>
                <w:sz w:val="17"/>
                <w:szCs w:val="17"/>
              </w:rPr>
              <w:t>65,239</w:t>
            </w:r>
          </w:p>
        </w:tc>
        <w:tc>
          <w:tcPr>
            <w:tcW w:w="270" w:type="dxa"/>
          </w:tcPr>
          <w:p w14:paraId="54240A62"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05AF436C" w14:textId="2EB536FB" w:rsidR="00635754" w:rsidRPr="003440AC" w:rsidRDefault="00635754" w:rsidP="00305B2F">
            <w:pPr>
              <w:tabs>
                <w:tab w:val="decimal" w:pos="767"/>
              </w:tabs>
              <w:spacing w:line="240" w:lineRule="atLeast"/>
              <w:jc w:val="left"/>
              <w:rPr>
                <w:rFonts w:ascii="Times New Roman" w:hAnsi="Times New Roman"/>
                <w:b/>
                <w:bCs/>
                <w:sz w:val="17"/>
                <w:szCs w:val="17"/>
              </w:rPr>
            </w:pPr>
            <w:r w:rsidRPr="003440AC">
              <w:rPr>
                <w:rFonts w:ascii="Times New Roman" w:hAnsi="Times New Roman"/>
                <w:b/>
                <w:bCs/>
                <w:sz w:val="17"/>
                <w:szCs w:val="17"/>
              </w:rPr>
              <w:t>9,</w:t>
            </w:r>
            <w:r w:rsidR="001F16D3" w:rsidRPr="003440AC">
              <w:rPr>
                <w:rFonts w:ascii="Times New Roman" w:hAnsi="Times New Roman"/>
                <w:b/>
                <w:bCs/>
                <w:sz w:val="17"/>
                <w:szCs w:val="17"/>
              </w:rPr>
              <w:t>467,488</w:t>
            </w:r>
          </w:p>
        </w:tc>
        <w:tc>
          <w:tcPr>
            <w:tcW w:w="270" w:type="dxa"/>
          </w:tcPr>
          <w:p w14:paraId="2FBA3657"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15C3729D" w14:textId="5C2E45E7" w:rsidR="00635754" w:rsidRPr="003440AC" w:rsidRDefault="00635754" w:rsidP="00635754">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1,312,005</w:t>
            </w:r>
          </w:p>
        </w:tc>
        <w:tc>
          <w:tcPr>
            <w:tcW w:w="270" w:type="dxa"/>
          </w:tcPr>
          <w:p w14:paraId="06109DB2"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467E7308" w14:textId="0DB2F0FE" w:rsidR="00635754" w:rsidRPr="003440AC" w:rsidRDefault="00635754" w:rsidP="00305B2F">
            <w:pPr>
              <w:tabs>
                <w:tab w:val="decimal" w:pos="767"/>
              </w:tabs>
              <w:spacing w:line="240" w:lineRule="atLeast"/>
              <w:jc w:val="left"/>
              <w:rPr>
                <w:rFonts w:ascii="Times New Roman" w:hAnsi="Times New Roman"/>
                <w:b/>
                <w:bCs/>
                <w:sz w:val="17"/>
                <w:szCs w:val="17"/>
              </w:rPr>
            </w:pPr>
            <w:r w:rsidRPr="003440AC">
              <w:rPr>
                <w:rFonts w:ascii="Times New Roman" w:hAnsi="Times New Roman"/>
                <w:sz w:val="17"/>
                <w:szCs w:val="17"/>
              </w:rPr>
              <w:t>15</w:t>
            </w:r>
            <w:r w:rsidRPr="003440AC">
              <w:rPr>
                <w:rFonts w:ascii="Times New Roman" w:hAnsi="Times New Roman"/>
                <w:b/>
                <w:bCs/>
                <w:sz w:val="17"/>
                <w:szCs w:val="17"/>
              </w:rPr>
              <w:t>,144,732</w:t>
            </w:r>
          </w:p>
        </w:tc>
      </w:tr>
      <w:tr w:rsidR="00635754" w:rsidRPr="003440AC" w14:paraId="312FC81E" w14:textId="77777777" w:rsidTr="000D5B4C">
        <w:tc>
          <w:tcPr>
            <w:tcW w:w="3150" w:type="dxa"/>
          </w:tcPr>
          <w:p w14:paraId="04DF47B6" w14:textId="77777777" w:rsidR="00635754" w:rsidRPr="003440AC" w:rsidRDefault="00635754" w:rsidP="00635754">
            <w:pPr>
              <w:spacing w:line="240" w:lineRule="atLeast"/>
              <w:ind w:left="73" w:right="-24" w:hanging="73"/>
              <w:jc w:val="left"/>
              <w:rPr>
                <w:rFonts w:ascii="Times New Roman" w:hAnsi="Times New Roman"/>
                <w:sz w:val="17"/>
                <w:szCs w:val="17"/>
              </w:rPr>
            </w:pPr>
          </w:p>
        </w:tc>
        <w:tc>
          <w:tcPr>
            <w:tcW w:w="990" w:type="dxa"/>
            <w:tcBorders>
              <w:top w:val="double" w:sz="4" w:space="0" w:color="auto"/>
            </w:tcBorders>
          </w:tcPr>
          <w:p w14:paraId="04CEC426"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236" w:type="dxa"/>
          </w:tcPr>
          <w:p w14:paraId="0B478DAC"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tcBorders>
              <w:top w:val="double" w:sz="4" w:space="0" w:color="auto"/>
            </w:tcBorders>
          </w:tcPr>
          <w:p w14:paraId="5312A4DF"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270" w:type="dxa"/>
          </w:tcPr>
          <w:p w14:paraId="0D4BF15B"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576EA94"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270" w:type="dxa"/>
          </w:tcPr>
          <w:p w14:paraId="2E120449"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tcBorders>
              <w:top w:val="double" w:sz="4" w:space="0" w:color="auto"/>
            </w:tcBorders>
          </w:tcPr>
          <w:p w14:paraId="043B3A2B"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270" w:type="dxa"/>
          </w:tcPr>
          <w:p w14:paraId="6F332855"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189F453C" w14:textId="77777777" w:rsidR="00635754" w:rsidRPr="003440AC" w:rsidRDefault="00635754" w:rsidP="00635754">
            <w:pPr>
              <w:tabs>
                <w:tab w:val="decimal" w:pos="706"/>
              </w:tabs>
              <w:spacing w:line="240" w:lineRule="atLeast"/>
              <w:jc w:val="left"/>
              <w:rPr>
                <w:rFonts w:ascii="Times New Roman" w:hAnsi="Times New Roman"/>
                <w:sz w:val="17"/>
                <w:szCs w:val="17"/>
              </w:rPr>
            </w:pPr>
          </w:p>
        </w:tc>
      </w:tr>
      <w:tr w:rsidR="00635754" w:rsidRPr="003440AC" w14:paraId="6E112777" w14:textId="77777777" w:rsidTr="000D5B4C">
        <w:tc>
          <w:tcPr>
            <w:tcW w:w="3150" w:type="dxa"/>
          </w:tcPr>
          <w:p w14:paraId="111CFF04" w14:textId="77777777" w:rsidR="00635754" w:rsidRPr="003440AC" w:rsidRDefault="00635754" w:rsidP="00635754">
            <w:pPr>
              <w:spacing w:line="240" w:lineRule="atLeast"/>
              <w:ind w:left="73" w:right="-108" w:hanging="73"/>
              <w:jc w:val="left"/>
              <w:rPr>
                <w:rFonts w:ascii="Times New Roman" w:hAnsi="Times New Roman"/>
                <w:b/>
                <w:bCs/>
                <w:i/>
                <w:iCs/>
                <w:sz w:val="17"/>
                <w:szCs w:val="17"/>
              </w:rPr>
            </w:pPr>
            <w:r w:rsidRPr="003440AC">
              <w:rPr>
                <w:rFonts w:ascii="Times New Roman" w:hAnsi="Times New Roman"/>
                <w:b/>
                <w:bCs/>
                <w:i/>
                <w:iCs/>
                <w:sz w:val="17"/>
                <w:szCs w:val="17"/>
              </w:rPr>
              <w:t xml:space="preserve">Derivative financial liabilities </w:t>
            </w:r>
          </w:p>
        </w:tc>
        <w:tc>
          <w:tcPr>
            <w:tcW w:w="990" w:type="dxa"/>
          </w:tcPr>
          <w:p w14:paraId="2070074F"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236" w:type="dxa"/>
          </w:tcPr>
          <w:p w14:paraId="04D526C9"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34" w:type="dxa"/>
          </w:tcPr>
          <w:p w14:paraId="003DB2A2"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270" w:type="dxa"/>
          </w:tcPr>
          <w:p w14:paraId="59FA9A83"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Pr>
          <w:p w14:paraId="7E066D21"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270" w:type="dxa"/>
          </w:tcPr>
          <w:p w14:paraId="57957589"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00" w:type="dxa"/>
          </w:tcPr>
          <w:p w14:paraId="1BCAEE00"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270" w:type="dxa"/>
          </w:tcPr>
          <w:p w14:paraId="531938AF"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Pr>
          <w:p w14:paraId="09A084BE"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r>
      <w:tr w:rsidR="00635754" w:rsidRPr="003440AC" w14:paraId="098EA722" w14:textId="77777777" w:rsidTr="000D5B4C">
        <w:trPr>
          <w:trHeight w:val="137"/>
        </w:trPr>
        <w:tc>
          <w:tcPr>
            <w:tcW w:w="3150" w:type="dxa"/>
          </w:tcPr>
          <w:p w14:paraId="2323F426" w14:textId="77777777"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Cross currency and interest rate swaps</w:t>
            </w:r>
          </w:p>
        </w:tc>
        <w:tc>
          <w:tcPr>
            <w:tcW w:w="990" w:type="dxa"/>
            <w:vAlign w:val="bottom"/>
          </w:tcPr>
          <w:p w14:paraId="355A0948" w14:textId="74B341F8" w:rsidR="00635754" w:rsidRPr="003440AC" w:rsidRDefault="00635754" w:rsidP="00305B2F">
            <w:pPr>
              <w:tabs>
                <w:tab w:val="decimal" w:pos="776"/>
              </w:tabs>
              <w:spacing w:line="240" w:lineRule="atLeast"/>
              <w:jc w:val="left"/>
              <w:rPr>
                <w:rFonts w:ascii="Times New Roman" w:hAnsi="Times New Roman"/>
                <w:sz w:val="17"/>
                <w:szCs w:val="17"/>
              </w:rPr>
            </w:pPr>
            <w:r w:rsidRPr="003440AC">
              <w:rPr>
                <w:rFonts w:ascii="Times New Roman" w:hAnsi="Times New Roman"/>
                <w:sz w:val="17"/>
                <w:szCs w:val="17"/>
              </w:rPr>
              <w:t>88,338</w:t>
            </w:r>
          </w:p>
        </w:tc>
        <w:tc>
          <w:tcPr>
            <w:tcW w:w="236" w:type="dxa"/>
          </w:tcPr>
          <w:p w14:paraId="5A22E0D4"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34" w:type="dxa"/>
            <w:vAlign w:val="bottom"/>
          </w:tcPr>
          <w:p w14:paraId="0717FE69" w14:textId="6193EB08" w:rsidR="00635754" w:rsidRPr="003440AC" w:rsidRDefault="00635754" w:rsidP="00313DE0">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3E87AA02"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7591DA7A" w14:textId="2F3D8710" w:rsidR="00635754" w:rsidRPr="003440AC" w:rsidRDefault="00635754" w:rsidP="00635754">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79,691</w:t>
            </w:r>
          </w:p>
        </w:tc>
        <w:tc>
          <w:tcPr>
            <w:tcW w:w="270" w:type="dxa"/>
            <w:vAlign w:val="bottom"/>
          </w:tcPr>
          <w:p w14:paraId="77776CA8"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00" w:type="dxa"/>
            <w:vAlign w:val="bottom"/>
          </w:tcPr>
          <w:p w14:paraId="3B90706D" w14:textId="6FA4F59C" w:rsidR="00635754" w:rsidRPr="003440AC" w:rsidRDefault="00635754" w:rsidP="00635754">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8,647</w:t>
            </w:r>
          </w:p>
        </w:tc>
        <w:tc>
          <w:tcPr>
            <w:tcW w:w="270" w:type="dxa"/>
            <w:vAlign w:val="bottom"/>
          </w:tcPr>
          <w:p w14:paraId="2F35E821" w14:textId="77777777" w:rsidR="00635754" w:rsidRPr="003440AC" w:rsidRDefault="00635754" w:rsidP="00635754">
            <w:pPr>
              <w:tabs>
                <w:tab w:val="decimal" w:pos="706"/>
              </w:tabs>
              <w:spacing w:line="240" w:lineRule="atLeast"/>
              <w:jc w:val="left"/>
              <w:rPr>
                <w:rFonts w:ascii="Times New Roman" w:hAnsi="Times New Roman"/>
                <w:sz w:val="17"/>
                <w:szCs w:val="17"/>
              </w:rPr>
            </w:pPr>
          </w:p>
        </w:tc>
        <w:tc>
          <w:tcPr>
            <w:tcW w:w="990" w:type="dxa"/>
            <w:vAlign w:val="bottom"/>
          </w:tcPr>
          <w:p w14:paraId="42170E5C" w14:textId="15FFCEAF" w:rsidR="00635754" w:rsidRPr="003440AC" w:rsidRDefault="00635754"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88,338</w:t>
            </w:r>
          </w:p>
        </w:tc>
      </w:tr>
      <w:tr w:rsidR="00635754" w:rsidRPr="003440AC" w14:paraId="5C895E1A" w14:textId="77777777" w:rsidTr="000D5B4C">
        <w:tc>
          <w:tcPr>
            <w:tcW w:w="3150" w:type="dxa"/>
          </w:tcPr>
          <w:p w14:paraId="40AE704F" w14:textId="77777777" w:rsidR="00635754" w:rsidRPr="003440AC" w:rsidRDefault="00635754" w:rsidP="00635754">
            <w:pPr>
              <w:spacing w:line="240" w:lineRule="atLeast"/>
              <w:ind w:left="73" w:right="-24" w:hanging="73"/>
              <w:jc w:val="left"/>
              <w:rPr>
                <w:rFonts w:ascii="Times New Roman" w:hAnsi="Times New Roman"/>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tcPr>
          <w:p w14:paraId="7F175FEF" w14:textId="1166C5E0" w:rsidR="00635754" w:rsidRPr="003440AC" w:rsidRDefault="00635754" w:rsidP="00305B2F">
            <w:pPr>
              <w:tabs>
                <w:tab w:val="decimal" w:pos="776"/>
              </w:tabs>
              <w:spacing w:line="240" w:lineRule="atLeast"/>
              <w:jc w:val="left"/>
              <w:rPr>
                <w:rFonts w:ascii="Times New Roman" w:hAnsi="Times New Roman"/>
                <w:b/>
                <w:bCs/>
                <w:sz w:val="17"/>
                <w:szCs w:val="17"/>
              </w:rPr>
            </w:pPr>
            <w:r w:rsidRPr="003440AC">
              <w:rPr>
                <w:rFonts w:ascii="Times New Roman" w:hAnsi="Times New Roman"/>
                <w:b/>
                <w:bCs/>
                <w:sz w:val="17"/>
                <w:szCs w:val="17"/>
              </w:rPr>
              <w:t>88,338</w:t>
            </w:r>
          </w:p>
        </w:tc>
        <w:tc>
          <w:tcPr>
            <w:tcW w:w="236" w:type="dxa"/>
          </w:tcPr>
          <w:p w14:paraId="3EC860D7"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2837EC40" w14:textId="5B6CD26E" w:rsidR="00635754" w:rsidRPr="003440AC" w:rsidDel="00D00E75" w:rsidRDefault="00635754" w:rsidP="00313DE0">
            <w:pPr>
              <w:tabs>
                <w:tab w:val="decimal" w:pos="240"/>
              </w:tabs>
              <w:spacing w:line="240" w:lineRule="atLeast"/>
              <w:jc w:val="center"/>
              <w:rPr>
                <w:rFonts w:ascii="Times New Roman" w:hAnsi="Times New Roman"/>
                <w:b/>
                <w:bCs/>
                <w:sz w:val="17"/>
                <w:szCs w:val="17"/>
              </w:rPr>
            </w:pPr>
            <w:r w:rsidRPr="003440AC">
              <w:rPr>
                <w:rFonts w:ascii="Times New Roman" w:hAnsi="Times New Roman"/>
                <w:b/>
                <w:bCs/>
                <w:sz w:val="17"/>
                <w:szCs w:val="17"/>
              </w:rPr>
              <w:t>-</w:t>
            </w:r>
          </w:p>
        </w:tc>
        <w:tc>
          <w:tcPr>
            <w:tcW w:w="270" w:type="dxa"/>
          </w:tcPr>
          <w:p w14:paraId="046F2C6B"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3807BE31" w14:textId="1D50E89F" w:rsidR="00635754" w:rsidRPr="003440AC" w:rsidRDefault="00635754" w:rsidP="00635754">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79,691</w:t>
            </w:r>
          </w:p>
        </w:tc>
        <w:tc>
          <w:tcPr>
            <w:tcW w:w="270" w:type="dxa"/>
          </w:tcPr>
          <w:p w14:paraId="1C1835EB"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67D94339" w14:textId="3C865992" w:rsidR="00635754" w:rsidRPr="003440AC" w:rsidRDefault="00635754" w:rsidP="00635754">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8,647</w:t>
            </w:r>
          </w:p>
        </w:tc>
        <w:tc>
          <w:tcPr>
            <w:tcW w:w="270" w:type="dxa"/>
          </w:tcPr>
          <w:p w14:paraId="14F4CD28" w14:textId="77777777" w:rsidR="00635754" w:rsidRPr="003440AC" w:rsidRDefault="00635754" w:rsidP="00635754">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0E6F3D25" w14:textId="3C64E7B8" w:rsidR="00635754" w:rsidRPr="003440AC" w:rsidRDefault="00635754" w:rsidP="00305B2F">
            <w:pPr>
              <w:tabs>
                <w:tab w:val="decimal" w:pos="767"/>
              </w:tabs>
              <w:spacing w:line="240" w:lineRule="atLeast"/>
              <w:jc w:val="left"/>
              <w:rPr>
                <w:rFonts w:ascii="Times New Roman" w:hAnsi="Times New Roman"/>
                <w:b/>
                <w:bCs/>
                <w:sz w:val="17"/>
                <w:szCs w:val="17"/>
              </w:rPr>
            </w:pPr>
            <w:r w:rsidRPr="003440AC">
              <w:rPr>
                <w:rFonts w:ascii="Times New Roman" w:hAnsi="Times New Roman"/>
                <w:b/>
                <w:bCs/>
                <w:sz w:val="17"/>
                <w:szCs w:val="17"/>
              </w:rPr>
              <w:t>88,338</w:t>
            </w:r>
          </w:p>
        </w:tc>
      </w:tr>
    </w:tbl>
    <w:p w14:paraId="48A33A72" w14:textId="77777777" w:rsidR="007A1DA1" w:rsidRPr="003440AC" w:rsidRDefault="007A1DA1">
      <w:pPr>
        <w:rPr>
          <w:sz w:val="17"/>
          <w:szCs w:val="17"/>
        </w:rPr>
      </w:pPr>
      <w:r w:rsidRPr="003440AC">
        <w:rPr>
          <w:sz w:val="17"/>
          <w:szCs w:val="17"/>
        </w:rPr>
        <w:br w:type="page"/>
      </w: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70"/>
        <w:gridCol w:w="900"/>
        <w:gridCol w:w="270"/>
        <w:gridCol w:w="900"/>
        <w:gridCol w:w="236"/>
        <w:gridCol w:w="934"/>
        <w:gridCol w:w="270"/>
        <w:gridCol w:w="1080"/>
      </w:tblGrid>
      <w:tr w:rsidR="00915AFB" w:rsidRPr="003440AC" w14:paraId="1A214FE9" w14:textId="77777777" w:rsidTr="000D5B4C">
        <w:trPr>
          <w:trHeight w:val="50"/>
          <w:tblHeader/>
        </w:trPr>
        <w:tc>
          <w:tcPr>
            <w:tcW w:w="3150" w:type="dxa"/>
          </w:tcPr>
          <w:p w14:paraId="6CAB820E" w14:textId="77777777" w:rsidR="00915AFB" w:rsidRPr="003440AC" w:rsidRDefault="00915AFB">
            <w:pPr>
              <w:spacing w:line="240" w:lineRule="atLeast"/>
              <w:jc w:val="left"/>
              <w:rPr>
                <w:rFonts w:ascii="Times New Roman" w:hAnsi="Times New Roman"/>
                <w:b/>
                <w:bCs/>
                <w:i/>
                <w:iCs/>
                <w:sz w:val="17"/>
                <w:szCs w:val="17"/>
              </w:rPr>
            </w:pPr>
          </w:p>
        </w:tc>
        <w:tc>
          <w:tcPr>
            <w:tcW w:w="5850" w:type="dxa"/>
            <w:gridSpan w:val="9"/>
          </w:tcPr>
          <w:p w14:paraId="0AA940A2" w14:textId="77777777" w:rsidR="00915AFB" w:rsidRPr="003440AC" w:rsidRDefault="00915AFB">
            <w:pPr>
              <w:spacing w:line="240" w:lineRule="atLeast"/>
              <w:ind w:left="-112" w:right="-105"/>
              <w:jc w:val="center"/>
              <w:rPr>
                <w:rFonts w:ascii="Times New Roman" w:hAnsi="Times New Roman"/>
                <w:sz w:val="17"/>
                <w:szCs w:val="17"/>
              </w:rPr>
            </w:pPr>
            <w:r w:rsidRPr="003440AC">
              <w:rPr>
                <w:rFonts w:ascii="Times New Roman" w:hAnsi="Times New Roman"/>
                <w:b/>
                <w:bCs/>
                <w:sz w:val="17"/>
                <w:szCs w:val="17"/>
              </w:rPr>
              <w:t xml:space="preserve">Separate financial statements </w:t>
            </w:r>
          </w:p>
        </w:tc>
      </w:tr>
      <w:tr w:rsidR="00915AFB" w:rsidRPr="003440AC" w14:paraId="6117E9D3" w14:textId="77777777" w:rsidTr="000D5B4C">
        <w:trPr>
          <w:trHeight w:val="182"/>
          <w:tblHeader/>
        </w:trPr>
        <w:tc>
          <w:tcPr>
            <w:tcW w:w="3150" w:type="dxa"/>
          </w:tcPr>
          <w:p w14:paraId="0B0354F2" w14:textId="77777777" w:rsidR="00915AFB" w:rsidRPr="003440AC" w:rsidRDefault="00915AFB">
            <w:pPr>
              <w:spacing w:line="240" w:lineRule="atLeast"/>
              <w:jc w:val="left"/>
              <w:rPr>
                <w:rFonts w:ascii="Times New Roman" w:hAnsi="Times New Roman"/>
                <w:b/>
                <w:bCs/>
                <w:i/>
                <w:iCs/>
                <w:sz w:val="17"/>
                <w:szCs w:val="17"/>
              </w:rPr>
            </w:pPr>
          </w:p>
        </w:tc>
        <w:tc>
          <w:tcPr>
            <w:tcW w:w="990" w:type="dxa"/>
            <w:vAlign w:val="bottom"/>
          </w:tcPr>
          <w:p w14:paraId="19DE7D57" w14:textId="77777777" w:rsidR="00915AFB" w:rsidRPr="003440AC" w:rsidRDefault="00915AFB">
            <w:pPr>
              <w:spacing w:line="240" w:lineRule="atLeast"/>
              <w:ind w:left="-112" w:right="-105"/>
              <w:jc w:val="center"/>
              <w:rPr>
                <w:rFonts w:ascii="Times New Roman" w:hAnsi="Times New Roman"/>
                <w:sz w:val="17"/>
                <w:szCs w:val="17"/>
              </w:rPr>
            </w:pPr>
          </w:p>
        </w:tc>
        <w:tc>
          <w:tcPr>
            <w:tcW w:w="270" w:type="dxa"/>
            <w:vAlign w:val="bottom"/>
          </w:tcPr>
          <w:p w14:paraId="077B39A4" w14:textId="77777777" w:rsidR="00915AFB" w:rsidRPr="003440AC" w:rsidRDefault="00915AFB">
            <w:pPr>
              <w:spacing w:line="240" w:lineRule="atLeast"/>
              <w:jc w:val="center"/>
              <w:rPr>
                <w:rFonts w:ascii="Times New Roman" w:hAnsi="Times New Roman"/>
                <w:sz w:val="17"/>
                <w:szCs w:val="17"/>
              </w:rPr>
            </w:pPr>
          </w:p>
        </w:tc>
        <w:tc>
          <w:tcPr>
            <w:tcW w:w="4590" w:type="dxa"/>
            <w:gridSpan w:val="7"/>
            <w:vAlign w:val="bottom"/>
          </w:tcPr>
          <w:p w14:paraId="1D5F038D" w14:textId="77777777" w:rsidR="00915AFB" w:rsidRPr="003440AC" w:rsidRDefault="00915AFB">
            <w:pPr>
              <w:spacing w:line="240" w:lineRule="atLeast"/>
              <w:jc w:val="center"/>
              <w:rPr>
                <w:rFonts w:ascii="Times New Roman" w:hAnsi="Times New Roman"/>
                <w:sz w:val="17"/>
                <w:szCs w:val="17"/>
              </w:rPr>
            </w:pPr>
            <w:r w:rsidRPr="003440AC">
              <w:rPr>
                <w:rFonts w:ascii="Times New Roman" w:hAnsi="Times New Roman"/>
                <w:sz w:val="17"/>
                <w:szCs w:val="17"/>
              </w:rPr>
              <w:t>Contractual cash flows</w:t>
            </w:r>
          </w:p>
        </w:tc>
      </w:tr>
      <w:tr w:rsidR="00915AFB" w:rsidRPr="003440AC" w14:paraId="33AC22DD" w14:textId="77777777" w:rsidTr="000D5B4C">
        <w:trPr>
          <w:trHeight w:val="821"/>
          <w:tblHeader/>
        </w:trPr>
        <w:tc>
          <w:tcPr>
            <w:tcW w:w="3150" w:type="dxa"/>
            <w:vAlign w:val="bottom"/>
          </w:tcPr>
          <w:p w14:paraId="6D7226EE" w14:textId="77777777" w:rsidR="00915AFB" w:rsidRPr="003440AC" w:rsidRDefault="00915AFB">
            <w:pPr>
              <w:spacing w:line="240" w:lineRule="atLeast"/>
              <w:jc w:val="left"/>
              <w:rPr>
                <w:rFonts w:ascii="Times New Roman" w:hAnsi="Times New Roman"/>
                <w:b/>
                <w:bCs/>
                <w:i/>
                <w:iCs/>
                <w:sz w:val="17"/>
                <w:szCs w:val="17"/>
              </w:rPr>
            </w:pPr>
            <w:proofErr w:type="gramStart"/>
            <w:r w:rsidRPr="003440AC">
              <w:rPr>
                <w:rFonts w:ascii="Times New Roman" w:hAnsi="Times New Roman"/>
                <w:b/>
                <w:bCs/>
                <w:i/>
                <w:iCs/>
                <w:sz w:val="17"/>
                <w:szCs w:val="17"/>
              </w:rPr>
              <w:t>At</w:t>
            </w:r>
            <w:proofErr w:type="gramEnd"/>
            <w:r w:rsidRPr="003440AC">
              <w:rPr>
                <w:rFonts w:ascii="Times New Roman" w:hAnsi="Times New Roman"/>
                <w:b/>
                <w:bCs/>
                <w:i/>
                <w:iCs/>
                <w:sz w:val="17"/>
                <w:szCs w:val="17"/>
              </w:rPr>
              <w:t xml:space="preserve"> 31 December </w:t>
            </w:r>
          </w:p>
        </w:tc>
        <w:tc>
          <w:tcPr>
            <w:tcW w:w="990" w:type="dxa"/>
            <w:vAlign w:val="bottom"/>
          </w:tcPr>
          <w:p w14:paraId="4F4C6C26" w14:textId="77777777" w:rsidR="00915AFB" w:rsidRPr="003440AC" w:rsidRDefault="00915AFB">
            <w:pPr>
              <w:spacing w:line="240" w:lineRule="atLeast"/>
              <w:ind w:left="-112" w:right="-105"/>
              <w:jc w:val="center"/>
              <w:rPr>
                <w:rFonts w:ascii="Times New Roman" w:hAnsi="Times New Roman"/>
                <w:sz w:val="17"/>
                <w:szCs w:val="17"/>
              </w:rPr>
            </w:pPr>
            <w:r w:rsidRPr="003440AC">
              <w:rPr>
                <w:rFonts w:ascii="Times New Roman" w:hAnsi="Times New Roman"/>
                <w:sz w:val="17"/>
                <w:szCs w:val="17"/>
              </w:rPr>
              <w:t>Carrying amount</w:t>
            </w:r>
          </w:p>
        </w:tc>
        <w:tc>
          <w:tcPr>
            <w:tcW w:w="270" w:type="dxa"/>
            <w:vAlign w:val="bottom"/>
          </w:tcPr>
          <w:p w14:paraId="41DDD907" w14:textId="77777777" w:rsidR="00915AFB" w:rsidRPr="003440AC" w:rsidRDefault="00915AFB">
            <w:pPr>
              <w:spacing w:line="240" w:lineRule="atLeast"/>
              <w:jc w:val="center"/>
              <w:rPr>
                <w:rFonts w:ascii="Times New Roman" w:hAnsi="Times New Roman"/>
                <w:sz w:val="17"/>
                <w:szCs w:val="17"/>
              </w:rPr>
            </w:pPr>
          </w:p>
        </w:tc>
        <w:tc>
          <w:tcPr>
            <w:tcW w:w="900" w:type="dxa"/>
            <w:vAlign w:val="bottom"/>
          </w:tcPr>
          <w:p w14:paraId="76DBB89B" w14:textId="77777777" w:rsidR="00915AFB" w:rsidRPr="003440AC" w:rsidRDefault="00915AFB">
            <w:pPr>
              <w:spacing w:line="240" w:lineRule="atLeast"/>
              <w:ind w:left="-26" w:right="-111"/>
              <w:jc w:val="center"/>
              <w:rPr>
                <w:rFonts w:ascii="Times New Roman" w:hAnsi="Times New Roman"/>
                <w:sz w:val="17"/>
                <w:szCs w:val="17"/>
              </w:rPr>
            </w:pPr>
            <w:r w:rsidRPr="003440AC">
              <w:rPr>
                <w:rFonts w:ascii="Times New Roman" w:hAnsi="Times New Roman"/>
                <w:sz w:val="17"/>
                <w:szCs w:val="17"/>
              </w:rPr>
              <w:t>1 year</w:t>
            </w:r>
          </w:p>
          <w:p w14:paraId="6646150E" w14:textId="77777777" w:rsidR="00915AFB" w:rsidRPr="003440AC" w:rsidRDefault="00915AFB">
            <w:pPr>
              <w:spacing w:line="240" w:lineRule="atLeast"/>
              <w:ind w:left="-26" w:right="-111"/>
              <w:jc w:val="center"/>
              <w:rPr>
                <w:rFonts w:ascii="Times New Roman" w:hAnsi="Times New Roman"/>
                <w:sz w:val="17"/>
                <w:szCs w:val="17"/>
              </w:rPr>
            </w:pPr>
            <w:r w:rsidRPr="003440AC">
              <w:rPr>
                <w:rFonts w:ascii="Times New Roman" w:hAnsi="Times New Roman"/>
                <w:sz w:val="17"/>
                <w:szCs w:val="17"/>
              </w:rPr>
              <w:t>or less</w:t>
            </w:r>
          </w:p>
        </w:tc>
        <w:tc>
          <w:tcPr>
            <w:tcW w:w="270" w:type="dxa"/>
            <w:vAlign w:val="bottom"/>
          </w:tcPr>
          <w:p w14:paraId="29A2B8F1" w14:textId="77777777" w:rsidR="00915AFB" w:rsidRPr="003440AC" w:rsidRDefault="00915AFB">
            <w:pPr>
              <w:spacing w:line="240" w:lineRule="atLeast"/>
              <w:jc w:val="center"/>
              <w:rPr>
                <w:rFonts w:ascii="Times New Roman" w:hAnsi="Times New Roman"/>
                <w:sz w:val="17"/>
                <w:szCs w:val="17"/>
              </w:rPr>
            </w:pPr>
          </w:p>
        </w:tc>
        <w:tc>
          <w:tcPr>
            <w:tcW w:w="900" w:type="dxa"/>
            <w:vAlign w:val="bottom"/>
          </w:tcPr>
          <w:p w14:paraId="629DBCE1" w14:textId="77777777" w:rsidR="00915AFB" w:rsidRPr="003440AC" w:rsidRDefault="00915AFB">
            <w:pPr>
              <w:spacing w:line="240" w:lineRule="atLeast"/>
              <w:ind w:left="-70" w:right="-110"/>
              <w:jc w:val="center"/>
              <w:rPr>
                <w:rFonts w:ascii="Times New Roman" w:hAnsi="Times New Roman"/>
                <w:sz w:val="17"/>
                <w:szCs w:val="17"/>
              </w:rPr>
            </w:pPr>
            <w:r w:rsidRPr="003440AC">
              <w:rPr>
                <w:rFonts w:ascii="Times New Roman" w:hAnsi="Times New Roman"/>
                <w:sz w:val="17"/>
                <w:szCs w:val="17"/>
              </w:rPr>
              <w:t xml:space="preserve">More than </w:t>
            </w:r>
          </w:p>
          <w:p w14:paraId="586400F1" w14:textId="77777777" w:rsidR="00915AFB" w:rsidRPr="003440AC" w:rsidRDefault="00915AFB">
            <w:pPr>
              <w:spacing w:line="240" w:lineRule="atLeast"/>
              <w:ind w:left="-70" w:right="-110"/>
              <w:jc w:val="center"/>
              <w:rPr>
                <w:rFonts w:ascii="Times New Roman" w:hAnsi="Times New Roman"/>
                <w:sz w:val="17"/>
                <w:szCs w:val="17"/>
              </w:rPr>
            </w:pPr>
            <w:r w:rsidRPr="003440AC">
              <w:rPr>
                <w:rFonts w:ascii="Times New Roman" w:hAnsi="Times New Roman"/>
                <w:sz w:val="17"/>
                <w:szCs w:val="17"/>
              </w:rPr>
              <w:t>1 years but less than      5 years</w:t>
            </w:r>
          </w:p>
        </w:tc>
        <w:tc>
          <w:tcPr>
            <w:tcW w:w="236" w:type="dxa"/>
            <w:vAlign w:val="bottom"/>
          </w:tcPr>
          <w:p w14:paraId="0F850B66" w14:textId="77777777" w:rsidR="00915AFB" w:rsidRPr="003440AC" w:rsidRDefault="00915AFB">
            <w:pPr>
              <w:spacing w:line="240" w:lineRule="atLeast"/>
              <w:jc w:val="center"/>
              <w:rPr>
                <w:rFonts w:ascii="Times New Roman" w:hAnsi="Times New Roman"/>
                <w:sz w:val="17"/>
                <w:szCs w:val="17"/>
              </w:rPr>
            </w:pPr>
          </w:p>
        </w:tc>
        <w:tc>
          <w:tcPr>
            <w:tcW w:w="934" w:type="dxa"/>
            <w:vAlign w:val="bottom"/>
          </w:tcPr>
          <w:p w14:paraId="7E130677" w14:textId="77777777" w:rsidR="00915AFB" w:rsidRPr="003440AC" w:rsidRDefault="00915AFB">
            <w:pPr>
              <w:spacing w:line="240" w:lineRule="atLeast"/>
              <w:ind w:left="-100" w:right="-108"/>
              <w:jc w:val="center"/>
              <w:rPr>
                <w:rFonts w:ascii="Times New Roman" w:hAnsi="Times New Roman"/>
                <w:sz w:val="17"/>
                <w:szCs w:val="17"/>
              </w:rPr>
            </w:pPr>
            <w:r w:rsidRPr="003440AC">
              <w:rPr>
                <w:rFonts w:ascii="Times New Roman" w:hAnsi="Times New Roman"/>
                <w:sz w:val="17"/>
                <w:szCs w:val="17"/>
              </w:rPr>
              <w:t>More than      5 years</w:t>
            </w:r>
          </w:p>
        </w:tc>
        <w:tc>
          <w:tcPr>
            <w:tcW w:w="270" w:type="dxa"/>
            <w:vAlign w:val="bottom"/>
          </w:tcPr>
          <w:p w14:paraId="3AEC0F32" w14:textId="77777777" w:rsidR="00915AFB" w:rsidRPr="003440AC" w:rsidRDefault="00915AFB">
            <w:pPr>
              <w:spacing w:line="240" w:lineRule="atLeast"/>
              <w:jc w:val="center"/>
              <w:rPr>
                <w:rFonts w:ascii="Times New Roman" w:hAnsi="Times New Roman"/>
                <w:sz w:val="17"/>
                <w:szCs w:val="17"/>
              </w:rPr>
            </w:pPr>
          </w:p>
        </w:tc>
        <w:tc>
          <w:tcPr>
            <w:tcW w:w="1080" w:type="dxa"/>
            <w:vAlign w:val="bottom"/>
          </w:tcPr>
          <w:p w14:paraId="0D0FD6B2" w14:textId="77777777" w:rsidR="00915AFB" w:rsidRPr="003440AC" w:rsidRDefault="00915AFB">
            <w:pPr>
              <w:spacing w:line="240" w:lineRule="atLeast"/>
              <w:jc w:val="center"/>
              <w:rPr>
                <w:rFonts w:ascii="Times New Roman" w:hAnsi="Times New Roman"/>
                <w:sz w:val="17"/>
                <w:szCs w:val="17"/>
              </w:rPr>
            </w:pPr>
            <w:r w:rsidRPr="003440AC">
              <w:rPr>
                <w:rFonts w:ascii="Times New Roman" w:hAnsi="Times New Roman"/>
                <w:sz w:val="17"/>
                <w:szCs w:val="17"/>
              </w:rPr>
              <w:t>Total</w:t>
            </w:r>
          </w:p>
        </w:tc>
      </w:tr>
      <w:tr w:rsidR="00915AFB" w:rsidRPr="003440AC" w14:paraId="2789AF14" w14:textId="77777777" w:rsidTr="000D5B4C">
        <w:trPr>
          <w:tblHeader/>
        </w:trPr>
        <w:tc>
          <w:tcPr>
            <w:tcW w:w="3150" w:type="dxa"/>
          </w:tcPr>
          <w:p w14:paraId="6DC2349A" w14:textId="77777777" w:rsidR="00915AFB" w:rsidRPr="003440AC" w:rsidRDefault="00915AFB">
            <w:pPr>
              <w:spacing w:line="240" w:lineRule="atLeast"/>
              <w:ind w:left="73" w:right="-24" w:hanging="73"/>
              <w:jc w:val="left"/>
              <w:rPr>
                <w:rFonts w:ascii="Times New Roman" w:hAnsi="Times New Roman"/>
                <w:b/>
                <w:bCs/>
                <w:i/>
                <w:iCs/>
                <w:sz w:val="17"/>
                <w:szCs w:val="17"/>
              </w:rPr>
            </w:pPr>
          </w:p>
        </w:tc>
        <w:tc>
          <w:tcPr>
            <w:tcW w:w="5850" w:type="dxa"/>
            <w:gridSpan w:val="9"/>
          </w:tcPr>
          <w:p w14:paraId="4E68DA40" w14:textId="77777777" w:rsidR="00915AFB" w:rsidRPr="003440AC" w:rsidRDefault="00915AFB">
            <w:pPr>
              <w:tabs>
                <w:tab w:val="decimal" w:pos="706"/>
              </w:tabs>
              <w:spacing w:line="240" w:lineRule="atLeast"/>
              <w:jc w:val="center"/>
              <w:rPr>
                <w:rFonts w:ascii="Times New Roman" w:hAnsi="Times New Roman"/>
                <w:sz w:val="17"/>
                <w:szCs w:val="17"/>
              </w:rPr>
            </w:pPr>
            <w:r w:rsidRPr="003440AC">
              <w:rPr>
                <w:rFonts w:ascii="Times New Roman" w:hAnsi="Times New Roman"/>
                <w:i/>
                <w:iCs/>
                <w:sz w:val="17"/>
                <w:szCs w:val="17"/>
              </w:rPr>
              <w:t>(in thousand Baht)</w:t>
            </w:r>
          </w:p>
        </w:tc>
      </w:tr>
      <w:tr w:rsidR="00915AFB" w:rsidRPr="003440AC" w14:paraId="32EE837E" w14:textId="77777777" w:rsidTr="000D5B4C">
        <w:tc>
          <w:tcPr>
            <w:tcW w:w="3150" w:type="dxa"/>
          </w:tcPr>
          <w:p w14:paraId="680E6655" w14:textId="77777777" w:rsidR="00915AFB" w:rsidRPr="003440AC" w:rsidRDefault="00915AFB">
            <w:pPr>
              <w:spacing w:line="240" w:lineRule="atLeast"/>
              <w:ind w:left="73" w:right="-24" w:hanging="73"/>
              <w:jc w:val="left"/>
              <w:rPr>
                <w:rFonts w:ascii="Times New Roman" w:hAnsi="Times New Roman"/>
                <w:b/>
                <w:bCs/>
                <w:i/>
                <w:iCs/>
                <w:sz w:val="17"/>
                <w:szCs w:val="17"/>
              </w:rPr>
            </w:pPr>
            <w:r w:rsidRPr="003440AC">
              <w:rPr>
                <w:rFonts w:ascii="Times New Roman" w:hAnsi="Times New Roman"/>
                <w:b/>
                <w:bCs/>
                <w:i/>
                <w:iCs/>
                <w:sz w:val="17"/>
                <w:szCs w:val="17"/>
              </w:rPr>
              <w:t>202</w:t>
            </w:r>
            <w:r w:rsidR="00CB4BE1" w:rsidRPr="003440AC">
              <w:rPr>
                <w:rFonts w:ascii="Times New Roman" w:hAnsi="Times New Roman"/>
                <w:b/>
                <w:bCs/>
                <w:i/>
                <w:iCs/>
                <w:sz w:val="17"/>
                <w:szCs w:val="17"/>
              </w:rPr>
              <w:t>4</w:t>
            </w:r>
          </w:p>
        </w:tc>
        <w:tc>
          <w:tcPr>
            <w:tcW w:w="5850" w:type="dxa"/>
            <w:gridSpan w:val="9"/>
          </w:tcPr>
          <w:p w14:paraId="0B78C371" w14:textId="77777777" w:rsidR="00915AFB" w:rsidRPr="003440AC" w:rsidRDefault="00915AFB">
            <w:pPr>
              <w:tabs>
                <w:tab w:val="decimal" w:pos="706"/>
              </w:tabs>
              <w:spacing w:line="240" w:lineRule="atLeast"/>
              <w:jc w:val="center"/>
              <w:rPr>
                <w:rFonts w:ascii="Times New Roman" w:hAnsi="Times New Roman"/>
                <w:i/>
                <w:iCs/>
                <w:sz w:val="17"/>
                <w:szCs w:val="17"/>
              </w:rPr>
            </w:pPr>
          </w:p>
        </w:tc>
      </w:tr>
      <w:tr w:rsidR="00915AFB" w:rsidRPr="003440AC" w14:paraId="226C4158" w14:textId="77777777" w:rsidTr="000D5B4C">
        <w:tc>
          <w:tcPr>
            <w:tcW w:w="3150" w:type="dxa"/>
          </w:tcPr>
          <w:p w14:paraId="03375085" w14:textId="77777777" w:rsidR="00915AFB" w:rsidRPr="003440AC" w:rsidRDefault="00915AFB">
            <w:pPr>
              <w:spacing w:line="240" w:lineRule="atLeast"/>
              <w:ind w:left="73" w:right="-24" w:hanging="73"/>
              <w:jc w:val="left"/>
              <w:rPr>
                <w:rFonts w:ascii="Times New Roman" w:hAnsi="Times New Roman"/>
                <w:sz w:val="17"/>
                <w:szCs w:val="17"/>
              </w:rPr>
            </w:pPr>
            <w:r w:rsidRPr="003440AC">
              <w:rPr>
                <w:rFonts w:ascii="Times New Roman" w:hAnsi="Times New Roman"/>
                <w:b/>
                <w:bCs/>
                <w:i/>
                <w:iCs/>
                <w:sz w:val="17"/>
                <w:szCs w:val="17"/>
              </w:rPr>
              <w:t>Non-derivative financial liabilities</w:t>
            </w:r>
          </w:p>
        </w:tc>
        <w:tc>
          <w:tcPr>
            <w:tcW w:w="990" w:type="dxa"/>
          </w:tcPr>
          <w:p w14:paraId="7C18A653" w14:textId="77777777" w:rsidR="00915AFB" w:rsidRPr="003440AC" w:rsidRDefault="00915AFB">
            <w:pPr>
              <w:tabs>
                <w:tab w:val="decimal" w:pos="706"/>
              </w:tabs>
              <w:spacing w:line="240" w:lineRule="atLeast"/>
              <w:jc w:val="left"/>
              <w:rPr>
                <w:rFonts w:ascii="Times New Roman" w:hAnsi="Times New Roman"/>
                <w:sz w:val="17"/>
                <w:szCs w:val="17"/>
              </w:rPr>
            </w:pPr>
          </w:p>
        </w:tc>
        <w:tc>
          <w:tcPr>
            <w:tcW w:w="270" w:type="dxa"/>
          </w:tcPr>
          <w:p w14:paraId="58B1BE35" w14:textId="77777777" w:rsidR="00915AFB" w:rsidRPr="003440AC" w:rsidRDefault="00915AFB">
            <w:pPr>
              <w:tabs>
                <w:tab w:val="decimal" w:pos="706"/>
              </w:tabs>
              <w:spacing w:line="240" w:lineRule="atLeast"/>
              <w:jc w:val="left"/>
              <w:rPr>
                <w:rFonts w:ascii="Times New Roman" w:hAnsi="Times New Roman"/>
                <w:sz w:val="17"/>
                <w:szCs w:val="17"/>
              </w:rPr>
            </w:pPr>
          </w:p>
        </w:tc>
        <w:tc>
          <w:tcPr>
            <w:tcW w:w="900" w:type="dxa"/>
          </w:tcPr>
          <w:p w14:paraId="35DAD1FE" w14:textId="77777777" w:rsidR="00915AFB" w:rsidRPr="003440AC" w:rsidRDefault="00915AFB">
            <w:pPr>
              <w:tabs>
                <w:tab w:val="decimal" w:pos="613"/>
              </w:tabs>
              <w:spacing w:line="240" w:lineRule="atLeast"/>
              <w:jc w:val="left"/>
              <w:rPr>
                <w:rFonts w:ascii="Times New Roman" w:hAnsi="Times New Roman"/>
                <w:sz w:val="17"/>
                <w:szCs w:val="17"/>
              </w:rPr>
            </w:pPr>
          </w:p>
        </w:tc>
        <w:tc>
          <w:tcPr>
            <w:tcW w:w="270" w:type="dxa"/>
          </w:tcPr>
          <w:p w14:paraId="26B6D5D7" w14:textId="77777777" w:rsidR="00915AFB" w:rsidRPr="003440AC" w:rsidRDefault="00915AFB">
            <w:pPr>
              <w:tabs>
                <w:tab w:val="decimal" w:pos="706"/>
              </w:tabs>
              <w:spacing w:line="240" w:lineRule="atLeast"/>
              <w:jc w:val="left"/>
              <w:rPr>
                <w:rFonts w:ascii="Times New Roman" w:hAnsi="Times New Roman"/>
                <w:sz w:val="17"/>
                <w:szCs w:val="17"/>
              </w:rPr>
            </w:pPr>
          </w:p>
        </w:tc>
        <w:tc>
          <w:tcPr>
            <w:tcW w:w="900" w:type="dxa"/>
          </w:tcPr>
          <w:p w14:paraId="4F366768" w14:textId="77777777" w:rsidR="00915AFB" w:rsidRPr="003440AC" w:rsidRDefault="00915AFB">
            <w:pPr>
              <w:tabs>
                <w:tab w:val="decimal" w:pos="644"/>
              </w:tabs>
              <w:spacing w:line="240" w:lineRule="atLeast"/>
              <w:jc w:val="left"/>
              <w:rPr>
                <w:rFonts w:ascii="Times New Roman" w:hAnsi="Times New Roman"/>
                <w:sz w:val="17"/>
                <w:szCs w:val="17"/>
              </w:rPr>
            </w:pPr>
          </w:p>
        </w:tc>
        <w:tc>
          <w:tcPr>
            <w:tcW w:w="236" w:type="dxa"/>
          </w:tcPr>
          <w:p w14:paraId="7529D380" w14:textId="77777777" w:rsidR="00915AFB" w:rsidRPr="003440AC" w:rsidRDefault="00915AFB">
            <w:pPr>
              <w:tabs>
                <w:tab w:val="decimal" w:pos="706"/>
              </w:tabs>
              <w:spacing w:line="240" w:lineRule="atLeast"/>
              <w:jc w:val="left"/>
              <w:rPr>
                <w:rFonts w:ascii="Times New Roman" w:hAnsi="Times New Roman"/>
                <w:sz w:val="17"/>
                <w:szCs w:val="17"/>
              </w:rPr>
            </w:pPr>
          </w:p>
        </w:tc>
        <w:tc>
          <w:tcPr>
            <w:tcW w:w="934" w:type="dxa"/>
          </w:tcPr>
          <w:p w14:paraId="60A3C3B8" w14:textId="77777777" w:rsidR="00915AFB" w:rsidRPr="003440AC" w:rsidRDefault="00915AFB">
            <w:pPr>
              <w:tabs>
                <w:tab w:val="decimal" w:pos="647"/>
              </w:tabs>
              <w:spacing w:line="240" w:lineRule="atLeast"/>
              <w:jc w:val="left"/>
              <w:rPr>
                <w:rFonts w:ascii="Times New Roman" w:hAnsi="Times New Roman"/>
                <w:sz w:val="17"/>
                <w:szCs w:val="17"/>
              </w:rPr>
            </w:pPr>
          </w:p>
        </w:tc>
        <w:tc>
          <w:tcPr>
            <w:tcW w:w="270" w:type="dxa"/>
          </w:tcPr>
          <w:p w14:paraId="05984B2E" w14:textId="77777777" w:rsidR="00915AFB" w:rsidRPr="003440AC" w:rsidRDefault="00915AFB">
            <w:pPr>
              <w:tabs>
                <w:tab w:val="decimal" w:pos="706"/>
              </w:tabs>
              <w:spacing w:line="240" w:lineRule="atLeast"/>
              <w:jc w:val="left"/>
              <w:rPr>
                <w:rFonts w:ascii="Times New Roman" w:hAnsi="Times New Roman"/>
                <w:sz w:val="17"/>
                <w:szCs w:val="17"/>
              </w:rPr>
            </w:pPr>
          </w:p>
        </w:tc>
        <w:tc>
          <w:tcPr>
            <w:tcW w:w="1080" w:type="dxa"/>
          </w:tcPr>
          <w:p w14:paraId="3E88D550" w14:textId="77777777" w:rsidR="00915AFB" w:rsidRPr="003440AC" w:rsidRDefault="00915AFB">
            <w:pPr>
              <w:tabs>
                <w:tab w:val="decimal" w:pos="706"/>
              </w:tabs>
              <w:spacing w:line="240" w:lineRule="atLeast"/>
              <w:jc w:val="left"/>
              <w:rPr>
                <w:rFonts w:ascii="Times New Roman" w:hAnsi="Times New Roman"/>
                <w:sz w:val="17"/>
                <w:szCs w:val="17"/>
              </w:rPr>
            </w:pPr>
          </w:p>
        </w:tc>
      </w:tr>
      <w:tr w:rsidR="002F1D88" w:rsidRPr="003440AC" w14:paraId="5C228A2A" w14:textId="77777777" w:rsidTr="000D5B4C">
        <w:tc>
          <w:tcPr>
            <w:tcW w:w="3150" w:type="dxa"/>
          </w:tcPr>
          <w:p w14:paraId="13A9739A" w14:textId="77777777" w:rsidR="002F1D88" w:rsidRPr="003440AC" w:rsidRDefault="002F1D88" w:rsidP="002F1D88">
            <w:pPr>
              <w:spacing w:line="240" w:lineRule="atLeast"/>
              <w:ind w:left="73" w:right="-24" w:hanging="73"/>
              <w:jc w:val="left"/>
              <w:rPr>
                <w:rFonts w:ascii="Times New Roman" w:hAnsi="Times New Roman"/>
                <w:sz w:val="17"/>
                <w:szCs w:val="17"/>
                <w:cs/>
              </w:rPr>
            </w:pPr>
            <w:r w:rsidRPr="003440AC">
              <w:rPr>
                <w:rFonts w:ascii="Times New Roman" w:hAnsi="Times New Roman"/>
                <w:sz w:val="17"/>
                <w:szCs w:val="17"/>
              </w:rPr>
              <w:t xml:space="preserve">Trade and other current payables </w:t>
            </w:r>
          </w:p>
        </w:tc>
        <w:tc>
          <w:tcPr>
            <w:tcW w:w="990" w:type="dxa"/>
          </w:tcPr>
          <w:p w14:paraId="66C48607" w14:textId="35844D1F" w:rsidR="002F1D88" w:rsidRPr="003440AC" w:rsidRDefault="002F1D88"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1,884,346</w:t>
            </w:r>
          </w:p>
        </w:tc>
        <w:tc>
          <w:tcPr>
            <w:tcW w:w="270" w:type="dxa"/>
          </w:tcPr>
          <w:p w14:paraId="1C56A565"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900" w:type="dxa"/>
          </w:tcPr>
          <w:p w14:paraId="4313C7EB" w14:textId="2F8F6A04" w:rsidR="002F1D88" w:rsidRPr="003440AC" w:rsidDel="00D00E75" w:rsidRDefault="002F1D88"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1,884,346</w:t>
            </w:r>
          </w:p>
        </w:tc>
        <w:tc>
          <w:tcPr>
            <w:tcW w:w="270" w:type="dxa"/>
          </w:tcPr>
          <w:p w14:paraId="68E94CFF"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900" w:type="dxa"/>
          </w:tcPr>
          <w:p w14:paraId="593BCF8A" w14:textId="097BC091" w:rsidR="002F1D88" w:rsidRPr="003440AC" w:rsidRDefault="002F1D88" w:rsidP="002F1D88">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36" w:type="dxa"/>
          </w:tcPr>
          <w:p w14:paraId="6695D977" w14:textId="77777777" w:rsidR="002F1D88" w:rsidRPr="003440AC" w:rsidRDefault="002F1D88" w:rsidP="002F1D88">
            <w:pPr>
              <w:tabs>
                <w:tab w:val="decimal" w:pos="240"/>
                <w:tab w:val="decimal" w:pos="706"/>
              </w:tabs>
              <w:spacing w:line="240" w:lineRule="atLeast"/>
              <w:jc w:val="left"/>
              <w:rPr>
                <w:rFonts w:ascii="Times New Roman" w:hAnsi="Times New Roman"/>
                <w:sz w:val="17"/>
                <w:szCs w:val="17"/>
              </w:rPr>
            </w:pPr>
          </w:p>
        </w:tc>
        <w:tc>
          <w:tcPr>
            <w:tcW w:w="934" w:type="dxa"/>
          </w:tcPr>
          <w:p w14:paraId="1DC49F7F" w14:textId="6B972C6D" w:rsidR="002F1D88" w:rsidRPr="003440AC" w:rsidRDefault="002F1D88" w:rsidP="002F1D88">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B2788E1"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1080" w:type="dxa"/>
          </w:tcPr>
          <w:p w14:paraId="56BAECFD" w14:textId="2BE2E76F" w:rsidR="002F1D88" w:rsidRPr="003440AC" w:rsidRDefault="002F1D88" w:rsidP="00784437">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1,884,346</w:t>
            </w:r>
          </w:p>
        </w:tc>
      </w:tr>
      <w:tr w:rsidR="00915AFB" w:rsidRPr="003440AC" w14:paraId="49E1C6A0" w14:textId="77777777" w:rsidTr="000D5B4C">
        <w:tc>
          <w:tcPr>
            <w:tcW w:w="3150" w:type="dxa"/>
          </w:tcPr>
          <w:p w14:paraId="4CD03D14" w14:textId="77777777" w:rsidR="00915AFB" w:rsidRPr="003440AC" w:rsidRDefault="00915AFB">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Long-term borrowings from financial institutions </w:t>
            </w:r>
          </w:p>
        </w:tc>
        <w:tc>
          <w:tcPr>
            <w:tcW w:w="990" w:type="dxa"/>
          </w:tcPr>
          <w:p w14:paraId="0F956A0D" w14:textId="77777777" w:rsidR="00784437" w:rsidRPr="003440AC" w:rsidRDefault="00784437" w:rsidP="00305B2F">
            <w:pPr>
              <w:tabs>
                <w:tab w:val="decimal" w:pos="767"/>
              </w:tabs>
              <w:spacing w:line="240" w:lineRule="atLeast"/>
              <w:jc w:val="left"/>
              <w:rPr>
                <w:rFonts w:ascii="Times New Roman" w:hAnsi="Times New Roman"/>
                <w:sz w:val="17"/>
                <w:szCs w:val="17"/>
              </w:rPr>
            </w:pPr>
          </w:p>
          <w:p w14:paraId="6BC417AF" w14:textId="3E02E198" w:rsidR="17FFAF9C" w:rsidRPr="003440AC" w:rsidRDefault="17FFAF9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253,000</w:t>
            </w:r>
          </w:p>
        </w:tc>
        <w:tc>
          <w:tcPr>
            <w:tcW w:w="270" w:type="dxa"/>
          </w:tcPr>
          <w:p w14:paraId="5CCD723C" w14:textId="77777777" w:rsidR="17FFAF9C" w:rsidRPr="003440AC" w:rsidRDefault="17FFAF9C" w:rsidP="002F1D88">
            <w:pPr>
              <w:tabs>
                <w:tab w:val="decimal" w:pos="706"/>
              </w:tabs>
              <w:spacing w:line="240" w:lineRule="atLeast"/>
              <w:jc w:val="left"/>
              <w:rPr>
                <w:rFonts w:ascii="Times New Roman" w:hAnsi="Times New Roman"/>
                <w:sz w:val="17"/>
                <w:szCs w:val="17"/>
              </w:rPr>
            </w:pPr>
          </w:p>
        </w:tc>
        <w:tc>
          <w:tcPr>
            <w:tcW w:w="900" w:type="dxa"/>
          </w:tcPr>
          <w:p w14:paraId="3CBFA828" w14:textId="77777777" w:rsidR="00784437" w:rsidRPr="003440AC" w:rsidRDefault="00784437" w:rsidP="002F1D88">
            <w:pPr>
              <w:tabs>
                <w:tab w:val="decimal" w:pos="706"/>
              </w:tabs>
              <w:spacing w:line="240" w:lineRule="atLeast"/>
              <w:jc w:val="right"/>
              <w:rPr>
                <w:rFonts w:ascii="Times New Roman" w:hAnsi="Times New Roman"/>
                <w:sz w:val="17"/>
                <w:szCs w:val="17"/>
              </w:rPr>
            </w:pPr>
          </w:p>
          <w:p w14:paraId="50A443BC" w14:textId="7212226D" w:rsidR="17FFAF9C" w:rsidRPr="003440AC" w:rsidRDefault="17FFAF9C" w:rsidP="002F1D88">
            <w:pPr>
              <w:tabs>
                <w:tab w:val="decimal" w:pos="706"/>
              </w:tabs>
              <w:spacing w:line="240" w:lineRule="atLeast"/>
              <w:jc w:val="right"/>
              <w:rPr>
                <w:rFonts w:ascii="Times New Roman" w:hAnsi="Times New Roman"/>
                <w:sz w:val="17"/>
                <w:szCs w:val="17"/>
              </w:rPr>
            </w:pPr>
            <w:r w:rsidRPr="003440AC">
              <w:rPr>
                <w:rFonts w:ascii="Times New Roman" w:hAnsi="Times New Roman"/>
                <w:sz w:val="17"/>
                <w:szCs w:val="17"/>
              </w:rPr>
              <w:t>79,200</w:t>
            </w:r>
          </w:p>
        </w:tc>
        <w:tc>
          <w:tcPr>
            <w:tcW w:w="270" w:type="dxa"/>
          </w:tcPr>
          <w:p w14:paraId="48C75844" w14:textId="77777777" w:rsidR="17FFAF9C" w:rsidRPr="003440AC" w:rsidRDefault="17FFAF9C" w:rsidP="002F1D88">
            <w:pPr>
              <w:tabs>
                <w:tab w:val="decimal" w:pos="706"/>
              </w:tabs>
              <w:spacing w:line="240" w:lineRule="atLeast"/>
              <w:jc w:val="left"/>
              <w:rPr>
                <w:rFonts w:ascii="Times New Roman" w:hAnsi="Times New Roman"/>
                <w:sz w:val="17"/>
                <w:szCs w:val="17"/>
              </w:rPr>
            </w:pPr>
          </w:p>
        </w:tc>
        <w:tc>
          <w:tcPr>
            <w:tcW w:w="900" w:type="dxa"/>
          </w:tcPr>
          <w:p w14:paraId="48079CDB" w14:textId="77777777" w:rsidR="00784437" w:rsidRPr="003440AC" w:rsidRDefault="00784437" w:rsidP="002F1D88">
            <w:pPr>
              <w:tabs>
                <w:tab w:val="decimal" w:pos="706"/>
              </w:tabs>
              <w:spacing w:line="240" w:lineRule="atLeast"/>
              <w:jc w:val="left"/>
              <w:rPr>
                <w:rFonts w:ascii="Times New Roman" w:hAnsi="Times New Roman"/>
                <w:sz w:val="17"/>
                <w:szCs w:val="17"/>
              </w:rPr>
            </w:pPr>
          </w:p>
          <w:p w14:paraId="229201CC" w14:textId="1FA2EA6A" w:rsidR="17FFAF9C" w:rsidRPr="003440AC" w:rsidRDefault="17FFAF9C"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173,800</w:t>
            </w:r>
          </w:p>
        </w:tc>
        <w:tc>
          <w:tcPr>
            <w:tcW w:w="236" w:type="dxa"/>
          </w:tcPr>
          <w:p w14:paraId="565BA176" w14:textId="77777777" w:rsidR="17FFAF9C" w:rsidRPr="003440AC" w:rsidRDefault="17FFAF9C" w:rsidP="002F1D88">
            <w:pPr>
              <w:tabs>
                <w:tab w:val="decimal" w:pos="706"/>
              </w:tabs>
              <w:spacing w:line="240" w:lineRule="atLeast"/>
              <w:jc w:val="left"/>
              <w:rPr>
                <w:rFonts w:ascii="Times New Roman" w:hAnsi="Times New Roman"/>
                <w:sz w:val="17"/>
                <w:szCs w:val="17"/>
              </w:rPr>
            </w:pPr>
          </w:p>
        </w:tc>
        <w:tc>
          <w:tcPr>
            <w:tcW w:w="934" w:type="dxa"/>
          </w:tcPr>
          <w:p w14:paraId="4FE4D0A0" w14:textId="77777777" w:rsidR="00784437" w:rsidRPr="003440AC" w:rsidRDefault="00784437" w:rsidP="002F1D88">
            <w:pPr>
              <w:tabs>
                <w:tab w:val="decimal" w:pos="240"/>
              </w:tabs>
              <w:spacing w:line="240" w:lineRule="atLeast"/>
              <w:jc w:val="center"/>
              <w:rPr>
                <w:rFonts w:ascii="Times New Roman" w:hAnsi="Times New Roman"/>
                <w:sz w:val="17"/>
                <w:szCs w:val="17"/>
              </w:rPr>
            </w:pPr>
          </w:p>
          <w:p w14:paraId="144E081B" w14:textId="671947CF" w:rsidR="17FFAF9C" w:rsidRPr="003440AC" w:rsidRDefault="17FFAF9C" w:rsidP="002F1D88">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1099BE4A" w14:textId="77777777" w:rsidR="17FFAF9C" w:rsidRPr="003440AC" w:rsidRDefault="17FFAF9C" w:rsidP="002F1D88">
            <w:pPr>
              <w:tabs>
                <w:tab w:val="decimal" w:pos="706"/>
              </w:tabs>
              <w:spacing w:line="240" w:lineRule="atLeast"/>
              <w:jc w:val="left"/>
              <w:rPr>
                <w:rFonts w:ascii="Times New Roman" w:hAnsi="Times New Roman"/>
                <w:sz w:val="17"/>
                <w:szCs w:val="17"/>
              </w:rPr>
            </w:pPr>
          </w:p>
        </w:tc>
        <w:tc>
          <w:tcPr>
            <w:tcW w:w="1080" w:type="dxa"/>
          </w:tcPr>
          <w:p w14:paraId="4904766B" w14:textId="77777777" w:rsidR="00784437" w:rsidRPr="003440AC" w:rsidRDefault="00784437" w:rsidP="00784437">
            <w:pPr>
              <w:tabs>
                <w:tab w:val="decimal" w:pos="869"/>
              </w:tabs>
              <w:spacing w:line="240" w:lineRule="atLeast"/>
              <w:jc w:val="left"/>
              <w:rPr>
                <w:rFonts w:ascii="Times New Roman" w:hAnsi="Times New Roman"/>
                <w:sz w:val="17"/>
                <w:szCs w:val="17"/>
              </w:rPr>
            </w:pPr>
          </w:p>
          <w:p w14:paraId="7525E57C" w14:textId="182470B4" w:rsidR="17FFAF9C" w:rsidRPr="003440AC" w:rsidRDefault="17FFAF9C" w:rsidP="00784437">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253,000</w:t>
            </w:r>
          </w:p>
        </w:tc>
      </w:tr>
      <w:tr w:rsidR="002F1D88" w:rsidRPr="003440AC" w14:paraId="0889B0B8" w14:textId="77777777" w:rsidTr="000D5B4C">
        <w:trPr>
          <w:trHeight w:val="119"/>
        </w:trPr>
        <w:tc>
          <w:tcPr>
            <w:tcW w:w="3150" w:type="dxa"/>
            <w:vAlign w:val="bottom"/>
          </w:tcPr>
          <w:p w14:paraId="758DB646" w14:textId="77777777" w:rsidR="002F1D88" w:rsidRPr="003440AC" w:rsidRDefault="002F1D88" w:rsidP="002F1D88">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Lease liabilities </w:t>
            </w:r>
          </w:p>
        </w:tc>
        <w:tc>
          <w:tcPr>
            <w:tcW w:w="990" w:type="dxa"/>
          </w:tcPr>
          <w:p w14:paraId="58968693" w14:textId="548105DC" w:rsidR="002F1D88" w:rsidRPr="003440AC" w:rsidRDefault="002F1D88"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1,027,686</w:t>
            </w:r>
          </w:p>
        </w:tc>
        <w:tc>
          <w:tcPr>
            <w:tcW w:w="270" w:type="dxa"/>
            <w:vAlign w:val="bottom"/>
          </w:tcPr>
          <w:p w14:paraId="21B5AC04"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900" w:type="dxa"/>
          </w:tcPr>
          <w:p w14:paraId="5194DD89" w14:textId="740461F8" w:rsidR="002F1D88" w:rsidRPr="003440AC" w:rsidRDefault="002F1D88"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3</w:t>
            </w:r>
            <w:r w:rsidR="00FF162D" w:rsidRPr="003440AC">
              <w:rPr>
                <w:rFonts w:ascii="Times New Roman" w:hAnsi="Times New Roman"/>
                <w:sz w:val="17"/>
                <w:szCs w:val="17"/>
              </w:rPr>
              <w:t>08</w:t>
            </w:r>
            <w:r w:rsidRPr="003440AC">
              <w:rPr>
                <w:rFonts w:ascii="Times New Roman" w:hAnsi="Times New Roman"/>
                <w:sz w:val="17"/>
                <w:szCs w:val="17"/>
              </w:rPr>
              <w:t>,773</w:t>
            </w:r>
          </w:p>
        </w:tc>
        <w:tc>
          <w:tcPr>
            <w:tcW w:w="270" w:type="dxa"/>
          </w:tcPr>
          <w:p w14:paraId="5703A091"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900" w:type="dxa"/>
          </w:tcPr>
          <w:p w14:paraId="4133C5AC" w14:textId="2027DF29" w:rsidR="002F1D88" w:rsidRPr="003440AC" w:rsidRDefault="002F1D88"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972,146</w:t>
            </w:r>
          </w:p>
        </w:tc>
        <w:tc>
          <w:tcPr>
            <w:tcW w:w="236" w:type="dxa"/>
          </w:tcPr>
          <w:p w14:paraId="7A334002"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934" w:type="dxa"/>
          </w:tcPr>
          <w:p w14:paraId="1B2B757B" w14:textId="51BD2617" w:rsidR="002F1D88" w:rsidRPr="003440AC" w:rsidRDefault="002F1D88" w:rsidP="002F1D88">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tcPr>
          <w:p w14:paraId="6D46A0C2" w14:textId="77777777" w:rsidR="002F1D88" w:rsidRPr="003440AC" w:rsidRDefault="002F1D88" w:rsidP="002F1D88">
            <w:pPr>
              <w:tabs>
                <w:tab w:val="decimal" w:pos="706"/>
              </w:tabs>
              <w:spacing w:line="240" w:lineRule="atLeast"/>
              <w:jc w:val="left"/>
              <w:rPr>
                <w:rFonts w:ascii="Times New Roman" w:hAnsi="Times New Roman"/>
                <w:sz w:val="17"/>
                <w:szCs w:val="17"/>
              </w:rPr>
            </w:pPr>
          </w:p>
        </w:tc>
        <w:tc>
          <w:tcPr>
            <w:tcW w:w="1080" w:type="dxa"/>
          </w:tcPr>
          <w:p w14:paraId="499231B4" w14:textId="092632D6" w:rsidR="002F1D88" w:rsidRPr="003440AC" w:rsidRDefault="002F1D88" w:rsidP="00784437">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1,280,919</w:t>
            </w:r>
          </w:p>
        </w:tc>
      </w:tr>
      <w:tr w:rsidR="00305B2F" w:rsidRPr="003440AC" w14:paraId="184F660D" w14:textId="77777777" w:rsidTr="000D5B4C">
        <w:tc>
          <w:tcPr>
            <w:tcW w:w="3150" w:type="dxa"/>
          </w:tcPr>
          <w:p w14:paraId="254D2CA8" w14:textId="77777777" w:rsidR="00305B2F" w:rsidRPr="003440AC" w:rsidRDefault="00305B2F" w:rsidP="00305B2F">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Debentures </w:t>
            </w:r>
          </w:p>
        </w:tc>
        <w:tc>
          <w:tcPr>
            <w:tcW w:w="990" w:type="dxa"/>
            <w:tcBorders>
              <w:bottom w:val="single" w:sz="4" w:space="0" w:color="auto"/>
            </w:tcBorders>
          </w:tcPr>
          <w:p w14:paraId="1CB6EA25" w14:textId="7CEF0177" w:rsidR="00305B2F" w:rsidRPr="003440AC" w:rsidRDefault="00305B2F"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10,527,732</w:t>
            </w:r>
          </w:p>
        </w:tc>
        <w:tc>
          <w:tcPr>
            <w:tcW w:w="270" w:type="dxa"/>
          </w:tcPr>
          <w:p w14:paraId="3041615D"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5740F10B" w14:textId="53989AF7" w:rsidR="00305B2F" w:rsidRPr="003440AC" w:rsidRDefault="00305B2F" w:rsidP="00305B2F">
            <w:pPr>
              <w:tabs>
                <w:tab w:val="decimal" w:pos="437"/>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1,455,823</w:t>
            </w:r>
          </w:p>
        </w:tc>
        <w:tc>
          <w:tcPr>
            <w:tcW w:w="270" w:type="dxa"/>
          </w:tcPr>
          <w:p w14:paraId="716C1F0A"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5BEFBFFD" w14:textId="18FABE66"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7,871,909</w:t>
            </w:r>
          </w:p>
        </w:tc>
        <w:tc>
          <w:tcPr>
            <w:tcW w:w="236" w:type="dxa"/>
          </w:tcPr>
          <w:p w14:paraId="17A52268"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3525ACEC" w14:textId="1AC19718" w:rsidR="00305B2F" w:rsidRPr="003440AC" w:rsidRDefault="00305B2F" w:rsidP="00305B2F">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1,200,000</w:t>
            </w:r>
          </w:p>
        </w:tc>
        <w:tc>
          <w:tcPr>
            <w:tcW w:w="270" w:type="dxa"/>
          </w:tcPr>
          <w:p w14:paraId="0167BBF8" w14:textId="77777777" w:rsidR="00305B2F" w:rsidRPr="003440AC" w:rsidRDefault="00305B2F" w:rsidP="00305B2F">
            <w:pPr>
              <w:tabs>
                <w:tab w:val="decimal" w:pos="706"/>
              </w:tabs>
              <w:spacing w:line="240" w:lineRule="atLeast"/>
              <w:jc w:val="left"/>
              <w:rPr>
                <w:rFonts w:ascii="Times New Roman" w:hAnsi="Times New Roman"/>
                <w:sz w:val="17"/>
                <w:szCs w:val="17"/>
              </w:rPr>
            </w:pPr>
          </w:p>
        </w:tc>
        <w:tc>
          <w:tcPr>
            <w:tcW w:w="1080" w:type="dxa"/>
            <w:tcBorders>
              <w:bottom w:val="single" w:sz="4" w:space="0" w:color="auto"/>
            </w:tcBorders>
          </w:tcPr>
          <w:p w14:paraId="03A2D198" w14:textId="76EFCAB9" w:rsidR="00305B2F" w:rsidRPr="003440AC" w:rsidRDefault="00305B2F" w:rsidP="00784437">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10,527,732</w:t>
            </w:r>
          </w:p>
        </w:tc>
      </w:tr>
      <w:tr w:rsidR="00305B2F" w:rsidRPr="003440AC" w14:paraId="4DC24937" w14:textId="77777777" w:rsidTr="000D5B4C">
        <w:tc>
          <w:tcPr>
            <w:tcW w:w="3150" w:type="dxa"/>
          </w:tcPr>
          <w:p w14:paraId="390AB7AE" w14:textId="77777777" w:rsidR="00305B2F" w:rsidRPr="003440AC" w:rsidRDefault="00305B2F" w:rsidP="00305B2F">
            <w:pPr>
              <w:spacing w:line="240" w:lineRule="atLeast"/>
              <w:ind w:left="73" w:right="-24" w:hanging="73"/>
              <w:jc w:val="left"/>
              <w:rPr>
                <w:rFonts w:ascii="Times New Roman" w:hAnsi="Times New Roman"/>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tcPr>
          <w:p w14:paraId="6B355632" w14:textId="24ED9B15" w:rsidR="00305B2F" w:rsidRPr="003440AC" w:rsidRDefault="00305B2F" w:rsidP="00305B2F">
            <w:pPr>
              <w:tabs>
                <w:tab w:val="decimal" w:pos="767"/>
              </w:tabs>
              <w:spacing w:line="240" w:lineRule="atLeast"/>
              <w:jc w:val="left"/>
              <w:rPr>
                <w:rFonts w:ascii="Times New Roman" w:hAnsi="Times New Roman"/>
                <w:b/>
                <w:bCs/>
                <w:sz w:val="17"/>
                <w:szCs w:val="17"/>
              </w:rPr>
            </w:pPr>
            <w:r w:rsidRPr="003440AC">
              <w:rPr>
                <w:rFonts w:ascii="Times New Roman" w:hAnsi="Times New Roman"/>
                <w:b/>
                <w:bCs/>
                <w:sz w:val="17"/>
                <w:szCs w:val="17"/>
              </w:rPr>
              <w:t>13,692,764</w:t>
            </w:r>
          </w:p>
        </w:tc>
        <w:tc>
          <w:tcPr>
            <w:tcW w:w="270" w:type="dxa"/>
          </w:tcPr>
          <w:p w14:paraId="7838B339"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324083AD" w14:textId="5CDA9961" w:rsidR="00305B2F" w:rsidRPr="003440AC" w:rsidDel="00D00E75"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3,728,142</w:t>
            </w:r>
          </w:p>
        </w:tc>
        <w:tc>
          <w:tcPr>
            <w:tcW w:w="270" w:type="dxa"/>
          </w:tcPr>
          <w:p w14:paraId="700841F6"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07D76A77" w14:textId="7859F145"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9,017,855</w:t>
            </w:r>
          </w:p>
        </w:tc>
        <w:tc>
          <w:tcPr>
            <w:tcW w:w="236" w:type="dxa"/>
          </w:tcPr>
          <w:p w14:paraId="6E1C0083"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434CA504" w14:textId="1A2D091A" w:rsidR="00305B2F" w:rsidRPr="003440AC" w:rsidRDefault="00305B2F" w:rsidP="00305B2F">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1,200,000</w:t>
            </w:r>
          </w:p>
        </w:tc>
        <w:tc>
          <w:tcPr>
            <w:tcW w:w="270" w:type="dxa"/>
          </w:tcPr>
          <w:p w14:paraId="6E635501" w14:textId="77777777" w:rsidR="00305B2F" w:rsidRPr="003440AC" w:rsidRDefault="00305B2F" w:rsidP="00305B2F">
            <w:pPr>
              <w:tabs>
                <w:tab w:val="decimal" w:pos="706"/>
              </w:tabs>
              <w:spacing w:line="240" w:lineRule="atLeast"/>
              <w:jc w:val="left"/>
              <w:rPr>
                <w:rFonts w:ascii="Times New Roman" w:hAnsi="Times New Roman"/>
                <w:b/>
                <w:bCs/>
                <w:sz w:val="17"/>
                <w:szCs w:val="17"/>
              </w:rPr>
            </w:pPr>
          </w:p>
        </w:tc>
        <w:tc>
          <w:tcPr>
            <w:tcW w:w="1080" w:type="dxa"/>
            <w:tcBorders>
              <w:top w:val="single" w:sz="4" w:space="0" w:color="auto"/>
              <w:bottom w:val="double" w:sz="4" w:space="0" w:color="auto"/>
            </w:tcBorders>
          </w:tcPr>
          <w:p w14:paraId="73C0FD4C" w14:textId="69D42366" w:rsidR="00305B2F" w:rsidRPr="003440AC" w:rsidRDefault="00305B2F" w:rsidP="00784437">
            <w:pPr>
              <w:tabs>
                <w:tab w:val="decimal" w:pos="869"/>
              </w:tabs>
              <w:spacing w:line="240" w:lineRule="atLeast"/>
              <w:jc w:val="left"/>
              <w:rPr>
                <w:rFonts w:ascii="Times New Roman" w:hAnsi="Times New Roman"/>
                <w:b/>
                <w:bCs/>
                <w:sz w:val="17"/>
                <w:szCs w:val="17"/>
              </w:rPr>
            </w:pPr>
            <w:r w:rsidRPr="003440AC">
              <w:rPr>
                <w:rFonts w:ascii="Times New Roman" w:hAnsi="Times New Roman"/>
                <w:b/>
                <w:bCs/>
                <w:sz w:val="17"/>
                <w:szCs w:val="17"/>
              </w:rPr>
              <w:t>13,945,997</w:t>
            </w:r>
          </w:p>
        </w:tc>
      </w:tr>
    </w:tbl>
    <w:p w14:paraId="54EE8381" w14:textId="3B3F5FBF" w:rsidR="00915AFB" w:rsidRPr="003440AC" w:rsidRDefault="00915AFB" w:rsidP="00915AFB">
      <w:pPr>
        <w:spacing w:line="240" w:lineRule="atLeast"/>
        <w:rPr>
          <w:rFonts w:ascii="Times New Roman" w:hAnsi="Times New Roman" w:cstheme="minorBidi"/>
          <w:sz w:val="17"/>
          <w:szCs w:val="17"/>
        </w:rPr>
      </w:pP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70"/>
        <w:gridCol w:w="900"/>
        <w:gridCol w:w="270"/>
        <w:gridCol w:w="900"/>
        <w:gridCol w:w="236"/>
        <w:gridCol w:w="934"/>
        <w:gridCol w:w="270"/>
        <w:gridCol w:w="1080"/>
      </w:tblGrid>
      <w:tr w:rsidR="00915AFB" w:rsidRPr="003440AC" w14:paraId="4EA643A7" w14:textId="77777777" w:rsidTr="000D5B4C">
        <w:tc>
          <w:tcPr>
            <w:tcW w:w="3150" w:type="dxa"/>
          </w:tcPr>
          <w:p w14:paraId="5D37C148" w14:textId="4237361C" w:rsidR="00915AFB" w:rsidRPr="003440AC" w:rsidRDefault="00915AFB">
            <w:pPr>
              <w:spacing w:line="240" w:lineRule="atLeast"/>
              <w:ind w:left="73" w:right="-24" w:hanging="73"/>
              <w:jc w:val="left"/>
              <w:rPr>
                <w:rFonts w:ascii="Times New Roman" w:hAnsi="Times New Roman"/>
                <w:b/>
                <w:bCs/>
                <w:i/>
                <w:iCs/>
                <w:sz w:val="17"/>
                <w:szCs w:val="17"/>
              </w:rPr>
            </w:pPr>
            <w:r w:rsidRPr="003440AC">
              <w:rPr>
                <w:rFonts w:ascii="Times New Roman" w:hAnsi="Times New Roman"/>
                <w:b/>
                <w:bCs/>
                <w:i/>
                <w:iCs/>
                <w:sz w:val="17"/>
                <w:szCs w:val="17"/>
              </w:rPr>
              <w:t>202</w:t>
            </w:r>
            <w:r w:rsidR="00CB4BE1" w:rsidRPr="003440AC">
              <w:rPr>
                <w:rFonts w:ascii="Times New Roman" w:hAnsi="Times New Roman"/>
                <w:b/>
                <w:bCs/>
                <w:i/>
                <w:iCs/>
                <w:sz w:val="17"/>
                <w:szCs w:val="17"/>
              </w:rPr>
              <w:t>3</w:t>
            </w:r>
          </w:p>
        </w:tc>
        <w:tc>
          <w:tcPr>
            <w:tcW w:w="5850" w:type="dxa"/>
            <w:gridSpan w:val="9"/>
          </w:tcPr>
          <w:p w14:paraId="3EFEC3B1" w14:textId="77777777" w:rsidR="00915AFB" w:rsidRPr="003440AC" w:rsidRDefault="00915AFB">
            <w:pPr>
              <w:tabs>
                <w:tab w:val="decimal" w:pos="706"/>
              </w:tabs>
              <w:spacing w:line="240" w:lineRule="atLeast"/>
              <w:jc w:val="center"/>
              <w:rPr>
                <w:rFonts w:ascii="Times New Roman" w:hAnsi="Times New Roman"/>
                <w:i/>
                <w:iCs/>
                <w:sz w:val="17"/>
                <w:szCs w:val="17"/>
              </w:rPr>
            </w:pPr>
          </w:p>
        </w:tc>
      </w:tr>
      <w:tr w:rsidR="00915AFB" w:rsidRPr="003440AC" w14:paraId="13B8038A" w14:textId="77777777" w:rsidTr="000D5B4C">
        <w:tc>
          <w:tcPr>
            <w:tcW w:w="3150" w:type="dxa"/>
          </w:tcPr>
          <w:p w14:paraId="5B7E3C27" w14:textId="77777777" w:rsidR="00915AFB" w:rsidRPr="003440AC" w:rsidRDefault="00915AFB">
            <w:pPr>
              <w:spacing w:line="240" w:lineRule="atLeast"/>
              <w:ind w:left="73" w:right="-24" w:hanging="73"/>
              <w:jc w:val="left"/>
              <w:rPr>
                <w:rFonts w:ascii="Times New Roman" w:hAnsi="Times New Roman"/>
                <w:sz w:val="17"/>
                <w:szCs w:val="17"/>
              </w:rPr>
            </w:pPr>
            <w:r w:rsidRPr="003440AC">
              <w:rPr>
                <w:rFonts w:ascii="Times New Roman" w:hAnsi="Times New Roman"/>
                <w:b/>
                <w:bCs/>
                <w:i/>
                <w:iCs/>
                <w:sz w:val="17"/>
                <w:szCs w:val="17"/>
              </w:rPr>
              <w:t>Non-derivative financial liabilities</w:t>
            </w:r>
          </w:p>
        </w:tc>
        <w:tc>
          <w:tcPr>
            <w:tcW w:w="990" w:type="dxa"/>
          </w:tcPr>
          <w:p w14:paraId="14D67FE2" w14:textId="77777777" w:rsidR="00915AFB" w:rsidRPr="003440AC" w:rsidRDefault="00915AFB">
            <w:pPr>
              <w:tabs>
                <w:tab w:val="decimal" w:pos="706"/>
              </w:tabs>
              <w:spacing w:line="240" w:lineRule="atLeast"/>
              <w:jc w:val="left"/>
              <w:rPr>
                <w:rFonts w:ascii="Times New Roman" w:hAnsi="Times New Roman"/>
                <w:sz w:val="17"/>
                <w:szCs w:val="17"/>
              </w:rPr>
            </w:pPr>
          </w:p>
        </w:tc>
        <w:tc>
          <w:tcPr>
            <w:tcW w:w="270" w:type="dxa"/>
          </w:tcPr>
          <w:p w14:paraId="03F4C12B" w14:textId="77777777" w:rsidR="00915AFB" w:rsidRPr="003440AC" w:rsidRDefault="00915AFB">
            <w:pPr>
              <w:tabs>
                <w:tab w:val="decimal" w:pos="706"/>
              </w:tabs>
              <w:spacing w:line="240" w:lineRule="atLeast"/>
              <w:jc w:val="left"/>
              <w:rPr>
                <w:rFonts w:ascii="Times New Roman" w:hAnsi="Times New Roman"/>
                <w:sz w:val="17"/>
                <w:szCs w:val="17"/>
              </w:rPr>
            </w:pPr>
          </w:p>
        </w:tc>
        <w:tc>
          <w:tcPr>
            <w:tcW w:w="900" w:type="dxa"/>
          </w:tcPr>
          <w:p w14:paraId="5FA34DB6" w14:textId="77777777" w:rsidR="00915AFB" w:rsidRPr="003440AC" w:rsidRDefault="00915AFB">
            <w:pPr>
              <w:tabs>
                <w:tab w:val="decimal" w:pos="613"/>
              </w:tabs>
              <w:spacing w:line="240" w:lineRule="atLeast"/>
              <w:jc w:val="left"/>
              <w:rPr>
                <w:rFonts w:ascii="Times New Roman" w:hAnsi="Times New Roman"/>
                <w:sz w:val="17"/>
                <w:szCs w:val="17"/>
              </w:rPr>
            </w:pPr>
          </w:p>
        </w:tc>
        <w:tc>
          <w:tcPr>
            <w:tcW w:w="270" w:type="dxa"/>
          </w:tcPr>
          <w:p w14:paraId="16E916B6" w14:textId="77777777" w:rsidR="00915AFB" w:rsidRPr="003440AC" w:rsidRDefault="00915AFB">
            <w:pPr>
              <w:tabs>
                <w:tab w:val="decimal" w:pos="706"/>
              </w:tabs>
              <w:spacing w:line="240" w:lineRule="atLeast"/>
              <w:jc w:val="left"/>
              <w:rPr>
                <w:rFonts w:ascii="Times New Roman" w:hAnsi="Times New Roman"/>
                <w:sz w:val="17"/>
                <w:szCs w:val="17"/>
              </w:rPr>
            </w:pPr>
          </w:p>
        </w:tc>
        <w:tc>
          <w:tcPr>
            <w:tcW w:w="900" w:type="dxa"/>
          </w:tcPr>
          <w:p w14:paraId="0719048F" w14:textId="77777777" w:rsidR="00915AFB" w:rsidRPr="003440AC" w:rsidRDefault="00915AFB">
            <w:pPr>
              <w:tabs>
                <w:tab w:val="decimal" w:pos="644"/>
              </w:tabs>
              <w:spacing w:line="240" w:lineRule="atLeast"/>
              <w:jc w:val="left"/>
              <w:rPr>
                <w:rFonts w:ascii="Times New Roman" w:hAnsi="Times New Roman"/>
                <w:sz w:val="17"/>
                <w:szCs w:val="17"/>
              </w:rPr>
            </w:pPr>
          </w:p>
        </w:tc>
        <w:tc>
          <w:tcPr>
            <w:tcW w:w="236" w:type="dxa"/>
          </w:tcPr>
          <w:p w14:paraId="65D09D84" w14:textId="77777777" w:rsidR="00915AFB" w:rsidRPr="003440AC" w:rsidRDefault="00915AFB">
            <w:pPr>
              <w:tabs>
                <w:tab w:val="decimal" w:pos="706"/>
              </w:tabs>
              <w:spacing w:line="240" w:lineRule="atLeast"/>
              <w:jc w:val="left"/>
              <w:rPr>
                <w:rFonts w:ascii="Times New Roman" w:hAnsi="Times New Roman"/>
                <w:sz w:val="17"/>
                <w:szCs w:val="17"/>
              </w:rPr>
            </w:pPr>
          </w:p>
        </w:tc>
        <w:tc>
          <w:tcPr>
            <w:tcW w:w="934" w:type="dxa"/>
          </w:tcPr>
          <w:p w14:paraId="0F37BA4E" w14:textId="77777777" w:rsidR="00915AFB" w:rsidRPr="003440AC" w:rsidRDefault="00915AFB">
            <w:pPr>
              <w:tabs>
                <w:tab w:val="decimal" w:pos="647"/>
              </w:tabs>
              <w:spacing w:line="240" w:lineRule="atLeast"/>
              <w:jc w:val="left"/>
              <w:rPr>
                <w:rFonts w:ascii="Times New Roman" w:hAnsi="Times New Roman"/>
                <w:sz w:val="17"/>
                <w:szCs w:val="17"/>
              </w:rPr>
            </w:pPr>
          </w:p>
        </w:tc>
        <w:tc>
          <w:tcPr>
            <w:tcW w:w="270" w:type="dxa"/>
          </w:tcPr>
          <w:p w14:paraId="67F304A5" w14:textId="77777777" w:rsidR="00915AFB" w:rsidRPr="003440AC" w:rsidRDefault="00915AFB">
            <w:pPr>
              <w:tabs>
                <w:tab w:val="decimal" w:pos="706"/>
              </w:tabs>
              <w:spacing w:line="240" w:lineRule="atLeast"/>
              <w:jc w:val="left"/>
              <w:rPr>
                <w:rFonts w:ascii="Times New Roman" w:hAnsi="Times New Roman"/>
                <w:sz w:val="17"/>
                <w:szCs w:val="17"/>
              </w:rPr>
            </w:pPr>
          </w:p>
        </w:tc>
        <w:tc>
          <w:tcPr>
            <w:tcW w:w="1080" w:type="dxa"/>
          </w:tcPr>
          <w:p w14:paraId="710624A0" w14:textId="77777777" w:rsidR="00915AFB" w:rsidRPr="003440AC" w:rsidRDefault="00915AFB">
            <w:pPr>
              <w:tabs>
                <w:tab w:val="decimal" w:pos="706"/>
              </w:tabs>
              <w:spacing w:line="240" w:lineRule="atLeast"/>
              <w:jc w:val="left"/>
              <w:rPr>
                <w:rFonts w:ascii="Times New Roman" w:hAnsi="Times New Roman"/>
                <w:sz w:val="17"/>
                <w:szCs w:val="17"/>
              </w:rPr>
            </w:pPr>
          </w:p>
        </w:tc>
      </w:tr>
      <w:tr w:rsidR="006221AC" w:rsidRPr="003440AC" w14:paraId="622F5F55" w14:textId="77777777" w:rsidTr="000D5B4C">
        <w:tc>
          <w:tcPr>
            <w:tcW w:w="3150" w:type="dxa"/>
          </w:tcPr>
          <w:p w14:paraId="156C90E3" w14:textId="2CE9EB0C"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Bank overdrafts and short-term borrowings from financial institutions</w:t>
            </w:r>
          </w:p>
        </w:tc>
        <w:tc>
          <w:tcPr>
            <w:tcW w:w="990" w:type="dxa"/>
            <w:vAlign w:val="bottom"/>
          </w:tcPr>
          <w:p w14:paraId="568C6FEF" w14:textId="631A1667"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100,000</w:t>
            </w:r>
          </w:p>
        </w:tc>
        <w:tc>
          <w:tcPr>
            <w:tcW w:w="270" w:type="dxa"/>
            <w:vAlign w:val="bottom"/>
          </w:tcPr>
          <w:p w14:paraId="64AEF858"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vAlign w:val="bottom"/>
          </w:tcPr>
          <w:p w14:paraId="1486A754" w14:textId="240ED397" w:rsidR="006221AC" w:rsidRPr="003440AC" w:rsidRDefault="006221AC"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100,000</w:t>
            </w:r>
          </w:p>
        </w:tc>
        <w:tc>
          <w:tcPr>
            <w:tcW w:w="270" w:type="dxa"/>
            <w:vAlign w:val="bottom"/>
          </w:tcPr>
          <w:p w14:paraId="0CCE0ACD"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vAlign w:val="bottom"/>
          </w:tcPr>
          <w:p w14:paraId="0AF5CC7D" w14:textId="64A0B43D" w:rsidR="006221AC" w:rsidRPr="003440AC" w:rsidRDefault="006221AC" w:rsidP="006221AC">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36" w:type="dxa"/>
            <w:vAlign w:val="bottom"/>
          </w:tcPr>
          <w:p w14:paraId="12B29F92" w14:textId="77777777" w:rsidR="006221AC" w:rsidRPr="003440AC" w:rsidRDefault="006221AC" w:rsidP="006221AC">
            <w:pPr>
              <w:tabs>
                <w:tab w:val="decimal" w:pos="240"/>
              </w:tabs>
              <w:spacing w:line="240" w:lineRule="atLeast"/>
              <w:jc w:val="left"/>
              <w:rPr>
                <w:rFonts w:ascii="Times New Roman" w:hAnsi="Times New Roman"/>
                <w:sz w:val="17"/>
                <w:szCs w:val="17"/>
              </w:rPr>
            </w:pPr>
          </w:p>
        </w:tc>
        <w:tc>
          <w:tcPr>
            <w:tcW w:w="934" w:type="dxa"/>
            <w:vAlign w:val="bottom"/>
          </w:tcPr>
          <w:p w14:paraId="46D459ED" w14:textId="2A451ADC" w:rsidR="006221AC" w:rsidRPr="003440AC" w:rsidRDefault="006221AC" w:rsidP="006221AC">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5B8AC1FF"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vAlign w:val="bottom"/>
          </w:tcPr>
          <w:p w14:paraId="754138DD" w14:textId="626ADFF5"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100,000</w:t>
            </w:r>
          </w:p>
        </w:tc>
      </w:tr>
      <w:tr w:rsidR="006221AC" w:rsidRPr="003440AC" w14:paraId="29E70599" w14:textId="77777777" w:rsidTr="000D5B4C">
        <w:tc>
          <w:tcPr>
            <w:tcW w:w="3150" w:type="dxa"/>
          </w:tcPr>
          <w:p w14:paraId="4E693331" w14:textId="691FA8D7" w:rsidR="006221AC" w:rsidRPr="003440AC" w:rsidRDefault="006221AC" w:rsidP="006221AC">
            <w:pPr>
              <w:spacing w:line="240" w:lineRule="atLeast"/>
              <w:ind w:left="73" w:right="-24" w:hanging="73"/>
              <w:jc w:val="left"/>
              <w:rPr>
                <w:rFonts w:ascii="Times New Roman" w:hAnsi="Times New Roman"/>
                <w:sz w:val="17"/>
                <w:szCs w:val="17"/>
                <w:cs/>
              </w:rPr>
            </w:pPr>
            <w:r w:rsidRPr="003440AC">
              <w:rPr>
                <w:rFonts w:ascii="Times New Roman" w:hAnsi="Times New Roman"/>
                <w:sz w:val="17"/>
                <w:szCs w:val="17"/>
              </w:rPr>
              <w:t xml:space="preserve">Trade and other current payables </w:t>
            </w:r>
          </w:p>
        </w:tc>
        <w:tc>
          <w:tcPr>
            <w:tcW w:w="990" w:type="dxa"/>
          </w:tcPr>
          <w:p w14:paraId="34DDCD8C" w14:textId="6F070768"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1,963,465</w:t>
            </w:r>
          </w:p>
        </w:tc>
        <w:tc>
          <w:tcPr>
            <w:tcW w:w="270" w:type="dxa"/>
            <w:vAlign w:val="bottom"/>
          </w:tcPr>
          <w:p w14:paraId="3C23392B"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2E550123" w14:textId="4714C44C" w:rsidR="006221AC" w:rsidRPr="003440AC" w:rsidDel="00D00E75" w:rsidRDefault="006221AC"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1,963,465</w:t>
            </w:r>
          </w:p>
        </w:tc>
        <w:tc>
          <w:tcPr>
            <w:tcW w:w="270" w:type="dxa"/>
            <w:vAlign w:val="bottom"/>
          </w:tcPr>
          <w:p w14:paraId="0E195F61"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7E6CC089" w14:textId="69DFB2C3" w:rsidR="006221AC" w:rsidRPr="003440AC" w:rsidRDefault="006221AC" w:rsidP="0014007A">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36" w:type="dxa"/>
            <w:vAlign w:val="bottom"/>
          </w:tcPr>
          <w:p w14:paraId="2D233FBB" w14:textId="77777777" w:rsidR="006221AC" w:rsidRPr="003440AC" w:rsidRDefault="006221AC" w:rsidP="006221AC">
            <w:pPr>
              <w:tabs>
                <w:tab w:val="decimal" w:pos="240"/>
              </w:tabs>
              <w:spacing w:line="240" w:lineRule="atLeast"/>
              <w:jc w:val="left"/>
              <w:rPr>
                <w:rFonts w:ascii="Times New Roman" w:hAnsi="Times New Roman"/>
                <w:sz w:val="17"/>
                <w:szCs w:val="17"/>
              </w:rPr>
            </w:pPr>
          </w:p>
        </w:tc>
        <w:tc>
          <w:tcPr>
            <w:tcW w:w="934" w:type="dxa"/>
          </w:tcPr>
          <w:p w14:paraId="3C50BB6E" w14:textId="4E367BBB" w:rsidR="006221AC" w:rsidRPr="003440AC" w:rsidRDefault="006221AC" w:rsidP="006221AC">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00334448"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tcPr>
          <w:p w14:paraId="49CF1F0D" w14:textId="6EB64A7D"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1,963,465</w:t>
            </w:r>
          </w:p>
        </w:tc>
      </w:tr>
      <w:tr w:rsidR="006221AC" w:rsidRPr="003440AC" w14:paraId="67A4B211" w14:textId="77777777" w:rsidTr="000D5B4C">
        <w:tc>
          <w:tcPr>
            <w:tcW w:w="3150" w:type="dxa"/>
          </w:tcPr>
          <w:p w14:paraId="1ECE9893" w14:textId="63324193"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Long-term borrowings related parties</w:t>
            </w:r>
          </w:p>
        </w:tc>
        <w:tc>
          <w:tcPr>
            <w:tcW w:w="990" w:type="dxa"/>
          </w:tcPr>
          <w:p w14:paraId="76BFF8A5" w14:textId="24AA47DF"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80,000</w:t>
            </w:r>
          </w:p>
        </w:tc>
        <w:tc>
          <w:tcPr>
            <w:tcW w:w="270" w:type="dxa"/>
            <w:vAlign w:val="bottom"/>
          </w:tcPr>
          <w:p w14:paraId="3DB2C974"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0EE73631" w14:textId="4F8D6E42" w:rsidR="006221AC" w:rsidRPr="003440AC" w:rsidDel="00D00E75" w:rsidRDefault="006221AC"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80,000</w:t>
            </w:r>
          </w:p>
        </w:tc>
        <w:tc>
          <w:tcPr>
            <w:tcW w:w="270" w:type="dxa"/>
            <w:vAlign w:val="bottom"/>
          </w:tcPr>
          <w:p w14:paraId="5716C17A"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1F0950B2" w14:textId="46143B35" w:rsidR="006221AC" w:rsidRPr="003440AC" w:rsidRDefault="006221AC" w:rsidP="0014007A">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36" w:type="dxa"/>
            <w:vAlign w:val="bottom"/>
          </w:tcPr>
          <w:p w14:paraId="43697B4E"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34" w:type="dxa"/>
          </w:tcPr>
          <w:p w14:paraId="40AC337B" w14:textId="03622EB0" w:rsidR="006221AC" w:rsidRPr="003440AC" w:rsidRDefault="006221AC" w:rsidP="006221AC">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293FCEDA"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tcPr>
          <w:p w14:paraId="0FEF3A85" w14:textId="38E25390"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80,000</w:t>
            </w:r>
          </w:p>
        </w:tc>
      </w:tr>
      <w:tr w:rsidR="006221AC" w:rsidRPr="003440AC" w14:paraId="7F233FF4" w14:textId="77777777" w:rsidTr="000D5B4C">
        <w:trPr>
          <w:trHeight w:val="119"/>
        </w:trPr>
        <w:tc>
          <w:tcPr>
            <w:tcW w:w="3150" w:type="dxa"/>
          </w:tcPr>
          <w:p w14:paraId="34502765" w14:textId="4053114E"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Long-term borrowings from financial institutions </w:t>
            </w:r>
          </w:p>
        </w:tc>
        <w:tc>
          <w:tcPr>
            <w:tcW w:w="990" w:type="dxa"/>
            <w:vAlign w:val="bottom"/>
          </w:tcPr>
          <w:p w14:paraId="020412C8" w14:textId="1D4FF33A"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333,257</w:t>
            </w:r>
          </w:p>
        </w:tc>
        <w:tc>
          <w:tcPr>
            <w:tcW w:w="270" w:type="dxa"/>
            <w:vAlign w:val="bottom"/>
          </w:tcPr>
          <w:p w14:paraId="715121E6"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vAlign w:val="bottom"/>
          </w:tcPr>
          <w:p w14:paraId="508E6AF1" w14:textId="28D5A466" w:rsidR="006221AC" w:rsidRPr="003440AC" w:rsidDel="00D00E75" w:rsidRDefault="00784437"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80,257</w:t>
            </w:r>
          </w:p>
        </w:tc>
        <w:tc>
          <w:tcPr>
            <w:tcW w:w="270" w:type="dxa"/>
            <w:vAlign w:val="bottom"/>
          </w:tcPr>
          <w:p w14:paraId="02A9902C"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vAlign w:val="bottom"/>
          </w:tcPr>
          <w:p w14:paraId="3E0C9BAF" w14:textId="292C1C43" w:rsidR="006221AC" w:rsidRPr="003440AC" w:rsidRDefault="006221AC" w:rsidP="006221AC">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25</w:t>
            </w:r>
            <w:r w:rsidR="00784437" w:rsidRPr="003440AC">
              <w:rPr>
                <w:rFonts w:ascii="Times New Roman" w:hAnsi="Times New Roman"/>
                <w:sz w:val="17"/>
                <w:szCs w:val="17"/>
              </w:rPr>
              <w:t>3,000</w:t>
            </w:r>
          </w:p>
        </w:tc>
        <w:tc>
          <w:tcPr>
            <w:tcW w:w="236" w:type="dxa"/>
            <w:vAlign w:val="bottom"/>
          </w:tcPr>
          <w:p w14:paraId="04BD6F28"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34" w:type="dxa"/>
            <w:vAlign w:val="bottom"/>
          </w:tcPr>
          <w:p w14:paraId="725E0F32" w14:textId="4637CAFD" w:rsidR="006221AC" w:rsidRPr="003440AC" w:rsidRDefault="006221AC" w:rsidP="006221AC">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1D79DDD0"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vAlign w:val="bottom"/>
          </w:tcPr>
          <w:p w14:paraId="673F36B9" w14:textId="0E312047"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333,257</w:t>
            </w:r>
          </w:p>
        </w:tc>
      </w:tr>
      <w:tr w:rsidR="006221AC" w:rsidRPr="003440AC" w14:paraId="67A734AB" w14:textId="77777777" w:rsidTr="000D5B4C">
        <w:tc>
          <w:tcPr>
            <w:tcW w:w="3150" w:type="dxa"/>
            <w:vAlign w:val="bottom"/>
          </w:tcPr>
          <w:p w14:paraId="2820A65A" w14:textId="0DAFFFBD"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Lease liabilities </w:t>
            </w:r>
          </w:p>
        </w:tc>
        <w:tc>
          <w:tcPr>
            <w:tcW w:w="990" w:type="dxa"/>
          </w:tcPr>
          <w:p w14:paraId="079A8D63" w14:textId="33F2B520"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1,039,172</w:t>
            </w:r>
          </w:p>
        </w:tc>
        <w:tc>
          <w:tcPr>
            <w:tcW w:w="270" w:type="dxa"/>
            <w:vAlign w:val="bottom"/>
          </w:tcPr>
          <w:p w14:paraId="4F2EB567"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4DF2113A" w14:textId="011B60B3" w:rsidR="006221AC" w:rsidRPr="003440AC" w:rsidRDefault="006221AC" w:rsidP="002F1D88">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507,621</w:t>
            </w:r>
          </w:p>
        </w:tc>
        <w:tc>
          <w:tcPr>
            <w:tcW w:w="270" w:type="dxa"/>
            <w:vAlign w:val="bottom"/>
          </w:tcPr>
          <w:p w14:paraId="5A8BAB9F"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Pr>
          <w:p w14:paraId="3B43CC87" w14:textId="12595EDD" w:rsidR="006221AC" w:rsidRPr="003440AC" w:rsidRDefault="006221AC" w:rsidP="006221AC">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1,335,568</w:t>
            </w:r>
          </w:p>
        </w:tc>
        <w:tc>
          <w:tcPr>
            <w:tcW w:w="236" w:type="dxa"/>
            <w:vAlign w:val="bottom"/>
          </w:tcPr>
          <w:p w14:paraId="330A21BF"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34" w:type="dxa"/>
          </w:tcPr>
          <w:p w14:paraId="26BD79E6" w14:textId="099901BB" w:rsidR="006221AC" w:rsidRPr="003440AC" w:rsidRDefault="006221AC" w:rsidP="003B1BBB">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4DFA3A68"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tcPr>
          <w:p w14:paraId="139F770F" w14:textId="4DE41FD0"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1,843,189</w:t>
            </w:r>
          </w:p>
        </w:tc>
      </w:tr>
      <w:tr w:rsidR="006221AC" w:rsidRPr="003440AC" w14:paraId="16F8F6EB" w14:textId="77777777" w:rsidTr="000D5B4C">
        <w:tc>
          <w:tcPr>
            <w:tcW w:w="3150" w:type="dxa"/>
          </w:tcPr>
          <w:p w14:paraId="0659714D" w14:textId="3751938F"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sz w:val="17"/>
                <w:szCs w:val="17"/>
              </w:rPr>
              <w:t xml:space="preserve">Debentures </w:t>
            </w:r>
          </w:p>
        </w:tc>
        <w:tc>
          <w:tcPr>
            <w:tcW w:w="990" w:type="dxa"/>
            <w:tcBorders>
              <w:bottom w:val="single" w:sz="4" w:space="0" w:color="auto"/>
            </w:tcBorders>
          </w:tcPr>
          <w:p w14:paraId="305C3B9D" w14:textId="25A2171C" w:rsidR="006221AC" w:rsidRPr="003440AC" w:rsidRDefault="006221AC" w:rsidP="00305B2F">
            <w:pPr>
              <w:tabs>
                <w:tab w:val="decimal" w:pos="767"/>
              </w:tabs>
              <w:spacing w:line="240" w:lineRule="atLeast"/>
              <w:jc w:val="left"/>
              <w:rPr>
                <w:rFonts w:ascii="Times New Roman" w:hAnsi="Times New Roman"/>
                <w:sz w:val="17"/>
                <w:szCs w:val="17"/>
              </w:rPr>
            </w:pPr>
            <w:r w:rsidRPr="003440AC">
              <w:rPr>
                <w:rFonts w:ascii="Times New Roman" w:hAnsi="Times New Roman"/>
                <w:sz w:val="17"/>
                <w:szCs w:val="17"/>
              </w:rPr>
              <w:t>6,334,88</w:t>
            </w:r>
            <w:r w:rsidR="00AE31E5" w:rsidRPr="003440AC">
              <w:rPr>
                <w:rFonts w:ascii="Times New Roman" w:hAnsi="Times New Roman"/>
                <w:sz w:val="17"/>
                <w:szCs w:val="17"/>
              </w:rPr>
              <w:t>1</w:t>
            </w:r>
          </w:p>
        </w:tc>
        <w:tc>
          <w:tcPr>
            <w:tcW w:w="270" w:type="dxa"/>
            <w:vAlign w:val="bottom"/>
          </w:tcPr>
          <w:p w14:paraId="5D67C90E"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719901D0" w14:textId="3D375033" w:rsidR="006221AC" w:rsidRPr="003440AC" w:rsidDel="00D00E75" w:rsidRDefault="006221AC" w:rsidP="006221AC">
            <w:pPr>
              <w:tabs>
                <w:tab w:val="decimal" w:pos="437"/>
              </w:tabs>
              <w:spacing w:line="240" w:lineRule="atLeast"/>
              <w:jc w:val="left"/>
              <w:rPr>
                <w:rFonts w:ascii="Times New Roman" w:hAnsi="Times New Roman"/>
                <w:sz w:val="17"/>
                <w:szCs w:val="17"/>
              </w:rPr>
            </w:pPr>
            <w:r w:rsidRPr="003440AC">
              <w:rPr>
                <w:rFonts w:ascii="Times New Roman" w:hAnsi="Times New Roman"/>
                <w:sz w:val="17"/>
                <w:szCs w:val="17"/>
              </w:rPr>
              <w:t>-</w:t>
            </w:r>
          </w:p>
        </w:tc>
        <w:tc>
          <w:tcPr>
            <w:tcW w:w="270" w:type="dxa"/>
            <w:vAlign w:val="bottom"/>
          </w:tcPr>
          <w:p w14:paraId="15E77FB4"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6D1AC8AC" w14:textId="12E6BC03" w:rsidR="006221AC" w:rsidRPr="003440AC" w:rsidRDefault="006221AC" w:rsidP="006221AC">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5,126,698</w:t>
            </w:r>
          </w:p>
        </w:tc>
        <w:tc>
          <w:tcPr>
            <w:tcW w:w="236" w:type="dxa"/>
            <w:vAlign w:val="bottom"/>
          </w:tcPr>
          <w:p w14:paraId="379155BD"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5D92F2D3" w14:textId="594BD646" w:rsidR="006221AC" w:rsidRPr="003440AC" w:rsidRDefault="006221AC" w:rsidP="006221AC">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1,208,183</w:t>
            </w:r>
          </w:p>
        </w:tc>
        <w:tc>
          <w:tcPr>
            <w:tcW w:w="270" w:type="dxa"/>
            <w:vAlign w:val="bottom"/>
          </w:tcPr>
          <w:p w14:paraId="697A6736" w14:textId="77777777" w:rsidR="006221AC" w:rsidRPr="003440AC" w:rsidRDefault="006221AC" w:rsidP="006221AC">
            <w:pPr>
              <w:tabs>
                <w:tab w:val="decimal" w:pos="706"/>
              </w:tabs>
              <w:spacing w:line="240" w:lineRule="atLeast"/>
              <w:jc w:val="left"/>
              <w:rPr>
                <w:rFonts w:ascii="Times New Roman" w:hAnsi="Times New Roman"/>
                <w:sz w:val="17"/>
                <w:szCs w:val="17"/>
              </w:rPr>
            </w:pPr>
          </w:p>
        </w:tc>
        <w:tc>
          <w:tcPr>
            <w:tcW w:w="1080" w:type="dxa"/>
            <w:tcBorders>
              <w:bottom w:val="single" w:sz="4" w:space="0" w:color="auto"/>
            </w:tcBorders>
          </w:tcPr>
          <w:p w14:paraId="17D6654D" w14:textId="2F0472B8" w:rsidR="006221AC" w:rsidRPr="003440AC" w:rsidRDefault="006221AC" w:rsidP="00E943BB">
            <w:pPr>
              <w:tabs>
                <w:tab w:val="decimal" w:pos="869"/>
              </w:tabs>
              <w:spacing w:line="240" w:lineRule="atLeast"/>
              <w:jc w:val="left"/>
              <w:rPr>
                <w:rFonts w:ascii="Times New Roman" w:hAnsi="Times New Roman"/>
                <w:sz w:val="17"/>
                <w:szCs w:val="17"/>
              </w:rPr>
            </w:pPr>
            <w:r w:rsidRPr="003440AC">
              <w:rPr>
                <w:rFonts w:ascii="Times New Roman" w:hAnsi="Times New Roman"/>
                <w:sz w:val="17"/>
                <w:szCs w:val="17"/>
              </w:rPr>
              <w:t>6,334,881</w:t>
            </w:r>
          </w:p>
        </w:tc>
      </w:tr>
      <w:tr w:rsidR="006221AC" w:rsidRPr="003440AC" w14:paraId="29AC153A" w14:textId="77777777" w:rsidTr="000D5B4C">
        <w:tc>
          <w:tcPr>
            <w:tcW w:w="3150" w:type="dxa"/>
          </w:tcPr>
          <w:p w14:paraId="682554D5" w14:textId="49E23451" w:rsidR="006221AC" w:rsidRPr="003440AC" w:rsidRDefault="006221AC" w:rsidP="006221AC">
            <w:pPr>
              <w:spacing w:line="240" w:lineRule="atLeast"/>
              <w:ind w:left="73" w:right="-24" w:hanging="73"/>
              <w:jc w:val="left"/>
              <w:rPr>
                <w:rFonts w:ascii="Times New Roman" w:hAnsi="Times New Roman"/>
                <w:sz w:val="17"/>
                <w:szCs w:val="17"/>
              </w:rPr>
            </w:pPr>
            <w:r w:rsidRPr="003440AC">
              <w:rPr>
                <w:rFonts w:ascii="Times New Roman" w:hAnsi="Times New Roman"/>
                <w:b/>
                <w:bCs/>
                <w:sz w:val="17"/>
                <w:szCs w:val="17"/>
              </w:rPr>
              <w:t>Total</w:t>
            </w:r>
          </w:p>
        </w:tc>
        <w:tc>
          <w:tcPr>
            <w:tcW w:w="990" w:type="dxa"/>
            <w:tcBorders>
              <w:top w:val="single" w:sz="4" w:space="0" w:color="auto"/>
              <w:bottom w:val="double" w:sz="4" w:space="0" w:color="auto"/>
            </w:tcBorders>
          </w:tcPr>
          <w:p w14:paraId="7B3469CF" w14:textId="672DD659" w:rsidR="006221AC" w:rsidRPr="003440AC" w:rsidRDefault="000F0DAC" w:rsidP="006221AC">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9.850,775</w:t>
            </w:r>
          </w:p>
        </w:tc>
        <w:tc>
          <w:tcPr>
            <w:tcW w:w="270" w:type="dxa"/>
          </w:tcPr>
          <w:p w14:paraId="24CC22C3" w14:textId="77777777" w:rsidR="006221AC" w:rsidRPr="003440AC" w:rsidRDefault="006221AC" w:rsidP="006221A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465E505B" w14:textId="188274D4" w:rsidR="006221AC" w:rsidRPr="003440AC" w:rsidDel="00D00E75" w:rsidRDefault="006221AC" w:rsidP="006221AC">
            <w:pPr>
              <w:tabs>
                <w:tab w:val="decimal" w:pos="613"/>
              </w:tabs>
              <w:spacing w:line="240" w:lineRule="atLeast"/>
              <w:jc w:val="left"/>
              <w:rPr>
                <w:rFonts w:ascii="Times New Roman" w:hAnsi="Times New Roman"/>
                <w:b/>
                <w:bCs/>
                <w:sz w:val="17"/>
                <w:szCs w:val="17"/>
              </w:rPr>
            </w:pPr>
            <w:r w:rsidRPr="003440AC">
              <w:rPr>
                <w:rFonts w:ascii="Times New Roman" w:hAnsi="Times New Roman"/>
                <w:b/>
                <w:bCs/>
                <w:sz w:val="17"/>
                <w:szCs w:val="17"/>
              </w:rPr>
              <w:t>2,</w:t>
            </w:r>
            <w:r w:rsidR="000F0DAC" w:rsidRPr="003440AC">
              <w:rPr>
                <w:rFonts w:ascii="Times New Roman" w:hAnsi="Times New Roman"/>
                <w:b/>
                <w:bCs/>
                <w:sz w:val="17"/>
                <w:szCs w:val="17"/>
              </w:rPr>
              <w:t>73</w:t>
            </w:r>
            <w:r w:rsidR="00784437" w:rsidRPr="003440AC">
              <w:rPr>
                <w:rFonts w:ascii="Times New Roman" w:hAnsi="Times New Roman"/>
                <w:b/>
                <w:bCs/>
                <w:sz w:val="17"/>
                <w:szCs w:val="17"/>
              </w:rPr>
              <w:t>1,343</w:t>
            </w:r>
          </w:p>
        </w:tc>
        <w:tc>
          <w:tcPr>
            <w:tcW w:w="270" w:type="dxa"/>
          </w:tcPr>
          <w:p w14:paraId="2B3D91C5" w14:textId="77777777" w:rsidR="006221AC" w:rsidRPr="003440AC" w:rsidRDefault="006221AC" w:rsidP="006221A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740DFCD1" w14:textId="19FD0202" w:rsidR="006221AC" w:rsidRPr="003440AC" w:rsidRDefault="000F0DAC" w:rsidP="006221AC">
            <w:pPr>
              <w:tabs>
                <w:tab w:val="decimal" w:pos="706"/>
              </w:tabs>
              <w:spacing w:line="240" w:lineRule="atLeast"/>
              <w:jc w:val="left"/>
              <w:rPr>
                <w:rFonts w:ascii="Times New Roman" w:hAnsi="Times New Roman" w:cstheme="minorBidi"/>
                <w:b/>
                <w:bCs/>
                <w:sz w:val="17"/>
                <w:szCs w:val="17"/>
                <w:cs/>
              </w:rPr>
            </w:pPr>
            <w:r w:rsidRPr="003440AC">
              <w:rPr>
                <w:rFonts w:ascii="Times New Roman" w:hAnsi="Times New Roman"/>
                <w:b/>
                <w:bCs/>
                <w:sz w:val="17"/>
                <w:szCs w:val="17"/>
              </w:rPr>
              <w:t>6,71</w:t>
            </w:r>
            <w:r w:rsidR="00784437" w:rsidRPr="003440AC">
              <w:rPr>
                <w:rFonts w:ascii="Times New Roman" w:hAnsi="Times New Roman"/>
                <w:b/>
                <w:bCs/>
                <w:sz w:val="17"/>
                <w:szCs w:val="17"/>
              </w:rPr>
              <w:t>5,266</w:t>
            </w:r>
          </w:p>
        </w:tc>
        <w:tc>
          <w:tcPr>
            <w:tcW w:w="236" w:type="dxa"/>
          </w:tcPr>
          <w:p w14:paraId="57A8DE5A" w14:textId="77777777" w:rsidR="006221AC" w:rsidRPr="003440AC" w:rsidRDefault="006221AC" w:rsidP="006221AC">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0467096D" w14:textId="3AD233B1" w:rsidR="006221AC" w:rsidRPr="003440AC" w:rsidRDefault="000F0DAC" w:rsidP="006221AC">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1,208,183</w:t>
            </w:r>
          </w:p>
        </w:tc>
        <w:tc>
          <w:tcPr>
            <w:tcW w:w="270" w:type="dxa"/>
          </w:tcPr>
          <w:p w14:paraId="7FE14F32" w14:textId="77777777" w:rsidR="006221AC" w:rsidRPr="003440AC" w:rsidRDefault="006221AC" w:rsidP="006221AC">
            <w:pPr>
              <w:tabs>
                <w:tab w:val="decimal" w:pos="706"/>
              </w:tabs>
              <w:spacing w:line="240" w:lineRule="atLeast"/>
              <w:jc w:val="left"/>
              <w:rPr>
                <w:rFonts w:ascii="Times New Roman" w:hAnsi="Times New Roman"/>
                <w:b/>
                <w:bCs/>
                <w:sz w:val="17"/>
                <w:szCs w:val="17"/>
              </w:rPr>
            </w:pPr>
          </w:p>
        </w:tc>
        <w:tc>
          <w:tcPr>
            <w:tcW w:w="1080" w:type="dxa"/>
            <w:tcBorders>
              <w:top w:val="single" w:sz="4" w:space="0" w:color="auto"/>
              <w:bottom w:val="double" w:sz="4" w:space="0" w:color="auto"/>
            </w:tcBorders>
          </w:tcPr>
          <w:p w14:paraId="01A81EA3" w14:textId="0D4941C2" w:rsidR="006221AC" w:rsidRPr="003440AC" w:rsidRDefault="000F0DAC" w:rsidP="00E943BB">
            <w:pPr>
              <w:tabs>
                <w:tab w:val="decimal" w:pos="869"/>
              </w:tabs>
              <w:spacing w:line="240" w:lineRule="atLeast"/>
              <w:jc w:val="left"/>
              <w:rPr>
                <w:rFonts w:ascii="Times New Roman" w:hAnsi="Times New Roman"/>
                <w:b/>
                <w:bCs/>
                <w:sz w:val="17"/>
                <w:szCs w:val="17"/>
              </w:rPr>
            </w:pPr>
            <w:r w:rsidRPr="003440AC">
              <w:rPr>
                <w:rFonts w:ascii="Times New Roman" w:hAnsi="Times New Roman" w:cs="Angsana New"/>
                <w:b/>
                <w:bCs/>
                <w:sz w:val="17"/>
                <w:szCs w:val="17"/>
              </w:rPr>
              <w:t>10,654,792</w:t>
            </w:r>
          </w:p>
        </w:tc>
      </w:tr>
    </w:tbl>
    <w:p w14:paraId="49B72CE2" w14:textId="77777777" w:rsidR="00915AFB" w:rsidRPr="003440AC" w:rsidRDefault="00915AFB" w:rsidP="00915AFB">
      <w:pPr>
        <w:rPr>
          <w:rFonts w:ascii="Times New Roman" w:hAnsi="Times New Roman" w:cs="Times New Roman"/>
          <w:sz w:val="17"/>
          <w:szCs w:val="17"/>
        </w:rPr>
      </w:pPr>
    </w:p>
    <w:p w14:paraId="1341C524" w14:textId="77777777" w:rsidR="00915AFB" w:rsidRPr="003440AC" w:rsidRDefault="00915AFB" w:rsidP="00D26E6B">
      <w:pPr>
        <w:spacing w:line="240" w:lineRule="atLeast"/>
        <w:ind w:left="900" w:right="-27" w:hanging="360"/>
        <w:jc w:val="thaiDistribute"/>
        <w:rPr>
          <w:rFonts w:ascii="Times New Roman" w:eastAsia="Times New Roman" w:hAnsi="Times New Roman" w:cs="Times New Roman"/>
          <w:i/>
          <w:iCs/>
          <w:lang w:val="en-GB" w:bidi="ar-SA"/>
        </w:rPr>
      </w:pPr>
      <w:r w:rsidRPr="003440AC">
        <w:rPr>
          <w:rFonts w:ascii="Times New Roman" w:eastAsia="Times New Roman" w:hAnsi="Times New Roman" w:cs="Times New Roman"/>
          <w:i/>
          <w:iCs/>
          <w:lang w:val="en-GB" w:bidi="ar-SA"/>
        </w:rPr>
        <w:t xml:space="preserve">(b.3) Market risk </w:t>
      </w:r>
    </w:p>
    <w:p w14:paraId="5D34A894" w14:textId="77777777" w:rsidR="00915AFB" w:rsidRPr="003440AC" w:rsidRDefault="00915AFB" w:rsidP="00915AFB">
      <w:pPr>
        <w:spacing w:line="240" w:lineRule="atLeast"/>
        <w:ind w:left="900" w:right="-27" w:hanging="360"/>
        <w:jc w:val="thaiDistribute"/>
        <w:rPr>
          <w:rFonts w:ascii="Times New Roman" w:eastAsia="Times New Roman" w:hAnsi="Times New Roman" w:cs="Times New Roman"/>
          <w:i/>
          <w:iCs/>
          <w:lang w:val="en-GB" w:bidi="ar-SA"/>
        </w:rPr>
      </w:pPr>
    </w:p>
    <w:p w14:paraId="48341FF0" w14:textId="77777777" w:rsidR="00915AFB" w:rsidRPr="003440AC" w:rsidRDefault="00915AFB" w:rsidP="00D26E6B">
      <w:pPr>
        <w:spacing w:line="240" w:lineRule="atLeast"/>
        <w:ind w:left="990"/>
        <w:jc w:val="thaiDistribute"/>
        <w:rPr>
          <w:rFonts w:ascii="Times New Roman" w:eastAsia="Times New Roman" w:hAnsi="Times New Roman" w:cs="Times New Roman"/>
          <w:lang w:bidi="ar-SA"/>
        </w:rPr>
      </w:pPr>
      <w:r w:rsidRPr="003440AC">
        <w:rPr>
          <w:rFonts w:ascii="Times New Roman" w:eastAsia="Times New Roman" w:hAnsi="Times New Roman" w:cs="Times New Roman"/>
          <w:lang w:bidi="ar-SA"/>
        </w:rPr>
        <w:t>The Group is exposed to the risk that the fair value or future cash flows of a financial instrument will fluctuate because of changes in market prices.</w:t>
      </w:r>
      <w:r w:rsidRPr="003440AC" w:rsidDel="005C5755">
        <w:rPr>
          <w:rFonts w:ascii="Times New Roman" w:eastAsia="Times New Roman" w:hAnsi="Times New Roman" w:cs="Times New Roman"/>
          <w:lang w:bidi="ar-SA"/>
        </w:rPr>
        <w:t xml:space="preserve"> </w:t>
      </w:r>
      <w:r w:rsidRPr="003440AC">
        <w:rPr>
          <w:rFonts w:ascii="Times New Roman" w:eastAsia="Times New Roman" w:hAnsi="Times New Roman" w:cs="Times New Roman"/>
          <w:lang w:bidi="ar-SA"/>
        </w:rPr>
        <w:t>Market risk is as follows:</w:t>
      </w:r>
    </w:p>
    <w:p w14:paraId="12BA22CA" w14:textId="77777777" w:rsidR="00915AFB" w:rsidRPr="003440AC" w:rsidRDefault="00915AFB" w:rsidP="00915AFB">
      <w:pPr>
        <w:spacing w:line="240" w:lineRule="atLeast"/>
        <w:ind w:left="990"/>
        <w:jc w:val="thaiDistribute"/>
        <w:rPr>
          <w:rFonts w:ascii="Times New Roman" w:eastAsia="Times New Roman" w:hAnsi="Times New Roman" w:cs="Times New Roman"/>
          <w:lang w:val="en-GB" w:bidi="ar-SA"/>
        </w:rPr>
      </w:pPr>
    </w:p>
    <w:p w14:paraId="09D568BE" w14:textId="77777777" w:rsidR="00915AFB" w:rsidRPr="003440AC" w:rsidRDefault="00915AFB" w:rsidP="00915AFB">
      <w:pPr>
        <w:spacing w:line="240" w:lineRule="atLeast"/>
        <w:ind w:left="540" w:right="-27"/>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(b.3.1) Foreign currency risk </w:t>
      </w:r>
    </w:p>
    <w:p w14:paraId="489B1E5E" w14:textId="77777777" w:rsidR="00D26E6B" w:rsidRPr="003440AC" w:rsidRDefault="00D26E6B" w:rsidP="00915AFB">
      <w:pPr>
        <w:spacing w:line="240" w:lineRule="atLeast"/>
        <w:ind w:left="540" w:right="-27"/>
        <w:jc w:val="thaiDistribute"/>
        <w:rPr>
          <w:rFonts w:ascii="Times New Roman" w:eastAsia="Times New Roman" w:hAnsi="Times New Roman" w:cs="Times New Roman"/>
          <w:lang w:val="en-GB" w:bidi="ar-SA"/>
        </w:rPr>
      </w:pPr>
    </w:p>
    <w:p w14:paraId="5B1FEDD4" w14:textId="77777777" w:rsidR="00915AFB" w:rsidRPr="003440AC" w:rsidRDefault="00915AFB" w:rsidP="00915AFB">
      <w:pPr>
        <w:ind w:left="1080" w:right="-27"/>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The Group is exposed to foreign currency risk relating to purchases and sales which are denominated in foreign currencies. The Group primarily utilises forward exchange contracts with maturities of less than one year to hedge such financial assets and liabilities denominated in foreign currencies. The forward exchange contracts </w:t>
      </w:r>
      <w:proofErr w:type="gramStart"/>
      <w:r w:rsidRPr="003440AC">
        <w:rPr>
          <w:rFonts w:ascii="Times New Roman" w:eastAsia="Times New Roman" w:hAnsi="Times New Roman" w:cs="Times New Roman"/>
          <w:lang w:val="en-GB" w:bidi="ar-SA"/>
        </w:rPr>
        <w:t>entered into</w:t>
      </w:r>
      <w:proofErr w:type="gramEnd"/>
      <w:r w:rsidRPr="003440AC">
        <w:rPr>
          <w:rFonts w:ascii="Times New Roman" w:eastAsia="Times New Roman" w:hAnsi="Times New Roman" w:cs="Times New Roman"/>
          <w:lang w:val="en-GB" w:bidi="ar-SA"/>
        </w:rPr>
        <w:t xml:space="preserve"> at the reporting date also relate to anticipated purchases and sales, denominated in foreign currencies, for the subsequent period.</w:t>
      </w:r>
    </w:p>
    <w:p w14:paraId="72F3CFAE" w14:textId="77777777" w:rsidR="00915AFB" w:rsidRPr="003440AC" w:rsidRDefault="00915AFB" w:rsidP="00915AFB">
      <w:pPr>
        <w:ind w:left="1080" w:right="-27"/>
        <w:jc w:val="thaiDistribute"/>
        <w:rPr>
          <w:rFonts w:ascii="Times New Roman" w:eastAsia="Times New Roman" w:hAnsi="Times New Roman" w:cs="Times New Roman"/>
          <w:lang w:val="en-GB" w:bidi="ar-SA"/>
        </w:rPr>
      </w:pPr>
    </w:p>
    <w:p w14:paraId="0E73351C" w14:textId="77777777" w:rsidR="00915AFB" w:rsidRPr="003440AC" w:rsidRDefault="00915AFB" w:rsidP="00915AFB">
      <w:pPr>
        <w:spacing w:line="240" w:lineRule="atLeast"/>
        <w:ind w:left="994"/>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As </w:t>
      </w: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31 December, the Group and the Company were exposed to foreign currency risk in respect of financial assets and liabilities denominated in the following currencies as follow:</w:t>
      </w:r>
    </w:p>
    <w:p w14:paraId="74C9200D" w14:textId="77777777" w:rsidR="00915AFB" w:rsidRPr="003440AC" w:rsidRDefault="00915AFB" w:rsidP="00915AFB">
      <w:pPr>
        <w:jc w:val="left"/>
        <w:rPr>
          <w:rFonts w:ascii="Times New Roman" w:eastAsia="Times New Roman" w:hAnsi="Times New Roman" w:cstheme="minorBidi"/>
          <w:sz w:val="17"/>
          <w:szCs w:val="17"/>
          <w:cs/>
          <w:lang w:val="en-GB"/>
        </w:rPr>
      </w:pPr>
      <w:r w:rsidRPr="003440AC">
        <w:rPr>
          <w:rFonts w:ascii="Times New Roman" w:eastAsia="Times New Roman" w:hAnsi="Times New Roman" w:cs="Times New Roman"/>
          <w:sz w:val="17"/>
          <w:szCs w:val="17"/>
          <w:lang w:val="en-GB" w:bidi="ar-SA"/>
        </w:rPr>
        <w:br w:type="page"/>
      </w:r>
    </w:p>
    <w:tbl>
      <w:tblPr>
        <w:tblW w:w="9975" w:type="dxa"/>
        <w:tblInd w:w="180" w:type="dxa"/>
        <w:tblCellMar>
          <w:left w:w="43" w:type="dxa"/>
          <w:right w:w="43" w:type="dxa"/>
        </w:tblCellMar>
        <w:tblLook w:val="01E0" w:firstRow="1" w:lastRow="1" w:firstColumn="1" w:lastColumn="1" w:noHBand="0" w:noVBand="0"/>
      </w:tblPr>
      <w:tblGrid>
        <w:gridCol w:w="1905"/>
        <w:gridCol w:w="849"/>
        <w:gridCol w:w="178"/>
        <w:gridCol w:w="849"/>
        <w:gridCol w:w="179"/>
        <w:gridCol w:w="849"/>
        <w:gridCol w:w="179"/>
        <w:gridCol w:w="849"/>
        <w:gridCol w:w="179"/>
        <w:gridCol w:w="849"/>
        <w:gridCol w:w="180"/>
        <w:gridCol w:w="849"/>
        <w:gridCol w:w="165"/>
        <w:gridCol w:w="849"/>
        <w:gridCol w:w="164"/>
        <w:gridCol w:w="889"/>
        <w:gridCol w:w="14"/>
      </w:tblGrid>
      <w:tr w:rsidR="00855BF5" w:rsidRPr="003440AC" w14:paraId="1CB487B1" w14:textId="77777777" w:rsidTr="008E43B0">
        <w:trPr>
          <w:gridAfter w:val="1"/>
          <w:wAfter w:w="14" w:type="dxa"/>
        </w:trPr>
        <w:tc>
          <w:tcPr>
            <w:tcW w:w="1920" w:type="dxa"/>
            <w:vAlign w:val="bottom"/>
          </w:tcPr>
          <w:p w14:paraId="5397161E" w14:textId="77777777" w:rsidR="00855BF5" w:rsidRPr="003440AC" w:rsidRDefault="00855BF5" w:rsidP="009D5374">
            <w:pPr>
              <w:spacing w:line="260" w:lineRule="atLeast"/>
              <w:ind w:right="-405"/>
              <w:rPr>
                <w:rFonts w:ascii="Times New Roman" w:eastAsia="Times New Roman" w:hAnsi="Times New Roman" w:cstheme="minorBidi"/>
                <w:sz w:val="17"/>
                <w:szCs w:val="17"/>
              </w:rPr>
            </w:pPr>
          </w:p>
        </w:tc>
        <w:tc>
          <w:tcPr>
            <w:tcW w:w="8041" w:type="dxa"/>
            <w:gridSpan w:val="15"/>
          </w:tcPr>
          <w:p w14:paraId="6638662C"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b/>
                <w:bCs/>
                <w:sz w:val="17"/>
                <w:szCs w:val="17"/>
                <w:lang w:val="en-GB" w:bidi="ar-SA"/>
              </w:rPr>
              <w:t>Consolidated financial statements</w:t>
            </w:r>
          </w:p>
        </w:tc>
      </w:tr>
      <w:tr w:rsidR="00855BF5" w:rsidRPr="003440AC" w14:paraId="24B0B086" w14:textId="77777777" w:rsidTr="008E43B0">
        <w:trPr>
          <w:gridAfter w:val="1"/>
          <w:wAfter w:w="14" w:type="dxa"/>
        </w:trPr>
        <w:tc>
          <w:tcPr>
            <w:tcW w:w="1920" w:type="dxa"/>
            <w:vAlign w:val="bottom"/>
          </w:tcPr>
          <w:p w14:paraId="54C665BE" w14:textId="77777777"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p>
        </w:tc>
        <w:tc>
          <w:tcPr>
            <w:tcW w:w="3936" w:type="dxa"/>
            <w:gridSpan w:val="7"/>
          </w:tcPr>
          <w:p w14:paraId="5A3A1F0F"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180" w:type="dxa"/>
          </w:tcPr>
          <w:p w14:paraId="02C67804"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p>
        </w:tc>
        <w:tc>
          <w:tcPr>
            <w:tcW w:w="3925" w:type="dxa"/>
            <w:gridSpan w:val="7"/>
          </w:tcPr>
          <w:p w14:paraId="12F6E4B5"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r>
      <w:tr w:rsidR="004A3AD3" w:rsidRPr="003440AC" w14:paraId="305127F2" w14:textId="77777777" w:rsidTr="008E43B0">
        <w:tc>
          <w:tcPr>
            <w:tcW w:w="1920" w:type="dxa"/>
            <w:vAlign w:val="bottom"/>
          </w:tcPr>
          <w:p w14:paraId="2970DB13" w14:textId="77777777" w:rsidR="00855BF5" w:rsidRPr="003440AC" w:rsidRDefault="00855BF5" w:rsidP="009D5374">
            <w:pPr>
              <w:spacing w:line="260" w:lineRule="atLeast"/>
              <w:ind w:left="145" w:right="-405" w:hanging="145"/>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 xml:space="preserve">Exposure to foreign </w:t>
            </w:r>
          </w:p>
          <w:p w14:paraId="69912BEF" w14:textId="23B12023"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b/>
                <w:bCs/>
                <w:i/>
                <w:iCs/>
                <w:sz w:val="17"/>
                <w:szCs w:val="17"/>
                <w:lang w:val="en-GB" w:bidi="ar-SA"/>
              </w:rPr>
              <w:t xml:space="preserve"> currency </w:t>
            </w:r>
            <w:proofErr w:type="gramStart"/>
            <w:r w:rsidRPr="003440AC">
              <w:rPr>
                <w:rFonts w:ascii="Times New Roman" w:eastAsia="Times New Roman" w:hAnsi="Times New Roman" w:cs="Times New Roman"/>
                <w:b/>
                <w:bCs/>
                <w:i/>
                <w:iCs/>
                <w:sz w:val="17"/>
                <w:szCs w:val="17"/>
                <w:lang w:val="en-GB" w:bidi="ar-SA"/>
              </w:rPr>
              <w:t>at</w:t>
            </w:r>
            <w:proofErr w:type="gramEnd"/>
            <w:r w:rsidRPr="003440AC">
              <w:rPr>
                <w:rFonts w:ascii="Times New Roman" w:eastAsia="Times New Roman" w:hAnsi="Times New Roman" w:cs="Times New Roman"/>
                <w:b/>
                <w:bCs/>
                <w:i/>
                <w:iCs/>
                <w:sz w:val="17"/>
                <w:szCs w:val="17"/>
                <w:lang w:val="en-GB" w:bidi="ar-SA"/>
              </w:rPr>
              <w:t xml:space="preserve"> 31 December</w:t>
            </w:r>
            <w:r w:rsidRPr="003440AC" w:rsidDel="00223777">
              <w:rPr>
                <w:rFonts w:ascii="Times New Roman" w:eastAsia="Times New Roman" w:hAnsi="Times New Roman" w:cs="Times New Roman"/>
                <w:b/>
                <w:bCs/>
                <w:i/>
                <w:iCs/>
                <w:sz w:val="17"/>
                <w:szCs w:val="17"/>
                <w:lang w:val="en-GB" w:bidi="ar-SA"/>
              </w:rPr>
              <w:t xml:space="preserve"> </w:t>
            </w:r>
          </w:p>
        </w:tc>
        <w:tc>
          <w:tcPr>
            <w:tcW w:w="849" w:type="dxa"/>
          </w:tcPr>
          <w:p w14:paraId="014F6D55" w14:textId="77777777" w:rsidR="00855BF5" w:rsidRPr="003440AC" w:rsidRDefault="00855BF5" w:rsidP="009D5374">
            <w:pPr>
              <w:spacing w:line="240" w:lineRule="exact"/>
              <w:ind w:right="-108"/>
              <w:jc w:val="center"/>
              <w:rPr>
                <w:rFonts w:ascii="Times New Roman" w:eastAsia="Times New Roman" w:hAnsi="Times New Roman" w:cs="Times New Roman"/>
                <w:sz w:val="17"/>
                <w:szCs w:val="17"/>
                <w:lang w:val="en-GB" w:bidi="ar-SA"/>
              </w:rPr>
            </w:pPr>
          </w:p>
          <w:p w14:paraId="5F2212DE" w14:textId="77777777" w:rsidR="00855BF5" w:rsidRPr="003440AC" w:rsidRDefault="00855BF5" w:rsidP="009D5374">
            <w:pPr>
              <w:spacing w:line="260" w:lineRule="atLeast"/>
              <w:ind w:left="-21" w:right="-106" w:firstLine="21"/>
              <w:jc w:val="center"/>
              <w:rPr>
                <w:rFonts w:ascii="Times New Roman" w:eastAsia="Times New Roman" w:hAnsi="Times New Roman" w:cstheme="minorBidi"/>
                <w:sz w:val="17"/>
                <w:szCs w:val="21"/>
                <w:lang w:val="en-GB"/>
              </w:rPr>
            </w:pPr>
            <w:r w:rsidRPr="003440AC">
              <w:rPr>
                <w:rFonts w:ascii="Times New Roman" w:eastAsia="Times New Roman" w:hAnsi="Times New Roman" w:cs="Times New Roman"/>
                <w:sz w:val="17"/>
                <w:szCs w:val="17"/>
                <w:lang w:val="en-GB" w:bidi="ar-SA"/>
              </w:rPr>
              <w:t>USD</w:t>
            </w:r>
          </w:p>
        </w:tc>
        <w:tc>
          <w:tcPr>
            <w:tcW w:w="180" w:type="dxa"/>
          </w:tcPr>
          <w:p w14:paraId="393AC94F" w14:textId="77777777" w:rsidR="00855BF5" w:rsidRPr="003440AC" w:rsidRDefault="00855BF5" w:rsidP="009D5374">
            <w:pPr>
              <w:spacing w:line="260" w:lineRule="atLeast"/>
              <w:ind w:right="-405"/>
              <w:jc w:val="center"/>
              <w:rPr>
                <w:rFonts w:ascii="Times New Roman" w:eastAsia="Times New Roman" w:hAnsi="Times New Roman" w:cs="Times New Roman"/>
                <w:sz w:val="17"/>
                <w:szCs w:val="17"/>
                <w:lang w:val="en-GB" w:bidi="ar-SA"/>
              </w:rPr>
            </w:pPr>
          </w:p>
        </w:tc>
        <w:tc>
          <w:tcPr>
            <w:tcW w:w="849" w:type="dxa"/>
            <w:vAlign w:val="bottom"/>
          </w:tcPr>
          <w:p w14:paraId="1F49A7E7" w14:textId="77777777" w:rsidR="00855BF5" w:rsidRPr="003440AC" w:rsidRDefault="00855BF5" w:rsidP="009D5374">
            <w:pPr>
              <w:spacing w:line="260" w:lineRule="atLeast"/>
              <w:ind w:right="-405"/>
              <w:jc w:val="center"/>
              <w:rPr>
                <w:rFonts w:ascii="Times New Roman" w:eastAsia="Times New Roman" w:hAnsi="Times New Roman" w:cs="Times New Roman"/>
                <w:sz w:val="17"/>
                <w:szCs w:val="17"/>
                <w:lang w:val="en-GB" w:bidi="ar-SA"/>
              </w:rPr>
            </w:pPr>
          </w:p>
          <w:p w14:paraId="67BB1857" w14:textId="77777777" w:rsidR="00855BF5" w:rsidRPr="003440AC" w:rsidRDefault="00855BF5" w:rsidP="009D5374">
            <w:pPr>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JPY</w:t>
            </w:r>
          </w:p>
        </w:tc>
        <w:tc>
          <w:tcPr>
            <w:tcW w:w="180" w:type="dxa"/>
          </w:tcPr>
          <w:p w14:paraId="0FA1B021" w14:textId="77777777" w:rsidR="00855BF5" w:rsidRPr="003440AC"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tc>
        <w:tc>
          <w:tcPr>
            <w:tcW w:w="849" w:type="dxa"/>
            <w:vAlign w:val="bottom"/>
          </w:tcPr>
          <w:p w14:paraId="48EE9264" w14:textId="77777777" w:rsidR="00855BF5" w:rsidRPr="003440AC"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p w14:paraId="0372ED35"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Others</w:t>
            </w:r>
          </w:p>
        </w:tc>
        <w:tc>
          <w:tcPr>
            <w:tcW w:w="180" w:type="dxa"/>
          </w:tcPr>
          <w:p w14:paraId="6B02CCCA" w14:textId="77777777" w:rsidR="00855BF5" w:rsidRPr="003440AC" w:rsidRDefault="00855BF5" w:rsidP="009D5374">
            <w:pPr>
              <w:spacing w:line="240" w:lineRule="exact"/>
              <w:ind w:left="-97" w:right="-108"/>
              <w:jc w:val="center"/>
              <w:rPr>
                <w:rFonts w:ascii="Times New Roman" w:eastAsia="Times New Roman" w:hAnsi="Times New Roman" w:cs="Times New Roman"/>
                <w:sz w:val="17"/>
                <w:szCs w:val="17"/>
                <w:lang w:val="en-GB" w:bidi="ar-SA"/>
              </w:rPr>
            </w:pPr>
          </w:p>
        </w:tc>
        <w:tc>
          <w:tcPr>
            <w:tcW w:w="849" w:type="dxa"/>
          </w:tcPr>
          <w:p w14:paraId="6577469C" w14:textId="77777777" w:rsidR="00855BF5" w:rsidRPr="003440AC" w:rsidRDefault="00855BF5" w:rsidP="009D5374">
            <w:pPr>
              <w:spacing w:line="240" w:lineRule="exact"/>
              <w:ind w:left="-97" w:right="-108"/>
              <w:jc w:val="center"/>
              <w:rPr>
                <w:rFonts w:ascii="Times New Roman" w:eastAsia="Times New Roman" w:hAnsi="Times New Roman" w:cs="Times New Roman"/>
                <w:sz w:val="17"/>
                <w:szCs w:val="17"/>
                <w:lang w:val="en-GB" w:bidi="ar-SA"/>
              </w:rPr>
            </w:pPr>
          </w:p>
          <w:p w14:paraId="2BDCB7CC"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c>
          <w:tcPr>
            <w:tcW w:w="180" w:type="dxa"/>
          </w:tcPr>
          <w:p w14:paraId="4D83E0E1" w14:textId="77777777" w:rsidR="00855BF5" w:rsidRPr="003440AC" w:rsidRDefault="00855BF5" w:rsidP="009D5374">
            <w:pPr>
              <w:spacing w:line="240" w:lineRule="exact"/>
              <w:ind w:right="-108"/>
              <w:jc w:val="center"/>
              <w:rPr>
                <w:rFonts w:ascii="Times New Roman" w:eastAsia="Times New Roman" w:hAnsi="Times New Roman" w:cs="Times New Roman"/>
                <w:sz w:val="17"/>
                <w:szCs w:val="17"/>
                <w:lang w:val="en-GB" w:bidi="ar-SA"/>
              </w:rPr>
            </w:pPr>
          </w:p>
        </w:tc>
        <w:tc>
          <w:tcPr>
            <w:tcW w:w="849" w:type="dxa"/>
          </w:tcPr>
          <w:p w14:paraId="5756F46C" w14:textId="77777777" w:rsidR="00855BF5" w:rsidRPr="003440AC" w:rsidRDefault="00855BF5" w:rsidP="009D5374">
            <w:pPr>
              <w:spacing w:line="240" w:lineRule="exact"/>
              <w:ind w:right="-108"/>
              <w:jc w:val="center"/>
              <w:rPr>
                <w:rFonts w:ascii="Times New Roman" w:eastAsia="Times New Roman" w:hAnsi="Times New Roman" w:cs="Times New Roman"/>
                <w:sz w:val="17"/>
                <w:szCs w:val="17"/>
                <w:lang w:val="en-GB" w:bidi="ar-SA"/>
              </w:rPr>
            </w:pPr>
          </w:p>
          <w:p w14:paraId="3DEBC786"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USD</w:t>
            </w:r>
          </w:p>
        </w:tc>
        <w:tc>
          <w:tcPr>
            <w:tcW w:w="181" w:type="dxa"/>
          </w:tcPr>
          <w:p w14:paraId="195235ED" w14:textId="77777777" w:rsidR="00855BF5" w:rsidRPr="003440AC" w:rsidRDefault="00855BF5" w:rsidP="009D5374">
            <w:pPr>
              <w:spacing w:line="260" w:lineRule="atLeast"/>
              <w:ind w:right="-405"/>
              <w:jc w:val="left"/>
              <w:rPr>
                <w:rFonts w:ascii="Times New Roman" w:eastAsia="Times New Roman" w:hAnsi="Times New Roman" w:cs="Times New Roman"/>
                <w:sz w:val="17"/>
                <w:szCs w:val="17"/>
                <w:lang w:val="en-GB" w:bidi="ar-SA"/>
              </w:rPr>
            </w:pPr>
          </w:p>
        </w:tc>
        <w:tc>
          <w:tcPr>
            <w:tcW w:w="849" w:type="dxa"/>
          </w:tcPr>
          <w:p w14:paraId="01EB7B33" w14:textId="77777777" w:rsidR="00855BF5" w:rsidRPr="003440AC" w:rsidRDefault="00855BF5" w:rsidP="009D5374">
            <w:pPr>
              <w:spacing w:line="260" w:lineRule="atLeast"/>
              <w:ind w:right="-405"/>
              <w:jc w:val="left"/>
              <w:rPr>
                <w:rFonts w:ascii="Times New Roman" w:eastAsia="Times New Roman" w:hAnsi="Times New Roman" w:cs="Times New Roman"/>
                <w:sz w:val="17"/>
                <w:szCs w:val="17"/>
                <w:lang w:val="en-GB" w:bidi="ar-SA"/>
              </w:rPr>
            </w:pPr>
          </w:p>
          <w:p w14:paraId="41E20C8C"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JPY</w:t>
            </w:r>
          </w:p>
        </w:tc>
        <w:tc>
          <w:tcPr>
            <w:tcW w:w="166" w:type="dxa"/>
          </w:tcPr>
          <w:p w14:paraId="18083978" w14:textId="77777777" w:rsidR="00855BF5" w:rsidRPr="003440AC"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tc>
        <w:tc>
          <w:tcPr>
            <w:tcW w:w="849" w:type="dxa"/>
          </w:tcPr>
          <w:p w14:paraId="0E917C93" w14:textId="77777777" w:rsidR="00855BF5" w:rsidRPr="003440AC"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p w14:paraId="7E64CDEB"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Others</w:t>
            </w:r>
          </w:p>
        </w:tc>
        <w:tc>
          <w:tcPr>
            <w:tcW w:w="165" w:type="dxa"/>
          </w:tcPr>
          <w:p w14:paraId="7C3CAB40" w14:textId="77777777" w:rsidR="00855BF5" w:rsidRPr="003440AC" w:rsidRDefault="00855BF5" w:rsidP="009D5374">
            <w:pPr>
              <w:spacing w:line="240" w:lineRule="exact"/>
              <w:ind w:left="-97" w:right="-108"/>
              <w:jc w:val="center"/>
              <w:rPr>
                <w:rFonts w:ascii="Times New Roman" w:eastAsia="Times New Roman" w:hAnsi="Times New Roman" w:cs="Times New Roman"/>
                <w:sz w:val="17"/>
                <w:szCs w:val="17"/>
                <w:lang w:val="en-GB" w:bidi="ar-SA"/>
              </w:rPr>
            </w:pPr>
          </w:p>
        </w:tc>
        <w:tc>
          <w:tcPr>
            <w:tcW w:w="880" w:type="dxa"/>
            <w:gridSpan w:val="2"/>
          </w:tcPr>
          <w:p w14:paraId="3E82B242" w14:textId="77777777" w:rsidR="00855BF5" w:rsidRPr="003440AC" w:rsidRDefault="00855BF5" w:rsidP="009D5374">
            <w:pPr>
              <w:spacing w:line="240" w:lineRule="exact"/>
              <w:ind w:left="-97" w:right="-108"/>
              <w:jc w:val="center"/>
              <w:rPr>
                <w:rFonts w:ascii="Times New Roman" w:eastAsia="Times New Roman" w:hAnsi="Times New Roman" w:cs="Times New Roman"/>
                <w:sz w:val="17"/>
                <w:szCs w:val="17"/>
                <w:lang w:val="en-GB" w:bidi="ar-SA"/>
              </w:rPr>
            </w:pPr>
          </w:p>
          <w:p w14:paraId="36FD5921" w14:textId="77777777" w:rsidR="00855BF5" w:rsidRPr="003440AC"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r>
      <w:tr w:rsidR="00855BF5" w:rsidRPr="003440AC" w14:paraId="61764300" w14:textId="77777777" w:rsidTr="008E43B0">
        <w:trPr>
          <w:gridAfter w:val="1"/>
          <w:wAfter w:w="14" w:type="dxa"/>
        </w:trPr>
        <w:tc>
          <w:tcPr>
            <w:tcW w:w="1920" w:type="dxa"/>
            <w:vAlign w:val="bottom"/>
          </w:tcPr>
          <w:p w14:paraId="34764A67" w14:textId="77777777"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p>
        </w:tc>
        <w:tc>
          <w:tcPr>
            <w:tcW w:w="8041" w:type="dxa"/>
            <w:gridSpan w:val="15"/>
            <w:vAlign w:val="center"/>
          </w:tcPr>
          <w:p w14:paraId="391122F1" w14:textId="77777777" w:rsidR="00855BF5" w:rsidRPr="003440AC" w:rsidRDefault="00855BF5" w:rsidP="009D5374">
            <w:pPr>
              <w:tabs>
                <w:tab w:val="decimal" w:pos="609"/>
              </w:tabs>
              <w:spacing w:line="260" w:lineRule="atLeast"/>
              <w:ind w:left="-120" w:right="-106" w:hanging="9"/>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4A3AD3" w:rsidRPr="003440AC" w14:paraId="22D0FEA7" w14:textId="77777777" w:rsidTr="008E43B0">
        <w:tc>
          <w:tcPr>
            <w:tcW w:w="1920" w:type="dxa"/>
            <w:vAlign w:val="bottom"/>
            <w:hideMark/>
          </w:tcPr>
          <w:p w14:paraId="10F553D5" w14:textId="77777777"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Cash and cash equivalents</w:t>
            </w:r>
          </w:p>
        </w:tc>
        <w:tc>
          <w:tcPr>
            <w:tcW w:w="849" w:type="dxa"/>
          </w:tcPr>
          <w:p w14:paraId="2E9DDD62" w14:textId="1BEC9804" w:rsidR="00855BF5" w:rsidRPr="003440AC" w:rsidRDefault="005A01F4"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hAnsi="Times New Roman"/>
                <w:sz w:val="17"/>
                <w:szCs w:val="17"/>
              </w:rPr>
              <w:t>240,705</w:t>
            </w:r>
          </w:p>
        </w:tc>
        <w:tc>
          <w:tcPr>
            <w:tcW w:w="180" w:type="dxa"/>
          </w:tcPr>
          <w:p w14:paraId="7942CB9E"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128A767F" w14:textId="1C23418C" w:rsidR="00855BF5" w:rsidRPr="003440AC" w:rsidRDefault="005A01F4"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4F0909E"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BE8FD39" w14:textId="47BC3010" w:rsidR="00855BF5" w:rsidRPr="003440AC" w:rsidRDefault="00F83402"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283,244 </w:t>
            </w:r>
          </w:p>
        </w:tc>
        <w:tc>
          <w:tcPr>
            <w:tcW w:w="180" w:type="dxa"/>
          </w:tcPr>
          <w:p w14:paraId="34476F44"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33844B69" w14:textId="5ABDDA67" w:rsidR="00855BF5" w:rsidRPr="003440AC" w:rsidRDefault="00854D0F"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523,949 </w:t>
            </w:r>
          </w:p>
        </w:tc>
        <w:tc>
          <w:tcPr>
            <w:tcW w:w="180" w:type="dxa"/>
          </w:tcPr>
          <w:p w14:paraId="754DCE76"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4F68478"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287,709</w:t>
            </w:r>
          </w:p>
        </w:tc>
        <w:tc>
          <w:tcPr>
            <w:tcW w:w="181" w:type="dxa"/>
          </w:tcPr>
          <w:p w14:paraId="4044D652"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2BDEE2C1" w14:textId="77777777" w:rsidR="00855BF5" w:rsidRPr="003440AC" w:rsidRDefault="00855BF5"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66" w:type="dxa"/>
          </w:tcPr>
          <w:p w14:paraId="20ADCD39"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6A6C5A5"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225,949</w:t>
            </w:r>
          </w:p>
        </w:tc>
        <w:tc>
          <w:tcPr>
            <w:tcW w:w="165" w:type="dxa"/>
          </w:tcPr>
          <w:p w14:paraId="06F91ECA"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Pr>
          <w:p w14:paraId="1E1EE8AD"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513,658</w:t>
            </w:r>
          </w:p>
        </w:tc>
      </w:tr>
      <w:tr w:rsidR="004A3AD3" w:rsidRPr="003440AC" w14:paraId="490361EF" w14:textId="77777777" w:rsidTr="008E43B0">
        <w:tc>
          <w:tcPr>
            <w:tcW w:w="1920" w:type="dxa"/>
            <w:vAlign w:val="bottom"/>
          </w:tcPr>
          <w:p w14:paraId="46C62349" w14:textId="77777777" w:rsidR="00855BF5" w:rsidRPr="003440AC" w:rsidRDefault="00855BF5" w:rsidP="009D5374">
            <w:pPr>
              <w:spacing w:line="260" w:lineRule="atLeast"/>
              <w:ind w:right="-405"/>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Trade receivables</w:t>
            </w:r>
          </w:p>
        </w:tc>
        <w:tc>
          <w:tcPr>
            <w:tcW w:w="849" w:type="dxa"/>
          </w:tcPr>
          <w:p w14:paraId="3A448076" w14:textId="4E0C8560" w:rsidR="00855BF5" w:rsidRPr="003440AC" w:rsidRDefault="004A3AD3"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hAnsi="Times New Roman"/>
                <w:sz w:val="17"/>
                <w:szCs w:val="17"/>
              </w:rPr>
              <w:t>93,564</w:t>
            </w:r>
            <w:r w:rsidR="005A01F4" w:rsidRPr="003440AC">
              <w:rPr>
                <w:rFonts w:ascii="Times New Roman" w:hAnsi="Times New Roman"/>
                <w:sz w:val="17"/>
                <w:szCs w:val="17"/>
              </w:rPr>
              <w:t> </w:t>
            </w:r>
          </w:p>
        </w:tc>
        <w:tc>
          <w:tcPr>
            <w:tcW w:w="180" w:type="dxa"/>
          </w:tcPr>
          <w:p w14:paraId="7100F9A5"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D76136B" w14:textId="0F96668A" w:rsidR="00855BF5" w:rsidRPr="003440AC" w:rsidRDefault="005A01F4"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45D3E00A"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C46B63F" w14:textId="349BFC6B"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215,629</w:t>
            </w:r>
          </w:p>
        </w:tc>
        <w:tc>
          <w:tcPr>
            <w:tcW w:w="180" w:type="dxa"/>
          </w:tcPr>
          <w:p w14:paraId="6FCA8E30"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8BDB8A7" w14:textId="453A6D8D"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309,193</w:t>
            </w:r>
          </w:p>
        </w:tc>
        <w:tc>
          <w:tcPr>
            <w:tcW w:w="180" w:type="dxa"/>
          </w:tcPr>
          <w:p w14:paraId="3161CA31"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0F968661"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93,564</w:t>
            </w:r>
          </w:p>
        </w:tc>
        <w:tc>
          <w:tcPr>
            <w:tcW w:w="181" w:type="dxa"/>
          </w:tcPr>
          <w:p w14:paraId="1CAE0325"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5ABB55FE" w14:textId="77777777" w:rsidR="00855BF5" w:rsidRPr="003440AC" w:rsidRDefault="00855BF5"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66" w:type="dxa"/>
          </w:tcPr>
          <w:p w14:paraId="5FDEC9E9"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00F4EB48"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215,629</w:t>
            </w:r>
          </w:p>
        </w:tc>
        <w:tc>
          <w:tcPr>
            <w:tcW w:w="165" w:type="dxa"/>
          </w:tcPr>
          <w:p w14:paraId="4EF2D164"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Pr>
          <w:p w14:paraId="5457D7EC"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309,193</w:t>
            </w:r>
          </w:p>
        </w:tc>
      </w:tr>
      <w:tr w:rsidR="004A3AD3" w:rsidRPr="003440AC" w14:paraId="01F1FA9B" w14:textId="77777777" w:rsidTr="008E43B0">
        <w:tc>
          <w:tcPr>
            <w:tcW w:w="1920" w:type="dxa"/>
            <w:vAlign w:val="bottom"/>
          </w:tcPr>
          <w:p w14:paraId="21D0E891" w14:textId="77777777" w:rsidR="00855BF5" w:rsidRPr="003440AC" w:rsidRDefault="00855BF5" w:rsidP="009D5374">
            <w:pPr>
              <w:spacing w:line="260" w:lineRule="atLeast"/>
              <w:ind w:right="-405"/>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Loans to related parties</w:t>
            </w:r>
          </w:p>
        </w:tc>
        <w:tc>
          <w:tcPr>
            <w:tcW w:w="849" w:type="dxa"/>
          </w:tcPr>
          <w:p w14:paraId="6676B4E0" w14:textId="51658146" w:rsidR="00855BF5" w:rsidRPr="003440AC" w:rsidRDefault="004A3AD3"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7305EA09"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4F0545B" w14:textId="0920850A" w:rsidR="00855BF5" w:rsidRPr="003440AC" w:rsidRDefault="004A3AD3"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2E0EEEA"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1A3A6844" w14:textId="461718A6"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24,503</w:t>
            </w:r>
          </w:p>
        </w:tc>
        <w:tc>
          <w:tcPr>
            <w:tcW w:w="180" w:type="dxa"/>
          </w:tcPr>
          <w:p w14:paraId="4DBEC9B3"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2B4CBF6E" w14:textId="6B41C5ED"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24,503</w:t>
            </w:r>
          </w:p>
        </w:tc>
        <w:tc>
          <w:tcPr>
            <w:tcW w:w="180" w:type="dxa"/>
          </w:tcPr>
          <w:p w14:paraId="3A58ABEA"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6C7F863"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883,522</w:t>
            </w:r>
          </w:p>
        </w:tc>
        <w:tc>
          <w:tcPr>
            <w:tcW w:w="181" w:type="dxa"/>
          </w:tcPr>
          <w:p w14:paraId="7090D9A2"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FFA1CCD" w14:textId="77777777" w:rsidR="00855BF5" w:rsidRPr="003440AC" w:rsidRDefault="00855BF5"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66" w:type="dxa"/>
          </w:tcPr>
          <w:p w14:paraId="392FD58A"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B1FECB7"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65" w:type="dxa"/>
          </w:tcPr>
          <w:p w14:paraId="12C923AA"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Pr>
          <w:p w14:paraId="4969FBE9"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883,522</w:t>
            </w:r>
          </w:p>
        </w:tc>
      </w:tr>
      <w:tr w:rsidR="004A3AD3" w:rsidRPr="003440AC" w14:paraId="33E5AA7F" w14:textId="77777777" w:rsidTr="008E43B0">
        <w:tc>
          <w:tcPr>
            <w:tcW w:w="1920" w:type="dxa"/>
            <w:vAlign w:val="bottom"/>
            <w:hideMark/>
          </w:tcPr>
          <w:p w14:paraId="3B27C16F" w14:textId="77777777"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Interest-bearing liabilities</w:t>
            </w:r>
          </w:p>
        </w:tc>
        <w:tc>
          <w:tcPr>
            <w:tcW w:w="849" w:type="dxa"/>
          </w:tcPr>
          <w:p w14:paraId="7F3490D8" w14:textId="5FC89D7A" w:rsidR="00855BF5" w:rsidRPr="003440AC" w:rsidRDefault="004A3AD3"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(6,955)</w:t>
            </w:r>
          </w:p>
        </w:tc>
        <w:tc>
          <w:tcPr>
            <w:tcW w:w="180" w:type="dxa"/>
          </w:tcPr>
          <w:p w14:paraId="1EA5B74A" w14:textId="77777777" w:rsidR="00855BF5" w:rsidRPr="003440AC" w:rsidRDefault="00855BF5" w:rsidP="004A3AD3">
            <w:pPr>
              <w:tabs>
                <w:tab w:val="decimal" w:pos="591"/>
                <w:tab w:val="decimal" w:pos="706"/>
              </w:tabs>
              <w:spacing w:line="240" w:lineRule="atLeast"/>
              <w:ind w:right="-106"/>
              <w:jc w:val="left"/>
              <w:rPr>
                <w:rFonts w:ascii="Times New Roman" w:hAnsi="Times New Roman" w:cs="Times New Roman"/>
                <w:sz w:val="17"/>
                <w:szCs w:val="17"/>
              </w:rPr>
            </w:pPr>
          </w:p>
        </w:tc>
        <w:tc>
          <w:tcPr>
            <w:tcW w:w="849" w:type="dxa"/>
          </w:tcPr>
          <w:p w14:paraId="56755F6F" w14:textId="532B53D1" w:rsidR="00855BF5" w:rsidRPr="003440AC" w:rsidRDefault="004A3AD3"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(232,228)</w:t>
            </w:r>
          </w:p>
        </w:tc>
        <w:tc>
          <w:tcPr>
            <w:tcW w:w="180" w:type="dxa"/>
          </w:tcPr>
          <w:p w14:paraId="6FDAFF16"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3F78E00F" w14:textId="6D8F3986"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(168,103)</w:t>
            </w:r>
          </w:p>
        </w:tc>
        <w:tc>
          <w:tcPr>
            <w:tcW w:w="180" w:type="dxa"/>
          </w:tcPr>
          <w:p w14:paraId="1B387D0A"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1219716" w14:textId="4AEE86A0"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(407,286)</w:t>
            </w:r>
          </w:p>
        </w:tc>
        <w:tc>
          <w:tcPr>
            <w:tcW w:w="180" w:type="dxa"/>
          </w:tcPr>
          <w:p w14:paraId="60AE1882"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11EF1430"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(908,716)</w:t>
            </w:r>
          </w:p>
        </w:tc>
        <w:tc>
          <w:tcPr>
            <w:tcW w:w="181" w:type="dxa"/>
          </w:tcPr>
          <w:p w14:paraId="1BE62A90"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7FBA7D5"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(331,318)</w:t>
            </w:r>
          </w:p>
        </w:tc>
        <w:tc>
          <w:tcPr>
            <w:tcW w:w="166" w:type="dxa"/>
          </w:tcPr>
          <w:p w14:paraId="3C628832"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2B0FBCA2"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65" w:type="dxa"/>
          </w:tcPr>
          <w:p w14:paraId="15C45DDC"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Pr>
          <w:p w14:paraId="29516D95"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(1,240,034)</w:t>
            </w:r>
          </w:p>
        </w:tc>
      </w:tr>
      <w:tr w:rsidR="004A3AD3" w:rsidRPr="003440AC" w14:paraId="6123000A" w14:textId="77777777" w:rsidTr="008E43B0">
        <w:tc>
          <w:tcPr>
            <w:tcW w:w="1920" w:type="dxa"/>
            <w:vAlign w:val="bottom"/>
            <w:hideMark/>
          </w:tcPr>
          <w:p w14:paraId="0CCA9AEA" w14:textId="77777777" w:rsidR="00855BF5" w:rsidRPr="003440AC" w:rsidRDefault="00855BF5" w:rsidP="009D5374">
            <w:pPr>
              <w:spacing w:line="260" w:lineRule="atLeast"/>
              <w:ind w:right="-405"/>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Trade payables</w:t>
            </w:r>
          </w:p>
        </w:tc>
        <w:tc>
          <w:tcPr>
            <w:tcW w:w="849" w:type="dxa"/>
          </w:tcPr>
          <w:p w14:paraId="53A5AF24" w14:textId="0BF3C65E" w:rsidR="00855BF5" w:rsidRPr="003440AC" w:rsidRDefault="004A3AD3"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hAnsi="Times New Roman"/>
                <w:sz w:val="17"/>
                <w:szCs w:val="17"/>
              </w:rPr>
              <w:t>(</w:t>
            </w:r>
            <w:r w:rsidR="00854D0F" w:rsidRPr="003440AC">
              <w:rPr>
                <w:rFonts w:ascii="Times New Roman" w:hAnsi="Times New Roman"/>
                <w:sz w:val="17"/>
                <w:szCs w:val="17"/>
              </w:rPr>
              <w:t>108,658</w:t>
            </w:r>
            <w:r w:rsidRPr="003440AC">
              <w:rPr>
                <w:rFonts w:ascii="Times New Roman" w:hAnsi="Times New Roman"/>
                <w:sz w:val="17"/>
                <w:szCs w:val="17"/>
              </w:rPr>
              <w:t>)</w:t>
            </w:r>
          </w:p>
        </w:tc>
        <w:tc>
          <w:tcPr>
            <w:tcW w:w="180" w:type="dxa"/>
          </w:tcPr>
          <w:p w14:paraId="163CD165"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3639D6F3" w14:textId="11104D8A" w:rsidR="00855BF5" w:rsidRPr="003440AC" w:rsidRDefault="00B66213"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63F7F826"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3AF7BBC5" w14:textId="278BAFE2"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w:t>
            </w:r>
            <w:r w:rsidR="00E83EFC" w:rsidRPr="003440AC">
              <w:rPr>
                <w:rFonts w:ascii="Times New Roman" w:hAnsi="Times New Roman"/>
                <w:sz w:val="17"/>
                <w:szCs w:val="17"/>
              </w:rPr>
              <w:t>281,990</w:t>
            </w:r>
            <w:r w:rsidRPr="003440AC">
              <w:rPr>
                <w:rFonts w:ascii="Times New Roman" w:hAnsi="Times New Roman"/>
                <w:sz w:val="17"/>
                <w:szCs w:val="17"/>
              </w:rPr>
              <w:t>)</w:t>
            </w:r>
          </w:p>
        </w:tc>
        <w:tc>
          <w:tcPr>
            <w:tcW w:w="180" w:type="dxa"/>
          </w:tcPr>
          <w:p w14:paraId="4CEB58F8"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BC10B37" w14:textId="58364599"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w:t>
            </w:r>
            <w:r w:rsidR="00E83EFC" w:rsidRPr="003440AC">
              <w:rPr>
                <w:rFonts w:ascii="Times New Roman" w:hAnsi="Times New Roman"/>
                <w:sz w:val="17"/>
                <w:szCs w:val="17"/>
              </w:rPr>
              <w:t>390,648</w:t>
            </w:r>
            <w:r w:rsidRPr="003440AC">
              <w:rPr>
                <w:rFonts w:ascii="Times New Roman" w:hAnsi="Times New Roman"/>
                <w:sz w:val="17"/>
                <w:szCs w:val="17"/>
              </w:rPr>
              <w:t>)</w:t>
            </w:r>
          </w:p>
        </w:tc>
        <w:tc>
          <w:tcPr>
            <w:tcW w:w="180" w:type="dxa"/>
          </w:tcPr>
          <w:p w14:paraId="37D8371D"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CC7305E"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(67,117)</w:t>
            </w:r>
          </w:p>
        </w:tc>
        <w:tc>
          <w:tcPr>
            <w:tcW w:w="181" w:type="dxa"/>
          </w:tcPr>
          <w:p w14:paraId="00978861"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50579906"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66" w:type="dxa"/>
          </w:tcPr>
          <w:p w14:paraId="4B966654"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3E08013"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(167,181)</w:t>
            </w:r>
          </w:p>
        </w:tc>
        <w:tc>
          <w:tcPr>
            <w:tcW w:w="165" w:type="dxa"/>
          </w:tcPr>
          <w:p w14:paraId="369E57C2"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Pr>
          <w:p w14:paraId="739974CE"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(234,298)</w:t>
            </w:r>
          </w:p>
        </w:tc>
      </w:tr>
      <w:tr w:rsidR="004A3AD3" w:rsidRPr="003440AC" w14:paraId="4204F3EC" w14:textId="77777777" w:rsidTr="008E43B0">
        <w:tc>
          <w:tcPr>
            <w:tcW w:w="1920" w:type="dxa"/>
            <w:vAlign w:val="bottom"/>
          </w:tcPr>
          <w:p w14:paraId="16C56D8E" w14:textId="77777777" w:rsidR="00855BF5" w:rsidRPr="003440AC" w:rsidRDefault="00855BF5" w:rsidP="009D5374">
            <w:pPr>
              <w:spacing w:line="260" w:lineRule="atLeast"/>
              <w:ind w:right="-405"/>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Other current payables</w:t>
            </w:r>
          </w:p>
        </w:tc>
        <w:tc>
          <w:tcPr>
            <w:tcW w:w="849" w:type="dxa"/>
            <w:tcBorders>
              <w:bottom w:val="single" w:sz="4" w:space="0" w:color="auto"/>
            </w:tcBorders>
          </w:tcPr>
          <w:p w14:paraId="2F08A5F9" w14:textId="0205756A" w:rsidR="00855BF5" w:rsidRPr="003440AC" w:rsidRDefault="004A3AD3" w:rsidP="004A3AD3">
            <w:pPr>
              <w:tabs>
                <w:tab w:val="decimal" w:pos="706"/>
              </w:tabs>
              <w:spacing w:line="240" w:lineRule="atLeast"/>
              <w:jc w:val="left"/>
              <w:rPr>
                <w:rFonts w:ascii="Times New Roman" w:eastAsia="Times New Roman" w:hAnsi="Times New Roman"/>
                <w:sz w:val="17"/>
                <w:szCs w:val="17"/>
                <w:cs/>
              </w:rPr>
            </w:pPr>
            <w:r w:rsidRPr="003440AC">
              <w:rPr>
                <w:rFonts w:ascii="Times New Roman" w:hAnsi="Times New Roman"/>
                <w:sz w:val="17"/>
                <w:szCs w:val="17"/>
              </w:rPr>
              <w:t>(</w:t>
            </w:r>
            <w:r w:rsidR="00B66213" w:rsidRPr="003440AC">
              <w:rPr>
                <w:rFonts w:ascii="Times New Roman" w:hAnsi="Times New Roman"/>
                <w:sz w:val="17"/>
                <w:szCs w:val="17"/>
              </w:rPr>
              <w:t>240,369</w:t>
            </w:r>
            <w:r w:rsidRPr="003440AC">
              <w:rPr>
                <w:rFonts w:ascii="Times New Roman" w:hAnsi="Times New Roman"/>
                <w:sz w:val="17"/>
                <w:szCs w:val="17"/>
              </w:rPr>
              <w:t>)</w:t>
            </w:r>
          </w:p>
        </w:tc>
        <w:tc>
          <w:tcPr>
            <w:tcW w:w="180" w:type="dxa"/>
          </w:tcPr>
          <w:p w14:paraId="79D3FC92"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548D794E" w14:textId="397B4F85" w:rsidR="00855BF5" w:rsidRPr="003440AC" w:rsidRDefault="00B66213"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5273805F"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3410B0F4" w14:textId="2AB0B3C4"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w:t>
            </w:r>
            <w:r w:rsidR="00E83EFC" w:rsidRPr="003440AC">
              <w:rPr>
                <w:rFonts w:ascii="Times New Roman" w:hAnsi="Times New Roman"/>
                <w:sz w:val="17"/>
                <w:szCs w:val="17"/>
              </w:rPr>
              <w:t>257,27</w:t>
            </w:r>
            <w:r w:rsidRPr="003440AC">
              <w:rPr>
                <w:rFonts w:ascii="Times New Roman" w:hAnsi="Times New Roman"/>
                <w:sz w:val="17"/>
                <w:szCs w:val="17"/>
              </w:rPr>
              <w:t>4)</w:t>
            </w:r>
          </w:p>
        </w:tc>
        <w:tc>
          <w:tcPr>
            <w:tcW w:w="180" w:type="dxa"/>
            <w:shd w:val="clear" w:color="auto" w:fill="auto"/>
          </w:tcPr>
          <w:p w14:paraId="7F613E74"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50A5E2B9" w14:textId="0EB68A6A" w:rsidR="00855BF5" w:rsidRPr="003440AC" w:rsidRDefault="004A3AD3" w:rsidP="004A3AD3">
            <w:pPr>
              <w:tabs>
                <w:tab w:val="decimal" w:pos="706"/>
              </w:tabs>
              <w:spacing w:line="240" w:lineRule="atLeast"/>
              <w:jc w:val="left"/>
              <w:rPr>
                <w:rFonts w:ascii="Times New Roman" w:hAnsi="Times New Roman"/>
                <w:sz w:val="17"/>
                <w:szCs w:val="17"/>
                <w:cs/>
              </w:rPr>
            </w:pPr>
            <w:r w:rsidRPr="003440AC">
              <w:rPr>
                <w:rFonts w:ascii="Times New Roman" w:hAnsi="Times New Roman"/>
                <w:sz w:val="17"/>
                <w:szCs w:val="17"/>
              </w:rPr>
              <w:t>(</w:t>
            </w:r>
            <w:r w:rsidR="00E83EFC" w:rsidRPr="003440AC">
              <w:rPr>
                <w:rFonts w:ascii="Times New Roman" w:hAnsi="Times New Roman"/>
                <w:sz w:val="17"/>
                <w:szCs w:val="17"/>
              </w:rPr>
              <w:t>497,64</w:t>
            </w:r>
            <w:r w:rsidRPr="003440AC">
              <w:rPr>
                <w:rFonts w:ascii="Times New Roman" w:hAnsi="Times New Roman"/>
                <w:sz w:val="17"/>
                <w:szCs w:val="17"/>
              </w:rPr>
              <w:t>3)</w:t>
            </w:r>
          </w:p>
        </w:tc>
        <w:tc>
          <w:tcPr>
            <w:tcW w:w="180" w:type="dxa"/>
            <w:shd w:val="clear" w:color="auto" w:fill="auto"/>
          </w:tcPr>
          <w:p w14:paraId="06F7B358"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67A7EC2A"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(179,744)</w:t>
            </w:r>
          </w:p>
        </w:tc>
        <w:tc>
          <w:tcPr>
            <w:tcW w:w="181" w:type="dxa"/>
          </w:tcPr>
          <w:p w14:paraId="301C061D"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3E234DDE"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66" w:type="dxa"/>
          </w:tcPr>
          <w:p w14:paraId="6B6F147D"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1F71ED42"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(103,756)</w:t>
            </w:r>
          </w:p>
        </w:tc>
        <w:tc>
          <w:tcPr>
            <w:tcW w:w="165" w:type="dxa"/>
          </w:tcPr>
          <w:p w14:paraId="70A7BB8A"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tcBorders>
              <w:bottom w:val="single" w:sz="4" w:space="0" w:color="auto"/>
            </w:tcBorders>
          </w:tcPr>
          <w:p w14:paraId="6DD290AB"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(283,500)</w:t>
            </w:r>
          </w:p>
        </w:tc>
      </w:tr>
      <w:tr w:rsidR="004A3AD3" w:rsidRPr="003440AC" w14:paraId="459D75EB" w14:textId="77777777" w:rsidTr="008E43B0">
        <w:tc>
          <w:tcPr>
            <w:tcW w:w="1920" w:type="dxa"/>
            <w:vAlign w:val="bottom"/>
          </w:tcPr>
          <w:p w14:paraId="530E6BB1" w14:textId="77777777" w:rsidR="00855BF5" w:rsidRPr="003440AC" w:rsidRDefault="00855BF5" w:rsidP="009D537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34" w:hanging="134"/>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 xml:space="preserve">Net statement of financial position exposure      </w:t>
            </w:r>
          </w:p>
        </w:tc>
        <w:tc>
          <w:tcPr>
            <w:tcW w:w="849" w:type="dxa"/>
            <w:tcBorders>
              <w:top w:val="single" w:sz="4" w:space="0" w:color="auto"/>
            </w:tcBorders>
            <w:vAlign w:val="bottom"/>
          </w:tcPr>
          <w:p w14:paraId="6B463FA9" w14:textId="11C99F98" w:rsidR="00855BF5" w:rsidRPr="003440AC" w:rsidRDefault="004A3AD3" w:rsidP="004A3AD3">
            <w:pPr>
              <w:tabs>
                <w:tab w:val="decimal" w:pos="706"/>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(21,713)</w:t>
            </w:r>
          </w:p>
        </w:tc>
        <w:tc>
          <w:tcPr>
            <w:tcW w:w="180" w:type="dxa"/>
          </w:tcPr>
          <w:p w14:paraId="010538D9"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40629973" w14:textId="5706D219" w:rsidR="00855BF5" w:rsidRPr="003440AC" w:rsidRDefault="004A3AD3" w:rsidP="004A3AD3">
            <w:pPr>
              <w:tabs>
                <w:tab w:val="decimal" w:pos="706"/>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(232,228)</w:t>
            </w:r>
          </w:p>
        </w:tc>
        <w:tc>
          <w:tcPr>
            <w:tcW w:w="180" w:type="dxa"/>
          </w:tcPr>
          <w:p w14:paraId="21A5A899"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6B41B006" w14:textId="1A310CFC" w:rsidR="00855BF5" w:rsidRPr="003440AC" w:rsidRDefault="004A3AD3"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(183,991)</w:t>
            </w:r>
          </w:p>
        </w:tc>
        <w:tc>
          <w:tcPr>
            <w:tcW w:w="180" w:type="dxa"/>
            <w:shd w:val="clear" w:color="auto" w:fill="auto"/>
          </w:tcPr>
          <w:p w14:paraId="520ACA18"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02F7D490" w14:textId="33E8544F" w:rsidR="00855BF5" w:rsidRPr="003440AC" w:rsidRDefault="004A3AD3" w:rsidP="004A3AD3">
            <w:pPr>
              <w:tabs>
                <w:tab w:val="decimal" w:pos="706"/>
              </w:tabs>
              <w:spacing w:line="240" w:lineRule="atLeast"/>
              <w:jc w:val="left"/>
              <w:rPr>
                <w:rFonts w:ascii="Times New Roman" w:hAnsi="Times New Roman"/>
                <w:b/>
                <w:bCs/>
                <w:sz w:val="17"/>
                <w:szCs w:val="17"/>
                <w:cs/>
              </w:rPr>
            </w:pPr>
            <w:r w:rsidRPr="003440AC">
              <w:rPr>
                <w:rFonts w:ascii="Times New Roman" w:hAnsi="Times New Roman"/>
                <w:b/>
                <w:bCs/>
                <w:sz w:val="17"/>
                <w:szCs w:val="17"/>
              </w:rPr>
              <w:t>(437,932)</w:t>
            </w:r>
          </w:p>
        </w:tc>
        <w:tc>
          <w:tcPr>
            <w:tcW w:w="180" w:type="dxa"/>
            <w:shd w:val="clear" w:color="auto" w:fill="auto"/>
          </w:tcPr>
          <w:p w14:paraId="78A2439E"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04090428"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109,218</w:t>
            </w:r>
          </w:p>
        </w:tc>
        <w:tc>
          <w:tcPr>
            <w:tcW w:w="181" w:type="dxa"/>
          </w:tcPr>
          <w:p w14:paraId="68F13165"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0800D8BF"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(331,318)</w:t>
            </w:r>
          </w:p>
        </w:tc>
        <w:tc>
          <w:tcPr>
            <w:tcW w:w="166" w:type="dxa"/>
          </w:tcPr>
          <w:p w14:paraId="2387BDD4"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298A2876"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170,641</w:t>
            </w:r>
          </w:p>
        </w:tc>
        <w:tc>
          <w:tcPr>
            <w:tcW w:w="165" w:type="dxa"/>
          </w:tcPr>
          <w:p w14:paraId="343F046B"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b/>
                <w:bCs/>
                <w:sz w:val="17"/>
                <w:szCs w:val="17"/>
              </w:rPr>
            </w:pPr>
          </w:p>
        </w:tc>
        <w:tc>
          <w:tcPr>
            <w:tcW w:w="880" w:type="dxa"/>
            <w:gridSpan w:val="2"/>
            <w:tcBorders>
              <w:top w:val="single" w:sz="4" w:space="0" w:color="auto"/>
            </w:tcBorders>
            <w:vAlign w:val="bottom"/>
          </w:tcPr>
          <w:p w14:paraId="709956A2" w14:textId="77777777" w:rsidR="00855BF5" w:rsidRPr="003440AC" w:rsidRDefault="00855BF5" w:rsidP="00D26E6B">
            <w:pPr>
              <w:tabs>
                <w:tab w:val="decimal" w:pos="760"/>
              </w:tabs>
              <w:spacing w:line="240" w:lineRule="atLeast"/>
              <w:jc w:val="left"/>
              <w:rPr>
                <w:rFonts w:ascii="Times New Roman" w:hAnsi="Times New Roman"/>
                <w:b/>
                <w:bCs/>
                <w:sz w:val="17"/>
                <w:szCs w:val="17"/>
              </w:rPr>
            </w:pPr>
            <w:r w:rsidRPr="003440AC">
              <w:rPr>
                <w:rFonts w:ascii="Times New Roman" w:hAnsi="Times New Roman"/>
                <w:b/>
                <w:bCs/>
                <w:sz w:val="17"/>
                <w:szCs w:val="17"/>
              </w:rPr>
              <w:t>(51,459)</w:t>
            </w:r>
          </w:p>
        </w:tc>
      </w:tr>
      <w:tr w:rsidR="004A3AD3" w:rsidRPr="003440AC" w14:paraId="7AF249B4" w14:textId="77777777" w:rsidTr="008E43B0">
        <w:tc>
          <w:tcPr>
            <w:tcW w:w="1920" w:type="dxa"/>
            <w:vAlign w:val="bottom"/>
          </w:tcPr>
          <w:p w14:paraId="44C195F5" w14:textId="77777777" w:rsidR="00855BF5" w:rsidRPr="003440AC" w:rsidRDefault="00855BF5" w:rsidP="009D537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 xml:space="preserve">Cross currency and </w:t>
            </w:r>
          </w:p>
          <w:p w14:paraId="51A2ACD2" w14:textId="77777777" w:rsidR="00855BF5" w:rsidRPr="003440AC" w:rsidRDefault="00855BF5" w:rsidP="009D537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7"/>
                <w:szCs w:val="17"/>
              </w:rPr>
            </w:pPr>
            <w:r w:rsidRPr="003440AC">
              <w:rPr>
                <w:rFonts w:ascii="Times New Roman" w:eastAsia="Times New Roman" w:hAnsi="Times New Roman" w:cs="Times New Roman"/>
                <w:sz w:val="17"/>
                <w:szCs w:val="17"/>
              </w:rPr>
              <w:t xml:space="preserve">   interest rate swap</w:t>
            </w:r>
          </w:p>
        </w:tc>
        <w:tc>
          <w:tcPr>
            <w:tcW w:w="849" w:type="dxa"/>
            <w:vAlign w:val="bottom"/>
          </w:tcPr>
          <w:p w14:paraId="68CCE5CE" w14:textId="7EFC33CD" w:rsidR="00855BF5" w:rsidRPr="003440AC" w:rsidRDefault="004A3AD3" w:rsidP="004A3AD3">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180" w:type="dxa"/>
          </w:tcPr>
          <w:p w14:paraId="1798F0CC" w14:textId="77777777" w:rsidR="00855BF5" w:rsidRPr="003440AC" w:rsidRDefault="00855BF5" w:rsidP="004A3AD3">
            <w:pPr>
              <w:tabs>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615A773B" w14:textId="1A9485C1" w:rsidR="00855BF5" w:rsidRPr="003440AC" w:rsidRDefault="004A3AD3" w:rsidP="004A3AD3">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315,600</w:t>
            </w:r>
          </w:p>
        </w:tc>
        <w:tc>
          <w:tcPr>
            <w:tcW w:w="180" w:type="dxa"/>
          </w:tcPr>
          <w:p w14:paraId="669D0A51"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31A1B73E" w14:textId="66CBE23B" w:rsidR="00855BF5" w:rsidRPr="003440AC" w:rsidRDefault="004A3AD3"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80" w:type="dxa"/>
            <w:shd w:val="clear" w:color="auto" w:fill="auto"/>
          </w:tcPr>
          <w:p w14:paraId="23FF9BFE"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20102A47" w14:textId="4241E2D6" w:rsidR="00855BF5" w:rsidRPr="003440AC" w:rsidRDefault="004A3AD3"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315,600</w:t>
            </w:r>
          </w:p>
        </w:tc>
        <w:tc>
          <w:tcPr>
            <w:tcW w:w="180" w:type="dxa"/>
            <w:shd w:val="clear" w:color="auto" w:fill="auto"/>
          </w:tcPr>
          <w:p w14:paraId="2732B8D1"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5FE8E74A"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81" w:type="dxa"/>
          </w:tcPr>
          <w:p w14:paraId="04FDF906"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1E470751" w14:textId="77777777" w:rsidR="00855BF5" w:rsidRPr="003440AC" w:rsidRDefault="00855BF5" w:rsidP="004A3AD3">
            <w:pPr>
              <w:tabs>
                <w:tab w:val="decimal" w:pos="706"/>
              </w:tabs>
              <w:spacing w:line="240" w:lineRule="atLeast"/>
              <w:jc w:val="left"/>
              <w:rPr>
                <w:rFonts w:ascii="Times New Roman" w:hAnsi="Times New Roman"/>
                <w:sz w:val="17"/>
                <w:szCs w:val="17"/>
              </w:rPr>
            </w:pPr>
            <w:r w:rsidRPr="003440AC">
              <w:rPr>
                <w:rFonts w:ascii="Times New Roman" w:hAnsi="Times New Roman"/>
                <w:sz w:val="17"/>
                <w:szCs w:val="17"/>
              </w:rPr>
              <w:t>401,800</w:t>
            </w:r>
          </w:p>
        </w:tc>
        <w:tc>
          <w:tcPr>
            <w:tcW w:w="166" w:type="dxa"/>
          </w:tcPr>
          <w:p w14:paraId="25F06161"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vAlign w:val="bottom"/>
          </w:tcPr>
          <w:p w14:paraId="11D48D80" w14:textId="77777777" w:rsidR="00855BF5" w:rsidRPr="003440AC" w:rsidRDefault="00855BF5" w:rsidP="004A3AD3">
            <w:pPr>
              <w:tabs>
                <w:tab w:val="decimal" w:pos="240"/>
              </w:tabs>
              <w:spacing w:line="240" w:lineRule="atLeast"/>
              <w:jc w:val="center"/>
              <w:rPr>
                <w:rFonts w:ascii="Times New Roman" w:hAnsi="Times New Roman"/>
                <w:sz w:val="17"/>
                <w:szCs w:val="17"/>
              </w:rPr>
            </w:pPr>
            <w:r w:rsidRPr="003440AC">
              <w:rPr>
                <w:rFonts w:ascii="Times New Roman" w:hAnsi="Times New Roman"/>
                <w:sz w:val="17"/>
                <w:szCs w:val="17"/>
              </w:rPr>
              <w:t>-</w:t>
            </w:r>
          </w:p>
        </w:tc>
        <w:tc>
          <w:tcPr>
            <w:tcW w:w="165" w:type="dxa"/>
          </w:tcPr>
          <w:p w14:paraId="22451103"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880" w:type="dxa"/>
            <w:gridSpan w:val="2"/>
            <w:vAlign w:val="bottom"/>
          </w:tcPr>
          <w:p w14:paraId="4EAA6BB1" w14:textId="77777777" w:rsidR="00855BF5" w:rsidRPr="003440AC" w:rsidRDefault="00855BF5" w:rsidP="00D26E6B">
            <w:pPr>
              <w:tabs>
                <w:tab w:val="decimal" w:pos="760"/>
              </w:tabs>
              <w:spacing w:line="240" w:lineRule="atLeast"/>
              <w:jc w:val="left"/>
              <w:rPr>
                <w:rFonts w:ascii="Times New Roman" w:hAnsi="Times New Roman"/>
                <w:sz w:val="17"/>
                <w:szCs w:val="17"/>
              </w:rPr>
            </w:pPr>
            <w:r w:rsidRPr="003440AC">
              <w:rPr>
                <w:rFonts w:ascii="Times New Roman" w:hAnsi="Times New Roman"/>
                <w:sz w:val="17"/>
                <w:szCs w:val="17"/>
              </w:rPr>
              <w:t>401,800</w:t>
            </w:r>
          </w:p>
        </w:tc>
      </w:tr>
      <w:tr w:rsidR="004A3AD3" w:rsidRPr="003440AC" w14:paraId="0F842E77" w14:textId="77777777" w:rsidTr="008E43B0">
        <w:tc>
          <w:tcPr>
            <w:tcW w:w="1920" w:type="dxa"/>
            <w:vAlign w:val="bottom"/>
          </w:tcPr>
          <w:p w14:paraId="3C026784" w14:textId="77777777" w:rsidR="00855BF5" w:rsidRPr="003440AC" w:rsidRDefault="00855BF5" w:rsidP="009D537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Net exposure</w:t>
            </w:r>
          </w:p>
        </w:tc>
        <w:tc>
          <w:tcPr>
            <w:tcW w:w="849" w:type="dxa"/>
            <w:tcBorders>
              <w:bottom w:val="double" w:sz="4" w:space="0" w:color="auto"/>
            </w:tcBorders>
          </w:tcPr>
          <w:p w14:paraId="434A06CC" w14:textId="05E3A43E" w:rsidR="00855BF5" w:rsidRPr="003440AC" w:rsidRDefault="004A3AD3" w:rsidP="004A3AD3">
            <w:pPr>
              <w:tabs>
                <w:tab w:val="decimal" w:pos="706"/>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(21,713)</w:t>
            </w:r>
          </w:p>
        </w:tc>
        <w:tc>
          <w:tcPr>
            <w:tcW w:w="180" w:type="dxa"/>
          </w:tcPr>
          <w:p w14:paraId="09F3A3C5" w14:textId="77777777" w:rsidR="00855BF5" w:rsidRPr="003440AC" w:rsidRDefault="00855BF5" w:rsidP="004A3AD3">
            <w:pPr>
              <w:tabs>
                <w:tab w:val="decimal" w:pos="426"/>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62DE6001" w14:textId="414A94CC" w:rsidR="00855BF5" w:rsidRPr="003440AC" w:rsidRDefault="004A3AD3" w:rsidP="004A3AD3">
            <w:pPr>
              <w:tabs>
                <w:tab w:val="decimal" w:pos="706"/>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83,372</w:t>
            </w:r>
          </w:p>
        </w:tc>
        <w:tc>
          <w:tcPr>
            <w:tcW w:w="180" w:type="dxa"/>
          </w:tcPr>
          <w:p w14:paraId="08160359"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4F8B1FE8" w14:textId="7FFD131C" w:rsidR="00855BF5" w:rsidRPr="003440AC" w:rsidRDefault="004A3AD3"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(183,991)</w:t>
            </w:r>
          </w:p>
        </w:tc>
        <w:tc>
          <w:tcPr>
            <w:tcW w:w="180" w:type="dxa"/>
            <w:shd w:val="clear" w:color="auto" w:fill="auto"/>
          </w:tcPr>
          <w:p w14:paraId="2753F86D"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5B6E2BB6" w14:textId="06AD7EEA" w:rsidR="00855BF5" w:rsidRPr="003440AC" w:rsidRDefault="004A3AD3"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(122,332)</w:t>
            </w:r>
          </w:p>
        </w:tc>
        <w:tc>
          <w:tcPr>
            <w:tcW w:w="180" w:type="dxa"/>
            <w:shd w:val="clear" w:color="auto" w:fill="auto"/>
          </w:tcPr>
          <w:p w14:paraId="2C8FD536" w14:textId="77777777" w:rsidR="00855BF5" w:rsidRPr="003440AC" w:rsidRDefault="00855BF5" w:rsidP="004A3AD3">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24F34845"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109,218</w:t>
            </w:r>
          </w:p>
        </w:tc>
        <w:tc>
          <w:tcPr>
            <w:tcW w:w="181" w:type="dxa"/>
          </w:tcPr>
          <w:p w14:paraId="242835C4"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35A36A9C"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70,482</w:t>
            </w:r>
          </w:p>
        </w:tc>
        <w:tc>
          <w:tcPr>
            <w:tcW w:w="166" w:type="dxa"/>
          </w:tcPr>
          <w:p w14:paraId="593DA44F" w14:textId="77777777" w:rsidR="00855BF5" w:rsidRPr="003440AC" w:rsidRDefault="00855BF5" w:rsidP="004A3AD3">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bottom w:val="double" w:sz="4" w:space="0" w:color="auto"/>
            </w:tcBorders>
          </w:tcPr>
          <w:p w14:paraId="2CD54909" w14:textId="77777777" w:rsidR="00855BF5" w:rsidRPr="003440AC" w:rsidRDefault="00855BF5" w:rsidP="004A3AD3">
            <w:pPr>
              <w:tabs>
                <w:tab w:val="decimal" w:pos="706"/>
              </w:tabs>
              <w:spacing w:line="240" w:lineRule="atLeast"/>
              <w:jc w:val="left"/>
              <w:rPr>
                <w:rFonts w:ascii="Times New Roman" w:hAnsi="Times New Roman"/>
                <w:b/>
                <w:bCs/>
                <w:sz w:val="17"/>
                <w:szCs w:val="17"/>
              </w:rPr>
            </w:pPr>
            <w:r w:rsidRPr="003440AC">
              <w:rPr>
                <w:rFonts w:ascii="Times New Roman" w:hAnsi="Times New Roman"/>
                <w:b/>
                <w:bCs/>
                <w:sz w:val="17"/>
                <w:szCs w:val="17"/>
              </w:rPr>
              <w:t>170,641</w:t>
            </w:r>
          </w:p>
        </w:tc>
        <w:tc>
          <w:tcPr>
            <w:tcW w:w="165" w:type="dxa"/>
          </w:tcPr>
          <w:p w14:paraId="0D5FAC0C" w14:textId="77777777" w:rsidR="00855BF5" w:rsidRPr="003440AC" w:rsidRDefault="00855BF5" w:rsidP="004A3AD3">
            <w:pPr>
              <w:tabs>
                <w:tab w:val="decimal" w:pos="609"/>
                <w:tab w:val="decimal" w:pos="706"/>
              </w:tabs>
              <w:spacing w:line="240" w:lineRule="atLeast"/>
              <w:ind w:right="-106"/>
              <w:jc w:val="left"/>
              <w:rPr>
                <w:rFonts w:ascii="Times New Roman" w:eastAsia="Times New Roman" w:hAnsi="Times New Roman" w:cs="Times New Roman"/>
                <w:b/>
                <w:bCs/>
                <w:sz w:val="17"/>
                <w:szCs w:val="17"/>
              </w:rPr>
            </w:pPr>
          </w:p>
        </w:tc>
        <w:tc>
          <w:tcPr>
            <w:tcW w:w="880" w:type="dxa"/>
            <w:gridSpan w:val="2"/>
            <w:tcBorders>
              <w:bottom w:val="double" w:sz="4" w:space="0" w:color="auto"/>
            </w:tcBorders>
          </w:tcPr>
          <w:p w14:paraId="2A5810AB" w14:textId="77777777" w:rsidR="00855BF5" w:rsidRPr="003440AC" w:rsidRDefault="00855BF5" w:rsidP="00D26E6B">
            <w:pPr>
              <w:tabs>
                <w:tab w:val="decimal" w:pos="760"/>
              </w:tabs>
              <w:spacing w:line="240" w:lineRule="atLeast"/>
              <w:jc w:val="left"/>
              <w:rPr>
                <w:rFonts w:ascii="Times New Roman" w:hAnsi="Times New Roman"/>
                <w:b/>
                <w:bCs/>
                <w:sz w:val="17"/>
                <w:szCs w:val="17"/>
              </w:rPr>
            </w:pPr>
            <w:r w:rsidRPr="003440AC">
              <w:rPr>
                <w:rFonts w:ascii="Times New Roman" w:hAnsi="Times New Roman"/>
                <w:b/>
                <w:bCs/>
                <w:sz w:val="17"/>
                <w:szCs w:val="17"/>
              </w:rPr>
              <w:t>350,341</w:t>
            </w:r>
          </w:p>
        </w:tc>
      </w:tr>
    </w:tbl>
    <w:p w14:paraId="00FF5E0F" w14:textId="05004048" w:rsidR="00ED2B93" w:rsidRPr="003440AC" w:rsidRDefault="00ED2B93" w:rsidP="00915AFB">
      <w:pPr>
        <w:jc w:val="left"/>
        <w:rPr>
          <w:rFonts w:ascii="Times New Roman" w:eastAsia="Times New Roman" w:hAnsi="Times New Roman" w:cstheme="minorBidi"/>
          <w:sz w:val="17"/>
          <w:szCs w:val="21"/>
          <w:cs/>
          <w:lang w:val="en-GB"/>
        </w:rPr>
      </w:pPr>
    </w:p>
    <w:tbl>
      <w:tblPr>
        <w:tblW w:w="9990" w:type="dxa"/>
        <w:tblInd w:w="180" w:type="dxa"/>
        <w:tblLayout w:type="fixed"/>
        <w:tblLook w:val="01E0" w:firstRow="1" w:lastRow="1" w:firstColumn="1" w:lastColumn="1" w:noHBand="0" w:noVBand="0"/>
      </w:tblPr>
      <w:tblGrid>
        <w:gridCol w:w="2160"/>
        <w:gridCol w:w="1080"/>
        <w:gridCol w:w="268"/>
        <w:gridCol w:w="1082"/>
        <w:gridCol w:w="243"/>
        <w:gridCol w:w="1017"/>
        <w:gridCol w:w="266"/>
        <w:gridCol w:w="1084"/>
        <w:gridCol w:w="268"/>
        <w:gridCol w:w="1082"/>
        <w:gridCol w:w="266"/>
        <w:gridCol w:w="1174"/>
      </w:tblGrid>
      <w:tr w:rsidR="00ED2B93" w:rsidRPr="003440AC" w14:paraId="7A1E2113" w14:textId="77777777" w:rsidTr="00D26E6B">
        <w:trPr>
          <w:tblHeader/>
        </w:trPr>
        <w:tc>
          <w:tcPr>
            <w:tcW w:w="2160" w:type="dxa"/>
          </w:tcPr>
          <w:p w14:paraId="5FC81D45" w14:textId="77777777" w:rsidR="00ED2B93" w:rsidRPr="003440AC" w:rsidRDefault="00ED2B93" w:rsidP="009D5374">
            <w:pPr>
              <w:spacing w:line="240" w:lineRule="atLeast"/>
              <w:ind w:left="164" w:right="-7" w:hanging="180"/>
              <w:jc w:val="thaiDistribute"/>
              <w:rPr>
                <w:rFonts w:ascii="Times New Roman" w:eastAsia="Times New Roman" w:hAnsi="Times New Roman" w:cs="Times New Roman"/>
                <w:b/>
                <w:bCs/>
                <w:color w:val="0000FF"/>
                <w:sz w:val="17"/>
                <w:szCs w:val="17"/>
                <w:lang w:val="en-GB" w:bidi="ar-SA"/>
              </w:rPr>
            </w:pPr>
          </w:p>
        </w:tc>
        <w:tc>
          <w:tcPr>
            <w:tcW w:w="7830" w:type="dxa"/>
            <w:gridSpan w:val="11"/>
          </w:tcPr>
          <w:p w14:paraId="1B17C646" w14:textId="77777777" w:rsidR="00ED2B93" w:rsidRPr="003440AC" w:rsidDel="001F61F5" w:rsidRDefault="00ED2B93" w:rsidP="009D5374">
            <w:pPr>
              <w:spacing w:line="240" w:lineRule="atLeast"/>
              <w:ind w:left="-115" w:right="-115"/>
              <w:jc w:val="center"/>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rPr>
              <w:t xml:space="preserve">Separate </w:t>
            </w:r>
            <w:r w:rsidRPr="003440AC">
              <w:rPr>
                <w:rFonts w:ascii="Times New Roman" w:eastAsia="Times New Roman" w:hAnsi="Times New Roman" w:cs="Times New Roman"/>
                <w:b/>
                <w:bCs/>
                <w:sz w:val="17"/>
                <w:szCs w:val="17"/>
                <w:lang w:val="en-GB" w:bidi="ar-SA"/>
              </w:rPr>
              <w:t>financial statements</w:t>
            </w:r>
          </w:p>
        </w:tc>
      </w:tr>
      <w:tr w:rsidR="00ED2B93" w:rsidRPr="003440AC" w14:paraId="18C94052" w14:textId="77777777" w:rsidTr="00D26E6B">
        <w:trPr>
          <w:tblHeader/>
        </w:trPr>
        <w:tc>
          <w:tcPr>
            <w:tcW w:w="2160" w:type="dxa"/>
            <w:hideMark/>
          </w:tcPr>
          <w:p w14:paraId="70E7D833" w14:textId="77777777" w:rsidR="00ED2B93" w:rsidRPr="003440AC" w:rsidRDefault="00ED2B93" w:rsidP="009D5374">
            <w:pPr>
              <w:spacing w:line="240" w:lineRule="atLeast"/>
              <w:ind w:left="164" w:right="-7" w:hanging="180"/>
              <w:jc w:val="thaiDistribute"/>
              <w:rPr>
                <w:rFonts w:ascii="Times New Roman" w:eastAsia="Times New Roman" w:hAnsi="Times New Roman" w:cs="Times New Roman"/>
                <w:b/>
                <w:bCs/>
                <w:i/>
                <w:iCs/>
                <w:sz w:val="17"/>
                <w:szCs w:val="17"/>
              </w:rPr>
            </w:pPr>
          </w:p>
        </w:tc>
        <w:tc>
          <w:tcPr>
            <w:tcW w:w="3690" w:type="dxa"/>
            <w:gridSpan w:val="5"/>
          </w:tcPr>
          <w:p w14:paraId="095E17F0"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266" w:type="dxa"/>
          </w:tcPr>
          <w:p w14:paraId="79C90BF4" w14:textId="77777777" w:rsidR="00ED2B93" w:rsidRPr="003440AC" w:rsidRDefault="00ED2B93" w:rsidP="009D5374">
            <w:pPr>
              <w:spacing w:line="240" w:lineRule="atLeast"/>
              <w:ind w:right="-405"/>
              <w:rPr>
                <w:rFonts w:ascii="Times New Roman" w:eastAsia="Times New Roman" w:hAnsi="Times New Roman" w:cs="Times New Roman"/>
                <w:sz w:val="17"/>
                <w:szCs w:val="17"/>
                <w:lang w:val="en-GB" w:bidi="ar-SA"/>
              </w:rPr>
            </w:pPr>
          </w:p>
        </w:tc>
        <w:tc>
          <w:tcPr>
            <w:tcW w:w="3874" w:type="dxa"/>
            <w:gridSpan w:val="5"/>
          </w:tcPr>
          <w:p w14:paraId="30DC9191" w14:textId="77777777" w:rsidR="00ED2B93" w:rsidRPr="003440AC" w:rsidRDefault="00ED2B93" w:rsidP="009D5374">
            <w:pPr>
              <w:spacing w:line="240" w:lineRule="atLeast"/>
              <w:ind w:left="-108" w:right="-110"/>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r>
      <w:tr w:rsidR="00ED2B93" w:rsidRPr="003440AC" w14:paraId="29D36F8A" w14:textId="77777777" w:rsidTr="00D26E6B">
        <w:trPr>
          <w:tblHeader/>
        </w:trPr>
        <w:tc>
          <w:tcPr>
            <w:tcW w:w="2160" w:type="dxa"/>
            <w:vAlign w:val="bottom"/>
            <w:hideMark/>
          </w:tcPr>
          <w:p w14:paraId="7BB538B1" w14:textId="77777777" w:rsidR="00ED2B93" w:rsidRPr="003440AC" w:rsidRDefault="00ED2B93" w:rsidP="009D5374">
            <w:pPr>
              <w:spacing w:line="240" w:lineRule="atLeast"/>
              <w:ind w:left="145" w:right="-405" w:hanging="145"/>
              <w:jc w:val="left"/>
              <w:rPr>
                <w:rFonts w:ascii="Times New Roman" w:eastAsia="Times New Roman" w:hAnsi="Times New Roman" w:cs="Times New Roman"/>
                <w:b/>
                <w:bCs/>
                <w:i/>
                <w:iCs/>
                <w:sz w:val="17"/>
                <w:szCs w:val="17"/>
                <w:lang w:val="en-GB" w:bidi="ar-SA"/>
              </w:rPr>
            </w:pPr>
            <w:r w:rsidRPr="003440AC">
              <w:rPr>
                <w:rFonts w:ascii="Times New Roman" w:eastAsia="Times New Roman" w:hAnsi="Times New Roman" w:cs="Times New Roman"/>
                <w:b/>
                <w:bCs/>
                <w:i/>
                <w:iCs/>
                <w:sz w:val="17"/>
                <w:szCs w:val="17"/>
                <w:lang w:val="en-GB" w:bidi="ar-SA"/>
              </w:rPr>
              <w:t xml:space="preserve">Exposure to foreign currency </w:t>
            </w:r>
          </w:p>
          <w:p w14:paraId="724CD343" w14:textId="77777777" w:rsidR="00ED2B93" w:rsidRPr="003440AC" w:rsidRDefault="00ED2B93" w:rsidP="009D5374">
            <w:pPr>
              <w:spacing w:line="240" w:lineRule="atLeast"/>
              <w:ind w:right="-405"/>
              <w:jc w:val="left"/>
              <w:rPr>
                <w:rFonts w:ascii="Times New Roman" w:eastAsia="Times New Roman" w:hAnsi="Times New Roman" w:cs="Times New Roman"/>
                <w:b/>
                <w:bCs/>
                <w:i/>
                <w:iCs/>
                <w:sz w:val="17"/>
                <w:szCs w:val="17"/>
                <w:lang w:val="en-GB" w:bidi="ar-SA"/>
              </w:rPr>
            </w:pPr>
            <w:proofErr w:type="gramStart"/>
            <w:r w:rsidRPr="003440AC">
              <w:rPr>
                <w:rFonts w:ascii="Times New Roman" w:eastAsia="Times New Roman" w:hAnsi="Times New Roman" w:cs="Times New Roman"/>
                <w:b/>
                <w:bCs/>
                <w:i/>
                <w:iCs/>
                <w:sz w:val="17"/>
                <w:szCs w:val="17"/>
                <w:lang w:val="en-GB" w:bidi="ar-SA"/>
              </w:rPr>
              <w:t>at</w:t>
            </w:r>
            <w:proofErr w:type="gramEnd"/>
            <w:r w:rsidRPr="003440AC">
              <w:rPr>
                <w:rFonts w:ascii="Times New Roman" w:eastAsia="Times New Roman" w:hAnsi="Times New Roman" w:cs="Times New Roman"/>
                <w:b/>
                <w:bCs/>
                <w:i/>
                <w:iCs/>
                <w:sz w:val="17"/>
                <w:szCs w:val="17"/>
                <w:lang w:val="en-GB" w:bidi="ar-SA"/>
              </w:rPr>
              <w:t xml:space="preserve"> 31 December</w:t>
            </w:r>
            <w:r w:rsidRPr="003440AC" w:rsidDel="00223777">
              <w:rPr>
                <w:rFonts w:ascii="Times New Roman" w:eastAsia="Times New Roman" w:hAnsi="Times New Roman" w:cs="Times New Roman"/>
                <w:b/>
                <w:bCs/>
                <w:i/>
                <w:iCs/>
                <w:sz w:val="17"/>
                <w:szCs w:val="17"/>
                <w:lang w:val="en-GB" w:bidi="ar-SA"/>
              </w:rPr>
              <w:t xml:space="preserve"> </w:t>
            </w:r>
          </w:p>
        </w:tc>
        <w:tc>
          <w:tcPr>
            <w:tcW w:w="1080" w:type="dxa"/>
            <w:hideMark/>
          </w:tcPr>
          <w:p w14:paraId="0851A003" w14:textId="77777777" w:rsidR="00ED2B93" w:rsidRPr="003440AC" w:rsidRDefault="00ED2B93" w:rsidP="009D5374">
            <w:pPr>
              <w:spacing w:line="240" w:lineRule="atLeast"/>
              <w:ind w:right="-108"/>
              <w:jc w:val="center"/>
              <w:rPr>
                <w:rFonts w:ascii="Times New Roman" w:eastAsia="Times New Roman" w:hAnsi="Times New Roman" w:cs="Times New Roman"/>
                <w:sz w:val="17"/>
                <w:szCs w:val="17"/>
                <w:lang w:val="en-GB" w:bidi="ar-SA"/>
              </w:rPr>
            </w:pPr>
          </w:p>
          <w:p w14:paraId="3E745181" w14:textId="77777777" w:rsidR="00ED2B93" w:rsidRPr="003440AC" w:rsidRDefault="00ED2B93" w:rsidP="009D5374">
            <w:pPr>
              <w:spacing w:line="240" w:lineRule="atLeast"/>
              <w:ind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USD</w:t>
            </w:r>
          </w:p>
        </w:tc>
        <w:tc>
          <w:tcPr>
            <w:tcW w:w="268" w:type="dxa"/>
          </w:tcPr>
          <w:p w14:paraId="0F67A778"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bidi="ar-SA"/>
              </w:rPr>
            </w:pPr>
          </w:p>
        </w:tc>
        <w:tc>
          <w:tcPr>
            <w:tcW w:w="1082" w:type="dxa"/>
          </w:tcPr>
          <w:p w14:paraId="169065C3" w14:textId="77777777" w:rsidR="00ED2B93" w:rsidRPr="003440AC" w:rsidRDefault="00ED2B93" w:rsidP="009D5374">
            <w:pPr>
              <w:spacing w:line="240" w:lineRule="atLeast"/>
              <w:ind w:left="-108" w:right="-108"/>
              <w:jc w:val="center"/>
              <w:rPr>
                <w:rFonts w:ascii="Times New Roman" w:eastAsia="Times New Roman" w:hAnsi="Times New Roman" w:cs="Times New Roman"/>
                <w:sz w:val="17"/>
                <w:szCs w:val="17"/>
                <w:lang w:val="en-GB" w:bidi="ar-SA"/>
              </w:rPr>
            </w:pPr>
          </w:p>
          <w:p w14:paraId="3C9CA209" w14:textId="77777777" w:rsidR="00ED2B93" w:rsidRPr="003440AC" w:rsidRDefault="00ED2B93" w:rsidP="009D5374">
            <w:pPr>
              <w:spacing w:line="240" w:lineRule="atLeast"/>
              <w:ind w:left="-108"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Others</w:t>
            </w:r>
          </w:p>
        </w:tc>
        <w:tc>
          <w:tcPr>
            <w:tcW w:w="243" w:type="dxa"/>
          </w:tcPr>
          <w:p w14:paraId="600115F3"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bidi="ar-SA"/>
              </w:rPr>
            </w:pPr>
          </w:p>
        </w:tc>
        <w:tc>
          <w:tcPr>
            <w:tcW w:w="1017" w:type="dxa"/>
          </w:tcPr>
          <w:p w14:paraId="24B3ED96" w14:textId="77777777" w:rsidR="00ED2B93" w:rsidRPr="003440AC" w:rsidRDefault="00ED2B93" w:rsidP="009D5374">
            <w:pPr>
              <w:spacing w:line="240" w:lineRule="atLeast"/>
              <w:ind w:left="-97" w:right="-108"/>
              <w:jc w:val="center"/>
              <w:rPr>
                <w:rFonts w:ascii="Times New Roman" w:eastAsia="Times New Roman" w:hAnsi="Times New Roman" w:cs="Times New Roman"/>
                <w:sz w:val="17"/>
                <w:szCs w:val="17"/>
                <w:lang w:val="en-GB" w:bidi="ar-SA"/>
              </w:rPr>
            </w:pPr>
          </w:p>
          <w:p w14:paraId="25AE52F5" w14:textId="77777777" w:rsidR="00ED2B93" w:rsidRPr="003440AC" w:rsidRDefault="00ED2B93" w:rsidP="009D5374">
            <w:pPr>
              <w:spacing w:line="240" w:lineRule="atLeast"/>
              <w:ind w:left="-97"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c>
          <w:tcPr>
            <w:tcW w:w="266" w:type="dxa"/>
          </w:tcPr>
          <w:p w14:paraId="2BB15513"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eastAsia="en-GB" w:bidi="ar-SA"/>
              </w:rPr>
            </w:pPr>
          </w:p>
        </w:tc>
        <w:tc>
          <w:tcPr>
            <w:tcW w:w="1084" w:type="dxa"/>
            <w:hideMark/>
          </w:tcPr>
          <w:p w14:paraId="4D198C19" w14:textId="77777777" w:rsidR="00ED2B93" w:rsidRPr="003440AC" w:rsidRDefault="00ED2B93" w:rsidP="009D5374">
            <w:pPr>
              <w:spacing w:line="240" w:lineRule="atLeast"/>
              <w:ind w:right="-108"/>
              <w:jc w:val="center"/>
              <w:rPr>
                <w:rFonts w:ascii="Times New Roman" w:eastAsia="Times New Roman" w:hAnsi="Times New Roman" w:cs="Times New Roman"/>
                <w:sz w:val="17"/>
                <w:szCs w:val="17"/>
                <w:lang w:val="en-GB" w:bidi="ar-SA"/>
              </w:rPr>
            </w:pPr>
          </w:p>
          <w:p w14:paraId="68207EE2" w14:textId="77777777" w:rsidR="00ED2B93" w:rsidRPr="003440AC" w:rsidRDefault="00ED2B93" w:rsidP="009D5374">
            <w:pPr>
              <w:spacing w:line="240" w:lineRule="atLeast"/>
              <w:ind w:left="-108"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USD</w:t>
            </w:r>
          </w:p>
        </w:tc>
        <w:tc>
          <w:tcPr>
            <w:tcW w:w="268" w:type="dxa"/>
          </w:tcPr>
          <w:p w14:paraId="41B0A235"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bidi="ar-SA"/>
              </w:rPr>
            </w:pPr>
          </w:p>
        </w:tc>
        <w:tc>
          <w:tcPr>
            <w:tcW w:w="1082" w:type="dxa"/>
          </w:tcPr>
          <w:p w14:paraId="304B99A1" w14:textId="77777777" w:rsidR="00ED2B93" w:rsidRPr="003440AC" w:rsidRDefault="00ED2B93" w:rsidP="009D5374">
            <w:pPr>
              <w:spacing w:line="240" w:lineRule="atLeast"/>
              <w:ind w:left="-108" w:right="-108"/>
              <w:jc w:val="center"/>
              <w:rPr>
                <w:rFonts w:ascii="Times New Roman" w:eastAsia="Times New Roman" w:hAnsi="Times New Roman" w:cs="Times New Roman"/>
                <w:sz w:val="17"/>
                <w:szCs w:val="17"/>
                <w:lang w:val="en-GB" w:bidi="ar-SA"/>
              </w:rPr>
            </w:pPr>
          </w:p>
          <w:p w14:paraId="5F518F2D" w14:textId="77777777" w:rsidR="00ED2B93" w:rsidRPr="003440AC" w:rsidRDefault="00ED2B93" w:rsidP="009D5374">
            <w:pPr>
              <w:spacing w:line="240" w:lineRule="atLeast"/>
              <w:ind w:left="-108"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Others</w:t>
            </w:r>
          </w:p>
        </w:tc>
        <w:tc>
          <w:tcPr>
            <w:tcW w:w="266" w:type="dxa"/>
          </w:tcPr>
          <w:p w14:paraId="56EE9B72" w14:textId="77777777" w:rsidR="00ED2B93" w:rsidRPr="003440AC" w:rsidRDefault="00ED2B93" w:rsidP="009D5374">
            <w:pPr>
              <w:spacing w:line="240" w:lineRule="atLeast"/>
              <w:ind w:right="-405"/>
              <w:jc w:val="center"/>
              <w:rPr>
                <w:rFonts w:ascii="Times New Roman" w:eastAsia="Times New Roman" w:hAnsi="Times New Roman" w:cs="Times New Roman"/>
                <w:sz w:val="17"/>
                <w:szCs w:val="17"/>
                <w:lang w:val="en-GB" w:bidi="ar-SA"/>
              </w:rPr>
            </w:pPr>
          </w:p>
        </w:tc>
        <w:tc>
          <w:tcPr>
            <w:tcW w:w="1174" w:type="dxa"/>
          </w:tcPr>
          <w:p w14:paraId="1ACE460C" w14:textId="77777777" w:rsidR="00ED2B93" w:rsidRPr="003440AC" w:rsidRDefault="00ED2B93" w:rsidP="009D5374">
            <w:pPr>
              <w:spacing w:line="240" w:lineRule="atLeast"/>
              <w:ind w:left="-97" w:right="-108"/>
              <w:jc w:val="center"/>
              <w:rPr>
                <w:rFonts w:ascii="Times New Roman" w:eastAsia="Times New Roman" w:hAnsi="Times New Roman" w:cs="Times New Roman"/>
                <w:sz w:val="17"/>
                <w:szCs w:val="17"/>
                <w:lang w:val="en-GB" w:bidi="ar-SA"/>
              </w:rPr>
            </w:pPr>
          </w:p>
          <w:p w14:paraId="766207D5" w14:textId="77777777" w:rsidR="00ED2B93" w:rsidRPr="003440AC" w:rsidRDefault="00ED2B93" w:rsidP="009D5374">
            <w:pPr>
              <w:spacing w:line="240" w:lineRule="atLeast"/>
              <w:ind w:left="-158" w:right="-108"/>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Total</w:t>
            </w:r>
          </w:p>
        </w:tc>
      </w:tr>
      <w:tr w:rsidR="00ED2B93" w:rsidRPr="003440AC" w14:paraId="4D02EB57" w14:textId="77777777" w:rsidTr="00D26E6B">
        <w:trPr>
          <w:tblHeader/>
        </w:trPr>
        <w:tc>
          <w:tcPr>
            <w:tcW w:w="2160" w:type="dxa"/>
          </w:tcPr>
          <w:p w14:paraId="2F6AD009" w14:textId="77777777" w:rsidR="00ED2B93" w:rsidRPr="003440AC" w:rsidRDefault="00ED2B93" w:rsidP="009D5374">
            <w:pPr>
              <w:spacing w:line="240" w:lineRule="atLeast"/>
              <w:ind w:right="-405"/>
              <w:rPr>
                <w:rFonts w:ascii="Times New Roman" w:eastAsia="Times New Roman" w:hAnsi="Times New Roman" w:cs="Times New Roman"/>
                <w:sz w:val="17"/>
                <w:szCs w:val="17"/>
                <w:lang w:val="en-GB" w:bidi="ar-SA"/>
              </w:rPr>
            </w:pPr>
          </w:p>
        </w:tc>
        <w:tc>
          <w:tcPr>
            <w:tcW w:w="7830" w:type="dxa"/>
            <w:gridSpan w:val="11"/>
            <w:hideMark/>
          </w:tcPr>
          <w:p w14:paraId="2FBBA703" w14:textId="77777777" w:rsidR="00ED2B93" w:rsidRPr="003440AC" w:rsidRDefault="00ED2B93" w:rsidP="009D5374">
            <w:pPr>
              <w:spacing w:line="240" w:lineRule="atLeast"/>
              <w:ind w:left="-115" w:right="-108"/>
              <w:jc w:val="center"/>
              <w:rPr>
                <w:rFonts w:ascii="Times New Roman" w:eastAsia="Times New Roman" w:hAnsi="Times New Roman" w:cs="Times New Roman"/>
                <w:i/>
                <w:iCs/>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ED2B93" w:rsidRPr="003440AC" w14:paraId="2C0FF17B" w14:textId="77777777" w:rsidTr="00D26E6B">
        <w:tc>
          <w:tcPr>
            <w:tcW w:w="2160" w:type="dxa"/>
            <w:vAlign w:val="bottom"/>
            <w:hideMark/>
          </w:tcPr>
          <w:p w14:paraId="040B4CDD" w14:textId="77777777" w:rsidR="00ED2B93" w:rsidRPr="003440AC" w:rsidRDefault="00ED2B93" w:rsidP="009D5374">
            <w:pPr>
              <w:spacing w:line="240" w:lineRule="atLeast"/>
              <w:ind w:right="-405"/>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Cash and cash equivalents</w:t>
            </w:r>
          </w:p>
        </w:tc>
        <w:tc>
          <w:tcPr>
            <w:tcW w:w="1080" w:type="dxa"/>
          </w:tcPr>
          <w:p w14:paraId="40906F1C" w14:textId="5C82B02A" w:rsidR="00ED2B93" w:rsidRPr="003440AC" w:rsidRDefault="00E83EFC" w:rsidP="00D26E6B">
            <w:pPr>
              <w:tabs>
                <w:tab w:val="decimal" w:pos="78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25</w:t>
            </w:r>
          </w:p>
        </w:tc>
        <w:tc>
          <w:tcPr>
            <w:tcW w:w="268" w:type="dxa"/>
          </w:tcPr>
          <w:p w14:paraId="00036130"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1CB42404" w14:textId="69DA7048" w:rsidR="00ED2B93" w:rsidRPr="003440AC" w:rsidRDefault="00E83EFC" w:rsidP="00D26E6B">
            <w:pPr>
              <w:tabs>
                <w:tab w:val="decimal" w:pos="789"/>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22,163</w:t>
            </w:r>
          </w:p>
        </w:tc>
        <w:tc>
          <w:tcPr>
            <w:tcW w:w="243" w:type="dxa"/>
          </w:tcPr>
          <w:p w14:paraId="45D65C0F"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4B96925D" w14:textId="2A21AF77" w:rsidR="00ED2B93" w:rsidRPr="003440AC" w:rsidRDefault="00E83EFC" w:rsidP="00080ECA">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22,188</w:t>
            </w:r>
          </w:p>
        </w:tc>
        <w:tc>
          <w:tcPr>
            <w:tcW w:w="266" w:type="dxa"/>
          </w:tcPr>
          <w:p w14:paraId="6A79D2F3"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5E9E93F6" w14:textId="77777777" w:rsidR="00ED2B93" w:rsidRPr="003440AC" w:rsidRDefault="00ED2B93" w:rsidP="00080ECA">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219,416</w:t>
            </w:r>
          </w:p>
        </w:tc>
        <w:tc>
          <w:tcPr>
            <w:tcW w:w="268" w:type="dxa"/>
          </w:tcPr>
          <w:p w14:paraId="049F1C7D"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67148BE6" w14:textId="77777777" w:rsidR="00ED2B93" w:rsidRPr="003440AC" w:rsidRDefault="00ED2B93" w:rsidP="009D5374">
            <w:pPr>
              <w:tabs>
                <w:tab w:val="decimal" w:pos="79"/>
              </w:tabs>
              <w:jc w:val="center"/>
              <w:rPr>
                <w:rFonts w:ascii="Times New Roman" w:eastAsia="Times New Roman" w:hAnsi="Times New Roman" w:cs="Times New Roman"/>
                <w:sz w:val="17"/>
                <w:szCs w:val="17"/>
                <w:lang w:bidi="ar-SA"/>
              </w:rPr>
            </w:pPr>
            <w:r w:rsidRPr="003440AC">
              <w:rPr>
                <w:rFonts w:ascii="Times New Roman" w:eastAsia="Times New Roman" w:hAnsi="Times New Roman" w:cs="Times New Roman"/>
                <w:sz w:val="17"/>
                <w:szCs w:val="17"/>
                <w:lang w:val="en-GB" w:bidi="ar-SA"/>
              </w:rPr>
              <w:t>-</w:t>
            </w:r>
          </w:p>
        </w:tc>
        <w:tc>
          <w:tcPr>
            <w:tcW w:w="266" w:type="dxa"/>
          </w:tcPr>
          <w:p w14:paraId="1A47E201"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52B605F9" w14:textId="77777777" w:rsidR="00ED2B93" w:rsidRPr="003440AC" w:rsidRDefault="00ED2B93" w:rsidP="00D26E6B">
            <w:pPr>
              <w:tabs>
                <w:tab w:val="decimal" w:pos="799"/>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219,416</w:t>
            </w:r>
          </w:p>
        </w:tc>
      </w:tr>
      <w:tr w:rsidR="00ED2B93" w:rsidRPr="003440AC" w14:paraId="1EBA4F6F" w14:textId="77777777" w:rsidTr="00D26E6B">
        <w:tc>
          <w:tcPr>
            <w:tcW w:w="2160" w:type="dxa"/>
            <w:vAlign w:val="bottom"/>
          </w:tcPr>
          <w:p w14:paraId="7AAFD538" w14:textId="77777777" w:rsidR="00ED2B93" w:rsidRPr="003440AC" w:rsidRDefault="00ED2B93" w:rsidP="009D5374">
            <w:pPr>
              <w:spacing w:line="240" w:lineRule="atLeast"/>
              <w:ind w:right="-405"/>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Trade receivables</w:t>
            </w:r>
          </w:p>
        </w:tc>
        <w:tc>
          <w:tcPr>
            <w:tcW w:w="1080" w:type="dxa"/>
          </w:tcPr>
          <w:p w14:paraId="4693C7DE" w14:textId="2548A040" w:rsidR="00ED2B93" w:rsidRPr="003440AC" w:rsidRDefault="004A3AD3" w:rsidP="00080ECA">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68" w:type="dxa"/>
          </w:tcPr>
          <w:p w14:paraId="2E6779AC"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52B39626" w14:textId="2092EEA2" w:rsidR="00ED2B93" w:rsidRPr="003440AC" w:rsidRDefault="00080ECA" w:rsidP="00080ECA">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43" w:type="dxa"/>
          </w:tcPr>
          <w:p w14:paraId="4E940167"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1F069ED7" w14:textId="3FD9714D" w:rsidR="00ED2B93" w:rsidRPr="003440AC" w:rsidRDefault="00080ECA" w:rsidP="00080ECA">
            <w:pPr>
              <w:tabs>
                <w:tab w:val="decimal" w:pos="240"/>
              </w:tabs>
              <w:spacing w:line="240" w:lineRule="atLeast"/>
              <w:jc w:val="center"/>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w:t>
            </w:r>
          </w:p>
        </w:tc>
        <w:tc>
          <w:tcPr>
            <w:tcW w:w="266" w:type="dxa"/>
          </w:tcPr>
          <w:p w14:paraId="5C087073"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4ACEDD85" w14:textId="77777777" w:rsidR="00ED2B93" w:rsidRPr="003440AC" w:rsidRDefault="00ED2B93" w:rsidP="00080ECA">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7,728</w:t>
            </w:r>
          </w:p>
        </w:tc>
        <w:tc>
          <w:tcPr>
            <w:tcW w:w="268" w:type="dxa"/>
          </w:tcPr>
          <w:p w14:paraId="7D1506D0"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2AB34F0D" w14:textId="77777777" w:rsidR="00ED2B93" w:rsidRPr="003440AC" w:rsidRDefault="00ED2B93" w:rsidP="009D5374">
            <w:pPr>
              <w:tabs>
                <w:tab w:val="decimal" w:pos="7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66" w:type="dxa"/>
          </w:tcPr>
          <w:p w14:paraId="3BEC785E"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79D29565" w14:textId="77777777" w:rsidR="00ED2B93" w:rsidRPr="003440AC" w:rsidRDefault="00ED2B93" w:rsidP="00D26E6B">
            <w:pPr>
              <w:tabs>
                <w:tab w:val="decimal" w:pos="799"/>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7,728</w:t>
            </w:r>
          </w:p>
        </w:tc>
      </w:tr>
      <w:tr w:rsidR="00ED2B93" w:rsidRPr="003440AC" w14:paraId="5A76C7A6" w14:textId="77777777" w:rsidTr="00D26E6B">
        <w:tc>
          <w:tcPr>
            <w:tcW w:w="2160" w:type="dxa"/>
            <w:vAlign w:val="bottom"/>
          </w:tcPr>
          <w:p w14:paraId="2A2B13D5" w14:textId="77777777" w:rsidR="00ED2B93" w:rsidRPr="003440AC" w:rsidRDefault="00ED2B93" w:rsidP="009D5374">
            <w:pPr>
              <w:spacing w:line="240" w:lineRule="atLeast"/>
              <w:ind w:right="-405"/>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Trade payable</w:t>
            </w:r>
          </w:p>
        </w:tc>
        <w:tc>
          <w:tcPr>
            <w:tcW w:w="1080" w:type="dxa"/>
          </w:tcPr>
          <w:p w14:paraId="51A4A7F2" w14:textId="1809B838" w:rsidR="00ED2B93" w:rsidRPr="003440AC" w:rsidRDefault="004A3AD3" w:rsidP="00D26E6B">
            <w:pPr>
              <w:tabs>
                <w:tab w:val="decimal" w:pos="786"/>
              </w:tabs>
              <w:spacing w:line="240" w:lineRule="atLeast"/>
              <w:ind w:right="43"/>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(22,080)</w:t>
            </w:r>
          </w:p>
        </w:tc>
        <w:tc>
          <w:tcPr>
            <w:tcW w:w="268" w:type="dxa"/>
          </w:tcPr>
          <w:p w14:paraId="34CBD963"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0B5F8914" w14:textId="1B05CF9E" w:rsidR="00ED2B93" w:rsidRPr="003440AC" w:rsidRDefault="004A3AD3" w:rsidP="00D26E6B">
            <w:pPr>
              <w:tabs>
                <w:tab w:val="decimal" w:pos="789"/>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(360)</w:t>
            </w:r>
          </w:p>
        </w:tc>
        <w:tc>
          <w:tcPr>
            <w:tcW w:w="243" w:type="dxa"/>
          </w:tcPr>
          <w:p w14:paraId="6B1A7D22"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723F7C62" w14:textId="11B84849" w:rsidR="00ED2B93" w:rsidRPr="003440AC" w:rsidRDefault="004A3AD3" w:rsidP="00080ECA">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(22,440)</w:t>
            </w:r>
          </w:p>
        </w:tc>
        <w:tc>
          <w:tcPr>
            <w:tcW w:w="266" w:type="dxa"/>
          </w:tcPr>
          <w:p w14:paraId="08939F56"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225450BB" w14:textId="77777777" w:rsidR="00ED2B93" w:rsidRPr="003440AC" w:rsidRDefault="00ED2B93" w:rsidP="00080ECA">
            <w:pPr>
              <w:tabs>
                <w:tab w:val="decimal" w:pos="706"/>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(2,294)</w:t>
            </w:r>
          </w:p>
        </w:tc>
        <w:tc>
          <w:tcPr>
            <w:tcW w:w="268" w:type="dxa"/>
          </w:tcPr>
          <w:p w14:paraId="17A9C90A"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67923376" w14:textId="77777777" w:rsidR="00ED2B93" w:rsidRPr="003440AC" w:rsidRDefault="00ED2B93" w:rsidP="009D5374">
            <w:pPr>
              <w:tabs>
                <w:tab w:val="decimal" w:pos="7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66" w:type="dxa"/>
          </w:tcPr>
          <w:p w14:paraId="6ECD23DC"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4EE5A1A3" w14:textId="77777777" w:rsidR="00ED2B93" w:rsidRPr="003440AC" w:rsidRDefault="00ED2B93" w:rsidP="00D26E6B">
            <w:pPr>
              <w:tabs>
                <w:tab w:val="decimal" w:pos="799"/>
              </w:tabs>
              <w:spacing w:line="240" w:lineRule="atLeast"/>
              <w:jc w:val="left"/>
              <w:rPr>
                <w:rFonts w:ascii="Times New Roman" w:eastAsia="Times New Roman" w:hAnsi="Times New Roman" w:cs="Times New Roman"/>
                <w:sz w:val="17"/>
                <w:szCs w:val="17"/>
              </w:rPr>
            </w:pPr>
            <w:r w:rsidRPr="003440AC">
              <w:rPr>
                <w:rFonts w:ascii="Times New Roman" w:eastAsia="Times New Roman" w:hAnsi="Times New Roman" w:cs="Times New Roman"/>
                <w:sz w:val="17"/>
                <w:szCs w:val="17"/>
              </w:rPr>
              <w:t>(2,294)</w:t>
            </w:r>
          </w:p>
        </w:tc>
      </w:tr>
      <w:tr w:rsidR="00ED2B93" w:rsidRPr="003440AC" w14:paraId="29557387" w14:textId="77777777" w:rsidTr="00D26E6B">
        <w:tc>
          <w:tcPr>
            <w:tcW w:w="2160" w:type="dxa"/>
            <w:hideMark/>
          </w:tcPr>
          <w:p w14:paraId="19D6188E" w14:textId="77777777" w:rsidR="00ED2B93" w:rsidRPr="003440AC" w:rsidRDefault="00ED2B93" w:rsidP="009D537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Net exposure</w:t>
            </w:r>
          </w:p>
        </w:tc>
        <w:tc>
          <w:tcPr>
            <w:tcW w:w="1080" w:type="dxa"/>
            <w:tcBorders>
              <w:top w:val="single" w:sz="4" w:space="0" w:color="auto"/>
              <w:left w:val="nil"/>
              <w:bottom w:val="double" w:sz="4" w:space="0" w:color="auto"/>
              <w:right w:val="nil"/>
            </w:tcBorders>
          </w:tcPr>
          <w:p w14:paraId="4578AC9E" w14:textId="027D0BA2" w:rsidR="00ED2B93" w:rsidRPr="003440AC" w:rsidRDefault="00080ECA" w:rsidP="00D26E6B">
            <w:pPr>
              <w:tabs>
                <w:tab w:val="decimal" w:pos="786"/>
              </w:tabs>
              <w:spacing w:line="240" w:lineRule="atLeast"/>
              <w:ind w:right="43"/>
              <w:jc w:val="left"/>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z w:val="17"/>
                <w:szCs w:val="17"/>
                <w:lang w:val="en-GB" w:bidi="ar-SA"/>
              </w:rPr>
              <w:t>(22,055)</w:t>
            </w:r>
          </w:p>
        </w:tc>
        <w:tc>
          <w:tcPr>
            <w:tcW w:w="268" w:type="dxa"/>
          </w:tcPr>
          <w:p w14:paraId="4183099B"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82" w:type="dxa"/>
            <w:tcBorders>
              <w:top w:val="single" w:sz="4" w:space="0" w:color="auto"/>
              <w:left w:val="nil"/>
              <w:bottom w:val="double" w:sz="4" w:space="0" w:color="auto"/>
              <w:right w:val="nil"/>
            </w:tcBorders>
            <w:vAlign w:val="bottom"/>
          </w:tcPr>
          <w:p w14:paraId="5B1461D7" w14:textId="04887B2B" w:rsidR="00ED2B93" w:rsidRPr="003440AC" w:rsidRDefault="00080ECA" w:rsidP="00D26E6B">
            <w:pPr>
              <w:tabs>
                <w:tab w:val="decimal" w:pos="789"/>
              </w:tabs>
              <w:spacing w:line="240" w:lineRule="atLeast"/>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w:t>
            </w:r>
            <w:r w:rsidR="00FF162D" w:rsidRPr="003440AC">
              <w:rPr>
                <w:rFonts w:ascii="Times New Roman" w:eastAsia="Times New Roman" w:hAnsi="Times New Roman" w:cs="Times New Roman"/>
                <w:b/>
                <w:bCs/>
                <w:sz w:val="17"/>
                <w:szCs w:val="17"/>
                <w:lang w:val="en-GB" w:bidi="ar-SA"/>
              </w:rPr>
              <w:t>1,803</w:t>
            </w:r>
          </w:p>
        </w:tc>
        <w:tc>
          <w:tcPr>
            <w:tcW w:w="243" w:type="dxa"/>
          </w:tcPr>
          <w:p w14:paraId="37FA497A"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17" w:type="dxa"/>
            <w:tcBorders>
              <w:top w:val="single" w:sz="4" w:space="0" w:color="auto"/>
              <w:left w:val="nil"/>
              <w:bottom w:val="double" w:sz="4" w:space="0" w:color="auto"/>
              <w:right w:val="nil"/>
            </w:tcBorders>
            <w:vAlign w:val="bottom"/>
          </w:tcPr>
          <w:p w14:paraId="17E19508" w14:textId="3B1B3C68" w:rsidR="00ED2B93" w:rsidRPr="003440AC" w:rsidRDefault="00080ECA" w:rsidP="00D26E6B">
            <w:pPr>
              <w:tabs>
                <w:tab w:val="decimal" w:pos="706"/>
              </w:tabs>
              <w:spacing w:line="240" w:lineRule="atLeast"/>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(252)</w:t>
            </w:r>
          </w:p>
        </w:tc>
        <w:tc>
          <w:tcPr>
            <w:tcW w:w="266" w:type="dxa"/>
          </w:tcPr>
          <w:p w14:paraId="441F00DD"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b/>
                <w:bCs/>
                <w:sz w:val="17"/>
                <w:szCs w:val="17"/>
              </w:rPr>
            </w:pPr>
          </w:p>
        </w:tc>
        <w:tc>
          <w:tcPr>
            <w:tcW w:w="1084" w:type="dxa"/>
            <w:tcBorders>
              <w:top w:val="single" w:sz="4" w:space="0" w:color="auto"/>
              <w:left w:val="nil"/>
              <w:bottom w:val="double" w:sz="4" w:space="0" w:color="auto"/>
              <w:right w:val="nil"/>
            </w:tcBorders>
          </w:tcPr>
          <w:p w14:paraId="7470F786" w14:textId="77777777" w:rsidR="00ED2B93" w:rsidRPr="003440AC" w:rsidRDefault="00ED2B93" w:rsidP="00080ECA">
            <w:pPr>
              <w:tabs>
                <w:tab w:val="decimal" w:pos="706"/>
              </w:tabs>
              <w:spacing w:line="240" w:lineRule="atLeast"/>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224,</w:t>
            </w:r>
            <w:r w:rsidRPr="003440AC">
              <w:rPr>
                <w:rFonts w:ascii="Times New Roman" w:eastAsia="Times New Roman" w:hAnsi="Times New Roman" w:cs="Times New Roman"/>
                <w:b/>
                <w:bCs/>
                <w:sz w:val="17"/>
                <w:szCs w:val="17"/>
              </w:rPr>
              <w:t>850</w:t>
            </w:r>
          </w:p>
        </w:tc>
        <w:tc>
          <w:tcPr>
            <w:tcW w:w="268" w:type="dxa"/>
          </w:tcPr>
          <w:p w14:paraId="2CD4B655"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82" w:type="dxa"/>
            <w:tcBorders>
              <w:top w:val="single" w:sz="4" w:space="0" w:color="auto"/>
              <w:left w:val="nil"/>
              <w:bottom w:val="double" w:sz="4" w:space="0" w:color="auto"/>
              <w:right w:val="nil"/>
            </w:tcBorders>
            <w:vAlign w:val="bottom"/>
          </w:tcPr>
          <w:p w14:paraId="7763AF05" w14:textId="77777777" w:rsidR="00ED2B93" w:rsidRPr="003440AC" w:rsidRDefault="00ED2B93" w:rsidP="009D5374">
            <w:pPr>
              <w:tabs>
                <w:tab w:val="decimal" w:pos="79"/>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b/>
                <w:bCs/>
                <w:sz w:val="17"/>
                <w:szCs w:val="17"/>
                <w:lang w:val="en-GB" w:bidi="ar-SA"/>
              </w:rPr>
              <w:t>-</w:t>
            </w:r>
          </w:p>
        </w:tc>
        <w:tc>
          <w:tcPr>
            <w:tcW w:w="266" w:type="dxa"/>
          </w:tcPr>
          <w:p w14:paraId="463E5258" w14:textId="77777777" w:rsidR="00ED2B93" w:rsidRPr="003440AC" w:rsidRDefault="00ED2B93" w:rsidP="009D5374">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174" w:type="dxa"/>
            <w:tcBorders>
              <w:top w:val="single" w:sz="4" w:space="0" w:color="auto"/>
              <w:left w:val="nil"/>
              <w:bottom w:val="double" w:sz="4" w:space="0" w:color="auto"/>
              <w:right w:val="nil"/>
            </w:tcBorders>
            <w:vAlign w:val="bottom"/>
          </w:tcPr>
          <w:p w14:paraId="5FE9D9CD" w14:textId="77777777" w:rsidR="00ED2B93" w:rsidRPr="003440AC" w:rsidRDefault="00ED2B93" w:rsidP="00D26E6B">
            <w:pPr>
              <w:tabs>
                <w:tab w:val="decimal" w:pos="799"/>
              </w:tabs>
              <w:spacing w:line="240" w:lineRule="atLeast"/>
              <w:jc w:val="left"/>
              <w:rPr>
                <w:rFonts w:ascii="Times New Roman" w:eastAsia="Times New Roman" w:hAnsi="Times New Roman" w:cs="Times New Roman"/>
                <w:b/>
                <w:bCs/>
                <w:sz w:val="17"/>
                <w:szCs w:val="17"/>
              </w:rPr>
            </w:pPr>
            <w:r w:rsidRPr="003440AC">
              <w:rPr>
                <w:rFonts w:ascii="Times New Roman" w:eastAsia="Times New Roman" w:hAnsi="Times New Roman" w:cs="Times New Roman"/>
                <w:b/>
                <w:bCs/>
                <w:sz w:val="17"/>
                <w:szCs w:val="17"/>
              </w:rPr>
              <w:t>224,850</w:t>
            </w:r>
          </w:p>
        </w:tc>
      </w:tr>
    </w:tbl>
    <w:p w14:paraId="266D5F39" w14:textId="4CEADB42" w:rsidR="00D26E6B" w:rsidRPr="003440AC" w:rsidRDefault="00B1788D" w:rsidP="00D26E6B">
      <w:pPr>
        <w:ind w:left="-450"/>
        <w:jc w:val="left"/>
        <w:rPr>
          <w:rFonts w:ascii="Times New Roman" w:eastAsia="Times New Roman" w:hAnsi="Times New Roman" w:cstheme="minorBidi"/>
          <w:b/>
          <w:bCs/>
          <w:szCs w:val="25"/>
          <w:lang w:val="en-GB"/>
        </w:rPr>
      </w:pPr>
      <w:r w:rsidRPr="003440AC">
        <w:rPr>
          <w:rFonts w:ascii="Times New Roman" w:eastAsia="Times New Roman" w:hAnsi="Times New Roman" w:cstheme="minorBidi"/>
          <w:sz w:val="17"/>
          <w:szCs w:val="21"/>
          <w:cs/>
          <w:lang w:val="en-GB"/>
        </w:rPr>
        <w:br/>
      </w:r>
      <w:r w:rsidR="00ED2B93" w:rsidRPr="003440AC">
        <w:rPr>
          <w:rFonts w:ascii="Times New Roman" w:eastAsia="Times New Roman" w:hAnsi="Times New Roman" w:cs="Times New Roman"/>
          <w:lang w:val="en-GB" w:bidi="ar-SA"/>
        </w:rPr>
        <w:t xml:space="preserve">             </w:t>
      </w:r>
      <w:r w:rsidR="00915AFB" w:rsidRPr="003440AC">
        <w:rPr>
          <w:rFonts w:ascii="Times New Roman" w:eastAsia="Times New Roman" w:hAnsi="Times New Roman" w:cs="Times New Roman"/>
          <w:lang w:val="en-GB" w:bidi="ar-SA"/>
        </w:rPr>
        <w:t>(</w:t>
      </w:r>
      <w:r w:rsidR="00915AFB" w:rsidRPr="003440AC">
        <w:rPr>
          <w:rFonts w:ascii="Times New Roman" w:eastAsia="Times New Roman" w:hAnsi="Times New Roman"/>
        </w:rPr>
        <w:t>b</w:t>
      </w:r>
      <w:r w:rsidR="00915AFB" w:rsidRPr="003440AC">
        <w:rPr>
          <w:rFonts w:ascii="Times New Roman" w:eastAsia="Times New Roman" w:hAnsi="Times New Roman" w:cs="Times New Roman"/>
          <w:lang w:val="en-GB" w:bidi="ar-SA"/>
        </w:rPr>
        <w:t>.3.2</w:t>
      </w:r>
      <w:proofErr w:type="gramStart"/>
      <w:r w:rsidR="00915AFB" w:rsidRPr="003440AC">
        <w:rPr>
          <w:rFonts w:ascii="Times New Roman" w:eastAsia="Times New Roman" w:hAnsi="Times New Roman" w:cs="Times New Roman"/>
          <w:lang w:val="en-GB" w:bidi="ar-SA"/>
        </w:rPr>
        <w:t xml:space="preserve">) </w:t>
      </w:r>
      <w:r w:rsidR="003C58EA" w:rsidRPr="003440AC">
        <w:rPr>
          <w:rFonts w:ascii="Times New Roman" w:eastAsia="Times New Roman" w:hAnsi="Times New Roman" w:cs="Times New Roman"/>
          <w:lang w:val="en-GB" w:bidi="ar-SA"/>
        </w:rPr>
        <w:t xml:space="preserve"> </w:t>
      </w:r>
      <w:r w:rsidR="00915AFB" w:rsidRPr="003440AC">
        <w:rPr>
          <w:rFonts w:ascii="Times New Roman" w:eastAsia="Times New Roman" w:hAnsi="Times New Roman" w:cs="Times New Roman"/>
          <w:lang w:val="en-GB" w:bidi="ar-SA"/>
        </w:rPr>
        <w:t>Interest</w:t>
      </w:r>
      <w:proofErr w:type="gramEnd"/>
      <w:r w:rsidR="00915AFB" w:rsidRPr="003440AC">
        <w:rPr>
          <w:rFonts w:ascii="Times New Roman" w:eastAsia="Times New Roman" w:hAnsi="Times New Roman" w:cs="Times New Roman"/>
          <w:lang w:val="en-GB" w:bidi="ar-SA"/>
        </w:rPr>
        <w:t xml:space="preserve"> rate risk</w:t>
      </w:r>
      <w:r w:rsidR="00915AFB" w:rsidRPr="003440AC">
        <w:rPr>
          <w:rFonts w:ascii="Times New Roman" w:eastAsia="Times New Roman" w:hAnsi="Times New Roman" w:cs="Times New Roman"/>
          <w:b/>
          <w:bCs/>
          <w:lang w:val="en-GB" w:bidi="ar-SA"/>
        </w:rPr>
        <w:t xml:space="preserve"> </w:t>
      </w:r>
    </w:p>
    <w:p w14:paraId="0F1BD57A" w14:textId="77777777" w:rsidR="00784437" w:rsidRPr="003440AC" w:rsidRDefault="00784437" w:rsidP="00D26E6B">
      <w:pPr>
        <w:ind w:left="-450"/>
        <w:jc w:val="left"/>
        <w:rPr>
          <w:rFonts w:ascii="Times New Roman" w:eastAsia="Times New Roman" w:hAnsi="Times New Roman" w:cstheme="minorBidi"/>
          <w:b/>
          <w:bCs/>
          <w:szCs w:val="25"/>
          <w:lang w:val="en-GB"/>
        </w:rPr>
      </w:pPr>
    </w:p>
    <w:p w14:paraId="45D0AC72" w14:textId="77777777" w:rsidR="00915AFB" w:rsidRPr="003440AC" w:rsidRDefault="00915AFB" w:rsidP="00D26E6B">
      <w:pPr>
        <w:tabs>
          <w:tab w:val="left" w:pos="990"/>
        </w:tabs>
        <w:spacing w:line="240" w:lineRule="atLeast"/>
        <w:ind w:left="810"/>
        <w:jc w:val="thaiDistribute"/>
        <w:rPr>
          <w:rFonts w:ascii="Times New Roman" w:eastAsia="Times New Roman" w:hAnsi="Times New Roman" w:cs="Times New Roman"/>
          <w:shd w:val="clear" w:color="auto" w:fill="D9D9D9" w:themeFill="background1" w:themeFillShade="D9"/>
          <w:lang w:val="en-GB" w:bidi="ar-SA"/>
        </w:rPr>
      </w:pPr>
      <w:r w:rsidRPr="003440AC">
        <w:rPr>
          <w:rFonts w:ascii="Times New Roman" w:eastAsia="Times New Roman" w:hAnsi="Times New Roman" w:cs="Times New Roman"/>
          <w:lang w:val="en-GB" w:bidi="ar-SA"/>
        </w:rPr>
        <w:t xml:space="preserve">Interest rate risk is the risk that future movements in market interest rates will affect the results of the Group’s and the Company’s operations and their cash flows because loan interest rates are mainly variable. So, the Group and the Company are primarily exposed to interest rate risk. The Group and the Company mitigate this risk by ensuring that </w:t>
      </w:r>
      <w:proofErr w:type="gramStart"/>
      <w:r w:rsidRPr="003440AC">
        <w:rPr>
          <w:rFonts w:ascii="Times New Roman" w:eastAsia="Times New Roman" w:hAnsi="Times New Roman" w:cs="Times New Roman"/>
          <w:lang w:val="en-GB" w:bidi="ar-SA"/>
        </w:rPr>
        <w:t>the majority of</w:t>
      </w:r>
      <w:proofErr w:type="gramEnd"/>
      <w:r w:rsidRPr="003440AC">
        <w:rPr>
          <w:rFonts w:ascii="Times New Roman" w:eastAsia="Times New Roman" w:hAnsi="Times New Roman" w:cs="Times New Roman"/>
          <w:lang w:val="en-GB" w:bidi="ar-SA"/>
        </w:rPr>
        <w:t xml:space="preserve"> their borrowings are at fixed interest rates.</w:t>
      </w:r>
    </w:p>
    <w:p w14:paraId="71745F43" w14:textId="77777777" w:rsidR="00915AFB" w:rsidRPr="003440AC" w:rsidRDefault="00915AFB" w:rsidP="00915AFB">
      <w:pPr>
        <w:tabs>
          <w:tab w:val="left" w:pos="990"/>
        </w:tabs>
        <w:spacing w:line="240" w:lineRule="atLeast"/>
        <w:ind w:left="1260"/>
        <w:jc w:val="thaiDistribute"/>
        <w:rPr>
          <w:rFonts w:ascii="Times New Roman" w:eastAsia="Times New Roman" w:hAnsi="Times New Roman" w:cs="Times New Roman"/>
          <w:i/>
          <w:iCs/>
          <w:color w:val="0000FF"/>
          <w:sz w:val="17"/>
          <w:szCs w:val="17"/>
          <w:shd w:val="clear" w:color="auto" w:fill="D9D9D9" w:themeFill="background1" w:themeFillShade="D9"/>
          <w:lang w:val="en-GB" w:bidi="ar-SA"/>
        </w:rPr>
      </w:pPr>
    </w:p>
    <w:tbl>
      <w:tblPr>
        <w:tblW w:w="9990" w:type="dxa"/>
        <w:tblInd w:w="180" w:type="dxa"/>
        <w:tblLayout w:type="fixed"/>
        <w:tblLook w:val="01E0" w:firstRow="1" w:lastRow="1" w:firstColumn="1" w:lastColumn="1" w:noHBand="0" w:noVBand="0"/>
      </w:tblPr>
      <w:tblGrid>
        <w:gridCol w:w="4050"/>
        <w:gridCol w:w="1350"/>
        <w:gridCol w:w="270"/>
        <w:gridCol w:w="1260"/>
        <w:gridCol w:w="326"/>
        <w:gridCol w:w="1294"/>
        <w:gridCol w:w="236"/>
        <w:gridCol w:w="1204"/>
      </w:tblGrid>
      <w:tr w:rsidR="00915AFB" w:rsidRPr="003440AC" w14:paraId="46167ADB" w14:textId="77777777" w:rsidTr="00D26E6B">
        <w:trPr>
          <w:tblHeader/>
        </w:trPr>
        <w:tc>
          <w:tcPr>
            <w:tcW w:w="4050" w:type="dxa"/>
            <w:vAlign w:val="bottom"/>
          </w:tcPr>
          <w:p w14:paraId="187782FB" w14:textId="77777777" w:rsidR="00915AFB" w:rsidRPr="003440AC" w:rsidRDefault="00915AFB">
            <w:pPr>
              <w:tabs>
                <w:tab w:val="center" w:pos="4536"/>
                <w:tab w:val="right" w:pos="9072"/>
              </w:tabs>
              <w:ind w:right="-108"/>
              <w:jc w:val="left"/>
              <w:rPr>
                <w:rFonts w:ascii="Times New Roman" w:eastAsia="Times New Roman" w:hAnsi="Times New Roman" w:cs="Times New Roman"/>
                <w:b/>
                <w:i/>
                <w:iCs/>
                <w:sz w:val="17"/>
                <w:szCs w:val="17"/>
                <w:cs/>
                <w:lang w:val="en-GB" w:bidi="ar-SA"/>
              </w:rPr>
            </w:pPr>
            <w:r w:rsidRPr="003440AC">
              <w:rPr>
                <w:rFonts w:ascii="Times New Roman" w:eastAsia="Times New Roman" w:hAnsi="Times New Roman" w:cs="Times New Roman"/>
                <w:b/>
                <w:bCs/>
                <w:i/>
                <w:iCs/>
                <w:sz w:val="17"/>
                <w:szCs w:val="17"/>
                <w:lang w:val="en-GB" w:bidi="ar-SA"/>
              </w:rPr>
              <w:t xml:space="preserve">Exposure to interest rate risk </w:t>
            </w:r>
          </w:p>
        </w:tc>
        <w:tc>
          <w:tcPr>
            <w:tcW w:w="2880" w:type="dxa"/>
            <w:gridSpan w:val="3"/>
          </w:tcPr>
          <w:p w14:paraId="3BE8918E" w14:textId="77777777" w:rsidR="00915AFB" w:rsidRPr="003440AC" w:rsidRDefault="00915AFB">
            <w:pPr>
              <w:tabs>
                <w:tab w:val="center" w:pos="4536"/>
                <w:tab w:val="right" w:pos="9072"/>
              </w:tabs>
              <w:jc w:val="center"/>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 xml:space="preserve">Consolidated </w:t>
            </w:r>
          </w:p>
          <w:p w14:paraId="6424BB2B" w14:textId="77777777" w:rsidR="00915AFB" w:rsidRPr="003440AC" w:rsidRDefault="00915AFB">
            <w:pPr>
              <w:tabs>
                <w:tab w:val="center" w:pos="4536"/>
                <w:tab w:val="right" w:pos="9072"/>
              </w:tabs>
              <w:jc w:val="center"/>
              <w:rPr>
                <w:rFonts w:ascii="Times New Roman" w:eastAsia="Times New Roman" w:hAnsi="Times New Roman" w:cs="Times New Roman"/>
                <w:b/>
                <w:bCs/>
                <w:sz w:val="17"/>
                <w:szCs w:val="17"/>
                <w:cs/>
                <w:lang w:val="en-GB" w:bidi="ar-SA"/>
              </w:rPr>
            </w:pPr>
            <w:r w:rsidRPr="003440AC">
              <w:rPr>
                <w:rFonts w:ascii="Times New Roman" w:eastAsia="Times New Roman" w:hAnsi="Times New Roman" w:cs="Times New Roman"/>
                <w:b/>
                <w:bCs/>
                <w:sz w:val="17"/>
                <w:szCs w:val="17"/>
                <w:lang w:val="en-GB" w:bidi="ar-SA"/>
              </w:rPr>
              <w:t xml:space="preserve">financial statements </w:t>
            </w:r>
          </w:p>
        </w:tc>
        <w:tc>
          <w:tcPr>
            <w:tcW w:w="326" w:type="dxa"/>
          </w:tcPr>
          <w:p w14:paraId="702D3E81" w14:textId="77777777" w:rsidR="00915AFB" w:rsidRPr="003440AC" w:rsidRDefault="00915AFB">
            <w:pPr>
              <w:tabs>
                <w:tab w:val="center" w:pos="4536"/>
                <w:tab w:val="right" w:pos="9072"/>
              </w:tabs>
              <w:jc w:val="center"/>
              <w:rPr>
                <w:rFonts w:ascii="Times New Roman" w:eastAsia="Times New Roman" w:hAnsi="Times New Roman" w:cs="Times New Roman"/>
                <w:b/>
                <w:bCs/>
                <w:sz w:val="17"/>
                <w:szCs w:val="17"/>
                <w:lang w:val="en-GB" w:bidi="ar-SA"/>
              </w:rPr>
            </w:pPr>
          </w:p>
        </w:tc>
        <w:tc>
          <w:tcPr>
            <w:tcW w:w="2734" w:type="dxa"/>
            <w:gridSpan w:val="3"/>
            <w:vAlign w:val="bottom"/>
          </w:tcPr>
          <w:p w14:paraId="12C3CB8F" w14:textId="77777777" w:rsidR="00915AFB" w:rsidRPr="003440AC" w:rsidRDefault="00915AFB">
            <w:pPr>
              <w:tabs>
                <w:tab w:val="center" w:pos="4536"/>
                <w:tab w:val="right" w:pos="9072"/>
              </w:tabs>
              <w:jc w:val="center"/>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 xml:space="preserve">Separate </w:t>
            </w:r>
          </w:p>
          <w:p w14:paraId="7C64E79D" w14:textId="77777777" w:rsidR="00915AFB" w:rsidRPr="003440AC" w:rsidRDefault="00915AFB">
            <w:pPr>
              <w:tabs>
                <w:tab w:val="center" w:pos="4536"/>
                <w:tab w:val="right" w:pos="9072"/>
              </w:tabs>
              <w:jc w:val="center"/>
              <w:rPr>
                <w:rFonts w:ascii="Times New Roman" w:eastAsia="Times New Roman" w:hAnsi="Times New Roman" w:cs="Times New Roman"/>
                <w:b/>
                <w:bCs/>
                <w:sz w:val="17"/>
                <w:szCs w:val="17"/>
                <w:cs/>
                <w:lang w:val="en-GB"/>
              </w:rPr>
            </w:pPr>
            <w:r w:rsidRPr="003440AC">
              <w:rPr>
                <w:rFonts w:ascii="Times New Roman" w:eastAsia="Times New Roman" w:hAnsi="Times New Roman" w:cs="Times New Roman"/>
                <w:b/>
                <w:bCs/>
                <w:sz w:val="17"/>
                <w:szCs w:val="17"/>
                <w:lang w:val="en-GB" w:bidi="ar-SA"/>
              </w:rPr>
              <w:t xml:space="preserve">financial statements </w:t>
            </w:r>
          </w:p>
        </w:tc>
      </w:tr>
      <w:tr w:rsidR="0087691D" w:rsidRPr="003440AC" w14:paraId="2450B4D3" w14:textId="77777777" w:rsidTr="00D26E6B">
        <w:trPr>
          <w:tblHeader/>
        </w:trPr>
        <w:tc>
          <w:tcPr>
            <w:tcW w:w="4050" w:type="dxa"/>
          </w:tcPr>
          <w:p w14:paraId="6773F11B" w14:textId="77777777" w:rsidR="0087691D" w:rsidRPr="003440AC" w:rsidRDefault="0087691D" w:rsidP="0087691D">
            <w:pPr>
              <w:tabs>
                <w:tab w:val="center" w:pos="4536"/>
                <w:tab w:val="right" w:pos="9072"/>
              </w:tabs>
              <w:ind w:right="-108"/>
              <w:jc w:val="left"/>
              <w:rPr>
                <w:rFonts w:ascii="Times New Roman" w:eastAsia="Times New Roman" w:hAnsi="Times New Roman" w:cs="Times New Roman"/>
                <w:b/>
                <w:i/>
                <w:iCs/>
                <w:sz w:val="17"/>
                <w:szCs w:val="17"/>
                <w:cs/>
                <w:lang w:val="en-GB" w:bidi="ar-SA"/>
              </w:rPr>
            </w:pPr>
            <w:proofErr w:type="gramStart"/>
            <w:r w:rsidRPr="003440AC">
              <w:rPr>
                <w:rFonts w:ascii="Times New Roman" w:eastAsia="Times New Roman" w:hAnsi="Times New Roman" w:cs="Times New Roman"/>
                <w:b/>
                <w:bCs/>
                <w:i/>
                <w:iCs/>
                <w:sz w:val="17"/>
                <w:szCs w:val="17"/>
                <w:lang w:val="en-GB" w:bidi="ar-SA"/>
              </w:rPr>
              <w:t>at</w:t>
            </w:r>
            <w:proofErr w:type="gramEnd"/>
            <w:r w:rsidRPr="003440AC">
              <w:rPr>
                <w:rFonts w:ascii="Times New Roman" w:eastAsia="Times New Roman" w:hAnsi="Times New Roman" w:cs="Times New Roman"/>
                <w:b/>
                <w:bCs/>
                <w:i/>
                <w:iCs/>
                <w:sz w:val="17"/>
                <w:szCs w:val="17"/>
                <w:lang w:val="en-GB" w:bidi="ar-SA"/>
              </w:rPr>
              <w:t xml:space="preserve"> 31 December</w:t>
            </w:r>
          </w:p>
        </w:tc>
        <w:tc>
          <w:tcPr>
            <w:tcW w:w="1350" w:type="dxa"/>
            <w:vAlign w:val="bottom"/>
          </w:tcPr>
          <w:p w14:paraId="65F598EF" w14:textId="2691A8E7" w:rsidR="0087691D" w:rsidRPr="003440AC"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270" w:type="dxa"/>
          </w:tcPr>
          <w:p w14:paraId="19F8F9E5" w14:textId="77777777" w:rsidR="0087691D" w:rsidRPr="003440AC"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p>
        </w:tc>
        <w:tc>
          <w:tcPr>
            <w:tcW w:w="1260" w:type="dxa"/>
            <w:vAlign w:val="bottom"/>
          </w:tcPr>
          <w:p w14:paraId="7F977D56" w14:textId="2EFE7817" w:rsidR="0087691D" w:rsidRPr="003440AC"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c>
          <w:tcPr>
            <w:tcW w:w="326" w:type="dxa"/>
          </w:tcPr>
          <w:p w14:paraId="71B04074" w14:textId="77777777" w:rsidR="0087691D" w:rsidRPr="003440AC" w:rsidRDefault="0087691D" w:rsidP="0087691D">
            <w:pPr>
              <w:tabs>
                <w:tab w:val="center" w:pos="4536"/>
                <w:tab w:val="right" w:pos="9072"/>
              </w:tabs>
              <w:rPr>
                <w:rFonts w:ascii="Times New Roman" w:eastAsia="Times New Roman" w:hAnsi="Times New Roman" w:cs="Times New Roman"/>
                <w:sz w:val="17"/>
                <w:szCs w:val="17"/>
                <w:lang w:val="en-GB" w:bidi="ar-SA"/>
              </w:rPr>
            </w:pPr>
          </w:p>
        </w:tc>
        <w:tc>
          <w:tcPr>
            <w:tcW w:w="1294" w:type="dxa"/>
            <w:vAlign w:val="bottom"/>
          </w:tcPr>
          <w:p w14:paraId="11A597DB" w14:textId="781A0654" w:rsidR="0087691D" w:rsidRPr="003440AC" w:rsidRDefault="0087691D" w:rsidP="0087691D">
            <w:pPr>
              <w:tabs>
                <w:tab w:val="center" w:pos="4536"/>
                <w:tab w:val="right" w:pos="9072"/>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2024</w:t>
            </w:r>
          </w:p>
        </w:tc>
        <w:tc>
          <w:tcPr>
            <w:tcW w:w="236" w:type="dxa"/>
          </w:tcPr>
          <w:p w14:paraId="18BF6DD3" w14:textId="77777777" w:rsidR="0087691D" w:rsidRPr="003440AC" w:rsidRDefault="0087691D" w:rsidP="0087691D">
            <w:pPr>
              <w:tabs>
                <w:tab w:val="center" w:pos="4536"/>
                <w:tab w:val="right" w:pos="9072"/>
              </w:tabs>
              <w:jc w:val="center"/>
              <w:rPr>
                <w:rFonts w:ascii="Times New Roman" w:eastAsia="Times New Roman" w:hAnsi="Times New Roman" w:cs="Times New Roman"/>
                <w:b/>
                <w:sz w:val="17"/>
                <w:szCs w:val="17"/>
                <w:lang w:val="en-GB" w:bidi="ar-SA"/>
              </w:rPr>
            </w:pPr>
          </w:p>
        </w:tc>
        <w:tc>
          <w:tcPr>
            <w:tcW w:w="1204" w:type="dxa"/>
            <w:vAlign w:val="bottom"/>
          </w:tcPr>
          <w:p w14:paraId="02E4F326" w14:textId="3D5AEF98" w:rsidR="0087691D" w:rsidRPr="003440AC" w:rsidRDefault="0087691D" w:rsidP="0087691D">
            <w:pPr>
              <w:tabs>
                <w:tab w:val="decimal" w:pos="685"/>
                <w:tab w:val="center" w:pos="4536"/>
                <w:tab w:val="right" w:pos="9072"/>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2023</w:t>
            </w:r>
          </w:p>
        </w:tc>
      </w:tr>
      <w:tr w:rsidR="00915AFB" w:rsidRPr="003440AC" w14:paraId="6D1F086B" w14:textId="77777777" w:rsidTr="00D26E6B">
        <w:trPr>
          <w:tblHeader/>
        </w:trPr>
        <w:tc>
          <w:tcPr>
            <w:tcW w:w="4050" w:type="dxa"/>
          </w:tcPr>
          <w:p w14:paraId="4735C916" w14:textId="77777777" w:rsidR="00915AFB" w:rsidRPr="003440AC" w:rsidRDefault="00915AFB">
            <w:pPr>
              <w:tabs>
                <w:tab w:val="center" w:pos="4536"/>
                <w:tab w:val="right" w:pos="9072"/>
              </w:tabs>
              <w:ind w:right="-108"/>
              <w:jc w:val="left"/>
              <w:rPr>
                <w:rFonts w:ascii="Times New Roman" w:eastAsia="Times New Roman" w:hAnsi="Times New Roman" w:cs="Times New Roman"/>
                <w:b/>
                <w:bCs/>
                <w:color w:val="0000FF"/>
                <w:sz w:val="17"/>
                <w:szCs w:val="17"/>
                <w:lang w:val="en-GB" w:bidi="ar-SA"/>
              </w:rPr>
            </w:pPr>
          </w:p>
        </w:tc>
        <w:tc>
          <w:tcPr>
            <w:tcW w:w="5940" w:type="dxa"/>
            <w:gridSpan w:val="7"/>
            <w:vAlign w:val="bottom"/>
          </w:tcPr>
          <w:p w14:paraId="757037F1" w14:textId="77777777" w:rsidR="00915AFB" w:rsidRPr="003440AC" w:rsidRDefault="00915AFB">
            <w:pPr>
              <w:tabs>
                <w:tab w:val="decimal" w:pos="685"/>
                <w:tab w:val="center" w:pos="4536"/>
                <w:tab w:val="right" w:pos="9072"/>
              </w:tabs>
              <w:jc w:val="center"/>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i/>
                <w:iCs/>
                <w:sz w:val="17"/>
                <w:szCs w:val="17"/>
                <w:lang w:val="en-GB" w:bidi="ar-SA"/>
              </w:rPr>
              <w:t>(in thousand Baht)</w:t>
            </w:r>
          </w:p>
        </w:tc>
      </w:tr>
      <w:tr w:rsidR="00915AFB" w:rsidRPr="003440AC" w14:paraId="557F7CED" w14:textId="77777777" w:rsidTr="00D26E6B">
        <w:trPr>
          <w:tblHeader/>
        </w:trPr>
        <w:tc>
          <w:tcPr>
            <w:tcW w:w="4050" w:type="dxa"/>
          </w:tcPr>
          <w:p w14:paraId="5A92D20D" w14:textId="77777777" w:rsidR="00915AFB" w:rsidRPr="003440AC" w:rsidRDefault="00915AFB">
            <w:pPr>
              <w:tabs>
                <w:tab w:val="center" w:pos="4536"/>
                <w:tab w:val="right" w:pos="9072"/>
              </w:tabs>
              <w:ind w:right="-108"/>
              <w:jc w:val="left"/>
              <w:rPr>
                <w:rFonts w:ascii="Times New Roman" w:eastAsia="Times New Roman" w:hAnsi="Times New Roman" w:cs="Times New Roman"/>
                <w:b/>
                <w:i/>
                <w:iCs/>
                <w:sz w:val="17"/>
                <w:szCs w:val="17"/>
                <w:lang w:bidi="ar-SA"/>
              </w:rPr>
            </w:pPr>
            <w:r w:rsidRPr="003440AC">
              <w:rPr>
                <w:rFonts w:ascii="Times New Roman" w:eastAsia="Times New Roman" w:hAnsi="Times New Roman" w:cs="Times New Roman"/>
                <w:b/>
                <w:i/>
                <w:iCs/>
                <w:sz w:val="17"/>
                <w:szCs w:val="17"/>
                <w:lang w:bidi="ar-SA"/>
              </w:rPr>
              <w:t xml:space="preserve">Financial instruments with variable interest rates </w:t>
            </w:r>
          </w:p>
        </w:tc>
        <w:tc>
          <w:tcPr>
            <w:tcW w:w="5940" w:type="dxa"/>
            <w:gridSpan w:val="7"/>
            <w:vAlign w:val="bottom"/>
          </w:tcPr>
          <w:p w14:paraId="4D912D31" w14:textId="77777777" w:rsidR="00915AFB" w:rsidRPr="003440AC" w:rsidRDefault="00915AFB">
            <w:pPr>
              <w:tabs>
                <w:tab w:val="decimal" w:pos="685"/>
                <w:tab w:val="center" w:pos="4536"/>
                <w:tab w:val="right" w:pos="9072"/>
              </w:tabs>
              <w:jc w:val="center"/>
              <w:rPr>
                <w:rFonts w:ascii="Times New Roman" w:eastAsia="Times New Roman" w:hAnsi="Times New Roman" w:cs="Times New Roman"/>
                <w:i/>
                <w:iCs/>
                <w:sz w:val="17"/>
                <w:szCs w:val="17"/>
                <w:lang w:val="en-GB" w:bidi="ar-SA"/>
              </w:rPr>
            </w:pPr>
          </w:p>
        </w:tc>
      </w:tr>
      <w:tr w:rsidR="00642FF2" w:rsidRPr="003440AC" w14:paraId="246D85DF" w14:textId="77777777" w:rsidTr="00D26E6B">
        <w:trPr>
          <w:tblHeader/>
        </w:trPr>
        <w:tc>
          <w:tcPr>
            <w:tcW w:w="4050" w:type="dxa"/>
          </w:tcPr>
          <w:p w14:paraId="014CF423" w14:textId="77777777" w:rsidR="00642FF2" w:rsidRPr="003440AC" w:rsidRDefault="00642FF2" w:rsidP="00642FF2">
            <w:pPr>
              <w:tabs>
                <w:tab w:val="center" w:pos="4536"/>
                <w:tab w:val="right" w:pos="9072"/>
              </w:tabs>
              <w:ind w:right="-10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Short-term loans from financial institutions</w:t>
            </w:r>
          </w:p>
        </w:tc>
        <w:tc>
          <w:tcPr>
            <w:tcW w:w="1350" w:type="dxa"/>
            <w:vAlign w:val="bottom"/>
          </w:tcPr>
          <w:p w14:paraId="003E94EC" w14:textId="5FEB1A76" w:rsidR="00642FF2" w:rsidRPr="003440AC" w:rsidRDefault="00080ECA" w:rsidP="00D26E6B">
            <w:pPr>
              <w:tabs>
                <w:tab w:val="decimal" w:pos="1057"/>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(50,000)</w:t>
            </w:r>
          </w:p>
        </w:tc>
        <w:tc>
          <w:tcPr>
            <w:tcW w:w="270" w:type="dxa"/>
            <w:vAlign w:val="bottom"/>
          </w:tcPr>
          <w:p w14:paraId="7BE3C9AB"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60" w:type="dxa"/>
            <w:vAlign w:val="bottom"/>
          </w:tcPr>
          <w:p w14:paraId="6CBCA9B4" w14:textId="18089586" w:rsidR="00642FF2" w:rsidRPr="003440AC" w:rsidRDefault="00642FF2" w:rsidP="00D26E6B">
            <w:pPr>
              <w:tabs>
                <w:tab w:val="decimal" w:pos="974"/>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(100,000)</w:t>
            </w:r>
          </w:p>
        </w:tc>
        <w:tc>
          <w:tcPr>
            <w:tcW w:w="326" w:type="dxa"/>
            <w:vAlign w:val="bottom"/>
          </w:tcPr>
          <w:p w14:paraId="1CC74738"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94" w:type="dxa"/>
            <w:vAlign w:val="bottom"/>
          </w:tcPr>
          <w:p w14:paraId="2403E751" w14:textId="02DD599B" w:rsidR="00642FF2" w:rsidRPr="003440AC" w:rsidRDefault="00080ECA" w:rsidP="00D26E6B">
            <w:pPr>
              <w:tabs>
                <w:tab w:val="decimal" w:pos="735"/>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36" w:type="dxa"/>
            <w:vAlign w:val="bottom"/>
          </w:tcPr>
          <w:p w14:paraId="44CDDC34" w14:textId="77777777" w:rsidR="00642FF2" w:rsidRPr="003440AC" w:rsidRDefault="00642FF2" w:rsidP="00642FF2">
            <w:pPr>
              <w:tabs>
                <w:tab w:val="decimal" w:pos="606"/>
                <w:tab w:val="decimal" w:pos="870"/>
              </w:tabs>
              <w:ind w:right="-110"/>
              <w:jc w:val="left"/>
              <w:rPr>
                <w:rFonts w:ascii="Times New Roman" w:eastAsia="Times New Roman" w:hAnsi="Times New Roman" w:cs="Times New Roman"/>
                <w:sz w:val="17"/>
                <w:szCs w:val="17"/>
                <w:lang w:val="en-GB" w:bidi="ar-SA"/>
              </w:rPr>
            </w:pPr>
          </w:p>
        </w:tc>
        <w:tc>
          <w:tcPr>
            <w:tcW w:w="1204" w:type="dxa"/>
            <w:vAlign w:val="bottom"/>
          </w:tcPr>
          <w:p w14:paraId="28857F33" w14:textId="4EB9F591" w:rsidR="00642FF2" w:rsidRPr="003440AC" w:rsidRDefault="00642FF2" w:rsidP="00D26E6B">
            <w:pPr>
              <w:tabs>
                <w:tab w:val="decimal" w:pos="912"/>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(100,000)</w:t>
            </w:r>
          </w:p>
        </w:tc>
      </w:tr>
      <w:tr w:rsidR="00642FF2" w:rsidRPr="003440AC" w14:paraId="0AE5CD1A" w14:textId="77777777" w:rsidTr="00D26E6B">
        <w:trPr>
          <w:tblHeader/>
        </w:trPr>
        <w:tc>
          <w:tcPr>
            <w:tcW w:w="4050" w:type="dxa"/>
          </w:tcPr>
          <w:p w14:paraId="18B57449" w14:textId="77777777" w:rsidR="00642FF2" w:rsidRPr="003440AC" w:rsidRDefault="00642FF2" w:rsidP="00642FF2">
            <w:pPr>
              <w:tabs>
                <w:tab w:val="center" w:pos="4536"/>
                <w:tab w:val="right" w:pos="9072"/>
              </w:tabs>
              <w:ind w:right="-10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sz w:val="17"/>
                <w:szCs w:val="17"/>
                <w:lang w:val="en-GB" w:bidi="ar-SA"/>
              </w:rPr>
              <w:t>Long-term loans from financial institutions</w:t>
            </w:r>
          </w:p>
        </w:tc>
        <w:tc>
          <w:tcPr>
            <w:tcW w:w="1350" w:type="dxa"/>
            <w:vAlign w:val="bottom"/>
          </w:tcPr>
          <w:p w14:paraId="043AD7CF" w14:textId="358FEAB5" w:rsidR="00642FF2" w:rsidRPr="003440AC" w:rsidRDefault="00080ECA" w:rsidP="00D26E6B">
            <w:pPr>
              <w:tabs>
                <w:tab w:val="decimal" w:pos="1057"/>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(1,502,019)</w:t>
            </w:r>
          </w:p>
        </w:tc>
        <w:tc>
          <w:tcPr>
            <w:tcW w:w="270" w:type="dxa"/>
            <w:vAlign w:val="bottom"/>
          </w:tcPr>
          <w:p w14:paraId="6075D805"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60" w:type="dxa"/>
            <w:vAlign w:val="bottom"/>
          </w:tcPr>
          <w:p w14:paraId="23ED1E05" w14:textId="3301F9DC" w:rsidR="00642FF2" w:rsidRPr="003440AC" w:rsidRDefault="00642FF2" w:rsidP="00D26E6B">
            <w:pPr>
              <w:tabs>
                <w:tab w:val="decimal" w:pos="974"/>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(1,249,632)</w:t>
            </w:r>
          </w:p>
        </w:tc>
        <w:tc>
          <w:tcPr>
            <w:tcW w:w="326" w:type="dxa"/>
            <w:vAlign w:val="bottom"/>
          </w:tcPr>
          <w:p w14:paraId="5AA5765D"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94" w:type="dxa"/>
            <w:vAlign w:val="bottom"/>
          </w:tcPr>
          <w:p w14:paraId="18BAB1BE" w14:textId="23ADB50D" w:rsidR="00642FF2" w:rsidRPr="003440AC" w:rsidRDefault="00080ECA" w:rsidP="00D26E6B">
            <w:pPr>
              <w:tabs>
                <w:tab w:val="decimal" w:pos="1005"/>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(253,000)</w:t>
            </w:r>
          </w:p>
        </w:tc>
        <w:tc>
          <w:tcPr>
            <w:tcW w:w="236" w:type="dxa"/>
            <w:vAlign w:val="bottom"/>
          </w:tcPr>
          <w:p w14:paraId="4D418556"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04" w:type="dxa"/>
            <w:vAlign w:val="bottom"/>
          </w:tcPr>
          <w:p w14:paraId="65A520BD" w14:textId="7CD5A2C5" w:rsidR="00642FF2" w:rsidRPr="003440AC" w:rsidRDefault="00642FF2" w:rsidP="00D26E6B">
            <w:pPr>
              <w:tabs>
                <w:tab w:val="decimal" w:pos="912"/>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(332,200)</w:t>
            </w:r>
          </w:p>
        </w:tc>
      </w:tr>
      <w:tr w:rsidR="00642FF2" w:rsidRPr="003440AC" w14:paraId="5D3367E0" w14:textId="77777777" w:rsidTr="00D26E6B">
        <w:trPr>
          <w:tblHeader/>
        </w:trPr>
        <w:tc>
          <w:tcPr>
            <w:tcW w:w="4050" w:type="dxa"/>
          </w:tcPr>
          <w:p w14:paraId="2CFA1B24" w14:textId="77777777" w:rsidR="00642FF2" w:rsidRPr="003440AC" w:rsidRDefault="00642FF2" w:rsidP="00642FF2">
            <w:pPr>
              <w:tabs>
                <w:tab w:val="center" w:pos="4536"/>
                <w:tab w:val="right" w:pos="9072"/>
              </w:tabs>
              <w:ind w:right="-108"/>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Cross interest rate swap</w:t>
            </w:r>
          </w:p>
        </w:tc>
        <w:tc>
          <w:tcPr>
            <w:tcW w:w="1350" w:type="dxa"/>
            <w:tcBorders>
              <w:bottom w:val="single" w:sz="4" w:space="0" w:color="auto"/>
            </w:tcBorders>
            <w:vAlign w:val="bottom"/>
          </w:tcPr>
          <w:p w14:paraId="11EFEC81" w14:textId="65F40689" w:rsidR="00642FF2" w:rsidRPr="003440AC" w:rsidRDefault="00080ECA" w:rsidP="00D26E6B">
            <w:pPr>
              <w:tabs>
                <w:tab w:val="decimal" w:pos="1057"/>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97,961</w:t>
            </w:r>
          </w:p>
        </w:tc>
        <w:tc>
          <w:tcPr>
            <w:tcW w:w="270" w:type="dxa"/>
            <w:vAlign w:val="bottom"/>
          </w:tcPr>
          <w:p w14:paraId="3C50BBB9"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60" w:type="dxa"/>
            <w:tcBorders>
              <w:bottom w:val="single" w:sz="4" w:space="0" w:color="auto"/>
            </w:tcBorders>
            <w:vAlign w:val="bottom"/>
          </w:tcPr>
          <w:p w14:paraId="003E7E27" w14:textId="0F61C216" w:rsidR="00642FF2" w:rsidRPr="003440AC" w:rsidRDefault="00642FF2" w:rsidP="00D26E6B">
            <w:pPr>
              <w:tabs>
                <w:tab w:val="decimal" w:pos="974"/>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88,338</w:t>
            </w:r>
          </w:p>
        </w:tc>
        <w:tc>
          <w:tcPr>
            <w:tcW w:w="326" w:type="dxa"/>
            <w:vAlign w:val="bottom"/>
          </w:tcPr>
          <w:p w14:paraId="787A5EC1" w14:textId="77777777" w:rsidR="00642FF2" w:rsidRPr="003440AC" w:rsidRDefault="00642FF2" w:rsidP="00642FF2">
            <w:pPr>
              <w:tabs>
                <w:tab w:val="decimal" w:pos="870"/>
              </w:tabs>
              <w:ind w:right="-110"/>
              <w:jc w:val="left"/>
              <w:rPr>
                <w:rFonts w:ascii="Times New Roman" w:eastAsia="Times New Roman" w:hAnsi="Times New Roman" w:cs="Times New Roman"/>
                <w:sz w:val="17"/>
                <w:szCs w:val="17"/>
                <w:lang w:val="en-GB" w:bidi="ar-SA"/>
              </w:rPr>
            </w:pPr>
          </w:p>
        </w:tc>
        <w:tc>
          <w:tcPr>
            <w:tcW w:w="1294" w:type="dxa"/>
            <w:tcBorders>
              <w:bottom w:val="single" w:sz="4" w:space="0" w:color="auto"/>
            </w:tcBorders>
            <w:vAlign w:val="bottom"/>
          </w:tcPr>
          <w:p w14:paraId="099201FD" w14:textId="5A0785C5" w:rsidR="00642FF2" w:rsidRPr="003440AC" w:rsidRDefault="00080ECA" w:rsidP="00D26E6B">
            <w:pPr>
              <w:tabs>
                <w:tab w:val="decimal" w:pos="735"/>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c>
          <w:tcPr>
            <w:tcW w:w="236" w:type="dxa"/>
            <w:vAlign w:val="bottom"/>
          </w:tcPr>
          <w:p w14:paraId="4162E9C1" w14:textId="77777777" w:rsidR="00642FF2" w:rsidRPr="003440AC" w:rsidRDefault="00642FF2" w:rsidP="00642FF2">
            <w:pPr>
              <w:tabs>
                <w:tab w:val="decimal" w:pos="606"/>
                <w:tab w:val="decimal" w:pos="870"/>
              </w:tabs>
              <w:ind w:right="-110"/>
              <w:jc w:val="left"/>
              <w:rPr>
                <w:rFonts w:ascii="Times New Roman" w:eastAsia="Times New Roman" w:hAnsi="Times New Roman" w:cs="Times New Roman"/>
                <w:sz w:val="17"/>
                <w:szCs w:val="17"/>
                <w:lang w:val="en-GB" w:bidi="ar-SA"/>
              </w:rPr>
            </w:pPr>
          </w:p>
        </w:tc>
        <w:tc>
          <w:tcPr>
            <w:tcW w:w="1204" w:type="dxa"/>
            <w:tcBorders>
              <w:bottom w:val="single" w:sz="4" w:space="0" w:color="auto"/>
            </w:tcBorders>
            <w:vAlign w:val="bottom"/>
          </w:tcPr>
          <w:p w14:paraId="0AAE565A" w14:textId="62498A8D" w:rsidR="00642FF2" w:rsidRPr="003440AC" w:rsidRDefault="00642FF2" w:rsidP="00D26E6B">
            <w:pPr>
              <w:tabs>
                <w:tab w:val="decimal" w:pos="642"/>
              </w:tabs>
              <w:ind w:right="-110"/>
              <w:jc w:val="left"/>
              <w:rPr>
                <w:rFonts w:ascii="Times New Roman" w:eastAsia="Times New Roman" w:hAnsi="Times New Roman" w:cs="Times New Roman"/>
                <w:sz w:val="17"/>
                <w:szCs w:val="17"/>
                <w:lang w:val="en-GB" w:bidi="ar-SA"/>
              </w:rPr>
            </w:pPr>
            <w:r w:rsidRPr="003440AC">
              <w:rPr>
                <w:rFonts w:ascii="Times New Roman" w:eastAsia="Times New Roman" w:hAnsi="Times New Roman" w:cs="Times New Roman"/>
                <w:sz w:val="17"/>
                <w:szCs w:val="17"/>
                <w:lang w:val="en-GB" w:bidi="ar-SA"/>
              </w:rPr>
              <w:t>-</w:t>
            </w:r>
          </w:p>
        </w:tc>
      </w:tr>
      <w:tr w:rsidR="00642FF2" w:rsidRPr="003440AC" w14:paraId="1E6A283A" w14:textId="77777777" w:rsidTr="00D26E6B">
        <w:trPr>
          <w:tblHeader/>
        </w:trPr>
        <w:tc>
          <w:tcPr>
            <w:tcW w:w="4050" w:type="dxa"/>
          </w:tcPr>
          <w:p w14:paraId="1824EA86" w14:textId="77777777" w:rsidR="00642FF2" w:rsidRPr="003440AC" w:rsidRDefault="00642FF2" w:rsidP="00642FF2">
            <w:pPr>
              <w:tabs>
                <w:tab w:val="center" w:pos="4536"/>
                <w:tab w:val="right" w:pos="9072"/>
              </w:tabs>
              <w:ind w:right="-10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b/>
                <w:bCs/>
                <w:sz w:val="17"/>
                <w:szCs w:val="17"/>
                <w:lang w:val="en-GB" w:bidi="ar-SA"/>
              </w:rPr>
              <w:t xml:space="preserve">Net statement of financial position exposure      </w:t>
            </w:r>
          </w:p>
        </w:tc>
        <w:tc>
          <w:tcPr>
            <w:tcW w:w="1350" w:type="dxa"/>
            <w:tcBorders>
              <w:top w:val="single" w:sz="4" w:space="0" w:color="auto"/>
            </w:tcBorders>
            <w:vAlign w:val="bottom"/>
          </w:tcPr>
          <w:p w14:paraId="5B45CA9B" w14:textId="76D73693" w:rsidR="00642FF2" w:rsidRPr="003440AC" w:rsidRDefault="00080ECA" w:rsidP="00D26E6B">
            <w:pPr>
              <w:tabs>
                <w:tab w:val="decimal" w:pos="1057"/>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(1,454,058)</w:t>
            </w:r>
          </w:p>
        </w:tc>
        <w:tc>
          <w:tcPr>
            <w:tcW w:w="270" w:type="dxa"/>
            <w:vAlign w:val="bottom"/>
          </w:tcPr>
          <w:p w14:paraId="1F7A716E"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60" w:type="dxa"/>
            <w:tcBorders>
              <w:top w:val="single" w:sz="4" w:space="0" w:color="auto"/>
            </w:tcBorders>
            <w:vAlign w:val="bottom"/>
          </w:tcPr>
          <w:p w14:paraId="375E49A0" w14:textId="4D67C667" w:rsidR="00642FF2" w:rsidRPr="003440AC" w:rsidRDefault="00642FF2" w:rsidP="00D26E6B">
            <w:pPr>
              <w:tabs>
                <w:tab w:val="decimal" w:pos="974"/>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(1,261,294)</w:t>
            </w:r>
          </w:p>
        </w:tc>
        <w:tc>
          <w:tcPr>
            <w:tcW w:w="326" w:type="dxa"/>
            <w:vAlign w:val="bottom"/>
          </w:tcPr>
          <w:p w14:paraId="373B4F99"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94" w:type="dxa"/>
            <w:tcBorders>
              <w:top w:val="single" w:sz="4" w:space="0" w:color="auto"/>
            </w:tcBorders>
            <w:vAlign w:val="bottom"/>
          </w:tcPr>
          <w:p w14:paraId="79697D91" w14:textId="5E21F2FA" w:rsidR="00642FF2" w:rsidRPr="003440AC" w:rsidRDefault="00080ECA" w:rsidP="00D26E6B">
            <w:pPr>
              <w:tabs>
                <w:tab w:val="decimal" w:pos="1005"/>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(253,000)</w:t>
            </w:r>
          </w:p>
        </w:tc>
        <w:tc>
          <w:tcPr>
            <w:tcW w:w="236" w:type="dxa"/>
            <w:vAlign w:val="bottom"/>
          </w:tcPr>
          <w:p w14:paraId="5F030D79"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04" w:type="dxa"/>
            <w:tcBorders>
              <w:top w:val="single" w:sz="4" w:space="0" w:color="auto"/>
            </w:tcBorders>
            <w:vAlign w:val="bottom"/>
          </w:tcPr>
          <w:p w14:paraId="1328C715" w14:textId="72C3ACE1" w:rsidR="00642FF2" w:rsidRPr="003440AC" w:rsidRDefault="00642FF2" w:rsidP="00D26E6B">
            <w:pPr>
              <w:tabs>
                <w:tab w:val="decimal" w:pos="912"/>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(432,200)</w:t>
            </w:r>
          </w:p>
        </w:tc>
      </w:tr>
      <w:tr w:rsidR="00642FF2" w:rsidRPr="003440AC" w14:paraId="6603EC01" w14:textId="77777777" w:rsidTr="00D26E6B">
        <w:trPr>
          <w:tblHeader/>
        </w:trPr>
        <w:tc>
          <w:tcPr>
            <w:tcW w:w="4050" w:type="dxa"/>
          </w:tcPr>
          <w:p w14:paraId="69960A5E" w14:textId="77777777" w:rsidR="00642FF2" w:rsidRPr="003440AC" w:rsidRDefault="00642FF2" w:rsidP="00642FF2">
            <w:pPr>
              <w:tabs>
                <w:tab w:val="center" w:pos="4536"/>
                <w:tab w:val="right" w:pos="9072"/>
              </w:tabs>
              <w:ind w:right="-108"/>
              <w:jc w:val="left"/>
              <w:rPr>
                <w:rFonts w:ascii="Times New Roman" w:eastAsia="Times New Roman" w:hAnsi="Times New Roman" w:cs="Times New Roman"/>
                <w:sz w:val="17"/>
                <w:szCs w:val="17"/>
                <w:cs/>
                <w:lang w:val="en-GB" w:bidi="ar-SA"/>
              </w:rPr>
            </w:pPr>
            <w:r w:rsidRPr="003440AC">
              <w:rPr>
                <w:rFonts w:ascii="Times New Roman" w:eastAsia="Times New Roman" w:hAnsi="Times New Roman" w:cs="Times New Roman"/>
                <w:b/>
                <w:bCs/>
                <w:sz w:val="17"/>
                <w:szCs w:val="17"/>
                <w:lang w:val="en-GB" w:bidi="ar-SA"/>
              </w:rPr>
              <w:t>Net exposure</w:t>
            </w:r>
          </w:p>
        </w:tc>
        <w:tc>
          <w:tcPr>
            <w:tcW w:w="1350" w:type="dxa"/>
            <w:tcBorders>
              <w:top w:val="single" w:sz="4" w:space="0" w:color="auto"/>
              <w:bottom w:val="double" w:sz="4" w:space="0" w:color="auto"/>
            </w:tcBorders>
            <w:vAlign w:val="bottom"/>
          </w:tcPr>
          <w:p w14:paraId="3C18950F" w14:textId="54169EF7" w:rsidR="00642FF2" w:rsidRPr="003440AC" w:rsidRDefault="00080ECA" w:rsidP="00D26E6B">
            <w:pPr>
              <w:tabs>
                <w:tab w:val="decimal" w:pos="1057"/>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(1,454,058)</w:t>
            </w:r>
          </w:p>
        </w:tc>
        <w:tc>
          <w:tcPr>
            <w:tcW w:w="270" w:type="dxa"/>
            <w:vAlign w:val="bottom"/>
          </w:tcPr>
          <w:p w14:paraId="161B4348"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60" w:type="dxa"/>
            <w:tcBorders>
              <w:top w:val="single" w:sz="4" w:space="0" w:color="auto"/>
              <w:bottom w:val="double" w:sz="4" w:space="0" w:color="auto"/>
            </w:tcBorders>
            <w:vAlign w:val="bottom"/>
          </w:tcPr>
          <w:p w14:paraId="2EF0EB09" w14:textId="474E5475" w:rsidR="00642FF2" w:rsidRPr="003440AC" w:rsidRDefault="00642FF2" w:rsidP="00D26E6B">
            <w:pPr>
              <w:tabs>
                <w:tab w:val="decimal" w:pos="974"/>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(1,261,294)</w:t>
            </w:r>
          </w:p>
        </w:tc>
        <w:tc>
          <w:tcPr>
            <w:tcW w:w="326" w:type="dxa"/>
            <w:vAlign w:val="bottom"/>
          </w:tcPr>
          <w:p w14:paraId="6B7595DA"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94" w:type="dxa"/>
            <w:tcBorders>
              <w:top w:val="single" w:sz="4" w:space="0" w:color="auto"/>
              <w:bottom w:val="double" w:sz="4" w:space="0" w:color="auto"/>
            </w:tcBorders>
            <w:vAlign w:val="bottom"/>
          </w:tcPr>
          <w:p w14:paraId="1902C761" w14:textId="72D0FE9D" w:rsidR="00642FF2" w:rsidRPr="003440AC" w:rsidRDefault="00080ECA" w:rsidP="00D26E6B">
            <w:pPr>
              <w:tabs>
                <w:tab w:val="decimal" w:pos="1005"/>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(253,000)</w:t>
            </w:r>
          </w:p>
        </w:tc>
        <w:tc>
          <w:tcPr>
            <w:tcW w:w="236" w:type="dxa"/>
            <w:vAlign w:val="bottom"/>
          </w:tcPr>
          <w:p w14:paraId="1AA79F65" w14:textId="77777777" w:rsidR="00642FF2" w:rsidRPr="003440AC" w:rsidRDefault="00642FF2" w:rsidP="00642FF2">
            <w:pPr>
              <w:tabs>
                <w:tab w:val="decimal" w:pos="870"/>
              </w:tabs>
              <w:ind w:right="-110"/>
              <w:jc w:val="left"/>
              <w:rPr>
                <w:rFonts w:ascii="Times New Roman" w:eastAsia="Times New Roman" w:hAnsi="Times New Roman" w:cs="Times New Roman"/>
                <w:b/>
                <w:bCs/>
                <w:sz w:val="17"/>
                <w:szCs w:val="17"/>
                <w:lang w:val="en-GB" w:bidi="ar-SA"/>
              </w:rPr>
            </w:pPr>
          </w:p>
        </w:tc>
        <w:tc>
          <w:tcPr>
            <w:tcW w:w="1204" w:type="dxa"/>
            <w:tcBorders>
              <w:top w:val="single" w:sz="4" w:space="0" w:color="auto"/>
              <w:bottom w:val="double" w:sz="4" w:space="0" w:color="auto"/>
            </w:tcBorders>
            <w:vAlign w:val="bottom"/>
          </w:tcPr>
          <w:p w14:paraId="2B9AA049" w14:textId="50AC4DD1" w:rsidR="00642FF2" w:rsidRPr="003440AC" w:rsidRDefault="00642FF2" w:rsidP="00D26E6B">
            <w:pPr>
              <w:tabs>
                <w:tab w:val="decimal" w:pos="912"/>
              </w:tabs>
              <w:ind w:right="-110"/>
              <w:jc w:val="left"/>
              <w:rPr>
                <w:rFonts w:ascii="Times New Roman" w:eastAsia="Times New Roman" w:hAnsi="Times New Roman" w:cs="Times New Roman"/>
                <w:b/>
                <w:bCs/>
                <w:sz w:val="17"/>
                <w:szCs w:val="17"/>
                <w:lang w:val="en-GB" w:bidi="ar-SA"/>
              </w:rPr>
            </w:pPr>
            <w:r w:rsidRPr="003440AC">
              <w:rPr>
                <w:rFonts w:ascii="Times New Roman" w:eastAsia="Times New Roman" w:hAnsi="Times New Roman" w:cs="Times New Roman"/>
                <w:b/>
                <w:bCs/>
                <w:sz w:val="17"/>
                <w:szCs w:val="17"/>
                <w:lang w:val="en-GB" w:bidi="ar-SA"/>
              </w:rPr>
              <w:t>(432,200)</w:t>
            </w:r>
          </w:p>
        </w:tc>
      </w:tr>
    </w:tbl>
    <w:p w14:paraId="3F81DA40" w14:textId="77777777" w:rsidR="00915AFB" w:rsidRPr="003440AC" w:rsidRDefault="00915AFB" w:rsidP="00915AFB">
      <w:pPr>
        <w:ind w:left="900"/>
        <w:jc w:val="thaiDistribute"/>
        <w:rPr>
          <w:rFonts w:ascii="Times New Roman" w:eastAsia="Times New Roman" w:hAnsi="Times New Roman" w:cs="Times New Roman"/>
          <w:i/>
          <w:iCs/>
          <w:color w:val="0000FF"/>
          <w:sz w:val="17"/>
          <w:szCs w:val="17"/>
          <w:shd w:val="clear" w:color="auto" w:fill="D9D9D9" w:themeFill="background1" w:themeFillShade="D9"/>
          <w:lang w:val="en-GB" w:bidi="ar-SA"/>
        </w:rPr>
      </w:pPr>
    </w:p>
    <w:p w14:paraId="739E94B3"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 xml:space="preserve">Capital </w:t>
      </w:r>
      <w:proofErr w:type="gramStart"/>
      <w:r w:rsidRPr="003440AC">
        <w:rPr>
          <w:rFonts w:ascii="Times New Roman" w:eastAsia="Times New Roman" w:hAnsi="Times New Roman" w:cs="Times New Roman"/>
          <w:b/>
          <w:sz w:val="22"/>
          <w:szCs w:val="22"/>
          <w:lang w:val="en-GB" w:bidi="ar-SA"/>
        </w:rPr>
        <w:t>management</w:t>
      </w:r>
      <w:proofErr w:type="gramEnd"/>
    </w:p>
    <w:p w14:paraId="25BB93DC" w14:textId="77777777" w:rsidR="00915AFB" w:rsidRPr="003440AC" w:rsidRDefault="00915AFB" w:rsidP="00915AFB">
      <w:pPr>
        <w:ind w:left="540"/>
        <w:jc w:val="left"/>
        <w:rPr>
          <w:rFonts w:ascii="Times New Roman" w:eastAsia="Times New Roman" w:hAnsi="Times New Roman" w:cs="Times New Roman"/>
          <w:sz w:val="17"/>
          <w:szCs w:val="17"/>
          <w:lang w:val="en-GB" w:bidi="ar-SA"/>
        </w:rPr>
      </w:pPr>
    </w:p>
    <w:p w14:paraId="28242A14" w14:textId="77777777" w:rsidR="00915AFB" w:rsidRPr="003440AC" w:rsidRDefault="00915AFB" w:rsidP="00915AFB">
      <w:pPr>
        <w:ind w:left="540" w:right="-7"/>
        <w:jc w:val="thaiDistribute"/>
        <w:rPr>
          <w:rFonts w:ascii="Times New Roman" w:eastAsia="Times New Roman" w:hAnsi="Times New Roman"/>
        </w:rPr>
      </w:pPr>
      <w:r w:rsidRPr="003440AC">
        <w:rPr>
          <w:rFonts w:ascii="Times New Roman" w:eastAsia="Times New Roman" w:hAnsi="Times New Roman"/>
        </w:rPr>
        <w:t xml:space="preserve">The Board of Directors’ policy is to maintain a strong capital base </w:t>
      </w:r>
      <w:proofErr w:type="gramStart"/>
      <w:r w:rsidRPr="003440AC">
        <w:rPr>
          <w:rFonts w:ascii="Times New Roman" w:eastAsia="Times New Roman" w:hAnsi="Times New Roman"/>
        </w:rPr>
        <w:t>so as to</w:t>
      </w:r>
      <w:proofErr w:type="gramEnd"/>
      <w:r w:rsidRPr="003440AC">
        <w:rPr>
          <w:rFonts w:ascii="Times New Roman" w:eastAsia="Times New Roman" w:hAnsi="Times New Roman"/>
        </w:rPr>
        <w:t xml:space="preserve"> maintain investor, creditor and market confidence and to sustain future development of the business.  The Board </w:t>
      </w:r>
      <w:r w:rsidRPr="003440AC">
        <w:rPr>
          <w:rFonts w:ascii="Times New Roman" w:eastAsia="Times New Roman" w:hAnsi="Times New Roman" w:cs="Times New Roman"/>
          <w:lang w:val="en-GB" w:bidi="ar-SA"/>
        </w:rPr>
        <w:t>regularly</w:t>
      </w:r>
      <w:r w:rsidRPr="003440AC">
        <w:rPr>
          <w:rFonts w:ascii="Times New Roman" w:eastAsia="Times New Roman" w:hAnsi="Times New Roman"/>
        </w:rPr>
        <w:t xml:space="preserve"> monitors the return on capital,</w:t>
      </w:r>
      <w:r w:rsidRPr="003440AC">
        <w:rPr>
          <w:rFonts w:ascii="Times New Roman" w:eastAsia="Times New Roman" w:hAnsi="Times New Roman" w:hint="cs"/>
          <w:cs/>
        </w:rPr>
        <w:t xml:space="preserve"> </w:t>
      </w:r>
      <w:r w:rsidRPr="003440AC">
        <w:rPr>
          <w:rFonts w:ascii="Times New Roman" w:eastAsia="Times New Roman" w:hAnsi="Times New Roman"/>
        </w:rPr>
        <w:t xml:space="preserve"> by evaluating result from operating activities divided by total shareholders’ equity, excluding non-controlling interests </w:t>
      </w:r>
      <w:proofErr w:type="gramStart"/>
      <w:r w:rsidRPr="003440AC">
        <w:rPr>
          <w:rFonts w:ascii="Times New Roman" w:eastAsia="Times New Roman" w:hAnsi="Times New Roman"/>
        </w:rPr>
        <w:t>and also</w:t>
      </w:r>
      <w:proofErr w:type="gramEnd"/>
      <w:r w:rsidRPr="003440AC">
        <w:rPr>
          <w:rFonts w:ascii="Times New Roman" w:eastAsia="Times New Roman" w:hAnsi="Times New Roman"/>
        </w:rPr>
        <w:t xml:space="preserve"> monitors the level of dividends to ordinary shareholders. </w:t>
      </w:r>
    </w:p>
    <w:p w14:paraId="0E6EFBDD" w14:textId="63C62113" w:rsidR="006C4AE8" w:rsidRPr="003440AC" w:rsidRDefault="006C4AE8">
      <w:pPr>
        <w:jc w:val="left"/>
        <w:rPr>
          <w:rFonts w:ascii="Times New Roman" w:eastAsia="Times New Roman" w:hAnsi="Times New Roman"/>
        </w:rPr>
      </w:pPr>
      <w:r w:rsidRPr="003440AC">
        <w:rPr>
          <w:rFonts w:ascii="Times New Roman" w:eastAsia="Times New Roman" w:hAnsi="Times New Roman"/>
        </w:rPr>
        <w:br w:type="page"/>
      </w:r>
    </w:p>
    <w:p w14:paraId="52C10269"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b/>
          <w:sz w:val="22"/>
          <w:szCs w:val="22"/>
        </w:rPr>
      </w:pPr>
      <w:r w:rsidRPr="003440AC">
        <w:rPr>
          <w:rFonts w:ascii="Times New Roman" w:eastAsia="Times New Roman" w:hAnsi="Times New Roman" w:cs="Times New Roman"/>
          <w:b/>
          <w:sz w:val="22"/>
          <w:szCs w:val="22"/>
          <w:lang w:val="en-GB" w:bidi="ar-SA"/>
        </w:rPr>
        <w:lastRenderedPageBreak/>
        <w:t>Commitments with non-related parties</w:t>
      </w:r>
    </w:p>
    <w:p w14:paraId="518647AA" w14:textId="77777777" w:rsidR="00915AFB" w:rsidRPr="003440AC" w:rsidRDefault="00915AFB" w:rsidP="00915AFB">
      <w:pPr>
        <w:jc w:val="left"/>
        <w:rPr>
          <w:rFonts w:ascii="Times New Roman" w:eastAsia="Times New Roman" w:hAnsi="Times New Roman" w:cs="Times New Roman"/>
          <w:sz w:val="17"/>
          <w:szCs w:val="17"/>
          <w:lang w:val="en-GB" w:bidi="ar-SA"/>
        </w:rPr>
      </w:pPr>
    </w:p>
    <w:tbl>
      <w:tblPr>
        <w:tblW w:w="9095" w:type="dxa"/>
        <w:tblInd w:w="450" w:type="dxa"/>
        <w:tblLayout w:type="fixed"/>
        <w:tblLook w:val="0000" w:firstRow="0" w:lastRow="0" w:firstColumn="0" w:lastColumn="0" w:noHBand="0" w:noVBand="0"/>
      </w:tblPr>
      <w:tblGrid>
        <w:gridCol w:w="3780"/>
        <w:gridCol w:w="1171"/>
        <w:gridCol w:w="269"/>
        <w:gridCol w:w="1175"/>
        <w:gridCol w:w="273"/>
        <w:gridCol w:w="1084"/>
        <w:gridCol w:w="273"/>
        <w:gridCol w:w="1070"/>
      </w:tblGrid>
      <w:tr w:rsidR="00915AFB" w:rsidRPr="003440AC" w14:paraId="6E620EAF" w14:textId="77777777">
        <w:trPr>
          <w:tblHeader/>
        </w:trPr>
        <w:tc>
          <w:tcPr>
            <w:tcW w:w="2078" w:type="pct"/>
            <w:shd w:val="clear" w:color="auto" w:fill="auto"/>
          </w:tcPr>
          <w:p w14:paraId="27783693" w14:textId="77777777" w:rsidR="00915AFB" w:rsidRPr="003440AC" w:rsidRDefault="00915AFB">
            <w:pPr>
              <w:spacing w:line="260" w:lineRule="atLeast"/>
              <w:jc w:val="thaiDistribute"/>
              <w:rPr>
                <w:rFonts w:ascii="Times New Roman" w:eastAsia="Times New Roman" w:hAnsi="Times New Roman" w:cs="Times New Roman"/>
                <w:b/>
                <w:bCs/>
                <w:lang w:val="en-GB" w:bidi="ar-SA"/>
              </w:rPr>
            </w:pPr>
          </w:p>
        </w:tc>
        <w:tc>
          <w:tcPr>
            <w:tcW w:w="1438" w:type="pct"/>
            <w:gridSpan w:val="3"/>
            <w:shd w:val="clear" w:color="auto" w:fill="auto"/>
            <w:vAlign w:val="center"/>
          </w:tcPr>
          <w:p w14:paraId="49D27BDF" w14:textId="77777777" w:rsidR="00915AFB" w:rsidRPr="003440AC" w:rsidRDefault="00915AFB">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b/>
                <w:lang w:val="en-GB" w:bidi="ar-SA"/>
              </w:rPr>
              <w:t xml:space="preserve">Consolidated financial statements </w:t>
            </w:r>
          </w:p>
        </w:tc>
        <w:tc>
          <w:tcPr>
            <w:tcW w:w="150" w:type="pct"/>
            <w:shd w:val="clear" w:color="auto" w:fill="auto"/>
          </w:tcPr>
          <w:p w14:paraId="2AE6E504" w14:textId="77777777" w:rsidR="00915AFB" w:rsidRPr="003440AC" w:rsidRDefault="00915AFB">
            <w:pPr>
              <w:spacing w:line="260" w:lineRule="atLeast"/>
              <w:ind w:left="-108" w:right="-110"/>
              <w:jc w:val="center"/>
              <w:rPr>
                <w:rFonts w:ascii="Times New Roman" w:eastAsia="Times New Roman" w:hAnsi="Times New Roman" w:cs="Times New Roman"/>
                <w:lang w:val="en-GB" w:bidi="ar-SA"/>
              </w:rPr>
            </w:pPr>
          </w:p>
        </w:tc>
        <w:tc>
          <w:tcPr>
            <w:tcW w:w="1334" w:type="pct"/>
            <w:gridSpan w:val="3"/>
            <w:shd w:val="clear" w:color="auto" w:fill="auto"/>
            <w:vAlign w:val="center"/>
          </w:tcPr>
          <w:p w14:paraId="76EC9D78" w14:textId="77777777" w:rsidR="00915AFB" w:rsidRPr="003440AC" w:rsidRDefault="00915AFB">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b/>
                <w:lang w:val="en-GB" w:bidi="ar-SA"/>
              </w:rPr>
              <w:t xml:space="preserve">Separate financial statements </w:t>
            </w:r>
          </w:p>
        </w:tc>
      </w:tr>
      <w:tr w:rsidR="00642FF2" w:rsidRPr="003440AC" w14:paraId="4FA31785" w14:textId="77777777">
        <w:trPr>
          <w:tblHeader/>
        </w:trPr>
        <w:tc>
          <w:tcPr>
            <w:tcW w:w="2078" w:type="pct"/>
            <w:shd w:val="clear" w:color="auto" w:fill="auto"/>
          </w:tcPr>
          <w:p w14:paraId="42DA46C9" w14:textId="77777777" w:rsidR="00642FF2" w:rsidRPr="003440AC" w:rsidRDefault="00642FF2" w:rsidP="00642FF2">
            <w:pPr>
              <w:spacing w:line="260" w:lineRule="atLeast"/>
              <w:jc w:val="thaiDistribute"/>
              <w:rPr>
                <w:rFonts w:ascii="Times New Roman" w:eastAsia="Times New Roman" w:hAnsi="Times New Roman" w:cs="Times New Roman"/>
                <w:b/>
                <w:bCs/>
                <w:cs/>
                <w:lang w:val="en-GB" w:bidi="ar-SA"/>
              </w:rPr>
            </w:pPr>
          </w:p>
        </w:tc>
        <w:tc>
          <w:tcPr>
            <w:tcW w:w="644" w:type="pct"/>
            <w:shd w:val="clear" w:color="auto" w:fill="auto"/>
          </w:tcPr>
          <w:p w14:paraId="4ADA668F" w14:textId="777211E2"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2024</w:t>
            </w:r>
          </w:p>
        </w:tc>
        <w:tc>
          <w:tcPr>
            <w:tcW w:w="148" w:type="pct"/>
            <w:shd w:val="clear" w:color="auto" w:fill="auto"/>
          </w:tcPr>
          <w:p w14:paraId="379D581D" w14:textId="77777777"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p>
        </w:tc>
        <w:tc>
          <w:tcPr>
            <w:tcW w:w="646" w:type="pct"/>
            <w:shd w:val="clear" w:color="auto" w:fill="auto"/>
          </w:tcPr>
          <w:p w14:paraId="2A4A140C" w14:textId="1A8C2AFD"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2023</w:t>
            </w:r>
          </w:p>
        </w:tc>
        <w:tc>
          <w:tcPr>
            <w:tcW w:w="150" w:type="pct"/>
            <w:shd w:val="clear" w:color="auto" w:fill="auto"/>
          </w:tcPr>
          <w:p w14:paraId="76EFDD15" w14:textId="77777777"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p>
        </w:tc>
        <w:tc>
          <w:tcPr>
            <w:tcW w:w="596" w:type="pct"/>
            <w:shd w:val="clear" w:color="auto" w:fill="auto"/>
          </w:tcPr>
          <w:p w14:paraId="6B016ED4" w14:textId="6850FA46"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2024</w:t>
            </w:r>
          </w:p>
        </w:tc>
        <w:tc>
          <w:tcPr>
            <w:tcW w:w="150" w:type="pct"/>
            <w:shd w:val="clear" w:color="auto" w:fill="auto"/>
          </w:tcPr>
          <w:p w14:paraId="3105B320" w14:textId="77777777"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p>
        </w:tc>
        <w:tc>
          <w:tcPr>
            <w:tcW w:w="588" w:type="pct"/>
            <w:shd w:val="clear" w:color="auto" w:fill="auto"/>
          </w:tcPr>
          <w:p w14:paraId="42B5B30F" w14:textId="218AB7C1" w:rsidR="00642FF2" w:rsidRPr="003440AC" w:rsidRDefault="00642FF2" w:rsidP="00642FF2">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2023</w:t>
            </w:r>
          </w:p>
        </w:tc>
      </w:tr>
      <w:tr w:rsidR="00915AFB" w:rsidRPr="003440AC" w14:paraId="68B40552" w14:textId="77777777">
        <w:trPr>
          <w:tblHeader/>
        </w:trPr>
        <w:tc>
          <w:tcPr>
            <w:tcW w:w="2078" w:type="pct"/>
            <w:shd w:val="clear" w:color="auto" w:fill="auto"/>
            <w:vAlign w:val="center"/>
          </w:tcPr>
          <w:p w14:paraId="3ECA37B0" w14:textId="77777777" w:rsidR="00915AFB" w:rsidRPr="003440AC" w:rsidRDefault="00915AFB">
            <w:pPr>
              <w:spacing w:line="260" w:lineRule="atLeast"/>
              <w:jc w:val="thaiDistribute"/>
              <w:rPr>
                <w:rFonts w:ascii="Times New Roman" w:eastAsia="Times New Roman" w:hAnsi="Times New Roman" w:cs="Times New Roman"/>
                <w:b/>
                <w:bCs/>
                <w:lang w:val="en-GB" w:bidi="ar-SA"/>
              </w:rPr>
            </w:pPr>
          </w:p>
        </w:tc>
        <w:tc>
          <w:tcPr>
            <w:tcW w:w="2922" w:type="pct"/>
            <w:gridSpan w:val="7"/>
            <w:shd w:val="clear" w:color="auto" w:fill="auto"/>
          </w:tcPr>
          <w:p w14:paraId="6EC723C4" w14:textId="77777777" w:rsidR="00915AFB" w:rsidRPr="003440AC" w:rsidRDefault="00915AFB">
            <w:pPr>
              <w:spacing w:line="260" w:lineRule="atLeast"/>
              <w:ind w:left="-108" w:right="-110"/>
              <w:jc w:val="center"/>
              <w:rPr>
                <w:rFonts w:ascii="Times New Roman" w:eastAsia="Times New Roman" w:hAnsi="Times New Roman" w:cs="Times New Roman"/>
                <w:lang w:val="en-GB" w:bidi="ar-SA"/>
              </w:rPr>
            </w:pPr>
            <w:r w:rsidRPr="003440AC">
              <w:rPr>
                <w:rFonts w:ascii="Times New Roman" w:eastAsia="Times New Roman" w:hAnsi="Times New Roman" w:cs="Times New Roman"/>
                <w:i/>
                <w:iCs/>
                <w:lang w:val="en-GB" w:bidi="ar-SA"/>
              </w:rPr>
              <w:t>(in thousand Baht)</w:t>
            </w:r>
          </w:p>
        </w:tc>
      </w:tr>
      <w:tr w:rsidR="00915AFB" w:rsidRPr="003440AC" w14:paraId="53BA1F10" w14:textId="77777777">
        <w:tc>
          <w:tcPr>
            <w:tcW w:w="2078" w:type="pct"/>
            <w:shd w:val="clear" w:color="auto" w:fill="auto"/>
          </w:tcPr>
          <w:p w14:paraId="5D3D0303" w14:textId="77777777" w:rsidR="00915AFB" w:rsidRPr="003440AC" w:rsidRDefault="00915AFB">
            <w:pPr>
              <w:spacing w:line="260" w:lineRule="atLeast"/>
              <w:ind w:right="-131"/>
              <w:jc w:val="thaiDistribute"/>
              <w:rPr>
                <w:rFonts w:ascii="Times New Roman" w:eastAsia="Times New Roman" w:hAnsi="Times New Roman" w:cs="Times New Roman"/>
                <w:cs/>
                <w:lang w:val="en-GB" w:bidi="ar-SA"/>
              </w:rPr>
            </w:pPr>
            <w:r w:rsidRPr="003440AC">
              <w:rPr>
                <w:rFonts w:ascii="Times New Roman" w:hAnsi="Times New Roman" w:cs="Times New Roman"/>
                <w:b/>
                <w:bCs/>
                <w:i/>
                <w:iCs/>
                <w:lang w:val="en-GB" w:bidi="ar-SA"/>
              </w:rPr>
              <w:t xml:space="preserve">Capital commitments </w:t>
            </w:r>
          </w:p>
        </w:tc>
        <w:tc>
          <w:tcPr>
            <w:tcW w:w="644" w:type="pct"/>
            <w:shd w:val="clear" w:color="auto" w:fill="auto"/>
          </w:tcPr>
          <w:p w14:paraId="08A97D55" w14:textId="77777777" w:rsidR="00915AFB" w:rsidRPr="003440AC" w:rsidRDefault="00915AFB">
            <w:pPr>
              <w:tabs>
                <w:tab w:val="decimal" w:pos="861"/>
              </w:tabs>
              <w:spacing w:line="260" w:lineRule="atLeast"/>
              <w:ind w:left="-108" w:right="-131"/>
              <w:jc w:val="left"/>
              <w:rPr>
                <w:rFonts w:ascii="Times New Roman" w:eastAsia="Times New Roman" w:hAnsi="Times New Roman" w:cs="Times New Roman"/>
                <w:lang w:val="en-GB" w:bidi="ar-SA"/>
              </w:rPr>
            </w:pPr>
          </w:p>
        </w:tc>
        <w:tc>
          <w:tcPr>
            <w:tcW w:w="148" w:type="pct"/>
            <w:shd w:val="clear" w:color="auto" w:fill="auto"/>
          </w:tcPr>
          <w:p w14:paraId="6939E74A" w14:textId="77777777" w:rsidR="00915AFB" w:rsidRPr="003440AC" w:rsidRDefault="00915AFB">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shd w:val="clear" w:color="auto" w:fill="auto"/>
          </w:tcPr>
          <w:p w14:paraId="6D6AF1AC" w14:textId="77777777" w:rsidR="00915AFB" w:rsidRPr="003440AC" w:rsidRDefault="00915AFB">
            <w:pPr>
              <w:tabs>
                <w:tab w:val="decimal" w:pos="880"/>
              </w:tabs>
              <w:spacing w:line="260" w:lineRule="atLeast"/>
              <w:ind w:left="-115" w:right="-130"/>
              <w:jc w:val="left"/>
              <w:rPr>
                <w:rFonts w:ascii="Times New Roman" w:eastAsia="Times New Roman" w:hAnsi="Times New Roman" w:cs="Times New Roman"/>
                <w:lang w:val="en-GB" w:bidi="ar-SA"/>
              </w:rPr>
            </w:pPr>
          </w:p>
        </w:tc>
        <w:tc>
          <w:tcPr>
            <w:tcW w:w="150" w:type="pct"/>
            <w:shd w:val="clear" w:color="auto" w:fill="auto"/>
          </w:tcPr>
          <w:p w14:paraId="3AC653FD" w14:textId="77777777" w:rsidR="00915AFB" w:rsidRPr="003440AC" w:rsidRDefault="00915AFB">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shd w:val="clear" w:color="auto" w:fill="auto"/>
          </w:tcPr>
          <w:p w14:paraId="6590D82A" w14:textId="77777777" w:rsidR="00915AFB" w:rsidRPr="003440AC" w:rsidRDefault="00915AFB">
            <w:pPr>
              <w:tabs>
                <w:tab w:val="decimal" w:pos="861"/>
              </w:tabs>
              <w:spacing w:line="260" w:lineRule="atLeast"/>
              <w:ind w:left="-108" w:right="-131"/>
              <w:jc w:val="left"/>
              <w:rPr>
                <w:rFonts w:ascii="Times New Roman" w:eastAsia="Times New Roman" w:hAnsi="Times New Roman" w:cs="Times New Roman"/>
                <w:lang w:val="en-GB" w:bidi="ar-SA"/>
              </w:rPr>
            </w:pPr>
          </w:p>
        </w:tc>
        <w:tc>
          <w:tcPr>
            <w:tcW w:w="150" w:type="pct"/>
            <w:shd w:val="clear" w:color="auto" w:fill="auto"/>
          </w:tcPr>
          <w:p w14:paraId="00C1B980" w14:textId="77777777" w:rsidR="00915AFB" w:rsidRPr="003440AC" w:rsidRDefault="00915AFB">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shd w:val="clear" w:color="auto" w:fill="auto"/>
          </w:tcPr>
          <w:p w14:paraId="22F608BE" w14:textId="77777777" w:rsidR="00915AFB" w:rsidRPr="003440AC" w:rsidRDefault="00915AFB">
            <w:pPr>
              <w:tabs>
                <w:tab w:val="decimal" w:pos="861"/>
              </w:tabs>
              <w:spacing w:line="260" w:lineRule="atLeast"/>
              <w:ind w:left="-108" w:right="-131"/>
              <w:jc w:val="left"/>
              <w:rPr>
                <w:rFonts w:ascii="Times New Roman" w:eastAsia="Times New Roman" w:hAnsi="Times New Roman" w:cs="Times New Roman"/>
                <w:lang w:val="en-GB" w:bidi="ar-SA"/>
              </w:rPr>
            </w:pPr>
          </w:p>
        </w:tc>
      </w:tr>
      <w:tr w:rsidR="00642FF2" w:rsidRPr="003440AC" w14:paraId="5757D98B" w14:textId="77777777">
        <w:tc>
          <w:tcPr>
            <w:tcW w:w="2078" w:type="pct"/>
            <w:shd w:val="clear" w:color="auto" w:fill="auto"/>
          </w:tcPr>
          <w:p w14:paraId="26469D71" w14:textId="77777777" w:rsidR="00642FF2" w:rsidRPr="003440AC" w:rsidRDefault="00642FF2" w:rsidP="00642FF2">
            <w:pPr>
              <w:spacing w:line="260" w:lineRule="atLeast"/>
              <w:ind w:right="-131"/>
              <w:jc w:val="thaiDistribute"/>
              <w:rPr>
                <w:rFonts w:ascii="Times New Roman" w:hAnsi="Times New Roman" w:cstheme="minorBidi"/>
                <w:cs/>
                <w:lang w:val="en-GB"/>
              </w:rPr>
            </w:pPr>
            <w:r w:rsidRPr="003440AC">
              <w:rPr>
                <w:rFonts w:ascii="Times New Roman" w:hAnsi="Times New Roman" w:cstheme="minorBidi"/>
                <w:lang w:val="en-GB"/>
              </w:rPr>
              <w:t>Land</w:t>
            </w:r>
          </w:p>
        </w:tc>
        <w:tc>
          <w:tcPr>
            <w:tcW w:w="644" w:type="pct"/>
            <w:shd w:val="clear" w:color="auto" w:fill="auto"/>
          </w:tcPr>
          <w:p w14:paraId="7E12B424" w14:textId="57726A57" w:rsidR="00642FF2" w:rsidRPr="003440AC" w:rsidRDefault="001F60E9" w:rsidP="00D26E6B">
            <w:pPr>
              <w:tabs>
                <w:tab w:val="decimal" w:pos="697"/>
              </w:tabs>
              <w:spacing w:line="260" w:lineRule="atLeast"/>
              <w:ind w:left="-108" w:right="-13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48" w:type="pct"/>
            <w:shd w:val="clear" w:color="auto" w:fill="auto"/>
          </w:tcPr>
          <w:p w14:paraId="2E95BCD8"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shd w:val="clear" w:color="auto" w:fill="auto"/>
          </w:tcPr>
          <w:p w14:paraId="417A765F" w14:textId="20271FC3" w:rsidR="00642FF2" w:rsidRPr="003440AC" w:rsidRDefault="00642FF2" w:rsidP="00C22662">
            <w:pPr>
              <w:tabs>
                <w:tab w:val="decimal" w:pos="958"/>
              </w:tabs>
              <w:spacing w:line="260" w:lineRule="atLeast"/>
              <w:ind w:left="-115"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195</w:t>
            </w:r>
          </w:p>
        </w:tc>
        <w:tc>
          <w:tcPr>
            <w:tcW w:w="150" w:type="pct"/>
            <w:shd w:val="clear" w:color="auto" w:fill="auto"/>
          </w:tcPr>
          <w:p w14:paraId="121BF46E"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shd w:val="clear" w:color="auto" w:fill="auto"/>
          </w:tcPr>
          <w:p w14:paraId="557CD23D" w14:textId="0FFDD0BA" w:rsidR="00642FF2" w:rsidRPr="003440AC" w:rsidRDefault="006468E0" w:rsidP="00642FF2">
            <w:pPr>
              <w:tabs>
                <w:tab w:val="decimal" w:pos="627"/>
              </w:tabs>
              <w:spacing w:line="260" w:lineRule="atLeast"/>
              <w:ind w:left="-108" w:right="-13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c>
          <w:tcPr>
            <w:tcW w:w="150" w:type="pct"/>
            <w:shd w:val="clear" w:color="auto" w:fill="auto"/>
          </w:tcPr>
          <w:p w14:paraId="309A436E"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shd w:val="clear" w:color="auto" w:fill="auto"/>
          </w:tcPr>
          <w:p w14:paraId="2919A190" w14:textId="4C47ED78" w:rsidR="00642FF2" w:rsidRPr="003440AC" w:rsidRDefault="00642FF2" w:rsidP="00642FF2">
            <w:pPr>
              <w:tabs>
                <w:tab w:val="decimal" w:pos="546"/>
              </w:tabs>
              <w:spacing w:line="260" w:lineRule="atLeast"/>
              <w:ind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w:t>
            </w:r>
          </w:p>
        </w:tc>
      </w:tr>
      <w:tr w:rsidR="00642FF2" w:rsidRPr="003440AC" w14:paraId="43D39AFF" w14:textId="77777777">
        <w:tc>
          <w:tcPr>
            <w:tcW w:w="2078" w:type="pct"/>
            <w:shd w:val="clear" w:color="auto" w:fill="auto"/>
          </w:tcPr>
          <w:p w14:paraId="6041873B" w14:textId="77777777" w:rsidR="00642FF2" w:rsidRPr="003440AC" w:rsidRDefault="00642FF2" w:rsidP="00642FF2">
            <w:pPr>
              <w:spacing w:line="260" w:lineRule="atLeast"/>
              <w:ind w:right="-131"/>
              <w:jc w:val="thaiDistribute"/>
              <w:rPr>
                <w:rFonts w:ascii="Times New Roman" w:eastAsia="Times New Roman" w:hAnsi="Times New Roman" w:cs="Times New Roman"/>
                <w:cs/>
                <w:lang w:val="en-GB" w:bidi="ar-SA"/>
              </w:rPr>
            </w:pPr>
            <w:r w:rsidRPr="003440AC">
              <w:rPr>
                <w:rFonts w:ascii="Times New Roman" w:hAnsi="Times New Roman" w:cs="Times New Roman"/>
                <w:lang w:val="en-GB" w:bidi="ar-SA"/>
              </w:rPr>
              <w:t>Buildings and other constructions</w:t>
            </w:r>
          </w:p>
        </w:tc>
        <w:tc>
          <w:tcPr>
            <w:tcW w:w="644" w:type="pct"/>
            <w:tcBorders>
              <w:top w:val="nil"/>
              <w:left w:val="nil"/>
              <w:bottom w:val="nil"/>
              <w:right w:val="nil"/>
            </w:tcBorders>
            <w:shd w:val="clear" w:color="auto" w:fill="auto"/>
          </w:tcPr>
          <w:p w14:paraId="4CEDC530" w14:textId="7B3A3000" w:rsidR="00642FF2" w:rsidRPr="003440AC" w:rsidRDefault="00EE2EC9" w:rsidP="00642FF2">
            <w:pPr>
              <w:tabs>
                <w:tab w:val="decimal" w:pos="958"/>
              </w:tabs>
              <w:spacing w:line="260" w:lineRule="atLeast"/>
              <w:ind w:left="-108" w:right="-13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64,468</w:t>
            </w:r>
          </w:p>
        </w:tc>
        <w:tc>
          <w:tcPr>
            <w:tcW w:w="148" w:type="pct"/>
            <w:tcBorders>
              <w:top w:val="nil"/>
              <w:left w:val="nil"/>
              <w:bottom w:val="nil"/>
              <w:right w:val="nil"/>
            </w:tcBorders>
            <w:shd w:val="clear" w:color="auto" w:fill="auto"/>
            <w:vAlign w:val="center"/>
          </w:tcPr>
          <w:p w14:paraId="58B2ABB6"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Borders>
              <w:top w:val="nil"/>
              <w:left w:val="nil"/>
              <w:bottom w:val="nil"/>
              <w:right w:val="nil"/>
            </w:tcBorders>
            <w:shd w:val="clear" w:color="auto" w:fill="auto"/>
          </w:tcPr>
          <w:p w14:paraId="597246D3" w14:textId="7709A4A9"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lang w:val="en-GB" w:bidi="ar-SA"/>
              </w:rPr>
              <w:t>96,684</w:t>
            </w:r>
          </w:p>
        </w:tc>
        <w:tc>
          <w:tcPr>
            <w:tcW w:w="150" w:type="pct"/>
            <w:tcBorders>
              <w:top w:val="nil"/>
              <w:left w:val="nil"/>
              <w:bottom w:val="nil"/>
              <w:right w:val="nil"/>
            </w:tcBorders>
            <w:shd w:val="clear" w:color="auto" w:fill="auto"/>
            <w:vAlign w:val="center"/>
          </w:tcPr>
          <w:p w14:paraId="1013E11A"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Borders>
              <w:top w:val="nil"/>
              <w:left w:val="nil"/>
              <w:bottom w:val="nil"/>
              <w:right w:val="nil"/>
            </w:tcBorders>
            <w:shd w:val="clear" w:color="auto" w:fill="auto"/>
          </w:tcPr>
          <w:p w14:paraId="65AF4AC1" w14:textId="4A775763" w:rsidR="00642FF2" w:rsidRPr="003440AC" w:rsidRDefault="00761774"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12,628</w:t>
            </w:r>
          </w:p>
        </w:tc>
        <w:tc>
          <w:tcPr>
            <w:tcW w:w="150" w:type="pct"/>
            <w:tcBorders>
              <w:top w:val="nil"/>
              <w:left w:val="nil"/>
              <w:bottom w:val="nil"/>
              <w:right w:val="nil"/>
            </w:tcBorders>
            <w:shd w:val="clear" w:color="auto" w:fill="auto"/>
            <w:vAlign w:val="center"/>
          </w:tcPr>
          <w:p w14:paraId="10D3C3AE" w14:textId="77777777" w:rsidR="00642FF2" w:rsidRPr="003440AC" w:rsidRDefault="00642FF2" w:rsidP="00642FF2">
            <w:pPr>
              <w:tabs>
                <w:tab w:val="decimal" w:pos="627"/>
              </w:tabs>
              <w:spacing w:line="260" w:lineRule="atLeast"/>
              <w:ind w:left="-108" w:right="-131"/>
              <w:jc w:val="left"/>
              <w:rPr>
                <w:rFonts w:ascii="Times New Roman" w:eastAsia="Times New Roman" w:hAnsi="Times New Roman" w:cs="Times New Roman"/>
                <w:color w:val="000000"/>
                <w:lang w:val="en-GB" w:bidi="ar-SA"/>
              </w:rPr>
            </w:pPr>
          </w:p>
        </w:tc>
        <w:tc>
          <w:tcPr>
            <w:tcW w:w="588" w:type="pct"/>
            <w:tcBorders>
              <w:top w:val="nil"/>
              <w:left w:val="nil"/>
              <w:bottom w:val="nil"/>
              <w:right w:val="nil"/>
            </w:tcBorders>
            <w:shd w:val="clear" w:color="auto" w:fill="auto"/>
          </w:tcPr>
          <w:p w14:paraId="27069D77" w14:textId="5B975C07" w:rsidR="00642FF2" w:rsidRPr="003440AC" w:rsidRDefault="00642FF2" w:rsidP="00642FF2">
            <w:pPr>
              <w:tabs>
                <w:tab w:val="decimal" w:pos="798"/>
              </w:tabs>
              <w:spacing w:line="260" w:lineRule="atLeast"/>
              <w:ind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lang w:val="en-GB" w:bidi="ar-SA"/>
              </w:rPr>
              <w:t>1,996</w:t>
            </w:r>
          </w:p>
        </w:tc>
      </w:tr>
      <w:tr w:rsidR="00642FF2" w:rsidRPr="003440AC" w14:paraId="20EDFD02" w14:textId="77777777">
        <w:tc>
          <w:tcPr>
            <w:tcW w:w="2078" w:type="pct"/>
            <w:shd w:val="clear" w:color="auto" w:fill="auto"/>
          </w:tcPr>
          <w:p w14:paraId="27EE0E64" w14:textId="77777777" w:rsidR="00642FF2" w:rsidRPr="003440AC" w:rsidRDefault="00642FF2" w:rsidP="00642FF2">
            <w:pPr>
              <w:spacing w:line="260" w:lineRule="atLeast"/>
              <w:ind w:right="-131"/>
              <w:jc w:val="thaiDistribute"/>
              <w:rPr>
                <w:rFonts w:ascii="Times New Roman" w:eastAsia="Times New Roman" w:hAnsi="Times New Roman" w:cs="Times New Roman"/>
                <w:cs/>
                <w:lang w:val="en-GB" w:bidi="ar-SA"/>
              </w:rPr>
            </w:pPr>
            <w:r w:rsidRPr="003440AC">
              <w:rPr>
                <w:rFonts w:ascii="Times New Roman" w:hAnsi="Times New Roman" w:cs="Times New Roman"/>
                <w:lang w:val="en-GB" w:bidi="ar-SA"/>
              </w:rPr>
              <w:t>Machinery and equipment</w:t>
            </w:r>
          </w:p>
        </w:tc>
        <w:tc>
          <w:tcPr>
            <w:tcW w:w="644" w:type="pct"/>
            <w:tcBorders>
              <w:top w:val="nil"/>
              <w:left w:val="nil"/>
              <w:bottom w:val="nil"/>
              <w:right w:val="nil"/>
            </w:tcBorders>
            <w:shd w:val="clear" w:color="auto" w:fill="auto"/>
          </w:tcPr>
          <w:p w14:paraId="72AADF6D" w14:textId="2EFD4440" w:rsidR="00642FF2" w:rsidRPr="003440AC" w:rsidRDefault="001513CA" w:rsidP="00642FF2">
            <w:pPr>
              <w:tabs>
                <w:tab w:val="decimal" w:pos="958"/>
              </w:tabs>
              <w:spacing w:line="260" w:lineRule="atLeast"/>
              <w:ind w:left="-108" w:right="-13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101,726</w:t>
            </w:r>
          </w:p>
        </w:tc>
        <w:tc>
          <w:tcPr>
            <w:tcW w:w="148" w:type="pct"/>
            <w:tcBorders>
              <w:top w:val="nil"/>
              <w:left w:val="nil"/>
              <w:bottom w:val="nil"/>
              <w:right w:val="nil"/>
            </w:tcBorders>
            <w:shd w:val="clear" w:color="auto" w:fill="auto"/>
            <w:vAlign w:val="center"/>
          </w:tcPr>
          <w:p w14:paraId="204A5548"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Borders>
              <w:top w:val="nil"/>
              <w:left w:val="nil"/>
              <w:bottom w:val="nil"/>
              <w:right w:val="nil"/>
            </w:tcBorders>
            <w:shd w:val="clear" w:color="auto" w:fill="auto"/>
          </w:tcPr>
          <w:p w14:paraId="5EB66839" w14:textId="167847D1"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lang w:val="en-GB" w:bidi="ar-SA"/>
              </w:rPr>
              <w:t>120,267</w:t>
            </w:r>
          </w:p>
        </w:tc>
        <w:tc>
          <w:tcPr>
            <w:tcW w:w="150" w:type="pct"/>
            <w:tcBorders>
              <w:top w:val="nil"/>
              <w:left w:val="nil"/>
              <w:bottom w:val="nil"/>
              <w:right w:val="nil"/>
            </w:tcBorders>
            <w:shd w:val="clear" w:color="auto" w:fill="auto"/>
            <w:vAlign w:val="center"/>
          </w:tcPr>
          <w:p w14:paraId="16C92DF9"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Borders>
              <w:top w:val="nil"/>
              <w:left w:val="nil"/>
              <w:bottom w:val="nil"/>
              <w:right w:val="nil"/>
            </w:tcBorders>
            <w:shd w:val="clear" w:color="auto" w:fill="auto"/>
          </w:tcPr>
          <w:p w14:paraId="3EF56613" w14:textId="54501796" w:rsidR="00642FF2" w:rsidRPr="003440AC" w:rsidRDefault="00E14119"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6,506</w:t>
            </w:r>
          </w:p>
        </w:tc>
        <w:tc>
          <w:tcPr>
            <w:tcW w:w="150" w:type="pct"/>
            <w:tcBorders>
              <w:top w:val="nil"/>
              <w:left w:val="nil"/>
              <w:bottom w:val="nil"/>
              <w:right w:val="nil"/>
            </w:tcBorders>
            <w:shd w:val="clear" w:color="auto" w:fill="auto"/>
            <w:vAlign w:val="center"/>
          </w:tcPr>
          <w:p w14:paraId="6759BEB7"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Borders>
              <w:top w:val="nil"/>
              <w:left w:val="nil"/>
              <w:bottom w:val="nil"/>
              <w:right w:val="nil"/>
            </w:tcBorders>
            <w:shd w:val="clear" w:color="auto" w:fill="auto"/>
          </w:tcPr>
          <w:p w14:paraId="78F66E2F" w14:textId="4E4E3168" w:rsidR="00642FF2" w:rsidRPr="003440AC" w:rsidRDefault="00642FF2" w:rsidP="00642FF2">
            <w:pPr>
              <w:tabs>
                <w:tab w:val="decimal" w:pos="798"/>
              </w:tabs>
              <w:spacing w:line="260" w:lineRule="atLeast"/>
              <w:ind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lang w:val="en-GB" w:bidi="ar-SA"/>
              </w:rPr>
              <w:t>6,991</w:t>
            </w:r>
          </w:p>
        </w:tc>
      </w:tr>
      <w:tr w:rsidR="00642FF2" w:rsidRPr="003440AC" w14:paraId="76BA349F" w14:textId="77777777" w:rsidTr="00177A9C">
        <w:tc>
          <w:tcPr>
            <w:tcW w:w="2078" w:type="pct"/>
            <w:shd w:val="clear" w:color="auto" w:fill="auto"/>
          </w:tcPr>
          <w:p w14:paraId="650FF9FC" w14:textId="77777777" w:rsidR="00642FF2" w:rsidRPr="003440AC" w:rsidRDefault="00642FF2" w:rsidP="00642FF2">
            <w:pPr>
              <w:spacing w:line="260" w:lineRule="atLeast"/>
              <w:ind w:right="-131"/>
              <w:jc w:val="thaiDistribute"/>
              <w:rPr>
                <w:rFonts w:ascii="Times New Roman" w:hAnsi="Times New Roman" w:cs="Times New Roman"/>
                <w:lang w:val="en-GB" w:bidi="ar-SA"/>
              </w:rPr>
            </w:pPr>
            <w:r w:rsidRPr="003440AC">
              <w:rPr>
                <w:rFonts w:ascii="Times New Roman" w:eastAsia="Times New Roman" w:hAnsi="Times New Roman" w:cs="Times New Roman"/>
                <w:lang w:val="en-GB" w:bidi="ar-SA"/>
              </w:rPr>
              <w:t xml:space="preserve">Furniture, </w:t>
            </w:r>
            <w:proofErr w:type="gramStart"/>
            <w:r w:rsidRPr="003440AC">
              <w:rPr>
                <w:rFonts w:ascii="Times New Roman" w:eastAsia="Times New Roman" w:hAnsi="Times New Roman" w:cs="Times New Roman"/>
                <w:lang w:val="en-GB" w:bidi="ar-SA"/>
              </w:rPr>
              <w:t>fixtures</w:t>
            </w:r>
            <w:proofErr w:type="gramEnd"/>
            <w:r w:rsidRPr="003440AC">
              <w:rPr>
                <w:rFonts w:ascii="Times New Roman" w:eastAsia="Times New Roman" w:hAnsi="Times New Roman" w:cs="Times New Roman"/>
                <w:lang w:val="en-GB" w:bidi="ar-SA"/>
              </w:rPr>
              <w:t xml:space="preserve"> and office equipment</w:t>
            </w:r>
          </w:p>
        </w:tc>
        <w:tc>
          <w:tcPr>
            <w:tcW w:w="644" w:type="pct"/>
            <w:tcBorders>
              <w:top w:val="nil"/>
              <w:left w:val="nil"/>
              <w:right w:val="nil"/>
            </w:tcBorders>
            <w:shd w:val="clear" w:color="auto" w:fill="auto"/>
          </w:tcPr>
          <w:p w14:paraId="30F62498" w14:textId="7084EED0" w:rsidR="00642FF2" w:rsidRPr="003440AC" w:rsidRDefault="00330206" w:rsidP="00D26E6B">
            <w:pPr>
              <w:tabs>
                <w:tab w:val="decimal" w:pos="697"/>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w:t>
            </w:r>
          </w:p>
        </w:tc>
        <w:tc>
          <w:tcPr>
            <w:tcW w:w="148" w:type="pct"/>
            <w:tcBorders>
              <w:top w:val="nil"/>
              <w:left w:val="nil"/>
              <w:bottom w:val="nil"/>
              <w:right w:val="nil"/>
            </w:tcBorders>
            <w:shd w:val="clear" w:color="auto" w:fill="auto"/>
            <w:vAlign w:val="center"/>
          </w:tcPr>
          <w:p w14:paraId="6DE6B235"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Borders>
              <w:top w:val="nil"/>
              <w:left w:val="nil"/>
              <w:right w:val="nil"/>
            </w:tcBorders>
            <w:shd w:val="clear" w:color="auto" w:fill="auto"/>
          </w:tcPr>
          <w:p w14:paraId="464F9709" w14:textId="7081453F"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lang w:val="en-GB" w:bidi="ar-SA"/>
              </w:rPr>
              <w:t>1,016</w:t>
            </w:r>
          </w:p>
        </w:tc>
        <w:tc>
          <w:tcPr>
            <w:tcW w:w="150" w:type="pct"/>
            <w:tcBorders>
              <w:top w:val="nil"/>
              <w:left w:val="nil"/>
              <w:bottom w:val="nil"/>
              <w:right w:val="nil"/>
            </w:tcBorders>
            <w:shd w:val="clear" w:color="auto" w:fill="auto"/>
            <w:vAlign w:val="center"/>
          </w:tcPr>
          <w:p w14:paraId="766210CE"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Borders>
              <w:top w:val="nil"/>
              <w:left w:val="nil"/>
              <w:right w:val="nil"/>
            </w:tcBorders>
            <w:shd w:val="clear" w:color="auto" w:fill="auto"/>
          </w:tcPr>
          <w:p w14:paraId="2B2B9531" w14:textId="4EFFE533" w:rsidR="00642FF2" w:rsidRPr="003440AC" w:rsidRDefault="00EC5BE8" w:rsidP="00642FF2">
            <w:pPr>
              <w:tabs>
                <w:tab w:val="decimal" w:pos="627"/>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w:t>
            </w:r>
          </w:p>
        </w:tc>
        <w:tc>
          <w:tcPr>
            <w:tcW w:w="150" w:type="pct"/>
            <w:tcBorders>
              <w:top w:val="nil"/>
              <w:left w:val="nil"/>
              <w:bottom w:val="nil"/>
              <w:right w:val="nil"/>
            </w:tcBorders>
            <w:shd w:val="clear" w:color="auto" w:fill="auto"/>
            <w:vAlign w:val="center"/>
          </w:tcPr>
          <w:p w14:paraId="42073112"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Borders>
              <w:top w:val="nil"/>
              <w:left w:val="nil"/>
              <w:right w:val="nil"/>
            </w:tcBorders>
            <w:shd w:val="clear" w:color="auto" w:fill="auto"/>
          </w:tcPr>
          <w:p w14:paraId="28F26931" w14:textId="746A1011" w:rsidR="00642FF2" w:rsidRPr="003440AC" w:rsidRDefault="00642FF2" w:rsidP="00642FF2">
            <w:pPr>
              <w:tabs>
                <w:tab w:val="decimal" w:pos="546"/>
              </w:tabs>
              <w:spacing w:line="260" w:lineRule="atLeast"/>
              <w:ind w:right="-130"/>
              <w:jc w:val="left"/>
              <w:rPr>
                <w:rFonts w:ascii="Times New Roman" w:eastAsia="Times New Roman" w:hAnsi="Times New Roman" w:cs="Times New Roman"/>
                <w:lang w:val="en-GB" w:bidi="ar-SA"/>
              </w:rPr>
            </w:pPr>
            <w:r w:rsidRPr="003440AC">
              <w:rPr>
                <w:rFonts w:ascii="Times New Roman" w:eastAsia="Times New Roman" w:hAnsi="Times New Roman" w:cs="Times New Roman"/>
                <w:color w:val="000000"/>
                <w:lang w:val="en-GB" w:bidi="ar-SA"/>
              </w:rPr>
              <w:t>-</w:t>
            </w:r>
          </w:p>
        </w:tc>
      </w:tr>
      <w:tr w:rsidR="00642FF2" w:rsidRPr="003440AC" w14:paraId="716C3A6F" w14:textId="77777777" w:rsidTr="00177A9C">
        <w:tc>
          <w:tcPr>
            <w:tcW w:w="2078" w:type="pct"/>
            <w:shd w:val="clear" w:color="auto" w:fill="auto"/>
          </w:tcPr>
          <w:p w14:paraId="60819DF6" w14:textId="77777777" w:rsidR="00642FF2" w:rsidRPr="003440AC" w:rsidRDefault="00642FF2" w:rsidP="00642FF2">
            <w:pPr>
              <w:spacing w:line="260" w:lineRule="atLeast"/>
              <w:ind w:right="-131"/>
              <w:jc w:val="thaiDistribute"/>
              <w:rPr>
                <w:rFonts w:ascii="Times New Roman" w:eastAsia="Times New Roman" w:hAnsi="Times New Roman" w:cs="Times New Roman"/>
                <w:cs/>
                <w:lang w:val="en-GB" w:bidi="ar-SA"/>
              </w:rPr>
            </w:pPr>
            <w:r w:rsidRPr="003440AC">
              <w:rPr>
                <w:rFonts w:ascii="Times New Roman" w:hAnsi="Times New Roman" w:cs="Times New Roman"/>
                <w:lang w:val="en-GB" w:bidi="ar-SA"/>
              </w:rPr>
              <w:t>Intangible asset</w:t>
            </w:r>
          </w:p>
        </w:tc>
        <w:tc>
          <w:tcPr>
            <w:tcW w:w="644" w:type="pct"/>
            <w:tcBorders>
              <w:top w:val="nil"/>
              <w:left w:val="nil"/>
              <w:bottom w:val="single" w:sz="4" w:space="0" w:color="auto"/>
              <w:right w:val="nil"/>
            </w:tcBorders>
            <w:shd w:val="clear" w:color="auto" w:fill="auto"/>
          </w:tcPr>
          <w:p w14:paraId="6795DD47" w14:textId="0E14DFB7" w:rsidR="00642FF2" w:rsidRPr="003440AC" w:rsidRDefault="008722F1" w:rsidP="00642FF2">
            <w:pPr>
              <w:tabs>
                <w:tab w:val="decimal" w:pos="958"/>
              </w:tabs>
              <w:spacing w:line="260" w:lineRule="atLeast"/>
              <w:ind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2,182</w:t>
            </w:r>
          </w:p>
        </w:tc>
        <w:tc>
          <w:tcPr>
            <w:tcW w:w="148" w:type="pct"/>
            <w:tcBorders>
              <w:top w:val="nil"/>
              <w:left w:val="nil"/>
              <w:bottom w:val="nil"/>
              <w:right w:val="nil"/>
            </w:tcBorders>
            <w:shd w:val="clear" w:color="auto" w:fill="auto"/>
            <w:vAlign w:val="center"/>
          </w:tcPr>
          <w:p w14:paraId="7B56D0BE"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Borders>
              <w:top w:val="nil"/>
              <w:left w:val="nil"/>
              <w:bottom w:val="single" w:sz="4" w:space="0" w:color="auto"/>
              <w:right w:val="nil"/>
            </w:tcBorders>
            <w:shd w:val="clear" w:color="auto" w:fill="auto"/>
          </w:tcPr>
          <w:p w14:paraId="4C931510" w14:textId="04F7FA5B"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9,796</w:t>
            </w:r>
          </w:p>
        </w:tc>
        <w:tc>
          <w:tcPr>
            <w:tcW w:w="150" w:type="pct"/>
            <w:tcBorders>
              <w:top w:val="nil"/>
              <w:left w:val="nil"/>
              <w:bottom w:val="nil"/>
              <w:right w:val="nil"/>
            </w:tcBorders>
            <w:shd w:val="clear" w:color="auto" w:fill="auto"/>
            <w:vAlign w:val="center"/>
          </w:tcPr>
          <w:p w14:paraId="419BF362"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Borders>
              <w:top w:val="nil"/>
              <w:left w:val="nil"/>
              <w:bottom w:val="single" w:sz="4" w:space="0" w:color="auto"/>
              <w:right w:val="nil"/>
            </w:tcBorders>
            <w:shd w:val="clear" w:color="auto" w:fill="auto"/>
          </w:tcPr>
          <w:p w14:paraId="16D4D803" w14:textId="47A074F6" w:rsidR="00642FF2" w:rsidRPr="003440AC" w:rsidRDefault="00FC19AB"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1,792</w:t>
            </w:r>
          </w:p>
        </w:tc>
        <w:tc>
          <w:tcPr>
            <w:tcW w:w="150" w:type="pct"/>
            <w:tcBorders>
              <w:top w:val="nil"/>
              <w:left w:val="nil"/>
              <w:bottom w:val="nil"/>
              <w:right w:val="nil"/>
            </w:tcBorders>
            <w:shd w:val="clear" w:color="auto" w:fill="auto"/>
            <w:vAlign w:val="center"/>
          </w:tcPr>
          <w:p w14:paraId="7E6FA3A8"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Borders>
              <w:top w:val="nil"/>
              <w:left w:val="nil"/>
              <w:bottom w:val="single" w:sz="4" w:space="0" w:color="auto"/>
              <w:right w:val="nil"/>
            </w:tcBorders>
            <w:shd w:val="clear" w:color="auto" w:fill="auto"/>
          </w:tcPr>
          <w:p w14:paraId="1BE6698E" w14:textId="5F727718" w:rsidR="00642FF2" w:rsidRPr="003440AC" w:rsidRDefault="00642FF2" w:rsidP="00642FF2">
            <w:pPr>
              <w:tabs>
                <w:tab w:val="decimal" w:pos="798"/>
              </w:tabs>
              <w:spacing w:line="260" w:lineRule="atLeast"/>
              <w:ind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6,617</w:t>
            </w:r>
          </w:p>
        </w:tc>
      </w:tr>
      <w:tr w:rsidR="00642FF2" w:rsidRPr="003440AC" w14:paraId="23FBFDAE" w14:textId="77777777" w:rsidTr="00177A9C">
        <w:tc>
          <w:tcPr>
            <w:tcW w:w="2078" w:type="pct"/>
            <w:shd w:val="clear" w:color="auto" w:fill="auto"/>
          </w:tcPr>
          <w:p w14:paraId="600AA9F6" w14:textId="77777777" w:rsidR="00642FF2" w:rsidRPr="003440AC" w:rsidRDefault="00642FF2" w:rsidP="00642FF2">
            <w:pPr>
              <w:spacing w:line="260" w:lineRule="atLeast"/>
              <w:ind w:right="-131"/>
              <w:jc w:val="thaiDistribute"/>
              <w:rPr>
                <w:rFonts w:ascii="Times New Roman" w:eastAsia="Times New Roman" w:hAnsi="Times New Roman" w:cs="Times New Roman"/>
                <w:b/>
                <w:bCs/>
                <w:cs/>
                <w:lang w:val="en-GB" w:bidi="ar-SA"/>
              </w:rPr>
            </w:pPr>
            <w:r w:rsidRPr="003440AC">
              <w:rPr>
                <w:rFonts w:ascii="Times New Roman" w:hAnsi="Times New Roman" w:cs="Times New Roman"/>
                <w:b/>
                <w:bCs/>
                <w:lang w:val="en-GB" w:bidi="ar-SA"/>
              </w:rPr>
              <w:t>Total</w:t>
            </w:r>
          </w:p>
        </w:tc>
        <w:tc>
          <w:tcPr>
            <w:tcW w:w="644" w:type="pct"/>
            <w:tcBorders>
              <w:top w:val="single" w:sz="4" w:space="0" w:color="auto"/>
              <w:left w:val="nil"/>
              <w:bottom w:val="double" w:sz="6" w:space="0" w:color="auto"/>
              <w:right w:val="nil"/>
            </w:tcBorders>
            <w:shd w:val="clear" w:color="auto" w:fill="auto"/>
          </w:tcPr>
          <w:p w14:paraId="1427231A" w14:textId="0C06EF74" w:rsidR="00642FF2" w:rsidRPr="003440AC" w:rsidRDefault="00C8645E" w:rsidP="00642FF2">
            <w:pPr>
              <w:tabs>
                <w:tab w:val="decimal" w:pos="958"/>
              </w:tabs>
              <w:spacing w:line="260" w:lineRule="atLeast"/>
              <w:ind w:left="-108" w:right="-131"/>
              <w:jc w:val="left"/>
              <w:rPr>
                <w:rFonts w:ascii="Times New Roman" w:eastAsia="Times New Roman" w:hAnsi="Times New Roman" w:cs="Times New Roman"/>
                <w:b/>
                <w:bCs/>
                <w:lang w:val="en-GB" w:bidi="ar-SA"/>
              </w:rPr>
            </w:pPr>
            <w:r w:rsidRPr="003440AC">
              <w:rPr>
                <w:rFonts w:ascii="Times New Roman" w:eastAsia="Times New Roman" w:hAnsi="Times New Roman" w:cs="Times New Roman"/>
                <w:b/>
                <w:bCs/>
                <w:lang w:val="en-GB" w:bidi="ar-SA"/>
              </w:rPr>
              <w:t>1</w:t>
            </w:r>
            <w:r w:rsidR="003A3AEF" w:rsidRPr="003440AC">
              <w:rPr>
                <w:rFonts w:ascii="Times New Roman" w:eastAsia="Times New Roman" w:hAnsi="Times New Roman" w:cs="Times New Roman"/>
                <w:b/>
                <w:bCs/>
                <w:lang w:bidi="ar-SA"/>
              </w:rPr>
              <w:t>68,376</w:t>
            </w:r>
          </w:p>
        </w:tc>
        <w:tc>
          <w:tcPr>
            <w:tcW w:w="148" w:type="pct"/>
            <w:tcBorders>
              <w:top w:val="nil"/>
              <w:left w:val="nil"/>
              <w:bottom w:val="nil"/>
              <w:right w:val="nil"/>
            </w:tcBorders>
            <w:shd w:val="clear" w:color="auto" w:fill="auto"/>
            <w:vAlign w:val="center"/>
          </w:tcPr>
          <w:p w14:paraId="3C7A6307"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tcBorders>
              <w:top w:val="single" w:sz="4" w:space="0" w:color="auto"/>
              <w:left w:val="nil"/>
              <w:bottom w:val="double" w:sz="6" w:space="0" w:color="auto"/>
              <w:right w:val="nil"/>
            </w:tcBorders>
            <w:shd w:val="clear" w:color="auto" w:fill="auto"/>
          </w:tcPr>
          <w:p w14:paraId="3E35E16E" w14:textId="59F021A4"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b/>
                <w:bCs/>
                <w:color w:val="000000"/>
                <w:lang w:val="en-GB" w:bidi="ar-SA"/>
              </w:rPr>
            </w:pPr>
            <w:r w:rsidRPr="003440AC">
              <w:rPr>
                <w:rFonts w:ascii="Times New Roman" w:eastAsia="Times New Roman" w:hAnsi="Times New Roman" w:cs="Times New Roman"/>
                <w:b/>
                <w:bCs/>
                <w:lang w:val="en-GB" w:bidi="ar-SA"/>
              </w:rPr>
              <w:t>227,958</w:t>
            </w:r>
          </w:p>
        </w:tc>
        <w:tc>
          <w:tcPr>
            <w:tcW w:w="150" w:type="pct"/>
            <w:tcBorders>
              <w:top w:val="nil"/>
              <w:left w:val="nil"/>
              <w:bottom w:val="nil"/>
              <w:right w:val="nil"/>
            </w:tcBorders>
            <w:shd w:val="clear" w:color="auto" w:fill="auto"/>
            <w:vAlign w:val="center"/>
          </w:tcPr>
          <w:p w14:paraId="3416034A"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4" w:space="0" w:color="auto"/>
              <w:left w:val="nil"/>
              <w:bottom w:val="double" w:sz="6" w:space="0" w:color="auto"/>
              <w:right w:val="nil"/>
            </w:tcBorders>
            <w:shd w:val="clear" w:color="auto" w:fill="auto"/>
          </w:tcPr>
          <w:p w14:paraId="4B890EEA" w14:textId="5D43457C" w:rsidR="00642FF2" w:rsidRPr="003440AC" w:rsidRDefault="00CE7FA8"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r w:rsidRPr="003440AC">
              <w:rPr>
                <w:rFonts w:ascii="Times New Roman" w:eastAsia="Times New Roman" w:hAnsi="Times New Roman" w:cs="Times New Roman"/>
                <w:b/>
                <w:bCs/>
                <w:color w:val="000000"/>
                <w:lang w:val="en-GB" w:bidi="ar-SA"/>
              </w:rPr>
              <w:t>20,926</w:t>
            </w:r>
          </w:p>
        </w:tc>
        <w:tc>
          <w:tcPr>
            <w:tcW w:w="150" w:type="pct"/>
            <w:tcBorders>
              <w:top w:val="nil"/>
              <w:left w:val="nil"/>
              <w:bottom w:val="nil"/>
              <w:right w:val="nil"/>
            </w:tcBorders>
            <w:shd w:val="clear" w:color="auto" w:fill="auto"/>
            <w:vAlign w:val="center"/>
          </w:tcPr>
          <w:p w14:paraId="640E0976"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4" w:space="0" w:color="auto"/>
              <w:left w:val="nil"/>
              <w:bottom w:val="double" w:sz="6" w:space="0" w:color="auto"/>
              <w:right w:val="nil"/>
            </w:tcBorders>
            <w:shd w:val="clear" w:color="auto" w:fill="auto"/>
          </w:tcPr>
          <w:p w14:paraId="098DE7A3" w14:textId="1D82AFF5"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b/>
                <w:bCs/>
                <w:color w:val="000000"/>
                <w:lang w:val="en-GB" w:bidi="ar-SA"/>
              </w:rPr>
            </w:pPr>
            <w:r w:rsidRPr="003440AC">
              <w:rPr>
                <w:rFonts w:ascii="Times New Roman" w:eastAsia="Times New Roman" w:hAnsi="Times New Roman" w:cs="Times New Roman"/>
                <w:b/>
                <w:bCs/>
                <w:color w:val="000000"/>
                <w:lang w:val="en-GB" w:bidi="ar-SA"/>
              </w:rPr>
              <w:t>15,604</w:t>
            </w:r>
          </w:p>
        </w:tc>
      </w:tr>
      <w:tr w:rsidR="00642FF2" w:rsidRPr="003440AC" w14:paraId="673A157A" w14:textId="77777777">
        <w:tc>
          <w:tcPr>
            <w:tcW w:w="2078" w:type="pct"/>
            <w:shd w:val="clear" w:color="auto" w:fill="auto"/>
          </w:tcPr>
          <w:p w14:paraId="153FCF29" w14:textId="77777777" w:rsidR="00642FF2" w:rsidRPr="003440AC" w:rsidRDefault="00642FF2" w:rsidP="00642FF2">
            <w:pPr>
              <w:spacing w:line="260" w:lineRule="atLeast"/>
              <w:ind w:right="-131"/>
              <w:jc w:val="thaiDistribute"/>
              <w:rPr>
                <w:rFonts w:ascii="Times New Roman" w:hAnsi="Times New Roman" w:cs="Times New Roman"/>
                <w:b/>
                <w:bCs/>
                <w:lang w:val="en-GB" w:bidi="ar-SA"/>
              </w:rPr>
            </w:pPr>
          </w:p>
        </w:tc>
        <w:tc>
          <w:tcPr>
            <w:tcW w:w="644" w:type="pct"/>
            <w:tcBorders>
              <w:top w:val="single" w:sz="8" w:space="0" w:color="auto"/>
              <w:left w:val="nil"/>
              <w:right w:val="nil"/>
            </w:tcBorders>
            <w:shd w:val="clear" w:color="auto" w:fill="auto"/>
          </w:tcPr>
          <w:p w14:paraId="4BFB0E4B" w14:textId="77777777" w:rsidR="00642FF2" w:rsidRPr="003440AC" w:rsidRDefault="00642FF2" w:rsidP="00642FF2">
            <w:pPr>
              <w:tabs>
                <w:tab w:val="decimal" w:pos="958"/>
              </w:tabs>
              <w:spacing w:line="260" w:lineRule="atLeast"/>
              <w:ind w:left="-108" w:right="-131"/>
              <w:jc w:val="left"/>
              <w:rPr>
                <w:rFonts w:ascii="Times New Roman" w:eastAsia="Times New Roman" w:hAnsi="Times New Roman" w:cs="Times New Roman"/>
                <w:b/>
                <w:bCs/>
                <w:lang w:val="en-GB" w:bidi="ar-SA"/>
              </w:rPr>
            </w:pPr>
          </w:p>
        </w:tc>
        <w:tc>
          <w:tcPr>
            <w:tcW w:w="148" w:type="pct"/>
            <w:tcBorders>
              <w:top w:val="nil"/>
              <w:left w:val="nil"/>
              <w:right w:val="nil"/>
            </w:tcBorders>
            <w:shd w:val="clear" w:color="auto" w:fill="auto"/>
            <w:vAlign w:val="center"/>
          </w:tcPr>
          <w:p w14:paraId="79602823"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tcBorders>
              <w:top w:val="single" w:sz="8" w:space="0" w:color="auto"/>
              <w:left w:val="nil"/>
              <w:right w:val="nil"/>
            </w:tcBorders>
            <w:shd w:val="clear" w:color="auto" w:fill="auto"/>
          </w:tcPr>
          <w:p w14:paraId="78F0BF32" w14:textId="77777777"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b/>
                <w:bCs/>
                <w:color w:val="000000"/>
                <w:lang w:val="en-GB" w:bidi="ar-SA"/>
              </w:rPr>
            </w:pPr>
          </w:p>
        </w:tc>
        <w:tc>
          <w:tcPr>
            <w:tcW w:w="150" w:type="pct"/>
            <w:tcBorders>
              <w:top w:val="nil"/>
              <w:left w:val="nil"/>
              <w:right w:val="nil"/>
            </w:tcBorders>
            <w:shd w:val="clear" w:color="auto" w:fill="auto"/>
            <w:vAlign w:val="center"/>
          </w:tcPr>
          <w:p w14:paraId="46E3E45D"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8" w:space="0" w:color="auto"/>
              <w:left w:val="nil"/>
              <w:right w:val="nil"/>
            </w:tcBorders>
            <w:shd w:val="clear" w:color="auto" w:fill="auto"/>
          </w:tcPr>
          <w:p w14:paraId="2FBC9FB9"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lang w:val="en-GB" w:bidi="ar-SA"/>
              </w:rPr>
            </w:pPr>
          </w:p>
        </w:tc>
        <w:tc>
          <w:tcPr>
            <w:tcW w:w="150" w:type="pct"/>
            <w:tcBorders>
              <w:top w:val="nil"/>
              <w:left w:val="nil"/>
              <w:right w:val="nil"/>
            </w:tcBorders>
            <w:shd w:val="clear" w:color="auto" w:fill="auto"/>
            <w:vAlign w:val="center"/>
          </w:tcPr>
          <w:p w14:paraId="7248512C"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8" w:space="0" w:color="auto"/>
              <w:left w:val="nil"/>
              <w:right w:val="nil"/>
            </w:tcBorders>
            <w:shd w:val="clear" w:color="auto" w:fill="auto"/>
          </w:tcPr>
          <w:p w14:paraId="5B5F0470" w14:textId="77777777"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b/>
                <w:bCs/>
                <w:color w:val="000000"/>
                <w:lang w:val="en-GB" w:bidi="ar-SA"/>
              </w:rPr>
            </w:pPr>
          </w:p>
        </w:tc>
      </w:tr>
      <w:tr w:rsidR="00642FF2" w:rsidRPr="003440AC" w14:paraId="0F870542" w14:textId="77777777">
        <w:tc>
          <w:tcPr>
            <w:tcW w:w="2078" w:type="pct"/>
            <w:shd w:val="clear" w:color="auto" w:fill="auto"/>
          </w:tcPr>
          <w:p w14:paraId="3A56CC87" w14:textId="77777777" w:rsidR="00642FF2" w:rsidRPr="003440AC" w:rsidRDefault="00642FF2" w:rsidP="00642FF2">
            <w:pPr>
              <w:spacing w:line="260" w:lineRule="atLeast"/>
              <w:ind w:right="-131"/>
              <w:jc w:val="thaiDistribute"/>
              <w:rPr>
                <w:rFonts w:ascii="Times New Roman" w:eastAsia="Times New Roman" w:hAnsi="Times New Roman" w:cs="Times New Roman"/>
                <w:b/>
                <w:bCs/>
                <w:cs/>
                <w:lang w:val="en-GB" w:bidi="ar-SA"/>
              </w:rPr>
            </w:pPr>
            <w:r w:rsidRPr="003440AC">
              <w:rPr>
                <w:rFonts w:ascii="Times New Roman" w:hAnsi="Times New Roman" w:cs="Times New Roman"/>
                <w:b/>
                <w:bCs/>
                <w:i/>
                <w:iCs/>
                <w:lang w:val="en-GB" w:bidi="ar-SA"/>
              </w:rPr>
              <w:t>Other commitments</w:t>
            </w:r>
          </w:p>
        </w:tc>
        <w:tc>
          <w:tcPr>
            <w:tcW w:w="644" w:type="pct"/>
            <w:shd w:val="clear" w:color="auto" w:fill="auto"/>
          </w:tcPr>
          <w:p w14:paraId="2EF11D67" w14:textId="77777777" w:rsidR="00642FF2" w:rsidRPr="003440AC" w:rsidRDefault="00642FF2" w:rsidP="00642FF2">
            <w:pPr>
              <w:tabs>
                <w:tab w:val="decimal" w:pos="958"/>
              </w:tabs>
              <w:spacing w:line="260" w:lineRule="atLeast"/>
              <w:ind w:left="-108" w:right="-131"/>
              <w:jc w:val="left"/>
              <w:rPr>
                <w:rFonts w:ascii="Times New Roman" w:eastAsia="Times New Roman" w:hAnsi="Times New Roman" w:cs="Times New Roman"/>
                <w:b/>
                <w:bCs/>
                <w:cs/>
                <w:lang w:val="en-GB" w:bidi="ar-SA"/>
              </w:rPr>
            </w:pPr>
          </w:p>
        </w:tc>
        <w:tc>
          <w:tcPr>
            <w:tcW w:w="148" w:type="pct"/>
            <w:shd w:val="clear" w:color="auto" w:fill="auto"/>
          </w:tcPr>
          <w:p w14:paraId="7301C165"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shd w:val="clear" w:color="auto" w:fill="auto"/>
          </w:tcPr>
          <w:p w14:paraId="25653CC0" w14:textId="77777777"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b/>
                <w:bCs/>
                <w:cs/>
                <w:lang w:val="en-GB" w:bidi="ar-SA"/>
              </w:rPr>
            </w:pPr>
          </w:p>
        </w:tc>
        <w:tc>
          <w:tcPr>
            <w:tcW w:w="150" w:type="pct"/>
            <w:shd w:val="clear" w:color="auto" w:fill="auto"/>
          </w:tcPr>
          <w:p w14:paraId="37D84B5F" w14:textId="77777777" w:rsidR="00642FF2" w:rsidRPr="003440AC" w:rsidRDefault="00642FF2" w:rsidP="00642FF2">
            <w:pPr>
              <w:tabs>
                <w:tab w:val="decimal" w:pos="861"/>
              </w:tabs>
              <w:spacing w:line="260" w:lineRule="atLeast"/>
              <w:ind w:left="-126" w:right="-131"/>
              <w:jc w:val="left"/>
              <w:rPr>
                <w:rFonts w:ascii="Times New Roman" w:eastAsia="Times New Roman" w:hAnsi="Times New Roman" w:cs="Times New Roman"/>
                <w:b/>
                <w:bCs/>
                <w:lang w:val="en-GB" w:bidi="ar-SA"/>
              </w:rPr>
            </w:pPr>
          </w:p>
        </w:tc>
        <w:tc>
          <w:tcPr>
            <w:tcW w:w="596" w:type="pct"/>
            <w:shd w:val="clear" w:color="auto" w:fill="auto"/>
          </w:tcPr>
          <w:p w14:paraId="7FD04922"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s/>
                <w:lang w:val="en-GB" w:bidi="ar-SA"/>
              </w:rPr>
            </w:pPr>
          </w:p>
        </w:tc>
        <w:tc>
          <w:tcPr>
            <w:tcW w:w="150" w:type="pct"/>
            <w:shd w:val="clear" w:color="auto" w:fill="auto"/>
          </w:tcPr>
          <w:p w14:paraId="7492A472" w14:textId="77777777" w:rsidR="00642FF2" w:rsidRPr="003440AC" w:rsidRDefault="00642FF2" w:rsidP="00642FF2">
            <w:pPr>
              <w:tabs>
                <w:tab w:val="decimal" w:pos="861"/>
              </w:tabs>
              <w:spacing w:line="260" w:lineRule="atLeast"/>
              <w:ind w:right="-131"/>
              <w:jc w:val="left"/>
              <w:rPr>
                <w:rFonts w:ascii="Times New Roman" w:eastAsia="Times New Roman" w:hAnsi="Times New Roman" w:cs="Times New Roman"/>
                <w:b/>
                <w:bCs/>
                <w:lang w:val="en-GB" w:bidi="ar-SA"/>
              </w:rPr>
            </w:pPr>
          </w:p>
        </w:tc>
        <w:tc>
          <w:tcPr>
            <w:tcW w:w="588" w:type="pct"/>
            <w:shd w:val="clear" w:color="auto" w:fill="auto"/>
          </w:tcPr>
          <w:p w14:paraId="38BB966F" w14:textId="77777777"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b/>
                <w:bCs/>
                <w:cs/>
                <w:lang w:val="en-GB" w:bidi="ar-SA"/>
              </w:rPr>
            </w:pPr>
          </w:p>
        </w:tc>
      </w:tr>
      <w:tr w:rsidR="00642FF2" w:rsidRPr="003440AC" w14:paraId="5BEFA19E" w14:textId="77777777" w:rsidTr="00177A9C">
        <w:tc>
          <w:tcPr>
            <w:tcW w:w="2078" w:type="pct"/>
            <w:shd w:val="clear" w:color="auto" w:fill="auto"/>
          </w:tcPr>
          <w:p w14:paraId="49E15BCA" w14:textId="77777777" w:rsidR="00642FF2" w:rsidRPr="003440AC" w:rsidRDefault="00642FF2" w:rsidP="00642FF2">
            <w:pPr>
              <w:spacing w:line="260" w:lineRule="atLeast"/>
              <w:ind w:left="145" w:right="-131" w:hanging="145"/>
              <w:jc w:val="left"/>
              <w:rPr>
                <w:rFonts w:ascii="Times New Roman" w:eastAsia="Times New Roman" w:hAnsi="Times New Roman" w:cs="Times New Roman"/>
                <w:cs/>
                <w:lang w:val="en-GB" w:bidi="ar-SA"/>
              </w:rPr>
            </w:pPr>
            <w:r w:rsidRPr="003440AC">
              <w:rPr>
                <w:rFonts w:ascii="Times New Roman" w:hAnsi="Times New Roman" w:cs="Times New Roman"/>
                <w:lang w:val="en-GB" w:bidi="ar-SA"/>
              </w:rPr>
              <w:t xml:space="preserve">Bank guarantees </w:t>
            </w:r>
          </w:p>
        </w:tc>
        <w:tc>
          <w:tcPr>
            <w:tcW w:w="644" w:type="pct"/>
            <w:tcBorders>
              <w:top w:val="nil"/>
              <w:left w:val="nil"/>
              <w:right w:val="nil"/>
            </w:tcBorders>
            <w:shd w:val="clear" w:color="auto" w:fill="auto"/>
          </w:tcPr>
          <w:p w14:paraId="658B31AB" w14:textId="1EA6F7D1" w:rsidR="00642FF2" w:rsidRPr="003440AC" w:rsidRDefault="00936BBE" w:rsidP="00642FF2">
            <w:pPr>
              <w:tabs>
                <w:tab w:val="decimal" w:pos="958"/>
              </w:tabs>
              <w:spacing w:line="260" w:lineRule="atLeast"/>
              <w:ind w:left="-108" w:right="-131"/>
              <w:jc w:val="left"/>
              <w:rPr>
                <w:rFonts w:ascii="Times New Roman" w:eastAsia="Times New Roman" w:hAnsi="Times New Roman" w:cs="Times New Roman"/>
                <w:cs/>
                <w:lang w:val="en-GB" w:bidi="ar-SA"/>
              </w:rPr>
            </w:pPr>
            <w:r w:rsidRPr="003440AC">
              <w:rPr>
                <w:rFonts w:ascii="Times New Roman" w:eastAsia="Times New Roman" w:hAnsi="Times New Roman" w:cs="Times New Roman"/>
                <w:lang w:val="en-GB" w:bidi="ar-SA"/>
              </w:rPr>
              <w:t>1,20</w:t>
            </w:r>
            <w:r w:rsidR="00153CBD" w:rsidRPr="003440AC">
              <w:rPr>
                <w:rFonts w:ascii="Times New Roman" w:eastAsia="Times New Roman" w:hAnsi="Times New Roman" w:cs="Times New Roman"/>
                <w:lang w:bidi="ar-SA"/>
              </w:rPr>
              <w:t>1</w:t>
            </w:r>
            <w:r w:rsidRPr="003440AC">
              <w:rPr>
                <w:rFonts w:ascii="Times New Roman" w:eastAsia="Times New Roman" w:hAnsi="Times New Roman" w:cs="Times New Roman"/>
                <w:lang w:val="en-GB" w:bidi="ar-SA"/>
              </w:rPr>
              <w:t>,</w:t>
            </w:r>
            <w:r w:rsidR="002C494D" w:rsidRPr="003440AC">
              <w:rPr>
                <w:rFonts w:ascii="Times New Roman" w:eastAsia="Times New Roman" w:hAnsi="Times New Roman" w:cs="Times New Roman"/>
                <w:lang w:val="en-GB" w:bidi="ar-SA"/>
              </w:rPr>
              <w:t>36</w:t>
            </w:r>
            <w:r w:rsidRPr="003440AC">
              <w:rPr>
                <w:rFonts w:ascii="Times New Roman" w:eastAsia="Times New Roman" w:hAnsi="Times New Roman" w:cs="Times New Roman"/>
                <w:lang w:val="en-GB" w:bidi="ar-SA"/>
              </w:rPr>
              <w:t>3</w:t>
            </w:r>
          </w:p>
        </w:tc>
        <w:tc>
          <w:tcPr>
            <w:tcW w:w="148" w:type="pct"/>
            <w:tcBorders>
              <w:top w:val="nil"/>
              <w:left w:val="nil"/>
              <w:bottom w:val="nil"/>
              <w:right w:val="nil"/>
            </w:tcBorders>
            <w:shd w:val="clear" w:color="auto" w:fill="auto"/>
            <w:vAlign w:val="center"/>
          </w:tcPr>
          <w:p w14:paraId="27FD4C6F"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646" w:type="pct"/>
            <w:tcBorders>
              <w:top w:val="nil"/>
              <w:left w:val="nil"/>
              <w:right w:val="nil"/>
            </w:tcBorders>
            <w:shd w:val="clear" w:color="auto" w:fill="auto"/>
          </w:tcPr>
          <w:p w14:paraId="3B69F399" w14:textId="0F060BCA"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color w:val="000000"/>
                <w:cs/>
                <w:lang w:val="en-GB" w:bidi="ar-SA"/>
              </w:rPr>
            </w:pPr>
            <w:r w:rsidRPr="003440AC">
              <w:rPr>
                <w:rFonts w:ascii="Times New Roman" w:eastAsia="Times New Roman" w:hAnsi="Times New Roman" w:cs="Times New Roman"/>
                <w:lang w:val="en-GB" w:bidi="ar-SA"/>
              </w:rPr>
              <w:t>1,133,385</w:t>
            </w:r>
          </w:p>
        </w:tc>
        <w:tc>
          <w:tcPr>
            <w:tcW w:w="150" w:type="pct"/>
            <w:tcBorders>
              <w:top w:val="nil"/>
              <w:left w:val="nil"/>
              <w:bottom w:val="nil"/>
              <w:right w:val="nil"/>
            </w:tcBorders>
            <w:shd w:val="clear" w:color="auto" w:fill="auto"/>
            <w:vAlign w:val="center"/>
          </w:tcPr>
          <w:p w14:paraId="6AB3140A"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96" w:type="pct"/>
            <w:tcBorders>
              <w:top w:val="nil"/>
              <w:left w:val="nil"/>
              <w:right w:val="nil"/>
            </w:tcBorders>
            <w:shd w:val="clear" w:color="auto" w:fill="auto"/>
          </w:tcPr>
          <w:p w14:paraId="7314AD34" w14:textId="6E610E22" w:rsidR="00642FF2" w:rsidRPr="003440AC" w:rsidRDefault="00373724" w:rsidP="00642FF2">
            <w:pPr>
              <w:tabs>
                <w:tab w:val="decimal" w:pos="861"/>
              </w:tabs>
              <w:spacing w:line="260" w:lineRule="atLeast"/>
              <w:ind w:left="-108" w:right="-131"/>
              <w:jc w:val="left"/>
              <w:rPr>
                <w:rFonts w:ascii="Times New Roman" w:eastAsia="Times New Roman" w:hAnsi="Times New Roman" w:cs="Times New Roman"/>
                <w:color w:val="000000"/>
                <w:cs/>
                <w:lang w:val="en-GB" w:bidi="ar-SA"/>
              </w:rPr>
            </w:pPr>
            <w:r w:rsidRPr="003440AC">
              <w:rPr>
                <w:rFonts w:ascii="Times New Roman" w:eastAsia="Times New Roman" w:hAnsi="Times New Roman" w:cs="Times New Roman"/>
                <w:color w:val="000000"/>
                <w:lang w:val="en-GB" w:bidi="ar-SA"/>
              </w:rPr>
              <w:t>1,10</w:t>
            </w:r>
            <w:r w:rsidR="002C494D" w:rsidRPr="003440AC">
              <w:rPr>
                <w:rFonts w:ascii="Times New Roman" w:eastAsia="Times New Roman" w:hAnsi="Times New Roman" w:cs="Times New Roman"/>
                <w:color w:val="000000"/>
                <w:lang w:val="en-GB" w:bidi="ar-SA"/>
              </w:rPr>
              <w:t>1</w:t>
            </w:r>
            <w:r w:rsidRPr="003440AC">
              <w:rPr>
                <w:rFonts w:ascii="Times New Roman" w:eastAsia="Times New Roman" w:hAnsi="Times New Roman" w:cs="Times New Roman"/>
                <w:color w:val="000000"/>
                <w:lang w:val="en-GB" w:bidi="ar-SA"/>
              </w:rPr>
              <w:t>,</w:t>
            </w:r>
            <w:r w:rsidR="002C494D" w:rsidRPr="003440AC">
              <w:rPr>
                <w:rFonts w:ascii="Times New Roman" w:eastAsia="Times New Roman" w:hAnsi="Times New Roman" w:cs="Times New Roman"/>
                <w:color w:val="000000"/>
                <w:lang w:val="en-GB" w:bidi="ar-SA"/>
              </w:rPr>
              <w:t>55</w:t>
            </w:r>
            <w:r w:rsidRPr="003440AC">
              <w:rPr>
                <w:rFonts w:ascii="Times New Roman" w:eastAsia="Times New Roman" w:hAnsi="Times New Roman" w:cs="Times New Roman"/>
                <w:color w:val="000000"/>
                <w:lang w:val="en-GB" w:bidi="ar-SA"/>
              </w:rPr>
              <w:t>9</w:t>
            </w:r>
          </w:p>
        </w:tc>
        <w:tc>
          <w:tcPr>
            <w:tcW w:w="150" w:type="pct"/>
            <w:tcBorders>
              <w:top w:val="nil"/>
              <w:left w:val="nil"/>
              <w:bottom w:val="nil"/>
              <w:right w:val="nil"/>
            </w:tcBorders>
            <w:shd w:val="clear" w:color="auto" w:fill="auto"/>
            <w:vAlign w:val="center"/>
          </w:tcPr>
          <w:p w14:paraId="7B45A178"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88" w:type="pct"/>
            <w:tcBorders>
              <w:top w:val="nil"/>
              <w:left w:val="nil"/>
              <w:right w:val="nil"/>
            </w:tcBorders>
            <w:shd w:val="clear" w:color="auto" w:fill="auto"/>
          </w:tcPr>
          <w:p w14:paraId="395062EB" w14:textId="0E2954FB"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color w:val="000000"/>
                <w:cs/>
                <w:lang w:val="en-GB" w:bidi="ar-SA"/>
              </w:rPr>
            </w:pPr>
            <w:r w:rsidRPr="003440AC">
              <w:rPr>
                <w:rFonts w:ascii="Times New Roman" w:eastAsia="Times New Roman" w:hAnsi="Times New Roman" w:cs="Times New Roman"/>
                <w:color w:val="000000"/>
                <w:lang w:val="en-GB" w:bidi="ar-SA"/>
              </w:rPr>
              <w:t>1,053,295</w:t>
            </w:r>
          </w:p>
        </w:tc>
      </w:tr>
      <w:tr w:rsidR="00642FF2" w:rsidRPr="003440AC" w14:paraId="3BB8C131" w14:textId="77777777" w:rsidTr="00177A9C">
        <w:tc>
          <w:tcPr>
            <w:tcW w:w="2078" w:type="pct"/>
            <w:shd w:val="clear" w:color="auto" w:fill="auto"/>
          </w:tcPr>
          <w:p w14:paraId="131818D9" w14:textId="77777777" w:rsidR="00642FF2" w:rsidRPr="003440AC" w:rsidRDefault="00642FF2" w:rsidP="00642FF2">
            <w:pPr>
              <w:spacing w:line="260" w:lineRule="atLeast"/>
              <w:ind w:left="-18" w:right="-131"/>
              <w:jc w:val="left"/>
              <w:rPr>
                <w:rFonts w:ascii="Times New Roman" w:eastAsia="Times New Roman" w:hAnsi="Times New Roman" w:cs="Times New Roman"/>
                <w:cs/>
                <w:lang w:val="en-GB" w:bidi="ar-SA"/>
              </w:rPr>
            </w:pPr>
            <w:r w:rsidRPr="003440AC">
              <w:rPr>
                <w:rFonts w:ascii="Times New Roman" w:hAnsi="Times New Roman" w:cs="Times New Roman"/>
                <w:lang w:val="en-GB" w:bidi="ar-SA"/>
              </w:rPr>
              <w:t xml:space="preserve">Other agreements </w:t>
            </w:r>
          </w:p>
        </w:tc>
        <w:tc>
          <w:tcPr>
            <w:tcW w:w="644" w:type="pct"/>
            <w:tcBorders>
              <w:top w:val="nil"/>
              <w:left w:val="nil"/>
              <w:bottom w:val="single" w:sz="4" w:space="0" w:color="auto"/>
              <w:right w:val="nil"/>
            </w:tcBorders>
            <w:shd w:val="clear" w:color="auto" w:fill="auto"/>
          </w:tcPr>
          <w:p w14:paraId="1E7DE645" w14:textId="246F731F" w:rsidR="00642FF2" w:rsidRPr="003440AC" w:rsidRDefault="006B7C1C" w:rsidP="00642FF2">
            <w:pPr>
              <w:tabs>
                <w:tab w:val="decimal" w:pos="958"/>
              </w:tabs>
              <w:spacing w:line="260" w:lineRule="atLeast"/>
              <w:ind w:left="-108" w:right="-131"/>
              <w:jc w:val="left"/>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27,569</w:t>
            </w:r>
          </w:p>
        </w:tc>
        <w:tc>
          <w:tcPr>
            <w:tcW w:w="148" w:type="pct"/>
            <w:tcBorders>
              <w:top w:val="nil"/>
              <w:left w:val="nil"/>
              <w:bottom w:val="nil"/>
              <w:right w:val="nil"/>
            </w:tcBorders>
            <w:shd w:val="clear" w:color="auto" w:fill="auto"/>
            <w:vAlign w:val="center"/>
          </w:tcPr>
          <w:p w14:paraId="5EF7A9B3"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646" w:type="pct"/>
            <w:tcBorders>
              <w:top w:val="nil"/>
              <w:left w:val="nil"/>
              <w:bottom w:val="single" w:sz="4" w:space="0" w:color="auto"/>
              <w:right w:val="nil"/>
            </w:tcBorders>
            <w:shd w:val="clear" w:color="auto" w:fill="auto"/>
          </w:tcPr>
          <w:p w14:paraId="5E36208D" w14:textId="544BE401"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lang w:val="en-GB" w:bidi="ar-SA"/>
              </w:rPr>
              <w:t>13,946</w:t>
            </w:r>
          </w:p>
        </w:tc>
        <w:tc>
          <w:tcPr>
            <w:tcW w:w="150" w:type="pct"/>
            <w:tcBorders>
              <w:top w:val="nil"/>
              <w:left w:val="nil"/>
              <w:bottom w:val="nil"/>
              <w:right w:val="nil"/>
            </w:tcBorders>
            <w:shd w:val="clear" w:color="auto" w:fill="auto"/>
            <w:vAlign w:val="center"/>
          </w:tcPr>
          <w:p w14:paraId="5D8BA9F9"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96" w:type="pct"/>
            <w:tcBorders>
              <w:top w:val="nil"/>
              <w:left w:val="nil"/>
              <w:bottom w:val="single" w:sz="4" w:space="0" w:color="auto"/>
              <w:right w:val="nil"/>
            </w:tcBorders>
            <w:shd w:val="clear" w:color="auto" w:fill="auto"/>
          </w:tcPr>
          <w:p w14:paraId="52048CBF" w14:textId="0236785E" w:rsidR="00642FF2" w:rsidRPr="003440AC" w:rsidRDefault="008D6385" w:rsidP="00D26E6B">
            <w:pPr>
              <w:tabs>
                <w:tab w:val="decimal" w:pos="627"/>
              </w:tabs>
              <w:spacing w:line="260" w:lineRule="atLeast"/>
              <w:ind w:left="-108" w:right="-131"/>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w:t>
            </w:r>
          </w:p>
        </w:tc>
        <w:tc>
          <w:tcPr>
            <w:tcW w:w="150" w:type="pct"/>
            <w:tcBorders>
              <w:top w:val="nil"/>
              <w:left w:val="nil"/>
              <w:bottom w:val="nil"/>
              <w:right w:val="nil"/>
            </w:tcBorders>
            <w:shd w:val="clear" w:color="auto" w:fill="auto"/>
            <w:vAlign w:val="center"/>
          </w:tcPr>
          <w:p w14:paraId="13986CAE"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88" w:type="pct"/>
            <w:tcBorders>
              <w:top w:val="nil"/>
              <w:left w:val="nil"/>
              <w:bottom w:val="single" w:sz="4" w:space="0" w:color="auto"/>
              <w:right w:val="nil"/>
            </w:tcBorders>
            <w:shd w:val="clear" w:color="auto" w:fill="auto"/>
          </w:tcPr>
          <w:p w14:paraId="598E1B43" w14:textId="448A291F"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color w:val="000000"/>
                <w:lang w:val="en-GB" w:bidi="ar-SA"/>
              </w:rPr>
            </w:pPr>
            <w:r w:rsidRPr="003440AC">
              <w:rPr>
                <w:rFonts w:ascii="Times New Roman" w:eastAsia="Times New Roman" w:hAnsi="Times New Roman" w:cs="Times New Roman"/>
                <w:color w:val="000000"/>
                <w:lang w:val="en-GB" w:bidi="ar-SA"/>
              </w:rPr>
              <w:t>13,696</w:t>
            </w:r>
          </w:p>
        </w:tc>
      </w:tr>
      <w:tr w:rsidR="00642FF2" w:rsidRPr="003440AC" w14:paraId="06B97F0B" w14:textId="77777777" w:rsidTr="00177A9C">
        <w:tc>
          <w:tcPr>
            <w:tcW w:w="2078" w:type="pct"/>
            <w:shd w:val="clear" w:color="auto" w:fill="auto"/>
          </w:tcPr>
          <w:p w14:paraId="39D84533" w14:textId="77777777" w:rsidR="00642FF2" w:rsidRPr="003440AC" w:rsidRDefault="00642FF2" w:rsidP="00642FF2">
            <w:pPr>
              <w:spacing w:line="260" w:lineRule="atLeast"/>
              <w:ind w:left="-18" w:right="-131"/>
              <w:jc w:val="left"/>
              <w:rPr>
                <w:rFonts w:ascii="Times New Roman" w:eastAsia="Times New Roman" w:hAnsi="Times New Roman" w:cs="Times New Roman"/>
                <w:b/>
                <w:bCs/>
                <w:cs/>
                <w:lang w:val="en-GB" w:bidi="ar-SA"/>
              </w:rPr>
            </w:pPr>
            <w:r w:rsidRPr="003440AC">
              <w:rPr>
                <w:rFonts w:ascii="Times New Roman" w:hAnsi="Times New Roman" w:cs="Times New Roman"/>
                <w:b/>
                <w:bCs/>
                <w:lang w:val="en-GB" w:bidi="ar-SA"/>
              </w:rPr>
              <w:t>Total</w:t>
            </w:r>
          </w:p>
        </w:tc>
        <w:tc>
          <w:tcPr>
            <w:tcW w:w="644" w:type="pct"/>
            <w:tcBorders>
              <w:top w:val="single" w:sz="4" w:space="0" w:color="auto"/>
              <w:left w:val="nil"/>
              <w:bottom w:val="double" w:sz="6" w:space="0" w:color="auto"/>
              <w:right w:val="nil"/>
            </w:tcBorders>
            <w:shd w:val="clear" w:color="auto" w:fill="auto"/>
          </w:tcPr>
          <w:p w14:paraId="38E38B8C" w14:textId="6112200F" w:rsidR="00642FF2" w:rsidRPr="003440AC" w:rsidRDefault="003F75ED" w:rsidP="00642FF2">
            <w:pPr>
              <w:tabs>
                <w:tab w:val="decimal" w:pos="958"/>
              </w:tabs>
              <w:spacing w:line="260" w:lineRule="atLeast"/>
              <w:ind w:left="-108" w:right="-131"/>
              <w:jc w:val="left"/>
              <w:rPr>
                <w:rFonts w:ascii="Times New Roman" w:eastAsia="Times New Roman" w:hAnsi="Times New Roman" w:cs="Times New Roman"/>
                <w:b/>
                <w:bCs/>
                <w:color w:val="000000"/>
                <w:cs/>
                <w:lang w:val="en-GB" w:bidi="ar-SA"/>
              </w:rPr>
            </w:pPr>
            <w:r w:rsidRPr="003440AC">
              <w:rPr>
                <w:rFonts w:ascii="Times New Roman" w:eastAsia="Times New Roman" w:hAnsi="Times New Roman" w:cs="Times New Roman"/>
                <w:b/>
                <w:bCs/>
                <w:color w:val="000000"/>
                <w:lang w:val="en-GB" w:bidi="ar-SA"/>
              </w:rPr>
              <w:t>1,2</w:t>
            </w:r>
            <w:r w:rsidR="00A74C4A" w:rsidRPr="003440AC">
              <w:rPr>
                <w:rFonts w:ascii="Times New Roman" w:eastAsia="Times New Roman" w:hAnsi="Times New Roman" w:cs="Times New Roman"/>
                <w:b/>
                <w:bCs/>
                <w:color w:val="000000"/>
                <w:lang w:val="en-GB" w:bidi="ar-SA"/>
              </w:rPr>
              <w:t>2</w:t>
            </w:r>
            <w:r w:rsidR="002C494D" w:rsidRPr="003440AC">
              <w:rPr>
                <w:rFonts w:ascii="Times New Roman" w:eastAsia="Times New Roman" w:hAnsi="Times New Roman" w:cs="Times New Roman"/>
                <w:b/>
                <w:bCs/>
                <w:color w:val="000000"/>
                <w:lang w:val="en-GB" w:bidi="ar-SA"/>
              </w:rPr>
              <w:t>8</w:t>
            </w:r>
            <w:r w:rsidRPr="003440AC">
              <w:rPr>
                <w:rFonts w:ascii="Times New Roman" w:eastAsia="Times New Roman" w:hAnsi="Times New Roman" w:cs="Times New Roman"/>
                <w:b/>
                <w:bCs/>
                <w:color w:val="000000"/>
                <w:lang w:val="en-GB" w:bidi="ar-SA"/>
              </w:rPr>
              <w:t>,</w:t>
            </w:r>
            <w:r w:rsidR="002C494D" w:rsidRPr="003440AC">
              <w:rPr>
                <w:rFonts w:ascii="Times New Roman" w:eastAsia="Times New Roman" w:hAnsi="Times New Roman" w:cs="Times New Roman"/>
                <w:b/>
                <w:bCs/>
                <w:color w:val="000000"/>
                <w:lang w:val="en-GB" w:bidi="ar-SA"/>
              </w:rPr>
              <w:t>93</w:t>
            </w:r>
            <w:r w:rsidRPr="003440AC">
              <w:rPr>
                <w:rFonts w:ascii="Times New Roman" w:eastAsia="Times New Roman" w:hAnsi="Times New Roman" w:cs="Times New Roman"/>
                <w:b/>
                <w:bCs/>
                <w:color w:val="000000"/>
                <w:lang w:val="en-GB" w:bidi="ar-SA"/>
              </w:rPr>
              <w:t>2</w:t>
            </w:r>
          </w:p>
        </w:tc>
        <w:tc>
          <w:tcPr>
            <w:tcW w:w="148" w:type="pct"/>
            <w:tcBorders>
              <w:top w:val="nil"/>
              <w:left w:val="nil"/>
              <w:bottom w:val="nil"/>
              <w:right w:val="nil"/>
            </w:tcBorders>
            <w:shd w:val="clear" w:color="auto" w:fill="auto"/>
            <w:vAlign w:val="center"/>
          </w:tcPr>
          <w:p w14:paraId="0C6D416B"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646" w:type="pct"/>
            <w:tcBorders>
              <w:top w:val="single" w:sz="4" w:space="0" w:color="auto"/>
              <w:left w:val="nil"/>
              <w:bottom w:val="double" w:sz="6" w:space="0" w:color="auto"/>
              <w:right w:val="nil"/>
            </w:tcBorders>
            <w:shd w:val="clear" w:color="auto" w:fill="auto"/>
          </w:tcPr>
          <w:p w14:paraId="56736B41" w14:textId="2F44A5BD" w:rsidR="00642FF2" w:rsidRPr="003440AC" w:rsidRDefault="00642FF2" w:rsidP="00642FF2">
            <w:pPr>
              <w:tabs>
                <w:tab w:val="decimal" w:pos="958"/>
              </w:tabs>
              <w:spacing w:line="260" w:lineRule="atLeast"/>
              <w:ind w:left="-115" w:right="-130"/>
              <w:jc w:val="left"/>
              <w:rPr>
                <w:rFonts w:ascii="Times New Roman" w:eastAsia="Times New Roman" w:hAnsi="Times New Roman" w:cs="Times New Roman"/>
                <w:b/>
                <w:bCs/>
                <w:color w:val="000000"/>
                <w:cs/>
                <w:lang w:val="en-GB" w:bidi="ar-SA"/>
              </w:rPr>
            </w:pPr>
            <w:r w:rsidRPr="003440AC">
              <w:rPr>
                <w:rFonts w:ascii="Times New Roman" w:eastAsia="Times New Roman" w:hAnsi="Times New Roman" w:cs="Times New Roman"/>
                <w:b/>
                <w:bCs/>
                <w:color w:val="000000"/>
                <w:lang w:val="en-GB" w:bidi="ar-SA"/>
              </w:rPr>
              <w:t>1,147,331</w:t>
            </w:r>
          </w:p>
        </w:tc>
        <w:tc>
          <w:tcPr>
            <w:tcW w:w="150" w:type="pct"/>
            <w:tcBorders>
              <w:top w:val="nil"/>
              <w:left w:val="nil"/>
              <w:bottom w:val="nil"/>
              <w:right w:val="nil"/>
            </w:tcBorders>
            <w:shd w:val="clear" w:color="auto" w:fill="auto"/>
            <w:vAlign w:val="center"/>
          </w:tcPr>
          <w:p w14:paraId="24E67E19"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4" w:space="0" w:color="auto"/>
              <w:left w:val="nil"/>
              <w:bottom w:val="double" w:sz="6" w:space="0" w:color="auto"/>
              <w:right w:val="nil"/>
            </w:tcBorders>
            <w:shd w:val="clear" w:color="auto" w:fill="auto"/>
          </w:tcPr>
          <w:p w14:paraId="3980449F" w14:textId="6389D26F" w:rsidR="00642FF2" w:rsidRPr="003440AC" w:rsidRDefault="00923024" w:rsidP="00642FF2">
            <w:pPr>
              <w:tabs>
                <w:tab w:val="decimal" w:pos="861"/>
              </w:tabs>
              <w:spacing w:line="260" w:lineRule="atLeast"/>
              <w:ind w:left="-108" w:right="-131"/>
              <w:jc w:val="left"/>
              <w:rPr>
                <w:rFonts w:ascii="Times New Roman" w:eastAsia="Times New Roman" w:hAnsi="Times New Roman" w:cs="Times New Roman"/>
                <w:b/>
                <w:bCs/>
                <w:color w:val="000000"/>
                <w:cs/>
                <w:lang w:val="en-GB" w:bidi="ar-SA"/>
              </w:rPr>
            </w:pPr>
            <w:r w:rsidRPr="003440AC">
              <w:rPr>
                <w:rFonts w:ascii="Times New Roman" w:eastAsia="Times New Roman" w:hAnsi="Times New Roman" w:cs="Times New Roman"/>
                <w:b/>
                <w:bCs/>
                <w:color w:val="000000"/>
                <w:lang w:val="en-GB" w:bidi="ar-SA"/>
              </w:rPr>
              <w:t>1,10</w:t>
            </w:r>
            <w:r w:rsidR="002C494D" w:rsidRPr="003440AC">
              <w:rPr>
                <w:rFonts w:ascii="Times New Roman" w:eastAsia="Times New Roman" w:hAnsi="Times New Roman" w:cs="Times New Roman"/>
                <w:b/>
                <w:bCs/>
                <w:color w:val="000000"/>
                <w:lang w:val="en-GB" w:bidi="ar-SA"/>
              </w:rPr>
              <w:t>1</w:t>
            </w:r>
            <w:r w:rsidRPr="003440AC">
              <w:rPr>
                <w:rFonts w:ascii="Times New Roman" w:eastAsia="Times New Roman" w:hAnsi="Times New Roman" w:cs="Times New Roman"/>
                <w:b/>
                <w:bCs/>
                <w:color w:val="000000"/>
                <w:lang w:val="en-GB" w:bidi="ar-SA"/>
              </w:rPr>
              <w:t>,</w:t>
            </w:r>
            <w:r w:rsidR="002C494D" w:rsidRPr="003440AC">
              <w:rPr>
                <w:rFonts w:ascii="Times New Roman" w:eastAsia="Times New Roman" w:hAnsi="Times New Roman" w:cs="Times New Roman"/>
                <w:b/>
                <w:bCs/>
                <w:color w:val="000000"/>
                <w:lang w:val="en-GB" w:bidi="ar-SA"/>
              </w:rPr>
              <w:t>55</w:t>
            </w:r>
            <w:r w:rsidRPr="003440AC">
              <w:rPr>
                <w:rFonts w:ascii="Times New Roman" w:eastAsia="Times New Roman" w:hAnsi="Times New Roman" w:cs="Times New Roman"/>
                <w:b/>
                <w:bCs/>
                <w:color w:val="000000"/>
                <w:lang w:val="en-GB" w:bidi="ar-SA"/>
              </w:rPr>
              <w:t>9</w:t>
            </w:r>
          </w:p>
        </w:tc>
        <w:tc>
          <w:tcPr>
            <w:tcW w:w="150" w:type="pct"/>
            <w:tcBorders>
              <w:top w:val="nil"/>
              <w:left w:val="nil"/>
              <w:bottom w:val="nil"/>
              <w:right w:val="nil"/>
            </w:tcBorders>
            <w:shd w:val="clear" w:color="auto" w:fill="auto"/>
            <w:vAlign w:val="center"/>
          </w:tcPr>
          <w:p w14:paraId="08D562CE" w14:textId="77777777" w:rsidR="00642FF2" w:rsidRPr="003440AC" w:rsidRDefault="00642FF2" w:rsidP="00642FF2">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4" w:space="0" w:color="auto"/>
              <w:left w:val="nil"/>
              <w:bottom w:val="double" w:sz="6" w:space="0" w:color="auto"/>
              <w:right w:val="nil"/>
            </w:tcBorders>
            <w:shd w:val="clear" w:color="auto" w:fill="auto"/>
          </w:tcPr>
          <w:p w14:paraId="7D3C208B" w14:textId="73A2CCFB" w:rsidR="00642FF2" w:rsidRPr="003440AC" w:rsidRDefault="00642FF2" w:rsidP="00642FF2">
            <w:pPr>
              <w:tabs>
                <w:tab w:val="decimal" w:pos="798"/>
              </w:tabs>
              <w:spacing w:line="260" w:lineRule="atLeast"/>
              <w:ind w:left="-108" w:right="-130"/>
              <w:jc w:val="left"/>
              <w:rPr>
                <w:rFonts w:ascii="Times New Roman" w:eastAsia="Times New Roman" w:hAnsi="Times New Roman" w:cs="Times New Roman"/>
                <w:b/>
                <w:bCs/>
                <w:color w:val="000000"/>
                <w:cs/>
                <w:lang w:val="en-GB" w:bidi="ar-SA"/>
              </w:rPr>
            </w:pPr>
            <w:r w:rsidRPr="003440AC">
              <w:rPr>
                <w:rFonts w:ascii="Times New Roman" w:eastAsia="Times New Roman" w:hAnsi="Times New Roman" w:cs="Times New Roman"/>
                <w:b/>
                <w:bCs/>
                <w:color w:val="000000"/>
                <w:lang w:val="en-GB" w:bidi="ar-SA"/>
              </w:rPr>
              <w:t>1,066,991</w:t>
            </w:r>
          </w:p>
        </w:tc>
      </w:tr>
    </w:tbl>
    <w:p w14:paraId="154B76EE" w14:textId="77777777" w:rsidR="00915AFB" w:rsidRPr="003440AC" w:rsidRDefault="00915AFB" w:rsidP="00585781">
      <w:pPr>
        <w:pStyle w:val="ListParagraph"/>
        <w:ind w:left="518"/>
        <w:jc w:val="thaiDistribute"/>
        <w:rPr>
          <w:rFonts w:cs="Times New Roman"/>
          <w:sz w:val="17"/>
          <w:szCs w:val="17"/>
          <w:lang w:bidi="ar-SA"/>
        </w:rPr>
      </w:pPr>
    </w:p>
    <w:p w14:paraId="0B1E4934" w14:textId="7A332CBC" w:rsidR="00915AFB" w:rsidRPr="003440AC" w:rsidRDefault="00915AFB" w:rsidP="00915AFB">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As </w:t>
      </w: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w:t>
      </w:r>
      <w:r w:rsidRPr="003440AC">
        <w:rPr>
          <w:rFonts w:ascii="Times New Roman" w:hAnsi="Times New Roman" w:cs="Times New Roman"/>
          <w:lang w:val="en-GB" w:bidi="ar-SA"/>
        </w:rPr>
        <w:t xml:space="preserve">31 December </w:t>
      </w:r>
      <w:r w:rsidRPr="003440AC">
        <w:rPr>
          <w:rFonts w:ascii="Times New Roman" w:eastAsia="Times New Roman" w:hAnsi="Times New Roman" w:cs="Times New Roman"/>
          <w:lang w:val="en-GB" w:bidi="ar-SA"/>
        </w:rPr>
        <w:t>202</w:t>
      </w:r>
      <w:r w:rsidR="00C22662"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 xml:space="preserve"> and 202</w:t>
      </w:r>
      <w:r w:rsidR="00C22662" w:rsidRPr="003440AC">
        <w:rPr>
          <w:rFonts w:ascii="Times New Roman" w:eastAsia="Times New Roman" w:hAnsi="Times New Roman" w:cs="Times New Roman"/>
          <w:lang w:val="en-GB" w:bidi="ar-SA"/>
        </w:rPr>
        <w:t>3</w:t>
      </w:r>
      <w:r w:rsidRPr="003440AC">
        <w:rPr>
          <w:rFonts w:ascii="Times New Roman" w:eastAsia="Times New Roman" w:hAnsi="Times New Roman" w:cs="Times New Roman"/>
          <w:lang w:val="en-GB" w:bidi="ar-SA"/>
        </w:rPr>
        <w:t xml:space="preserve">, letter of guarantees issued by the Bank of the Group and the Company </w:t>
      </w:r>
      <w:r w:rsidRPr="003440AC">
        <w:rPr>
          <w:rFonts w:ascii="Times New Roman" w:eastAsia="Times New Roman" w:hAnsi="Times New Roman"/>
          <w:lang w:val="en-GB" w:bidi="ar-SA"/>
        </w:rPr>
        <w:t>were</w:t>
      </w:r>
      <w:r w:rsidRPr="003440AC">
        <w:rPr>
          <w:rFonts w:ascii="Times New Roman" w:eastAsia="Times New Roman" w:hAnsi="Times New Roman" w:cs="Times New Roman"/>
          <w:lang w:val="en-GB" w:bidi="ar-SA"/>
        </w:rPr>
        <w:t xml:space="preserve"> guaranteed by placing saving bank deposits, land with other constructions and investment properties as collaterals.</w:t>
      </w:r>
    </w:p>
    <w:p w14:paraId="23EB00F8" w14:textId="77777777" w:rsidR="00915AFB" w:rsidRPr="003440AC" w:rsidRDefault="00915AFB" w:rsidP="00915AFB">
      <w:pPr>
        <w:ind w:left="540"/>
        <w:jc w:val="thaiDistribute"/>
        <w:rPr>
          <w:rFonts w:ascii="Times New Roman" w:eastAsia="Times New Roman" w:hAnsi="Times New Roman" w:cs="Times New Roman"/>
          <w:lang w:val="en-GB" w:bidi="ar-SA"/>
        </w:rPr>
      </w:pPr>
    </w:p>
    <w:p w14:paraId="099102F6" w14:textId="246A15D4" w:rsidR="00915AFB" w:rsidRPr="003440AC" w:rsidRDefault="00915AFB" w:rsidP="00915AFB">
      <w:pPr>
        <w:ind w:left="540"/>
        <w:jc w:val="thaiDistribute"/>
        <w:rPr>
          <w:rFonts w:ascii="Times New Roman" w:eastAsia="Times New Roman" w:hAnsi="Times New Roman" w:cs="Times New Roman"/>
          <w:lang w:val="en-GB" w:bidi="ar-SA"/>
        </w:rPr>
      </w:pPr>
      <w:r w:rsidRPr="003440AC">
        <w:rPr>
          <w:rFonts w:ascii="Times New Roman" w:eastAsia="Times New Roman" w:hAnsi="Times New Roman" w:cs="Times New Roman"/>
          <w:lang w:val="en-GB" w:bidi="ar-SA"/>
        </w:rPr>
        <w:t xml:space="preserve">As </w:t>
      </w:r>
      <w:proofErr w:type="gramStart"/>
      <w:r w:rsidRPr="003440AC">
        <w:rPr>
          <w:rFonts w:ascii="Times New Roman" w:eastAsia="Times New Roman" w:hAnsi="Times New Roman" w:cs="Times New Roman"/>
          <w:lang w:val="en-GB" w:bidi="ar-SA"/>
        </w:rPr>
        <w:t>at</w:t>
      </w:r>
      <w:proofErr w:type="gramEnd"/>
      <w:r w:rsidRPr="003440AC">
        <w:rPr>
          <w:rFonts w:ascii="Times New Roman" w:eastAsia="Times New Roman" w:hAnsi="Times New Roman" w:cs="Times New Roman"/>
          <w:lang w:val="en-GB" w:bidi="ar-SA"/>
        </w:rPr>
        <w:t xml:space="preserve"> 31 December 202</w:t>
      </w:r>
      <w:r w:rsidR="00C22662" w:rsidRPr="003440AC">
        <w:rPr>
          <w:rFonts w:ascii="Times New Roman" w:eastAsia="Times New Roman" w:hAnsi="Times New Roman" w:cs="Times New Roman"/>
          <w:lang w:val="en-GB" w:bidi="ar-SA"/>
        </w:rPr>
        <w:t>4</w:t>
      </w:r>
      <w:r w:rsidRPr="003440AC">
        <w:rPr>
          <w:rFonts w:ascii="Times New Roman" w:eastAsia="Times New Roman" w:hAnsi="Times New Roman" w:cs="Times New Roman"/>
          <w:lang w:val="en-GB" w:bidi="ar-SA"/>
        </w:rPr>
        <w:t xml:space="preserve">, the Group’s and the Company’s saving bank deposits amount of Baht </w:t>
      </w:r>
      <w:r w:rsidR="005C24AF" w:rsidRPr="003440AC">
        <w:rPr>
          <w:rFonts w:ascii="Times New Roman" w:eastAsia="Times New Roman" w:hAnsi="Times New Roman" w:cs="Times New Roman"/>
          <w:lang w:val="en-GB" w:bidi="ar-SA"/>
        </w:rPr>
        <w:t>27.73 million</w:t>
      </w:r>
      <w:r w:rsidRPr="003440AC">
        <w:rPr>
          <w:rFonts w:ascii="Times New Roman" w:eastAsia="Times New Roman" w:hAnsi="Times New Roman" w:cs="Times New Roman"/>
          <w:lang w:val="en-GB" w:bidi="ar-SA"/>
        </w:rPr>
        <w:t xml:space="preserve"> and Baht </w:t>
      </w:r>
      <w:r w:rsidR="005C24AF" w:rsidRPr="003440AC">
        <w:rPr>
          <w:rFonts w:ascii="Times New Roman" w:eastAsia="Times New Roman" w:hAnsi="Times New Roman" w:cs="Times New Roman"/>
          <w:lang w:val="en-GB" w:bidi="ar-SA"/>
        </w:rPr>
        <w:t>4.58 million</w:t>
      </w:r>
      <w:r w:rsidRPr="003440AC">
        <w:rPr>
          <w:rFonts w:ascii="Times New Roman" w:eastAsia="Times New Roman" w:hAnsi="Times New Roman" w:cs="Times New Roman"/>
          <w:lang w:val="en-GB" w:bidi="ar-SA"/>
        </w:rPr>
        <w:t xml:space="preserve"> respectively, are used as collaterals and others </w:t>
      </w:r>
      <w:r w:rsidRPr="003440AC">
        <w:rPr>
          <w:rFonts w:ascii="Times New Roman" w:eastAsia="Times New Roman" w:hAnsi="Times New Roman" w:cs="Times New Roman"/>
          <w:i/>
          <w:iCs/>
          <w:lang w:val="en-GB" w:bidi="ar-SA"/>
        </w:rPr>
        <w:t>(202</w:t>
      </w:r>
      <w:r w:rsidR="00356AC6" w:rsidRPr="003440AC">
        <w:rPr>
          <w:rFonts w:ascii="Times New Roman" w:eastAsia="Times New Roman" w:hAnsi="Times New Roman" w:cs="Times New Roman"/>
          <w:i/>
          <w:iCs/>
          <w:lang w:val="en-GB" w:bidi="ar-SA"/>
        </w:rPr>
        <w:t>3</w:t>
      </w:r>
      <w:r w:rsidRPr="003440AC">
        <w:rPr>
          <w:rFonts w:ascii="Times New Roman" w:eastAsia="Times New Roman" w:hAnsi="Times New Roman" w:cs="Times New Roman"/>
          <w:i/>
          <w:iCs/>
          <w:lang w:val="en-GB" w:bidi="ar-SA"/>
        </w:rPr>
        <w:t xml:space="preserve">: Baht </w:t>
      </w:r>
      <w:r w:rsidR="00C22662" w:rsidRPr="003440AC">
        <w:rPr>
          <w:rFonts w:ascii="Times New Roman" w:eastAsia="Times New Roman" w:hAnsi="Times New Roman" w:cs="Times New Roman"/>
          <w:i/>
          <w:iCs/>
          <w:lang w:val="en-GB" w:bidi="ar-SA"/>
        </w:rPr>
        <w:t>23.71</w:t>
      </w:r>
      <w:r w:rsidRPr="003440AC">
        <w:rPr>
          <w:rFonts w:ascii="Times New Roman" w:eastAsia="Times New Roman" w:hAnsi="Times New Roman" w:cs="Times New Roman"/>
          <w:i/>
          <w:iCs/>
          <w:lang w:val="en-GB" w:bidi="ar-SA"/>
        </w:rPr>
        <w:t xml:space="preserve"> million and Baht </w:t>
      </w:r>
      <w:r w:rsidR="00A21448" w:rsidRPr="003440AC">
        <w:rPr>
          <w:rFonts w:ascii="Times New Roman" w:eastAsia="Times New Roman" w:hAnsi="Times New Roman" w:cs="Times New Roman"/>
          <w:i/>
          <w:iCs/>
          <w:lang w:val="en-GB" w:bidi="ar-SA"/>
        </w:rPr>
        <w:t xml:space="preserve">4.56 </w:t>
      </w:r>
      <w:r w:rsidRPr="003440AC">
        <w:rPr>
          <w:rFonts w:ascii="Times New Roman" w:eastAsia="Times New Roman" w:hAnsi="Times New Roman" w:cs="Times New Roman"/>
          <w:i/>
          <w:iCs/>
          <w:lang w:val="en-GB" w:bidi="ar-SA"/>
        </w:rPr>
        <w:t>million, respectively)</w:t>
      </w:r>
      <w:r w:rsidRPr="003440AC">
        <w:rPr>
          <w:rFonts w:ascii="Times New Roman" w:eastAsia="Times New Roman" w:hAnsi="Times New Roman" w:cs="Times New Roman"/>
          <w:lang w:val="en-GB" w:bidi="ar-SA"/>
        </w:rPr>
        <w:t>.</w:t>
      </w:r>
    </w:p>
    <w:p w14:paraId="1B2B5B2E" w14:textId="0426D04E" w:rsidR="00915AFB" w:rsidRPr="003440AC" w:rsidRDefault="00915AFB" w:rsidP="00915AFB">
      <w:pPr>
        <w:jc w:val="left"/>
        <w:rPr>
          <w:rFonts w:ascii="Times New Roman" w:eastAsia="Times New Roman" w:hAnsi="Times New Roman" w:cs="Times New Roman"/>
          <w:i/>
          <w:iCs/>
          <w:lang w:val="en-GB" w:bidi="ar-SA"/>
        </w:rPr>
      </w:pPr>
    </w:p>
    <w:p w14:paraId="6955B5F2"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bCs/>
          <w:sz w:val="22"/>
          <w:szCs w:val="22"/>
          <w:lang w:val="en-GB" w:bidi="ar-SA"/>
        </w:rPr>
      </w:pPr>
      <w:r w:rsidRPr="003440AC">
        <w:rPr>
          <w:rFonts w:ascii="Times New Roman" w:eastAsia="Times New Roman" w:hAnsi="Times New Roman" w:cs="Times New Roman"/>
          <w:b/>
          <w:bCs/>
          <w:sz w:val="22"/>
          <w:szCs w:val="22"/>
          <w:lang w:val="en-GB" w:bidi="ar-SA"/>
        </w:rPr>
        <w:t xml:space="preserve">Contingent liabilities </w:t>
      </w:r>
    </w:p>
    <w:p w14:paraId="65C0B77B" w14:textId="77777777" w:rsidR="00915AFB" w:rsidRPr="003440AC" w:rsidRDefault="00915AFB" w:rsidP="001B0665">
      <w:pPr>
        <w:jc w:val="left"/>
        <w:rPr>
          <w:rFonts w:ascii="Times New Roman" w:eastAsia="Times New Roman" w:hAnsi="Times New Roman" w:cs="Times New Roman"/>
          <w:i/>
          <w:iCs/>
          <w:lang w:val="en-GB" w:bidi="ar-SA"/>
        </w:rPr>
      </w:pPr>
    </w:p>
    <w:p w14:paraId="2D4BD894" w14:textId="027B73DA" w:rsidR="00915AFB" w:rsidRPr="003440AC" w:rsidRDefault="00915AFB" w:rsidP="00915AFB">
      <w:pPr>
        <w:tabs>
          <w:tab w:val="left" w:pos="540"/>
        </w:tabs>
        <w:ind w:left="540"/>
        <w:jc w:val="thaiDistribute"/>
        <w:rPr>
          <w:rFonts w:ascii="Times New Roman" w:eastAsia="Times New Roman" w:hAnsi="Times New Roman" w:cs="Times New Roman"/>
        </w:rPr>
      </w:pPr>
      <w:r w:rsidRPr="003440AC">
        <w:rPr>
          <w:rFonts w:ascii="Times New Roman" w:eastAsia="Times New Roman" w:hAnsi="Times New Roman" w:cs="Times New Roman"/>
        </w:rPr>
        <w:t>On 1 September 2023, a subsidiary was sued by a company. The suit claimed that the subsidiary has to responsible for the transportation and loading expense</w:t>
      </w:r>
      <w:r w:rsidR="00E057BD" w:rsidRPr="003440AC">
        <w:rPr>
          <w:rFonts w:ascii="Times New Roman" w:eastAsia="Times New Roman" w:hAnsi="Times New Roman" w:cs="Times New Roman"/>
        </w:rPr>
        <w:t xml:space="preserve">s in the </w:t>
      </w:r>
      <w:proofErr w:type="gramStart"/>
      <w:r w:rsidR="00E057BD" w:rsidRPr="003440AC">
        <w:rPr>
          <w:rFonts w:ascii="Times New Roman" w:eastAsia="Times New Roman" w:hAnsi="Times New Roman" w:cs="Times New Roman"/>
        </w:rPr>
        <w:t>amount</w:t>
      </w:r>
      <w:proofErr w:type="gramEnd"/>
      <w:r w:rsidR="00E057BD" w:rsidRPr="003440AC">
        <w:rPr>
          <w:rFonts w:ascii="Times New Roman" w:eastAsia="Times New Roman" w:hAnsi="Times New Roman" w:cs="Times New Roman"/>
        </w:rPr>
        <w:t xml:space="preserve"> of</w:t>
      </w:r>
      <w:r w:rsidRPr="003440AC">
        <w:rPr>
          <w:rFonts w:ascii="Times New Roman" w:eastAsia="Times New Roman" w:hAnsi="Times New Roman" w:cs="Times New Roman"/>
        </w:rPr>
        <w:t xml:space="preserve"> Baht 7.80 million with interest</w:t>
      </w:r>
      <w:r w:rsidR="00E057BD" w:rsidRPr="003440AC">
        <w:rPr>
          <w:rFonts w:ascii="Times New Roman" w:eastAsia="Times New Roman" w:hAnsi="Times New Roman" w:cs="Times New Roman"/>
        </w:rPr>
        <w:t xml:space="preserve"> at</w:t>
      </w:r>
      <w:r w:rsidRPr="003440AC">
        <w:rPr>
          <w:rFonts w:ascii="Times New Roman" w:eastAsia="Times New Roman" w:hAnsi="Times New Roman" w:cs="Times New Roman"/>
        </w:rPr>
        <w:t xml:space="preserve"> 5% per annum. </w:t>
      </w:r>
      <w:r w:rsidR="005C24AF" w:rsidRPr="003440AC">
        <w:rPr>
          <w:rFonts w:ascii="Times New Roman" w:eastAsia="Times New Roman" w:hAnsi="Times New Roman" w:cstheme="minorBidi"/>
          <w:cs/>
        </w:rPr>
        <w:br/>
      </w:r>
      <w:r w:rsidR="005C24AF" w:rsidRPr="003440AC">
        <w:rPr>
          <w:rFonts w:ascii="Times New Roman" w:eastAsia="Times New Roman" w:hAnsi="Times New Roman" w:cs="Times New Roman"/>
        </w:rPr>
        <w:t xml:space="preserve">On 28 October 2024, the Civil Court sentenced the Group to be responsible for </w:t>
      </w:r>
      <w:r w:rsidR="00E057BD" w:rsidRPr="003440AC">
        <w:rPr>
          <w:rFonts w:ascii="Times New Roman" w:eastAsia="Times New Roman" w:hAnsi="Times New Roman" w:cs="Times New Roman"/>
        </w:rPr>
        <w:t xml:space="preserve">the </w:t>
      </w:r>
      <w:r w:rsidR="005C24AF" w:rsidRPr="003440AC">
        <w:rPr>
          <w:rFonts w:ascii="Times New Roman" w:eastAsia="Times New Roman" w:hAnsi="Times New Roman" w:cs="Times New Roman"/>
        </w:rPr>
        <w:t xml:space="preserve">claim amounting to Baht 8.74 million. The Group consulted </w:t>
      </w:r>
      <w:r w:rsidR="00E057BD" w:rsidRPr="003440AC">
        <w:rPr>
          <w:rFonts w:ascii="Times New Roman" w:eastAsia="Times New Roman" w:hAnsi="Times New Roman" w:cs="Times New Roman"/>
        </w:rPr>
        <w:t>to</w:t>
      </w:r>
      <w:r w:rsidR="005C24AF" w:rsidRPr="003440AC">
        <w:rPr>
          <w:rFonts w:ascii="Times New Roman" w:eastAsia="Times New Roman" w:hAnsi="Times New Roman" w:cs="Times New Roman"/>
        </w:rPr>
        <w:t xml:space="preserve"> a lawyer to file an appeal on 6 December 2024. Currently, the case is under consideration by the Court of Appeal. The Group is confident in its ability to defend against these charges. As a result, the Group has not recorded any provision for contingent liabilities in the consolidated financial statements.</w:t>
      </w:r>
    </w:p>
    <w:p w14:paraId="5369D0C5" w14:textId="77777777" w:rsidR="00915AFB" w:rsidRPr="003440AC" w:rsidRDefault="00915AFB" w:rsidP="00915AFB">
      <w:pPr>
        <w:pStyle w:val="ListParagraph"/>
        <w:ind w:left="518"/>
        <w:jc w:val="thaiDistribute"/>
        <w:rPr>
          <w:rFonts w:cs="Times New Roman"/>
          <w:sz w:val="20"/>
          <w:szCs w:val="20"/>
          <w:lang w:val="en-GB" w:bidi="ar-SA"/>
        </w:rPr>
      </w:pPr>
    </w:p>
    <w:p w14:paraId="1D7AEBBD"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sz w:val="22"/>
          <w:szCs w:val="22"/>
          <w:lang w:val="en-GB" w:bidi="ar-SA"/>
        </w:rPr>
      </w:pPr>
      <w:r w:rsidRPr="003440AC">
        <w:rPr>
          <w:rFonts w:ascii="Times New Roman" w:eastAsia="Times New Roman" w:hAnsi="Times New Roman" w:cs="Times New Roman"/>
          <w:b/>
          <w:sz w:val="22"/>
          <w:szCs w:val="22"/>
          <w:lang w:val="en-GB" w:bidi="ar-SA"/>
        </w:rPr>
        <w:t xml:space="preserve">Events after the reporting period </w:t>
      </w:r>
    </w:p>
    <w:p w14:paraId="0FB260CB" w14:textId="77777777" w:rsidR="00915AFB" w:rsidRPr="003440AC" w:rsidRDefault="00915AFB" w:rsidP="00177A9C">
      <w:pPr>
        <w:pStyle w:val="ListParagraph"/>
        <w:ind w:left="518"/>
        <w:jc w:val="thaiDistribute"/>
        <w:rPr>
          <w:rFonts w:eastAsia="Times New Roman" w:cs="Times New Roman"/>
          <w:b/>
          <w:sz w:val="17"/>
          <w:szCs w:val="17"/>
          <w:lang w:val="en-GB" w:bidi="ar-SA"/>
        </w:rPr>
      </w:pPr>
    </w:p>
    <w:p w14:paraId="7F6695F8" w14:textId="0219F691" w:rsidR="00A7052C" w:rsidRPr="003440AC" w:rsidRDefault="00A7052C" w:rsidP="00A7052C">
      <w:pPr>
        <w:ind w:left="540" w:right="-20" w:firstLine="2"/>
        <w:jc w:val="thaiDistribute"/>
        <w:rPr>
          <w:rFonts w:ascii="Times New Roman" w:eastAsia="Times New Roman" w:hAnsi="Times New Roman" w:cs="Times New Roman"/>
          <w:i/>
          <w:iCs/>
        </w:rPr>
      </w:pPr>
      <w:r w:rsidRPr="003440AC">
        <w:rPr>
          <w:rFonts w:ascii="Times New Roman" w:eastAsia="Times New Roman" w:hAnsi="Times New Roman" w:cs="Times New Roman"/>
          <w:i/>
          <w:iCs/>
        </w:rPr>
        <w:t xml:space="preserve">Change in the name of </w:t>
      </w:r>
      <w:proofErr w:type="gramStart"/>
      <w:r w:rsidRPr="003440AC">
        <w:rPr>
          <w:rFonts w:ascii="Times New Roman" w:eastAsia="Times New Roman" w:hAnsi="Times New Roman" w:cs="Times New Roman"/>
          <w:i/>
          <w:iCs/>
        </w:rPr>
        <w:t>Subsidiaries</w:t>
      </w:r>
      <w:proofErr w:type="gramEnd"/>
    </w:p>
    <w:p w14:paraId="703483A3" w14:textId="77777777" w:rsidR="00A7052C" w:rsidRPr="003440AC" w:rsidRDefault="00A7052C" w:rsidP="00A7052C">
      <w:pPr>
        <w:ind w:left="540" w:right="-20" w:firstLine="2"/>
        <w:jc w:val="thaiDistribute"/>
        <w:rPr>
          <w:rFonts w:ascii="Times New Roman" w:eastAsia="Times New Roman" w:hAnsi="Times New Roman" w:cs="Times New Roman"/>
          <w:i/>
          <w:iCs/>
          <w:lang w:val="en-GB"/>
        </w:rPr>
      </w:pPr>
    </w:p>
    <w:p w14:paraId="1C26808C" w14:textId="155F1C42" w:rsidR="00A7052C" w:rsidRPr="003440AC" w:rsidRDefault="00A7052C" w:rsidP="00A7052C">
      <w:pPr>
        <w:ind w:left="540" w:right="-20" w:firstLine="2"/>
        <w:jc w:val="thaiDistribute"/>
        <w:rPr>
          <w:rFonts w:ascii="Times New Roman" w:eastAsia="Times New Roman" w:hAnsi="Times New Roman"/>
          <w:szCs w:val="25"/>
        </w:rPr>
      </w:pPr>
      <w:r w:rsidRPr="003440AC">
        <w:rPr>
          <w:rFonts w:ascii="Times New Roman" w:eastAsia="Times New Roman" w:hAnsi="Times New Roman" w:cs="Times New Roman"/>
        </w:rPr>
        <w:t xml:space="preserve">On </w:t>
      </w:r>
      <w:r w:rsidR="00A57783" w:rsidRPr="003440AC">
        <w:rPr>
          <w:rFonts w:ascii="Times New Roman" w:eastAsia="Times New Roman" w:hAnsi="Times New Roman" w:cs="Times New Roman"/>
        </w:rPr>
        <w:t>30 December</w:t>
      </w:r>
      <w:r w:rsidRPr="003440AC">
        <w:rPr>
          <w:rFonts w:ascii="Times New Roman" w:eastAsia="Times New Roman" w:hAnsi="Times New Roman" w:cs="Times New Roman"/>
        </w:rPr>
        <w:t xml:space="preserve"> 202</w:t>
      </w:r>
      <w:r w:rsidR="00A57783" w:rsidRPr="003440AC">
        <w:rPr>
          <w:rFonts w:ascii="Times New Roman" w:eastAsia="Times New Roman" w:hAnsi="Times New Roman" w:cs="Times New Roman"/>
        </w:rPr>
        <w:t>4</w:t>
      </w:r>
      <w:r w:rsidRPr="003440AC">
        <w:rPr>
          <w:rFonts w:ascii="Times New Roman" w:eastAsia="Times New Roman" w:hAnsi="Times New Roman" w:cs="Times New Roman"/>
        </w:rPr>
        <w:t xml:space="preserve">, </w:t>
      </w:r>
      <w:r w:rsidR="00A57783" w:rsidRPr="003440AC">
        <w:rPr>
          <w:rFonts w:ascii="Times New Roman" w:eastAsia="Times New Roman" w:hAnsi="Times New Roman" w:cs="Times New Roman"/>
        </w:rPr>
        <w:t xml:space="preserve">a subsidiary </w:t>
      </w:r>
      <w:r w:rsidRPr="003440AC">
        <w:rPr>
          <w:rFonts w:ascii="Times New Roman" w:eastAsia="Times New Roman" w:hAnsi="Times New Roman" w:cs="Times New Roman"/>
        </w:rPr>
        <w:t>has registered to change its name</w:t>
      </w:r>
      <w:r w:rsidR="00A57783" w:rsidRPr="003440AC">
        <w:rPr>
          <w:rFonts w:ascii="Times New Roman" w:eastAsia="Times New Roman" w:hAnsi="Times New Roman" w:cs="Times New Roman"/>
        </w:rPr>
        <w:t xml:space="preserve"> from SCG International Vietnam Co., Ltd.</w:t>
      </w:r>
      <w:r w:rsidRPr="003440AC">
        <w:rPr>
          <w:rFonts w:ascii="Times New Roman" w:eastAsia="Times New Roman" w:hAnsi="Times New Roman" w:cs="Times New Roman"/>
        </w:rPr>
        <w:t xml:space="preserve"> to SCGJWD Logistic (Vietnam) Co., Ltd.</w:t>
      </w:r>
      <w:r w:rsidR="0025353F" w:rsidRPr="003440AC">
        <w:rPr>
          <w:rFonts w:ascii="Times New Roman" w:eastAsia="Times New Roman" w:hAnsi="Times New Roman" w:cs="Times New Roman"/>
        </w:rPr>
        <w:t xml:space="preserve"> with </w:t>
      </w:r>
      <w:r w:rsidR="007C7FF5" w:rsidRPr="003440AC">
        <w:rPr>
          <w:rFonts w:ascii="Times New Roman" w:eastAsia="Times New Roman" w:hAnsi="Times New Roman" w:cs="Times New Roman"/>
        </w:rPr>
        <w:t xml:space="preserve">Ministry of </w:t>
      </w:r>
      <w:proofErr w:type="gramStart"/>
      <w:r w:rsidR="007C7FF5" w:rsidRPr="003440AC">
        <w:rPr>
          <w:rFonts w:ascii="Times New Roman" w:eastAsia="Times New Roman" w:hAnsi="Times New Roman" w:cs="Times New Roman"/>
        </w:rPr>
        <w:t>Planning</w:t>
      </w:r>
      <w:proofErr w:type="gramEnd"/>
      <w:r w:rsidR="007C7FF5" w:rsidRPr="003440AC">
        <w:rPr>
          <w:rFonts w:ascii="Times New Roman" w:eastAsia="Times New Roman" w:hAnsi="Times New Roman" w:cs="Times New Roman"/>
        </w:rPr>
        <w:t xml:space="preserve"> and Investment</w:t>
      </w:r>
      <w:r w:rsidR="007C7FF5" w:rsidRPr="003440AC">
        <w:rPr>
          <w:rFonts w:ascii="Times New Roman" w:eastAsia="Times New Roman" w:hAnsi="Times New Roman"/>
          <w:szCs w:val="25"/>
        </w:rPr>
        <w:t xml:space="preserve">. The name change </w:t>
      </w:r>
      <w:r w:rsidR="00F45F9A" w:rsidRPr="003440AC">
        <w:rPr>
          <w:rFonts w:ascii="Times New Roman" w:eastAsia="Times New Roman" w:hAnsi="Times New Roman"/>
          <w:szCs w:val="25"/>
        </w:rPr>
        <w:t>is</w:t>
      </w:r>
      <w:r w:rsidR="007C7FF5" w:rsidRPr="003440AC">
        <w:rPr>
          <w:rFonts w:ascii="Times New Roman" w:eastAsia="Times New Roman" w:hAnsi="Times New Roman"/>
          <w:szCs w:val="25"/>
        </w:rPr>
        <w:t xml:space="preserve"> effective from 2 January 2025.</w:t>
      </w:r>
    </w:p>
    <w:p w14:paraId="456A236B" w14:textId="77777777" w:rsidR="00A7052C" w:rsidRPr="003440AC" w:rsidRDefault="00A7052C" w:rsidP="00A7052C">
      <w:pPr>
        <w:tabs>
          <w:tab w:val="left" w:pos="720"/>
        </w:tabs>
        <w:ind w:left="718" w:right="-20" w:hanging="200"/>
        <w:jc w:val="thaiDistribute"/>
        <w:rPr>
          <w:rFonts w:ascii="Times New Roman" w:hAnsi="Times New Roman" w:cs="Times New Roman"/>
        </w:rPr>
      </w:pPr>
    </w:p>
    <w:p w14:paraId="217EE711" w14:textId="5EAEA4D7" w:rsidR="00A7052C" w:rsidRPr="003440AC" w:rsidRDefault="00A7052C" w:rsidP="00A7052C">
      <w:pPr>
        <w:tabs>
          <w:tab w:val="left" w:pos="540"/>
        </w:tabs>
        <w:ind w:left="540" w:right="-20"/>
        <w:jc w:val="thaiDistribute"/>
        <w:rPr>
          <w:rFonts w:ascii="Times New Roman" w:hAnsi="Times New Roman" w:cs="Times New Roman"/>
        </w:rPr>
      </w:pPr>
      <w:r w:rsidRPr="003440AC">
        <w:rPr>
          <w:rFonts w:ascii="Times New Roman" w:hAnsi="Times New Roman" w:cs="Times New Roman"/>
        </w:rPr>
        <w:t xml:space="preserve">On 2 February 2025, SCG logistics Lao Co., Ltd. has registered to change its name to SCGJWD Logistic Lao Co., Ltd. </w:t>
      </w:r>
      <w:r w:rsidR="0025353F" w:rsidRPr="003440AC">
        <w:rPr>
          <w:rFonts w:ascii="Times New Roman" w:hAnsi="Times New Roman" w:cs="Times New Roman"/>
        </w:rPr>
        <w:t>with the Industry and Commerce Department of Kham Muon Province, as per document number 004376/CWAT which is expected to be completed by April 2025.</w:t>
      </w:r>
    </w:p>
    <w:p w14:paraId="6BE4FB3D" w14:textId="77777777" w:rsidR="00A7052C" w:rsidRPr="003440AC" w:rsidRDefault="00A7052C" w:rsidP="00A7052C">
      <w:pPr>
        <w:tabs>
          <w:tab w:val="left" w:pos="720"/>
        </w:tabs>
        <w:ind w:left="718" w:right="-20" w:hanging="200"/>
        <w:jc w:val="thaiDistribute"/>
        <w:rPr>
          <w:rFonts w:ascii="Times New Roman" w:hAnsi="Times New Roman" w:cs="Times New Roman"/>
        </w:rPr>
      </w:pPr>
    </w:p>
    <w:p w14:paraId="0353DE0F" w14:textId="4119D0FA" w:rsidR="00A7052C" w:rsidRPr="003440AC" w:rsidRDefault="00A7052C" w:rsidP="00A7052C">
      <w:pPr>
        <w:tabs>
          <w:tab w:val="left" w:pos="720"/>
        </w:tabs>
        <w:ind w:left="718" w:right="-20" w:hanging="200"/>
        <w:jc w:val="thaiDistribute"/>
        <w:rPr>
          <w:rFonts w:ascii="Times New Roman" w:hAnsi="Times New Roman" w:cs="Times New Roman"/>
          <w:i/>
          <w:iCs/>
        </w:rPr>
      </w:pPr>
      <w:r w:rsidRPr="003440AC">
        <w:rPr>
          <w:rFonts w:ascii="Times New Roman" w:hAnsi="Times New Roman" w:cs="Times New Roman"/>
          <w:i/>
          <w:iCs/>
        </w:rPr>
        <w:t>Disposal of investment in a subsidiary</w:t>
      </w:r>
    </w:p>
    <w:p w14:paraId="0A6E54FB" w14:textId="77777777" w:rsidR="00A7052C" w:rsidRPr="003440AC" w:rsidRDefault="00A7052C" w:rsidP="00A7052C">
      <w:pPr>
        <w:tabs>
          <w:tab w:val="left" w:pos="720"/>
        </w:tabs>
        <w:ind w:left="718" w:right="-20" w:hanging="200"/>
        <w:jc w:val="thaiDistribute"/>
        <w:rPr>
          <w:rFonts w:ascii="Times New Roman" w:hAnsi="Times New Roman" w:cs="Times New Roman"/>
        </w:rPr>
      </w:pPr>
    </w:p>
    <w:p w14:paraId="48274414" w14:textId="33C1283A" w:rsidR="00A7052C" w:rsidRPr="003440AC" w:rsidRDefault="00A7052C" w:rsidP="00A7052C">
      <w:pPr>
        <w:tabs>
          <w:tab w:val="left" w:pos="540"/>
        </w:tabs>
        <w:ind w:left="540" w:right="-20"/>
        <w:jc w:val="thaiDistribute"/>
        <w:rPr>
          <w:rFonts w:ascii="Times New Roman" w:hAnsi="Times New Roman" w:cs="Times New Roman"/>
        </w:rPr>
      </w:pPr>
      <w:r w:rsidRPr="003440AC">
        <w:rPr>
          <w:rFonts w:ascii="Times New Roman" w:hAnsi="Times New Roman" w:cs="Times New Roman"/>
        </w:rPr>
        <w:t xml:space="preserve">On </w:t>
      </w:r>
      <w:r w:rsidR="00031F06" w:rsidRPr="003440AC">
        <w:rPr>
          <w:rFonts w:ascii="Times New Roman" w:hAnsi="Times New Roman" w:cs="Times New Roman"/>
        </w:rPr>
        <w:t xml:space="preserve">18 </w:t>
      </w:r>
      <w:r w:rsidRPr="003440AC">
        <w:rPr>
          <w:rFonts w:ascii="Times New Roman" w:hAnsi="Times New Roman" w:cs="Times New Roman"/>
        </w:rPr>
        <w:t xml:space="preserve">February 2025, Global Food Service Network Co., Ltd. (“GFS”) sold </w:t>
      </w:r>
      <w:proofErr w:type="gramStart"/>
      <w:r w:rsidRPr="003440AC">
        <w:rPr>
          <w:rFonts w:ascii="Times New Roman" w:hAnsi="Times New Roman" w:cs="Times New Roman"/>
        </w:rPr>
        <w:t>all of</w:t>
      </w:r>
      <w:proofErr w:type="gramEnd"/>
      <w:r w:rsidRPr="003440AC">
        <w:rPr>
          <w:rFonts w:ascii="Times New Roman" w:hAnsi="Times New Roman" w:cs="Times New Roman"/>
        </w:rPr>
        <w:t xml:space="preserve"> its shares in Chi Shan Long Feng Food Co., Ltd. (“CSLF”) in Taiwan to an overseas company amounted to TWD 155.70 million, or approximately THB</w:t>
      </w:r>
      <w:r w:rsidR="00A57783" w:rsidRPr="003440AC">
        <w:rPr>
          <w:rFonts w:ascii="Times New Roman" w:hAnsi="Times New Roman" w:cs="Times New Roman"/>
        </w:rPr>
        <w:t xml:space="preserve"> </w:t>
      </w:r>
      <w:r w:rsidRPr="003440AC">
        <w:rPr>
          <w:rFonts w:ascii="Times New Roman" w:hAnsi="Times New Roman" w:cs="Times New Roman"/>
        </w:rPr>
        <w:t>161.38 million. As a result, CSLF ceased to be a subsidiary of the Group.</w:t>
      </w:r>
    </w:p>
    <w:p w14:paraId="38CCDEE0" w14:textId="77777777" w:rsidR="00A7052C" w:rsidRPr="003440AC" w:rsidRDefault="00A7052C" w:rsidP="00A7052C">
      <w:pPr>
        <w:tabs>
          <w:tab w:val="left" w:pos="540"/>
        </w:tabs>
        <w:ind w:left="540" w:right="-20"/>
        <w:jc w:val="thaiDistribute"/>
        <w:rPr>
          <w:rFonts w:ascii="Times New Roman" w:hAnsi="Times New Roman" w:cs="Times New Roman"/>
        </w:rPr>
      </w:pPr>
    </w:p>
    <w:p w14:paraId="56AE9E04" w14:textId="49988A1C" w:rsidR="00A7052C" w:rsidRPr="003440AC" w:rsidRDefault="00A7052C" w:rsidP="00A7052C">
      <w:pPr>
        <w:tabs>
          <w:tab w:val="left" w:pos="540"/>
        </w:tabs>
        <w:ind w:left="540" w:right="-20"/>
        <w:jc w:val="thaiDistribute"/>
        <w:rPr>
          <w:rFonts w:ascii="Times New Roman" w:hAnsi="Times New Roman" w:cs="Times New Roman"/>
          <w:i/>
          <w:iCs/>
        </w:rPr>
      </w:pPr>
      <w:r w:rsidRPr="003440AC">
        <w:rPr>
          <w:rFonts w:ascii="Times New Roman" w:hAnsi="Times New Roman" w:cs="Times New Roman"/>
          <w:i/>
          <w:iCs/>
        </w:rPr>
        <w:t>Annual dividends payment for 2024</w:t>
      </w:r>
    </w:p>
    <w:p w14:paraId="53D28497" w14:textId="77777777" w:rsidR="00A7052C" w:rsidRPr="003440AC" w:rsidRDefault="00A7052C" w:rsidP="001B0665">
      <w:pPr>
        <w:jc w:val="left"/>
        <w:rPr>
          <w:rFonts w:ascii="Times New Roman" w:eastAsia="Times New Roman" w:hAnsi="Times New Roman" w:cs="Times New Roman"/>
          <w:i/>
          <w:iCs/>
          <w:lang w:val="en-GB" w:bidi="ar-SA"/>
        </w:rPr>
      </w:pPr>
    </w:p>
    <w:p w14:paraId="73CA69FD" w14:textId="66F62F91" w:rsidR="00A7052C" w:rsidRPr="003440AC" w:rsidRDefault="00A7052C" w:rsidP="00A7052C">
      <w:pPr>
        <w:tabs>
          <w:tab w:val="left" w:pos="540"/>
        </w:tabs>
        <w:ind w:left="540" w:right="-20"/>
        <w:jc w:val="thaiDistribute"/>
        <w:rPr>
          <w:rFonts w:ascii="Times New Roman" w:hAnsi="Times New Roman" w:cs="Times New Roman"/>
        </w:rPr>
      </w:pPr>
      <w:r w:rsidRPr="003440AC">
        <w:rPr>
          <w:rFonts w:ascii="Times New Roman" w:hAnsi="Times New Roman" w:cs="Times New Roman"/>
        </w:rPr>
        <w:t>At the board of Directors Meeting held on 2</w:t>
      </w:r>
      <w:r w:rsidR="008D36B5" w:rsidRPr="003440AC">
        <w:rPr>
          <w:rFonts w:ascii="Times New Roman" w:hAnsi="Times New Roman" w:cs="Times New Roman"/>
        </w:rPr>
        <w:t>7</w:t>
      </w:r>
      <w:r w:rsidRPr="003440AC">
        <w:rPr>
          <w:rFonts w:ascii="Times New Roman" w:hAnsi="Times New Roman" w:cs="Times New Roman"/>
        </w:rPr>
        <w:t xml:space="preserve"> February 2025, the Board of Directors approved to</w:t>
      </w:r>
      <w:r w:rsidR="008D36B5" w:rsidRPr="003440AC">
        <w:rPr>
          <w:rFonts w:ascii="Times New Roman" w:hAnsi="Times New Roman" w:cs="Times New Roman"/>
        </w:rPr>
        <w:t xml:space="preserve"> arrange net profit to</w:t>
      </w:r>
      <w:r w:rsidRPr="003440AC">
        <w:rPr>
          <w:rFonts w:ascii="Times New Roman" w:hAnsi="Times New Roman" w:cs="Times New Roman"/>
        </w:rPr>
        <w:t xml:space="preserve"> </w:t>
      </w:r>
      <w:r w:rsidR="008D36B5" w:rsidRPr="003440AC">
        <w:rPr>
          <w:rFonts w:ascii="Times New Roman" w:hAnsi="Times New Roman" w:cs="Times New Roman"/>
        </w:rPr>
        <w:t xml:space="preserve">pay annual dividends for the year 2024, amounting to Baht </w:t>
      </w:r>
      <w:r w:rsidR="00347828" w:rsidRPr="003440AC">
        <w:rPr>
          <w:rFonts w:ascii="Times New Roman" w:hAnsi="Times New Roman" w:cs="Times New Roman"/>
        </w:rPr>
        <w:t>0.28</w:t>
      </w:r>
      <w:r w:rsidR="008D36B5" w:rsidRPr="003440AC">
        <w:rPr>
          <w:rFonts w:ascii="Times New Roman" w:hAnsi="Times New Roman" w:cs="Times New Roman"/>
        </w:rPr>
        <w:t xml:space="preserve"> per share for a total of Baht </w:t>
      </w:r>
      <w:r w:rsidR="00347828" w:rsidRPr="003440AC">
        <w:rPr>
          <w:rFonts w:ascii="Times New Roman" w:hAnsi="Times New Roman" w:cs="Times New Roman"/>
        </w:rPr>
        <w:t>507.09</w:t>
      </w:r>
      <w:r w:rsidR="008D36B5" w:rsidRPr="003440AC">
        <w:rPr>
          <w:rFonts w:ascii="Times New Roman" w:hAnsi="Times New Roman" w:cs="Times New Roman"/>
        </w:rPr>
        <w:t xml:space="preserve"> million.</w:t>
      </w:r>
    </w:p>
    <w:p w14:paraId="216821D6" w14:textId="77777777" w:rsidR="00915AFB" w:rsidRPr="003440AC" w:rsidRDefault="00915AFB" w:rsidP="00915AFB">
      <w:pPr>
        <w:keepNext/>
        <w:keepLines/>
        <w:numPr>
          <w:ilvl w:val="0"/>
          <w:numId w:val="1"/>
        </w:numPr>
        <w:tabs>
          <w:tab w:val="num" w:pos="540"/>
        </w:tabs>
        <w:spacing w:line="260" w:lineRule="atLeast"/>
        <w:ind w:left="540" w:hanging="540"/>
        <w:jc w:val="left"/>
        <w:outlineLvl w:val="0"/>
        <w:rPr>
          <w:rFonts w:ascii="Times New Roman" w:eastAsia="Times New Roman" w:hAnsi="Times New Roman" w:cs="Times New Roman"/>
          <w:b/>
          <w:bCs/>
          <w:sz w:val="22"/>
          <w:szCs w:val="22"/>
          <w:lang w:val="en-GB" w:bidi="ar-SA"/>
        </w:rPr>
      </w:pPr>
      <w:r w:rsidRPr="003440AC">
        <w:rPr>
          <w:rFonts w:ascii="Times New Roman" w:eastAsia="Times New Roman" w:hAnsi="Times New Roman" w:cs="Times New Roman"/>
          <w:b/>
          <w:bCs/>
          <w:sz w:val="22"/>
          <w:szCs w:val="22"/>
          <w:lang w:val="en-GB" w:bidi="ar-SA"/>
        </w:rPr>
        <w:lastRenderedPageBreak/>
        <w:t>Reclassification of accounts</w:t>
      </w:r>
    </w:p>
    <w:p w14:paraId="33B0D72A" w14:textId="77777777" w:rsidR="00915AFB" w:rsidRPr="003440AC" w:rsidRDefault="00915AFB" w:rsidP="00915AFB">
      <w:pPr>
        <w:pStyle w:val="ListParagraph"/>
        <w:ind w:left="518"/>
        <w:jc w:val="thaiDistribute"/>
        <w:rPr>
          <w:rFonts w:cs="Times New Roman"/>
          <w:sz w:val="20"/>
          <w:szCs w:val="20"/>
          <w:lang w:val="en-GB" w:bidi="ar-SA"/>
        </w:rPr>
      </w:pPr>
    </w:p>
    <w:p w14:paraId="6BEE1653" w14:textId="4F3533D8" w:rsidR="00977F65" w:rsidRPr="003440AC" w:rsidRDefault="00977F65" w:rsidP="00977F65">
      <w:pPr>
        <w:tabs>
          <w:tab w:val="left" w:pos="540"/>
        </w:tabs>
        <w:ind w:left="540"/>
        <w:jc w:val="thaiDistribute"/>
        <w:rPr>
          <w:rFonts w:ascii="Times New Roman" w:eastAsia="Times New Roman" w:hAnsi="Times New Roman" w:cs="Times New Roman"/>
          <w:szCs w:val="22"/>
          <w:cs/>
        </w:rPr>
      </w:pPr>
      <w:r w:rsidRPr="003440AC">
        <w:rPr>
          <w:rFonts w:ascii="Times New Roman" w:eastAsia="Times New Roman" w:hAnsi="Times New Roman" w:cs="Times New Roman"/>
          <w:szCs w:val="22"/>
        </w:rPr>
        <w:t xml:space="preserve">Certain accounts in the statement of financial position as </w:t>
      </w:r>
      <w:proofErr w:type="gramStart"/>
      <w:r w:rsidRPr="003440AC">
        <w:rPr>
          <w:rFonts w:ascii="Times New Roman" w:eastAsia="Times New Roman" w:hAnsi="Times New Roman" w:cs="Times New Roman"/>
          <w:szCs w:val="22"/>
        </w:rPr>
        <w:t>at</w:t>
      </w:r>
      <w:proofErr w:type="gramEnd"/>
      <w:r w:rsidRPr="003440AC">
        <w:rPr>
          <w:rFonts w:ascii="Times New Roman" w:eastAsia="Times New Roman" w:hAnsi="Times New Roman" w:cs="Times New Roman"/>
          <w:szCs w:val="22"/>
        </w:rPr>
        <w:t xml:space="preserve"> 31 December 2023</w:t>
      </w:r>
      <w:bookmarkStart w:id="14" w:name="_Hlk165898798"/>
      <w:r w:rsidRPr="003440AC">
        <w:rPr>
          <w:rFonts w:ascii="Times New Roman" w:eastAsia="Times New Roman" w:hAnsi="Times New Roman" w:cs="Times New Roman"/>
          <w:szCs w:val="22"/>
        </w:rPr>
        <w:t xml:space="preserve"> which included in the 2024 financial statements have been reclassified </w:t>
      </w:r>
      <w:bookmarkEnd w:id="14"/>
      <w:r w:rsidRPr="003440AC">
        <w:rPr>
          <w:rFonts w:ascii="Times New Roman" w:eastAsia="Times New Roman" w:hAnsi="Times New Roman" w:cs="Times New Roman"/>
          <w:szCs w:val="22"/>
        </w:rPr>
        <w:t>to conform to the presentation in the 2024 financial statements as follows:</w:t>
      </w:r>
    </w:p>
    <w:p w14:paraId="27DB50FC" w14:textId="77777777" w:rsidR="00977F65" w:rsidRPr="003440AC" w:rsidRDefault="00977F65" w:rsidP="00977F65">
      <w:pPr>
        <w:tabs>
          <w:tab w:val="left" w:pos="540"/>
        </w:tabs>
        <w:ind w:left="540"/>
        <w:jc w:val="thaiDistribute"/>
        <w:rPr>
          <w:rFonts w:ascii="Times New Roman" w:eastAsia="Times New Roman" w:hAnsi="Times New Roman" w:cs="Times New Roman"/>
          <w:szCs w:val="22"/>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977F65" w:rsidRPr="003440AC" w14:paraId="261A15C9" w14:textId="77777777" w:rsidTr="004701B3">
        <w:trPr>
          <w:trHeight w:val="200"/>
          <w:tblHeader/>
        </w:trPr>
        <w:tc>
          <w:tcPr>
            <w:tcW w:w="3960" w:type="dxa"/>
          </w:tcPr>
          <w:p w14:paraId="23BE9D81" w14:textId="77777777" w:rsidR="00977F65" w:rsidRPr="003440AC" w:rsidRDefault="00977F65" w:rsidP="004701B3">
            <w:pPr>
              <w:pStyle w:val="BodyText"/>
              <w:spacing w:line="240" w:lineRule="exact"/>
              <w:ind w:right="-405"/>
              <w:rPr>
                <w:rFonts w:cs="Times New Roman"/>
              </w:rPr>
            </w:pPr>
          </w:p>
        </w:tc>
        <w:tc>
          <w:tcPr>
            <w:tcW w:w="5223" w:type="dxa"/>
            <w:gridSpan w:val="5"/>
            <w:tcBorders>
              <w:top w:val="nil"/>
              <w:left w:val="nil"/>
              <w:right w:val="nil"/>
            </w:tcBorders>
            <w:hideMark/>
          </w:tcPr>
          <w:p w14:paraId="62AD1C0D" w14:textId="77777777" w:rsidR="00977F65" w:rsidRPr="003440AC" w:rsidRDefault="00977F65" w:rsidP="004701B3">
            <w:pPr>
              <w:pStyle w:val="BodyText"/>
              <w:spacing w:line="240" w:lineRule="exact"/>
              <w:ind w:right="-405"/>
              <w:jc w:val="center"/>
              <w:rPr>
                <w:rFonts w:cs="Times New Roman"/>
                <w:b/>
                <w:bCs/>
                <w:cs/>
              </w:rPr>
            </w:pPr>
            <w:r w:rsidRPr="003440AC">
              <w:rPr>
                <w:rFonts w:cs="Times New Roman"/>
                <w:b/>
                <w:bCs/>
              </w:rPr>
              <w:t>2023</w:t>
            </w:r>
          </w:p>
        </w:tc>
      </w:tr>
      <w:tr w:rsidR="00977F65" w:rsidRPr="003440AC" w14:paraId="03D1C57F" w14:textId="77777777" w:rsidTr="004701B3">
        <w:trPr>
          <w:trHeight w:val="227"/>
          <w:tblHeader/>
        </w:trPr>
        <w:tc>
          <w:tcPr>
            <w:tcW w:w="3960" w:type="dxa"/>
          </w:tcPr>
          <w:p w14:paraId="51C28B8C" w14:textId="77777777" w:rsidR="00977F65" w:rsidRPr="003440AC" w:rsidRDefault="00977F65" w:rsidP="004701B3">
            <w:pPr>
              <w:pStyle w:val="BodyText"/>
              <w:spacing w:line="240" w:lineRule="exact"/>
              <w:ind w:right="-405"/>
              <w:rPr>
                <w:rFonts w:cs="Times New Roman"/>
              </w:rPr>
            </w:pPr>
          </w:p>
        </w:tc>
        <w:tc>
          <w:tcPr>
            <w:tcW w:w="5223" w:type="dxa"/>
            <w:gridSpan w:val="5"/>
            <w:tcBorders>
              <w:top w:val="nil"/>
              <w:left w:val="nil"/>
              <w:bottom w:val="single" w:sz="4" w:space="0" w:color="auto"/>
              <w:right w:val="nil"/>
            </w:tcBorders>
            <w:hideMark/>
          </w:tcPr>
          <w:p w14:paraId="2F70574C" w14:textId="77777777" w:rsidR="00977F65" w:rsidRPr="003440AC" w:rsidRDefault="00977F65" w:rsidP="004701B3">
            <w:pPr>
              <w:pStyle w:val="BodyText"/>
              <w:spacing w:line="240" w:lineRule="exact"/>
              <w:ind w:right="-405"/>
              <w:jc w:val="center"/>
              <w:rPr>
                <w:rFonts w:cs="Times New Roman"/>
                <w:cs/>
              </w:rPr>
            </w:pPr>
            <w:r w:rsidRPr="003440AC">
              <w:rPr>
                <w:rFonts w:eastAsia="Times New Roman" w:cs="Times New Roman"/>
                <w:b/>
                <w:lang w:val="en-GB" w:bidi="ar-SA"/>
              </w:rPr>
              <w:t>Consolidated financial statement</w:t>
            </w:r>
            <w:r w:rsidRPr="003440AC">
              <w:rPr>
                <w:rFonts w:eastAsia="Times New Roman" w:cs="Times New Roman"/>
                <w:b/>
              </w:rPr>
              <w:t>s</w:t>
            </w:r>
          </w:p>
        </w:tc>
      </w:tr>
      <w:tr w:rsidR="00977F65" w:rsidRPr="003440AC" w14:paraId="7CD0D1F8" w14:textId="77777777" w:rsidTr="004701B3">
        <w:trPr>
          <w:trHeight w:val="164"/>
          <w:tblHeader/>
        </w:trPr>
        <w:tc>
          <w:tcPr>
            <w:tcW w:w="3960" w:type="dxa"/>
          </w:tcPr>
          <w:p w14:paraId="2192462C" w14:textId="77777777" w:rsidR="00977F65" w:rsidRPr="003440AC" w:rsidRDefault="00977F65" w:rsidP="004701B3">
            <w:pPr>
              <w:pStyle w:val="BodyText"/>
              <w:spacing w:line="240" w:lineRule="exact"/>
              <w:ind w:right="-405"/>
              <w:rPr>
                <w:rFonts w:cs="Times New Roman"/>
                <w:i/>
                <w:iCs/>
                <w:color w:val="0000FF"/>
              </w:rPr>
            </w:pPr>
          </w:p>
        </w:tc>
        <w:tc>
          <w:tcPr>
            <w:tcW w:w="1638" w:type="dxa"/>
          </w:tcPr>
          <w:p w14:paraId="039ABFD5" w14:textId="77777777" w:rsidR="00977F65" w:rsidRPr="003440AC" w:rsidRDefault="00977F65" w:rsidP="004701B3">
            <w:pPr>
              <w:pStyle w:val="BodyText"/>
              <w:spacing w:line="240" w:lineRule="exact"/>
              <w:ind w:right="-108"/>
              <w:jc w:val="center"/>
              <w:rPr>
                <w:rFonts w:cs="Times New Roman"/>
                <w:cs/>
              </w:rPr>
            </w:pPr>
            <w:r w:rsidRPr="003440AC">
              <w:rPr>
                <w:rFonts w:eastAsia="Times New Roman" w:cs="Times New Roman"/>
                <w:bCs/>
                <w:color w:val="auto"/>
                <w:lang w:val="en-GB" w:bidi="ar-SA"/>
              </w:rPr>
              <w:t>Before reclassification</w:t>
            </w:r>
          </w:p>
        </w:tc>
        <w:tc>
          <w:tcPr>
            <w:tcW w:w="252" w:type="dxa"/>
          </w:tcPr>
          <w:p w14:paraId="62BE0A8B" w14:textId="77777777" w:rsidR="00977F65" w:rsidRPr="003440AC" w:rsidRDefault="00977F65" w:rsidP="004701B3">
            <w:pPr>
              <w:pStyle w:val="BodyText"/>
              <w:spacing w:line="240" w:lineRule="exact"/>
              <w:ind w:right="-405"/>
              <w:jc w:val="center"/>
              <w:rPr>
                <w:rFonts w:cs="Times New Roman"/>
                <w:lang w:val="en-GB" w:eastAsia="en-GB"/>
              </w:rPr>
            </w:pPr>
          </w:p>
        </w:tc>
        <w:tc>
          <w:tcPr>
            <w:tcW w:w="1530" w:type="dxa"/>
          </w:tcPr>
          <w:p w14:paraId="2FA7713B" w14:textId="77777777" w:rsidR="00977F65" w:rsidRPr="003440AC" w:rsidRDefault="00977F65" w:rsidP="004701B3">
            <w:pPr>
              <w:pStyle w:val="BodyText"/>
              <w:spacing w:line="240" w:lineRule="exact"/>
              <w:ind w:left="-108" w:right="-108"/>
              <w:jc w:val="center"/>
              <w:rPr>
                <w:rFonts w:eastAsia="Times New Roman" w:cs="Times New Roman"/>
                <w:bCs/>
                <w:color w:val="auto"/>
                <w:lang w:val="en-GB" w:bidi="ar-SA"/>
              </w:rPr>
            </w:pPr>
          </w:p>
          <w:p w14:paraId="45AFAC24" w14:textId="77777777" w:rsidR="00977F65" w:rsidRPr="003440AC" w:rsidRDefault="00977F65" w:rsidP="004701B3">
            <w:pPr>
              <w:pStyle w:val="BodyText"/>
              <w:spacing w:line="240" w:lineRule="exact"/>
              <w:ind w:left="-108" w:right="-108"/>
              <w:jc w:val="center"/>
              <w:rPr>
                <w:rFonts w:cs="Times New Roman"/>
                <w:lang w:val="en-GB" w:eastAsia="en-GB"/>
              </w:rPr>
            </w:pPr>
            <w:r w:rsidRPr="003440AC">
              <w:rPr>
                <w:rFonts w:eastAsia="Times New Roman" w:cs="Times New Roman"/>
                <w:bCs/>
                <w:color w:val="auto"/>
                <w:lang w:val="en-GB" w:bidi="ar-SA"/>
              </w:rPr>
              <w:t>Reclassification</w:t>
            </w:r>
          </w:p>
        </w:tc>
        <w:tc>
          <w:tcPr>
            <w:tcW w:w="270" w:type="dxa"/>
          </w:tcPr>
          <w:p w14:paraId="7F6BB465" w14:textId="77777777" w:rsidR="00977F65" w:rsidRPr="003440AC" w:rsidRDefault="00977F65" w:rsidP="004701B3">
            <w:pPr>
              <w:pStyle w:val="BodyText"/>
              <w:spacing w:line="240" w:lineRule="exact"/>
              <w:ind w:right="-405"/>
              <w:jc w:val="center"/>
              <w:rPr>
                <w:rFonts w:cs="Times New Roman"/>
                <w:lang w:val="en-GB" w:eastAsia="en-GB"/>
              </w:rPr>
            </w:pPr>
          </w:p>
        </w:tc>
        <w:tc>
          <w:tcPr>
            <w:tcW w:w="1533" w:type="dxa"/>
          </w:tcPr>
          <w:p w14:paraId="61F4864B" w14:textId="77777777" w:rsidR="00977F65" w:rsidRPr="003440AC" w:rsidRDefault="00977F65" w:rsidP="004701B3">
            <w:pPr>
              <w:pStyle w:val="BodyText"/>
              <w:spacing w:line="240" w:lineRule="exact"/>
              <w:ind w:left="-97" w:right="-108"/>
              <w:jc w:val="center"/>
              <w:rPr>
                <w:rFonts w:cs="Times New Roman"/>
                <w:cs/>
              </w:rPr>
            </w:pPr>
            <w:r w:rsidRPr="003440AC">
              <w:rPr>
                <w:rFonts w:eastAsia="Times New Roman" w:cs="Times New Roman"/>
                <w:bCs/>
                <w:color w:val="auto"/>
                <w:lang w:val="en-GB" w:bidi="ar-SA"/>
              </w:rPr>
              <w:t>After reclassification</w:t>
            </w:r>
          </w:p>
        </w:tc>
      </w:tr>
      <w:tr w:rsidR="00977F65" w:rsidRPr="003440AC" w14:paraId="10A7E7BA" w14:textId="77777777" w:rsidTr="004701B3">
        <w:trPr>
          <w:trHeight w:val="200"/>
          <w:tblHeader/>
        </w:trPr>
        <w:tc>
          <w:tcPr>
            <w:tcW w:w="3960" w:type="dxa"/>
          </w:tcPr>
          <w:p w14:paraId="7214186B" w14:textId="77777777" w:rsidR="00977F65" w:rsidRPr="003440AC" w:rsidRDefault="00977F65" w:rsidP="004701B3">
            <w:pPr>
              <w:pStyle w:val="BodyText"/>
              <w:spacing w:line="240" w:lineRule="exact"/>
              <w:ind w:right="-405"/>
              <w:rPr>
                <w:rFonts w:cs="Times New Roman"/>
              </w:rPr>
            </w:pPr>
          </w:p>
        </w:tc>
        <w:tc>
          <w:tcPr>
            <w:tcW w:w="5223" w:type="dxa"/>
            <w:gridSpan w:val="5"/>
            <w:hideMark/>
          </w:tcPr>
          <w:p w14:paraId="07F9AE7F" w14:textId="77777777" w:rsidR="00977F65" w:rsidRPr="003440AC" w:rsidRDefault="00977F65" w:rsidP="004701B3">
            <w:pPr>
              <w:pStyle w:val="BodyText"/>
              <w:spacing w:line="240" w:lineRule="exact"/>
              <w:ind w:left="-115" w:right="-108"/>
              <w:jc w:val="center"/>
              <w:rPr>
                <w:rFonts w:cs="Times New Roman"/>
                <w:i/>
                <w:iCs/>
              </w:rPr>
            </w:pPr>
            <w:r w:rsidRPr="003440AC">
              <w:rPr>
                <w:rFonts w:eastAsia="Times New Roman" w:cs="Times New Roman"/>
                <w:i/>
                <w:iCs/>
                <w:lang w:val="en-GB" w:bidi="ar-SA"/>
              </w:rPr>
              <w:t>(in thousand Baht)</w:t>
            </w:r>
          </w:p>
        </w:tc>
      </w:tr>
      <w:tr w:rsidR="00977F65" w:rsidRPr="003440AC" w14:paraId="4AB1486F" w14:textId="77777777" w:rsidTr="004701B3">
        <w:trPr>
          <w:trHeight w:val="164"/>
        </w:trPr>
        <w:tc>
          <w:tcPr>
            <w:tcW w:w="3960" w:type="dxa"/>
          </w:tcPr>
          <w:p w14:paraId="147176C8" w14:textId="77777777" w:rsidR="00977F65" w:rsidRPr="003440AC" w:rsidRDefault="00977F65" w:rsidP="004701B3">
            <w:pPr>
              <w:spacing w:line="240" w:lineRule="exact"/>
              <w:rPr>
                <w:rFonts w:ascii="Times New Roman" w:hAnsi="Times New Roman" w:cs="Times New Roman"/>
                <w:b/>
                <w:bCs/>
                <w:i/>
                <w:iCs/>
                <w:szCs w:val="22"/>
              </w:rPr>
            </w:pPr>
            <w:r w:rsidRPr="003440AC">
              <w:rPr>
                <w:rFonts w:ascii="Times New Roman" w:hAnsi="Times New Roman" w:cs="Times New Roman"/>
                <w:b/>
                <w:bCs/>
                <w:i/>
                <w:iCs/>
                <w:szCs w:val="22"/>
              </w:rPr>
              <w:t>Statement of financial position</w:t>
            </w:r>
          </w:p>
        </w:tc>
        <w:tc>
          <w:tcPr>
            <w:tcW w:w="1638" w:type="dxa"/>
          </w:tcPr>
          <w:p w14:paraId="5FE69093" w14:textId="77777777" w:rsidR="00977F65" w:rsidRPr="003440AC" w:rsidRDefault="00977F65" w:rsidP="004701B3">
            <w:pPr>
              <w:pStyle w:val="BodyText"/>
              <w:tabs>
                <w:tab w:val="decimal" w:pos="695"/>
              </w:tabs>
              <w:spacing w:line="240" w:lineRule="exact"/>
              <w:ind w:right="-156"/>
              <w:rPr>
                <w:rFonts w:cs="Times New Roman"/>
                <w:b/>
                <w:bCs/>
              </w:rPr>
            </w:pPr>
          </w:p>
        </w:tc>
        <w:tc>
          <w:tcPr>
            <w:tcW w:w="252" w:type="dxa"/>
          </w:tcPr>
          <w:p w14:paraId="2B4540E7" w14:textId="77777777" w:rsidR="00977F65" w:rsidRPr="003440AC" w:rsidRDefault="00977F65" w:rsidP="004701B3">
            <w:pPr>
              <w:pStyle w:val="BodyText"/>
              <w:spacing w:line="240" w:lineRule="exact"/>
              <w:ind w:right="-405"/>
              <w:rPr>
                <w:rFonts w:cs="Times New Roman"/>
              </w:rPr>
            </w:pPr>
          </w:p>
        </w:tc>
        <w:tc>
          <w:tcPr>
            <w:tcW w:w="1530" w:type="dxa"/>
            <w:tcBorders>
              <w:left w:val="nil"/>
              <w:right w:val="nil"/>
            </w:tcBorders>
          </w:tcPr>
          <w:p w14:paraId="1AD7AE2B" w14:textId="77777777" w:rsidR="00977F65" w:rsidRPr="003440AC" w:rsidRDefault="00977F65" w:rsidP="004701B3">
            <w:pPr>
              <w:pStyle w:val="BodyText"/>
              <w:tabs>
                <w:tab w:val="decimal" w:pos="432"/>
              </w:tabs>
              <w:spacing w:line="240" w:lineRule="exact"/>
              <w:ind w:right="-156"/>
              <w:rPr>
                <w:rFonts w:cs="Times New Roman"/>
                <w:b/>
                <w:bCs/>
              </w:rPr>
            </w:pPr>
          </w:p>
        </w:tc>
        <w:tc>
          <w:tcPr>
            <w:tcW w:w="270" w:type="dxa"/>
          </w:tcPr>
          <w:p w14:paraId="5F416FB3" w14:textId="77777777" w:rsidR="00977F65" w:rsidRPr="003440AC" w:rsidRDefault="00977F65" w:rsidP="004701B3">
            <w:pPr>
              <w:pStyle w:val="BodyText"/>
              <w:spacing w:line="240" w:lineRule="exact"/>
              <w:ind w:right="-405"/>
              <w:rPr>
                <w:rFonts w:cs="Times New Roman"/>
              </w:rPr>
            </w:pPr>
          </w:p>
        </w:tc>
        <w:tc>
          <w:tcPr>
            <w:tcW w:w="1533" w:type="dxa"/>
          </w:tcPr>
          <w:p w14:paraId="6C671C30" w14:textId="77777777" w:rsidR="00977F65" w:rsidRPr="003440AC" w:rsidRDefault="00977F65" w:rsidP="004701B3">
            <w:pPr>
              <w:pStyle w:val="BodyText"/>
              <w:tabs>
                <w:tab w:val="decimal" w:pos="695"/>
              </w:tabs>
              <w:spacing w:line="240" w:lineRule="exact"/>
              <w:ind w:right="-156"/>
              <w:rPr>
                <w:rFonts w:cs="Times New Roman"/>
                <w:b/>
                <w:bCs/>
              </w:rPr>
            </w:pPr>
          </w:p>
        </w:tc>
      </w:tr>
      <w:tr w:rsidR="00977F65" w:rsidRPr="003440AC" w14:paraId="520E4E9F" w14:textId="77777777" w:rsidTr="004701B3">
        <w:trPr>
          <w:trHeight w:val="191"/>
        </w:trPr>
        <w:tc>
          <w:tcPr>
            <w:tcW w:w="3960" w:type="dxa"/>
          </w:tcPr>
          <w:p w14:paraId="0E34B2DA" w14:textId="77777777" w:rsidR="00977F65" w:rsidRPr="003440AC" w:rsidRDefault="00977F65" w:rsidP="004701B3">
            <w:pPr>
              <w:tabs>
                <w:tab w:val="left" w:pos="1782"/>
              </w:tabs>
              <w:spacing w:line="240" w:lineRule="atLeast"/>
              <w:rPr>
                <w:rFonts w:ascii="Times New Roman" w:hAnsi="Times New Roman" w:cs="Times New Roman"/>
                <w:szCs w:val="22"/>
              </w:rPr>
            </w:pPr>
            <w:r w:rsidRPr="003440AC">
              <w:rPr>
                <w:rFonts w:ascii="Times New Roman" w:eastAsia="Times New Roman" w:hAnsi="Times New Roman" w:cs="Times New Roman"/>
                <w:b/>
                <w:bCs/>
                <w:i/>
                <w:iCs/>
                <w:spacing w:val="-6"/>
                <w:szCs w:val="22"/>
                <w:lang w:val="en-GB" w:bidi="ar-SA"/>
              </w:rPr>
              <w:t xml:space="preserve">   </w:t>
            </w:r>
            <w:proofErr w:type="gramStart"/>
            <w:r w:rsidRPr="003440AC">
              <w:rPr>
                <w:rFonts w:ascii="Times New Roman" w:eastAsia="Times New Roman" w:hAnsi="Times New Roman" w:cs="Times New Roman"/>
                <w:b/>
                <w:bCs/>
                <w:i/>
                <w:iCs/>
                <w:spacing w:val="-6"/>
                <w:szCs w:val="22"/>
                <w:lang w:val="en-GB" w:bidi="ar-SA"/>
              </w:rPr>
              <w:t>at</w:t>
            </w:r>
            <w:proofErr w:type="gramEnd"/>
            <w:r w:rsidRPr="003440AC">
              <w:rPr>
                <w:rFonts w:ascii="Times New Roman" w:eastAsia="Times New Roman" w:hAnsi="Times New Roman" w:cs="Times New Roman"/>
                <w:b/>
                <w:bCs/>
                <w:i/>
                <w:iCs/>
                <w:spacing w:val="-6"/>
                <w:szCs w:val="22"/>
                <w:lang w:val="en-GB" w:bidi="ar-SA"/>
              </w:rPr>
              <w:t xml:space="preserve"> 31 December 2023</w:t>
            </w:r>
          </w:p>
        </w:tc>
        <w:tc>
          <w:tcPr>
            <w:tcW w:w="1638" w:type="dxa"/>
            <w:shd w:val="clear" w:color="auto" w:fill="auto"/>
          </w:tcPr>
          <w:p w14:paraId="16BE1796" w14:textId="77777777" w:rsidR="00977F65" w:rsidRPr="003440AC" w:rsidRDefault="00977F65" w:rsidP="004701B3">
            <w:pPr>
              <w:pStyle w:val="acctfourfigures"/>
              <w:tabs>
                <w:tab w:val="clear" w:pos="765"/>
                <w:tab w:val="decimal" w:pos="970"/>
              </w:tabs>
              <w:spacing w:line="240" w:lineRule="exact"/>
              <w:rPr>
                <w:rFonts w:cs="Times New Roman"/>
                <w:szCs w:val="22"/>
              </w:rPr>
            </w:pPr>
          </w:p>
        </w:tc>
        <w:tc>
          <w:tcPr>
            <w:tcW w:w="252" w:type="dxa"/>
            <w:shd w:val="clear" w:color="auto" w:fill="auto"/>
          </w:tcPr>
          <w:p w14:paraId="159B866C" w14:textId="77777777" w:rsidR="00977F65" w:rsidRPr="003440AC" w:rsidRDefault="00977F65" w:rsidP="004701B3">
            <w:pPr>
              <w:pStyle w:val="BodyText"/>
              <w:tabs>
                <w:tab w:val="decimal" w:pos="1697"/>
              </w:tabs>
              <w:spacing w:line="240" w:lineRule="exact"/>
              <w:ind w:right="-405"/>
              <w:rPr>
                <w:rFonts w:cs="Times New Roman"/>
              </w:rPr>
            </w:pPr>
          </w:p>
        </w:tc>
        <w:tc>
          <w:tcPr>
            <w:tcW w:w="1530" w:type="dxa"/>
            <w:tcBorders>
              <w:left w:val="nil"/>
              <w:right w:val="nil"/>
            </w:tcBorders>
            <w:shd w:val="clear" w:color="auto" w:fill="auto"/>
          </w:tcPr>
          <w:p w14:paraId="0A80A82B" w14:textId="77777777" w:rsidR="00977F65" w:rsidRPr="003440AC" w:rsidRDefault="00977F65" w:rsidP="004701B3">
            <w:pPr>
              <w:tabs>
                <w:tab w:val="decimal" w:pos="1240"/>
              </w:tabs>
              <w:spacing w:line="240" w:lineRule="exact"/>
              <w:ind w:right="14"/>
              <w:rPr>
                <w:rFonts w:ascii="Times New Roman" w:eastAsia="Times New Roman" w:hAnsi="Times New Roman" w:cs="Times New Roman"/>
                <w:szCs w:val="22"/>
                <w:lang w:val="en-GB" w:bidi="ar-SA"/>
              </w:rPr>
            </w:pPr>
          </w:p>
        </w:tc>
        <w:tc>
          <w:tcPr>
            <w:tcW w:w="270" w:type="dxa"/>
            <w:shd w:val="clear" w:color="auto" w:fill="auto"/>
          </w:tcPr>
          <w:p w14:paraId="04C01F50" w14:textId="77777777" w:rsidR="00977F65" w:rsidRPr="003440AC" w:rsidRDefault="00977F65" w:rsidP="004701B3">
            <w:pPr>
              <w:pStyle w:val="BodyText"/>
              <w:spacing w:line="240" w:lineRule="exact"/>
              <w:ind w:right="-405"/>
              <w:rPr>
                <w:rFonts w:cs="Times New Roman"/>
              </w:rPr>
            </w:pPr>
          </w:p>
        </w:tc>
        <w:tc>
          <w:tcPr>
            <w:tcW w:w="1533" w:type="dxa"/>
            <w:shd w:val="clear" w:color="auto" w:fill="auto"/>
          </w:tcPr>
          <w:p w14:paraId="597E018C" w14:textId="77777777" w:rsidR="00977F65" w:rsidRPr="003440AC" w:rsidRDefault="00977F65" w:rsidP="004701B3">
            <w:pPr>
              <w:tabs>
                <w:tab w:val="decimal" w:pos="1325"/>
              </w:tabs>
              <w:spacing w:line="240" w:lineRule="exact"/>
              <w:ind w:right="14"/>
              <w:rPr>
                <w:rFonts w:ascii="Times New Roman" w:eastAsia="Times New Roman" w:hAnsi="Times New Roman" w:cs="Times New Roman"/>
                <w:szCs w:val="22"/>
                <w:lang w:val="en-GB" w:bidi="ar-SA"/>
              </w:rPr>
            </w:pPr>
          </w:p>
        </w:tc>
      </w:tr>
      <w:tr w:rsidR="005C24AF" w:rsidRPr="003440AC" w14:paraId="28933A69" w14:textId="77777777" w:rsidTr="004701B3">
        <w:trPr>
          <w:trHeight w:val="137"/>
        </w:trPr>
        <w:tc>
          <w:tcPr>
            <w:tcW w:w="3960" w:type="dxa"/>
          </w:tcPr>
          <w:p w14:paraId="09EAFFC8" w14:textId="77777777" w:rsidR="005C24AF" w:rsidRPr="003440AC" w:rsidRDefault="005C24AF" w:rsidP="005C24AF">
            <w:pPr>
              <w:spacing w:line="240" w:lineRule="exact"/>
              <w:rPr>
                <w:rFonts w:ascii="Times New Roman" w:hAnsi="Times New Roman" w:cs="Times New Roman"/>
              </w:rPr>
            </w:pPr>
            <w:r w:rsidRPr="003440AC">
              <w:rPr>
                <w:rFonts w:ascii="Times New Roman" w:hAnsi="Times New Roman" w:cs="Times New Roman"/>
              </w:rPr>
              <w:t xml:space="preserve">Trade receivables </w:t>
            </w:r>
          </w:p>
        </w:tc>
        <w:tc>
          <w:tcPr>
            <w:tcW w:w="1638" w:type="dxa"/>
            <w:shd w:val="clear" w:color="auto" w:fill="auto"/>
          </w:tcPr>
          <w:p w14:paraId="17636337" w14:textId="77777777"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cs/>
                <w:lang w:val="en-GB"/>
              </w:rPr>
            </w:pPr>
            <w:r w:rsidRPr="003440AC">
              <w:rPr>
                <w:rFonts w:ascii="Times New Roman" w:eastAsia="Times New Roman" w:hAnsi="Times New Roman" w:cs="Times New Roman"/>
                <w:lang w:val="en-GB"/>
              </w:rPr>
              <w:t>2,976,181</w:t>
            </w:r>
          </w:p>
        </w:tc>
        <w:tc>
          <w:tcPr>
            <w:tcW w:w="252" w:type="dxa"/>
            <w:shd w:val="clear" w:color="auto" w:fill="auto"/>
          </w:tcPr>
          <w:p w14:paraId="5AE1FA5D" w14:textId="77777777" w:rsidR="005C24AF" w:rsidRPr="003440AC" w:rsidRDefault="005C24AF" w:rsidP="005C24AF">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2A4EA345" w14:textId="4506DAE4"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242,633</w:t>
            </w:r>
          </w:p>
        </w:tc>
        <w:tc>
          <w:tcPr>
            <w:tcW w:w="270" w:type="dxa"/>
            <w:shd w:val="clear" w:color="auto" w:fill="auto"/>
          </w:tcPr>
          <w:p w14:paraId="25DA4D9C" w14:textId="77777777" w:rsidR="005C24AF" w:rsidRPr="003440AC" w:rsidRDefault="005C24AF" w:rsidP="005C24AF">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42E00E59" w14:textId="31E07035"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3,218,814</w:t>
            </w:r>
          </w:p>
        </w:tc>
      </w:tr>
      <w:tr w:rsidR="005C24AF" w:rsidRPr="003440AC" w14:paraId="78807285" w14:textId="77777777" w:rsidTr="004701B3">
        <w:trPr>
          <w:trHeight w:val="137"/>
        </w:trPr>
        <w:tc>
          <w:tcPr>
            <w:tcW w:w="3960" w:type="dxa"/>
          </w:tcPr>
          <w:p w14:paraId="33348BF6" w14:textId="77777777" w:rsidR="005C24AF" w:rsidRPr="003440AC" w:rsidRDefault="005C24AF" w:rsidP="005C24AF">
            <w:pPr>
              <w:spacing w:line="240" w:lineRule="exact"/>
              <w:rPr>
                <w:rFonts w:ascii="Times New Roman" w:hAnsi="Times New Roman" w:cs="Times New Roman"/>
              </w:rPr>
            </w:pPr>
            <w:r w:rsidRPr="003440AC">
              <w:rPr>
                <w:rFonts w:ascii="Times New Roman" w:hAnsi="Times New Roman" w:cs="Times New Roman"/>
                <w:szCs w:val="22"/>
              </w:rPr>
              <w:t xml:space="preserve">Other current receivables </w:t>
            </w:r>
          </w:p>
        </w:tc>
        <w:tc>
          <w:tcPr>
            <w:tcW w:w="1638" w:type="dxa"/>
            <w:shd w:val="clear" w:color="auto" w:fill="auto"/>
          </w:tcPr>
          <w:p w14:paraId="01EA3097" w14:textId="02DC8531"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cs/>
                <w:lang w:val="en-GB"/>
              </w:rPr>
            </w:pPr>
            <w:r w:rsidRPr="003440AC">
              <w:rPr>
                <w:rFonts w:ascii="Times New Roman" w:eastAsia="Times New Roman" w:hAnsi="Times New Roman" w:cs="Times New Roman"/>
                <w:lang w:val="en-GB"/>
              </w:rPr>
              <w:t>787,401</w:t>
            </w:r>
          </w:p>
        </w:tc>
        <w:tc>
          <w:tcPr>
            <w:tcW w:w="252" w:type="dxa"/>
            <w:shd w:val="clear" w:color="auto" w:fill="auto"/>
          </w:tcPr>
          <w:p w14:paraId="1056CAA1" w14:textId="77777777" w:rsidR="005C24AF" w:rsidRPr="003440AC" w:rsidRDefault="005C24AF" w:rsidP="005C24AF">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6CA837B0" w14:textId="35426B5A" w:rsidR="005C24AF" w:rsidRPr="003440AC" w:rsidRDefault="005C24AF" w:rsidP="005C24AF">
            <w:pPr>
              <w:tabs>
                <w:tab w:val="decimal" w:pos="933"/>
                <w:tab w:val="decimal" w:pos="1277"/>
              </w:tabs>
              <w:spacing w:line="240" w:lineRule="atLeast"/>
              <w:ind w:right="111"/>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(252,807)</w:t>
            </w:r>
          </w:p>
        </w:tc>
        <w:tc>
          <w:tcPr>
            <w:tcW w:w="270" w:type="dxa"/>
            <w:shd w:val="clear" w:color="auto" w:fill="auto"/>
          </w:tcPr>
          <w:p w14:paraId="0C6D4A6F" w14:textId="77777777" w:rsidR="005C24AF" w:rsidRPr="003440AC" w:rsidRDefault="005C24AF" w:rsidP="005C24AF">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57CD4297" w14:textId="7479EFF2"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534,594</w:t>
            </w:r>
          </w:p>
        </w:tc>
      </w:tr>
      <w:tr w:rsidR="005C24AF" w:rsidRPr="003440AC" w14:paraId="76FE1EEB" w14:textId="77777777" w:rsidTr="004701B3">
        <w:trPr>
          <w:trHeight w:val="137"/>
        </w:trPr>
        <w:tc>
          <w:tcPr>
            <w:tcW w:w="3960" w:type="dxa"/>
          </w:tcPr>
          <w:p w14:paraId="28B81456" w14:textId="5C5492E9" w:rsidR="005C24AF" w:rsidRPr="003440AC" w:rsidRDefault="005C24AF" w:rsidP="005C24AF">
            <w:pPr>
              <w:spacing w:line="240" w:lineRule="exact"/>
              <w:rPr>
                <w:rFonts w:ascii="Times New Roman" w:hAnsi="Times New Roman" w:cs="Times New Roman"/>
              </w:rPr>
            </w:pPr>
            <w:r w:rsidRPr="003440AC">
              <w:rPr>
                <w:rFonts w:ascii="Times New Roman" w:hAnsi="Times New Roman" w:cs="Times New Roman"/>
              </w:rPr>
              <w:t>Other current assets</w:t>
            </w:r>
          </w:p>
        </w:tc>
        <w:tc>
          <w:tcPr>
            <w:tcW w:w="1638" w:type="dxa"/>
            <w:shd w:val="clear" w:color="auto" w:fill="auto"/>
          </w:tcPr>
          <w:p w14:paraId="38F0FA6A" w14:textId="35E065FD"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cs/>
                <w:lang w:val="en-GB"/>
              </w:rPr>
            </w:pPr>
            <w:r w:rsidRPr="003440AC">
              <w:rPr>
                <w:rFonts w:ascii="Times New Roman" w:eastAsia="Times New Roman" w:hAnsi="Times New Roman" w:cs="Times New Roman"/>
                <w:lang w:val="en-GB"/>
              </w:rPr>
              <w:t>341,706</w:t>
            </w:r>
          </w:p>
        </w:tc>
        <w:tc>
          <w:tcPr>
            <w:tcW w:w="252" w:type="dxa"/>
            <w:shd w:val="clear" w:color="auto" w:fill="auto"/>
          </w:tcPr>
          <w:p w14:paraId="0FC37FD0" w14:textId="77777777" w:rsidR="005C24AF" w:rsidRPr="003440AC" w:rsidRDefault="005C24AF" w:rsidP="005C24AF">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5A0B1718" w14:textId="5492665B"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10,174</w:t>
            </w:r>
          </w:p>
        </w:tc>
        <w:tc>
          <w:tcPr>
            <w:tcW w:w="270" w:type="dxa"/>
            <w:shd w:val="clear" w:color="auto" w:fill="auto"/>
          </w:tcPr>
          <w:p w14:paraId="7681C6F6" w14:textId="77777777" w:rsidR="005C24AF" w:rsidRPr="003440AC" w:rsidRDefault="005C24AF" w:rsidP="005C24AF">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6BBAC400" w14:textId="17164206"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351,880</w:t>
            </w:r>
          </w:p>
        </w:tc>
      </w:tr>
      <w:tr w:rsidR="005C24AF" w:rsidRPr="003440AC" w14:paraId="09C01164" w14:textId="77777777" w:rsidTr="004701B3">
        <w:trPr>
          <w:trHeight w:val="137"/>
        </w:trPr>
        <w:tc>
          <w:tcPr>
            <w:tcW w:w="3960" w:type="dxa"/>
          </w:tcPr>
          <w:p w14:paraId="72B64615" w14:textId="77777777" w:rsidR="005C24AF" w:rsidRPr="003440AC" w:rsidRDefault="005C24AF" w:rsidP="005C24AF">
            <w:pPr>
              <w:spacing w:line="240" w:lineRule="exact"/>
              <w:rPr>
                <w:rFonts w:ascii="Times New Roman" w:hAnsi="Times New Roman" w:cs="Times New Roman"/>
                <w:cs/>
              </w:rPr>
            </w:pPr>
            <w:r w:rsidRPr="003440AC">
              <w:rPr>
                <w:rFonts w:ascii="Times New Roman" w:hAnsi="Times New Roman" w:cs="Times New Roman"/>
              </w:rPr>
              <w:t xml:space="preserve">Property, </w:t>
            </w:r>
            <w:proofErr w:type="gramStart"/>
            <w:r w:rsidRPr="003440AC">
              <w:rPr>
                <w:rFonts w:ascii="Times New Roman" w:hAnsi="Times New Roman" w:cs="Times New Roman"/>
              </w:rPr>
              <w:t>plant</w:t>
            </w:r>
            <w:proofErr w:type="gramEnd"/>
            <w:r w:rsidRPr="003440AC">
              <w:rPr>
                <w:rFonts w:ascii="Times New Roman" w:hAnsi="Times New Roman" w:cs="Times New Roman"/>
              </w:rPr>
              <w:t xml:space="preserve"> and equipment</w:t>
            </w:r>
          </w:p>
        </w:tc>
        <w:tc>
          <w:tcPr>
            <w:tcW w:w="1638" w:type="dxa"/>
            <w:shd w:val="clear" w:color="auto" w:fill="auto"/>
          </w:tcPr>
          <w:p w14:paraId="55AB97E0" w14:textId="4F8FE64C"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8,182,564</w:t>
            </w:r>
          </w:p>
        </w:tc>
        <w:tc>
          <w:tcPr>
            <w:tcW w:w="252" w:type="dxa"/>
            <w:shd w:val="clear" w:color="auto" w:fill="auto"/>
          </w:tcPr>
          <w:p w14:paraId="32EE5D25" w14:textId="77777777" w:rsidR="005C24AF" w:rsidRPr="003440AC" w:rsidRDefault="005C24AF" w:rsidP="005C24AF">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7D781613" w14:textId="5A98AE63" w:rsidR="005C24AF" w:rsidRPr="003440AC" w:rsidRDefault="005C24AF" w:rsidP="005C24AF">
            <w:pPr>
              <w:tabs>
                <w:tab w:val="decimal" w:pos="933"/>
                <w:tab w:val="decimal" w:pos="1277"/>
              </w:tabs>
              <w:spacing w:line="240" w:lineRule="atLeast"/>
              <w:ind w:right="111"/>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(25,298)</w:t>
            </w:r>
          </w:p>
        </w:tc>
        <w:tc>
          <w:tcPr>
            <w:tcW w:w="270" w:type="dxa"/>
            <w:shd w:val="clear" w:color="auto" w:fill="auto"/>
          </w:tcPr>
          <w:p w14:paraId="02F3DB9B" w14:textId="77777777" w:rsidR="005C24AF" w:rsidRPr="003440AC" w:rsidRDefault="005C24AF" w:rsidP="005C24AF">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603C70CB" w14:textId="42B2722D"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8,157,266</w:t>
            </w:r>
          </w:p>
        </w:tc>
      </w:tr>
      <w:tr w:rsidR="005C24AF" w:rsidRPr="003440AC" w14:paraId="781C4186" w14:textId="77777777" w:rsidTr="004701B3">
        <w:trPr>
          <w:trHeight w:val="137"/>
        </w:trPr>
        <w:tc>
          <w:tcPr>
            <w:tcW w:w="3960" w:type="dxa"/>
          </w:tcPr>
          <w:p w14:paraId="07337910" w14:textId="17143C4F" w:rsidR="005C24AF" w:rsidRPr="003440AC" w:rsidRDefault="005C24AF" w:rsidP="005C24AF">
            <w:pPr>
              <w:spacing w:line="240" w:lineRule="exact"/>
              <w:rPr>
                <w:rFonts w:ascii="Times New Roman" w:hAnsi="Times New Roman" w:cs="Times New Roman"/>
                <w:szCs w:val="22"/>
              </w:rPr>
            </w:pPr>
            <w:r w:rsidRPr="003440AC">
              <w:rPr>
                <w:rFonts w:ascii="Times New Roman" w:hAnsi="Times New Roman" w:cs="Times New Roman"/>
              </w:rPr>
              <w:t>Right-of-use assets</w:t>
            </w:r>
          </w:p>
        </w:tc>
        <w:tc>
          <w:tcPr>
            <w:tcW w:w="1638" w:type="dxa"/>
            <w:shd w:val="clear" w:color="auto" w:fill="auto"/>
          </w:tcPr>
          <w:p w14:paraId="5CB81315" w14:textId="2706D6E0"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3,267,658</w:t>
            </w:r>
          </w:p>
        </w:tc>
        <w:tc>
          <w:tcPr>
            <w:tcW w:w="252" w:type="dxa"/>
            <w:shd w:val="clear" w:color="auto" w:fill="auto"/>
          </w:tcPr>
          <w:p w14:paraId="1CC0F648" w14:textId="77777777" w:rsidR="005C24AF" w:rsidRPr="003440AC" w:rsidRDefault="005C24AF" w:rsidP="005C24AF">
            <w:pPr>
              <w:pStyle w:val="BodyText"/>
              <w:tabs>
                <w:tab w:val="decimal" w:pos="933"/>
                <w:tab w:val="decimal" w:pos="1277"/>
                <w:tab w:val="decimal" w:pos="1697"/>
              </w:tabs>
              <w:spacing w:line="240" w:lineRule="atLeast"/>
              <w:ind w:right="176"/>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31B4DFFB" w14:textId="360B18DD"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25,298</w:t>
            </w:r>
          </w:p>
        </w:tc>
        <w:tc>
          <w:tcPr>
            <w:tcW w:w="270" w:type="dxa"/>
            <w:shd w:val="clear" w:color="auto" w:fill="auto"/>
          </w:tcPr>
          <w:p w14:paraId="03016007" w14:textId="77777777" w:rsidR="005C24AF" w:rsidRPr="003440AC" w:rsidRDefault="005C24AF" w:rsidP="005C24AF">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66CD96BA" w14:textId="02B1AC81" w:rsidR="005C24AF" w:rsidRPr="003440AC" w:rsidRDefault="005C24AF" w:rsidP="005C24AF">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3,292,956</w:t>
            </w:r>
          </w:p>
        </w:tc>
      </w:tr>
      <w:tr w:rsidR="00977F65" w:rsidRPr="003440AC" w14:paraId="052F450A" w14:textId="77777777" w:rsidTr="004701B3">
        <w:trPr>
          <w:trHeight w:val="55"/>
        </w:trPr>
        <w:tc>
          <w:tcPr>
            <w:tcW w:w="3960" w:type="dxa"/>
          </w:tcPr>
          <w:p w14:paraId="5620E83D" w14:textId="77777777" w:rsidR="00977F65" w:rsidRPr="003440AC" w:rsidRDefault="00977F65" w:rsidP="004701B3">
            <w:pPr>
              <w:pStyle w:val="BodyText"/>
              <w:spacing w:line="240" w:lineRule="exact"/>
              <w:ind w:right="-405"/>
              <w:rPr>
                <w:rFonts w:cs="Times New Roman"/>
              </w:rPr>
            </w:pPr>
          </w:p>
        </w:tc>
        <w:tc>
          <w:tcPr>
            <w:tcW w:w="1638" w:type="dxa"/>
          </w:tcPr>
          <w:p w14:paraId="477A5ECD" w14:textId="77777777" w:rsidR="00977F65" w:rsidRPr="003440AC" w:rsidRDefault="00977F65" w:rsidP="004701B3">
            <w:pPr>
              <w:pStyle w:val="BodyText"/>
              <w:tabs>
                <w:tab w:val="decimal" w:pos="695"/>
              </w:tabs>
              <w:spacing w:line="240" w:lineRule="exact"/>
              <w:ind w:right="-156"/>
              <w:rPr>
                <w:rFonts w:cs="Times New Roman"/>
              </w:rPr>
            </w:pPr>
          </w:p>
        </w:tc>
        <w:tc>
          <w:tcPr>
            <w:tcW w:w="252" w:type="dxa"/>
          </w:tcPr>
          <w:p w14:paraId="3C93B4DE" w14:textId="77777777" w:rsidR="00977F65" w:rsidRPr="003440AC" w:rsidRDefault="00977F65" w:rsidP="004701B3">
            <w:pPr>
              <w:pStyle w:val="BodyText"/>
              <w:spacing w:line="240" w:lineRule="exact"/>
              <w:ind w:right="-405"/>
              <w:rPr>
                <w:rFonts w:cs="Times New Roman"/>
              </w:rPr>
            </w:pPr>
          </w:p>
        </w:tc>
        <w:tc>
          <w:tcPr>
            <w:tcW w:w="1530" w:type="dxa"/>
            <w:tcBorders>
              <w:top w:val="single" w:sz="4" w:space="0" w:color="auto"/>
              <w:left w:val="nil"/>
              <w:bottom w:val="double" w:sz="4" w:space="0" w:color="auto"/>
              <w:right w:val="nil"/>
            </w:tcBorders>
            <w:vAlign w:val="bottom"/>
          </w:tcPr>
          <w:p w14:paraId="098E6CB0" w14:textId="77777777" w:rsidR="00977F65" w:rsidRPr="003440AC" w:rsidRDefault="00977F65" w:rsidP="004701B3">
            <w:pPr>
              <w:pStyle w:val="acctfourfigures"/>
              <w:tabs>
                <w:tab w:val="clear" w:pos="765"/>
                <w:tab w:val="decimal" w:pos="878"/>
              </w:tabs>
              <w:spacing w:line="240" w:lineRule="exact"/>
              <w:ind w:right="246"/>
              <w:rPr>
                <w:rFonts w:cs="Times New Roman"/>
                <w:b/>
                <w:bCs/>
                <w:szCs w:val="22"/>
                <w:lang w:val="en-US" w:bidi="th-TH"/>
              </w:rPr>
            </w:pPr>
            <w:r w:rsidRPr="003440AC">
              <w:rPr>
                <w:rFonts w:cs="Times New Roman"/>
                <w:b/>
                <w:bCs/>
                <w:szCs w:val="22"/>
                <w:lang w:val="en-US" w:bidi="th-TH"/>
              </w:rPr>
              <w:t>-</w:t>
            </w:r>
          </w:p>
        </w:tc>
        <w:tc>
          <w:tcPr>
            <w:tcW w:w="270" w:type="dxa"/>
          </w:tcPr>
          <w:p w14:paraId="37EC4CB7" w14:textId="77777777" w:rsidR="00977F65" w:rsidRPr="003440AC" w:rsidRDefault="00977F65" w:rsidP="004701B3">
            <w:pPr>
              <w:pStyle w:val="BodyText"/>
              <w:spacing w:line="240" w:lineRule="exact"/>
              <w:ind w:right="-405"/>
              <w:rPr>
                <w:rFonts w:cs="Times New Roman"/>
              </w:rPr>
            </w:pPr>
          </w:p>
        </w:tc>
        <w:tc>
          <w:tcPr>
            <w:tcW w:w="1533" w:type="dxa"/>
          </w:tcPr>
          <w:p w14:paraId="7F47EBD5" w14:textId="77777777" w:rsidR="00977F65" w:rsidRPr="003440AC" w:rsidRDefault="00977F65" w:rsidP="004701B3">
            <w:pPr>
              <w:pStyle w:val="BodyText"/>
              <w:tabs>
                <w:tab w:val="decimal" w:pos="695"/>
              </w:tabs>
              <w:spacing w:line="240" w:lineRule="exact"/>
              <w:ind w:right="-156"/>
              <w:rPr>
                <w:rFonts w:cs="Times New Roman"/>
              </w:rPr>
            </w:pPr>
          </w:p>
        </w:tc>
      </w:tr>
    </w:tbl>
    <w:p w14:paraId="01785173" w14:textId="77777777" w:rsidR="00977F65" w:rsidRPr="003440AC" w:rsidRDefault="00977F65" w:rsidP="00977F65">
      <w:pPr>
        <w:rPr>
          <w:rFonts w:ascii="Times New Roman" w:hAnsi="Times New Roman" w:cs="Times New Roman"/>
          <w:szCs w:val="22"/>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977F65" w:rsidRPr="003440AC" w14:paraId="10E03FDB" w14:textId="77777777" w:rsidTr="004701B3">
        <w:trPr>
          <w:trHeight w:val="200"/>
          <w:tblHeader/>
        </w:trPr>
        <w:tc>
          <w:tcPr>
            <w:tcW w:w="3960" w:type="dxa"/>
          </w:tcPr>
          <w:p w14:paraId="7FD960D2" w14:textId="77777777" w:rsidR="00977F65" w:rsidRPr="003440AC" w:rsidRDefault="00977F65" w:rsidP="004701B3">
            <w:pPr>
              <w:pStyle w:val="BodyText"/>
              <w:spacing w:line="240" w:lineRule="exact"/>
              <w:ind w:right="-405"/>
              <w:rPr>
                <w:rFonts w:cs="Times New Roman"/>
              </w:rPr>
            </w:pPr>
          </w:p>
        </w:tc>
        <w:tc>
          <w:tcPr>
            <w:tcW w:w="5223" w:type="dxa"/>
            <w:gridSpan w:val="5"/>
            <w:tcBorders>
              <w:top w:val="nil"/>
              <w:left w:val="nil"/>
              <w:right w:val="nil"/>
            </w:tcBorders>
            <w:hideMark/>
          </w:tcPr>
          <w:p w14:paraId="51645366" w14:textId="77777777" w:rsidR="00977F65" w:rsidRPr="003440AC" w:rsidRDefault="00977F65" w:rsidP="004701B3">
            <w:pPr>
              <w:pStyle w:val="BodyText"/>
              <w:spacing w:line="240" w:lineRule="exact"/>
              <w:ind w:right="-405"/>
              <w:jc w:val="center"/>
              <w:rPr>
                <w:rFonts w:cs="Times New Roman"/>
                <w:b/>
                <w:bCs/>
                <w:cs/>
              </w:rPr>
            </w:pPr>
            <w:r w:rsidRPr="003440AC">
              <w:rPr>
                <w:rFonts w:cs="Times New Roman"/>
                <w:b/>
                <w:bCs/>
              </w:rPr>
              <w:t>2023</w:t>
            </w:r>
          </w:p>
        </w:tc>
      </w:tr>
      <w:tr w:rsidR="00977F65" w:rsidRPr="003440AC" w14:paraId="4E1699E7" w14:textId="77777777" w:rsidTr="004701B3">
        <w:trPr>
          <w:trHeight w:val="227"/>
          <w:tblHeader/>
        </w:trPr>
        <w:tc>
          <w:tcPr>
            <w:tcW w:w="3960" w:type="dxa"/>
          </w:tcPr>
          <w:p w14:paraId="05FE7932" w14:textId="77777777" w:rsidR="00977F65" w:rsidRPr="003440AC" w:rsidRDefault="00977F65" w:rsidP="004701B3">
            <w:pPr>
              <w:pStyle w:val="BodyText"/>
              <w:spacing w:line="240" w:lineRule="exact"/>
              <w:ind w:right="-405"/>
              <w:rPr>
                <w:rFonts w:cs="Times New Roman"/>
              </w:rPr>
            </w:pPr>
          </w:p>
        </w:tc>
        <w:tc>
          <w:tcPr>
            <w:tcW w:w="5223" w:type="dxa"/>
            <w:gridSpan w:val="5"/>
            <w:tcBorders>
              <w:top w:val="nil"/>
              <w:left w:val="nil"/>
              <w:bottom w:val="single" w:sz="4" w:space="0" w:color="auto"/>
              <w:right w:val="nil"/>
            </w:tcBorders>
            <w:hideMark/>
          </w:tcPr>
          <w:p w14:paraId="0E7C3554" w14:textId="77777777" w:rsidR="00977F65" w:rsidRPr="003440AC" w:rsidRDefault="00977F65" w:rsidP="004701B3">
            <w:pPr>
              <w:pStyle w:val="BodyText"/>
              <w:spacing w:line="240" w:lineRule="exact"/>
              <w:ind w:right="-405"/>
              <w:jc w:val="center"/>
              <w:rPr>
                <w:rFonts w:cs="Times New Roman"/>
                <w:cs/>
              </w:rPr>
            </w:pPr>
            <w:r w:rsidRPr="003440AC">
              <w:rPr>
                <w:rFonts w:eastAsia="Times New Roman" w:cs="Times New Roman"/>
                <w:b/>
                <w:lang w:val="en-GB" w:bidi="ar-SA"/>
              </w:rPr>
              <w:t>Separate financial statement</w:t>
            </w:r>
            <w:r w:rsidRPr="003440AC">
              <w:rPr>
                <w:rFonts w:eastAsia="Times New Roman" w:cs="Times New Roman"/>
                <w:b/>
              </w:rPr>
              <w:t>s</w:t>
            </w:r>
          </w:p>
        </w:tc>
      </w:tr>
      <w:tr w:rsidR="00977F65" w:rsidRPr="003440AC" w14:paraId="7C1B4913" w14:textId="77777777" w:rsidTr="004701B3">
        <w:trPr>
          <w:trHeight w:val="164"/>
          <w:tblHeader/>
        </w:trPr>
        <w:tc>
          <w:tcPr>
            <w:tcW w:w="3960" w:type="dxa"/>
          </w:tcPr>
          <w:p w14:paraId="541B0A35" w14:textId="77777777" w:rsidR="00977F65" w:rsidRPr="003440AC" w:rsidRDefault="00977F65" w:rsidP="004701B3">
            <w:pPr>
              <w:pStyle w:val="BodyText"/>
              <w:spacing w:line="240" w:lineRule="exact"/>
              <w:ind w:right="-405"/>
              <w:rPr>
                <w:rFonts w:cs="Times New Roman"/>
                <w:i/>
                <w:iCs/>
                <w:color w:val="0000FF"/>
              </w:rPr>
            </w:pPr>
          </w:p>
        </w:tc>
        <w:tc>
          <w:tcPr>
            <w:tcW w:w="1638" w:type="dxa"/>
          </w:tcPr>
          <w:p w14:paraId="2C63848C" w14:textId="77777777" w:rsidR="00977F65" w:rsidRPr="003440AC" w:rsidRDefault="00977F65" w:rsidP="004701B3">
            <w:pPr>
              <w:pStyle w:val="BodyText"/>
              <w:spacing w:line="240" w:lineRule="exact"/>
              <w:ind w:right="-108"/>
              <w:jc w:val="center"/>
              <w:rPr>
                <w:rFonts w:cs="Times New Roman"/>
                <w:cs/>
              </w:rPr>
            </w:pPr>
            <w:r w:rsidRPr="003440AC">
              <w:rPr>
                <w:rFonts w:eastAsia="Times New Roman" w:cs="Times New Roman"/>
                <w:bCs/>
                <w:color w:val="auto"/>
                <w:lang w:val="en-GB" w:bidi="ar-SA"/>
              </w:rPr>
              <w:t>Before reclassification</w:t>
            </w:r>
          </w:p>
        </w:tc>
        <w:tc>
          <w:tcPr>
            <w:tcW w:w="252" w:type="dxa"/>
          </w:tcPr>
          <w:p w14:paraId="00E0BAEA" w14:textId="77777777" w:rsidR="00977F65" w:rsidRPr="003440AC" w:rsidRDefault="00977F65" w:rsidP="004701B3">
            <w:pPr>
              <w:pStyle w:val="BodyText"/>
              <w:spacing w:line="240" w:lineRule="exact"/>
              <w:ind w:right="-405"/>
              <w:jc w:val="center"/>
              <w:rPr>
                <w:rFonts w:cs="Times New Roman"/>
                <w:lang w:val="en-GB" w:eastAsia="en-GB"/>
              </w:rPr>
            </w:pPr>
          </w:p>
        </w:tc>
        <w:tc>
          <w:tcPr>
            <w:tcW w:w="1530" w:type="dxa"/>
          </w:tcPr>
          <w:p w14:paraId="486F647F" w14:textId="77777777" w:rsidR="00977F65" w:rsidRPr="003440AC" w:rsidRDefault="00977F65" w:rsidP="004701B3">
            <w:pPr>
              <w:pStyle w:val="BodyText"/>
              <w:spacing w:line="240" w:lineRule="exact"/>
              <w:ind w:left="-108" w:right="-108"/>
              <w:jc w:val="center"/>
              <w:rPr>
                <w:rFonts w:eastAsia="Times New Roman" w:cs="Times New Roman"/>
                <w:bCs/>
                <w:color w:val="auto"/>
                <w:lang w:val="en-GB" w:bidi="ar-SA"/>
              </w:rPr>
            </w:pPr>
          </w:p>
          <w:p w14:paraId="746F2C88" w14:textId="77777777" w:rsidR="00977F65" w:rsidRPr="003440AC" w:rsidRDefault="00977F65" w:rsidP="004701B3">
            <w:pPr>
              <w:pStyle w:val="BodyText"/>
              <w:spacing w:line="240" w:lineRule="exact"/>
              <w:ind w:left="-108" w:right="-108"/>
              <w:jc w:val="center"/>
              <w:rPr>
                <w:rFonts w:cs="Times New Roman"/>
                <w:lang w:val="en-GB" w:eastAsia="en-GB"/>
              </w:rPr>
            </w:pPr>
            <w:r w:rsidRPr="003440AC">
              <w:rPr>
                <w:rFonts w:eastAsia="Times New Roman" w:cs="Times New Roman"/>
                <w:bCs/>
                <w:color w:val="auto"/>
                <w:lang w:val="en-GB" w:bidi="ar-SA"/>
              </w:rPr>
              <w:t>Reclassification</w:t>
            </w:r>
          </w:p>
        </w:tc>
        <w:tc>
          <w:tcPr>
            <w:tcW w:w="270" w:type="dxa"/>
          </w:tcPr>
          <w:p w14:paraId="680C6540" w14:textId="77777777" w:rsidR="00977F65" w:rsidRPr="003440AC" w:rsidRDefault="00977F65" w:rsidP="004701B3">
            <w:pPr>
              <w:pStyle w:val="BodyText"/>
              <w:spacing w:line="240" w:lineRule="exact"/>
              <w:ind w:right="-405"/>
              <w:jc w:val="center"/>
              <w:rPr>
                <w:rFonts w:cs="Times New Roman"/>
                <w:lang w:val="en-GB" w:eastAsia="en-GB"/>
              </w:rPr>
            </w:pPr>
          </w:p>
        </w:tc>
        <w:tc>
          <w:tcPr>
            <w:tcW w:w="1533" w:type="dxa"/>
          </w:tcPr>
          <w:p w14:paraId="3E952E3A" w14:textId="77777777" w:rsidR="00977F65" w:rsidRPr="003440AC" w:rsidRDefault="00977F65" w:rsidP="004701B3">
            <w:pPr>
              <w:pStyle w:val="BodyText"/>
              <w:spacing w:line="240" w:lineRule="exact"/>
              <w:ind w:left="-97" w:right="-108"/>
              <w:jc w:val="center"/>
              <w:rPr>
                <w:rFonts w:cs="Times New Roman"/>
                <w:cs/>
              </w:rPr>
            </w:pPr>
            <w:r w:rsidRPr="003440AC">
              <w:rPr>
                <w:rFonts w:eastAsia="Times New Roman" w:cs="Times New Roman"/>
                <w:bCs/>
                <w:color w:val="auto"/>
                <w:lang w:val="en-GB" w:bidi="ar-SA"/>
              </w:rPr>
              <w:t>After reclassification</w:t>
            </w:r>
          </w:p>
        </w:tc>
      </w:tr>
      <w:tr w:rsidR="00977F65" w:rsidRPr="003440AC" w14:paraId="60F78E1F" w14:textId="77777777" w:rsidTr="004701B3">
        <w:trPr>
          <w:trHeight w:val="200"/>
          <w:tblHeader/>
        </w:trPr>
        <w:tc>
          <w:tcPr>
            <w:tcW w:w="3960" w:type="dxa"/>
          </w:tcPr>
          <w:p w14:paraId="3DCF4E38" w14:textId="77777777" w:rsidR="00977F65" w:rsidRPr="003440AC" w:rsidRDefault="00977F65" w:rsidP="004701B3">
            <w:pPr>
              <w:pStyle w:val="BodyText"/>
              <w:spacing w:line="240" w:lineRule="exact"/>
              <w:ind w:right="-405"/>
              <w:rPr>
                <w:rFonts w:cs="Times New Roman"/>
              </w:rPr>
            </w:pPr>
          </w:p>
        </w:tc>
        <w:tc>
          <w:tcPr>
            <w:tcW w:w="5223" w:type="dxa"/>
            <w:gridSpan w:val="5"/>
            <w:hideMark/>
          </w:tcPr>
          <w:p w14:paraId="54F89EF9" w14:textId="77777777" w:rsidR="00977F65" w:rsidRPr="003440AC" w:rsidRDefault="00977F65" w:rsidP="004701B3">
            <w:pPr>
              <w:pStyle w:val="BodyText"/>
              <w:spacing w:line="240" w:lineRule="exact"/>
              <w:ind w:left="-115" w:right="-108"/>
              <w:jc w:val="center"/>
              <w:rPr>
                <w:rFonts w:cs="Times New Roman"/>
                <w:i/>
                <w:iCs/>
              </w:rPr>
            </w:pPr>
            <w:r w:rsidRPr="003440AC">
              <w:rPr>
                <w:rFonts w:eastAsia="Times New Roman" w:cs="Times New Roman"/>
                <w:i/>
                <w:iCs/>
                <w:lang w:val="en-GB" w:bidi="ar-SA"/>
              </w:rPr>
              <w:t>(in thousand Baht)</w:t>
            </w:r>
          </w:p>
        </w:tc>
      </w:tr>
      <w:tr w:rsidR="00977F65" w:rsidRPr="003440AC" w14:paraId="0502C0BF" w14:textId="77777777" w:rsidTr="004701B3">
        <w:trPr>
          <w:trHeight w:val="164"/>
        </w:trPr>
        <w:tc>
          <w:tcPr>
            <w:tcW w:w="3960" w:type="dxa"/>
          </w:tcPr>
          <w:p w14:paraId="14142909" w14:textId="77777777" w:rsidR="00977F65" w:rsidRPr="003440AC" w:rsidRDefault="00977F65" w:rsidP="004701B3">
            <w:pPr>
              <w:spacing w:line="240" w:lineRule="exact"/>
              <w:rPr>
                <w:rFonts w:ascii="Times New Roman" w:hAnsi="Times New Roman" w:cs="Times New Roman"/>
                <w:b/>
                <w:bCs/>
                <w:i/>
                <w:iCs/>
                <w:szCs w:val="22"/>
              </w:rPr>
            </w:pPr>
            <w:r w:rsidRPr="003440AC">
              <w:rPr>
                <w:rFonts w:ascii="Times New Roman" w:hAnsi="Times New Roman" w:cs="Times New Roman"/>
                <w:b/>
                <w:bCs/>
                <w:i/>
                <w:iCs/>
                <w:szCs w:val="22"/>
              </w:rPr>
              <w:t>Statement of financial position</w:t>
            </w:r>
          </w:p>
        </w:tc>
        <w:tc>
          <w:tcPr>
            <w:tcW w:w="1638" w:type="dxa"/>
          </w:tcPr>
          <w:p w14:paraId="6476F5B7" w14:textId="77777777" w:rsidR="00977F65" w:rsidRPr="003440AC" w:rsidRDefault="00977F65" w:rsidP="004701B3">
            <w:pPr>
              <w:pStyle w:val="BodyText"/>
              <w:tabs>
                <w:tab w:val="decimal" w:pos="695"/>
              </w:tabs>
              <w:spacing w:line="240" w:lineRule="exact"/>
              <w:ind w:right="-156"/>
              <w:rPr>
                <w:rFonts w:cs="Times New Roman"/>
                <w:b/>
                <w:bCs/>
              </w:rPr>
            </w:pPr>
          </w:p>
        </w:tc>
        <w:tc>
          <w:tcPr>
            <w:tcW w:w="252" w:type="dxa"/>
          </w:tcPr>
          <w:p w14:paraId="42BD5734" w14:textId="77777777" w:rsidR="00977F65" w:rsidRPr="003440AC" w:rsidRDefault="00977F65" w:rsidP="004701B3">
            <w:pPr>
              <w:pStyle w:val="BodyText"/>
              <w:spacing w:line="240" w:lineRule="exact"/>
              <w:ind w:right="-405"/>
              <w:rPr>
                <w:rFonts w:cs="Times New Roman"/>
              </w:rPr>
            </w:pPr>
          </w:p>
        </w:tc>
        <w:tc>
          <w:tcPr>
            <w:tcW w:w="1530" w:type="dxa"/>
            <w:tcBorders>
              <w:left w:val="nil"/>
              <w:right w:val="nil"/>
            </w:tcBorders>
          </w:tcPr>
          <w:p w14:paraId="74C74B0A" w14:textId="77777777" w:rsidR="00977F65" w:rsidRPr="003440AC" w:rsidRDefault="00977F65" w:rsidP="004701B3">
            <w:pPr>
              <w:pStyle w:val="BodyText"/>
              <w:tabs>
                <w:tab w:val="decimal" w:pos="432"/>
              </w:tabs>
              <w:spacing w:line="240" w:lineRule="exact"/>
              <w:ind w:right="-156"/>
              <w:rPr>
                <w:rFonts w:cs="Times New Roman"/>
                <w:b/>
                <w:bCs/>
              </w:rPr>
            </w:pPr>
          </w:p>
        </w:tc>
        <w:tc>
          <w:tcPr>
            <w:tcW w:w="270" w:type="dxa"/>
          </w:tcPr>
          <w:p w14:paraId="1C96C714" w14:textId="77777777" w:rsidR="00977F65" w:rsidRPr="003440AC" w:rsidRDefault="00977F65" w:rsidP="004701B3">
            <w:pPr>
              <w:pStyle w:val="BodyText"/>
              <w:spacing w:line="240" w:lineRule="exact"/>
              <w:ind w:right="-405"/>
              <w:rPr>
                <w:rFonts w:cs="Times New Roman"/>
              </w:rPr>
            </w:pPr>
          </w:p>
        </w:tc>
        <w:tc>
          <w:tcPr>
            <w:tcW w:w="1533" w:type="dxa"/>
          </w:tcPr>
          <w:p w14:paraId="5F601B43" w14:textId="77777777" w:rsidR="00977F65" w:rsidRPr="003440AC" w:rsidRDefault="00977F65" w:rsidP="004701B3">
            <w:pPr>
              <w:pStyle w:val="BodyText"/>
              <w:tabs>
                <w:tab w:val="decimal" w:pos="695"/>
              </w:tabs>
              <w:spacing w:line="240" w:lineRule="exact"/>
              <w:ind w:right="-156"/>
              <w:rPr>
                <w:rFonts w:cs="Times New Roman"/>
                <w:b/>
                <w:bCs/>
              </w:rPr>
            </w:pPr>
          </w:p>
        </w:tc>
      </w:tr>
      <w:tr w:rsidR="00977F65" w:rsidRPr="003440AC" w14:paraId="1F895543" w14:textId="77777777" w:rsidTr="004701B3">
        <w:trPr>
          <w:trHeight w:val="191"/>
        </w:trPr>
        <w:tc>
          <w:tcPr>
            <w:tcW w:w="3960" w:type="dxa"/>
          </w:tcPr>
          <w:p w14:paraId="55A905F9" w14:textId="77777777" w:rsidR="00977F65" w:rsidRPr="003440AC" w:rsidRDefault="00977F65" w:rsidP="004701B3">
            <w:pPr>
              <w:tabs>
                <w:tab w:val="left" w:pos="1782"/>
              </w:tabs>
              <w:spacing w:line="240" w:lineRule="atLeast"/>
              <w:rPr>
                <w:rFonts w:ascii="Times New Roman" w:hAnsi="Times New Roman" w:cs="Times New Roman"/>
                <w:szCs w:val="22"/>
              </w:rPr>
            </w:pPr>
            <w:r w:rsidRPr="003440AC">
              <w:rPr>
                <w:rFonts w:ascii="Times New Roman" w:eastAsia="Times New Roman" w:hAnsi="Times New Roman" w:cs="Times New Roman"/>
                <w:b/>
                <w:bCs/>
                <w:i/>
                <w:iCs/>
                <w:spacing w:val="-6"/>
                <w:szCs w:val="22"/>
                <w:lang w:val="en-GB" w:bidi="ar-SA"/>
              </w:rPr>
              <w:t xml:space="preserve">   </w:t>
            </w:r>
            <w:proofErr w:type="gramStart"/>
            <w:r w:rsidRPr="003440AC">
              <w:rPr>
                <w:rFonts w:ascii="Times New Roman" w:eastAsia="Times New Roman" w:hAnsi="Times New Roman" w:cs="Times New Roman"/>
                <w:b/>
                <w:bCs/>
                <w:i/>
                <w:iCs/>
                <w:spacing w:val="-6"/>
                <w:szCs w:val="22"/>
                <w:lang w:val="en-GB" w:bidi="ar-SA"/>
              </w:rPr>
              <w:t>at</w:t>
            </w:r>
            <w:proofErr w:type="gramEnd"/>
            <w:r w:rsidRPr="003440AC">
              <w:rPr>
                <w:rFonts w:ascii="Times New Roman" w:eastAsia="Times New Roman" w:hAnsi="Times New Roman" w:cs="Times New Roman"/>
                <w:b/>
                <w:bCs/>
                <w:i/>
                <w:iCs/>
                <w:spacing w:val="-6"/>
                <w:szCs w:val="22"/>
                <w:lang w:val="en-GB" w:bidi="ar-SA"/>
              </w:rPr>
              <w:t xml:space="preserve"> 31 December 2023</w:t>
            </w:r>
          </w:p>
        </w:tc>
        <w:tc>
          <w:tcPr>
            <w:tcW w:w="1638" w:type="dxa"/>
            <w:shd w:val="clear" w:color="auto" w:fill="auto"/>
          </w:tcPr>
          <w:p w14:paraId="50571033" w14:textId="77777777" w:rsidR="00977F65" w:rsidRPr="003440AC" w:rsidRDefault="00977F65" w:rsidP="004701B3">
            <w:pPr>
              <w:pStyle w:val="acctfourfigures"/>
              <w:tabs>
                <w:tab w:val="clear" w:pos="765"/>
                <w:tab w:val="decimal" w:pos="970"/>
              </w:tabs>
              <w:spacing w:line="240" w:lineRule="exact"/>
              <w:rPr>
                <w:rFonts w:cs="Times New Roman"/>
                <w:szCs w:val="22"/>
              </w:rPr>
            </w:pPr>
          </w:p>
        </w:tc>
        <w:tc>
          <w:tcPr>
            <w:tcW w:w="252" w:type="dxa"/>
            <w:shd w:val="clear" w:color="auto" w:fill="auto"/>
          </w:tcPr>
          <w:p w14:paraId="37156033" w14:textId="77777777" w:rsidR="00977F65" w:rsidRPr="003440AC" w:rsidRDefault="00977F65" w:rsidP="004701B3">
            <w:pPr>
              <w:pStyle w:val="BodyText"/>
              <w:tabs>
                <w:tab w:val="decimal" w:pos="1697"/>
              </w:tabs>
              <w:spacing w:line="240" w:lineRule="exact"/>
              <w:ind w:right="-405"/>
              <w:rPr>
                <w:rFonts w:cs="Times New Roman"/>
              </w:rPr>
            </w:pPr>
          </w:p>
        </w:tc>
        <w:tc>
          <w:tcPr>
            <w:tcW w:w="1530" w:type="dxa"/>
            <w:tcBorders>
              <w:left w:val="nil"/>
              <w:right w:val="nil"/>
            </w:tcBorders>
            <w:shd w:val="clear" w:color="auto" w:fill="auto"/>
          </w:tcPr>
          <w:p w14:paraId="4A185F0A" w14:textId="77777777" w:rsidR="00977F65" w:rsidRPr="003440AC" w:rsidRDefault="00977F65" w:rsidP="004701B3">
            <w:pPr>
              <w:tabs>
                <w:tab w:val="decimal" w:pos="1240"/>
              </w:tabs>
              <w:spacing w:line="240" w:lineRule="exact"/>
              <w:ind w:right="14"/>
              <w:rPr>
                <w:rFonts w:ascii="Times New Roman" w:eastAsia="Times New Roman" w:hAnsi="Times New Roman" w:cs="Times New Roman"/>
                <w:szCs w:val="22"/>
                <w:lang w:val="en-GB" w:bidi="ar-SA"/>
              </w:rPr>
            </w:pPr>
          </w:p>
        </w:tc>
        <w:tc>
          <w:tcPr>
            <w:tcW w:w="270" w:type="dxa"/>
            <w:shd w:val="clear" w:color="auto" w:fill="auto"/>
          </w:tcPr>
          <w:p w14:paraId="2402ECA9" w14:textId="77777777" w:rsidR="00977F65" w:rsidRPr="003440AC" w:rsidRDefault="00977F65" w:rsidP="004701B3">
            <w:pPr>
              <w:pStyle w:val="BodyText"/>
              <w:spacing w:line="240" w:lineRule="exact"/>
              <w:ind w:right="-405"/>
              <w:rPr>
                <w:rFonts w:cs="Times New Roman"/>
              </w:rPr>
            </w:pPr>
          </w:p>
        </w:tc>
        <w:tc>
          <w:tcPr>
            <w:tcW w:w="1533" w:type="dxa"/>
            <w:shd w:val="clear" w:color="auto" w:fill="auto"/>
          </w:tcPr>
          <w:p w14:paraId="1F3DC3B2" w14:textId="77777777" w:rsidR="00977F65" w:rsidRPr="003440AC" w:rsidRDefault="00977F65" w:rsidP="004701B3">
            <w:pPr>
              <w:tabs>
                <w:tab w:val="decimal" w:pos="1325"/>
              </w:tabs>
              <w:spacing w:line="240" w:lineRule="exact"/>
              <w:ind w:right="14"/>
              <w:rPr>
                <w:rFonts w:ascii="Times New Roman" w:eastAsia="Times New Roman" w:hAnsi="Times New Roman" w:cs="Times New Roman"/>
                <w:szCs w:val="22"/>
                <w:lang w:val="en-GB" w:bidi="ar-SA"/>
              </w:rPr>
            </w:pPr>
          </w:p>
        </w:tc>
      </w:tr>
      <w:tr w:rsidR="00355BC0" w:rsidRPr="003440AC" w14:paraId="44D94077" w14:textId="77777777" w:rsidTr="004701B3">
        <w:trPr>
          <w:trHeight w:val="137"/>
        </w:trPr>
        <w:tc>
          <w:tcPr>
            <w:tcW w:w="3960" w:type="dxa"/>
          </w:tcPr>
          <w:p w14:paraId="196F2A35" w14:textId="1E45B247" w:rsidR="00355BC0" w:rsidRPr="003440AC" w:rsidRDefault="00355BC0" w:rsidP="00355BC0">
            <w:pPr>
              <w:spacing w:line="240" w:lineRule="exact"/>
              <w:rPr>
                <w:rFonts w:ascii="Times New Roman" w:hAnsi="Times New Roman" w:cs="Times New Roman"/>
              </w:rPr>
            </w:pPr>
            <w:r w:rsidRPr="003440AC">
              <w:rPr>
                <w:rFonts w:ascii="Times New Roman" w:hAnsi="Times New Roman" w:cs="Times New Roman"/>
              </w:rPr>
              <w:t xml:space="preserve">Trade receivables </w:t>
            </w:r>
          </w:p>
        </w:tc>
        <w:tc>
          <w:tcPr>
            <w:tcW w:w="1638" w:type="dxa"/>
            <w:shd w:val="clear" w:color="auto" w:fill="auto"/>
          </w:tcPr>
          <w:p w14:paraId="58B2F4AA" w14:textId="7DC0454F" w:rsidR="00355BC0" w:rsidRPr="003440AC" w:rsidRDefault="00355BC0" w:rsidP="00355BC0">
            <w:pPr>
              <w:tabs>
                <w:tab w:val="decimal" w:pos="933"/>
                <w:tab w:val="decimal" w:pos="1277"/>
              </w:tabs>
              <w:spacing w:line="240" w:lineRule="atLeast"/>
              <w:ind w:right="176"/>
              <w:jc w:val="right"/>
              <w:rPr>
                <w:rFonts w:ascii="Times New Roman" w:eastAsia="Times New Roman" w:hAnsi="Times New Roman" w:cs="Times New Roman"/>
                <w:cs/>
                <w:lang w:val="en-GB"/>
              </w:rPr>
            </w:pPr>
            <w:r w:rsidRPr="003440AC">
              <w:rPr>
                <w:rFonts w:ascii="Times New Roman" w:eastAsia="Times New Roman" w:hAnsi="Times New Roman" w:cs="Times New Roman"/>
                <w:lang w:val="en-GB"/>
              </w:rPr>
              <w:t>1,641,659</w:t>
            </w:r>
          </w:p>
        </w:tc>
        <w:tc>
          <w:tcPr>
            <w:tcW w:w="252" w:type="dxa"/>
            <w:shd w:val="clear" w:color="auto" w:fill="auto"/>
          </w:tcPr>
          <w:p w14:paraId="64610D8D" w14:textId="77777777" w:rsidR="00355BC0" w:rsidRPr="003440AC" w:rsidRDefault="00355BC0" w:rsidP="00355BC0">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7A51B45C" w14:textId="542FE7E7" w:rsidR="00355BC0" w:rsidRPr="003440AC" w:rsidRDefault="00355BC0" w:rsidP="00355BC0">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206,299</w:t>
            </w:r>
          </w:p>
        </w:tc>
        <w:tc>
          <w:tcPr>
            <w:tcW w:w="270" w:type="dxa"/>
            <w:shd w:val="clear" w:color="auto" w:fill="auto"/>
          </w:tcPr>
          <w:p w14:paraId="2B811AF8" w14:textId="77777777" w:rsidR="00355BC0" w:rsidRPr="003440AC" w:rsidRDefault="00355BC0" w:rsidP="00355BC0">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12F46527" w14:textId="4CE07198" w:rsidR="00355BC0" w:rsidRPr="003440AC" w:rsidRDefault="00355BC0" w:rsidP="00355BC0">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1,847,958</w:t>
            </w:r>
          </w:p>
        </w:tc>
      </w:tr>
      <w:tr w:rsidR="00FC1C78" w:rsidRPr="003440AC" w14:paraId="3D1B64E4" w14:textId="77777777" w:rsidTr="004701B3">
        <w:trPr>
          <w:trHeight w:val="137"/>
        </w:trPr>
        <w:tc>
          <w:tcPr>
            <w:tcW w:w="3960" w:type="dxa"/>
          </w:tcPr>
          <w:p w14:paraId="5D8AF104" w14:textId="72D4FEB8" w:rsidR="00FC1C78" w:rsidRPr="003440AC" w:rsidRDefault="00FC1C78" w:rsidP="00FC1C78">
            <w:pPr>
              <w:spacing w:line="240" w:lineRule="exact"/>
              <w:rPr>
                <w:rFonts w:ascii="Times New Roman" w:hAnsi="Times New Roman" w:cs="Times New Roman"/>
              </w:rPr>
            </w:pPr>
            <w:r w:rsidRPr="003440AC">
              <w:rPr>
                <w:rFonts w:ascii="Times New Roman" w:hAnsi="Times New Roman" w:cs="Times New Roman"/>
                <w:szCs w:val="22"/>
              </w:rPr>
              <w:t xml:space="preserve">Other current receivables </w:t>
            </w:r>
          </w:p>
        </w:tc>
        <w:tc>
          <w:tcPr>
            <w:tcW w:w="1638" w:type="dxa"/>
            <w:shd w:val="clear" w:color="auto" w:fill="auto"/>
          </w:tcPr>
          <w:p w14:paraId="364D13D9" w14:textId="434C6581" w:rsidR="00FC1C78" w:rsidRPr="003440AC" w:rsidRDefault="00FC1C78" w:rsidP="00FC1C78">
            <w:pPr>
              <w:tabs>
                <w:tab w:val="decimal" w:pos="933"/>
                <w:tab w:val="decimal" w:pos="1277"/>
              </w:tabs>
              <w:spacing w:line="240" w:lineRule="atLeast"/>
              <w:ind w:right="176"/>
              <w:jc w:val="right"/>
              <w:rPr>
                <w:rFonts w:ascii="Times New Roman" w:eastAsia="Times New Roman" w:hAnsi="Times New Roman" w:cs="Times New Roman"/>
                <w:cs/>
                <w:lang w:val="en-GB"/>
              </w:rPr>
            </w:pPr>
            <w:r w:rsidRPr="003440AC">
              <w:rPr>
                <w:rFonts w:ascii="Times New Roman" w:eastAsia="Times New Roman" w:hAnsi="Times New Roman" w:cs="Times New Roman"/>
                <w:lang w:val="en-GB"/>
              </w:rPr>
              <w:t>833,622</w:t>
            </w:r>
          </w:p>
        </w:tc>
        <w:tc>
          <w:tcPr>
            <w:tcW w:w="252" w:type="dxa"/>
            <w:shd w:val="clear" w:color="auto" w:fill="auto"/>
          </w:tcPr>
          <w:p w14:paraId="45FF4D2A" w14:textId="77777777" w:rsidR="00FC1C78" w:rsidRPr="003440AC" w:rsidRDefault="00FC1C78" w:rsidP="00FC1C78">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6E401C39" w14:textId="55302E73" w:rsidR="00FC1C78" w:rsidRPr="003440AC" w:rsidRDefault="00FC1C78" w:rsidP="00FC1C78">
            <w:pPr>
              <w:tabs>
                <w:tab w:val="decimal" w:pos="933"/>
                <w:tab w:val="decimal" w:pos="1277"/>
              </w:tabs>
              <w:spacing w:line="240" w:lineRule="atLeast"/>
              <w:ind w:right="111"/>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(216,473)</w:t>
            </w:r>
          </w:p>
        </w:tc>
        <w:tc>
          <w:tcPr>
            <w:tcW w:w="270" w:type="dxa"/>
            <w:shd w:val="clear" w:color="auto" w:fill="auto"/>
          </w:tcPr>
          <w:p w14:paraId="2C8799FD" w14:textId="77777777" w:rsidR="00FC1C78" w:rsidRPr="003440AC" w:rsidRDefault="00FC1C78" w:rsidP="00FC1C78">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692B4C4F" w14:textId="34C34982" w:rsidR="00FC1C78" w:rsidRPr="003440AC" w:rsidRDefault="00FC1C78" w:rsidP="00FC1C78">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617,149</w:t>
            </w:r>
          </w:p>
        </w:tc>
      </w:tr>
      <w:tr w:rsidR="00FC1C78" w:rsidRPr="003440AC" w14:paraId="60010598" w14:textId="77777777" w:rsidTr="004701B3">
        <w:trPr>
          <w:trHeight w:val="137"/>
        </w:trPr>
        <w:tc>
          <w:tcPr>
            <w:tcW w:w="3960" w:type="dxa"/>
          </w:tcPr>
          <w:p w14:paraId="7298BDC2" w14:textId="67236CC4" w:rsidR="00FC1C78" w:rsidRPr="003440AC" w:rsidRDefault="00FC1C78" w:rsidP="00FC1C78">
            <w:pPr>
              <w:spacing w:line="240" w:lineRule="exact"/>
              <w:rPr>
                <w:rFonts w:ascii="Times New Roman" w:hAnsi="Times New Roman" w:cs="Times New Roman"/>
                <w:cs/>
              </w:rPr>
            </w:pPr>
            <w:r w:rsidRPr="003440AC">
              <w:rPr>
                <w:rFonts w:ascii="Times New Roman" w:hAnsi="Times New Roman" w:cs="Times New Roman"/>
              </w:rPr>
              <w:t>Other current assets</w:t>
            </w:r>
          </w:p>
        </w:tc>
        <w:tc>
          <w:tcPr>
            <w:tcW w:w="1638" w:type="dxa"/>
            <w:shd w:val="clear" w:color="auto" w:fill="auto"/>
          </w:tcPr>
          <w:p w14:paraId="68B4B42F" w14:textId="531E75ED" w:rsidR="00FC1C78" w:rsidRPr="003440AC" w:rsidRDefault="00FC1C78" w:rsidP="00FC1C78">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240,845</w:t>
            </w:r>
          </w:p>
        </w:tc>
        <w:tc>
          <w:tcPr>
            <w:tcW w:w="252" w:type="dxa"/>
            <w:shd w:val="clear" w:color="auto" w:fill="auto"/>
          </w:tcPr>
          <w:p w14:paraId="777160E3" w14:textId="77777777" w:rsidR="00FC1C78" w:rsidRPr="003440AC" w:rsidRDefault="00FC1C78" w:rsidP="00FC1C78">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539EE14B" w14:textId="34120C67" w:rsidR="00FC1C78" w:rsidRPr="003440AC" w:rsidRDefault="00FC1C78" w:rsidP="00FC1C78">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10,174</w:t>
            </w:r>
          </w:p>
        </w:tc>
        <w:tc>
          <w:tcPr>
            <w:tcW w:w="270" w:type="dxa"/>
            <w:shd w:val="clear" w:color="auto" w:fill="auto"/>
          </w:tcPr>
          <w:p w14:paraId="1135EBC4" w14:textId="77777777" w:rsidR="00FC1C78" w:rsidRPr="003440AC" w:rsidRDefault="00FC1C78" w:rsidP="00FC1C78">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5CA278CC" w14:textId="4FED0A24" w:rsidR="00FC1C78" w:rsidRPr="003440AC" w:rsidRDefault="00FC1C78" w:rsidP="00FC1C78">
            <w:pPr>
              <w:tabs>
                <w:tab w:val="decimal" w:pos="933"/>
                <w:tab w:val="decimal" w:pos="1277"/>
              </w:tabs>
              <w:spacing w:line="240" w:lineRule="atLeast"/>
              <w:ind w:right="176"/>
              <w:jc w:val="right"/>
              <w:rPr>
                <w:rFonts w:ascii="Times New Roman" w:eastAsia="Times New Roman" w:hAnsi="Times New Roman" w:cs="Times New Roman"/>
                <w:lang w:val="en-GB"/>
              </w:rPr>
            </w:pPr>
            <w:r w:rsidRPr="003440AC">
              <w:rPr>
                <w:rFonts w:ascii="Times New Roman" w:eastAsia="Times New Roman" w:hAnsi="Times New Roman" w:cs="Times New Roman"/>
                <w:lang w:val="en-GB"/>
              </w:rPr>
              <w:t>251,019</w:t>
            </w:r>
          </w:p>
        </w:tc>
      </w:tr>
      <w:tr w:rsidR="00977F65" w:rsidRPr="00412D4F" w14:paraId="0A451979" w14:textId="77777777" w:rsidTr="004701B3">
        <w:trPr>
          <w:trHeight w:val="55"/>
        </w:trPr>
        <w:tc>
          <w:tcPr>
            <w:tcW w:w="3960" w:type="dxa"/>
          </w:tcPr>
          <w:p w14:paraId="11C65802" w14:textId="77777777" w:rsidR="00977F65" w:rsidRPr="003440AC" w:rsidRDefault="00977F65" w:rsidP="004701B3">
            <w:pPr>
              <w:pStyle w:val="BodyText"/>
              <w:spacing w:line="240" w:lineRule="exact"/>
              <w:ind w:right="-405"/>
              <w:rPr>
                <w:rFonts w:cs="Times New Roman"/>
              </w:rPr>
            </w:pPr>
          </w:p>
        </w:tc>
        <w:tc>
          <w:tcPr>
            <w:tcW w:w="1638" w:type="dxa"/>
          </w:tcPr>
          <w:p w14:paraId="012AF429" w14:textId="77777777" w:rsidR="00977F65" w:rsidRPr="003440AC" w:rsidRDefault="00977F65" w:rsidP="004701B3">
            <w:pPr>
              <w:pStyle w:val="BodyText"/>
              <w:tabs>
                <w:tab w:val="decimal" w:pos="695"/>
              </w:tabs>
              <w:spacing w:line="240" w:lineRule="exact"/>
              <w:ind w:right="-156"/>
              <w:rPr>
                <w:rFonts w:cs="Times New Roman"/>
              </w:rPr>
            </w:pPr>
          </w:p>
        </w:tc>
        <w:tc>
          <w:tcPr>
            <w:tcW w:w="252" w:type="dxa"/>
          </w:tcPr>
          <w:p w14:paraId="67E57B8B" w14:textId="77777777" w:rsidR="00977F65" w:rsidRPr="003440AC" w:rsidRDefault="00977F65" w:rsidP="004701B3">
            <w:pPr>
              <w:pStyle w:val="BodyText"/>
              <w:spacing w:line="240" w:lineRule="exact"/>
              <w:ind w:right="-405"/>
              <w:rPr>
                <w:rFonts w:cs="Times New Roman"/>
              </w:rPr>
            </w:pPr>
          </w:p>
        </w:tc>
        <w:tc>
          <w:tcPr>
            <w:tcW w:w="1530" w:type="dxa"/>
            <w:tcBorders>
              <w:top w:val="single" w:sz="4" w:space="0" w:color="auto"/>
              <w:left w:val="nil"/>
              <w:bottom w:val="double" w:sz="4" w:space="0" w:color="auto"/>
              <w:right w:val="nil"/>
            </w:tcBorders>
            <w:vAlign w:val="bottom"/>
          </w:tcPr>
          <w:p w14:paraId="69C17B9B" w14:textId="77777777" w:rsidR="00977F65" w:rsidRPr="00412D4F" w:rsidRDefault="00977F65" w:rsidP="004701B3">
            <w:pPr>
              <w:pStyle w:val="acctfourfigures"/>
              <w:tabs>
                <w:tab w:val="clear" w:pos="765"/>
                <w:tab w:val="decimal" w:pos="878"/>
              </w:tabs>
              <w:spacing w:line="240" w:lineRule="exact"/>
              <w:ind w:right="246"/>
              <w:rPr>
                <w:rFonts w:cs="Times New Roman"/>
                <w:b/>
                <w:bCs/>
                <w:szCs w:val="22"/>
                <w:lang w:val="en-US" w:bidi="th-TH"/>
              </w:rPr>
            </w:pPr>
            <w:r w:rsidRPr="003440AC">
              <w:rPr>
                <w:rFonts w:cs="Times New Roman"/>
                <w:b/>
                <w:bCs/>
                <w:szCs w:val="22"/>
                <w:lang w:val="en-US" w:bidi="th-TH"/>
              </w:rPr>
              <w:t>-</w:t>
            </w:r>
          </w:p>
        </w:tc>
        <w:tc>
          <w:tcPr>
            <w:tcW w:w="270" w:type="dxa"/>
          </w:tcPr>
          <w:p w14:paraId="3EAFD521" w14:textId="77777777" w:rsidR="00977F65" w:rsidRPr="00412D4F" w:rsidRDefault="00977F65" w:rsidP="004701B3">
            <w:pPr>
              <w:pStyle w:val="BodyText"/>
              <w:spacing w:line="240" w:lineRule="exact"/>
              <w:ind w:right="-405"/>
              <w:rPr>
                <w:rFonts w:cs="Times New Roman"/>
              </w:rPr>
            </w:pPr>
          </w:p>
        </w:tc>
        <w:tc>
          <w:tcPr>
            <w:tcW w:w="1533" w:type="dxa"/>
          </w:tcPr>
          <w:p w14:paraId="7A903B6F" w14:textId="77777777" w:rsidR="00977F65" w:rsidRPr="00412D4F" w:rsidRDefault="00977F65" w:rsidP="004701B3">
            <w:pPr>
              <w:pStyle w:val="BodyText"/>
              <w:tabs>
                <w:tab w:val="decimal" w:pos="695"/>
              </w:tabs>
              <w:spacing w:line="240" w:lineRule="exact"/>
              <w:ind w:right="-156"/>
              <w:rPr>
                <w:rFonts w:cs="Times New Roman"/>
              </w:rPr>
            </w:pPr>
          </w:p>
        </w:tc>
      </w:tr>
    </w:tbl>
    <w:p w14:paraId="148D7989" w14:textId="77777777" w:rsidR="00977F65" w:rsidRPr="00412D4F" w:rsidRDefault="00977F65" w:rsidP="00915AFB">
      <w:pPr>
        <w:pStyle w:val="ListParagraph"/>
        <w:ind w:left="518"/>
        <w:jc w:val="thaiDistribute"/>
        <w:rPr>
          <w:rFonts w:asciiTheme="minorBidi" w:hAnsiTheme="minorBidi" w:cstheme="minorBidi"/>
          <w:sz w:val="17"/>
          <w:szCs w:val="17"/>
          <w:lang w:val="en-GB" w:bidi="ar-SA"/>
        </w:rPr>
      </w:pPr>
    </w:p>
    <w:p w14:paraId="675911BC" w14:textId="77777777" w:rsidR="00915AFB" w:rsidRPr="00661129" w:rsidRDefault="00915AFB" w:rsidP="00915AFB">
      <w:pPr>
        <w:ind w:left="540"/>
        <w:jc w:val="thaiDistribute"/>
        <w:rPr>
          <w:rFonts w:asciiTheme="majorBidi" w:hAnsiTheme="majorBidi" w:cstheme="majorBidi"/>
          <w:sz w:val="17"/>
          <w:szCs w:val="17"/>
        </w:rPr>
      </w:pPr>
    </w:p>
    <w:p w14:paraId="036FB601" w14:textId="77777777" w:rsidR="0034705E" w:rsidRPr="00661129" w:rsidRDefault="0034705E" w:rsidP="00915AFB">
      <w:pPr>
        <w:ind w:left="540" w:right="-7"/>
        <w:rPr>
          <w:rFonts w:asciiTheme="majorBidi" w:hAnsiTheme="majorBidi" w:cstheme="majorBidi"/>
          <w:sz w:val="17"/>
          <w:szCs w:val="17"/>
        </w:rPr>
      </w:pPr>
    </w:p>
    <w:sectPr w:rsidR="0034705E" w:rsidRPr="00661129" w:rsidSect="000F401B">
      <w:pgSz w:w="11907" w:h="16840" w:code="9"/>
      <w:pgMar w:top="691" w:right="1152" w:bottom="990"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9E7ED" w14:textId="77777777" w:rsidR="00E75BF7" w:rsidRDefault="00E75BF7">
      <w:r>
        <w:separator/>
      </w:r>
    </w:p>
  </w:endnote>
  <w:endnote w:type="continuationSeparator" w:id="0">
    <w:p w14:paraId="6DB82293" w14:textId="77777777" w:rsidR="00E75BF7" w:rsidRDefault="00E75BF7">
      <w:r>
        <w:continuationSeparator/>
      </w:r>
    </w:p>
  </w:endnote>
  <w:endnote w:type="continuationNotice" w:id="1">
    <w:p w14:paraId="1CE51C75" w14:textId="77777777" w:rsidR="00E75BF7" w:rsidRDefault="00E75B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Univers 45 Light">
    <w:altName w:val="Calibri"/>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Calibri"/>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Courier">
    <w:panose1 w:val="02070409020205020404"/>
    <w:charset w:val="00"/>
    <w:family w:val="modern"/>
    <w:notTrueType/>
    <w:pitch w:val="fixed"/>
    <w:sig w:usb0="00000003" w:usb1="00000000" w:usb2="00000000" w:usb3="00000000" w:csb0="00000001" w:csb1="00000000"/>
  </w:font>
  <w:font w:name="Univers LT Std 45 Light">
    <w:panose1 w:val="020B0403020202020204"/>
    <w:charset w:val="00"/>
    <w:family w:val="swiss"/>
    <w:notTrueType/>
    <w:pitch w:val="variable"/>
    <w:sig w:usb0="800000AF" w:usb1="4000204A"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charset w:val="00"/>
    <w:family w:val="auto"/>
    <w:pitch w:val="variable"/>
    <w:sig w:usb0="80000023" w:usb1="00000000" w:usb2="00000000" w:usb3="00000000" w:csb0="00000001" w:csb1="00000000"/>
  </w:font>
  <w:font w:name="EucrosiaUPC">
    <w:panose1 w:val="02020603050405020304"/>
    <w:charset w:val="00"/>
    <w:family w:val="roman"/>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E1CC7" w14:textId="5C2E6933" w:rsidR="00663B01" w:rsidRPr="00590F07" w:rsidRDefault="00663B01">
    <w:pPr>
      <w:pStyle w:val="Footer"/>
      <w:jc w:val="center"/>
      <w:rPr>
        <w:rFonts w:ascii="Times New Roman" w:eastAsia="Times New Roman" w:hAnsi="Times New Roman" w:cs="Times New Roman"/>
        <w:bCs/>
        <w:sz w:val="18"/>
        <w:szCs w:val="18"/>
        <w:lang w:bidi="ar-SA"/>
      </w:rPr>
    </w:pPr>
    <w:r w:rsidRPr="00590F07">
      <w:rPr>
        <w:rFonts w:ascii="Times New Roman" w:eastAsia="Times New Roman" w:hAnsi="Times New Roman" w:cs="Times New Roman"/>
        <w:bCs/>
        <w:sz w:val="18"/>
        <w:szCs w:val="18"/>
        <w:lang w:bidi="ar-SA"/>
      </w:rPr>
      <w:t>1</w:t>
    </w:r>
    <w:r w:rsidR="00AB0CAD">
      <w:rPr>
        <w:rFonts w:ascii="Times New Roman" w:eastAsia="Times New Roman" w:hAnsi="Times New Roman" w:cs="Times New Roman"/>
        <w:bCs/>
        <w:sz w:val="18"/>
        <w:szCs w:val="18"/>
        <w:lang w:bidi="ar-SA"/>
      </w:rPr>
      <w:t>8</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i/>
        <w:iCs/>
        <w:sz w:val="24"/>
        <w:szCs w:val="24"/>
      </w:rPr>
      <w:id w:val="1689869435"/>
      <w:docPartObj>
        <w:docPartGallery w:val="Page Numbers (Bottom of Page)"/>
        <w:docPartUnique/>
      </w:docPartObj>
    </w:sdtPr>
    <w:sdtEndPr>
      <w:rPr>
        <w:rFonts w:ascii="Times New Roman" w:hAnsi="Times New Roman" w:cs="Times New Roman"/>
        <w:noProof/>
        <w:sz w:val="18"/>
        <w:szCs w:val="18"/>
      </w:rPr>
    </w:sdtEndPr>
    <w:sdtContent>
      <w:p w14:paraId="644E7C56" w14:textId="77777777" w:rsidR="00663B01" w:rsidRPr="00590F07" w:rsidRDefault="00663B01">
        <w:pPr>
          <w:pStyle w:val="Footer"/>
          <w:jc w:val="center"/>
          <w:rPr>
            <w:rFonts w:ascii="Times New Roman" w:hAnsi="Times New Roman" w:cs="Times New Roman"/>
            <w:i/>
            <w:iCs/>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2</w:t>
        </w:r>
        <w:r w:rsidRPr="00590F07">
          <w:rPr>
            <w:rFonts w:ascii="Times New Roman" w:hAnsi="Times New Roman" w:cs="Times New Roman"/>
            <w:i/>
            <w:iCs/>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58FBB" w14:textId="251F7FCB" w:rsidR="00663B01" w:rsidRPr="00590F07" w:rsidRDefault="00663B01" w:rsidP="00634E1F">
    <w:pPr>
      <w:pStyle w:val="Footer"/>
      <w:tabs>
        <w:tab w:val="center" w:pos="7200"/>
      </w:tabs>
      <w:jc w:val="center"/>
      <w:rPr>
        <w:rFonts w:ascii="Times New Roman" w:hAnsi="Times New Roman" w:cs="Times New Roman"/>
        <w:noProof/>
        <w:sz w:val="18"/>
        <w:szCs w:val="18"/>
      </w:rPr>
    </w:pPr>
    <w:r w:rsidRPr="00590F07">
      <w:rPr>
        <w:rFonts w:ascii="Times New Roman" w:hAnsi="Times New Roman" w:cs="Times New Roman"/>
        <w:i/>
        <w:iCs/>
        <w:noProof/>
        <w:sz w:val="18"/>
        <w:szCs w:val="18"/>
      </w:rPr>
      <w:fldChar w:fldCharType="begin"/>
    </w:r>
    <w:r w:rsidRPr="00590F07">
      <w:rPr>
        <w:rFonts w:ascii="Times New Roman" w:hAnsi="Times New Roman" w:cs="Times New Roman"/>
        <w:noProof/>
        <w:sz w:val="18"/>
        <w:szCs w:val="18"/>
      </w:rPr>
      <w:instrText xml:space="preserve"> PAGE  \* Arabic  \* MERGEFORMAT </w:instrText>
    </w:r>
    <w:r w:rsidRPr="00590F07">
      <w:rPr>
        <w:rFonts w:ascii="Times New Roman" w:hAnsi="Times New Roman" w:cs="Times New Roman"/>
        <w:i/>
        <w:iCs/>
        <w:noProof/>
        <w:sz w:val="18"/>
        <w:szCs w:val="18"/>
      </w:rPr>
      <w:fldChar w:fldCharType="separate"/>
    </w:r>
    <w:r w:rsidRPr="00590F07">
      <w:rPr>
        <w:rFonts w:ascii="Times New Roman" w:hAnsi="Times New Roman" w:cs="Times New Roman"/>
        <w:noProof/>
        <w:sz w:val="18"/>
        <w:szCs w:val="18"/>
      </w:rPr>
      <w:t>67</w:t>
    </w:r>
    <w:r w:rsidRPr="00590F07">
      <w:rPr>
        <w:rFonts w:ascii="Times New Roman" w:hAnsi="Times New Roman" w:cs="Times New Roman"/>
        <w:i/>
        <w:iCs/>
        <w:noProof/>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D3A59" w14:textId="28A67423" w:rsidR="00663B01" w:rsidRPr="00590F07" w:rsidRDefault="00663B01" w:rsidP="00A84D2E">
    <w:pPr>
      <w:pStyle w:val="Footer"/>
      <w:tabs>
        <w:tab w:val="center" w:pos="7200"/>
      </w:tabs>
      <w:jc w:val="center"/>
      <w:rPr>
        <w:rFonts w:ascii="Times New Roman" w:hAnsi="Times New Roman" w:cs="Times New Roman"/>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Arabic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71</w:t>
    </w:r>
    <w:r w:rsidRPr="00590F07">
      <w:rPr>
        <w:rFonts w:ascii="Times New Roman" w:hAnsi="Times New Roman" w:cs="Times New Roman"/>
        <w:i/>
        <w:iCs/>
        <w:sz w:val="18"/>
        <w:szCs w:val="18"/>
      </w:rPr>
      <w:fldChar w:fldCharType="end"/>
    </w:r>
  </w:p>
  <w:p w14:paraId="26C45774" w14:textId="77777777" w:rsidR="00663B01" w:rsidRDefault="00663B01" w:rsidP="000F401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870AE" w14:textId="77777777" w:rsidR="00663B01" w:rsidRPr="00A902FA" w:rsidRDefault="00663B01" w:rsidP="000F401B">
    <w:pPr>
      <w:pStyle w:val="Footer"/>
      <w:tabs>
        <w:tab w:val="center" w:pos="5040"/>
      </w:tabs>
      <w:jc w:val="center"/>
      <w:rPr>
        <w:rFonts w:ascii="Times New Roman" w:hAnsi="Times New Roman" w:cs="Times New Roman"/>
        <w:sz w:val="18"/>
        <w:szCs w:val="18"/>
      </w:rPr>
    </w:pPr>
    <w:r w:rsidRPr="00A902FA">
      <w:rPr>
        <w:rFonts w:ascii="Times New Roman" w:hAnsi="Times New Roman" w:cs="Times New Roman"/>
        <w:i/>
        <w:iCs/>
        <w:sz w:val="18"/>
        <w:szCs w:val="16"/>
      </w:rPr>
      <w:fldChar w:fldCharType="begin"/>
    </w:r>
    <w:r w:rsidRPr="00A902FA">
      <w:rPr>
        <w:rFonts w:ascii="Times New Roman" w:hAnsi="Times New Roman" w:cs="Times New Roman"/>
        <w:sz w:val="18"/>
        <w:szCs w:val="16"/>
      </w:rPr>
      <w:instrText xml:space="preserve"> PAGE   \* MERGEFORMAT </w:instrText>
    </w:r>
    <w:r w:rsidRPr="00A902FA">
      <w:rPr>
        <w:rFonts w:ascii="Times New Roman" w:hAnsi="Times New Roman" w:cs="Times New Roman"/>
        <w:i/>
        <w:iCs/>
        <w:sz w:val="18"/>
        <w:szCs w:val="16"/>
      </w:rPr>
      <w:fldChar w:fldCharType="separate"/>
    </w:r>
    <w:r w:rsidRPr="00A902FA">
      <w:rPr>
        <w:rFonts w:ascii="Times New Roman" w:hAnsi="Times New Roman" w:cs="Times New Roman"/>
        <w:noProof/>
        <w:sz w:val="18"/>
        <w:szCs w:val="16"/>
      </w:rPr>
      <w:t>95</w:t>
    </w:r>
    <w:r w:rsidRPr="00A902FA">
      <w:rPr>
        <w:rFonts w:ascii="Times New Roman" w:hAnsi="Times New Roman" w:cs="Times New Roman"/>
        <w:i/>
        <w:iCs/>
        <w:noProof/>
        <w:sz w:val="18"/>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59803" w14:textId="77777777" w:rsidR="00663B01" w:rsidRPr="00590F07" w:rsidRDefault="00663B01" w:rsidP="000F401B">
    <w:pPr>
      <w:pStyle w:val="Footer"/>
      <w:tabs>
        <w:tab w:val="center" w:pos="5040"/>
      </w:tabs>
      <w:jc w:val="center"/>
      <w:rPr>
        <w:rFonts w:ascii="Times New Roman" w:hAnsi="Times New Roman" w:cs="Times New Roman"/>
        <w:sz w:val="18"/>
        <w:szCs w:val="18"/>
      </w:rPr>
    </w:pPr>
    <w:r w:rsidRPr="00590F07">
      <w:rPr>
        <w:rFonts w:ascii="Times New Roman" w:hAnsi="Times New Roman" w:cs="Times New Roman"/>
        <w:i/>
        <w:iCs/>
        <w:sz w:val="18"/>
        <w:szCs w:val="16"/>
      </w:rPr>
      <w:fldChar w:fldCharType="begin"/>
    </w:r>
    <w:r w:rsidRPr="00590F07">
      <w:rPr>
        <w:rFonts w:ascii="Times New Roman" w:hAnsi="Times New Roman" w:cs="Times New Roman"/>
        <w:sz w:val="18"/>
        <w:szCs w:val="16"/>
      </w:rPr>
      <w:instrText xml:space="preserve"> PAGE   \* MERGEFORMAT </w:instrText>
    </w:r>
    <w:r w:rsidRPr="00590F07">
      <w:rPr>
        <w:rFonts w:ascii="Times New Roman" w:hAnsi="Times New Roman" w:cs="Times New Roman"/>
        <w:i/>
        <w:iCs/>
        <w:sz w:val="18"/>
        <w:szCs w:val="16"/>
      </w:rPr>
      <w:fldChar w:fldCharType="separate"/>
    </w:r>
    <w:r w:rsidRPr="00590F07">
      <w:rPr>
        <w:rFonts w:ascii="Times New Roman" w:hAnsi="Times New Roman" w:cs="Times New Roman"/>
        <w:noProof/>
        <w:sz w:val="18"/>
        <w:szCs w:val="16"/>
      </w:rPr>
      <w:t>95</w:t>
    </w:r>
    <w:r w:rsidRPr="00590F07">
      <w:rPr>
        <w:rFonts w:ascii="Times New Roman" w:hAnsi="Times New Roman" w:cs="Times New Roman"/>
        <w:i/>
        <w:iCs/>
        <w:noProof/>
        <w:sz w:val="18"/>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4EA2D" w14:textId="77777777" w:rsidR="00663B01" w:rsidRPr="00590F07" w:rsidRDefault="00663B01" w:rsidP="000F401B">
    <w:pPr>
      <w:pStyle w:val="Footer"/>
      <w:tabs>
        <w:tab w:val="center" w:pos="5040"/>
      </w:tabs>
      <w:jc w:val="center"/>
      <w:rPr>
        <w:rFonts w:ascii="Times New Roman" w:hAnsi="Times New Roman" w:cs="Times New Roman"/>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95</w:t>
    </w:r>
    <w:r w:rsidRPr="00590F07">
      <w:rPr>
        <w:rFonts w:ascii="Times New Roman" w:hAnsi="Times New Roman" w:cs="Times New Roman"/>
        <w:i/>
        <w:iCs/>
        <w:noProof/>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7582889"/>
      <w:docPartObj>
        <w:docPartGallery w:val="Page Numbers (Bottom of Page)"/>
        <w:docPartUnique/>
      </w:docPartObj>
    </w:sdtPr>
    <w:sdtEndPr>
      <w:rPr>
        <w:rFonts w:ascii="Times New Roman" w:hAnsi="Times New Roman" w:cs="Times New Roman"/>
        <w:noProof/>
        <w:sz w:val="18"/>
        <w:szCs w:val="18"/>
      </w:rPr>
    </w:sdtEndPr>
    <w:sdtContent>
      <w:p w14:paraId="206295F6" w14:textId="7D32EF2B" w:rsidR="00DE6258" w:rsidRPr="00590F07" w:rsidRDefault="00DE6258">
        <w:pPr>
          <w:pStyle w:val="Footer"/>
          <w:jc w:val="center"/>
          <w:rPr>
            <w:rFonts w:ascii="Times New Roman" w:hAnsi="Times New Roman" w:cs="Times New Roman"/>
            <w:sz w:val="18"/>
            <w:szCs w:val="18"/>
          </w:rPr>
        </w:pPr>
        <w:r w:rsidRPr="00590F07">
          <w:rPr>
            <w:rFonts w:ascii="Times New Roman" w:hAnsi="Times New Roman" w:cs="Times New Roman"/>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sz w:val="18"/>
            <w:szCs w:val="18"/>
          </w:rPr>
          <w:fldChar w:fldCharType="separate"/>
        </w:r>
        <w:r w:rsidRPr="00590F07">
          <w:rPr>
            <w:rFonts w:ascii="Times New Roman" w:hAnsi="Times New Roman" w:cs="Times New Roman"/>
            <w:noProof/>
            <w:sz w:val="18"/>
            <w:szCs w:val="18"/>
          </w:rPr>
          <w:t>2</w:t>
        </w:r>
        <w:r w:rsidRPr="00590F07">
          <w:rPr>
            <w:rFonts w:ascii="Times New Roman" w:hAnsi="Times New Roman" w:cs="Times New Roman"/>
            <w:noProof/>
            <w:sz w:val="18"/>
            <w:szCs w:val="18"/>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41A6D" w14:textId="77777777" w:rsidR="00663B01" w:rsidRPr="00274E64" w:rsidRDefault="00663B01" w:rsidP="000F401B">
    <w:pPr>
      <w:pStyle w:val="Footer"/>
      <w:tabs>
        <w:tab w:val="center" w:pos="4860"/>
      </w:tabs>
      <w:jc w:val="center"/>
      <w:rPr>
        <w:rFonts w:ascii="Times New Roman" w:hAnsi="Times New Roman" w:cs="Times New Roman"/>
        <w:sz w:val="18"/>
        <w:szCs w:val="18"/>
      </w:rPr>
    </w:pPr>
    <w:r w:rsidRPr="00274E64">
      <w:rPr>
        <w:rFonts w:ascii="Times New Roman" w:hAnsi="Times New Roman" w:cs="Times New Roman"/>
        <w:i/>
        <w:iCs/>
        <w:sz w:val="18"/>
        <w:szCs w:val="18"/>
      </w:rPr>
      <w:fldChar w:fldCharType="begin"/>
    </w:r>
    <w:r w:rsidRPr="00274E64">
      <w:rPr>
        <w:rFonts w:ascii="Times New Roman" w:hAnsi="Times New Roman" w:cs="Times New Roman"/>
        <w:sz w:val="18"/>
        <w:szCs w:val="18"/>
      </w:rPr>
      <w:instrText xml:space="preserve"> PAGE  \* Arabic  \* MERGEFORMAT </w:instrText>
    </w:r>
    <w:r w:rsidRPr="00274E64">
      <w:rPr>
        <w:rFonts w:ascii="Times New Roman" w:hAnsi="Times New Roman" w:cs="Times New Roman"/>
        <w:i/>
        <w:iCs/>
        <w:sz w:val="18"/>
        <w:szCs w:val="18"/>
      </w:rPr>
      <w:fldChar w:fldCharType="separate"/>
    </w:r>
    <w:r w:rsidRPr="00274E64">
      <w:rPr>
        <w:rFonts w:ascii="Times New Roman" w:hAnsi="Times New Roman" w:cs="Times New Roman"/>
        <w:noProof/>
        <w:sz w:val="18"/>
        <w:szCs w:val="18"/>
      </w:rPr>
      <w:t>127</w:t>
    </w:r>
    <w:r w:rsidRPr="00274E64">
      <w:rPr>
        <w:rFonts w:ascii="Times New Roman" w:hAnsi="Times New Roman" w:cs="Times New Roman"/>
        <w:i/>
        <w:i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904CD" w14:textId="77777777" w:rsidR="00E75BF7" w:rsidRDefault="00E75BF7">
      <w:r>
        <w:separator/>
      </w:r>
    </w:p>
  </w:footnote>
  <w:footnote w:type="continuationSeparator" w:id="0">
    <w:p w14:paraId="1163FDB7" w14:textId="77777777" w:rsidR="00E75BF7" w:rsidRDefault="00E75BF7">
      <w:r>
        <w:continuationSeparator/>
      </w:r>
    </w:p>
  </w:footnote>
  <w:footnote w:type="continuationNotice" w:id="1">
    <w:p w14:paraId="2BD9F775" w14:textId="77777777" w:rsidR="00E75BF7" w:rsidRDefault="00E75B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48DD6" w14:textId="3D0ED2D4" w:rsidR="00166545" w:rsidRPr="00497CB8" w:rsidRDefault="00166545" w:rsidP="00497CB8">
    <w:pPr>
      <w:pStyle w:val="acctmainheading"/>
      <w:spacing w:after="0" w:line="240" w:lineRule="atLeast"/>
      <w:rPr>
        <w:rStyle w:val="ui-provider"/>
        <w:rFonts w:cstheme="minorBidi"/>
        <w:cs/>
        <w:lang w:bidi="th-TH"/>
      </w:rPr>
    </w:pPr>
    <w:r>
      <w:rPr>
        <w:rStyle w:val="ui-provider"/>
      </w:rPr>
      <w:t>SCGJWD Logistics Public Company Limited and its Subsidiaries</w:t>
    </w:r>
  </w:p>
  <w:p w14:paraId="647234EA"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C64DDB0" w14:textId="37D924CA" w:rsidR="00166545" w:rsidRPr="00B3742D" w:rsidRDefault="00166545" w:rsidP="00166545">
    <w:pPr>
      <w:pStyle w:val="acctmainheading"/>
      <w:spacing w:after="0" w:line="240" w:lineRule="atLeast"/>
      <w:rPr>
        <w:rFonts w:cstheme="minorBidi"/>
        <w:sz w:val="24"/>
        <w:szCs w:val="30"/>
        <w:lang w:val="en-US" w:bidi="th-TH"/>
      </w:rPr>
    </w:pPr>
    <w:r w:rsidRPr="00A44AEE">
      <w:rPr>
        <w:sz w:val="24"/>
        <w:szCs w:val="24"/>
        <w:lang w:val="en-US"/>
      </w:rPr>
      <w:t>For the year ended 31 December 202</w:t>
    </w:r>
    <w:r w:rsidR="00B3742D">
      <w:rPr>
        <w:rFonts w:cstheme="minorBidi"/>
        <w:sz w:val="24"/>
        <w:szCs w:val="30"/>
        <w:lang w:val="en-US" w:bidi="th-TH"/>
      </w:rPr>
      <w:t>4</w:t>
    </w:r>
  </w:p>
  <w:p w14:paraId="00D5644B" w14:textId="77777777" w:rsidR="00847957" w:rsidRPr="003805F2" w:rsidRDefault="00847957" w:rsidP="003805F2">
    <w:pPr>
      <w:pStyle w:val="acctmainheading"/>
      <w:spacing w:after="0" w:line="240" w:lineRule="atLeast"/>
      <w:rPr>
        <w:sz w:val="24"/>
        <w:szCs w:val="24"/>
        <w:lang w:val="en-US"/>
      </w:rPr>
    </w:pPr>
  </w:p>
  <w:p w14:paraId="1E1A2AC9" w14:textId="77777777" w:rsidR="00663B01" w:rsidRPr="003805F2" w:rsidRDefault="00663B01" w:rsidP="000F401B">
    <w:pPr>
      <w:pStyle w:val="Header"/>
      <w:rPr>
        <w:rFonts w:ascii="Times New Roman" w:hAnsi="Times New Roman" w:cs="Times New Roman"/>
        <w:b/>
        <w:bCs/>
        <w:lang w:val="en-US"/>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15CD9"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6AB841C5" w14:textId="3D33C900" w:rsidR="00166545" w:rsidRPr="00A44AEE" w:rsidRDefault="00166545" w:rsidP="00CD21AB">
    <w:pPr>
      <w:pStyle w:val="acctmainheading"/>
      <w:spacing w:after="0" w:line="240" w:lineRule="atLeast"/>
      <w:rPr>
        <w:sz w:val="24"/>
        <w:szCs w:val="24"/>
        <w:lang w:val="en-US"/>
      </w:rPr>
    </w:pPr>
    <w:r w:rsidRPr="00A44AEE">
      <w:rPr>
        <w:sz w:val="24"/>
        <w:szCs w:val="24"/>
      </w:rPr>
      <w:t>Notes to the financial statements</w:t>
    </w:r>
  </w:p>
  <w:p w14:paraId="39C00240" w14:textId="4AAE848F"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A6405">
      <w:rPr>
        <w:sz w:val="24"/>
        <w:szCs w:val="24"/>
        <w:lang w:val="en-US"/>
      </w:rPr>
      <w:t>4</w:t>
    </w:r>
  </w:p>
  <w:p w14:paraId="27FF6645" w14:textId="77777777" w:rsidR="00663B01" w:rsidRDefault="00663B01" w:rsidP="000F401B">
    <w:pPr>
      <w:pStyle w:val="acctmainheading"/>
      <w:spacing w:after="0" w:line="240" w:lineRule="atLeast"/>
      <w:rPr>
        <w:sz w:val="24"/>
        <w:szCs w:val="24"/>
        <w:lang w:val="en-US"/>
      </w:rPr>
    </w:pPr>
  </w:p>
  <w:p w14:paraId="714145C0" w14:textId="77777777" w:rsidR="00285D78" w:rsidRPr="00AF2996" w:rsidRDefault="00285D78" w:rsidP="000F401B">
    <w:pPr>
      <w:pStyle w:val="acctmainheading"/>
      <w:spacing w:after="0" w:line="240" w:lineRule="atLeast"/>
      <w:rPr>
        <w:sz w:val="24"/>
        <w:szCs w:val="24"/>
        <w:lang w:val="en-US"/>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DE3E4" w14:textId="34BA06F4" w:rsidR="00D551C7" w:rsidRDefault="00D551C7" w:rsidP="00D551C7">
    <w:pPr>
      <w:pStyle w:val="acctmainheading"/>
      <w:spacing w:after="0" w:line="240" w:lineRule="atLeast"/>
      <w:rPr>
        <w:rStyle w:val="ui-provider"/>
      </w:rPr>
    </w:pPr>
    <w:r>
      <w:rPr>
        <w:rStyle w:val="ui-provider"/>
      </w:rPr>
      <w:t>SCGJWD Logistics Public Company Limited and its Subsidiaries</w:t>
    </w:r>
  </w:p>
  <w:p w14:paraId="09A5EDEE" w14:textId="77777777" w:rsidR="00D551C7" w:rsidRPr="00A44AEE" w:rsidRDefault="00D551C7" w:rsidP="00D551C7">
    <w:pPr>
      <w:pStyle w:val="acctmainheading"/>
      <w:spacing w:after="0" w:line="240" w:lineRule="atLeast"/>
      <w:rPr>
        <w:sz w:val="24"/>
        <w:szCs w:val="24"/>
        <w:lang w:val="en-US"/>
      </w:rPr>
    </w:pPr>
    <w:r w:rsidRPr="00A44AEE">
      <w:rPr>
        <w:sz w:val="24"/>
        <w:szCs w:val="24"/>
      </w:rPr>
      <w:t>Notes to the financial statements</w:t>
    </w:r>
  </w:p>
  <w:p w14:paraId="3DA5894B" w14:textId="2F3FD32D" w:rsidR="00D551C7" w:rsidRDefault="00D551C7" w:rsidP="00D551C7">
    <w:pPr>
      <w:pStyle w:val="acctmainheading"/>
      <w:spacing w:after="0" w:line="240" w:lineRule="atLeast"/>
      <w:rPr>
        <w:sz w:val="24"/>
        <w:szCs w:val="24"/>
        <w:lang w:val="en-US"/>
      </w:rPr>
    </w:pPr>
    <w:r w:rsidRPr="00A44AEE">
      <w:rPr>
        <w:sz w:val="24"/>
        <w:szCs w:val="24"/>
        <w:lang w:val="en-US"/>
      </w:rPr>
      <w:t>For the year ended 31 December 202</w:t>
    </w:r>
    <w:r w:rsidR="0079775F">
      <w:rPr>
        <w:sz w:val="24"/>
        <w:szCs w:val="24"/>
        <w:lang w:val="en-US"/>
      </w:rPr>
      <w:t>4</w:t>
    </w:r>
  </w:p>
  <w:p w14:paraId="38855823" w14:textId="77777777" w:rsidR="00663B01" w:rsidRPr="000D5B4C" w:rsidRDefault="00663B01" w:rsidP="000F401B">
    <w:pPr>
      <w:pStyle w:val="Header"/>
      <w:rPr>
        <w:rFonts w:ascii="Times New Roman" w:hAnsi="Times New Roman" w:cs="Times New Roman"/>
        <w:b/>
        <w:bCs/>
        <w:lang w:val="en-US"/>
      </w:rPr>
    </w:pPr>
  </w:p>
  <w:p w14:paraId="426D702A" w14:textId="77777777" w:rsidR="00285D78" w:rsidRPr="000D5B4C" w:rsidRDefault="00285D78" w:rsidP="00285D78">
    <w:pPr>
      <w:rPr>
        <w:rFonts w:ascii="Times New Roman" w:hAnsi="Times New Roman" w:cs="Times New Roman"/>
        <w:sz w:val="24"/>
        <w:szCs w:val="24"/>
        <w:lang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952E6"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0B9FD5FD"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DE10FEC" w14:textId="2B88AFA3"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B3742D">
      <w:rPr>
        <w:sz w:val="24"/>
        <w:szCs w:val="24"/>
        <w:lang w:val="en-US"/>
      </w:rPr>
      <w:t>4</w:t>
    </w:r>
  </w:p>
  <w:p w14:paraId="6716FA05" w14:textId="77777777" w:rsidR="00663B01" w:rsidRPr="00CF537A" w:rsidRDefault="00663B01" w:rsidP="000F401B">
    <w:pPr>
      <w:pStyle w:val="Header"/>
      <w:rPr>
        <w:rFonts w:ascii="Times New Roman" w:hAnsi="Times New Roman" w:cs="Times New Roman"/>
        <w:b/>
        <w:bCs/>
        <w:lang w:val="en-US"/>
      </w:rPr>
    </w:pPr>
  </w:p>
  <w:p w14:paraId="5E143BB7" w14:textId="77777777" w:rsidR="00617B8B" w:rsidRPr="00CF537A" w:rsidRDefault="00617B8B" w:rsidP="00617B8B">
    <w:pPr>
      <w:rPr>
        <w:rFonts w:ascii="Times New Roman" w:hAnsi="Times New Roman" w:cs="Times New Roman"/>
        <w:sz w:val="24"/>
        <w:szCs w:val="24"/>
        <w:lang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C8F61"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35A9DAFB"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5042AEDE" w14:textId="64978D21"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495CE8">
      <w:rPr>
        <w:sz w:val="24"/>
        <w:szCs w:val="24"/>
        <w:lang w:val="en-US"/>
      </w:rPr>
      <w:t>4</w:t>
    </w:r>
  </w:p>
  <w:p w14:paraId="36EE8A3D" w14:textId="77777777" w:rsidR="00663B01" w:rsidRPr="004B17CD" w:rsidRDefault="00663B01" w:rsidP="000F401B">
    <w:pPr>
      <w:pStyle w:val="Header"/>
      <w:rPr>
        <w:rFonts w:ascii="Times New Roman" w:hAnsi="Times New Roman" w:cs="Times New Roman"/>
        <w:b/>
        <w:bCs/>
        <w:lang w:val="en-US"/>
      </w:rPr>
    </w:pPr>
  </w:p>
  <w:p w14:paraId="30B9983C" w14:textId="77777777" w:rsidR="00617B8B" w:rsidRPr="004B17CD" w:rsidRDefault="00617B8B" w:rsidP="00617B8B">
    <w:pPr>
      <w:rPr>
        <w:rFonts w:ascii="Times New Roman" w:hAnsi="Times New Roman" w:cs="Times New Roman"/>
        <w:sz w:val="24"/>
        <w:szCs w:val="24"/>
        <w:lang w:eastAsia="th-T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FDD7E"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567EA73C"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53E289AE" w14:textId="17112F87"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F9784E">
      <w:rPr>
        <w:sz w:val="24"/>
        <w:szCs w:val="24"/>
        <w:lang w:val="en-US"/>
      </w:rPr>
      <w:t>4</w:t>
    </w:r>
  </w:p>
  <w:p w14:paraId="4ECBD5F8" w14:textId="77777777" w:rsidR="00617B8B" w:rsidRDefault="00617B8B" w:rsidP="00166545">
    <w:pPr>
      <w:pStyle w:val="acctmainheading"/>
      <w:spacing w:after="0" w:line="240" w:lineRule="atLeast"/>
      <w:rPr>
        <w:sz w:val="24"/>
        <w:szCs w:val="24"/>
        <w:lang w:val="en-US"/>
      </w:rPr>
    </w:pPr>
  </w:p>
  <w:p w14:paraId="30AFECCC" w14:textId="77777777" w:rsidR="00663B01" w:rsidRPr="0033220F" w:rsidRDefault="00663B01" w:rsidP="000F401B">
    <w:pPr>
      <w:pStyle w:val="Header"/>
      <w:rPr>
        <w:rFonts w:ascii="Times New Roman" w:hAnsi="Times New Roman" w:cs="Times New Roman"/>
        <w:b/>
        <w:bCs/>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8ACBB"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760793D7"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1BBF9F76" w14:textId="0DC03F7D"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BB33D8">
      <w:rPr>
        <w:sz w:val="24"/>
        <w:szCs w:val="24"/>
        <w:lang w:val="en-US"/>
      </w:rPr>
      <w:t>4</w:t>
    </w:r>
  </w:p>
  <w:p w14:paraId="47F9A102" w14:textId="77777777" w:rsidR="00617B8B" w:rsidRPr="001302B0" w:rsidRDefault="00617B8B" w:rsidP="00166545">
    <w:pPr>
      <w:pStyle w:val="acctmainheading"/>
      <w:spacing w:after="0" w:line="240" w:lineRule="atLeast"/>
      <w:rPr>
        <w:sz w:val="24"/>
        <w:szCs w:val="24"/>
        <w:lang w:val="en-US"/>
      </w:rPr>
    </w:pPr>
  </w:p>
  <w:p w14:paraId="66A26A68" w14:textId="77777777" w:rsidR="00663B01" w:rsidRPr="001302B0" w:rsidRDefault="00663B01" w:rsidP="000F401B">
    <w:pPr>
      <w:pStyle w:val="Header"/>
      <w:rPr>
        <w:rFonts w:ascii="Times New Roman" w:hAnsi="Times New Roman" w:cs="Times New Roman"/>
        <w:b/>
        <w:bCs/>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52B31"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0C5D1A71"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6ACC2622" w14:textId="2522B8FC"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282822">
      <w:rPr>
        <w:sz w:val="24"/>
        <w:szCs w:val="24"/>
        <w:lang w:val="en-US"/>
      </w:rPr>
      <w:t>4</w:t>
    </w:r>
  </w:p>
  <w:p w14:paraId="2AB79075" w14:textId="77777777" w:rsidR="00663B01" w:rsidRPr="000D5B4C" w:rsidRDefault="00663B01" w:rsidP="000F401B">
    <w:pPr>
      <w:pStyle w:val="Header"/>
      <w:rPr>
        <w:rFonts w:ascii="Times New Roman" w:hAnsi="Times New Roman" w:cs="Times New Roman"/>
        <w:b/>
        <w:i/>
        <w:lang w:val="en-US"/>
      </w:rPr>
    </w:pPr>
  </w:p>
  <w:p w14:paraId="5F2DA05C" w14:textId="77777777" w:rsidR="00663B01" w:rsidRPr="000D5B4C" w:rsidRDefault="00663B01" w:rsidP="000F401B">
    <w:pPr>
      <w:pStyle w:val="Header"/>
      <w:rPr>
        <w:rFonts w:ascii="Times New Roman" w:hAnsi="Times New Roman" w:cs="Times New Roman"/>
        <w:b/>
        <w:bCs/>
        <w:lang w:val="en-U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74F08" w14:textId="52F60B15" w:rsidR="00CF2679" w:rsidRDefault="00CF2679" w:rsidP="00CF2679">
    <w:pPr>
      <w:pStyle w:val="acctmainheading"/>
      <w:spacing w:after="0" w:line="240" w:lineRule="atLeast"/>
      <w:rPr>
        <w:rStyle w:val="ui-provider"/>
      </w:rPr>
    </w:pPr>
    <w:r>
      <w:rPr>
        <w:rStyle w:val="ui-provider"/>
      </w:rPr>
      <w:t>SCGJWD Logistics Public Company Limited and its Subsidiaries</w:t>
    </w:r>
  </w:p>
  <w:p w14:paraId="213E378D" w14:textId="77777777" w:rsidR="00CF2679" w:rsidRPr="00A44AEE" w:rsidRDefault="00CF2679" w:rsidP="00CF2679">
    <w:pPr>
      <w:pStyle w:val="acctmainheading"/>
      <w:spacing w:after="0" w:line="240" w:lineRule="atLeast"/>
      <w:rPr>
        <w:sz w:val="24"/>
        <w:szCs w:val="24"/>
        <w:lang w:val="en-US"/>
      </w:rPr>
    </w:pPr>
    <w:r w:rsidRPr="00A44AEE">
      <w:rPr>
        <w:sz w:val="24"/>
        <w:szCs w:val="24"/>
      </w:rPr>
      <w:t>Notes to the financial statements</w:t>
    </w:r>
  </w:p>
  <w:p w14:paraId="6AE5F1CA" w14:textId="40D5D000" w:rsidR="00CF2679" w:rsidRDefault="00CF2679" w:rsidP="00CF2679">
    <w:pPr>
      <w:pStyle w:val="acctmainheading"/>
      <w:spacing w:after="0" w:line="240" w:lineRule="atLeast"/>
      <w:rPr>
        <w:sz w:val="24"/>
        <w:szCs w:val="24"/>
        <w:lang w:val="en-US"/>
      </w:rPr>
    </w:pPr>
    <w:r w:rsidRPr="00A44AEE">
      <w:rPr>
        <w:sz w:val="24"/>
        <w:szCs w:val="24"/>
        <w:lang w:val="en-US"/>
      </w:rPr>
      <w:t>For the year ended 31 December 202</w:t>
    </w:r>
    <w:r w:rsidR="001F3113">
      <w:rPr>
        <w:sz w:val="24"/>
        <w:szCs w:val="24"/>
        <w:lang w:val="en-US"/>
      </w:rPr>
      <w:t>4</w:t>
    </w:r>
  </w:p>
  <w:p w14:paraId="27DA60D2" w14:textId="77777777" w:rsidR="00663B01" w:rsidRPr="000D5B4C" w:rsidRDefault="00663B01" w:rsidP="000F401B">
    <w:pPr>
      <w:pStyle w:val="Header"/>
      <w:rPr>
        <w:rFonts w:ascii="Times New Roman" w:hAnsi="Times New Roman" w:cs="Times New Roman"/>
        <w:b/>
        <w:i/>
        <w:lang w:val="en-US"/>
      </w:rPr>
    </w:pPr>
  </w:p>
  <w:p w14:paraId="7FC11DF8" w14:textId="77777777" w:rsidR="00663B01" w:rsidRPr="000D5B4C" w:rsidRDefault="00663B01" w:rsidP="000F401B">
    <w:pPr>
      <w:pStyle w:val="Header"/>
      <w:rPr>
        <w:rFonts w:ascii="Times New Roman" w:hAnsi="Times New Roman" w:cs="Times New Roman"/>
        <w:b/>
        <w:bCs/>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217B5"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27E7BFAA"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0B0AB83" w14:textId="4610984A"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D520D9">
      <w:rPr>
        <w:sz w:val="24"/>
        <w:szCs w:val="24"/>
        <w:lang w:val="en-US"/>
      </w:rPr>
      <w:t>4</w:t>
    </w:r>
  </w:p>
  <w:p w14:paraId="674D9BEC" w14:textId="77777777" w:rsidR="00663B01" w:rsidRPr="000D5B4C" w:rsidRDefault="00663B01" w:rsidP="000F401B">
    <w:pPr>
      <w:pStyle w:val="Header"/>
      <w:rPr>
        <w:rFonts w:ascii="Times New Roman" w:hAnsi="Times New Roman" w:cs="Times New Roman"/>
        <w:b/>
        <w:i/>
        <w:lang w:val="en-US"/>
      </w:rPr>
    </w:pPr>
  </w:p>
  <w:p w14:paraId="2763AB4A" w14:textId="77777777" w:rsidR="00663B01" w:rsidRPr="000D5B4C" w:rsidRDefault="00663B01" w:rsidP="000F401B">
    <w:pPr>
      <w:pStyle w:val="Header"/>
      <w:rPr>
        <w:rFonts w:ascii="Times New Roman" w:hAnsi="Times New Roman" w:cs="Times New Roman"/>
        <w:b/>
        <w:bCs/>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07066"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2C450215"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6E6DAA1B" w14:textId="17277792"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0F5CF6">
      <w:rPr>
        <w:sz w:val="24"/>
        <w:szCs w:val="24"/>
        <w:lang w:val="en-US"/>
      </w:rPr>
      <w:t>4</w:t>
    </w:r>
  </w:p>
  <w:p w14:paraId="760DF894" w14:textId="77777777" w:rsidR="00166545" w:rsidRPr="000D5B4C" w:rsidRDefault="00166545" w:rsidP="00166545">
    <w:pPr>
      <w:rPr>
        <w:rFonts w:ascii="Times New Roman" w:hAnsi="Times New Roman" w:cs="Times New Roman"/>
        <w:sz w:val="24"/>
        <w:szCs w:val="24"/>
        <w:lang w:eastAsia="th-TH"/>
      </w:rPr>
    </w:pPr>
  </w:p>
  <w:p w14:paraId="05FC4829" w14:textId="77777777" w:rsidR="00663B01" w:rsidRPr="000D5B4C" w:rsidRDefault="00663B01" w:rsidP="000F401B">
    <w:pPr>
      <w:pStyle w:val="Header"/>
      <w:rPr>
        <w:rFonts w:ascii="Times New Roman" w:hAnsi="Times New Roman" w:cs="Times New Roman"/>
        <w:b/>
        <w:bCs/>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54163746"/>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0A728C8"/>
    <w:multiLevelType w:val="hybridMultilevel"/>
    <w:tmpl w:val="80F6C22C"/>
    <w:lvl w:ilvl="0" w:tplc="E12E5226">
      <w:numFmt w:val="bullet"/>
      <w:lvlText w:val="•"/>
      <w:lvlJc w:val="left"/>
      <w:pPr>
        <w:ind w:left="3621" w:hanging="360"/>
      </w:pPr>
      <w:rPr>
        <w:rFonts w:ascii="Times New Roman" w:eastAsia="Times New Roman" w:hAnsi="Times New Roman" w:cs="Times New Roman" w:hint="default"/>
        <w:color w:val="auto"/>
        <w:sz w:val="24"/>
        <w:szCs w:val="36"/>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223181D"/>
    <w:multiLevelType w:val="hybridMultilevel"/>
    <w:tmpl w:val="BF84B34E"/>
    <w:lvl w:ilvl="0" w:tplc="F5FC66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61863B9"/>
    <w:multiLevelType w:val="hybridMultilevel"/>
    <w:tmpl w:val="9152A43E"/>
    <w:lvl w:ilvl="0" w:tplc="853268FE">
      <w:start w:val="1"/>
      <w:numFmt w:val="decimal"/>
      <w:lvlText w:val="•"/>
      <w:lvlJc w:val="left"/>
      <w:pPr>
        <w:ind w:left="720" w:hanging="360"/>
      </w:pPr>
    </w:lvl>
    <w:lvl w:ilvl="1" w:tplc="781412C6">
      <w:start w:val="1"/>
      <w:numFmt w:val="lowerLetter"/>
      <w:lvlText w:val="%2."/>
      <w:lvlJc w:val="left"/>
      <w:pPr>
        <w:ind w:left="1440" w:hanging="360"/>
      </w:pPr>
    </w:lvl>
    <w:lvl w:ilvl="2" w:tplc="B5AABAD0">
      <w:start w:val="1"/>
      <w:numFmt w:val="lowerRoman"/>
      <w:lvlText w:val="%3."/>
      <w:lvlJc w:val="right"/>
      <w:pPr>
        <w:ind w:left="2160" w:hanging="180"/>
      </w:pPr>
    </w:lvl>
    <w:lvl w:ilvl="3" w:tplc="3272966A">
      <w:start w:val="1"/>
      <w:numFmt w:val="decimal"/>
      <w:lvlText w:val="%4."/>
      <w:lvlJc w:val="left"/>
      <w:pPr>
        <w:ind w:left="2880" w:hanging="360"/>
      </w:pPr>
    </w:lvl>
    <w:lvl w:ilvl="4" w:tplc="DB9A30DA">
      <w:start w:val="1"/>
      <w:numFmt w:val="lowerLetter"/>
      <w:lvlText w:val="%5."/>
      <w:lvlJc w:val="left"/>
      <w:pPr>
        <w:ind w:left="3600" w:hanging="360"/>
      </w:pPr>
    </w:lvl>
    <w:lvl w:ilvl="5" w:tplc="64520B6C">
      <w:start w:val="1"/>
      <w:numFmt w:val="lowerRoman"/>
      <w:lvlText w:val="%6."/>
      <w:lvlJc w:val="right"/>
      <w:pPr>
        <w:ind w:left="4320" w:hanging="180"/>
      </w:pPr>
    </w:lvl>
    <w:lvl w:ilvl="6" w:tplc="695204DC">
      <w:start w:val="1"/>
      <w:numFmt w:val="decimal"/>
      <w:lvlText w:val="%7."/>
      <w:lvlJc w:val="left"/>
      <w:pPr>
        <w:ind w:left="5040" w:hanging="360"/>
      </w:pPr>
    </w:lvl>
    <w:lvl w:ilvl="7" w:tplc="C9D47092">
      <w:start w:val="1"/>
      <w:numFmt w:val="lowerLetter"/>
      <w:lvlText w:val="%8."/>
      <w:lvlJc w:val="left"/>
      <w:pPr>
        <w:ind w:left="5760" w:hanging="360"/>
      </w:pPr>
    </w:lvl>
    <w:lvl w:ilvl="8" w:tplc="1E5E5016">
      <w:start w:val="1"/>
      <w:numFmt w:val="lowerRoman"/>
      <w:lvlText w:val="%9."/>
      <w:lvlJc w:val="right"/>
      <w:pPr>
        <w:ind w:left="6480" w:hanging="180"/>
      </w:pPr>
    </w:lvl>
  </w:abstractNum>
  <w:abstractNum w:abstractNumId="5" w15:restartNumberingAfterBreak="0">
    <w:nsid w:val="0E297D24"/>
    <w:multiLevelType w:val="singleLevel"/>
    <w:tmpl w:val="7932F428"/>
    <w:lvl w:ilvl="0">
      <w:start w:val="1"/>
      <w:numFmt w:val="decimal"/>
      <w:lvlText w:val="%1"/>
      <w:lvlJc w:val="left"/>
      <w:pPr>
        <w:tabs>
          <w:tab w:val="num" w:pos="747"/>
        </w:tabs>
        <w:ind w:left="747" w:hanging="567"/>
      </w:pPr>
      <w:rPr>
        <w:rFonts w:hint="default"/>
        <w:color w:val="auto"/>
        <w:sz w:val="22"/>
      </w:rPr>
    </w:lvl>
  </w:abstractNum>
  <w:abstractNum w:abstractNumId="6" w15:restartNumberingAfterBreak="0">
    <w:nsid w:val="15812C6F"/>
    <w:multiLevelType w:val="singleLevel"/>
    <w:tmpl w:val="CBDC707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15A93124"/>
    <w:multiLevelType w:val="hybridMultilevel"/>
    <w:tmpl w:val="E03E5D0E"/>
    <w:lvl w:ilvl="0" w:tplc="34E21808">
      <w:start w:val="1"/>
      <w:numFmt w:val="decimal"/>
      <w:lvlText w:val="(%1)"/>
      <w:lvlJc w:val="left"/>
      <w:pPr>
        <w:ind w:left="907" w:hanging="360"/>
      </w:pPr>
      <w:rPr>
        <w:rFonts w:hint="default"/>
        <w:i/>
        <w:iCs/>
        <w:sz w:val="20"/>
        <w:szCs w:val="20"/>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8" w15:restartNumberingAfterBreak="0">
    <w:nsid w:val="15D41BDA"/>
    <w:multiLevelType w:val="multilevel"/>
    <w:tmpl w:val="3D02EE5E"/>
    <w:lvl w:ilvl="0">
      <w:start w:val="52"/>
      <w:numFmt w:val="decimal"/>
      <w:lvlText w:val="%1"/>
      <w:lvlJc w:val="left"/>
      <w:pPr>
        <w:tabs>
          <w:tab w:val="num" w:pos="1134"/>
        </w:tabs>
        <w:ind w:left="1134" w:hanging="1134"/>
      </w:pPr>
      <w:rPr>
        <w:rFonts w:ascii="Times New Roman" w:hAnsi="Times New Roman"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0"/>
        </w:tabs>
        <w:ind w:left="60" w:firstLine="0"/>
      </w:pPr>
      <w:rPr>
        <w:rFonts w:hint="default"/>
        <w:b/>
        <w:bCs/>
        <w:i/>
        <w:iCs w:val="0"/>
        <w:color w:val="auto"/>
      </w:rPr>
    </w:lvl>
    <w:lvl w:ilvl="2">
      <w:start w:val="1"/>
      <w:numFmt w:val="decimal"/>
      <w:lvlText w:val="%1.%2.%3"/>
      <w:lvlJc w:val="left"/>
      <w:pPr>
        <w:tabs>
          <w:tab w:val="num" w:pos="180"/>
        </w:tabs>
        <w:ind w:left="180" w:hanging="720"/>
      </w:pPr>
      <w:rPr>
        <w:rFonts w:hint="default"/>
      </w:rPr>
    </w:lvl>
    <w:lvl w:ilvl="3">
      <w:start w:val="1"/>
      <w:numFmt w:val="decimal"/>
      <w:lvlText w:val="%1.%2.%3.%4"/>
      <w:lvlJc w:val="left"/>
      <w:pPr>
        <w:tabs>
          <w:tab w:val="num" w:pos="324"/>
        </w:tabs>
        <w:ind w:left="324" w:hanging="864"/>
      </w:pPr>
      <w:rPr>
        <w:rFonts w:hint="default"/>
      </w:rPr>
    </w:lvl>
    <w:lvl w:ilvl="4">
      <w:start w:val="1"/>
      <w:numFmt w:val="decimal"/>
      <w:lvlText w:val="%1.%2.%3.%4.%5"/>
      <w:lvlJc w:val="left"/>
      <w:pPr>
        <w:tabs>
          <w:tab w:val="num" w:pos="468"/>
        </w:tabs>
        <w:ind w:left="468" w:hanging="1008"/>
      </w:pPr>
      <w:rPr>
        <w:rFonts w:hint="default"/>
      </w:rPr>
    </w:lvl>
    <w:lvl w:ilvl="5">
      <w:start w:val="1"/>
      <w:numFmt w:val="decimal"/>
      <w:lvlText w:val="%1.%2.%3.%4.%5.%6"/>
      <w:lvlJc w:val="left"/>
      <w:pPr>
        <w:tabs>
          <w:tab w:val="num" w:pos="612"/>
        </w:tabs>
        <w:ind w:left="612" w:hanging="1152"/>
      </w:pPr>
      <w:rPr>
        <w:rFonts w:hint="default"/>
      </w:rPr>
    </w:lvl>
    <w:lvl w:ilvl="6">
      <w:start w:val="1"/>
      <w:numFmt w:val="decimal"/>
      <w:lvlText w:val="%1.%2.%3.%4.%5.%6.%7"/>
      <w:lvlJc w:val="left"/>
      <w:pPr>
        <w:tabs>
          <w:tab w:val="num" w:pos="756"/>
        </w:tabs>
        <w:ind w:left="756" w:hanging="1296"/>
      </w:pPr>
      <w:rPr>
        <w:rFonts w:hint="default"/>
      </w:rPr>
    </w:lvl>
    <w:lvl w:ilvl="7">
      <w:start w:val="1"/>
      <w:numFmt w:val="decimal"/>
      <w:lvlText w:val="%1.%2.%3.%4.%5.%6.%7.%8"/>
      <w:lvlJc w:val="left"/>
      <w:pPr>
        <w:tabs>
          <w:tab w:val="num" w:pos="900"/>
        </w:tabs>
        <w:ind w:left="900" w:hanging="1440"/>
      </w:pPr>
      <w:rPr>
        <w:rFonts w:hint="default"/>
      </w:rPr>
    </w:lvl>
    <w:lvl w:ilvl="8">
      <w:start w:val="1"/>
      <w:numFmt w:val="decimal"/>
      <w:lvlText w:val="%1.%2.%3.%4.%5.%6.%7.%8.%9"/>
      <w:lvlJc w:val="left"/>
      <w:pPr>
        <w:tabs>
          <w:tab w:val="num" w:pos="1044"/>
        </w:tabs>
        <w:ind w:left="1044" w:hanging="1584"/>
      </w:pPr>
      <w:rPr>
        <w:rFonts w:hint="default"/>
      </w:rPr>
    </w:lvl>
  </w:abstractNum>
  <w:abstractNum w:abstractNumId="9"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0" w15:restartNumberingAfterBreak="0">
    <w:nsid w:val="1E834113"/>
    <w:multiLevelType w:val="hybridMultilevel"/>
    <w:tmpl w:val="34E46EAC"/>
    <w:lvl w:ilvl="0" w:tplc="D6E4A9A8">
      <w:start w:val="1"/>
      <w:numFmt w:val="bullet"/>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9E32AE"/>
    <w:multiLevelType w:val="singleLevel"/>
    <w:tmpl w:val="C1DA7FA8"/>
    <w:lvl w:ilvl="0">
      <w:start w:val="1"/>
      <w:numFmt w:val="bullet"/>
      <w:lvlText w:val=""/>
      <w:lvlJc w:val="left"/>
      <w:pPr>
        <w:tabs>
          <w:tab w:val="num" w:pos="340"/>
        </w:tabs>
        <w:ind w:left="340" w:hanging="340"/>
      </w:pPr>
      <w:rPr>
        <w:rFonts w:ascii="Wingdings" w:hAnsi="Wingdings" w:hint="default"/>
        <w:color w:val="auto"/>
        <w:sz w:val="18"/>
      </w:rPr>
    </w:lvl>
  </w:abstractNum>
  <w:abstractNum w:abstractNumId="12" w15:restartNumberingAfterBreak="0">
    <w:nsid w:val="254F78B8"/>
    <w:multiLevelType w:val="multilevel"/>
    <w:tmpl w:val="2698DD2C"/>
    <w:lvl w:ilvl="0">
      <w:start w:val="11"/>
      <w:numFmt w:val="decimal"/>
      <w:pStyle w:val="ListBullet4"/>
      <w:lvlText w:val="%1"/>
      <w:lvlJc w:val="left"/>
      <w:pPr>
        <w:tabs>
          <w:tab w:val="num" w:pos="880"/>
        </w:tabs>
        <w:ind w:left="880" w:hanging="340"/>
      </w:pPr>
      <w:rPr>
        <w:rFonts w:ascii="Times New Roman" w:hAnsi="Times New Roman" w:cs="Times New Roman" w:hint="default"/>
        <w:b/>
        <w:bCs w:val="0"/>
        <w:i w:val="0"/>
        <w:iCs/>
        <w:color w:val="auto"/>
        <w:sz w:val="22"/>
        <w:szCs w:val="22"/>
      </w:rPr>
    </w:lvl>
    <w:lvl w:ilvl="1">
      <w:start w:val="1"/>
      <w:numFmt w:val="bullet"/>
      <w:lvlText w:val=""/>
      <w:lvlJc w:val="left"/>
      <w:pPr>
        <w:tabs>
          <w:tab w:val="num" w:pos="1220"/>
        </w:tabs>
        <w:ind w:left="1220" w:hanging="340"/>
      </w:pPr>
      <w:rPr>
        <w:rFonts w:ascii="Symbol" w:hAnsi="Symbol" w:hint="default"/>
        <w:sz w:val="22"/>
      </w:rPr>
    </w:lvl>
    <w:lvl w:ilvl="2">
      <w:start w:val="1"/>
      <w:numFmt w:val="bullet"/>
      <w:lvlText w:val="-"/>
      <w:lvlJc w:val="left"/>
      <w:pPr>
        <w:tabs>
          <w:tab w:val="num" w:pos="1560"/>
        </w:tabs>
        <w:ind w:left="1560" w:hanging="340"/>
      </w:pPr>
      <w:rPr>
        <w:rFonts w:ascii="9999999" w:hAnsi="9999999" w:hint="default"/>
      </w:rPr>
    </w:lvl>
    <w:lvl w:ilvl="3">
      <w:start w:val="1"/>
      <w:numFmt w:val="bullet"/>
      <w:lvlText w:val=""/>
      <w:lvlJc w:val="left"/>
      <w:pPr>
        <w:tabs>
          <w:tab w:val="num" w:pos="1901"/>
        </w:tabs>
        <w:ind w:left="1901" w:hanging="341"/>
      </w:pPr>
      <w:rPr>
        <w:rFonts w:ascii="Symbol" w:hAnsi="Symbol" w:hint="default"/>
        <w:sz w:val="22"/>
      </w:rPr>
    </w:lvl>
    <w:lvl w:ilvl="4">
      <w:start w:val="1"/>
      <w:numFmt w:val="bullet"/>
      <w:lvlText w:val=""/>
      <w:lvlJc w:val="left"/>
      <w:pPr>
        <w:tabs>
          <w:tab w:val="num" w:pos="2241"/>
        </w:tabs>
        <w:ind w:left="2241" w:hanging="340"/>
      </w:pPr>
      <w:rPr>
        <w:rFonts w:ascii="Symbol" w:hAnsi="Symbol" w:hint="default"/>
      </w:rPr>
    </w:lvl>
    <w:lvl w:ilvl="5">
      <w:start w:val="1"/>
      <w:numFmt w:val="bullet"/>
      <w:lvlText w:val=""/>
      <w:lvlJc w:val="left"/>
      <w:pPr>
        <w:tabs>
          <w:tab w:val="num" w:pos="2581"/>
        </w:tabs>
        <w:ind w:left="2581" w:hanging="340"/>
      </w:pPr>
      <w:rPr>
        <w:rFonts w:ascii="Wingdings" w:hAnsi="Wingdings" w:hint="default"/>
      </w:rPr>
    </w:lvl>
    <w:lvl w:ilvl="6">
      <w:start w:val="1"/>
      <w:numFmt w:val="bullet"/>
      <w:lvlText w:val=""/>
      <w:lvlJc w:val="left"/>
      <w:pPr>
        <w:tabs>
          <w:tab w:val="num" w:pos="2921"/>
        </w:tabs>
        <w:ind w:left="2921" w:hanging="340"/>
      </w:pPr>
      <w:rPr>
        <w:rFonts w:ascii="Wingdings" w:hAnsi="Wingdings" w:hint="default"/>
      </w:rPr>
    </w:lvl>
    <w:lvl w:ilvl="7">
      <w:start w:val="1"/>
      <w:numFmt w:val="bullet"/>
      <w:lvlText w:val=""/>
      <w:lvlJc w:val="left"/>
      <w:pPr>
        <w:tabs>
          <w:tab w:val="num" w:pos="3261"/>
        </w:tabs>
        <w:ind w:left="3261" w:hanging="340"/>
      </w:pPr>
      <w:rPr>
        <w:rFonts w:ascii="Symbol" w:hAnsi="Symbol" w:hint="default"/>
      </w:rPr>
    </w:lvl>
    <w:lvl w:ilvl="8">
      <w:start w:val="1"/>
      <w:numFmt w:val="bullet"/>
      <w:lvlText w:val=""/>
      <w:lvlJc w:val="left"/>
      <w:pPr>
        <w:tabs>
          <w:tab w:val="num" w:pos="3601"/>
        </w:tabs>
        <w:ind w:left="3601" w:hanging="340"/>
      </w:pPr>
      <w:rPr>
        <w:rFonts w:ascii="Symbol" w:hAnsi="Symbol" w:hint="default"/>
      </w:rPr>
    </w:lvl>
  </w:abstractNum>
  <w:abstractNum w:abstractNumId="13" w15:restartNumberingAfterBreak="0">
    <w:nsid w:val="26E84F83"/>
    <w:multiLevelType w:val="hybridMultilevel"/>
    <w:tmpl w:val="2DB25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2E2AAC"/>
    <w:multiLevelType w:val="hybridMultilevel"/>
    <w:tmpl w:val="765E837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37156B13"/>
    <w:multiLevelType w:val="singleLevel"/>
    <w:tmpl w:val="17F21E6E"/>
    <w:lvl w:ilvl="0">
      <w:start w:val="1"/>
      <w:numFmt w:val="bullet"/>
      <w:lvlText w:val=""/>
      <w:lvlJc w:val="left"/>
      <w:pPr>
        <w:ind w:left="360" w:hanging="360"/>
      </w:pPr>
      <w:rPr>
        <w:rFonts w:ascii="Symbol" w:hAnsi="Symbol" w:hint="default"/>
        <w:color w:val="auto"/>
        <w:sz w:val="22"/>
      </w:rPr>
    </w:lvl>
  </w:abstractNum>
  <w:abstractNum w:abstractNumId="17" w15:restartNumberingAfterBreak="0">
    <w:nsid w:val="39192476"/>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18" w15:restartNumberingAfterBreak="0">
    <w:nsid w:val="3C6E7658"/>
    <w:multiLevelType w:val="hybridMultilevel"/>
    <w:tmpl w:val="AFF28A04"/>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19" w15:restartNumberingAfterBreak="0">
    <w:nsid w:val="3FC94AA7"/>
    <w:multiLevelType w:val="hybridMultilevel"/>
    <w:tmpl w:val="61100F2E"/>
    <w:lvl w:ilvl="0" w:tplc="04090001">
      <w:start w:val="1"/>
      <w:numFmt w:val="bullet"/>
      <w:lvlText w:val=""/>
      <w:lvlJc w:val="left"/>
      <w:pPr>
        <w:ind w:left="1380" w:hanging="360"/>
      </w:pPr>
      <w:rPr>
        <w:rFonts w:ascii="Symbol" w:hAnsi="Symbol"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20" w15:restartNumberingAfterBreak="0">
    <w:nsid w:val="4205794F"/>
    <w:multiLevelType w:val="singleLevel"/>
    <w:tmpl w:val="492A204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1"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2" w15:restartNumberingAfterBreak="0">
    <w:nsid w:val="438F0FBF"/>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23" w15:restartNumberingAfterBreak="0">
    <w:nsid w:val="440F3696"/>
    <w:multiLevelType w:val="hybridMultilevel"/>
    <w:tmpl w:val="9B4E77EE"/>
    <w:lvl w:ilvl="0" w:tplc="8052581E">
      <w:start w:val="1"/>
      <w:numFmt w:val="lowerLetter"/>
      <w:pStyle w:val="blockbullet"/>
      <w:lvlText w:val="(%1)"/>
      <w:lvlJc w:val="left"/>
      <w:pPr>
        <w:ind w:left="720" w:hanging="360"/>
      </w:pPr>
      <w:rPr>
        <w:rFonts w:hint="default"/>
        <w:i/>
        <w:iCs/>
      </w:rPr>
    </w:lvl>
    <w:lvl w:ilvl="1" w:tplc="C57006A2">
      <w:start w:val="1"/>
      <w:numFmt w:val="lowerLetter"/>
      <w:lvlText w:val="(%2)"/>
      <w:lvlJc w:val="left"/>
      <w:pPr>
        <w:ind w:left="4590" w:hanging="360"/>
      </w:pPr>
      <w:rPr>
        <w:rFonts w:hint="default"/>
        <w:b/>
        <w:bCs/>
        <w:i/>
        <w:iCs w:val="0"/>
        <w:color w:val="auto"/>
      </w:rPr>
    </w:lvl>
    <w:lvl w:ilvl="2" w:tplc="11FC4B20">
      <w:start w:val="1"/>
      <w:numFmt w:val="lowerLetter"/>
      <w:lvlText w:val="%3."/>
      <w:lvlJc w:val="left"/>
      <w:pPr>
        <w:ind w:left="2340" w:hanging="360"/>
      </w:pPr>
      <w:rPr>
        <w:rFonts w:hint="default"/>
        <w:b w:val="0"/>
        <w:bCs w:val="0"/>
        <w:i w:val="0"/>
        <w:iCs/>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5F5E68"/>
    <w:multiLevelType w:val="hybridMultilevel"/>
    <w:tmpl w:val="538A2EE4"/>
    <w:lvl w:ilvl="0" w:tplc="54CEB3DC">
      <w:start w:val="1"/>
      <w:numFmt w:val="lowerLetter"/>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25" w15:restartNumberingAfterBreak="0">
    <w:nsid w:val="4DDD5D97"/>
    <w:multiLevelType w:val="singleLevel"/>
    <w:tmpl w:val="D0363F9C"/>
    <w:lvl w:ilvl="0">
      <w:start w:val="1"/>
      <w:numFmt w:val="bullet"/>
      <w:lvlText w:val=""/>
      <w:lvlJc w:val="left"/>
      <w:pPr>
        <w:tabs>
          <w:tab w:val="num" w:pos="340"/>
        </w:tabs>
        <w:ind w:left="340" w:hanging="340"/>
      </w:pPr>
      <w:rPr>
        <w:rFonts w:ascii="Symbol" w:hAnsi="Symbol" w:hint="default"/>
        <w:color w:val="auto"/>
        <w:sz w:val="22"/>
      </w:rPr>
    </w:lvl>
  </w:abstractNum>
  <w:abstractNum w:abstractNumId="26" w15:restartNumberingAfterBreak="0">
    <w:nsid w:val="4EA5501E"/>
    <w:multiLevelType w:val="multilevel"/>
    <w:tmpl w:val="663C7AEA"/>
    <w:lvl w:ilvl="0">
      <w:start w:val="2"/>
      <w:numFmt w:val="decimal"/>
      <w:pStyle w:val="index"/>
      <w:lvlText w:val="%1"/>
      <w:lvlJc w:val="left"/>
      <w:pPr>
        <w:tabs>
          <w:tab w:val="num" w:pos="2214"/>
        </w:tabs>
        <w:ind w:left="2214" w:hanging="1134"/>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00"/>
        </w:tabs>
        <w:ind w:left="600" w:firstLine="0"/>
      </w:pPr>
      <w:rPr>
        <w:rFonts w:hint="default"/>
        <w:b w:val="0"/>
        <w:bCs w:val="0"/>
        <w:i/>
        <w:iCs/>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4F997186"/>
    <w:multiLevelType w:val="hybridMultilevel"/>
    <w:tmpl w:val="20105920"/>
    <w:lvl w:ilvl="0" w:tplc="84A29F10">
      <w:start w:val="5"/>
      <w:numFmt w:val="lowerLetter"/>
      <w:lvlText w:val="(%1)"/>
      <w:lvlJc w:val="left"/>
      <w:pPr>
        <w:ind w:left="630" w:hanging="360"/>
      </w:pPr>
      <w:rPr>
        <w:rFonts w:hint="default"/>
        <w:b/>
        <w:bCs/>
        <w:i/>
        <w:iCs w:val="0"/>
        <w:color w:val="auto"/>
      </w:rPr>
    </w:lvl>
    <w:lvl w:ilvl="1" w:tplc="A2485086">
      <w:numFmt w:val="bullet"/>
      <w:lvlText w:val="•"/>
      <w:lvlJc w:val="left"/>
      <w:pPr>
        <w:ind w:left="1750" w:hanging="670"/>
      </w:pPr>
      <w:rPr>
        <w:rFonts w:ascii="Times New Roman" w:eastAsia="MS Mincho"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F00042"/>
    <w:multiLevelType w:val="singleLevel"/>
    <w:tmpl w:val="6D42F3B2"/>
    <w:lvl w:ilvl="0">
      <w:start w:val="1"/>
      <w:numFmt w:val="bullet"/>
      <w:lvlText w:val="•"/>
      <w:lvlJc w:val="left"/>
      <w:pPr>
        <w:ind w:left="720" w:hanging="360"/>
      </w:pPr>
      <w:rPr>
        <w:rFonts w:ascii="Times New Roman" w:hAnsi="Times New Roman" w:cs="Times New Roman" w:hint="default"/>
        <w:color w:val="auto"/>
        <w:sz w:val="22"/>
        <w:szCs w:val="22"/>
      </w:rPr>
    </w:lvl>
  </w:abstractNum>
  <w:abstractNum w:abstractNumId="29" w15:restartNumberingAfterBreak="0">
    <w:nsid w:val="56605C2D"/>
    <w:multiLevelType w:val="hybridMultilevel"/>
    <w:tmpl w:val="A36E35EA"/>
    <w:lvl w:ilvl="0" w:tplc="C90C6088">
      <w:start w:val="1"/>
      <w:numFmt w:val="lowerLetter"/>
      <w:pStyle w:val="ListBullet2"/>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BD491E"/>
    <w:multiLevelType w:val="hybridMultilevel"/>
    <w:tmpl w:val="4AF2888C"/>
    <w:lvl w:ilvl="0" w:tplc="E28A44F6">
      <w:start w:val="1"/>
      <w:numFmt w:val="lowerLetter"/>
      <w:lvlText w:val="(%1)"/>
      <w:lvlJc w:val="left"/>
      <w:pPr>
        <w:ind w:left="700" w:hanging="360"/>
      </w:pPr>
      <w:rPr>
        <w:rFonts w:ascii="Times New Roman" w:hAnsi="Times New Roman" w:cs="Times New Roman" w:hint="default"/>
        <w:b/>
        <w:bCs/>
        <w:i/>
        <w:iCs/>
        <w:sz w:val="22"/>
        <w:szCs w:val="22"/>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31" w15:restartNumberingAfterBreak="0">
    <w:nsid w:val="585E62B5"/>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32" w15:restartNumberingAfterBreak="0">
    <w:nsid w:val="5BC84B0E"/>
    <w:multiLevelType w:val="multilevel"/>
    <w:tmpl w:val="44F60502"/>
    <w:lvl w:ilvl="0">
      <w:numFmt w:val="decimal"/>
      <w:lvlText w:val="%1.0-"/>
      <w:lvlJc w:val="left"/>
      <w:pPr>
        <w:ind w:left="460" w:hanging="495"/>
      </w:pPr>
      <w:rPr>
        <w:rFonts w:hint="default"/>
      </w:rPr>
    </w:lvl>
    <w:lvl w:ilvl="1">
      <w:start w:val="1"/>
      <w:numFmt w:val="decimalZero"/>
      <w:lvlText w:val="%1.%2-"/>
      <w:lvlJc w:val="left"/>
      <w:pPr>
        <w:ind w:left="1180" w:hanging="495"/>
      </w:pPr>
      <w:rPr>
        <w:rFonts w:hint="default"/>
      </w:rPr>
    </w:lvl>
    <w:lvl w:ilvl="2">
      <w:start w:val="1"/>
      <w:numFmt w:val="decimal"/>
      <w:lvlText w:val="%1.%2-%3."/>
      <w:lvlJc w:val="left"/>
      <w:pPr>
        <w:ind w:left="2125" w:hanging="720"/>
      </w:pPr>
      <w:rPr>
        <w:rFonts w:hint="default"/>
      </w:rPr>
    </w:lvl>
    <w:lvl w:ilvl="3">
      <w:start w:val="1"/>
      <w:numFmt w:val="decimal"/>
      <w:lvlText w:val="%1.%2-%3.%4."/>
      <w:lvlJc w:val="left"/>
      <w:pPr>
        <w:ind w:left="2845" w:hanging="720"/>
      </w:pPr>
      <w:rPr>
        <w:rFonts w:hint="default"/>
      </w:rPr>
    </w:lvl>
    <w:lvl w:ilvl="4">
      <w:start w:val="1"/>
      <w:numFmt w:val="decimal"/>
      <w:lvlText w:val="%1.%2-%3.%4.%5."/>
      <w:lvlJc w:val="left"/>
      <w:pPr>
        <w:ind w:left="3925" w:hanging="1080"/>
      </w:pPr>
      <w:rPr>
        <w:rFonts w:hint="default"/>
      </w:rPr>
    </w:lvl>
    <w:lvl w:ilvl="5">
      <w:start w:val="1"/>
      <w:numFmt w:val="decimal"/>
      <w:lvlText w:val="%1.%2-%3.%4.%5.%6."/>
      <w:lvlJc w:val="left"/>
      <w:pPr>
        <w:ind w:left="4645" w:hanging="1080"/>
      </w:pPr>
      <w:rPr>
        <w:rFonts w:hint="default"/>
      </w:rPr>
    </w:lvl>
    <w:lvl w:ilvl="6">
      <w:start w:val="1"/>
      <w:numFmt w:val="decimal"/>
      <w:lvlText w:val="%1.%2-%3.%4.%5.%6.%7."/>
      <w:lvlJc w:val="left"/>
      <w:pPr>
        <w:ind w:left="5725" w:hanging="144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525" w:hanging="1800"/>
      </w:pPr>
      <w:rPr>
        <w:rFonts w:hint="default"/>
      </w:rPr>
    </w:lvl>
  </w:abstractNum>
  <w:abstractNum w:abstractNumId="33"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4" w15:restartNumberingAfterBreak="0">
    <w:nsid w:val="5E0959F4"/>
    <w:multiLevelType w:val="singleLevel"/>
    <w:tmpl w:val="756C54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5" w15:restartNumberingAfterBreak="0">
    <w:nsid w:val="5E1A5B85"/>
    <w:multiLevelType w:val="hybridMultilevel"/>
    <w:tmpl w:val="7CB6D46A"/>
    <w:lvl w:ilvl="0" w:tplc="0930E61C">
      <w:start w:val="2"/>
      <w:numFmt w:val="bullet"/>
      <w:pStyle w:val="BodyTextbullet"/>
      <w:lvlText w:val="-"/>
      <w:lvlJc w:val="left"/>
      <w:pPr>
        <w:ind w:left="1380" w:hanging="360"/>
      </w:pPr>
      <w:rPr>
        <w:rFonts w:ascii="Times New Roman" w:eastAsiaTheme="minorHAnsi"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36" w15:restartNumberingAfterBreak="0">
    <w:nsid w:val="60F5714E"/>
    <w:multiLevelType w:val="multilevel"/>
    <w:tmpl w:val="9B4E77EE"/>
    <w:lvl w:ilvl="0">
      <w:start w:val="1"/>
      <w:numFmt w:val="lowerLetter"/>
      <w:lvlText w:val="(%1)"/>
      <w:lvlJc w:val="left"/>
      <w:pPr>
        <w:ind w:left="720" w:hanging="360"/>
      </w:pPr>
      <w:rPr>
        <w:rFonts w:hint="default"/>
        <w:i/>
        <w:iCs/>
      </w:rPr>
    </w:lvl>
    <w:lvl w:ilvl="1">
      <w:start w:val="1"/>
      <w:numFmt w:val="lowerLetter"/>
      <w:lvlText w:val="(%2)"/>
      <w:lvlJc w:val="left"/>
      <w:pPr>
        <w:ind w:left="4590" w:hanging="360"/>
      </w:pPr>
      <w:rPr>
        <w:rFonts w:hint="default"/>
        <w:b/>
        <w:bCs/>
        <w:i/>
        <w:iCs w:val="0"/>
        <w:color w:val="auto"/>
      </w:rPr>
    </w:lvl>
    <w:lvl w:ilvl="2">
      <w:start w:val="1"/>
      <w:numFmt w:val="lowerLetter"/>
      <w:lvlText w:val="%3."/>
      <w:lvlJc w:val="left"/>
      <w:pPr>
        <w:ind w:left="2340" w:hanging="360"/>
      </w:pPr>
      <w:rPr>
        <w:rFonts w:hint="default"/>
        <w:b w:val="0"/>
        <w:bCs w:val="0"/>
        <w:i w:val="0"/>
        <w:iCs/>
        <w:color w:val="auto"/>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7" w15:restartNumberingAfterBreak="0">
    <w:nsid w:val="62580353"/>
    <w:multiLevelType w:val="hybridMultilevel"/>
    <w:tmpl w:val="0824C62E"/>
    <w:lvl w:ilvl="0" w:tplc="6D42F3B2">
      <w:start w:val="1"/>
      <w:numFmt w:val="bullet"/>
      <w:lvlText w:val="•"/>
      <w:lvlJc w:val="left"/>
      <w:pPr>
        <w:ind w:left="360" w:hanging="360"/>
      </w:pPr>
      <w:rPr>
        <w:rFonts w:ascii="Times New Roman" w:hAnsi="Times New Roman" w:cs="Times New Roman" w:hint="default"/>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259425C"/>
    <w:multiLevelType w:val="hybridMultilevel"/>
    <w:tmpl w:val="14E4D30E"/>
    <w:lvl w:ilvl="0" w:tplc="E12E5226">
      <w:numFmt w:val="bullet"/>
      <w:lvlText w:val="•"/>
      <w:lvlJc w:val="left"/>
      <w:pPr>
        <w:ind w:left="3621" w:hanging="360"/>
      </w:pPr>
      <w:rPr>
        <w:rFonts w:ascii="Times New Roman" w:eastAsia="Times New Roman" w:hAnsi="Times New Roman" w:cs="Times New Roman" w:hint="default"/>
        <w:color w:val="auto"/>
        <w:sz w:val="24"/>
        <w:szCs w:val="36"/>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39" w15:restartNumberingAfterBreak="0">
    <w:nsid w:val="644028C2"/>
    <w:multiLevelType w:val="hybridMultilevel"/>
    <w:tmpl w:val="33BE5FC8"/>
    <w:lvl w:ilvl="0" w:tplc="8D928F48">
      <w:start w:val="1"/>
      <w:numFmt w:val="decimal"/>
      <w:pStyle w:val="ListBulle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A0219E"/>
    <w:multiLevelType w:val="hybridMultilevel"/>
    <w:tmpl w:val="315C04FC"/>
    <w:lvl w:ilvl="0" w:tplc="4F34D7D0">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41" w15:restartNumberingAfterBreak="0">
    <w:nsid w:val="695665A7"/>
    <w:multiLevelType w:val="singleLevel"/>
    <w:tmpl w:val="26144224"/>
    <w:lvl w:ilvl="0">
      <w:start w:val="1"/>
      <w:numFmt w:val="bullet"/>
      <w:lvlText w:val=""/>
      <w:lvlJc w:val="left"/>
      <w:pPr>
        <w:ind w:left="360" w:hanging="360"/>
      </w:pPr>
      <w:rPr>
        <w:rFonts w:ascii="Symbol" w:hAnsi="Symbol" w:hint="default"/>
        <w:color w:val="auto"/>
        <w:sz w:val="20"/>
      </w:rPr>
    </w:lvl>
  </w:abstractNum>
  <w:abstractNum w:abstractNumId="42" w15:restartNumberingAfterBreak="0">
    <w:nsid w:val="6B5D2CF3"/>
    <w:multiLevelType w:val="hybridMultilevel"/>
    <w:tmpl w:val="765E837A"/>
    <w:lvl w:ilvl="0" w:tplc="32F427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C386312"/>
    <w:multiLevelType w:val="hybridMultilevel"/>
    <w:tmpl w:val="EAF2E3E4"/>
    <w:lvl w:ilvl="0" w:tplc="B8C4B812">
      <w:start w:val="1"/>
      <w:numFmt w:val="bullet"/>
      <w:lvlText w:val=""/>
      <w:lvlJc w:val="left"/>
      <w:pPr>
        <w:ind w:left="1260" w:hanging="360"/>
      </w:pPr>
      <w:rPr>
        <w:rFonts w:ascii="Symbol" w:hAnsi="Symbol" w:hint="default"/>
        <w:color w:val="auto"/>
        <w:sz w:val="20"/>
        <w:szCs w:val="20"/>
      </w:rPr>
    </w:lvl>
    <w:lvl w:ilvl="1" w:tplc="B8C4B812">
      <w:start w:val="1"/>
      <w:numFmt w:val="bullet"/>
      <w:lvlText w:val=""/>
      <w:lvlJc w:val="left"/>
      <w:pPr>
        <w:ind w:left="1980" w:hanging="360"/>
      </w:pPr>
      <w:rPr>
        <w:rFonts w:ascii="Symbol" w:hAnsi="Symbol" w:hint="default"/>
        <w:color w:val="auto"/>
        <w:sz w:val="20"/>
        <w:szCs w:val="20"/>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4" w15:restartNumberingAfterBreak="0">
    <w:nsid w:val="6D4D6090"/>
    <w:multiLevelType w:val="multilevel"/>
    <w:tmpl w:val="966083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73863273"/>
    <w:multiLevelType w:val="singleLevel"/>
    <w:tmpl w:val="3AC4EF86"/>
    <w:lvl w:ilvl="0">
      <w:start w:val="1"/>
      <w:numFmt w:val="bullet"/>
      <w:lvlText w:val="n"/>
      <w:lvlJc w:val="left"/>
      <w:pPr>
        <w:tabs>
          <w:tab w:val="num" w:pos="340"/>
        </w:tabs>
        <w:ind w:left="340" w:hanging="340"/>
      </w:pPr>
      <w:rPr>
        <w:rFonts w:ascii="Wingdings" w:hAnsi="Wingdings" w:hint="default"/>
        <w:color w:val="auto"/>
        <w:sz w:val="18"/>
      </w:rPr>
    </w:lvl>
  </w:abstractNum>
  <w:abstractNum w:abstractNumId="46" w15:restartNumberingAfterBreak="0">
    <w:nsid w:val="76C65C30"/>
    <w:multiLevelType w:val="hybridMultilevel"/>
    <w:tmpl w:val="20304DDE"/>
    <w:lvl w:ilvl="0" w:tplc="DA987DB4">
      <w:start w:val="1"/>
      <w:numFmt w:val="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47" w15:restartNumberingAfterBreak="0">
    <w:nsid w:val="7B6B7BD3"/>
    <w:multiLevelType w:val="hybridMultilevel"/>
    <w:tmpl w:val="1A7EC810"/>
    <w:lvl w:ilvl="0" w:tplc="4704B8B8">
      <w:numFmt w:val="bullet"/>
      <w:lvlText w:val="-"/>
      <w:lvlJc w:val="left"/>
      <w:pPr>
        <w:ind w:left="360" w:hanging="360"/>
      </w:pPr>
      <w:rPr>
        <w:rFonts w:ascii="Angsana New" w:eastAsia="Calibri" w:hAnsi="Angsana New" w:cs="Angsana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D0F06D5"/>
    <w:multiLevelType w:val="multilevel"/>
    <w:tmpl w:val="969C4C92"/>
    <w:lvl w:ilvl="0">
      <w:numFmt w:val="decimal"/>
      <w:lvlText w:val="%1.0"/>
      <w:lvlJc w:val="left"/>
      <w:pPr>
        <w:ind w:left="385" w:hanging="420"/>
      </w:pPr>
      <w:rPr>
        <w:rFonts w:hint="default"/>
      </w:rPr>
    </w:lvl>
    <w:lvl w:ilvl="1">
      <w:start w:val="1"/>
      <w:numFmt w:val="decimalZero"/>
      <w:lvlText w:val="%1.%2"/>
      <w:lvlJc w:val="left"/>
      <w:pPr>
        <w:ind w:left="1105" w:hanging="420"/>
      </w:pPr>
      <w:rPr>
        <w:rFonts w:hint="default"/>
      </w:rPr>
    </w:lvl>
    <w:lvl w:ilvl="2">
      <w:start w:val="1"/>
      <w:numFmt w:val="decimal"/>
      <w:lvlText w:val="%1.%2.%3"/>
      <w:lvlJc w:val="left"/>
      <w:pPr>
        <w:ind w:left="2125" w:hanging="720"/>
      </w:pPr>
      <w:rPr>
        <w:rFonts w:hint="default"/>
      </w:rPr>
    </w:lvl>
    <w:lvl w:ilvl="3">
      <w:start w:val="1"/>
      <w:numFmt w:val="decimal"/>
      <w:lvlText w:val="%1.%2.%3.%4"/>
      <w:lvlJc w:val="left"/>
      <w:pPr>
        <w:ind w:left="2845" w:hanging="720"/>
      </w:pPr>
      <w:rPr>
        <w:rFonts w:hint="default"/>
      </w:rPr>
    </w:lvl>
    <w:lvl w:ilvl="4">
      <w:start w:val="1"/>
      <w:numFmt w:val="decimal"/>
      <w:lvlText w:val="%1.%2.%3.%4.%5"/>
      <w:lvlJc w:val="left"/>
      <w:pPr>
        <w:ind w:left="3925" w:hanging="1080"/>
      </w:pPr>
      <w:rPr>
        <w:rFonts w:hint="default"/>
      </w:rPr>
    </w:lvl>
    <w:lvl w:ilvl="5">
      <w:start w:val="1"/>
      <w:numFmt w:val="decimal"/>
      <w:lvlText w:val="%1.%2.%3.%4.%5.%6"/>
      <w:lvlJc w:val="left"/>
      <w:pPr>
        <w:ind w:left="4645" w:hanging="1080"/>
      </w:pPr>
      <w:rPr>
        <w:rFonts w:hint="default"/>
      </w:rPr>
    </w:lvl>
    <w:lvl w:ilvl="6">
      <w:start w:val="1"/>
      <w:numFmt w:val="decimal"/>
      <w:lvlText w:val="%1.%2.%3.%4.%5.%6.%7"/>
      <w:lvlJc w:val="left"/>
      <w:pPr>
        <w:ind w:left="5725" w:hanging="144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165" w:hanging="1440"/>
      </w:pPr>
      <w:rPr>
        <w:rFonts w:hint="default"/>
      </w:rPr>
    </w:lvl>
  </w:abstractNum>
  <w:abstractNum w:abstractNumId="49" w15:restartNumberingAfterBreak="0">
    <w:nsid w:val="7D7C5135"/>
    <w:multiLevelType w:val="multilevel"/>
    <w:tmpl w:val="A470C676"/>
    <w:lvl w:ilvl="0">
      <w:start w:val="1"/>
      <w:numFmt w:val="decimal"/>
      <w:lvlText w:val="%1"/>
      <w:lvlJc w:val="left"/>
      <w:pPr>
        <w:ind w:left="720" w:hanging="360"/>
      </w:pPr>
      <w:rPr>
        <w:rFonts w:ascii="Times New Roman" w:hAnsi="Times New Roman" w:hint="default"/>
        <w:b/>
        <w:bCs w:val="0"/>
        <w:i w:val="0"/>
        <w:sz w:val="24"/>
      </w:rPr>
    </w:lvl>
    <w:lvl w:ilvl="1">
      <w:start w:val="1"/>
      <w:numFmt w:val="decimal"/>
      <w:lvlText w:val="%1.%2"/>
      <w:lvlJc w:val="left"/>
      <w:pPr>
        <w:ind w:left="1440" w:hanging="360"/>
      </w:pPr>
      <w:rPr>
        <w:rFonts w:ascii="Times New Roman" w:hAnsi="Times New Roman" w:hint="default"/>
        <w:b/>
        <w:i w:val="0"/>
        <w:sz w:val="24"/>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7FA10CAC"/>
    <w:multiLevelType w:val="singleLevel"/>
    <w:tmpl w:val="6D42F3B2"/>
    <w:lvl w:ilvl="0">
      <w:start w:val="1"/>
      <w:numFmt w:val="bullet"/>
      <w:lvlText w:val="•"/>
      <w:lvlJc w:val="left"/>
      <w:pPr>
        <w:ind w:left="720" w:hanging="360"/>
      </w:pPr>
      <w:rPr>
        <w:rFonts w:ascii="Times New Roman" w:hAnsi="Times New Roman" w:cs="Times New Roman" w:hint="default"/>
        <w:color w:val="auto"/>
        <w:sz w:val="22"/>
        <w:szCs w:val="22"/>
      </w:rPr>
    </w:lvl>
  </w:abstractNum>
  <w:num w:numId="1" w16cid:durableId="2060744525">
    <w:abstractNumId w:val="12"/>
  </w:num>
  <w:num w:numId="2" w16cid:durableId="1271863254">
    <w:abstractNumId w:val="39"/>
  </w:num>
  <w:num w:numId="3" w16cid:durableId="1089498152">
    <w:abstractNumId w:val="26"/>
  </w:num>
  <w:num w:numId="4" w16cid:durableId="1284578583">
    <w:abstractNumId w:val="23"/>
  </w:num>
  <w:num w:numId="5" w16cid:durableId="1522863411">
    <w:abstractNumId w:val="29"/>
  </w:num>
  <w:num w:numId="6" w16cid:durableId="152837969">
    <w:abstractNumId w:val="35"/>
  </w:num>
  <w:num w:numId="7" w16cid:durableId="465199840">
    <w:abstractNumId w:val="27"/>
  </w:num>
  <w:num w:numId="8" w16cid:durableId="884876939">
    <w:abstractNumId w:val="16"/>
  </w:num>
  <w:num w:numId="9" w16cid:durableId="2091193182">
    <w:abstractNumId w:val="2"/>
  </w:num>
  <w:num w:numId="10" w16cid:durableId="822157192">
    <w:abstractNumId w:val="7"/>
  </w:num>
  <w:num w:numId="11" w16cid:durableId="266426999">
    <w:abstractNumId w:val="18"/>
  </w:num>
  <w:num w:numId="12" w16cid:durableId="419329753">
    <w:abstractNumId w:val="9"/>
  </w:num>
  <w:num w:numId="13" w16cid:durableId="1228876510">
    <w:abstractNumId w:val="43"/>
  </w:num>
  <w:num w:numId="14" w16cid:durableId="2083916069">
    <w:abstractNumId w:val="44"/>
  </w:num>
  <w:num w:numId="15" w16cid:durableId="519391538">
    <w:abstractNumId w:val="1"/>
  </w:num>
  <w:num w:numId="16" w16cid:durableId="1507594663">
    <w:abstractNumId w:val="38"/>
  </w:num>
  <w:num w:numId="17" w16cid:durableId="61023974">
    <w:abstractNumId w:val="6"/>
  </w:num>
  <w:num w:numId="18" w16cid:durableId="405995626">
    <w:abstractNumId w:val="34"/>
  </w:num>
  <w:num w:numId="19" w16cid:durableId="1486703675">
    <w:abstractNumId w:val="21"/>
  </w:num>
  <w:num w:numId="20" w16cid:durableId="402023609">
    <w:abstractNumId w:val="4"/>
  </w:num>
  <w:num w:numId="21" w16cid:durableId="1937859656">
    <w:abstractNumId w:val="3"/>
  </w:num>
  <w:num w:numId="22" w16cid:durableId="676079645">
    <w:abstractNumId w:val="42"/>
  </w:num>
  <w:num w:numId="23" w16cid:durableId="1665471854">
    <w:abstractNumId w:val="1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8352466">
    <w:abstractNumId w:val="14"/>
  </w:num>
  <w:num w:numId="25" w16cid:durableId="1279067635">
    <w:abstractNumId w:val="20"/>
  </w:num>
  <w:num w:numId="26" w16cid:durableId="1760634379">
    <w:abstractNumId w:val="33"/>
  </w:num>
  <w:num w:numId="27" w16cid:durableId="1269698518">
    <w:abstractNumId w:val="24"/>
  </w:num>
  <w:num w:numId="28" w16cid:durableId="558638407">
    <w:abstractNumId w:val="36"/>
  </w:num>
  <w:num w:numId="29" w16cid:durableId="1271209037">
    <w:abstractNumId w:val="12"/>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75919294">
    <w:abstractNumId w:val="12"/>
    <w:lvlOverride w:ilvl="0">
      <w:startOverride w:val="7"/>
    </w:lvlOverride>
    <w:lvlOverride w:ilvl="1"/>
    <w:lvlOverride w:ilvl="2"/>
    <w:lvlOverride w:ilvl="3"/>
    <w:lvlOverride w:ilvl="4"/>
    <w:lvlOverride w:ilvl="5"/>
    <w:lvlOverride w:ilvl="6"/>
    <w:lvlOverride w:ilvl="7"/>
    <w:lvlOverride w:ilv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434"/>
    <w:rsid w:val="00000081"/>
    <w:rsid w:val="00000477"/>
    <w:rsid w:val="00000CFC"/>
    <w:rsid w:val="00000D47"/>
    <w:rsid w:val="00000D56"/>
    <w:rsid w:val="00000DE8"/>
    <w:rsid w:val="00000E74"/>
    <w:rsid w:val="0000103B"/>
    <w:rsid w:val="0000144B"/>
    <w:rsid w:val="000014BD"/>
    <w:rsid w:val="00001A65"/>
    <w:rsid w:val="00001CE5"/>
    <w:rsid w:val="00001E5C"/>
    <w:rsid w:val="00002391"/>
    <w:rsid w:val="000023AC"/>
    <w:rsid w:val="00002621"/>
    <w:rsid w:val="00002626"/>
    <w:rsid w:val="00002697"/>
    <w:rsid w:val="00002777"/>
    <w:rsid w:val="000028B8"/>
    <w:rsid w:val="00002968"/>
    <w:rsid w:val="0000298A"/>
    <w:rsid w:val="00002A13"/>
    <w:rsid w:val="00002D75"/>
    <w:rsid w:val="00003204"/>
    <w:rsid w:val="00003439"/>
    <w:rsid w:val="00003581"/>
    <w:rsid w:val="0000392A"/>
    <w:rsid w:val="00003A35"/>
    <w:rsid w:val="00003A67"/>
    <w:rsid w:val="00003C5F"/>
    <w:rsid w:val="00003ECC"/>
    <w:rsid w:val="00004284"/>
    <w:rsid w:val="000044B7"/>
    <w:rsid w:val="0000466D"/>
    <w:rsid w:val="00004823"/>
    <w:rsid w:val="000048AA"/>
    <w:rsid w:val="00004B2F"/>
    <w:rsid w:val="00004C64"/>
    <w:rsid w:val="00004CC5"/>
    <w:rsid w:val="00004EBD"/>
    <w:rsid w:val="00004ED0"/>
    <w:rsid w:val="000054F0"/>
    <w:rsid w:val="000056C3"/>
    <w:rsid w:val="00005774"/>
    <w:rsid w:val="000059FB"/>
    <w:rsid w:val="00005A72"/>
    <w:rsid w:val="00005CA6"/>
    <w:rsid w:val="00006163"/>
    <w:rsid w:val="00006221"/>
    <w:rsid w:val="000062A3"/>
    <w:rsid w:val="00006657"/>
    <w:rsid w:val="000067FE"/>
    <w:rsid w:val="00006AA2"/>
    <w:rsid w:val="00006B17"/>
    <w:rsid w:val="00006C5C"/>
    <w:rsid w:val="00007716"/>
    <w:rsid w:val="000077F8"/>
    <w:rsid w:val="00007ABC"/>
    <w:rsid w:val="00007B3A"/>
    <w:rsid w:val="00007B6C"/>
    <w:rsid w:val="00007BAF"/>
    <w:rsid w:val="00007CF4"/>
    <w:rsid w:val="00007CFF"/>
    <w:rsid w:val="00007DC6"/>
    <w:rsid w:val="00007E01"/>
    <w:rsid w:val="00007FFE"/>
    <w:rsid w:val="0001010F"/>
    <w:rsid w:val="0001014B"/>
    <w:rsid w:val="0001037A"/>
    <w:rsid w:val="00010432"/>
    <w:rsid w:val="00010434"/>
    <w:rsid w:val="000104A2"/>
    <w:rsid w:val="000104C5"/>
    <w:rsid w:val="000104F4"/>
    <w:rsid w:val="00010D23"/>
    <w:rsid w:val="00011035"/>
    <w:rsid w:val="00011104"/>
    <w:rsid w:val="0001112A"/>
    <w:rsid w:val="000112EB"/>
    <w:rsid w:val="00011307"/>
    <w:rsid w:val="00011378"/>
    <w:rsid w:val="00011862"/>
    <w:rsid w:val="00011A12"/>
    <w:rsid w:val="00011A84"/>
    <w:rsid w:val="00011E70"/>
    <w:rsid w:val="0001206F"/>
    <w:rsid w:val="000120D1"/>
    <w:rsid w:val="00012117"/>
    <w:rsid w:val="00012245"/>
    <w:rsid w:val="00012456"/>
    <w:rsid w:val="000128EB"/>
    <w:rsid w:val="000129DB"/>
    <w:rsid w:val="00012CEA"/>
    <w:rsid w:val="00012D6D"/>
    <w:rsid w:val="0001318A"/>
    <w:rsid w:val="000136F8"/>
    <w:rsid w:val="00013CA1"/>
    <w:rsid w:val="00013D27"/>
    <w:rsid w:val="00013D86"/>
    <w:rsid w:val="00014458"/>
    <w:rsid w:val="000144A0"/>
    <w:rsid w:val="00014A5D"/>
    <w:rsid w:val="00014BBA"/>
    <w:rsid w:val="00014E88"/>
    <w:rsid w:val="0001550F"/>
    <w:rsid w:val="00015582"/>
    <w:rsid w:val="0001587F"/>
    <w:rsid w:val="00015945"/>
    <w:rsid w:val="00015D3A"/>
    <w:rsid w:val="00015D3C"/>
    <w:rsid w:val="000160D2"/>
    <w:rsid w:val="00016129"/>
    <w:rsid w:val="0001618D"/>
    <w:rsid w:val="000161DA"/>
    <w:rsid w:val="000163A9"/>
    <w:rsid w:val="00016473"/>
    <w:rsid w:val="00016525"/>
    <w:rsid w:val="00016823"/>
    <w:rsid w:val="000169ED"/>
    <w:rsid w:val="00017093"/>
    <w:rsid w:val="00017199"/>
    <w:rsid w:val="000173F1"/>
    <w:rsid w:val="000177FC"/>
    <w:rsid w:val="00017985"/>
    <w:rsid w:val="00017BC1"/>
    <w:rsid w:val="00017D66"/>
    <w:rsid w:val="00017DB6"/>
    <w:rsid w:val="0002006B"/>
    <w:rsid w:val="00020085"/>
    <w:rsid w:val="0002009C"/>
    <w:rsid w:val="00020409"/>
    <w:rsid w:val="000204B1"/>
    <w:rsid w:val="000207E3"/>
    <w:rsid w:val="00020B30"/>
    <w:rsid w:val="00020E5E"/>
    <w:rsid w:val="00020ECA"/>
    <w:rsid w:val="00020F6D"/>
    <w:rsid w:val="0002134C"/>
    <w:rsid w:val="00021542"/>
    <w:rsid w:val="00021631"/>
    <w:rsid w:val="000217F8"/>
    <w:rsid w:val="00021A43"/>
    <w:rsid w:val="00021DF3"/>
    <w:rsid w:val="00021E04"/>
    <w:rsid w:val="00021E5E"/>
    <w:rsid w:val="00021ECD"/>
    <w:rsid w:val="00022021"/>
    <w:rsid w:val="000221F2"/>
    <w:rsid w:val="00022469"/>
    <w:rsid w:val="000225D6"/>
    <w:rsid w:val="000225F1"/>
    <w:rsid w:val="0002290A"/>
    <w:rsid w:val="00022DBE"/>
    <w:rsid w:val="00022F36"/>
    <w:rsid w:val="00022FC9"/>
    <w:rsid w:val="000230AD"/>
    <w:rsid w:val="000230E3"/>
    <w:rsid w:val="000231AD"/>
    <w:rsid w:val="000231E2"/>
    <w:rsid w:val="00023213"/>
    <w:rsid w:val="000233ED"/>
    <w:rsid w:val="00023579"/>
    <w:rsid w:val="00023764"/>
    <w:rsid w:val="00023BD1"/>
    <w:rsid w:val="00023CC8"/>
    <w:rsid w:val="00023D57"/>
    <w:rsid w:val="000244E0"/>
    <w:rsid w:val="00024BD5"/>
    <w:rsid w:val="00024DB6"/>
    <w:rsid w:val="00024E8E"/>
    <w:rsid w:val="00024F4C"/>
    <w:rsid w:val="00024F65"/>
    <w:rsid w:val="00024FCC"/>
    <w:rsid w:val="00025008"/>
    <w:rsid w:val="00025064"/>
    <w:rsid w:val="000251D1"/>
    <w:rsid w:val="00025457"/>
    <w:rsid w:val="00025B55"/>
    <w:rsid w:val="00025BE0"/>
    <w:rsid w:val="00025CCF"/>
    <w:rsid w:val="00025E3D"/>
    <w:rsid w:val="00025FFD"/>
    <w:rsid w:val="000262F5"/>
    <w:rsid w:val="000266D5"/>
    <w:rsid w:val="00026803"/>
    <w:rsid w:val="00026851"/>
    <w:rsid w:val="000269FE"/>
    <w:rsid w:val="00026A42"/>
    <w:rsid w:val="00026CC6"/>
    <w:rsid w:val="00026DE6"/>
    <w:rsid w:val="00026EB7"/>
    <w:rsid w:val="00026F68"/>
    <w:rsid w:val="00027091"/>
    <w:rsid w:val="000272D7"/>
    <w:rsid w:val="00027396"/>
    <w:rsid w:val="000273C4"/>
    <w:rsid w:val="000278B4"/>
    <w:rsid w:val="00027C72"/>
    <w:rsid w:val="00027D7F"/>
    <w:rsid w:val="00027DEF"/>
    <w:rsid w:val="00027EC0"/>
    <w:rsid w:val="00027F48"/>
    <w:rsid w:val="00030164"/>
    <w:rsid w:val="000304C5"/>
    <w:rsid w:val="00030985"/>
    <w:rsid w:val="00030B20"/>
    <w:rsid w:val="00030D25"/>
    <w:rsid w:val="0003102A"/>
    <w:rsid w:val="0003112C"/>
    <w:rsid w:val="0003117A"/>
    <w:rsid w:val="00031221"/>
    <w:rsid w:val="0003122F"/>
    <w:rsid w:val="00031356"/>
    <w:rsid w:val="000314B4"/>
    <w:rsid w:val="0003158C"/>
    <w:rsid w:val="00031729"/>
    <w:rsid w:val="00031801"/>
    <w:rsid w:val="00031807"/>
    <w:rsid w:val="00031A55"/>
    <w:rsid w:val="00031A8E"/>
    <w:rsid w:val="00031C3F"/>
    <w:rsid w:val="00031DD9"/>
    <w:rsid w:val="00031E77"/>
    <w:rsid w:val="00031F06"/>
    <w:rsid w:val="00031F9C"/>
    <w:rsid w:val="0003207B"/>
    <w:rsid w:val="000321FB"/>
    <w:rsid w:val="00032549"/>
    <w:rsid w:val="00032641"/>
    <w:rsid w:val="00032B52"/>
    <w:rsid w:val="00032D3E"/>
    <w:rsid w:val="00032E9F"/>
    <w:rsid w:val="00032EB1"/>
    <w:rsid w:val="00032F00"/>
    <w:rsid w:val="0003306F"/>
    <w:rsid w:val="0003338D"/>
    <w:rsid w:val="000334DE"/>
    <w:rsid w:val="000334E7"/>
    <w:rsid w:val="00033B4A"/>
    <w:rsid w:val="00033D2F"/>
    <w:rsid w:val="00033EFF"/>
    <w:rsid w:val="000341DA"/>
    <w:rsid w:val="0003446C"/>
    <w:rsid w:val="000344C5"/>
    <w:rsid w:val="00034990"/>
    <w:rsid w:val="00034A22"/>
    <w:rsid w:val="00034B7B"/>
    <w:rsid w:val="00034C01"/>
    <w:rsid w:val="00034DA0"/>
    <w:rsid w:val="00034FA0"/>
    <w:rsid w:val="00035539"/>
    <w:rsid w:val="000357B2"/>
    <w:rsid w:val="00035B14"/>
    <w:rsid w:val="00035B71"/>
    <w:rsid w:val="00035C08"/>
    <w:rsid w:val="00035E7D"/>
    <w:rsid w:val="00035E94"/>
    <w:rsid w:val="00035FD9"/>
    <w:rsid w:val="000361F5"/>
    <w:rsid w:val="00036891"/>
    <w:rsid w:val="00036BC3"/>
    <w:rsid w:val="00036FB7"/>
    <w:rsid w:val="000370E3"/>
    <w:rsid w:val="000372F7"/>
    <w:rsid w:val="0003745B"/>
    <w:rsid w:val="000374C5"/>
    <w:rsid w:val="00037851"/>
    <w:rsid w:val="0003798A"/>
    <w:rsid w:val="00037C4E"/>
    <w:rsid w:val="00040036"/>
    <w:rsid w:val="0004013C"/>
    <w:rsid w:val="000401CA"/>
    <w:rsid w:val="0004055E"/>
    <w:rsid w:val="00040749"/>
    <w:rsid w:val="00040840"/>
    <w:rsid w:val="000408B5"/>
    <w:rsid w:val="00040A5C"/>
    <w:rsid w:val="00040BF8"/>
    <w:rsid w:val="00040F2C"/>
    <w:rsid w:val="000413C6"/>
    <w:rsid w:val="000415B0"/>
    <w:rsid w:val="000416A1"/>
    <w:rsid w:val="00041C7F"/>
    <w:rsid w:val="000422C2"/>
    <w:rsid w:val="000422F2"/>
    <w:rsid w:val="000428D3"/>
    <w:rsid w:val="000429C8"/>
    <w:rsid w:val="00042D4E"/>
    <w:rsid w:val="00042F55"/>
    <w:rsid w:val="0004351D"/>
    <w:rsid w:val="00043798"/>
    <w:rsid w:val="00043BFF"/>
    <w:rsid w:val="00043DF4"/>
    <w:rsid w:val="00043EAC"/>
    <w:rsid w:val="00044223"/>
    <w:rsid w:val="000442BA"/>
    <w:rsid w:val="00044C7D"/>
    <w:rsid w:val="0004501C"/>
    <w:rsid w:val="00045064"/>
    <w:rsid w:val="00045244"/>
    <w:rsid w:val="00045386"/>
    <w:rsid w:val="00045D4C"/>
    <w:rsid w:val="00045E93"/>
    <w:rsid w:val="00045F74"/>
    <w:rsid w:val="00046089"/>
    <w:rsid w:val="000460A4"/>
    <w:rsid w:val="00046157"/>
    <w:rsid w:val="00046318"/>
    <w:rsid w:val="000463E3"/>
    <w:rsid w:val="000463F9"/>
    <w:rsid w:val="000469B6"/>
    <w:rsid w:val="00046A20"/>
    <w:rsid w:val="00046C35"/>
    <w:rsid w:val="00046C78"/>
    <w:rsid w:val="00046EB1"/>
    <w:rsid w:val="0004703A"/>
    <w:rsid w:val="00047154"/>
    <w:rsid w:val="00047364"/>
    <w:rsid w:val="00047483"/>
    <w:rsid w:val="0004749A"/>
    <w:rsid w:val="00047677"/>
    <w:rsid w:val="00047AF0"/>
    <w:rsid w:val="00047BA1"/>
    <w:rsid w:val="00047C55"/>
    <w:rsid w:val="00047EAD"/>
    <w:rsid w:val="000500A3"/>
    <w:rsid w:val="000502FE"/>
    <w:rsid w:val="00050374"/>
    <w:rsid w:val="000504BD"/>
    <w:rsid w:val="000504FD"/>
    <w:rsid w:val="000507FC"/>
    <w:rsid w:val="00050885"/>
    <w:rsid w:val="000508BD"/>
    <w:rsid w:val="000508BF"/>
    <w:rsid w:val="000509D4"/>
    <w:rsid w:val="00050C8D"/>
    <w:rsid w:val="00050F00"/>
    <w:rsid w:val="00051024"/>
    <w:rsid w:val="00051069"/>
    <w:rsid w:val="00051111"/>
    <w:rsid w:val="00051353"/>
    <w:rsid w:val="000513F6"/>
    <w:rsid w:val="00051566"/>
    <w:rsid w:val="000519DF"/>
    <w:rsid w:val="00051AF4"/>
    <w:rsid w:val="00051F51"/>
    <w:rsid w:val="00051F74"/>
    <w:rsid w:val="000520B9"/>
    <w:rsid w:val="000525D4"/>
    <w:rsid w:val="00052609"/>
    <w:rsid w:val="0005281A"/>
    <w:rsid w:val="00052C2B"/>
    <w:rsid w:val="00052E44"/>
    <w:rsid w:val="0005302D"/>
    <w:rsid w:val="00053051"/>
    <w:rsid w:val="000531B4"/>
    <w:rsid w:val="00053C36"/>
    <w:rsid w:val="00053F15"/>
    <w:rsid w:val="0005407E"/>
    <w:rsid w:val="000541D7"/>
    <w:rsid w:val="00054414"/>
    <w:rsid w:val="00054458"/>
    <w:rsid w:val="000544B1"/>
    <w:rsid w:val="000544C8"/>
    <w:rsid w:val="000547B7"/>
    <w:rsid w:val="00054A13"/>
    <w:rsid w:val="00054F64"/>
    <w:rsid w:val="00054F65"/>
    <w:rsid w:val="000554F8"/>
    <w:rsid w:val="00055598"/>
    <w:rsid w:val="0005569C"/>
    <w:rsid w:val="000556DF"/>
    <w:rsid w:val="000557AE"/>
    <w:rsid w:val="000558E0"/>
    <w:rsid w:val="000559B1"/>
    <w:rsid w:val="000559BD"/>
    <w:rsid w:val="00055A0A"/>
    <w:rsid w:val="00055DF1"/>
    <w:rsid w:val="00055E22"/>
    <w:rsid w:val="00055E52"/>
    <w:rsid w:val="00055F74"/>
    <w:rsid w:val="00055FB8"/>
    <w:rsid w:val="00056001"/>
    <w:rsid w:val="000564FE"/>
    <w:rsid w:val="000565AF"/>
    <w:rsid w:val="000566F0"/>
    <w:rsid w:val="000568EB"/>
    <w:rsid w:val="00056906"/>
    <w:rsid w:val="00056B6F"/>
    <w:rsid w:val="00056C09"/>
    <w:rsid w:val="00056DD4"/>
    <w:rsid w:val="00057456"/>
    <w:rsid w:val="000574A8"/>
    <w:rsid w:val="00057590"/>
    <w:rsid w:val="000576DF"/>
    <w:rsid w:val="0005785E"/>
    <w:rsid w:val="00057898"/>
    <w:rsid w:val="0005790D"/>
    <w:rsid w:val="00057AFD"/>
    <w:rsid w:val="00057C3A"/>
    <w:rsid w:val="00057F66"/>
    <w:rsid w:val="00060211"/>
    <w:rsid w:val="000604A0"/>
    <w:rsid w:val="00060534"/>
    <w:rsid w:val="00060595"/>
    <w:rsid w:val="0006070C"/>
    <w:rsid w:val="000607BE"/>
    <w:rsid w:val="000609E4"/>
    <w:rsid w:val="000609F8"/>
    <w:rsid w:val="00060CCA"/>
    <w:rsid w:val="00061102"/>
    <w:rsid w:val="0006129B"/>
    <w:rsid w:val="0006130F"/>
    <w:rsid w:val="000614CB"/>
    <w:rsid w:val="00061858"/>
    <w:rsid w:val="000618F0"/>
    <w:rsid w:val="00061963"/>
    <w:rsid w:val="00061B87"/>
    <w:rsid w:val="00061DB0"/>
    <w:rsid w:val="00061E4F"/>
    <w:rsid w:val="00061ED6"/>
    <w:rsid w:val="0006218F"/>
    <w:rsid w:val="00062380"/>
    <w:rsid w:val="00062386"/>
    <w:rsid w:val="0006277A"/>
    <w:rsid w:val="00063109"/>
    <w:rsid w:val="000635D1"/>
    <w:rsid w:val="00063940"/>
    <w:rsid w:val="00063998"/>
    <w:rsid w:val="00063B0A"/>
    <w:rsid w:val="000642E8"/>
    <w:rsid w:val="00064574"/>
    <w:rsid w:val="000646A5"/>
    <w:rsid w:val="000646FC"/>
    <w:rsid w:val="00064B32"/>
    <w:rsid w:val="00064CFE"/>
    <w:rsid w:val="0006529D"/>
    <w:rsid w:val="000654EC"/>
    <w:rsid w:val="0006550E"/>
    <w:rsid w:val="00065518"/>
    <w:rsid w:val="00065636"/>
    <w:rsid w:val="00065727"/>
    <w:rsid w:val="0006579D"/>
    <w:rsid w:val="0006599A"/>
    <w:rsid w:val="00065C66"/>
    <w:rsid w:val="00065FDA"/>
    <w:rsid w:val="0006655F"/>
    <w:rsid w:val="0006668D"/>
    <w:rsid w:val="00066A2E"/>
    <w:rsid w:val="00066E32"/>
    <w:rsid w:val="0006700F"/>
    <w:rsid w:val="00067098"/>
    <w:rsid w:val="000670F8"/>
    <w:rsid w:val="000672AA"/>
    <w:rsid w:val="00067438"/>
    <w:rsid w:val="000674D5"/>
    <w:rsid w:val="0006753A"/>
    <w:rsid w:val="00067547"/>
    <w:rsid w:val="000675CD"/>
    <w:rsid w:val="00067612"/>
    <w:rsid w:val="0006792A"/>
    <w:rsid w:val="00067F0E"/>
    <w:rsid w:val="00067F1E"/>
    <w:rsid w:val="00067FC5"/>
    <w:rsid w:val="00070094"/>
    <w:rsid w:val="000700DF"/>
    <w:rsid w:val="0007013E"/>
    <w:rsid w:val="00070285"/>
    <w:rsid w:val="0007044B"/>
    <w:rsid w:val="0007048E"/>
    <w:rsid w:val="000705C6"/>
    <w:rsid w:val="0007060C"/>
    <w:rsid w:val="00070634"/>
    <w:rsid w:val="00070A22"/>
    <w:rsid w:val="00070B0A"/>
    <w:rsid w:val="00070E9E"/>
    <w:rsid w:val="000717B7"/>
    <w:rsid w:val="000717BC"/>
    <w:rsid w:val="000719B3"/>
    <w:rsid w:val="00071BFD"/>
    <w:rsid w:val="00072054"/>
    <w:rsid w:val="00072086"/>
    <w:rsid w:val="000723EE"/>
    <w:rsid w:val="000727AE"/>
    <w:rsid w:val="00072957"/>
    <w:rsid w:val="00072B19"/>
    <w:rsid w:val="00072C5D"/>
    <w:rsid w:val="00072E93"/>
    <w:rsid w:val="00072F9D"/>
    <w:rsid w:val="00073156"/>
    <w:rsid w:val="000732CB"/>
    <w:rsid w:val="00073686"/>
    <w:rsid w:val="00073869"/>
    <w:rsid w:val="00073ADC"/>
    <w:rsid w:val="00073B51"/>
    <w:rsid w:val="00073CA6"/>
    <w:rsid w:val="00073CEB"/>
    <w:rsid w:val="00073EA9"/>
    <w:rsid w:val="000740B5"/>
    <w:rsid w:val="00074131"/>
    <w:rsid w:val="000741FC"/>
    <w:rsid w:val="00074508"/>
    <w:rsid w:val="000748ED"/>
    <w:rsid w:val="0007509C"/>
    <w:rsid w:val="000753B2"/>
    <w:rsid w:val="00075698"/>
    <w:rsid w:val="000756A0"/>
    <w:rsid w:val="00075DDA"/>
    <w:rsid w:val="00075FB0"/>
    <w:rsid w:val="000762E3"/>
    <w:rsid w:val="0007630B"/>
    <w:rsid w:val="00076382"/>
    <w:rsid w:val="0007642F"/>
    <w:rsid w:val="000766F9"/>
    <w:rsid w:val="000767B2"/>
    <w:rsid w:val="00076992"/>
    <w:rsid w:val="00076A35"/>
    <w:rsid w:val="00076D72"/>
    <w:rsid w:val="000771A5"/>
    <w:rsid w:val="00077202"/>
    <w:rsid w:val="00077574"/>
    <w:rsid w:val="0007757F"/>
    <w:rsid w:val="000775DF"/>
    <w:rsid w:val="00077632"/>
    <w:rsid w:val="000778A6"/>
    <w:rsid w:val="00077A8D"/>
    <w:rsid w:val="00077D76"/>
    <w:rsid w:val="0008005F"/>
    <w:rsid w:val="0008012C"/>
    <w:rsid w:val="00080351"/>
    <w:rsid w:val="00080569"/>
    <w:rsid w:val="00080C32"/>
    <w:rsid w:val="00080D10"/>
    <w:rsid w:val="00080DB7"/>
    <w:rsid w:val="00080ECA"/>
    <w:rsid w:val="0008133F"/>
    <w:rsid w:val="0008167E"/>
    <w:rsid w:val="000817E0"/>
    <w:rsid w:val="00081816"/>
    <w:rsid w:val="0008197D"/>
    <w:rsid w:val="00081E95"/>
    <w:rsid w:val="00082106"/>
    <w:rsid w:val="0008230F"/>
    <w:rsid w:val="00082765"/>
    <w:rsid w:val="000829FF"/>
    <w:rsid w:val="00082DAA"/>
    <w:rsid w:val="00082DE5"/>
    <w:rsid w:val="00082E07"/>
    <w:rsid w:val="000830BE"/>
    <w:rsid w:val="0008347B"/>
    <w:rsid w:val="00083534"/>
    <w:rsid w:val="00083B3D"/>
    <w:rsid w:val="00083BAC"/>
    <w:rsid w:val="00083BDA"/>
    <w:rsid w:val="00083CFA"/>
    <w:rsid w:val="000843F2"/>
    <w:rsid w:val="000844D9"/>
    <w:rsid w:val="00084570"/>
    <w:rsid w:val="0008475C"/>
    <w:rsid w:val="0008491F"/>
    <w:rsid w:val="00084AAE"/>
    <w:rsid w:val="00084C9F"/>
    <w:rsid w:val="00084CD4"/>
    <w:rsid w:val="00084DA7"/>
    <w:rsid w:val="00084E0D"/>
    <w:rsid w:val="00084ECD"/>
    <w:rsid w:val="00084F49"/>
    <w:rsid w:val="00084F7A"/>
    <w:rsid w:val="000852D3"/>
    <w:rsid w:val="00085498"/>
    <w:rsid w:val="0008580C"/>
    <w:rsid w:val="000858E2"/>
    <w:rsid w:val="00085910"/>
    <w:rsid w:val="00085CF4"/>
    <w:rsid w:val="00085FC4"/>
    <w:rsid w:val="00086098"/>
    <w:rsid w:val="000861C1"/>
    <w:rsid w:val="0008632C"/>
    <w:rsid w:val="00086343"/>
    <w:rsid w:val="000863EF"/>
    <w:rsid w:val="000866D5"/>
    <w:rsid w:val="00086A7A"/>
    <w:rsid w:val="00086E46"/>
    <w:rsid w:val="00087070"/>
    <w:rsid w:val="000871F6"/>
    <w:rsid w:val="0008777C"/>
    <w:rsid w:val="0008783B"/>
    <w:rsid w:val="0008786C"/>
    <w:rsid w:val="00087938"/>
    <w:rsid w:val="00090206"/>
    <w:rsid w:val="00090321"/>
    <w:rsid w:val="00090369"/>
    <w:rsid w:val="000908CD"/>
    <w:rsid w:val="00090A5D"/>
    <w:rsid w:val="00090B37"/>
    <w:rsid w:val="00090B9A"/>
    <w:rsid w:val="00090DDF"/>
    <w:rsid w:val="00090E89"/>
    <w:rsid w:val="00090ED1"/>
    <w:rsid w:val="00090FB2"/>
    <w:rsid w:val="000911D0"/>
    <w:rsid w:val="00091281"/>
    <w:rsid w:val="00091753"/>
    <w:rsid w:val="000919E1"/>
    <w:rsid w:val="00091C18"/>
    <w:rsid w:val="00091D85"/>
    <w:rsid w:val="00092148"/>
    <w:rsid w:val="00092308"/>
    <w:rsid w:val="00092468"/>
    <w:rsid w:val="00092614"/>
    <w:rsid w:val="000927E2"/>
    <w:rsid w:val="00092A5B"/>
    <w:rsid w:val="00092B4D"/>
    <w:rsid w:val="00092D47"/>
    <w:rsid w:val="00092EED"/>
    <w:rsid w:val="00093000"/>
    <w:rsid w:val="00093154"/>
    <w:rsid w:val="000931F6"/>
    <w:rsid w:val="00093207"/>
    <w:rsid w:val="000932C3"/>
    <w:rsid w:val="00093391"/>
    <w:rsid w:val="000933E3"/>
    <w:rsid w:val="00093427"/>
    <w:rsid w:val="00093715"/>
    <w:rsid w:val="00093D3B"/>
    <w:rsid w:val="00093D7D"/>
    <w:rsid w:val="000940ED"/>
    <w:rsid w:val="00094287"/>
    <w:rsid w:val="00094471"/>
    <w:rsid w:val="00094559"/>
    <w:rsid w:val="00094604"/>
    <w:rsid w:val="0009478C"/>
    <w:rsid w:val="00094A52"/>
    <w:rsid w:val="00094ED3"/>
    <w:rsid w:val="0009506D"/>
    <w:rsid w:val="00095702"/>
    <w:rsid w:val="0009580E"/>
    <w:rsid w:val="0009599E"/>
    <w:rsid w:val="00095B6E"/>
    <w:rsid w:val="00095C16"/>
    <w:rsid w:val="00095ECA"/>
    <w:rsid w:val="00096160"/>
    <w:rsid w:val="00096193"/>
    <w:rsid w:val="00096481"/>
    <w:rsid w:val="000964C2"/>
    <w:rsid w:val="00096741"/>
    <w:rsid w:val="00096A4D"/>
    <w:rsid w:val="00096A89"/>
    <w:rsid w:val="00096B54"/>
    <w:rsid w:val="00096C50"/>
    <w:rsid w:val="00096D24"/>
    <w:rsid w:val="00096D70"/>
    <w:rsid w:val="00096F2F"/>
    <w:rsid w:val="0009730E"/>
    <w:rsid w:val="00097460"/>
    <w:rsid w:val="00097564"/>
    <w:rsid w:val="00097680"/>
    <w:rsid w:val="000978B5"/>
    <w:rsid w:val="00097D30"/>
    <w:rsid w:val="00097DE1"/>
    <w:rsid w:val="000A0066"/>
    <w:rsid w:val="000A0401"/>
    <w:rsid w:val="000A04D0"/>
    <w:rsid w:val="000A09EE"/>
    <w:rsid w:val="000A0CA5"/>
    <w:rsid w:val="000A0CBC"/>
    <w:rsid w:val="000A0F17"/>
    <w:rsid w:val="000A1049"/>
    <w:rsid w:val="000A11AD"/>
    <w:rsid w:val="000A125F"/>
    <w:rsid w:val="000A1364"/>
    <w:rsid w:val="000A1599"/>
    <w:rsid w:val="000A161F"/>
    <w:rsid w:val="000A168F"/>
    <w:rsid w:val="000A19B8"/>
    <w:rsid w:val="000A1CB8"/>
    <w:rsid w:val="000A1EAF"/>
    <w:rsid w:val="000A1F9F"/>
    <w:rsid w:val="000A23CC"/>
    <w:rsid w:val="000A27E7"/>
    <w:rsid w:val="000A2820"/>
    <w:rsid w:val="000A28EC"/>
    <w:rsid w:val="000A2BC6"/>
    <w:rsid w:val="000A2DA2"/>
    <w:rsid w:val="000A2EA1"/>
    <w:rsid w:val="000A31B7"/>
    <w:rsid w:val="000A36C2"/>
    <w:rsid w:val="000A3735"/>
    <w:rsid w:val="000A387B"/>
    <w:rsid w:val="000A3958"/>
    <w:rsid w:val="000A3C03"/>
    <w:rsid w:val="000A3FFC"/>
    <w:rsid w:val="000A464B"/>
    <w:rsid w:val="000A47A9"/>
    <w:rsid w:val="000A4843"/>
    <w:rsid w:val="000A48C8"/>
    <w:rsid w:val="000A4BAB"/>
    <w:rsid w:val="000A4D3D"/>
    <w:rsid w:val="000A4E8E"/>
    <w:rsid w:val="000A4F7D"/>
    <w:rsid w:val="000A53EA"/>
    <w:rsid w:val="000A58A3"/>
    <w:rsid w:val="000A58C9"/>
    <w:rsid w:val="000A5CAA"/>
    <w:rsid w:val="000A5E92"/>
    <w:rsid w:val="000A60AD"/>
    <w:rsid w:val="000A67AE"/>
    <w:rsid w:val="000A6905"/>
    <w:rsid w:val="000A6AF0"/>
    <w:rsid w:val="000A6B4E"/>
    <w:rsid w:val="000A6FD4"/>
    <w:rsid w:val="000A6FF9"/>
    <w:rsid w:val="000A7094"/>
    <w:rsid w:val="000A75DC"/>
    <w:rsid w:val="000A7618"/>
    <w:rsid w:val="000A767A"/>
    <w:rsid w:val="000A7916"/>
    <w:rsid w:val="000A79B1"/>
    <w:rsid w:val="000A7A28"/>
    <w:rsid w:val="000A7A76"/>
    <w:rsid w:val="000A7C20"/>
    <w:rsid w:val="000A7D6E"/>
    <w:rsid w:val="000A7E0F"/>
    <w:rsid w:val="000A7E15"/>
    <w:rsid w:val="000A7E50"/>
    <w:rsid w:val="000A7EA3"/>
    <w:rsid w:val="000A7FF4"/>
    <w:rsid w:val="000B00B1"/>
    <w:rsid w:val="000B00F0"/>
    <w:rsid w:val="000B03B0"/>
    <w:rsid w:val="000B052C"/>
    <w:rsid w:val="000B0867"/>
    <w:rsid w:val="000B0902"/>
    <w:rsid w:val="000B092B"/>
    <w:rsid w:val="000B09F9"/>
    <w:rsid w:val="000B0CE1"/>
    <w:rsid w:val="000B0CE8"/>
    <w:rsid w:val="000B0EB5"/>
    <w:rsid w:val="000B0EC8"/>
    <w:rsid w:val="000B0ECD"/>
    <w:rsid w:val="000B0F06"/>
    <w:rsid w:val="000B0F69"/>
    <w:rsid w:val="000B1075"/>
    <w:rsid w:val="000B146D"/>
    <w:rsid w:val="000B1865"/>
    <w:rsid w:val="000B1A30"/>
    <w:rsid w:val="000B1C45"/>
    <w:rsid w:val="000B1EDE"/>
    <w:rsid w:val="000B24A6"/>
    <w:rsid w:val="000B26D5"/>
    <w:rsid w:val="000B2774"/>
    <w:rsid w:val="000B2962"/>
    <w:rsid w:val="000B2A45"/>
    <w:rsid w:val="000B2A58"/>
    <w:rsid w:val="000B2A8D"/>
    <w:rsid w:val="000B2CFF"/>
    <w:rsid w:val="000B3145"/>
    <w:rsid w:val="000B3351"/>
    <w:rsid w:val="000B35FF"/>
    <w:rsid w:val="000B3A85"/>
    <w:rsid w:val="000B3B37"/>
    <w:rsid w:val="000B3BE3"/>
    <w:rsid w:val="000B3CB1"/>
    <w:rsid w:val="000B41F9"/>
    <w:rsid w:val="000B44DB"/>
    <w:rsid w:val="000B4798"/>
    <w:rsid w:val="000B48E4"/>
    <w:rsid w:val="000B49E6"/>
    <w:rsid w:val="000B4BA2"/>
    <w:rsid w:val="000B5087"/>
    <w:rsid w:val="000B5151"/>
    <w:rsid w:val="000B5411"/>
    <w:rsid w:val="000B549D"/>
    <w:rsid w:val="000B586B"/>
    <w:rsid w:val="000B5995"/>
    <w:rsid w:val="000B5BC7"/>
    <w:rsid w:val="000B5C0E"/>
    <w:rsid w:val="000B5C5F"/>
    <w:rsid w:val="000B5E43"/>
    <w:rsid w:val="000B5EC6"/>
    <w:rsid w:val="000B62EE"/>
    <w:rsid w:val="000B658A"/>
    <w:rsid w:val="000B6697"/>
    <w:rsid w:val="000B7194"/>
    <w:rsid w:val="000B73CF"/>
    <w:rsid w:val="000B75D8"/>
    <w:rsid w:val="000B76B3"/>
    <w:rsid w:val="000B784A"/>
    <w:rsid w:val="000B793E"/>
    <w:rsid w:val="000B79B8"/>
    <w:rsid w:val="000B7AC3"/>
    <w:rsid w:val="000B7BC7"/>
    <w:rsid w:val="000B7FAC"/>
    <w:rsid w:val="000C0527"/>
    <w:rsid w:val="000C070F"/>
    <w:rsid w:val="000C0ACF"/>
    <w:rsid w:val="000C0AF2"/>
    <w:rsid w:val="000C0B41"/>
    <w:rsid w:val="000C0DD9"/>
    <w:rsid w:val="000C0EF1"/>
    <w:rsid w:val="000C0EF8"/>
    <w:rsid w:val="000C0FE3"/>
    <w:rsid w:val="000C10A0"/>
    <w:rsid w:val="000C12AC"/>
    <w:rsid w:val="000C147B"/>
    <w:rsid w:val="000C1937"/>
    <w:rsid w:val="000C1CD3"/>
    <w:rsid w:val="000C1FFA"/>
    <w:rsid w:val="000C2040"/>
    <w:rsid w:val="000C2305"/>
    <w:rsid w:val="000C25E7"/>
    <w:rsid w:val="000C285C"/>
    <w:rsid w:val="000C2F71"/>
    <w:rsid w:val="000C3380"/>
    <w:rsid w:val="000C3393"/>
    <w:rsid w:val="000C3564"/>
    <w:rsid w:val="000C3737"/>
    <w:rsid w:val="000C3810"/>
    <w:rsid w:val="000C3D0F"/>
    <w:rsid w:val="000C3EF5"/>
    <w:rsid w:val="000C406F"/>
    <w:rsid w:val="000C40B5"/>
    <w:rsid w:val="000C4107"/>
    <w:rsid w:val="000C449F"/>
    <w:rsid w:val="000C44A1"/>
    <w:rsid w:val="000C4502"/>
    <w:rsid w:val="000C45B8"/>
    <w:rsid w:val="000C4638"/>
    <w:rsid w:val="000C4724"/>
    <w:rsid w:val="000C4B3C"/>
    <w:rsid w:val="000C4C34"/>
    <w:rsid w:val="000C4EE8"/>
    <w:rsid w:val="000C5374"/>
    <w:rsid w:val="000C5784"/>
    <w:rsid w:val="000C57C7"/>
    <w:rsid w:val="000C57E1"/>
    <w:rsid w:val="000C602C"/>
    <w:rsid w:val="000C608F"/>
    <w:rsid w:val="000C6131"/>
    <w:rsid w:val="000C64C8"/>
    <w:rsid w:val="000C659E"/>
    <w:rsid w:val="000C65D3"/>
    <w:rsid w:val="000C65E8"/>
    <w:rsid w:val="000C665B"/>
    <w:rsid w:val="000C68D1"/>
    <w:rsid w:val="000C6A8B"/>
    <w:rsid w:val="000C6B94"/>
    <w:rsid w:val="000C6F1D"/>
    <w:rsid w:val="000C759E"/>
    <w:rsid w:val="000D02B9"/>
    <w:rsid w:val="000D02C5"/>
    <w:rsid w:val="000D052E"/>
    <w:rsid w:val="000D058E"/>
    <w:rsid w:val="000D0E06"/>
    <w:rsid w:val="000D12F7"/>
    <w:rsid w:val="000D155F"/>
    <w:rsid w:val="000D1626"/>
    <w:rsid w:val="000D16A8"/>
    <w:rsid w:val="000D16B4"/>
    <w:rsid w:val="000D17F4"/>
    <w:rsid w:val="000D1845"/>
    <w:rsid w:val="000D1D34"/>
    <w:rsid w:val="000D1DEA"/>
    <w:rsid w:val="000D1EBC"/>
    <w:rsid w:val="000D219B"/>
    <w:rsid w:val="000D2538"/>
    <w:rsid w:val="000D273C"/>
    <w:rsid w:val="000D277B"/>
    <w:rsid w:val="000D2814"/>
    <w:rsid w:val="000D2872"/>
    <w:rsid w:val="000D2F15"/>
    <w:rsid w:val="000D2F92"/>
    <w:rsid w:val="000D310C"/>
    <w:rsid w:val="000D33BE"/>
    <w:rsid w:val="000D34EA"/>
    <w:rsid w:val="000D373D"/>
    <w:rsid w:val="000D37C4"/>
    <w:rsid w:val="000D398E"/>
    <w:rsid w:val="000D3BCA"/>
    <w:rsid w:val="000D3D63"/>
    <w:rsid w:val="000D3FA3"/>
    <w:rsid w:val="000D40B8"/>
    <w:rsid w:val="000D4167"/>
    <w:rsid w:val="000D421B"/>
    <w:rsid w:val="000D47C9"/>
    <w:rsid w:val="000D48D0"/>
    <w:rsid w:val="000D4A5D"/>
    <w:rsid w:val="000D4BAC"/>
    <w:rsid w:val="000D4CA1"/>
    <w:rsid w:val="000D4DD9"/>
    <w:rsid w:val="000D4E17"/>
    <w:rsid w:val="000D4ECA"/>
    <w:rsid w:val="000D5316"/>
    <w:rsid w:val="000D5427"/>
    <w:rsid w:val="000D57C3"/>
    <w:rsid w:val="000D5812"/>
    <w:rsid w:val="000D5AB0"/>
    <w:rsid w:val="000D5B05"/>
    <w:rsid w:val="000D5B4C"/>
    <w:rsid w:val="000D5C80"/>
    <w:rsid w:val="000D5E75"/>
    <w:rsid w:val="000D5F43"/>
    <w:rsid w:val="000D5FCC"/>
    <w:rsid w:val="000D614E"/>
    <w:rsid w:val="000D631E"/>
    <w:rsid w:val="000D70AE"/>
    <w:rsid w:val="000D712D"/>
    <w:rsid w:val="000D7364"/>
    <w:rsid w:val="000D743A"/>
    <w:rsid w:val="000D787B"/>
    <w:rsid w:val="000D7A13"/>
    <w:rsid w:val="000D7A35"/>
    <w:rsid w:val="000D7D01"/>
    <w:rsid w:val="000D7F0C"/>
    <w:rsid w:val="000E0048"/>
    <w:rsid w:val="000E02DE"/>
    <w:rsid w:val="000E0433"/>
    <w:rsid w:val="000E04A0"/>
    <w:rsid w:val="000E07D4"/>
    <w:rsid w:val="000E0B01"/>
    <w:rsid w:val="000E0C8B"/>
    <w:rsid w:val="000E0DA4"/>
    <w:rsid w:val="000E108F"/>
    <w:rsid w:val="000E1159"/>
    <w:rsid w:val="000E117E"/>
    <w:rsid w:val="000E134E"/>
    <w:rsid w:val="000E13BB"/>
    <w:rsid w:val="000E14F4"/>
    <w:rsid w:val="000E1868"/>
    <w:rsid w:val="000E1BB4"/>
    <w:rsid w:val="000E1C14"/>
    <w:rsid w:val="000E1FF8"/>
    <w:rsid w:val="000E2BBE"/>
    <w:rsid w:val="000E2C0A"/>
    <w:rsid w:val="000E2FEC"/>
    <w:rsid w:val="000E340D"/>
    <w:rsid w:val="000E3437"/>
    <w:rsid w:val="000E351C"/>
    <w:rsid w:val="000E355B"/>
    <w:rsid w:val="000E359C"/>
    <w:rsid w:val="000E36AE"/>
    <w:rsid w:val="000E374F"/>
    <w:rsid w:val="000E383A"/>
    <w:rsid w:val="000E3887"/>
    <w:rsid w:val="000E3A06"/>
    <w:rsid w:val="000E3ACC"/>
    <w:rsid w:val="000E3BB1"/>
    <w:rsid w:val="000E3BD7"/>
    <w:rsid w:val="000E3BFD"/>
    <w:rsid w:val="000E3CE5"/>
    <w:rsid w:val="000E3D7F"/>
    <w:rsid w:val="000E4040"/>
    <w:rsid w:val="000E4652"/>
    <w:rsid w:val="000E4C8D"/>
    <w:rsid w:val="000E4C92"/>
    <w:rsid w:val="000E502C"/>
    <w:rsid w:val="000E5233"/>
    <w:rsid w:val="000E52F6"/>
    <w:rsid w:val="000E533D"/>
    <w:rsid w:val="000E55F9"/>
    <w:rsid w:val="000E595A"/>
    <w:rsid w:val="000E5962"/>
    <w:rsid w:val="000E5975"/>
    <w:rsid w:val="000E5DCA"/>
    <w:rsid w:val="000E6022"/>
    <w:rsid w:val="000E62C9"/>
    <w:rsid w:val="000E6389"/>
    <w:rsid w:val="000E6660"/>
    <w:rsid w:val="000E6679"/>
    <w:rsid w:val="000E6E83"/>
    <w:rsid w:val="000E6F88"/>
    <w:rsid w:val="000E7134"/>
    <w:rsid w:val="000E727D"/>
    <w:rsid w:val="000E785B"/>
    <w:rsid w:val="000E788E"/>
    <w:rsid w:val="000E7C55"/>
    <w:rsid w:val="000E7C81"/>
    <w:rsid w:val="000E7E43"/>
    <w:rsid w:val="000E7E48"/>
    <w:rsid w:val="000F00C7"/>
    <w:rsid w:val="000F00D6"/>
    <w:rsid w:val="000F02A9"/>
    <w:rsid w:val="000F02C8"/>
    <w:rsid w:val="000F0559"/>
    <w:rsid w:val="000F0AF0"/>
    <w:rsid w:val="000F0B22"/>
    <w:rsid w:val="000F0DA8"/>
    <w:rsid w:val="000F0DAC"/>
    <w:rsid w:val="000F126F"/>
    <w:rsid w:val="000F18A8"/>
    <w:rsid w:val="000F1A03"/>
    <w:rsid w:val="000F20E9"/>
    <w:rsid w:val="000F22C3"/>
    <w:rsid w:val="000F23AB"/>
    <w:rsid w:val="000F23D7"/>
    <w:rsid w:val="000F2E22"/>
    <w:rsid w:val="000F32D0"/>
    <w:rsid w:val="000F331D"/>
    <w:rsid w:val="000F332F"/>
    <w:rsid w:val="000F34CB"/>
    <w:rsid w:val="000F34FC"/>
    <w:rsid w:val="000F36FD"/>
    <w:rsid w:val="000F401B"/>
    <w:rsid w:val="000F411C"/>
    <w:rsid w:val="000F41AD"/>
    <w:rsid w:val="000F4799"/>
    <w:rsid w:val="000F47A1"/>
    <w:rsid w:val="000F4881"/>
    <w:rsid w:val="000F4BBA"/>
    <w:rsid w:val="000F4E8D"/>
    <w:rsid w:val="000F4FC9"/>
    <w:rsid w:val="000F505B"/>
    <w:rsid w:val="000F53E0"/>
    <w:rsid w:val="000F556E"/>
    <w:rsid w:val="000F5712"/>
    <w:rsid w:val="000F5CF6"/>
    <w:rsid w:val="000F5D75"/>
    <w:rsid w:val="000F5D95"/>
    <w:rsid w:val="000F5FDC"/>
    <w:rsid w:val="000F6029"/>
    <w:rsid w:val="000F66AC"/>
    <w:rsid w:val="000F68C0"/>
    <w:rsid w:val="000F69E6"/>
    <w:rsid w:val="000F6A0C"/>
    <w:rsid w:val="000F6B0A"/>
    <w:rsid w:val="000F6CC2"/>
    <w:rsid w:val="000F6EC8"/>
    <w:rsid w:val="000F6FBD"/>
    <w:rsid w:val="000F7028"/>
    <w:rsid w:val="000F74A0"/>
    <w:rsid w:val="000F756A"/>
    <w:rsid w:val="000F75DA"/>
    <w:rsid w:val="000F78B3"/>
    <w:rsid w:val="000F79D1"/>
    <w:rsid w:val="000F79D3"/>
    <w:rsid w:val="000F7A2E"/>
    <w:rsid w:val="000F7C9C"/>
    <w:rsid w:val="00100215"/>
    <w:rsid w:val="001002F0"/>
    <w:rsid w:val="001005BC"/>
    <w:rsid w:val="001006CA"/>
    <w:rsid w:val="0010077F"/>
    <w:rsid w:val="00100991"/>
    <w:rsid w:val="00100B2F"/>
    <w:rsid w:val="00100D21"/>
    <w:rsid w:val="00100FBE"/>
    <w:rsid w:val="00101056"/>
    <w:rsid w:val="0010163E"/>
    <w:rsid w:val="0010170C"/>
    <w:rsid w:val="00101A5C"/>
    <w:rsid w:val="00101A6E"/>
    <w:rsid w:val="00101C48"/>
    <w:rsid w:val="00101C68"/>
    <w:rsid w:val="00101CC9"/>
    <w:rsid w:val="001022EE"/>
    <w:rsid w:val="001022F6"/>
    <w:rsid w:val="001023B4"/>
    <w:rsid w:val="00102711"/>
    <w:rsid w:val="00102930"/>
    <w:rsid w:val="00102A93"/>
    <w:rsid w:val="00103386"/>
    <w:rsid w:val="001033B7"/>
    <w:rsid w:val="001034D2"/>
    <w:rsid w:val="00103AD3"/>
    <w:rsid w:val="00103B30"/>
    <w:rsid w:val="00103D1E"/>
    <w:rsid w:val="00104682"/>
    <w:rsid w:val="00104739"/>
    <w:rsid w:val="001047B3"/>
    <w:rsid w:val="0010497C"/>
    <w:rsid w:val="00104ACE"/>
    <w:rsid w:val="00104B6B"/>
    <w:rsid w:val="0010520B"/>
    <w:rsid w:val="001056F1"/>
    <w:rsid w:val="0010591B"/>
    <w:rsid w:val="00105A16"/>
    <w:rsid w:val="00105C13"/>
    <w:rsid w:val="00105F96"/>
    <w:rsid w:val="001060D9"/>
    <w:rsid w:val="0010613C"/>
    <w:rsid w:val="00106187"/>
    <w:rsid w:val="00106401"/>
    <w:rsid w:val="00106814"/>
    <w:rsid w:val="0010690F"/>
    <w:rsid w:val="00106C95"/>
    <w:rsid w:val="00106D7E"/>
    <w:rsid w:val="00106D9D"/>
    <w:rsid w:val="00106F82"/>
    <w:rsid w:val="001071B9"/>
    <w:rsid w:val="00107453"/>
    <w:rsid w:val="00107684"/>
    <w:rsid w:val="0010768D"/>
    <w:rsid w:val="001076A7"/>
    <w:rsid w:val="00107AEE"/>
    <w:rsid w:val="00107C71"/>
    <w:rsid w:val="00107D13"/>
    <w:rsid w:val="00107DD5"/>
    <w:rsid w:val="00107EFF"/>
    <w:rsid w:val="00110083"/>
    <w:rsid w:val="001102E3"/>
    <w:rsid w:val="001103E1"/>
    <w:rsid w:val="0011041B"/>
    <w:rsid w:val="0011071B"/>
    <w:rsid w:val="001108A4"/>
    <w:rsid w:val="00110B0F"/>
    <w:rsid w:val="00110D65"/>
    <w:rsid w:val="00110E2D"/>
    <w:rsid w:val="00110F20"/>
    <w:rsid w:val="00110FF6"/>
    <w:rsid w:val="00111020"/>
    <w:rsid w:val="0011109F"/>
    <w:rsid w:val="001110BE"/>
    <w:rsid w:val="001110C9"/>
    <w:rsid w:val="001110DB"/>
    <w:rsid w:val="00111191"/>
    <w:rsid w:val="0011176E"/>
    <w:rsid w:val="0011178B"/>
    <w:rsid w:val="001117F5"/>
    <w:rsid w:val="00111833"/>
    <w:rsid w:val="00111A8D"/>
    <w:rsid w:val="00111B8D"/>
    <w:rsid w:val="0011212B"/>
    <w:rsid w:val="0011235D"/>
    <w:rsid w:val="00112380"/>
    <w:rsid w:val="0011292D"/>
    <w:rsid w:val="00112BAF"/>
    <w:rsid w:val="0011314C"/>
    <w:rsid w:val="00113154"/>
    <w:rsid w:val="001131CA"/>
    <w:rsid w:val="0011330D"/>
    <w:rsid w:val="0011338E"/>
    <w:rsid w:val="001133BA"/>
    <w:rsid w:val="001134A8"/>
    <w:rsid w:val="001136B7"/>
    <w:rsid w:val="0011381C"/>
    <w:rsid w:val="00113891"/>
    <w:rsid w:val="00113AC5"/>
    <w:rsid w:val="00113B53"/>
    <w:rsid w:val="00113C95"/>
    <w:rsid w:val="00113CB5"/>
    <w:rsid w:val="00113F76"/>
    <w:rsid w:val="0011402F"/>
    <w:rsid w:val="00114377"/>
    <w:rsid w:val="001145ED"/>
    <w:rsid w:val="001146DF"/>
    <w:rsid w:val="00114723"/>
    <w:rsid w:val="001147E4"/>
    <w:rsid w:val="00114849"/>
    <w:rsid w:val="001149A8"/>
    <w:rsid w:val="00114A09"/>
    <w:rsid w:val="00114AF0"/>
    <w:rsid w:val="00114C9D"/>
    <w:rsid w:val="00114CEA"/>
    <w:rsid w:val="00114D7D"/>
    <w:rsid w:val="00114E62"/>
    <w:rsid w:val="00114F0E"/>
    <w:rsid w:val="00115069"/>
    <w:rsid w:val="00115076"/>
    <w:rsid w:val="00115464"/>
    <w:rsid w:val="001157A6"/>
    <w:rsid w:val="001158DF"/>
    <w:rsid w:val="001158E2"/>
    <w:rsid w:val="00115B2B"/>
    <w:rsid w:val="00115F0C"/>
    <w:rsid w:val="00115F15"/>
    <w:rsid w:val="00115F70"/>
    <w:rsid w:val="001162C8"/>
    <w:rsid w:val="00116335"/>
    <w:rsid w:val="0011642F"/>
    <w:rsid w:val="001165E3"/>
    <w:rsid w:val="0011660B"/>
    <w:rsid w:val="0011694A"/>
    <w:rsid w:val="00116C43"/>
    <w:rsid w:val="00116F32"/>
    <w:rsid w:val="00116FD2"/>
    <w:rsid w:val="00117371"/>
    <w:rsid w:val="001173D3"/>
    <w:rsid w:val="00117637"/>
    <w:rsid w:val="00117744"/>
    <w:rsid w:val="00117772"/>
    <w:rsid w:val="00117817"/>
    <w:rsid w:val="00117E34"/>
    <w:rsid w:val="00120525"/>
    <w:rsid w:val="00120634"/>
    <w:rsid w:val="001209E5"/>
    <w:rsid w:val="00120B70"/>
    <w:rsid w:val="00120C9A"/>
    <w:rsid w:val="00120E05"/>
    <w:rsid w:val="00120F91"/>
    <w:rsid w:val="00120FDE"/>
    <w:rsid w:val="001213A4"/>
    <w:rsid w:val="0012142F"/>
    <w:rsid w:val="00121BB0"/>
    <w:rsid w:val="00121C3A"/>
    <w:rsid w:val="00121C92"/>
    <w:rsid w:val="00121F75"/>
    <w:rsid w:val="00121FAB"/>
    <w:rsid w:val="001221A1"/>
    <w:rsid w:val="0012238F"/>
    <w:rsid w:val="001226DA"/>
    <w:rsid w:val="00122A64"/>
    <w:rsid w:val="001230B2"/>
    <w:rsid w:val="0012333A"/>
    <w:rsid w:val="0012343C"/>
    <w:rsid w:val="0012360C"/>
    <w:rsid w:val="00123643"/>
    <w:rsid w:val="00123774"/>
    <w:rsid w:val="0012389F"/>
    <w:rsid w:val="001238C7"/>
    <w:rsid w:val="00123A7C"/>
    <w:rsid w:val="00123F2A"/>
    <w:rsid w:val="0012400E"/>
    <w:rsid w:val="00124303"/>
    <w:rsid w:val="00124425"/>
    <w:rsid w:val="00124536"/>
    <w:rsid w:val="00124F39"/>
    <w:rsid w:val="00124F83"/>
    <w:rsid w:val="00124FED"/>
    <w:rsid w:val="0012506E"/>
    <w:rsid w:val="001250AD"/>
    <w:rsid w:val="0012538B"/>
    <w:rsid w:val="001254EC"/>
    <w:rsid w:val="00125669"/>
    <w:rsid w:val="001257C5"/>
    <w:rsid w:val="0012580C"/>
    <w:rsid w:val="00125EAD"/>
    <w:rsid w:val="001260FA"/>
    <w:rsid w:val="001263C9"/>
    <w:rsid w:val="0012645D"/>
    <w:rsid w:val="00126918"/>
    <w:rsid w:val="001269C2"/>
    <w:rsid w:val="00126AEF"/>
    <w:rsid w:val="00126E32"/>
    <w:rsid w:val="00126EA5"/>
    <w:rsid w:val="001272B8"/>
    <w:rsid w:val="001272FF"/>
    <w:rsid w:val="0012737C"/>
    <w:rsid w:val="001273C3"/>
    <w:rsid w:val="0012742E"/>
    <w:rsid w:val="00127486"/>
    <w:rsid w:val="001274D7"/>
    <w:rsid w:val="0012755A"/>
    <w:rsid w:val="0012756D"/>
    <w:rsid w:val="0012762E"/>
    <w:rsid w:val="0012784E"/>
    <w:rsid w:val="00127E3F"/>
    <w:rsid w:val="00127E4C"/>
    <w:rsid w:val="001300D5"/>
    <w:rsid w:val="001302B0"/>
    <w:rsid w:val="0013053B"/>
    <w:rsid w:val="00130651"/>
    <w:rsid w:val="00130771"/>
    <w:rsid w:val="001307E4"/>
    <w:rsid w:val="00130D5F"/>
    <w:rsid w:val="00130DE0"/>
    <w:rsid w:val="00130F6A"/>
    <w:rsid w:val="0013102E"/>
    <w:rsid w:val="001310DE"/>
    <w:rsid w:val="001311AE"/>
    <w:rsid w:val="001311F5"/>
    <w:rsid w:val="0013164F"/>
    <w:rsid w:val="00131707"/>
    <w:rsid w:val="00131829"/>
    <w:rsid w:val="0013195C"/>
    <w:rsid w:val="00131A16"/>
    <w:rsid w:val="00131AD3"/>
    <w:rsid w:val="00131B46"/>
    <w:rsid w:val="00131C86"/>
    <w:rsid w:val="001320D0"/>
    <w:rsid w:val="00132232"/>
    <w:rsid w:val="0013234D"/>
    <w:rsid w:val="00132351"/>
    <w:rsid w:val="00132484"/>
    <w:rsid w:val="001324D4"/>
    <w:rsid w:val="0013252B"/>
    <w:rsid w:val="00132726"/>
    <w:rsid w:val="00132CF4"/>
    <w:rsid w:val="00132E94"/>
    <w:rsid w:val="001332A3"/>
    <w:rsid w:val="0013365D"/>
    <w:rsid w:val="0013387E"/>
    <w:rsid w:val="00133AF5"/>
    <w:rsid w:val="00133CD4"/>
    <w:rsid w:val="00133EA5"/>
    <w:rsid w:val="00133F12"/>
    <w:rsid w:val="001340E3"/>
    <w:rsid w:val="00134105"/>
    <w:rsid w:val="0013430C"/>
    <w:rsid w:val="00134ADB"/>
    <w:rsid w:val="00134BB9"/>
    <w:rsid w:val="00134D59"/>
    <w:rsid w:val="00134EE6"/>
    <w:rsid w:val="00134FA7"/>
    <w:rsid w:val="001353F1"/>
    <w:rsid w:val="001354D6"/>
    <w:rsid w:val="001356A1"/>
    <w:rsid w:val="00135809"/>
    <w:rsid w:val="00135899"/>
    <w:rsid w:val="00135A0E"/>
    <w:rsid w:val="00135A8A"/>
    <w:rsid w:val="00135AB1"/>
    <w:rsid w:val="00135E50"/>
    <w:rsid w:val="001360A9"/>
    <w:rsid w:val="001360B6"/>
    <w:rsid w:val="0013624B"/>
    <w:rsid w:val="00136365"/>
    <w:rsid w:val="00136510"/>
    <w:rsid w:val="0013653E"/>
    <w:rsid w:val="0013695C"/>
    <w:rsid w:val="00136B49"/>
    <w:rsid w:val="00136C5F"/>
    <w:rsid w:val="00136E59"/>
    <w:rsid w:val="00136EA3"/>
    <w:rsid w:val="00136EAB"/>
    <w:rsid w:val="00136ED0"/>
    <w:rsid w:val="0013701B"/>
    <w:rsid w:val="00137251"/>
    <w:rsid w:val="00137314"/>
    <w:rsid w:val="001373CC"/>
    <w:rsid w:val="00137908"/>
    <w:rsid w:val="001379CB"/>
    <w:rsid w:val="00137A68"/>
    <w:rsid w:val="00137A71"/>
    <w:rsid w:val="00137A92"/>
    <w:rsid w:val="00137B6D"/>
    <w:rsid w:val="00137BEC"/>
    <w:rsid w:val="00137C71"/>
    <w:rsid w:val="00137C8D"/>
    <w:rsid w:val="00137CC7"/>
    <w:rsid w:val="00137E20"/>
    <w:rsid w:val="00137E37"/>
    <w:rsid w:val="00137EFE"/>
    <w:rsid w:val="00137FE7"/>
    <w:rsid w:val="0014007A"/>
    <w:rsid w:val="00140251"/>
    <w:rsid w:val="00140347"/>
    <w:rsid w:val="001403A5"/>
    <w:rsid w:val="00140405"/>
    <w:rsid w:val="00140964"/>
    <w:rsid w:val="00140CCC"/>
    <w:rsid w:val="00140CE9"/>
    <w:rsid w:val="00140E1F"/>
    <w:rsid w:val="00140F36"/>
    <w:rsid w:val="00141064"/>
    <w:rsid w:val="0014116E"/>
    <w:rsid w:val="00141226"/>
    <w:rsid w:val="001412D6"/>
    <w:rsid w:val="00141AD3"/>
    <w:rsid w:val="00141AF2"/>
    <w:rsid w:val="00141CB9"/>
    <w:rsid w:val="00141CEC"/>
    <w:rsid w:val="00141CF7"/>
    <w:rsid w:val="00141D68"/>
    <w:rsid w:val="00141DB8"/>
    <w:rsid w:val="00142079"/>
    <w:rsid w:val="001424AA"/>
    <w:rsid w:val="001425C5"/>
    <w:rsid w:val="0014260C"/>
    <w:rsid w:val="0014270B"/>
    <w:rsid w:val="001433EB"/>
    <w:rsid w:val="00143A33"/>
    <w:rsid w:val="00143C8F"/>
    <w:rsid w:val="00143D25"/>
    <w:rsid w:val="00143DFC"/>
    <w:rsid w:val="00143ECC"/>
    <w:rsid w:val="00143F30"/>
    <w:rsid w:val="00143F80"/>
    <w:rsid w:val="001443BE"/>
    <w:rsid w:val="0014459B"/>
    <w:rsid w:val="00144725"/>
    <w:rsid w:val="001447C6"/>
    <w:rsid w:val="00144D41"/>
    <w:rsid w:val="00144E5D"/>
    <w:rsid w:val="00144E78"/>
    <w:rsid w:val="00144E87"/>
    <w:rsid w:val="00144ECA"/>
    <w:rsid w:val="001450E7"/>
    <w:rsid w:val="0014555D"/>
    <w:rsid w:val="001457F5"/>
    <w:rsid w:val="00145EC0"/>
    <w:rsid w:val="00145FB3"/>
    <w:rsid w:val="00146078"/>
    <w:rsid w:val="0014646A"/>
    <w:rsid w:val="0014652A"/>
    <w:rsid w:val="001469A1"/>
    <w:rsid w:val="00146A0A"/>
    <w:rsid w:val="00146A28"/>
    <w:rsid w:val="00146C93"/>
    <w:rsid w:val="00146D21"/>
    <w:rsid w:val="00146DF4"/>
    <w:rsid w:val="001471B7"/>
    <w:rsid w:val="001472D9"/>
    <w:rsid w:val="0014732F"/>
    <w:rsid w:val="001475D5"/>
    <w:rsid w:val="00147A79"/>
    <w:rsid w:val="00147D8C"/>
    <w:rsid w:val="00150044"/>
    <w:rsid w:val="00150196"/>
    <w:rsid w:val="00150382"/>
    <w:rsid w:val="0015079B"/>
    <w:rsid w:val="00150848"/>
    <w:rsid w:val="0015110F"/>
    <w:rsid w:val="0015128C"/>
    <w:rsid w:val="001513CA"/>
    <w:rsid w:val="00151502"/>
    <w:rsid w:val="001516E2"/>
    <w:rsid w:val="00151B4C"/>
    <w:rsid w:val="00151DBF"/>
    <w:rsid w:val="00151F6E"/>
    <w:rsid w:val="00152070"/>
    <w:rsid w:val="00152095"/>
    <w:rsid w:val="001522B6"/>
    <w:rsid w:val="00152605"/>
    <w:rsid w:val="0015261D"/>
    <w:rsid w:val="001526A4"/>
    <w:rsid w:val="001527E0"/>
    <w:rsid w:val="00152C13"/>
    <w:rsid w:val="00152D2A"/>
    <w:rsid w:val="00152D92"/>
    <w:rsid w:val="001535B0"/>
    <w:rsid w:val="001536E4"/>
    <w:rsid w:val="001537EB"/>
    <w:rsid w:val="00153967"/>
    <w:rsid w:val="00153968"/>
    <w:rsid w:val="001539B2"/>
    <w:rsid w:val="001539E6"/>
    <w:rsid w:val="00153AFE"/>
    <w:rsid w:val="00153B92"/>
    <w:rsid w:val="00153C43"/>
    <w:rsid w:val="00153CBD"/>
    <w:rsid w:val="00153D27"/>
    <w:rsid w:val="00153D87"/>
    <w:rsid w:val="00154009"/>
    <w:rsid w:val="0015407D"/>
    <w:rsid w:val="001540C2"/>
    <w:rsid w:val="00154364"/>
    <w:rsid w:val="00154471"/>
    <w:rsid w:val="00154680"/>
    <w:rsid w:val="00154AD1"/>
    <w:rsid w:val="00155081"/>
    <w:rsid w:val="001550E9"/>
    <w:rsid w:val="0015522B"/>
    <w:rsid w:val="00155467"/>
    <w:rsid w:val="001554D8"/>
    <w:rsid w:val="00155750"/>
    <w:rsid w:val="00155963"/>
    <w:rsid w:val="00155AB5"/>
    <w:rsid w:val="00155C73"/>
    <w:rsid w:val="00155CDF"/>
    <w:rsid w:val="00155CE6"/>
    <w:rsid w:val="00155CE7"/>
    <w:rsid w:val="00155EA8"/>
    <w:rsid w:val="00155ED1"/>
    <w:rsid w:val="0015600F"/>
    <w:rsid w:val="00156077"/>
    <w:rsid w:val="001561DC"/>
    <w:rsid w:val="00156461"/>
    <w:rsid w:val="001565F2"/>
    <w:rsid w:val="00156648"/>
    <w:rsid w:val="00156A75"/>
    <w:rsid w:val="00156ABD"/>
    <w:rsid w:val="00156D57"/>
    <w:rsid w:val="00156D6E"/>
    <w:rsid w:val="00156F57"/>
    <w:rsid w:val="0015727E"/>
    <w:rsid w:val="001572ED"/>
    <w:rsid w:val="001575F7"/>
    <w:rsid w:val="0015764A"/>
    <w:rsid w:val="00157657"/>
    <w:rsid w:val="00157693"/>
    <w:rsid w:val="001576CA"/>
    <w:rsid w:val="001578F2"/>
    <w:rsid w:val="00157998"/>
    <w:rsid w:val="00157A36"/>
    <w:rsid w:val="00157B5D"/>
    <w:rsid w:val="00157B6E"/>
    <w:rsid w:val="0016001A"/>
    <w:rsid w:val="00160024"/>
    <w:rsid w:val="00160034"/>
    <w:rsid w:val="0016008E"/>
    <w:rsid w:val="00160141"/>
    <w:rsid w:val="00160200"/>
    <w:rsid w:val="0016068E"/>
    <w:rsid w:val="00160694"/>
    <w:rsid w:val="001606F7"/>
    <w:rsid w:val="00160853"/>
    <w:rsid w:val="00160B42"/>
    <w:rsid w:val="00160C07"/>
    <w:rsid w:val="00160C8C"/>
    <w:rsid w:val="00160CEA"/>
    <w:rsid w:val="00160E07"/>
    <w:rsid w:val="00161158"/>
    <w:rsid w:val="0016127D"/>
    <w:rsid w:val="00161396"/>
    <w:rsid w:val="00161527"/>
    <w:rsid w:val="00161613"/>
    <w:rsid w:val="00161638"/>
    <w:rsid w:val="0016170B"/>
    <w:rsid w:val="00161BC9"/>
    <w:rsid w:val="00161D31"/>
    <w:rsid w:val="00162047"/>
    <w:rsid w:val="001621AF"/>
    <w:rsid w:val="001622D8"/>
    <w:rsid w:val="00162495"/>
    <w:rsid w:val="00162764"/>
    <w:rsid w:val="0016285D"/>
    <w:rsid w:val="001628AC"/>
    <w:rsid w:val="00162A67"/>
    <w:rsid w:val="00162C8D"/>
    <w:rsid w:val="00162E18"/>
    <w:rsid w:val="00162E51"/>
    <w:rsid w:val="00163120"/>
    <w:rsid w:val="00163206"/>
    <w:rsid w:val="00163333"/>
    <w:rsid w:val="00163375"/>
    <w:rsid w:val="00163551"/>
    <w:rsid w:val="00163810"/>
    <w:rsid w:val="00163AC4"/>
    <w:rsid w:val="00163B57"/>
    <w:rsid w:val="00163C31"/>
    <w:rsid w:val="00163D4F"/>
    <w:rsid w:val="00163D6E"/>
    <w:rsid w:val="00163E09"/>
    <w:rsid w:val="00164187"/>
    <w:rsid w:val="00164362"/>
    <w:rsid w:val="0016466A"/>
    <w:rsid w:val="001646C7"/>
    <w:rsid w:val="001646E4"/>
    <w:rsid w:val="00164780"/>
    <w:rsid w:val="00164953"/>
    <w:rsid w:val="00164954"/>
    <w:rsid w:val="00164A97"/>
    <w:rsid w:val="00164F71"/>
    <w:rsid w:val="001651D2"/>
    <w:rsid w:val="00165600"/>
    <w:rsid w:val="00165962"/>
    <w:rsid w:val="0016604F"/>
    <w:rsid w:val="0016618F"/>
    <w:rsid w:val="001662F5"/>
    <w:rsid w:val="00166511"/>
    <w:rsid w:val="00166545"/>
    <w:rsid w:val="00166589"/>
    <w:rsid w:val="00166646"/>
    <w:rsid w:val="001666E1"/>
    <w:rsid w:val="00166C1E"/>
    <w:rsid w:val="00166F4A"/>
    <w:rsid w:val="00166FC3"/>
    <w:rsid w:val="00167118"/>
    <w:rsid w:val="001671AF"/>
    <w:rsid w:val="00167375"/>
    <w:rsid w:val="0016737B"/>
    <w:rsid w:val="00167CA0"/>
    <w:rsid w:val="00167EBE"/>
    <w:rsid w:val="00167F62"/>
    <w:rsid w:val="0017006F"/>
    <w:rsid w:val="001700E9"/>
    <w:rsid w:val="0017014B"/>
    <w:rsid w:val="001701E5"/>
    <w:rsid w:val="00170424"/>
    <w:rsid w:val="001706CC"/>
    <w:rsid w:val="0017076A"/>
    <w:rsid w:val="00170816"/>
    <w:rsid w:val="001708BD"/>
    <w:rsid w:val="00170A05"/>
    <w:rsid w:val="00170C52"/>
    <w:rsid w:val="00170CB2"/>
    <w:rsid w:val="00170CE5"/>
    <w:rsid w:val="00170E77"/>
    <w:rsid w:val="00171197"/>
    <w:rsid w:val="0017121E"/>
    <w:rsid w:val="001713FE"/>
    <w:rsid w:val="0017144C"/>
    <w:rsid w:val="001714E3"/>
    <w:rsid w:val="0017156F"/>
    <w:rsid w:val="00171590"/>
    <w:rsid w:val="00171AB4"/>
    <w:rsid w:val="00171B94"/>
    <w:rsid w:val="00171D58"/>
    <w:rsid w:val="00171F09"/>
    <w:rsid w:val="0017228C"/>
    <w:rsid w:val="00172745"/>
    <w:rsid w:val="00172A36"/>
    <w:rsid w:val="00172BA9"/>
    <w:rsid w:val="00172D5B"/>
    <w:rsid w:val="00172F5B"/>
    <w:rsid w:val="00172FA0"/>
    <w:rsid w:val="0017345E"/>
    <w:rsid w:val="001734C2"/>
    <w:rsid w:val="0017368E"/>
    <w:rsid w:val="0017376B"/>
    <w:rsid w:val="001739B4"/>
    <w:rsid w:val="00173A1F"/>
    <w:rsid w:val="00173BFC"/>
    <w:rsid w:val="00173EF2"/>
    <w:rsid w:val="00173FE7"/>
    <w:rsid w:val="0017407D"/>
    <w:rsid w:val="001741C2"/>
    <w:rsid w:val="0017424F"/>
    <w:rsid w:val="0017446A"/>
    <w:rsid w:val="001744E3"/>
    <w:rsid w:val="00174563"/>
    <w:rsid w:val="001745B5"/>
    <w:rsid w:val="00174A64"/>
    <w:rsid w:val="00174A91"/>
    <w:rsid w:val="00174B9A"/>
    <w:rsid w:val="00174BFD"/>
    <w:rsid w:val="00174FBB"/>
    <w:rsid w:val="001751E6"/>
    <w:rsid w:val="0017532B"/>
    <w:rsid w:val="0017536A"/>
    <w:rsid w:val="001753EE"/>
    <w:rsid w:val="0017559B"/>
    <w:rsid w:val="001755B4"/>
    <w:rsid w:val="00175AD5"/>
    <w:rsid w:val="00175B00"/>
    <w:rsid w:val="00175B7D"/>
    <w:rsid w:val="00176024"/>
    <w:rsid w:val="00176298"/>
    <w:rsid w:val="001763CC"/>
    <w:rsid w:val="00176F22"/>
    <w:rsid w:val="00177212"/>
    <w:rsid w:val="00177378"/>
    <w:rsid w:val="0017789A"/>
    <w:rsid w:val="00177A9C"/>
    <w:rsid w:val="00177C39"/>
    <w:rsid w:val="00177CDA"/>
    <w:rsid w:val="00177E2A"/>
    <w:rsid w:val="00177F15"/>
    <w:rsid w:val="00180151"/>
    <w:rsid w:val="00180684"/>
    <w:rsid w:val="001809F0"/>
    <w:rsid w:val="00180B2C"/>
    <w:rsid w:val="00180CCD"/>
    <w:rsid w:val="00181538"/>
    <w:rsid w:val="00181714"/>
    <w:rsid w:val="001820F2"/>
    <w:rsid w:val="001821D4"/>
    <w:rsid w:val="0018228C"/>
    <w:rsid w:val="001822A9"/>
    <w:rsid w:val="0018230A"/>
    <w:rsid w:val="00182480"/>
    <w:rsid w:val="00182551"/>
    <w:rsid w:val="0018264F"/>
    <w:rsid w:val="00182AEC"/>
    <w:rsid w:val="00182B55"/>
    <w:rsid w:val="00182CCC"/>
    <w:rsid w:val="00182CD2"/>
    <w:rsid w:val="0018312F"/>
    <w:rsid w:val="00183397"/>
    <w:rsid w:val="001838BD"/>
    <w:rsid w:val="001839F7"/>
    <w:rsid w:val="00183D95"/>
    <w:rsid w:val="00183E6E"/>
    <w:rsid w:val="00183F0E"/>
    <w:rsid w:val="00183FFF"/>
    <w:rsid w:val="00184085"/>
    <w:rsid w:val="00184700"/>
    <w:rsid w:val="00184824"/>
    <w:rsid w:val="001848F1"/>
    <w:rsid w:val="00184A2B"/>
    <w:rsid w:val="00184D07"/>
    <w:rsid w:val="00184E64"/>
    <w:rsid w:val="00184F1F"/>
    <w:rsid w:val="00185194"/>
    <w:rsid w:val="00185500"/>
    <w:rsid w:val="0018570B"/>
    <w:rsid w:val="001857CF"/>
    <w:rsid w:val="001859D1"/>
    <w:rsid w:val="00185A0B"/>
    <w:rsid w:val="00185E4E"/>
    <w:rsid w:val="00185EAA"/>
    <w:rsid w:val="00185EE4"/>
    <w:rsid w:val="00186187"/>
    <w:rsid w:val="001864F6"/>
    <w:rsid w:val="001866F1"/>
    <w:rsid w:val="00186AF7"/>
    <w:rsid w:val="00186B29"/>
    <w:rsid w:val="00186D0D"/>
    <w:rsid w:val="00186D4E"/>
    <w:rsid w:val="00186F98"/>
    <w:rsid w:val="00186FEC"/>
    <w:rsid w:val="001871BA"/>
    <w:rsid w:val="001877C1"/>
    <w:rsid w:val="00187850"/>
    <w:rsid w:val="00187AF7"/>
    <w:rsid w:val="00187BBB"/>
    <w:rsid w:val="00187EB0"/>
    <w:rsid w:val="00190190"/>
    <w:rsid w:val="00190521"/>
    <w:rsid w:val="00190AB4"/>
    <w:rsid w:val="00190B8F"/>
    <w:rsid w:val="00190D1F"/>
    <w:rsid w:val="00190EEC"/>
    <w:rsid w:val="00191085"/>
    <w:rsid w:val="001911EF"/>
    <w:rsid w:val="0019122B"/>
    <w:rsid w:val="00191525"/>
    <w:rsid w:val="0019157D"/>
    <w:rsid w:val="001916AB"/>
    <w:rsid w:val="001918A6"/>
    <w:rsid w:val="00191935"/>
    <w:rsid w:val="00191977"/>
    <w:rsid w:val="00191A7B"/>
    <w:rsid w:val="00191B9F"/>
    <w:rsid w:val="00191F08"/>
    <w:rsid w:val="00192367"/>
    <w:rsid w:val="0019248B"/>
    <w:rsid w:val="001926A8"/>
    <w:rsid w:val="00192786"/>
    <w:rsid w:val="001928D0"/>
    <w:rsid w:val="00192ABE"/>
    <w:rsid w:val="00192E94"/>
    <w:rsid w:val="001930D7"/>
    <w:rsid w:val="00193260"/>
    <w:rsid w:val="00193365"/>
    <w:rsid w:val="001937CF"/>
    <w:rsid w:val="00193863"/>
    <w:rsid w:val="001939AB"/>
    <w:rsid w:val="00193C66"/>
    <w:rsid w:val="00193E17"/>
    <w:rsid w:val="001940FB"/>
    <w:rsid w:val="001942B8"/>
    <w:rsid w:val="00194619"/>
    <w:rsid w:val="001946DA"/>
    <w:rsid w:val="0019470B"/>
    <w:rsid w:val="001947E7"/>
    <w:rsid w:val="0019497E"/>
    <w:rsid w:val="00194B5D"/>
    <w:rsid w:val="00194BBD"/>
    <w:rsid w:val="00194D6C"/>
    <w:rsid w:val="00194DA3"/>
    <w:rsid w:val="00195026"/>
    <w:rsid w:val="001952F0"/>
    <w:rsid w:val="00195369"/>
    <w:rsid w:val="001953FF"/>
    <w:rsid w:val="00195420"/>
    <w:rsid w:val="001954A1"/>
    <w:rsid w:val="00195690"/>
    <w:rsid w:val="00195733"/>
    <w:rsid w:val="001958EA"/>
    <w:rsid w:val="00195C89"/>
    <w:rsid w:val="00195E96"/>
    <w:rsid w:val="00195F75"/>
    <w:rsid w:val="0019631A"/>
    <w:rsid w:val="001963E8"/>
    <w:rsid w:val="00196502"/>
    <w:rsid w:val="0019655E"/>
    <w:rsid w:val="00196979"/>
    <w:rsid w:val="00196984"/>
    <w:rsid w:val="00196A12"/>
    <w:rsid w:val="00196A91"/>
    <w:rsid w:val="00196DEB"/>
    <w:rsid w:val="00197070"/>
    <w:rsid w:val="0019712D"/>
    <w:rsid w:val="001972FC"/>
    <w:rsid w:val="001973CE"/>
    <w:rsid w:val="00197414"/>
    <w:rsid w:val="0019767C"/>
    <w:rsid w:val="001976D8"/>
    <w:rsid w:val="0019776B"/>
    <w:rsid w:val="00197797"/>
    <w:rsid w:val="001978EB"/>
    <w:rsid w:val="00197E2F"/>
    <w:rsid w:val="001A0464"/>
    <w:rsid w:val="001A052B"/>
    <w:rsid w:val="001A0534"/>
    <w:rsid w:val="001A0636"/>
    <w:rsid w:val="001A087B"/>
    <w:rsid w:val="001A0911"/>
    <w:rsid w:val="001A0B6D"/>
    <w:rsid w:val="001A0C90"/>
    <w:rsid w:val="001A120A"/>
    <w:rsid w:val="001A12DB"/>
    <w:rsid w:val="001A13A8"/>
    <w:rsid w:val="001A14EE"/>
    <w:rsid w:val="001A1709"/>
    <w:rsid w:val="001A1751"/>
    <w:rsid w:val="001A1AE7"/>
    <w:rsid w:val="001A1CE1"/>
    <w:rsid w:val="001A1DA1"/>
    <w:rsid w:val="001A1EC4"/>
    <w:rsid w:val="001A1F34"/>
    <w:rsid w:val="001A2309"/>
    <w:rsid w:val="001A245A"/>
    <w:rsid w:val="001A2462"/>
    <w:rsid w:val="001A27F4"/>
    <w:rsid w:val="001A280F"/>
    <w:rsid w:val="001A29BD"/>
    <w:rsid w:val="001A2A76"/>
    <w:rsid w:val="001A2B34"/>
    <w:rsid w:val="001A2C36"/>
    <w:rsid w:val="001A2DED"/>
    <w:rsid w:val="001A2FC2"/>
    <w:rsid w:val="001A2FFF"/>
    <w:rsid w:val="001A302A"/>
    <w:rsid w:val="001A3131"/>
    <w:rsid w:val="001A37A5"/>
    <w:rsid w:val="001A38B1"/>
    <w:rsid w:val="001A39EA"/>
    <w:rsid w:val="001A3A38"/>
    <w:rsid w:val="001A3E22"/>
    <w:rsid w:val="001A3ED3"/>
    <w:rsid w:val="001A3F74"/>
    <w:rsid w:val="001A4685"/>
    <w:rsid w:val="001A46D7"/>
    <w:rsid w:val="001A483A"/>
    <w:rsid w:val="001A4858"/>
    <w:rsid w:val="001A486D"/>
    <w:rsid w:val="001A49C8"/>
    <w:rsid w:val="001A4C3F"/>
    <w:rsid w:val="001A4E3A"/>
    <w:rsid w:val="001A4EF8"/>
    <w:rsid w:val="001A4F6A"/>
    <w:rsid w:val="001A51F2"/>
    <w:rsid w:val="001A5381"/>
    <w:rsid w:val="001A54AC"/>
    <w:rsid w:val="001A5654"/>
    <w:rsid w:val="001A56FF"/>
    <w:rsid w:val="001A577F"/>
    <w:rsid w:val="001A579A"/>
    <w:rsid w:val="001A593E"/>
    <w:rsid w:val="001A5947"/>
    <w:rsid w:val="001A59BF"/>
    <w:rsid w:val="001A5A1A"/>
    <w:rsid w:val="001A5A2B"/>
    <w:rsid w:val="001A5EA7"/>
    <w:rsid w:val="001A5F4B"/>
    <w:rsid w:val="001A609E"/>
    <w:rsid w:val="001A6258"/>
    <w:rsid w:val="001A6273"/>
    <w:rsid w:val="001A6301"/>
    <w:rsid w:val="001A6753"/>
    <w:rsid w:val="001A686A"/>
    <w:rsid w:val="001A69D1"/>
    <w:rsid w:val="001A6BFE"/>
    <w:rsid w:val="001A6C15"/>
    <w:rsid w:val="001A6C35"/>
    <w:rsid w:val="001A6E00"/>
    <w:rsid w:val="001A6E3C"/>
    <w:rsid w:val="001A74DB"/>
    <w:rsid w:val="001A74F5"/>
    <w:rsid w:val="001A754D"/>
    <w:rsid w:val="001A7834"/>
    <w:rsid w:val="001A783C"/>
    <w:rsid w:val="001A7A91"/>
    <w:rsid w:val="001A7AF9"/>
    <w:rsid w:val="001A7E2F"/>
    <w:rsid w:val="001A7EE9"/>
    <w:rsid w:val="001B002E"/>
    <w:rsid w:val="001B0070"/>
    <w:rsid w:val="001B0223"/>
    <w:rsid w:val="001B02FB"/>
    <w:rsid w:val="001B031D"/>
    <w:rsid w:val="001B052B"/>
    <w:rsid w:val="001B0585"/>
    <w:rsid w:val="001B0617"/>
    <w:rsid w:val="001B0665"/>
    <w:rsid w:val="001B068E"/>
    <w:rsid w:val="001B0C3D"/>
    <w:rsid w:val="001B0C48"/>
    <w:rsid w:val="001B0EAC"/>
    <w:rsid w:val="001B0EF2"/>
    <w:rsid w:val="001B134B"/>
    <w:rsid w:val="001B1547"/>
    <w:rsid w:val="001B17DE"/>
    <w:rsid w:val="001B19F6"/>
    <w:rsid w:val="001B1AE7"/>
    <w:rsid w:val="001B1C07"/>
    <w:rsid w:val="001B2006"/>
    <w:rsid w:val="001B2188"/>
    <w:rsid w:val="001B225A"/>
    <w:rsid w:val="001B24CE"/>
    <w:rsid w:val="001B2560"/>
    <w:rsid w:val="001B2621"/>
    <w:rsid w:val="001B2850"/>
    <w:rsid w:val="001B2B37"/>
    <w:rsid w:val="001B2B9B"/>
    <w:rsid w:val="001B2FA9"/>
    <w:rsid w:val="001B322F"/>
    <w:rsid w:val="001B328B"/>
    <w:rsid w:val="001B3318"/>
    <w:rsid w:val="001B37F6"/>
    <w:rsid w:val="001B3A9B"/>
    <w:rsid w:val="001B3DC9"/>
    <w:rsid w:val="001B3FAF"/>
    <w:rsid w:val="001B4262"/>
    <w:rsid w:val="001B4526"/>
    <w:rsid w:val="001B4C3B"/>
    <w:rsid w:val="001B4C47"/>
    <w:rsid w:val="001B4C98"/>
    <w:rsid w:val="001B525A"/>
    <w:rsid w:val="001B52E3"/>
    <w:rsid w:val="001B53FF"/>
    <w:rsid w:val="001B5483"/>
    <w:rsid w:val="001B557E"/>
    <w:rsid w:val="001B557F"/>
    <w:rsid w:val="001B5580"/>
    <w:rsid w:val="001B5637"/>
    <w:rsid w:val="001B5855"/>
    <w:rsid w:val="001B5DCF"/>
    <w:rsid w:val="001B5E11"/>
    <w:rsid w:val="001B608F"/>
    <w:rsid w:val="001B633B"/>
    <w:rsid w:val="001B6412"/>
    <w:rsid w:val="001B6510"/>
    <w:rsid w:val="001B661D"/>
    <w:rsid w:val="001B6659"/>
    <w:rsid w:val="001B6796"/>
    <w:rsid w:val="001B687B"/>
    <w:rsid w:val="001B6DE9"/>
    <w:rsid w:val="001B6FD7"/>
    <w:rsid w:val="001B7415"/>
    <w:rsid w:val="001B79D4"/>
    <w:rsid w:val="001B7A93"/>
    <w:rsid w:val="001B7D9C"/>
    <w:rsid w:val="001C01BE"/>
    <w:rsid w:val="001C0573"/>
    <w:rsid w:val="001C0763"/>
    <w:rsid w:val="001C09A7"/>
    <w:rsid w:val="001C0A11"/>
    <w:rsid w:val="001C0B2E"/>
    <w:rsid w:val="001C0B9D"/>
    <w:rsid w:val="001C0BB8"/>
    <w:rsid w:val="001C0C6E"/>
    <w:rsid w:val="001C0DC6"/>
    <w:rsid w:val="001C0E19"/>
    <w:rsid w:val="001C0FFE"/>
    <w:rsid w:val="001C1014"/>
    <w:rsid w:val="001C101A"/>
    <w:rsid w:val="001C1498"/>
    <w:rsid w:val="001C15B8"/>
    <w:rsid w:val="001C16C9"/>
    <w:rsid w:val="001C171E"/>
    <w:rsid w:val="001C1BAF"/>
    <w:rsid w:val="001C1BC3"/>
    <w:rsid w:val="001C1BD4"/>
    <w:rsid w:val="001C1BF7"/>
    <w:rsid w:val="001C1CB3"/>
    <w:rsid w:val="001C2015"/>
    <w:rsid w:val="001C20D5"/>
    <w:rsid w:val="001C22ED"/>
    <w:rsid w:val="001C294B"/>
    <w:rsid w:val="001C2A1A"/>
    <w:rsid w:val="001C2AA9"/>
    <w:rsid w:val="001C2E25"/>
    <w:rsid w:val="001C30AA"/>
    <w:rsid w:val="001C3566"/>
    <w:rsid w:val="001C3821"/>
    <w:rsid w:val="001C3C16"/>
    <w:rsid w:val="001C3F7C"/>
    <w:rsid w:val="001C403F"/>
    <w:rsid w:val="001C40E3"/>
    <w:rsid w:val="001C4141"/>
    <w:rsid w:val="001C468E"/>
    <w:rsid w:val="001C46BD"/>
    <w:rsid w:val="001C4890"/>
    <w:rsid w:val="001C499D"/>
    <w:rsid w:val="001C4D9F"/>
    <w:rsid w:val="001C4F0F"/>
    <w:rsid w:val="001C5193"/>
    <w:rsid w:val="001C5229"/>
    <w:rsid w:val="001C548E"/>
    <w:rsid w:val="001C559D"/>
    <w:rsid w:val="001C5D44"/>
    <w:rsid w:val="001C5D5B"/>
    <w:rsid w:val="001C609A"/>
    <w:rsid w:val="001C623F"/>
    <w:rsid w:val="001C62A5"/>
    <w:rsid w:val="001C6636"/>
    <w:rsid w:val="001C66BF"/>
    <w:rsid w:val="001C6BF4"/>
    <w:rsid w:val="001C6E0E"/>
    <w:rsid w:val="001C6E67"/>
    <w:rsid w:val="001C6FED"/>
    <w:rsid w:val="001C7186"/>
    <w:rsid w:val="001C751D"/>
    <w:rsid w:val="001C7630"/>
    <w:rsid w:val="001C79AB"/>
    <w:rsid w:val="001D01C4"/>
    <w:rsid w:val="001D0344"/>
    <w:rsid w:val="001D0CEC"/>
    <w:rsid w:val="001D0D78"/>
    <w:rsid w:val="001D12BD"/>
    <w:rsid w:val="001D18CA"/>
    <w:rsid w:val="001D19CC"/>
    <w:rsid w:val="001D1A6F"/>
    <w:rsid w:val="001D1A7C"/>
    <w:rsid w:val="001D2293"/>
    <w:rsid w:val="001D2441"/>
    <w:rsid w:val="001D2740"/>
    <w:rsid w:val="001D27FE"/>
    <w:rsid w:val="001D28C4"/>
    <w:rsid w:val="001D2D56"/>
    <w:rsid w:val="001D2F8E"/>
    <w:rsid w:val="001D2FF6"/>
    <w:rsid w:val="001D31B4"/>
    <w:rsid w:val="001D34A3"/>
    <w:rsid w:val="001D3526"/>
    <w:rsid w:val="001D3737"/>
    <w:rsid w:val="001D383E"/>
    <w:rsid w:val="001D3A5B"/>
    <w:rsid w:val="001D3ED2"/>
    <w:rsid w:val="001D423E"/>
    <w:rsid w:val="001D44FC"/>
    <w:rsid w:val="001D4660"/>
    <w:rsid w:val="001D4813"/>
    <w:rsid w:val="001D4B6F"/>
    <w:rsid w:val="001D4E27"/>
    <w:rsid w:val="001D50C0"/>
    <w:rsid w:val="001D5667"/>
    <w:rsid w:val="001D57A6"/>
    <w:rsid w:val="001D5804"/>
    <w:rsid w:val="001D592F"/>
    <w:rsid w:val="001D5A5A"/>
    <w:rsid w:val="001D5AC3"/>
    <w:rsid w:val="001D5CAE"/>
    <w:rsid w:val="001D5E88"/>
    <w:rsid w:val="001D5F63"/>
    <w:rsid w:val="001D600A"/>
    <w:rsid w:val="001D6118"/>
    <w:rsid w:val="001D64C7"/>
    <w:rsid w:val="001D6EC6"/>
    <w:rsid w:val="001D7200"/>
    <w:rsid w:val="001D7383"/>
    <w:rsid w:val="001D73B0"/>
    <w:rsid w:val="001D7522"/>
    <w:rsid w:val="001D75CB"/>
    <w:rsid w:val="001D75DF"/>
    <w:rsid w:val="001D7635"/>
    <w:rsid w:val="001D769C"/>
    <w:rsid w:val="001D7796"/>
    <w:rsid w:val="001D786C"/>
    <w:rsid w:val="001D7A01"/>
    <w:rsid w:val="001D7BBB"/>
    <w:rsid w:val="001D7BF9"/>
    <w:rsid w:val="001E0362"/>
    <w:rsid w:val="001E07D1"/>
    <w:rsid w:val="001E0968"/>
    <w:rsid w:val="001E09AD"/>
    <w:rsid w:val="001E0A22"/>
    <w:rsid w:val="001E0A42"/>
    <w:rsid w:val="001E13FA"/>
    <w:rsid w:val="001E14FF"/>
    <w:rsid w:val="001E1600"/>
    <w:rsid w:val="001E1797"/>
    <w:rsid w:val="001E17D8"/>
    <w:rsid w:val="001E19E5"/>
    <w:rsid w:val="001E1E04"/>
    <w:rsid w:val="001E1E0E"/>
    <w:rsid w:val="001E1E5E"/>
    <w:rsid w:val="001E1E72"/>
    <w:rsid w:val="001E20B8"/>
    <w:rsid w:val="001E20FE"/>
    <w:rsid w:val="001E228E"/>
    <w:rsid w:val="001E22FE"/>
    <w:rsid w:val="001E253E"/>
    <w:rsid w:val="001E2B1C"/>
    <w:rsid w:val="001E2B85"/>
    <w:rsid w:val="001E2B8C"/>
    <w:rsid w:val="001E2D8F"/>
    <w:rsid w:val="001E2E45"/>
    <w:rsid w:val="001E3028"/>
    <w:rsid w:val="001E309B"/>
    <w:rsid w:val="001E3170"/>
    <w:rsid w:val="001E3253"/>
    <w:rsid w:val="001E32A6"/>
    <w:rsid w:val="001E32CF"/>
    <w:rsid w:val="001E3433"/>
    <w:rsid w:val="001E36C8"/>
    <w:rsid w:val="001E3731"/>
    <w:rsid w:val="001E39E2"/>
    <w:rsid w:val="001E3A13"/>
    <w:rsid w:val="001E3C53"/>
    <w:rsid w:val="001E3CCF"/>
    <w:rsid w:val="001E3E22"/>
    <w:rsid w:val="001E3E71"/>
    <w:rsid w:val="001E3F59"/>
    <w:rsid w:val="001E4099"/>
    <w:rsid w:val="001E40F5"/>
    <w:rsid w:val="001E41AC"/>
    <w:rsid w:val="001E434F"/>
    <w:rsid w:val="001E44A6"/>
    <w:rsid w:val="001E473F"/>
    <w:rsid w:val="001E4773"/>
    <w:rsid w:val="001E48BF"/>
    <w:rsid w:val="001E4CAE"/>
    <w:rsid w:val="001E4D3A"/>
    <w:rsid w:val="001E4D78"/>
    <w:rsid w:val="001E562F"/>
    <w:rsid w:val="001E5784"/>
    <w:rsid w:val="001E58AC"/>
    <w:rsid w:val="001E58CB"/>
    <w:rsid w:val="001E5B0F"/>
    <w:rsid w:val="001E6164"/>
    <w:rsid w:val="001E61EB"/>
    <w:rsid w:val="001E622D"/>
    <w:rsid w:val="001E626D"/>
    <w:rsid w:val="001E638B"/>
    <w:rsid w:val="001E64E0"/>
    <w:rsid w:val="001E6698"/>
    <w:rsid w:val="001E67E8"/>
    <w:rsid w:val="001E6A89"/>
    <w:rsid w:val="001E6B59"/>
    <w:rsid w:val="001E6C43"/>
    <w:rsid w:val="001E6DE8"/>
    <w:rsid w:val="001E6ED6"/>
    <w:rsid w:val="001E705F"/>
    <w:rsid w:val="001E7179"/>
    <w:rsid w:val="001E78E0"/>
    <w:rsid w:val="001E79CE"/>
    <w:rsid w:val="001E7AA9"/>
    <w:rsid w:val="001E7BE7"/>
    <w:rsid w:val="001E7EFA"/>
    <w:rsid w:val="001F0107"/>
    <w:rsid w:val="001F0419"/>
    <w:rsid w:val="001F059B"/>
    <w:rsid w:val="001F0883"/>
    <w:rsid w:val="001F088F"/>
    <w:rsid w:val="001F092E"/>
    <w:rsid w:val="001F0CEB"/>
    <w:rsid w:val="001F11D3"/>
    <w:rsid w:val="001F12A9"/>
    <w:rsid w:val="001F1465"/>
    <w:rsid w:val="001F1679"/>
    <w:rsid w:val="001F16D3"/>
    <w:rsid w:val="001F16E6"/>
    <w:rsid w:val="001F173B"/>
    <w:rsid w:val="001F181D"/>
    <w:rsid w:val="001F1981"/>
    <w:rsid w:val="001F1C93"/>
    <w:rsid w:val="001F1CF9"/>
    <w:rsid w:val="001F1E95"/>
    <w:rsid w:val="001F1EC8"/>
    <w:rsid w:val="001F1FE0"/>
    <w:rsid w:val="001F206E"/>
    <w:rsid w:val="001F2086"/>
    <w:rsid w:val="001F21A7"/>
    <w:rsid w:val="001F21EE"/>
    <w:rsid w:val="001F2755"/>
    <w:rsid w:val="001F2B16"/>
    <w:rsid w:val="001F2BC5"/>
    <w:rsid w:val="001F2CF9"/>
    <w:rsid w:val="001F2D77"/>
    <w:rsid w:val="001F2FA0"/>
    <w:rsid w:val="001F2FA2"/>
    <w:rsid w:val="001F3019"/>
    <w:rsid w:val="001F3113"/>
    <w:rsid w:val="001F33E8"/>
    <w:rsid w:val="001F354C"/>
    <w:rsid w:val="001F3833"/>
    <w:rsid w:val="001F3907"/>
    <w:rsid w:val="001F4030"/>
    <w:rsid w:val="001F41F3"/>
    <w:rsid w:val="001F430B"/>
    <w:rsid w:val="001F4777"/>
    <w:rsid w:val="001F480D"/>
    <w:rsid w:val="001F4845"/>
    <w:rsid w:val="001F4B14"/>
    <w:rsid w:val="001F4F79"/>
    <w:rsid w:val="001F507A"/>
    <w:rsid w:val="001F52D1"/>
    <w:rsid w:val="001F5501"/>
    <w:rsid w:val="001F587A"/>
    <w:rsid w:val="001F58C8"/>
    <w:rsid w:val="001F5959"/>
    <w:rsid w:val="001F5A2A"/>
    <w:rsid w:val="001F600E"/>
    <w:rsid w:val="001F60E9"/>
    <w:rsid w:val="001F641C"/>
    <w:rsid w:val="001F6731"/>
    <w:rsid w:val="001F67BD"/>
    <w:rsid w:val="001F6BA8"/>
    <w:rsid w:val="001F6C0F"/>
    <w:rsid w:val="001F6DC2"/>
    <w:rsid w:val="001F6F44"/>
    <w:rsid w:val="001F71E6"/>
    <w:rsid w:val="001F725D"/>
    <w:rsid w:val="001F7530"/>
    <w:rsid w:val="001F7C59"/>
    <w:rsid w:val="001F7DED"/>
    <w:rsid w:val="001F7F6D"/>
    <w:rsid w:val="00200192"/>
    <w:rsid w:val="00200249"/>
    <w:rsid w:val="002005A6"/>
    <w:rsid w:val="002006BA"/>
    <w:rsid w:val="00200717"/>
    <w:rsid w:val="0020086C"/>
    <w:rsid w:val="002008A9"/>
    <w:rsid w:val="00201043"/>
    <w:rsid w:val="00201AF3"/>
    <w:rsid w:val="00201BDF"/>
    <w:rsid w:val="00201D46"/>
    <w:rsid w:val="00201E15"/>
    <w:rsid w:val="00202129"/>
    <w:rsid w:val="002022AA"/>
    <w:rsid w:val="002023D7"/>
    <w:rsid w:val="00202439"/>
    <w:rsid w:val="002027C7"/>
    <w:rsid w:val="00202986"/>
    <w:rsid w:val="00202BE7"/>
    <w:rsid w:val="00202FED"/>
    <w:rsid w:val="00203199"/>
    <w:rsid w:val="002034FB"/>
    <w:rsid w:val="002035E5"/>
    <w:rsid w:val="0020366E"/>
    <w:rsid w:val="00203814"/>
    <w:rsid w:val="00203905"/>
    <w:rsid w:val="00203939"/>
    <w:rsid w:val="00203BCC"/>
    <w:rsid w:val="00203D14"/>
    <w:rsid w:val="00203E32"/>
    <w:rsid w:val="00203E36"/>
    <w:rsid w:val="00204004"/>
    <w:rsid w:val="002043F5"/>
    <w:rsid w:val="00204981"/>
    <w:rsid w:val="00204A69"/>
    <w:rsid w:val="00204AD5"/>
    <w:rsid w:val="00204B5F"/>
    <w:rsid w:val="00204BBB"/>
    <w:rsid w:val="00204D31"/>
    <w:rsid w:val="00204E0A"/>
    <w:rsid w:val="00204EAB"/>
    <w:rsid w:val="00205053"/>
    <w:rsid w:val="00205103"/>
    <w:rsid w:val="0020524D"/>
    <w:rsid w:val="00205368"/>
    <w:rsid w:val="00205459"/>
    <w:rsid w:val="002054B1"/>
    <w:rsid w:val="00205522"/>
    <w:rsid w:val="0020571E"/>
    <w:rsid w:val="0020582F"/>
    <w:rsid w:val="0020588E"/>
    <w:rsid w:val="00205BD5"/>
    <w:rsid w:val="00205EC2"/>
    <w:rsid w:val="00205F5A"/>
    <w:rsid w:val="00205F6B"/>
    <w:rsid w:val="00206175"/>
    <w:rsid w:val="002061BE"/>
    <w:rsid w:val="00206429"/>
    <w:rsid w:val="0020645F"/>
    <w:rsid w:val="0020663A"/>
    <w:rsid w:val="00206650"/>
    <w:rsid w:val="00206BE8"/>
    <w:rsid w:val="00206EEF"/>
    <w:rsid w:val="002071AB"/>
    <w:rsid w:val="002071B2"/>
    <w:rsid w:val="002071CF"/>
    <w:rsid w:val="002075F0"/>
    <w:rsid w:val="002076C8"/>
    <w:rsid w:val="002077AA"/>
    <w:rsid w:val="002077FD"/>
    <w:rsid w:val="00207A56"/>
    <w:rsid w:val="00207C66"/>
    <w:rsid w:val="00207C99"/>
    <w:rsid w:val="00207DE6"/>
    <w:rsid w:val="0021035E"/>
    <w:rsid w:val="002105CF"/>
    <w:rsid w:val="00210826"/>
    <w:rsid w:val="00210917"/>
    <w:rsid w:val="00210A44"/>
    <w:rsid w:val="00210DD1"/>
    <w:rsid w:val="00210E15"/>
    <w:rsid w:val="002112A5"/>
    <w:rsid w:val="0021138D"/>
    <w:rsid w:val="002114CC"/>
    <w:rsid w:val="00211743"/>
    <w:rsid w:val="002117EB"/>
    <w:rsid w:val="0021180A"/>
    <w:rsid w:val="00211815"/>
    <w:rsid w:val="00211AB8"/>
    <w:rsid w:val="00211C8C"/>
    <w:rsid w:val="00211DDA"/>
    <w:rsid w:val="00211F28"/>
    <w:rsid w:val="00211F7C"/>
    <w:rsid w:val="00211F91"/>
    <w:rsid w:val="00212241"/>
    <w:rsid w:val="0021239A"/>
    <w:rsid w:val="002123A9"/>
    <w:rsid w:val="002125C6"/>
    <w:rsid w:val="00212759"/>
    <w:rsid w:val="002129B5"/>
    <w:rsid w:val="00212AE4"/>
    <w:rsid w:val="00212BB9"/>
    <w:rsid w:val="00212D45"/>
    <w:rsid w:val="00212D4B"/>
    <w:rsid w:val="00212DC8"/>
    <w:rsid w:val="00212E46"/>
    <w:rsid w:val="0021310B"/>
    <w:rsid w:val="002132AD"/>
    <w:rsid w:val="0021335A"/>
    <w:rsid w:val="00213796"/>
    <w:rsid w:val="00213A90"/>
    <w:rsid w:val="00213C0D"/>
    <w:rsid w:val="00213CBC"/>
    <w:rsid w:val="00213D57"/>
    <w:rsid w:val="00213F35"/>
    <w:rsid w:val="0021437B"/>
    <w:rsid w:val="00214872"/>
    <w:rsid w:val="002149FA"/>
    <w:rsid w:val="00214A04"/>
    <w:rsid w:val="00214DFA"/>
    <w:rsid w:val="00214FD6"/>
    <w:rsid w:val="0021535A"/>
    <w:rsid w:val="0021562D"/>
    <w:rsid w:val="00215645"/>
    <w:rsid w:val="002156C4"/>
    <w:rsid w:val="002159A4"/>
    <w:rsid w:val="002160B3"/>
    <w:rsid w:val="00216103"/>
    <w:rsid w:val="00216297"/>
    <w:rsid w:val="002164B4"/>
    <w:rsid w:val="00216551"/>
    <w:rsid w:val="002165FC"/>
    <w:rsid w:val="002166D6"/>
    <w:rsid w:val="002166E5"/>
    <w:rsid w:val="0021699C"/>
    <w:rsid w:val="00216C33"/>
    <w:rsid w:val="00216F1E"/>
    <w:rsid w:val="00217255"/>
    <w:rsid w:val="002174CB"/>
    <w:rsid w:val="00217740"/>
    <w:rsid w:val="00217830"/>
    <w:rsid w:val="002179FF"/>
    <w:rsid w:val="00217A6E"/>
    <w:rsid w:val="00217B07"/>
    <w:rsid w:val="00217D27"/>
    <w:rsid w:val="00220104"/>
    <w:rsid w:val="00220586"/>
    <w:rsid w:val="00220A2B"/>
    <w:rsid w:val="00220A61"/>
    <w:rsid w:val="00220D8F"/>
    <w:rsid w:val="00220DE0"/>
    <w:rsid w:val="00220E45"/>
    <w:rsid w:val="00221AE8"/>
    <w:rsid w:val="00221C28"/>
    <w:rsid w:val="00221C64"/>
    <w:rsid w:val="00221EDD"/>
    <w:rsid w:val="00221F8B"/>
    <w:rsid w:val="00222129"/>
    <w:rsid w:val="00222268"/>
    <w:rsid w:val="00222380"/>
    <w:rsid w:val="002223D8"/>
    <w:rsid w:val="002224F6"/>
    <w:rsid w:val="00222626"/>
    <w:rsid w:val="002226BA"/>
    <w:rsid w:val="00222819"/>
    <w:rsid w:val="00222852"/>
    <w:rsid w:val="00222C43"/>
    <w:rsid w:val="002237E1"/>
    <w:rsid w:val="00223974"/>
    <w:rsid w:val="002239EF"/>
    <w:rsid w:val="00223A3B"/>
    <w:rsid w:val="00223B37"/>
    <w:rsid w:val="00223EC9"/>
    <w:rsid w:val="00223FE1"/>
    <w:rsid w:val="00223FEC"/>
    <w:rsid w:val="00224015"/>
    <w:rsid w:val="00224017"/>
    <w:rsid w:val="00224027"/>
    <w:rsid w:val="002240F7"/>
    <w:rsid w:val="00224A68"/>
    <w:rsid w:val="00224E8E"/>
    <w:rsid w:val="00224FD2"/>
    <w:rsid w:val="00225176"/>
    <w:rsid w:val="00225469"/>
    <w:rsid w:val="00225535"/>
    <w:rsid w:val="0022557A"/>
    <w:rsid w:val="002257A2"/>
    <w:rsid w:val="0022583C"/>
    <w:rsid w:val="002258D2"/>
    <w:rsid w:val="0022590E"/>
    <w:rsid w:val="00225D6B"/>
    <w:rsid w:val="00225EEC"/>
    <w:rsid w:val="00225FB0"/>
    <w:rsid w:val="00226199"/>
    <w:rsid w:val="002262C3"/>
    <w:rsid w:val="00226407"/>
    <w:rsid w:val="002266E3"/>
    <w:rsid w:val="00226B98"/>
    <w:rsid w:val="00227063"/>
    <w:rsid w:val="002270B3"/>
    <w:rsid w:val="002272C1"/>
    <w:rsid w:val="002273A7"/>
    <w:rsid w:val="0022767E"/>
    <w:rsid w:val="00227F01"/>
    <w:rsid w:val="00230067"/>
    <w:rsid w:val="00230087"/>
    <w:rsid w:val="002301BA"/>
    <w:rsid w:val="0023051C"/>
    <w:rsid w:val="002305A2"/>
    <w:rsid w:val="00230B0B"/>
    <w:rsid w:val="00230BAC"/>
    <w:rsid w:val="00231118"/>
    <w:rsid w:val="002312CF"/>
    <w:rsid w:val="0023141B"/>
    <w:rsid w:val="002314E8"/>
    <w:rsid w:val="0023150D"/>
    <w:rsid w:val="00231569"/>
    <w:rsid w:val="0023162E"/>
    <w:rsid w:val="0023188D"/>
    <w:rsid w:val="00231AAA"/>
    <w:rsid w:val="00231F80"/>
    <w:rsid w:val="0023257B"/>
    <w:rsid w:val="00232C47"/>
    <w:rsid w:val="00232C82"/>
    <w:rsid w:val="00232D7A"/>
    <w:rsid w:val="00232E72"/>
    <w:rsid w:val="002330E0"/>
    <w:rsid w:val="0023326A"/>
    <w:rsid w:val="00233374"/>
    <w:rsid w:val="00233552"/>
    <w:rsid w:val="00233585"/>
    <w:rsid w:val="002335FD"/>
    <w:rsid w:val="002336BA"/>
    <w:rsid w:val="00233D44"/>
    <w:rsid w:val="00233D60"/>
    <w:rsid w:val="00233F77"/>
    <w:rsid w:val="00233FFF"/>
    <w:rsid w:val="0023405A"/>
    <w:rsid w:val="002340F6"/>
    <w:rsid w:val="002342DA"/>
    <w:rsid w:val="002346BC"/>
    <w:rsid w:val="0023475E"/>
    <w:rsid w:val="00234ABE"/>
    <w:rsid w:val="00234BF2"/>
    <w:rsid w:val="00234C1E"/>
    <w:rsid w:val="00234C28"/>
    <w:rsid w:val="00235026"/>
    <w:rsid w:val="00235093"/>
    <w:rsid w:val="00235206"/>
    <w:rsid w:val="002352D3"/>
    <w:rsid w:val="0023549B"/>
    <w:rsid w:val="002355C0"/>
    <w:rsid w:val="0023571B"/>
    <w:rsid w:val="0023581D"/>
    <w:rsid w:val="00235859"/>
    <w:rsid w:val="00235CE6"/>
    <w:rsid w:val="00236191"/>
    <w:rsid w:val="002363A1"/>
    <w:rsid w:val="00236556"/>
    <w:rsid w:val="0023664E"/>
    <w:rsid w:val="0023691D"/>
    <w:rsid w:val="00236AA7"/>
    <w:rsid w:val="00236B5F"/>
    <w:rsid w:val="00236C28"/>
    <w:rsid w:val="00236E42"/>
    <w:rsid w:val="00236EB9"/>
    <w:rsid w:val="0023704D"/>
    <w:rsid w:val="002373B6"/>
    <w:rsid w:val="002373D5"/>
    <w:rsid w:val="00237792"/>
    <w:rsid w:val="00237816"/>
    <w:rsid w:val="00237AE0"/>
    <w:rsid w:val="00237CAB"/>
    <w:rsid w:val="00237D0F"/>
    <w:rsid w:val="002401D4"/>
    <w:rsid w:val="00240456"/>
    <w:rsid w:val="002405D7"/>
    <w:rsid w:val="00240613"/>
    <w:rsid w:val="00240677"/>
    <w:rsid w:val="00240710"/>
    <w:rsid w:val="00240B18"/>
    <w:rsid w:val="00240B62"/>
    <w:rsid w:val="00240C85"/>
    <w:rsid w:val="00240D47"/>
    <w:rsid w:val="00240DE7"/>
    <w:rsid w:val="00240FE5"/>
    <w:rsid w:val="00241003"/>
    <w:rsid w:val="0024130D"/>
    <w:rsid w:val="0024139B"/>
    <w:rsid w:val="002413E2"/>
    <w:rsid w:val="00241479"/>
    <w:rsid w:val="00241562"/>
    <w:rsid w:val="002415C4"/>
    <w:rsid w:val="002416F8"/>
    <w:rsid w:val="00241794"/>
    <w:rsid w:val="002418BC"/>
    <w:rsid w:val="0024197A"/>
    <w:rsid w:val="002419F1"/>
    <w:rsid w:val="00241AE7"/>
    <w:rsid w:val="00241EDC"/>
    <w:rsid w:val="00241FCC"/>
    <w:rsid w:val="00242845"/>
    <w:rsid w:val="002429B5"/>
    <w:rsid w:val="00242A3B"/>
    <w:rsid w:val="0024330E"/>
    <w:rsid w:val="002433CA"/>
    <w:rsid w:val="0024361D"/>
    <w:rsid w:val="00243624"/>
    <w:rsid w:val="002439C5"/>
    <w:rsid w:val="00243CC3"/>
    <w:rsid w:val="0024410C"/>
    <w:rsid w:val="00244134"/>
    <w:rsid w:val="00244174"/>
    <w:rsid w:val="002441AE"/>
    <w:rsid w:val="0024421F"/>
    <w:rsid w:val="002444E7"/>
    <w:rsid w:val="00244568"/>
    <w:rsid w:val="0024463F"/>
    <w:rsid w:val="00244720"/>
    <w:rsid w:val="00244918"/>
    <w:rsid w:val="00244CFF"/>
    <w:rsid w:val="00244D17"/>
    <w:rsid w:val="00244E13"/>
    <w:rsid w:val="00244F0E"/>
    <w:rsid w:val="00244F32"/>
    <w:rsid w:val="00244FDA"/>
    <w:rsid w:val="00245420"/>
    <w:rsid w:val="00245562"/>
    <w:rsid w:val="00245615"/>
    <w:rsid w:val="00245817"/>
    <w:rsid w:val="00245844"/>
    <w:rsid w:val="00245D09"/>
    <w:rsid w:val="00245F01"/>
    <w:rsid w:val="0024604B"/>
    <w:rsid w:val="0024615F"/>
    <w:rsid w:val="00246302"/>
    <w:rsid w:val="0024633E"/>
    <w:rsid w:val="00246688"/>
    <w:rsid w:val="002466D5"/>
    <w:rsid w:val="00246BDD"/>
    <w:rsid w:val="00246DE6"/>
    <w:rsid w:val="00246F1A"/>
    <w:rsid w:val="002473FD"/>
    <w:rsid w:val="0024751E"/>
    <w:rsid w:val="002476A8"/>
    <w:rsid w:val="002476FB"/>
    <w:rsid w:val="00247728"/>
    <w:rsid w:val="00247A91"/>
    <w:rsid w:val="00247C78"/>
    <w:rsid w:val="00247E97"/>
    <w:rsid w:val="00247F60"/>
    <w:rsid w:val="00247FDE"/>
    <w:rsid w:val="00247FEF"/>
    <w:rsid w:val="00250097"/>
    <w:rsid w:val="00250117"/>
    <w:rsid w:val="002502A4"/>
    <w:rsid w:val="00250FAF"/>
    <w:rsid w:val="002510FC"/>
    <w:rsid w:val="00251195"/>
    <w:rsid w:val="002512CF"/>
    <w:rsid w:val="00251935"/>
    <w:rsid w:val="00251A4D"/>
    <w:rsid w:val="00251D22"/>
    <w:rsid w:val="00251D61"/>
    <w:rsid w:val="00252404"/>
    <w:rsid w:val="002524F7"/>
    <w:rsid w:val="0025251B"/>
    <w:rsid w:val="0025252A"/>
    <w:rsid w:val="00252564"/>
    <w:rsid w:val="0025277A"/>
    <w:rsid w:val="00252782"/>
    <w:rsid w:val="00252ABB"/>
    <w:rsid w:val="0025353F"/>
    <w:rsid w:val="00253596"/>
    <w:rsid w:val="002536B2"/>
    <w:rsid w:val="002536B3"/>
    <w:rsid w:val="0025378B"/>
    <w:rsid w:val="00253799"/>
    <w:rsid w:val="002538D1"/>
    <w:rsid w:val="0025392A"/>
    <w:rsid w:val="00253D10"/>
    <w:rsid w:val="00253DB4"/>
    <w:rsid w:val="00253E01"/>
    <w:rsid w:val="00254014"/>
    <w:rsid w:val="00254064"/>
    <w:rsid w:val="0025412B"/>
    <w:rsid w:val="002543F0"/>
    <w:rsid w:val="00254670"/>
    <w:rsid w:val="002548CF"/>
    <w:rsid w:val="00254965"/>
    <w:rsid w:val="00254CBA"/>
    <w:rsid w:val="00254DBB"/>
    <w:rsid w:val="002555AA"/>
    <w:rsid w:val="002557B6"/>
    <w:rsid w:val="00255940"/>
    <w:rsid w:val="00255BEF"/>
    <w:rsid w:val="00255C8D"/>
    <w:rsid w:val="00255DB8"/>
    <w:rsid w:val="002564C0"/>
    <w:rsid w:val="002564DF"/>
    <w:rsid w:val="0025674F"/>
    <w:rsid w:val="00256A60"/>
    <w:rsid w:val="00256B52"/>
    <w:rsid w:val="00256D14"/>
    <w:rsid w:val="00256DA5"/>
    <w:rsid w:val="00256DFA"/>
    <w:rsid w:val="0025708F"/>
    <w:rsid w:val="002570A0"/>
    <w:rsid w:val="00257766"/>
    <w:rsid w:val="00257923"/>
    <w:rsid w:val="00257E92"/>
    <w:rsid w:val="002601CD"/>
    <w:rsid w:val="00260226"/>
    <w:rsid w:val="00260659"/>
    <w:rsid w:val="0026071B"/>
    <w:rsid w:val="0026074F"/>
    <w:rsid w:val="0026088B"/>
    <w:rsid w:val="00260B84"/>
    <w:rsid w:val="00260B8F"/>
    <w:rsid w:val="00261353"/>
    <w:rsid w:val="00261391"/>
    <w:rsid w:val="00261948"/>
    <w:rsid w:val="00261DE9"/>
    <w:rsid w:val="00261E65"/>
    <w:rsid w:val="0026201A"/>
    <w:rsid w:val="002621A7"/>
    <w:rsid w:val="00262214"/>
    <w:rsid w:val="00262AE5"/>
    <w:rsid w:val="00262D2F"/>
    <w:rsid w:val="002631F3"/>
    <w:rsid w:val="002633D4"/>
    <w:rsid w:val="0026367E"/>
    <w:rsid w:val="00263786"/>
    <w:rsid w:val="002638C6"/>
    <w:rsid w:val="00263BDF"/>
    <w:rsid w:val="00263C73"/>
    <w:rsid w:val="00263EA5"/>
    <w:rsid w:val="00263F0A"/>
    <w:rsid w:val="00264036"/>
    <w:rsid w:val="002641E2"/>
    <w:rsid w:val="002642A7"/>
    <w:rsid w:val="0026435F"/>
    <w:rsid w:val="002644FB"/>
    <w:rsid w:val="00264B50"/>
    <w:rsid w:val="00264D39"/>
    <w:rsid w:val="00264E4A"/>
    <w:rsid w:val="00264F06"/>
    <w:rsid w:val="0026501A"/>
    <w:rsid w:val="00265406"/>
    <w:rsid w:val="002654D1"/>
    <w:rsid w:val="0026552D"/>
    <w:rsid w:val="0026553B"/>
    <w:rsid w:val="00265600"/>
    <w:rsid w:val="00265639"/>
    <w:rsid w:val="002656F2"/>
    <w:rsid w:val="00265906"/>
    <w:rsid w:val="00265976"/>
    <w:rsid w:val="00265B6C"/>
    <w:rsid w:val="00265EFF"/>
    <w:rsid w:val="00265F8A"/>
    <w:rsid w:val="00265FB8"/>
    <w:rsid w:val="00265FEA"/>
    <w:rsid w:val="0026611B"/>
    <w:rsid w:val="002662AB"/>
    <w:rsid w:val="002666BD"/>
    <w:rsid w:val="002669F9"/>
    <w:rsid w:val="00266A1F"/>
    <w:rsid w:val="00266C71"/>
    <w:rsid w:val="00266DAA"/>
    <w:rsid w:val="0026719F"/>
    <w:rsid w:val="002672A7"/>
    <w:rsid w:val="002675B9"/>
    <w:rsid w:val="002675EC"/>
    <w:rsid w:val="00267812"/>
    <w:rsid w:val="00267A2E"/>
    <w:rsid w:val="00267AB8"/>
    <w:rsid w:val="00267AE5"/>
    <w:rsid w:val="00267C01"/>
    <w:rsid w:val="00267D2E"/>
    <w:rsid w:val="00267DA6"/>
    <w:rsid w:val="00270427"/>
    <w:rsid w:val="002706DC"/>
    <w:rsid w:val="00270C1C"/>
    <w:rsid w:val="00270D4D"/>
    <w:rsid w:val="002711FD"/>
    <w:rsid w:val="0027130F"/>
    <w:rsid w:val="00271470"/>
    <w:rsid w:val="0027149B"/>
    <w:rsid w:val="00271501"/>
    <w:rsid w:val="00271590"/>
    <w:rsid w:val="002715FD"/>
    <w:rsid w:val="00271A34"/>
    <w:rsid w:val="00271C46"/>
    <w:rsid w:val="00272229"/>
    <w:rsid w:val="00272639"/>
    <w:rsid w:val="0027265F"/>
    <w:rsid w:val="0027293D"/>
    <w:rsid w:val="00272B30"/>
    <w:rsid w:val="00272B4A"/>
    <w:rsid w:val="00272C0D"/>
    <w:rsid w:val="00272D40"/>
    <w:rsid w:val="00272D91"/>
    <w:rsid w:val="00272D9D"/>
    <w:rsid w:val="00272E6A"/>
    <w:rsid w:val="00272EB8"/>
    <w:rsid w:val="0027387F"/>
    <w:rsid w:val="00273B56"/>
    <w:rsid w:val="00273BA5"/>
    <w:rsid w:val="00273CB7"/>
    <w:rsid w:val="00273E4C"/>
    <w:rsid w:val="00273F10"/>
    <w:rsid w:val="00274144"/>
    <w:rsid w:val="00274175"/>
    <w:rsid w:val="002741E3"/>
    <w:rsid w:val="00274222"/>
    <w:rsid w:val="00274352"/>
    <w:rsid w:val="0027442C"/>
    <w:rsid w:val="00274494"/>
    <w:rsid w:val="002745FE"/>
    <w:rsid w:val="00274750"/>
    <w:rsid w:val="0027486C"/>
    <w:rsid w:val="00274D94"/>
    <w:rsid w:val="00274E64"/>
    <w:rsid w:val="00274EC2"/>
    <w:rsid w:val="00275175"/>
    <w:rsid w:val="0027517C"/>
    <w:rsid w:val="00275182"/>
    <w:rsid w:val="00275446"/>
    <w:rsid w:val="00275549"/>
    <w:rsid w:val="002756E9"/>
    <w:rsid w:val="00275865"/>
    <w:rsid w:val="0027587A"/>
    <w:rsid w:val="00275B32"/>
    <w:rsid w:val="00275C48"/>
    <w:rsid w:val="00275CD5"/>
    <w:rsid w:val="00275F48"/>
    <w:rsid w:val="0027600A"/>
    <w:rsid w:val="0027636F"/>
    <w:rsid w:val="002768DE"/>
    <w:rsid w:val="00276A2C"/>
    <w:rsid w:val="00276A93"/>
    <w:rsid w:val="00276AC2"/>
    <w:rsid w:val="00276AD2"/>
    <w:rsid w:val="00276B06"/>
    <w:rsid w:val="00276B15"/>
    <w:rsid w:val="00276C43"/>
    <w:rsid w:val="00276DE2"/>
    <w:rsid w:val="0027710D"/>
    <w:rsid w:val="00277486"/>
    <w:rsid w:val="00277539"/>
    <w:rsid w:val="0027756C"/>
    <w:rsid w:val="002777C1"/>
    <w:rsid w:val="00277B66"/>
    <w:rsid w:val="00277BB7"/>
    <w:rsid w:val="00277CDA"/>
    <w:rsid w:val="00277D59"/>
    <w:rsid w:val="00277D69"/>
    <w:rsid w:val="00277DEB"/>
    <w:rsid w:val="00280016"/>
    <w:rsid w:val="0028008A"/>
    <w:rsid w:val="002800BF"/>
    <w:rsid w:val="00280184"/>
    <w:rsid w:val="002801ED"/>
    <w:rsid w:val="002805CE"/>
    <w:rsid w:val="00280685"/>
    <w:rsid w:val="0028079E"/>
    <w:rsid w:val="002807AF"/>
    <w:rsid w:val="0028082A"/>
    <w:rsid w:val="002809EA"/>
    <w:rsid w:val="00280C09"/>
    <w:rsid w:val="00280C75"/>
    <w:rsid w:val="002811F9"/>
    <w:rsid w:val="0028142D"/>
    <w:rsid w:val="002814A6"/>
    <w:rsid w:val="002814BF"/>
    <w:rsid w:val="00281560"/>
    <w:rsid w:val="00281629"/>
    <w:rsid w:val="00281D0C"/>
    <w:rsid w:val="00281F73"/>
    <w:rsid w:val="00282203"/>
    <w:rsid w:val="00282221"/>
    <w:rsid w:val="002825C1"/>
    <w:rsid w:val="00282822"/>
    <w:rsid w:val="00282866"/>
    <w:rsid w:val="00282971"/>
    <w:rsid w:val="0028298E"/>
    <w:rsid w:val="00282AAB"/>
    <w:rsid w:val="00282AE0"/>
    <w:rsid w:val="00282EC2"/>
    <w:rsid w:val="0028305A"/>
    <w:rsid w:val="002831DF"/>
    <w:rsid w:val="002832F0"/>
    <w:rsid w:val="002833F2"/>
    <w:rsid w:val="002836FB"/>
    <w:rsid w:val="002837BD"/>
    <w:rsid w:val="00283B76"/>
    <w:rsid w:val="00283D16"/>
    <w:rsid w:val="00283D43"/>
    <w:rsid w:val="00283F25"/>
    <w:rsid w:val="0028414E"/>
    <w:rsid w:val="00284258"/>
    <w:rsid w:val="00284A11"/>
    <w:rsid w:val="00284AF8"/>
    <w:rsid w:val="00284D61"/>
    <w:rsid w:val="00284F52"/>
    <w:rsid w:val="00284FEA"/>
    <w:rsid w:val="00285092"/>
    <w:rsid w:val="00285445"/>
    <w:rsid w:val="00285947"/>
    <w:rsid w:val="00285B3E"/>
    <w:rsid w:val="00285D78"/>
    <w:rsid w:val="00285ED3"/>
    <w:rsid w:val="00285FA4"/>
    <w:rsid w:val="002861F2"/>
    <w:rsid w:val="00286215"/>
    <w:rsid w:val="002865E6"/>
    <w:rsid w:val="00286702"/>
    <w:rsid w:val="002869C3"/>
    <w:rsid w:val="00286C1B"/>
    <w:rsid w:val="00286DD9"/>
    <w:rsid w:val="00286DEB"/>
    <w:rsid w:val="00286F2A"/>
    <w:rsid w:val="0028700E"/>
    <w:rsid w:val="0028702B"/>
    <w:rsid w:val="002871E8"/>
    <w:rsid w:val="002873F6"/>
    <w:rsid w:val="00287403"/>
    <w:rsid w:val="00287517"/>
    <w:rsid w:val="002877A7"/>
    <w:rsid w:val="00287844"/>
    <w:rsid w:val="00287D7C"/>
    <w:rsid w:val="00287FBF"/>
    <w:rsid w:val="00290151"/>
    <w:rsid w:val="0029052D"/>
    <w:rsid w:val="00290559"/>
    <w:rsid w:val="002907D1"/>
    <w:rsid w:val="00290876"/>
    <w:rsid w:val="00290A68"/>
    <w:rsid w:val="00290A89"/>
    <w:rsid w:val="00290B43"/>
    <w:rsid w:val="00290CFE"/>
    <w:rsid w:val="00290D39"/>
    <w:rsid w:val="00290EBC"/>
    <w:rsid w:val="00290F8C"/>
    <w:rsid w:val="00291052"/>
    <w:rsid w:val="002914F4"/>
    <w:rsid w:val="00291587"/>
    <w:rsid w:val="0029178B"/>
    <w:rsid w:val="002917B6"/>
    <w:rsid w:val="002917FF"/>
    <w:rsid w:val="00291900"/>
    <w:rsid w:val="00291EF6"/>
    <w:rsid w:val="00291F11"/>
    <w:rsid w:val="00292057"/>
    <w:rsid w:val="002920EB"/>
    <w:rsid w:val="00292775"/>
    <w:rsid w:val="002927FA"/>
    <w:rsid w:val="00292800"/>
    <w:rsid w:val="00292826"/>
    <w:rsid w:val="00292991"/>
    <w:rsid w:val="002929DA"/>
    <w:rsid w:val="00292A06"/>
    <w:rsid w:val="00292A2B"/>
    <w:rsid w:val="00292CBA"/>
    <w:rsid w:val="00292CC2"/>
    <w:rsid w:val="00292CF3"/>
    <w:rsid w:val="00292E78"/>
    <w:rsid w:val="00292F27"/>
    <w:rsid w:val="00293001"/>
    <w:rsid w:val="002930D1"/>
    <w:rsid w:val="002930F6"/>
    <w:rsid w:val="0029323A"/>
    <w:rsid w:val="00293625"/>
    <w:rsid w:val="00293906"/>
    <w:rsid w:val="00293A90"/>
    <w:rsid w:val="00293C93"/>
    <w:rsid w:val="0029402A"/>
    <w:rsid w:val="00294062"/>
    <w:rsid w:val="002941EF"/>
    <w:rsid w:val="00294DA9"/>
    <w:rsid w:val="00294F97"/>
    <w:rsid w:val="00295014"/>
    <w:rsid w:val="00295211"/>
    <w:rsid w:val="002952A3"/>
    <w:rsid w:val="00295335"/>
    <w:rsid w:val="002953C7"/>
    <w:rsid w:val="002954BE"/>
    <w:rsid w:val="00295653"/>
    <w:rsid w:val="00296250"/>
    <w:rsid w:val="00296269"/>
    <w:rsid w:val="002963B6"/>
    <w:rsid w:val="002963C7"/>
    <w:rsid w:val="00296626"/>
    <w:rsid w:val="0029668A"/>
    <w:rsid w:val="0029677A"/>
    <w:rsid w:val="00296B4D"/>
    <w:rsid w:val="00296BF6"/>
    <w:rsid w:val="00296EDF"/>
    <w:rsid w:val="00297096"/>
    <w:rsid w:val="002975CE"/>
    <w:rsid w:val="002977C3"/>
    <w:rsid w:val="002977D7"/>
    <w:rsid w:val="00297865"/>
    <w:rsid w:val="002979F4"/>
    <w:rsid w:val="00297A54"/>
    <w:rsid w:val="00297BC7"/>
    <w:rsid w:val="00297C80"/>
    <w:rsid w:val="00297DC5"/>
    <w:rsid w:val="00297E36"/>
    <w:rsid w:val="00297ED8"/>
    <w:rsid w:val="00297F4C"/>
    <w:rsid w:val="002A0180"/>
    <w:rsid w:val="002A04BB"/>
    <w:rsid w:val="002A0632"/>
    <w:rsid w:val="002A06B5"/>
    <w:rsid w:val="002A0805"/>
    <w:rsid w:val="002A0954"/>
    <w:rsid w:val="002A09C4"/>
    <w:rsid w:val="002A1041"/>
    <w:rsid w:val="002A132A"/>
    <w:rsid w:val="002A147A"/>
    <w:rsid w:val="002A14CE"/>
    <w:rsid w:val="002A16E8"/>
    <w:rsid w:val="002A193C"/>
    <w:rsid w:val="002A2087"/>
    <w:rsid w:val="002A2115"/>
    <w:rsid w:val="002A2504"/>
    <w:rsid w:val="002A26FA"/>
    <w:rsid w:val="002A2792"/>
    <w:rsid w:val="002A28AF"/>
    <w:rsid w:val="002A2B96"/>
    <w:rsid w:val="002A2BAB"/>
    <w:rsid w:val="002A2BC6"/>
    <w:rsid w:val="002A2C68"/>
    <w:rsid w:val="002A2CA6"/>
    <w:rsid w:val="002A2D84"/>
    <w:rsid w:val="002A2E43"/>
    <w:rsid w:val="002A30A8"/>
    <w:rsid w:val="002A3173"/>
    <w:rsid w:val="002A3175"/>
    <w:rsid w:val="002A32A2"/>
    <w:rsid w:val="002A341A"/>
    <w:rsid w:val="002A353D"/>
    <w:rsid w:val="002A3580"/>
    <w:rsid w:val="002A363F"/>
    <w:rsid w:val="002A3C34"/>
    <w:rsid w:val="002A3EB0"/>
    <w:rsid w:val="002A3F87"/>
    <w:rsid w:val="002A41C9"/>
    <w:rsid w:val="002A42D2"/>
    <w:rsid w:val="002A4588"/>
    <w:rsid w:val="002A4616"/>
    <w:rsid w:val="002A4A75"/>
    <w:rsid w:val="002A4AC2"/>
    <w:rsid w:val="002A4D0C"/>
    <w:rsid w:val="002A4D59"/>
    <w:rsid w:val="002A4DE0"/>
    <w:rsid w:val="002A4E17"/>
    <w:rsid w:val="002A5288"/>
    <w:rsid w:val="002A52BF"/>
    <w:rsid w:val="002A537E"/>
    <w:rsid w:val="002A54C5"/>
    <w:rsid w:val="002A56B8"/>
    <w:rsid w:val="002A5E81"/>
    <w:rsid w:val="002A6FDB"/>
    <w:rsid w:val="002A704A"/>
    <w:rsid w:val="002A7143"/>
    <w:rsid w:val="002A7191"/>
    <w:rsid w:val="002A71D2"/>
    <w:rsid w:val="002A73C3"/>
    <w:rsid w:val="002A748F"/>
    <w:rsid w:val="002A7A6C"/>
    <w:rsid w:val="002A7BED"/>
    <w:rsid w:val="002A7D6D"/>
    <w:rsid w:val="002A7E66"/>
    <w:rsid w:val="002B0385"/>
    <w:rsid w:val="002B03C8"/>
    <w:rsid w:val="002B0897"/>
    <w:rsid w:val="002B0B15"/>
    <w:rsid w:val="002B0B1B"/>
    <w:rsid w:val="002B0BA0"/>
    <w:rsid w:val="002B0C7F"/>
    <w:rsid w:val="002B0F99"/>
    <w:rsid w:val="002B15FB"/>
    <w:rsid w:val="002B19C4"/>
    <w:rsid w:val="002B1CB8"/>
    <w:rsid w:val="002B1CD7"/>
    <w:rsid w:val="002B1CFD"/>
    <w:rsid w:val="002B1DA2"/>
    <w:rsid w:val="002B1EC7"/>
    <w:rsid w:val="002B257D"/>
    <w:rsid w:val="002B2628"/>
    <w:rsid w:val="002B2637"/>
    <w:rsid w:val="002B294E"/>
    <w:rsid w:val="002B2956"/>
    <w:rsid w:val="002B2A59"/>
    <w:rsid w:val="002B2D6B"/>
    <w:rsid w:val="002B3037"/>
    <w:rsid w:val="002B3333"/>
    <w:rsid w:val="002B39EC"/>
    <w:rsid w:val="002B3A49"/>
    <w:rsid w:val="002B40FF"/>
    <w:rsid w:val="002B4258"/>
    <w:rsid w:val="002B438A"/>
    <w:rsid w:val="002B43E8"/>
    <w:rsid w:val="002B4561"/>
    <w:rsid w:val="002B461C"/>
    <w:rsid w:val="002B47D2"/>
    <w:rsid w:val="002B47E1"/>
    <w:rsid w:val="002B4881"/>
    <w:rsid w:val="002B48B0"/>
    <w:rsid w:val="002B4993"/>
    <w:rsid w:val="002B4A7A"/>
    <w:rsid w:val="002B51CF"/>
    <w:rsid w:val="002B5243"/>
    <w:rsid w:val="002B559A"/>
    <w:rsid w:val="002B58B2"/>
    <w:rsid w:val="002B5BF3"/>
    <w:rsid w:val="002B5E8E"/>
    <w:rsid w:val="002B60F7"/>
    <w:rsid w:val="002B62CA"/>
    <w:rsid w:val="002B633D"/>
    <w:rsid w:val="002B661E"/>
    <w:rsid w:val="002B67E3"/>
    <w:rsid w:val="002B6952"/>
    <w:rsid w:val="002B69EA"/>
    <w:rsid w:val="002B6B23"/>
    <w:rsid w:val="002B6E37"/>
    <w:rsid w:val="002B6FB0"/>
    <w:rsid w:val="002B7419"/>
    <w:rsid w:val="002B7504"/>
    <w:rsid w:val="002B780E"/>
    <w:rsid w:val="002B7914"/>
    <w:rsid w:val="002B7ACE"/>
    <w:rsid w:val="002C01F4"/>
    <w:rsid w:val="002C0218"/>
    <w:rsid w:val="002C0361"/>
    <w:rsid w:val="002C0439"/>
    <w:rsid w:val="002C074C"/>
    <w:rsid w:val="002C0778"/>
    <w:rsid w:val="002C09C3"/>
    <w:rsid w:val="002C0D7E"/>
    <w:rsid w:val="002C13CB"/>
    <w:rsid w:val="002C18F2"/>
    <w:rsid w:val="002C1C72"/>
    <w:rsid w:val="002C1E93"/>
    <w:rsid w:val="002C1EF7"/>
    <w:rsid w:val="002C1FF6"/>
    <w:rsid w:val="002C2004"/>
    <w:rsid w:val="002C2543"/>
    <w:rsid w:val="002C288F"/>
    <w:rsid w:val="002C2A58"/>
    <w:rsid w:val="002C2A93"/>
    <w:rsid w:val="002C2B19"/>
    <w:rsid w:val="002C2DEC"/>
    <w:rsid w:val="002C3058"/>
    <w:rsid w:val="002C3197"/>
    <w:rsid w:val="002C326F"/>
    <w:rsid w:val="002C35A6"/>
    <w:rsid w:val="002C3629"/>
    <w:rsid w:val="002C36FA"/>
    <w:rsid w:val="002C38A7"/>
    <w:rsid w:val="002C4042"/>
    <w:rsid w:val="002C4062"/>
    <w:rsid w:val="002C423F"/>
    <w:rsid w:val="002C449C"/>
    <w:rsid w:val="002C4662"/>
    <w:rsid w:val="002C48F2"/>
    <w:rsid w:val="002C494D"/>
    <w:rsid w:val="002C4A4A"/>
    <w:rsid w:val="002C4D5D"/>
    <w:rsid w:val="002C4D9C"/>
    <w:rsid w:val="002C5399"/>
    <w:rsid w:val="002C54FA"/>
    <w:rsid w:val="002C58A2"/>
    <w:rsid w:val="002C5A3A"/>
    <w:rsid w:val="002C5C4D"/>
    <w:rsid w:val="002C5DFF"/>
    <w:rsid w:val="002C5FCD"/>
    <w:rsid w:val="002C6067"/>
    <w:rsid w:val="002C60F1"/>
    <w:rsid w:val="002C65B6"/>
    <w:rsid w:val="002C6790"/>
    <w:rsid w:val="002C6A69"/>
    <w:rsid w:val="002C6B4F"/>
    <w:rsid w:val="002C6C1F"/>
    <w:rsid w:val="002C6DB2"/>
    <w:rsid w:val="002C6DD3"/>
    <w:rsid w:val="002C6DE8"/>
    <w:rsid w:val="002C6EDE"/>
    <w:rsid w:val="002C6F60"/>
    <w:rsid w:val="002C6F93"/>
    <w:rsid w:val="002C7025"/>
    <w:rsid w:val="002C70DC"/>
    <w:rsid w:val="002C729E"/>
    <w:rsid w:val="002C73F8"/>
    <w:rsid w:val="002C757A"/>
    <w:rsid w:val="002C7692"/>
    <w:rsid w:val="002C771F"/>
    <w:rsid w:val="002C778A"/>
    <w:rsid w:val="002C794C"/>
    <w:rsid w:val="002C7A1A"/>
    <w:rsid w:val="002C7B5E"/>
    <w:rsid w:val="002C7E48"/>
    <w:rsid w:val="002C7EEB"/>
    <w:rsid w:val="002D018D"/>
    <w:rsid w:val="002D03DD"/>
    <w:rsid w:val="002D060E"/>
    <w:rsid w:val="002D07F1"/>
    <w:rsid w:val="002D09E8"/>
    <w:rsid w:val="002D0B08"/>
    <w:rsid w:val="002D0CF1"/>
    <w:rsid w:val="002D0DE2"/>
    <w:rsid w:val="002D0E91"/>
    <w:rsid w:val="002D1285"/>
    <w:rsid w:val="002D132A"/>
    <w:rsid w:val="002D140F"/>
    <w:rsid w:val="002D15B9"/>
    <w:rsid w:val="002D1727"/>
    <w:rsid w:val="002D1736"/>
    <w:rsid w:val="002D17DC"/>
    <w:rsid w:val="002D1862"/>
    <w:rsid w:val="002D20CF"/>
    <w:rsid w:val="002D2220"/>
    <w:rsid w:val="002D25FD"/>
    <w:rsid w:val="002D2B63"/>
    <w:rsid w:val="002D2E20"/>
    <w:rsid w:val="002D31CD"/>
    <w:rsid w:val="002D31FD"/>
    <w:rsid w:val="002D3337"/>
    <w:rsid w:val="002D3605"/>
    <w:rsid w:val="002D3675"/>
    <w:rsid w:val="002D38F0"/>
    <w:rsid w:val="002D39B7"/>
    <w:rsid w:val="002D3B9C"/>
    <w:rsid w:val="002D3BAD"/>
    <w:rsid w:val="002D3BE7"/>
    <w:rsid w:val="002D3D73"/>
    <w:rsid w:val="002D3F7A"/>
    <w:rsid w:val="002D423D"/>
    <w:rsid w:val="002D4C6D"/>
    <w:rsid w:val="002D4C97"/>
    <w:rsid w:val="002D4D1C"/>
    <w:rsid w:val="002D4E13"/>
    <w:rsid w:val="002D4F21"/>
    <w:rsid w:val="002D56FE"/>
    <w:rsid w:val="002D5831"/>
    <w:rsid w:val="002D5B17"/>
    <w:rsid w:val="002D5BFF"/>
    <w:rsid w:val="002D611C"/>
    <w:rsid w:val="002D6174"/>
    <w:rsid w:val="002D61B8"/>
    <w:rsid w:val="002D64AB"/>
    <w:rsid w:val="002D65FB"/>
    <w:rsid w:val="002D6946"/>
    <w:rsid w:val="002D6AB8"/>
    <w:rsid w:val="002D6C0D"/>
    <w:rsid w:val="002D6C88"/>
    <w:rsid w:val="002D6E46"/>
    <w:rsid w:val="002D70F3"/>
    <w:rsid w:val="002D713F"/>
    <w:rsid w:val="002D7273"/>
    <w:rsid w:val="002D75A3"/>
    <w:rsid w:val="002D791A"/>
    <w:rsid w:val="002D798C"/>
    <w:rsid w:val="002D79AC"/>
    <w:rsid w:val="002D7A35"/>
    <w:rsid w:val="002D7B62"/>
    <w:rsid w:val="002D7C80"/>
    <w:rsid w:val="002D7F75"/>
    <w:rsid w:val="002E0063"/>
    <w:rsid w:val="002E0415"/>
    <w:rsid w:val="002E04A6"/>
    <w:rsid w:val="002E0935"/>
    <w:rsid w:val="002E0AA4"/>
    <w:rsid w:val="002E0AAF"/>
    <w:rsid w:val="002E0BCD"/>
    <w:rsid w:val="002E0E97"/>
    <w:rsid w:val="002E0EEA"/>
    <w:rsid w:val="002E0EF9"/>
    <w:rsid w:val="002E0FD5"/>
    <w:rsid w:val="002E0FDD"/>
    <w:rsid w:val="002E101A"/>
    <w:rsid w:val="002E1040"/>
    <w:rsid w:val="002E1063"/>
    <w:rsid w:val="002E109E"/>
    <w:rsid w:val="002E11A7"/>
    <w:rsid w:val="002E1239"/>
    <w:rsid w:val="002E1259"/>
    <w:rsid w:val="002E13BA"/>
    <w:rsid w:val="002E1B04"/>
    <w:rsid w:val="002E1B0C"/>
    <w:rsid w:val="002E1B4D"/>
    <w:rsid w:val="002E1F72"/>
    <w:rsid w:val="002E203C"/>
    <w:rsid w:val="002E2194"/>
    <w:rsid w:val="002E21EA"/>
    <w:rsid w:val="002E2365"/>
    <w:rsid w:val="002E23CF"/>
    <w:rsid w:val="002E24F9"/>
    <w:rsid w:val="002E2563"/>
    <w:rsid w:val="002E2D2F"/>
    <w:rsid w:val="002E2D37"/>
    <w:rsid w:val="002E2F68"/>
    <w:rsid w:val="002E2F8F"/>
    <w:rsid w:val="002E31D5"/>
    <w:rsid w:val="002E3588"/>
    <w:rsid w:val="002E35AA"/>
    <w:rsid w:val="002E35D4"/>
    <w:rsid w:val="002E38F2"/>
    <w:rsid w:val="002E3BF3"/>
    <w:rsid w:val="002E3C24"/>
    <w:rsid w:val="002E3F19"/>
    <w:rsid w:val="002E424A"/>
    <w:rsid w:val="002E43E1"/>
    <w:rsid w:val="002E45FA"/>
    <w:rsid w:val="002E4730"/>
    <w:rsid w:val="002E493D"/>
    <w:rsid w:val="002E49A5"/>
    <w:rsid w:val="002E4ACE"/>
    <w:rsid w:val="002E4BE7"/>
    <w:rsid w:val="002E4C67"/>
    <w:rsid w:val="002E4CD1"/>
    <w:rsid w:val="002E4F68"/>
    <w:rsid w:val="002E509C"/>
    <w:rsid w:val="002E5630"/>
    <w:rsid w:val="002E5907"/>
    <w:rsid w:val="002E59DE"/>
    <w:rsid w:val="002E5AEA"/>
    <w:rsid w:val="002E5E2E"/>
    <w:rsid w:val="002E6135"/>
    <w:rsid w:val="002E648A"/>
    <w:rsid w:val="002E660F"/>
    <w:rsid w:val="002E6642"/>
    <w:rsid w:val="002E666C"/>
    <w:rsid w:val="002E66B3"/>
    <w:rsid w:val="002E6B96"/>
    <w:rsid w:val="002E6C33"/>
    <w:rsid w:val="002E6C82"/>
    <w:rsid w:val="002E7034"/>
    <w:rsid w:val="002E7135"/>
    <w:rsid w:val="002E723D"/>
    <w:rsid w:val="002E7526"/>
    <w:rsid w:val="002E7BD1"/>
    <w:rsid w:val="002E7CEC"/>
    <w:rsid w:val="002E7D94"/>
    <w:rsid w:val="002E7E3D"/>
    <w:rsid w:val="002E7E4B"/>
    <w:rsid w:val="002E7F3F"/>
    <w:rsid w:val="002F0048"/>
    <w:rsid w:val="002F0243"/>
    <w:rsid w:val="002F04EE"/>
    <w:rsid w:val="002F0632"/>
    <w:rsid w:val="002F0BF3"/>
    <w:rsid w:val="002F0C46"/>
    <w:rsid w:val="002F0CCA"/>
    <w:rsid w:val="002F0E2F"/>
    <w:rsid w:val="002F1130"/>
    <w:rsid w:val="002F149B"/>
    <w:rsid w:val="002F163E"/>
    <w:rsid w:val="002F18DC"/>
    <w:rsid w:val="002F18EB"/>
    <w:rsid w:val="002F190C"/>
    <w:rsid w:val="002F1C0E"/>
    <w:rsid w:val="002F1D88"/>
    <w:rsid w:val="002F1DB8"/>
    <w:rsid w:val="002F1DEE"/>
    <w:rsid w:val="002F20C4"/>
    <w:rsid w:val="002F2402"/>
    <w:rsid w:val="002F244E"/>
    <w:rsid w:val="002F2529"/>
    <w:rsid w:val="002F2582"/>
    <w:rsid w:val="002F264A"/>
    <w:rsid w:val="002F293A"/>
    <w:rsid w:val="002F29EC"/>
    <w:rsid w:val="002F2BF2"/>
    <w:rsid w:val="002F2C03"/>
    <w:rsid w:val="002F2E46"/>
    <w:rsid w:val="002F30AE"/>
    <w:rsid w:val="002F313A"/>
    <w:rsid w:val="002F3A07"/>
    <w:rsid w:val="002F3AF9"/>
    <w:rsid w:val="002F3B84"/>
    <w:rsid w:val="002F3F79"/>
    <w:rsid w:val="002F4051"/>
    <w:rsid w:val="002F409E"/>
    <w:rsid w:val="002F44B7"/>
    <w:rsid w:val="002F4656"/>
    <w:rsid w:val="002F4713"/>
    <w:rsid w:val="002F47C2"/>
    <w:rsid w:val="002F4858"/>
    <w:rsid w:val="002F4A07"/>
    <w:rsid w:val="002F4A9F"/>
    <w:rsid w:val="002F4CA5"/>
    <w:rsid w:val="002F4D82"/>
    <w:rsid w:val="002F4E78"/>
    <w:rsid w:val="002F51CD"/>
    <w:rsid w:val="002F51E3"/>
    <w:rsid w:val="002F52B3"/>
    <w:rsid w:val="002F55AA"/>
    <w:rsid w:val="002F578C"/>
    <w:rsid w:val="002F58DD"/>
    <w:rsid w:val="002F5A1F"/>
    <w:rsid w:val="002F5ACE"/>
    <w:rsid w:val="002F5C13"/>
    <w:rsid w:val="002F5D0A"/>
    <w:rsid w:val="002F64DA"/>
    <w:rsid w:val="002F64E6"/>
    <w:rsid w:val="002F6523"/>
    <w:rsid w:val="002F6533"/>
    <w:rsid w:val="002F678E"/>
    <w:rsid w:val="002F6959"/>
    <w:rsid w:val="002F69B9"/>
    <w:rsid w:val="002F6B1E"/>
    <w:rsid w:val="002F6B6C"/>
    <w:rsid w:val="002F6E6A"/>
    <w:rsid w:val="002F6E81"/>
    <w:rsid w:val="002F7005"/>
    <w:rsid w:val="002F7029"/>
    <w:rsid w:val="002F7247"/>
    <w:rsid w:val="002F7645"/>
    <w:rsid w:val="002F784B"/>
    <w:rsid w:val="002F799F"/>
    <w:rsid w:val="002F79ED"/>
    <w:rsid w:val="002F7A20"/>
    <w:rsid w:val="002F7A4D"/>
    <w:rsid w:val="002F7B03"/>
    <w:rsid w:val="002F7B2D"/>
    <w:rsid w:val="002F7C48"/>
    <w:rsid w:val="002F7D3A"/>
    <w:rsid w:val="0030002B"/>
    <w:rsid w:val="00300068"/>
    <w:rsid w:val="0030043B"/>
    <w:rsid w:val="003006B2"/>
    <w:rsid w:val="003006D8"/>
    <w:rsid w:val="0030078C"/>
    <w:rsid w:val="003007A4"/>
    <w:rsid w:val="00300807"/>
    <w:rsid w:val="00300A12"/>
    <w:rsid w:val="00300B1F"/>
    <w:rsid w:val="00300CBF"/>
    <w:rsid w:val="00301081"/>
    <w:rsid w:val="0030115C"/>
    <w:rsid w:val="00301210"/>
    <w:rsid w:val="003016C2"/>
    <w:rsid w:val="003017FF"/>
    <w:rsid w:val="003019A9"/>
    <w:rsid w:val="00301A23"/>
    <w:rsid w:val="0030235A"/>
    <w:rsid w:val="003024E3"/>
    <w:rsid w:val="00302802"/>
    <w:rsid w:val="00302B85"/>
    <w:rsid w:val="00302E11"/>
    <w:rsid w:val="00302E67"/>
    <w:rsid w:val="00302EA7"/>
    <w:rsid w:val="00302F35"/>
    <w:rsid w:val="00303360"/>
    <w:rsid w:val="0030354D"/>
    <w:rsid w:val="00303A20"/>
    <w:rsid w:val="00303B7D"/>
    <w:rsid w:val="00303C7B"/>
    <w:rsid w:val="00303F7B"/>
    <w:rsid w:val="00303FEA"/>
    <w:rsid w:val="00304034"/>
    <w:rsid w:val="00304046"/>
    <w:rsid w:val="00304123"/>
    <w:rsid w:val="003044C8"/>
    <w:rsid w:val="0030455D"/>
    <w:rsid w:val="00304874"/>
    <w:rsid w:val="003048BA"/>
    <w:rsid w:val="00304B98"/>
    <w:rsid w:val="00304D85"/>
    <w:rsid w:val="00304EEA"/>
    <w:rsid w:val="00304EF5"/>
    <w:rsid w:val="003050B7"/>
    <w:rsid w:val="003051E5"/>
    <w:rsid w:val="00305327"/>
    <w:rsid w:val="0030554A"/>
    <w:rsid w:val="003056BE"/>
    <w:rsid w:val="00305726"/>
    <w:rsid w:val="00305819"/>
    <w:rsid w:val="003059C6"/>
    <w:rsid w:val="00305A55"/>
    <w:rsid w:val="00305B2F"/>
    <w:rsid w:val="00305B4C"/>
    <w:rsid w:val="00305C35"/>
    <w:rsid w:val="003063CE"/>
    <w:rsid w:val="0030642B"/>
    <w:rsid w:val="003065D7"/>
    <w:rsid w:val="00306629"/>
    <w:rsid w:val="00306D7C"/>
    <w:rsid w:val="00306DC0"/>
    <w:rsid w:val="00306EBF"/>
    <w:rsid w:val="003070C1"/>
    <w:rsid w:val="003071A9"/>
    <w:rsid w:val="003072D0"/>
    <w:rsid w:val="003073A3"/>
    <w:rsid w:val="00307414"/>
    <w:rsid w:val="0030741C"/>
    <w:rsid w:val="003079E4"/>
    <w:rsid w:val="00307B19"/>
    <w:rsid w:val="00307CFA"/>
    <w:rsid w:val="00307F31"/>
    <w:rsid w:val="0031024A"/>
    <w:rsid w:val="00310310"/>
    <w:rsid w:val="00310A60"/>
    <w:rsid w:val="00310B50"/>
    <w:rsid w:val="00310C65"/>
    <w:rsid w:val="00310DF7"/>
    <w:rsid w:val="00310FFE"/>
    <w:rsid w:val="0031112B"/>
    <w:rsid w:val="003111A6"/>
    <w:rsid w:val="00311476"/>
    <w:rsid w:val="0031160F"/>
    <w:rsid w:val="003116E3"/>
    <w:rsid w:val="00311962"/>
    <w:rsid w:val="00311B78"/>
    <w:rsid w:val="00311D13"/>
    <w:rsid w:val="00311E6E"/>
    <w:rsid w:val="0031204E"/>
    <w:rsid w:val="003120EE"/>
    <w:rsid w:val="0031276A"/>
    <w:rsid w:val="00312B0B"/>
    <w:rsid w:val="00312E66"/>
    <w:rsid w:val="00312F22"/>
    <w:rsid w:val="00312FDB"/>
    <w:rsid w:val="003134B5"/>
    <w:rsid w:val="00313744"/>
    <w:rsid w:val="00313A7C"/>
    <w:rsid w:val="00313A97"/>
    <w:rsid w:val="00313AA7"/>
    <w:rsid w:val="00313B09"/>
    <w:rsid w:val="00313DE0"/>
    <w:rsid w:val="00313E6A"/>
    <w:rsid w:val="00314108"/>
    <w:rsid w:val="0031413C"/>
    <w:rsid w:val="00314320"/>
    <w:rsid w:val="00314491"/>
    <w:rsid w:val="00314AEF"/>
    <w:rsid w:val="00314CCD"/>
    <w:rsid w:val="00314F13"/>
    <w:rsid w:val="0031510B"/>
    <w:rsid w:val="00315119"/>
    <w:rsid w:val="003151BF"/>
    <w:rsid w:val="003152E8"/>
    <w:rsid w:val="003153AF"/>
    <w:rsid w:val="00315525"/>
    <w:rsid w:val="003155CC"/>
    <w:rsid w:val="003159FF"/>
    <w:rsid w:val="00315C5B"/>
    <w:rsid w:val="00315D82"/>
    <w:rsid w:val="00315E32"/>
    <w:rsid w:val="00316115"/>
    <w:rsid w:val="003161A3"/>
    <w:rsid w:val="0031642D"/>
    <w:rsid w:val="00316537"/>
    <w:rsid w:val="003168FE"/>
    <w:rsid w:val="003169DE"/>
    <w:rsid w:val="00316DD8"/>
    <w:rsid w:val="00316F27"/>
    <w:rsid w:val="003170B9"/>
    <w:rsid w:val="00317316"/>
    <w:rsid w:val="00317621"/>
    <w:rsid w:val="003177AE"/>
    <w:rsid w:val="00317855"/>
    <w:rsid w:val="00317B65"/>
    <w:rsid w:val="00317BEA"/>
    <w:rsid w:val="00317EB2"/>
    <w:rsid w:val="00320047"/>
    <w:rsid w:val="00320051"/>
    <w:rsid w:val="00320487"/>
    <w:rsid w:val="00320A33"/>
    <w:rsid w:val="00320D31"/>
    <w:rsid w:val="00320EB8"/>
    <w:rsid w:val="003212EC"/>
    <w:rsid w:val="00321327"/>
    <w:rsid w:val="003217C5"/>
    <w:rsid w:val="0032185B"/>
    <w:rsid w:val="00321998"/>
    <w:rsid w:val="003219C2"/>
    <w:rsid w:val="003219DA"/>
    <w:rsid w:val="00321D53"/>
    <w:rsid w:val="00321F45"/>
    <w:rsid w:val="00321F47"/>
    <w:rsid w:val="003221E9"/>
    <w:rsid w:val="003222D6"/>
    <w:rsid w:val="0032234C"/>
    <w:rsid w:val="0032254E"/>
    <w:rsid w:val="003226E3"/>
    <w:rsid w:val="0032273A"/>
    <w:rsid w:val="00322B01"/>
    <w:rsid w:val="00322B41"/>
    <w:rsid w:val="00322B63"/>
    <w:rsid w:val="00322F1C"/>
    <w:rsid w:val="0032326F"/>
    <w:rsid w:val="003235A1"/>
    <w:rsid w:val="003237DC"/>
    <w:rsid w:val="00323989"/>
    <w:rsid w:val="00323A1A"/>
    <w:rsid w:val="00323A29"/>
    <w:rsid w:val="00323A8F"/>
    <w:rsid w:val="0032404E"/>
    <w:rsid w:val="003240CE"/>
    <w:rsid w:val="00324175"/>
    <w:rsid w:val="003242E1"/>
    <w:rsid w:val="003245E9"/>
    <w:rsid w:val="00324647"/>
    <w:rsid w:val="003246D4"/>
    <w:rsid w:val="00324719"/>
    <w:rsid w:val="00324A96"/>
    <w:rsid w:val="00324AEF"/>
    <w:rsid w:val="00324B80"/>
    <w:rsid w:val="00324C1A"/>
    <w:rsid w:val="00324C56"/>
    <w:rsid w:val="00324C84"/>
    <w:rsid w:val="00324F2B"/>
    <w:rsid w:val="00324F74"/>
    <w:rsid w:val="003250A4"/>
    <w:rsid w:val="003251A5"/>
    <w:rsid w:val="003255B3"/>
    <w:rsid w:val="00325D2B"/>
    <w:rsid w:val="00325D5A"/>
    <w:rsid w:val="00326222"/>
    <w:rsid w:val="00326380"/>
    <w:rsid w:val="00326912"/>
    <w:rsid w:val="00326930"/>
    <w:rsid w:val="00326B03"/>
    <w:rsid w:val="00326C94"/>
    <w:rsid w:val="00327394"/>
    <w:rsid w:val="00327395"/>
    <w:rsid w:val="003276A9"/>
    <w:rsid w:val="00327A1D"/>
    <w:rsid w:val="00327C58"/>
    <w:rsid w:val="00327EA5"/>
    <w:rsid w:val="00327FCE"/>
    <w:rsid w:val="003300B5"/>
    <w:rsid w:val="003300B6"/>
    <w:rsid w:val="00330206"/>
    <w:rsid w:val="0033040A"/>
    <w:rsid w:val="003304A5"/>
    <w:rsid w:val="00330627"/>
    <w:rsid w:val="0033090F"/>
    <w:rsid w:val="003309B6"/>
    <w:rsid w:val="00330BD3"/>
    <w:rsid w:val="00330E6B"/>
    <w:rsid w:val="00331025"/>
    <w:rsid w:val="0033172B"/>
    <w:rsid w:val="0033180D"/>
    <w:rsid w:val="00331920"/>
    <w:rsid w:val="00331A01"/>
    <w:rsid w:val="00331A8D"/>
    <w:rsid w:val="00331B2F"/>
    <w:rsid w:val="00331BB0"/>
    <w:rsid w:val="00331BDF"/>
    <w:rsid w:val="00331F4B"/>
    <w:rsid w:val="00331F71"/>
    <w:rsid w:val="00332033"/>
    <w:rsid w:val="0033220F"/>
    <w:rsid w:val="003324FC"/>
    <w:rsid w:val="003325CF"/>
    <w:rsid w:val="00332659"/>
    <w:rsid w:val="0033271B"/>
    <w:rsid w:val="00332A8E"/>
    <w:rsid w:val="00332D67"/>
    <w:rsid w:val="00332DCA"/>
    <w:rsid w:val="00333014"/>
    <w:rsid w:val="00333019"/>
    <w:rsid w:val="00333078"/>
    <w:rsid w:val="00333666"/>
    <w:rsid w:val="003336BE"/>
    <w:rsid w:val="00333782"/>
    <w:rsid w:val="003338D0"/>
    <w:rsid w:val="00333A1C"/>
    <w:rsid w:val="00333B2C"/>
    <w:rsid w:val="00333FFE"/>
    <w:rsid w:val="00334185"/>
    <w:rsid w:val="00334761"/>
    <w:rsid w:val="00334825"/>
    <w:rsid w:val="00334861"/>
    <w:rsid w:val="0033494D"/>
    <w:rsid w:val="00334A91"/>
    <w:rsid w:val="00334B2B"/>
    <w:rsid w:val="00334DF3"/>
    <w:rsid w:val="00335374"/>
    <w:rsid w:val="0033547D"/>
    <w:rsid w:val="00335965"/>
    <w:rsid w:val="0033599F"/>
    <w:rsid w:val="00335A8E"/>
    <w:rsid w:val="00335BB3"/>
    <w:rsid w:val="00335DC5"/>
    <w:rsid w:val="00335E7F"/>
    <w:rsid w:val="00336029"/>
    <w:rsid w:val="003363D7"/>
    <w:rsid w:val="0033647C"/>
    <w:rsid w:val="003364AA"/>
    <w:rsid w:val="003364EB"/>
    <w:rsid w:val="0033668A"/>
    <w:rsid w:val="00336B0D"/>
    <w:rsid w:val="00336B13"/>
    <w:rsid w:val="00336BE1"/>
    <w:rsid w:val="0033703E"/>
    <w:rsid w:val="00337197"/>
    <w:rsid w:val="00337436"/>
    <w:rsid w:val="003377A1"/>
    <w:rsid w:val="00337DF8"/>
    <w:rsid w:val="00337E45"/>
    <w:rsid w:val="00337F6B"/>
    <w:rsid w:val="0034024F"/>
    <w:rsid w:val="0034026A"/>
    <w:rsid w:val="003403E6"/>
    <w:rsid w:val="003404A8"/>
    <w:rsid w:val="00340639"/>
    <w:rsid w:val="00340652"/>
    <w:rsid w:val="0034075D"/>
    <w:rsid w:val="00340817"/>
    <w:rsid w:val="00341136"/>
    <w:rsid w:val="00341239"/>
    <w:rsid w:val="003413F8"/>
    <w:rsid w:val="0034161B"/>
    <w:rsid w:val="0034199D"/>
    <w:rsid w:val="003419DC"/>
    <w:rsid w:val="00341A12"/>
    <w:rsid w:val="00341A47"/>
    <w:rsid w:val="00341C49"/>
    <w:rsid w:val="00341CF9"/>
    <w:rsid w:val="00341D57"/>
    <w:rsid w:val="00341D86"/>
    <w:rsid w:val="00341E74"/>
    <w:rsid w:val="0034220D"/>
    <w:rsid w:val="003427C3"/>
    <w:rsid w:val="00342EEF"/>
    <w:rsid w:val="00342F64"/>
    <w:rsid w:val="00343024"/>
    <w:rsid w:val="00343067"/>
    <w:rsid w:val="00343290"/>
    <w:rsid w:val="00343378"/>
    <w:rsid w:val="003434FD"/>
    <w:rsid w:val="00343596"/>
    <w:rsid w:val="003437BE"/>
    <w:rsid w:val="00343815"/>
    <w:rsid w:val="00343A8E"/>
    <w:rsid w:val="00343C66"/>
    <w:rsid w:val="00343E15"/>
    <w:rsid w:val="00343F19"/>
    <w:rsid w:val="00343F43"/>
    <w:rsid w:val="0034405D"/>
    <w:rsid w:val="003440AC"/>
    <w:rsid w:val="00344102"/>
    <w:rsid w:val="003445CE"/>
    <w:rsid w:val="00344619"/>
    <w:rsid w:val="0034466A"/>
    <w:rsid w:val="00344A7E"/>
    <w:rsid w:val="00344ECB"/>
    <w:rsid w:val="00344EF1"/>
    <w:rsid w:val="00345665"/>
    <w:rsid w:val="003456E9"/>
    <w:rsid w:val="00345713"/>
    <w:rsid w:val="003458CC"/>
    <w:rsid w:val="00345C50"/>
    <w:rsid w:val="00345D1E"/>
    <w:rsid w:val="00345DE3"/>
    <w:rsid w:val="00345DF4"/>
    <w:rsid w:val="00345E0F"/>
    <w:rsid w:val="00346277"/>
    <w:rsid w:val="00346484"/>
    <w:rsid w:val="0034652A"/>
    <w:rsid w:val="0034666B"/>
    <w:rsid w:val="0034692D"/>
    <w:rsid w:val="003469CD"/>
    <w:rsid w:val="00346A0B"/>
    <w:rsid w:val="00346E79"/>
    <w:rsid w:val="00346FFB"/>
    <w:rsid w:val="0034700C"/>
    <w:rsid w:val="0034705E"/>
    <w:rsid w:val="003471FA"/>
    <w:rsid w:val="003474DB"/>
    <w:rsid w:val="003475D1"/>
    <w:rsid w:val="003476BD"/>
    <w:rsid w:val="00347828"/>
    <w:rsid w:val="00347830"/>
    <w:rsid w:val="00347ACB"/>
    <w:rsid w:val="00347E95"/>
    <w:rsid w:val="0035066C"/>
    <w:rsid w:val="003509B2"/>
    <w:rsid w:val="003509F9"/>
    <w:rsid w:val="00350AF2"/>
    <w:rsid w:val="00350DCA"/>
    <w:rsid w:val="00350E74"/>
    <w:rsid w:val="00351118"/>
    <w:rsid w:val="00351257"/>
    <w:rsid w:val="0035139C"/>
    <w:rsid w:val="003513F4"/>
    <w:rsid w:val="00351474"/>
    <w:rsid w:val="00351624"/>
    <w:rsid w:val="0035168B"/>
    <w:rsid w:val="0035196C"/>
    <w:rsid w:val="00351BAF"/>
    <w:rsid w:val="00351C3A"/>
    <w:rsid w:val="00351E2C"/>
    <w:rsid w:val="00351E40"/>
    <w:rsid w:val="00351F79"/>
    <w:rsid w:val="003522E9"/>
    <w:rsid w:val="003523D3"/>
    <w:rsid w:val="00352498"/>
    <w:rsid w:val="003525F1"/>
    <w:rsid w:val="0035275B"/>
    <w:rsid w:val="00352D04"/>
    <w:rsid w:val="00352EB7"/>
    <w:rsid w:val="00352ECD"/>
    <w:rsid w:val="00352FAA"/>
    <w:rsid w:val="00353077"/>
    <w:rsid w:val="0035326A"/>
    <w:rsid w:val="00353346"/>
    <w:rsid w:val="00353465"/>
    <w:rsid w:val="00353520"/>
    <w:rsid w:val="00353604"/>
    <w:rsid w:val="00353742"/>
    <w:rsid w:val="00353C8E"/>
    <w:rsid w:val="00353DC5"/>
    <w:rsid w:val="00353EB2"/>
    <w:rsid w:val="003540B4"/>
    <w:rsid w:val="00354558"/>
    <w:rsid w:val="00354758"/>
    <w:rsid w:val="003547CE"/>
    <w:rsid w:val="00354BB6"/>
    <w:rsid w:val="00354C3E"/>
    <w:rsid w:val="00354CC1"/>
    <w:rsid w:val="00354D5A"/>
    <w:rsid w:val="00354FE2"/>
    <w:rsid w:val="00355054"/>
    <w:rsid w:val="003553EE"/>
    <w:rsid w:val="003556E9"/>
    <w:rsid w:val="003557C7"/>
    <w:rsid w:val="00355956"/>
    <w:rsid w:val="00355AC5"/>
    <w:rsid w:val="00355BC0"/>
    <w:rsid w:val="00355D18"/>
    <w:rsid w:val="00355D56"/>
    <w:rsid w:val="00355DEC"/>
    <w:rsid w:val="00355FB6"/>
    <w:rsid w:val="00356102"/>
    <w:rsid w:val="003561F3"/>
    <w:rsid w:val="0035624D"/>
    <w:rsid w:val="0035638C"/>
    <w:rsid w:val="003567FC"/>
    <w:rsid w:val="0035694D"/>
    <w:rsid w:val="00356963"/>
    <w:rsid w:val="003569A6"/>
    <w:rsid w:val="003569F7"/>
    <w:rsid w:val="00356AC6"/>
    <w:rsid w:val="00356BB1"/>
    <w:rsid w:val="00356C5F"/>
    <w:rsid w:val="00356CFC"/>
    <w:rsid w:val="00356D32"/>
    <w:rsid w:val="003573EA"/>
    <w:rsid w:val="0035746F"/>
    <w:rsid w:val="00357579"/>
    <w:rsid w:val="00357942"/>
    <w:rsid w:val="00357A6F"/>
    <w:rsid w:val="00357B0B"/>
    <w:rsid w:val="00357B1B"/>
    <w:rsid w:val="00357CCF"/>
    <w:rsid w:val="00357DFA"/>
    <w:rsid w:val="00357F4E"/>
    <w:rsid w:val="00360036"/>
    <w:rsid w:val="00360536"/>
    <w:rsid w:val="003607F4"/>
    <w:rsid w:val="00360849"/>
    <w:rsid w:val="00360DD0"/>
    <w:rsid w:val="00360E29"/>
    <w:rsid w:val="00360EA1"/>
    <w:rsid w:val="00361004"/>
    <w:rsid w:val="0036119D"/>
    <w:rsid w:val="00361C12"/>
    <w:rsid w:val="00361D15"/>
    <w:rsid w:val="00361F38"/>
    <w:rsid w:val="00361F56"/>
    <w:rsid w:val="00361F97"/>
    <w:rsid w:val="00362312"/>
    <w:rsid w:val="003625F0"/>
    <w:rsid w:val="00362625"/>
    <w:rsid w:val="00362653"/>
    <w:rsid w:val="00362739"/>
    <w:rsid w:val="003628F1"/>
    <w:rsid w:val="0036299A"/>
    <w:rsid w:val="00362A34"/>
    <w:rsid w:val="00362E28"/>
    <w:rsid w:val="00362FD5"/>
    <w:rsid w:val="003632DD"/>
    <w:rsid w:val="00363851"/>
    <w:rsid w:val="003639F9"/>
    <w:rsid w:val="00363BC9"/>
    <w:rsid w:val="00363D11"/>
    <w:rsid w:val="00363EBC"/>
    <w:rsid w:val="00364079"/>
    <w:rsid w:val="00364766"/>
    <w:rsid w:val="0036499C"/>
    <w:rsid w:val="00364A1C"/>
    <w:rsid w:val="00364B84"/>
    <w:rsid w:val="00364BB9"/>
    <w:rsid w:val="00364BFA"/>
    <w:rsid w:val="00364DDE"/>
    <w:rsid w:val="00364E42"/>
    <w:rsid w:val="00364E5A"/>
    <w:rsid w:val="00364F0A"/>
    <w:rsid w:val="00364F78"/>
    <w:rsid w:val="00365106"/>
    <w:rsid w:val="003652EE"/>
    <w:rsid w:val="00365320"/>
    <w:rsid w:val="003655DA"/>
    <w:rsid w:val="003656FD"/>
    <w:rsid w:val="0036574D"/>
    <w:rsid w:val="003657AA"/>
    <w:rsid w:val="00365B4C"/>
    <w:rsid w:val="00365C3C"/>
    <w:rsid w:val="00365DB1"/>
    <w:rsid w:val="003660CB"/>
    <w:rsid w:val="003662F9"/>
    <w:rsid w:val="00366474"/>
    <w:rsid w:val="003666BF"/>
    <w:rsid w:val="0036689D"/>
    <w:rsid w:val="00366A87"/>
    <w:rsid w:val="00366F07"/>
    <w:rsid w:val="003671CD"/>
    <w:rsid w:val="00367C83"/>
    <w:rsid w:val="00370083"/>
    <w:rsid w:val="003701C3"/>
    <w:rsid w:val="00370424"/>
    <w:rsid w:val="00370550"/>
    <w:rsid w:val="00370996"/>
    <w:rsid w:val="00370A79"/>
    <w:rsid w:val="00370C2F"/>
    <w:rsid w:val="00370F54"/>
    <w:rsid w:val="00370FB4"/>
    <w:rsid w:val="00371208"/>
    <w:rsid w:val="003712D7"/>
    <w:rsid w:val="003714CA"/>
    <w:rsid w:val="00371771"/>
    <w:rsid w:val="00371A89"/>
    <w:rsid w:val="00371BBF"/>
    <w:rsid w:val="00371CBF"/>
    <w:rsid w:val="00371CE0"/>
    <w:rsid w:val="00371DF3"/>
    <w:rsid w:val="0037255C"/>
    <w:rsid w:val="00372756"/>
    <w:rsid w:val="003729E8"/>
    <w:rsid w:val="00372B34"/>
    <w:rsid w:val="00372FA2"/>
    <w:rsid w:val="00373541"/>
    <w:rsid w:val="00373633"/>
    <w:rsid w:val="003736F4"/>
    <w:rsid w:val="00373724"/>
    <w:rsid w:val="00373786"/>
    <w:rsid w:val="00373787"/>
    <w:rsid w:val="00373842"/>
    <w:rsid w:val="00373A42"/>
    <w:rsid w:val="00373C0A"/>
    <w:rsid w:val="00373C14"/>
    <w:rsid w:val="003742ED"/>
    <w:rsid w:val="003743E0"/>
    <w:rsid w:val="00374509"/>
    <w:rsid w:val="00374528"/>
    <w:rsid w:val="00374540"/>
    <w:rsid w:val="00374586"/>
    <w:rsid w:val="003746F2"/>
    <w:rsid w:val="003747AF"/>
    <w:rsid w:val="003747C4"/>
    <w:rsid w:val="003747E0"/>
    <w:rsid w:val="00374884"/>
    <w:rsid w:val="0037498D"/>
    <w:rsid w:val="00374BCF"/>
    <w:rsid w:val="00374C9A"/>
    <w:rsid w:val="00374FAE"/>
    <w:rsid w:val="00374FE4"/>
    <w:rsid w:val="0037513D"/>
    <w:rsid w:val="00375203"/>
    <w:rsid w:val="003752B8"/>
    <w:rsid w:val="003756C0"/>
    <w:rsid w:val="003756E9"/>
    <w:rsid w:val="00375988"/>
    <w:rsid w:val="00375A31"/>
    <w:rsid w:val="00375AE3"/>
    <w:rsid w:val="00375C77"/>
    <w:rsid w:val="00375FC4"/>
    <w:rsid w:val="0037625A"/>
    <w:rsid w:val="00376991"/>
    <w:rsid w:val="00376B5C"/>
    <w:rsid w:val="00376E27"/>
    <w:rsid w:val="00376F31"/>
    <w:rsid w:val="00377154"/>
    <w:rsid w:val="003771FF"/>
    <w:rsid w:val="003773BA"/>
    <w:rsid w:val="003774EF"/>
    <w:rsid w:val="003802D6"/>
    <w:rsid w:val="003805F2"/>
    <w:rsid w:val="00380A9E"/>
    <w:rsid w:val="00380AE8"/>
    <w:rsid w:val="00380C27"/>
    <w:rsid w:val="00380C46"/>
    <w:rsid w:val="00380ED2"/>
    <w:rsid w:val="00381124"/>
    <w:rsid w:val="00381170"/>
    <w:rsid w:val="0038124E"/>
    <w:rsid w:val="0038143B"/>
    <w:rsid w:val="00381BC8"/>
    <w:rsid w:val="00381CF7"/>
    <w:rsid w:val="003822E7"/>
    <w:rsid w:val="00382577"/>
    <w:rsid w:val="0038274A"/>
    <w:rsid w:val="00382B96"/>
    <w:rsid w:val="00382BE7"/>
    <w:rsid w:val="00382C6A"/>
    <w:rsid w:val="00382FA9"/>
    <w:rsid w:val="00383130"/>
    <w:rsid w:val="0038393C"/>
    <w:rsid w:val="00383AD4"/>
    <w:rsid w:val="00383BA8"/>
    <w:rsid w:val="00383E50"/>
    <w:rsid w:val="00383FE1"/>
    <w:rsid w:val="0038420D"/>
    <w:rsid w:val="003843AD"/>
    <w:rsid w:val="003844B1"/>
    <w:rsid w:val="00384507"/>
    <w:rsid w:val="00384565"/>
    <w:rsid w:val="00384572"/>
    <w:rsid w:val="0038465B"/>
    <w:rsid w:val="00384A0F"/>
    <w:rsid w:val="00384A47"/>
    <w:rsid w:val="00384B5E"/>
    <w:rsid w:val="00384E34"/>
    <w:rsid w:val="003850DF"/>
    <w:rsid w:val="00385120"/>
    <w:rsid w:val="003852D2"/>
    <w:rsid w:val="003853A8"/>
    <w:rsid w:val="00385ADA"/>
    <w:rsid w:val="00385CB6"/>
    <w:rsid w:val="00385D03"/>
    <w:rsid w:val="003866CB"/>
    <w:rsid w:val="00386715"/>
    <w:rsid w:val="00386812"/>
    <w:rsid w:val="003868FC"/>
    <w:rsid w:val="00386C57"/>
    <w:rsid w:val="00386CA8"/>
    <w:rsid w:val="00386D18"/>
    <w:rsid w:val="00386E30"/>
    <w:rsid w:val="00386EF2"/>
    <w:rsid w:val="00387056"/>
    <w:rsid w:val="003874A3"/>
    <w:rsid w:val="00387789"/>
    <w:rsid w:val="00387B5C"/>
    <w:rsid w:val="00387B86"/>
    <w:rsid w:val="00387C41"/>
    <w:rsid w:val="00387F45"/>
    <w:rsid w:val="0039000D"/>
    <w:rsid w:val="00390243"/>
    <w:rsid w:val="00390597"/>
    <w:rsid w:val="0039061C"/>
    <w:rsid w:val="00390648"/>
    <w:rsid w:val="00390896"/>
    <w:rsid w:val="003908DB"/>
    <w:rsid w:val="00390968"/>
    <w:rsid w:val="00390B6F"/>
    <w:rsid w:val="00390C52"/>
    <w:rsid w:val="00390D13"/>
    <w:rsid w:val="00390D1C"/>
    <w:rsid w:val="00390EEE"/>
    <w:rsid w:val="003910FA"/>
    <w:rsid w:val="00391271"/>
    <w:rsid w:val="00391484"/>
    <w:rsid w:val="00391A69"/>
    <w:rsid w:val="00391BAF"/>
    <w:rsid w:val="00391DD1"/>
    <w:rsid w:val="003922B7"/>
    <w:rsid w:val="00392643"/>
    <w:rsid w:val="00392743"/>
    <w:rsid w:val="00392950"/>
    <w:rsid w:val="00392B8A"/>
    <w:rsid w:val="00392C6A"/>
    <w:rsid w:val="00392E07"/>
    <w:rsid w:val="003930CD"/>
    <w:rsid w:val="003932A7"/>
    <w:rsid w:val="003933AA"/>
    <w:rsid w:val="003937DD"/>
    <w:rsid w:val="0039400F"/>
    <w:rsid w:val="00394018"/>
    <w:rsid w:val="0039417F"/>
    <w:rsid w:val="003942D3"/>
    <w:rsid w:val="00394634"/>
    <w:rsid w:val="00394870"/>
    <w:rsid w:val="00394D8C"/>
    <w:rsid w:val="00394F72"/>
    <w:rsid w:val="00394F85"/>
    <w:rsid w:val="0039514E"/>
    <w:rsid w:val="0039537A"/>
    <w:rsid w:val="003954AF"/>
    <w:rsid w:val="003956AE"/>
    <w:rsid w:val="00395AB1"/>
    <w:rsid w:val="00395EAD"/>
    <w:rsid w:val="00395F96"/>
    <w:rsid w:val="00396076"/>
    <w:rsid w:val="003960B5"/>
    <w:rsid w:val="00396651"/>
    <w:rsid w:val="00396655"/>
    <w:rsid w:val="0039665B"/>
    <w:rsid w:val="003967CA"/>
    <w:rsid w:val="0039687A"/>
    <w:rsid w:val="00396979"/>
    <w:rsid w:val="00396E83"/>
    <w:rsid w:val="003970B7"/>
    <w:rsid w:val="00397171"/>
    <w:rsid w:val="003974F7"/>
    <w:rsid w:val="0039767A"/>
    <w:rsid w:val="003977AD"/>
    <w:rsid w:val="00397907"/>
    <w:rsid w:val="00397E1C"/>
    <w:rsid w:val="003A0259"/>
    <w:rsid w:val="003A02BC"/>
    <w:rsid w:val="003A08D5"/>
    <w:rsid w:val="003A0932"/>
    <w:rsid w:val="003A09B7"/>
    <w:rsid w:val="003A0A12"/>
    <w:rsid w:val="003A0B2E"/>
    <w:rsid w:val="003A0E61"/>
    <w:rsid w:val="003A176B"/>
    <w:rsid w:val="003A184D"/>
    <w:rsid w:val="003A1CA1"/>
    <w:rsid w:val="003A1CA2"/>
    <w:rsid w:val="003A2101"/>
    <w:rsid w:val="003A233F"/>
    <w:rsid w:val="003A241C"/>
    <w:rsid w:val="003A25F2"/>
    <w:rsid w:val="003A2621"/>
    <w:rsid w:val="003A263C"/>
    <w:rsid w:val="003A26A3"/>
    <w:rsid w:val="003A2D1F"/>
    <w:rsid w:val="003A2FC1"/>
    <w:rsid w:val="003A30F4"/>
    <w:rsid w:val="003A31E3"/>
    <w:rsid w:val="003A35BD"/>
    <w:rsid w:val="003A36E7"/>
    <w:rsid w:val="003A38EB"/>
    <w:rsid w:val="003A3AEF"/>
    <w:rsid w:val="003A3B5A"/>
    <w:rsid w:val="003A3C1A"/>
    <w:rsid w:val="003A3E40"/>
    <w:rsid w:val="003A40F6"/>
    <w:rsid w:val="003A4392"/>
    <w:rsid w:val="003A439A"/>
    <w:rsid w:val="003A4A11"/>
    <w:rsid w:val="003A4BD3"/>
    <w:rsid w:val="003A4DAE"/>
    <w:rsid w:val="003A4E10"/>
    <w:rsid w:val="003A5227"/>
    <w:rsid w:val="003A536C"/>
    <w:rsid w:val="003A5396"/>
    <w:rsid w:val="003A54BA"/>
    <w:rsid w:val="003A54C9"/>
    <w:rsid w:val="003A57CF"/>
    <w:rsid w:val="003A597F"/>
    <w:rsid w:val="003A5A89"/>
    <w:rsid w:val="003A5BAB"/>
    <w:rsid w:val="003A5C9C"/>
    <w:rsid w:val="003A5D48"/>
    <w:rsid w:val="003A5F71"/>
    <w:rsid w:val="003A6304"/>
    <w:rsid w:val="003A63A3"/>
    <w:rsid w:val="003A63CD"/>
    <w:rsid w:val="003A6594"/>
    <w:rsid w:val="003A6695"/>
    <w:rsid w:val="003A6772"/>
    <w:rsid w:val="003A67CD"/>
    <w:rsid w:val="003A6838"/>
    <w:rsid w:val="003A6870"/>
    <w:rsid w:val="003A6A8B"/>
    <w:rsid w:val="003A6B01"/>
    <w:rsid w:val="003A711F"/>
    <w:rsid w:val="003A71CD"/>
    <w:rsid w:val="003A721A"/>
    <w:rsid w:val="003A77A9"/>
    <w:rsid w:val="003A79B6"/>
    <w:rsid w:val="003A7B8E"/>
    <w:rsid w:val="003A7B92"/>
    <w:rsid w:val="003A7CEF"/>
    <w:rsid w:val="003A7EFA"/>
    <w:rsid w:val="003B0050"/>
    <w:rsid w:val="003B0230"/>
    <w:rsid w:val="003B02D6"/>
    <w:rsid w:val="003B07FF"/>
    <w:rsid w:val="003B0925"/>
    <w:rsid w:val="003B09A5"/>
    <w:rsid w:val="003B09AC"/>
    <w:rsid w:val="003B0C34"/>
    <w:rsid w:val="003B0EC0"/>
    <w:rsid w:val="003B1132"/>
    <w:rsid w:val="003B1139"/>
    <w:rsid w:val="003B13C2"/>
    <w:rsid w:val="003B16B3"/>
    <w:rsid w:val="003B19E1"/>
    <w:rsid w:val="003B1BBB"/>
    <w:rsid w:val="003B1BF1"/>
    <w:rsid w:val="003B2092"/>
    <w:rsid w:val="003B2362"/>
    <w:rsid w:val="003B2437"/>
    <w:rsid w:val="003B2444"/>
    <w:rsid w:val="003B25FA"/>
    <w:rsid w:val="003B2814"/>
    <w:rsid w:val="003B28A4"/>
    <w:rsid w:val="003B28BA"/>
    <w:rsid w:val="003B2B1A"/>
    <w:rsid w:val="003B2FD0"/>
    <w:rsid w:val="003B31A9"/>
    <w:rsid w:val="003B3533"/>
    <w:rsid w:val="003B3A22"/>
    <w:rsid w:val="003B3B06"/>
    <w:rsid w:val="003B3CE0"/>
    <w:rsid w:val="003B3D2E"/>
    <w:rsid w:val="003B3D7E"/>
    <w:rsid w:val="003B3EB2"/>
    <w:rsid w:val="003B3F25"/>
    <w:rsid w:val="003B3FB0"/>
    <w:rsid w:val="003B3FE2"/>
    <w:rsid w:val="003B4BFB"/>
    <w:rsid w:val="003B4ECE"/>
    <w:rsid w:val="003B5293"/>
    <w:rsid w:val="003B52A0"/>
    <w:rsid w:val="003B5307"/>
    <w:rsid w:val="003B537A"/>
    <w:rsid w:val="003B53E3"/>
    <w:rsid w:val="003B5409"/>
    <w:rsid w:val="003B546F"/>
    <w:rsid w:val="003B555E"/>
    <w:rsid w:val="003B562D"/>
    <w:rsid w:val="003B580B"/>
    <w:rsid w:val="003B5848"/>
    <w:rsid w:val="003B58A7"/>
    <w:rsid w:val="003B5A8E"/>
    <w:rsid w:val="003B5E89"/>
    <w:rsid w:val="003B600C"/>
    <w:rsid w:val="003B6080"/>
    <w:rsid w:val="003B6190"/>
    <w:rsid w:val="003B622A"/>
    <w:rsid w:val="003B627F"/>
    <w:rsid w:val="003B62A9"/>
    <w:rsid w:val="003B63EB"/>
    <w:rsid w:val="003B65C4"/>
    <w:rsid w:val="003B66ED"/>
    <w:rsid w:val="003B6A41"/>
    <w:rsid w:val="003B6A4C"/>
    <w:rsid w:val="003B6B2D"/>
    <w:rsid w:val="003B7276"/>
    <w:rsid w:val="003B73D9"/>
    <w:rsid w:val="003B7436"/>
    <w:rsid w:val="003B748C"/>
    <w:rsid w:val="003B7515"/>
    <w:rsid w:val="003B782E"/>
    <w:rsid w:val="003B7974"/>
    <w:rsid w:val="003B79AE"/>
    <w:rsid w:val="003B7BB5"/>
    <w:rsid w:val="003B7C4F"/>
    <w:rsid w:val="003C0076"/>
    <w:rsid w:val="003C022F"/>
    <w:rsid w:val="003C0418"/>
    <w:rsid w:val="003C0681"/>
    <w:rsid w:val="003C071A"/>
    <w:rsid w:val="003C08C8"/>
    <w:rsid w:val="003C0F97"/>
    <w:rsid w:val="003C0FF4"/>
    <w:rsid w:val="003C10E3"/>
    <w:rsid w:val="003C117D"/>
    <w:rsid w:val="003C11D5"/>
    <w:rsid w:val="003C120A"/>
    <w:rsid w:val="003C1304"/>
    <w:rsid w:val="003C1361"/>
    <w:rsid w:val="003C1390"/>
    <w:rsid w:val="003C13F9"/>
    <w:rsid w:val="003C1568"/>
    <w:rsid w:val="003C15F9"/>
    <w:rsid w:val="003C1B24"/>
    <w:rsid w:val="003C1BEB"/>
    <w:rsid w:val="003C1EC2"/>
    <w:rsid w:val="003C1EF6"/>
    <w:rsid w:val="003C204A"/>
    <w:rsid w:val="003C2265"/>
    <w:rsid w:val="003C22E2"/>
    <w:rsid w:val="003C24F0"/>
    <w:rsid w:val="003C2A5C"/>
    <w:rsid w:val="003C2BB9"/>
    <w:rsid w:val="003C2D9C"/>
    <w:rsid w:val="003C2E3E"/>
    <w:rsid w:val="003C2FF9"/>
    <w:rsid w:val="003C301D"/>
    <w:rsid w:val="003C32A8"/>
    <w:rsid w:val="003C3369"/>
    <w:rsid w:val="003C3559"/>
    <w:rsid w:val="003C399A"/>
    <w:rsid w:val="003C428A"/>
    <w:rsid w:val="003C43D2"/>
    <w:rsid w:val="003C43E7"/>
    <w:rsid w:val="003C43F7"/>
    <w:rsid w:val="003C453E"/>
    <w:rsid w:val="003C45F9"/>
    <w:rsid w:val="003C4AAA"/>
    <w:rsid w:val="003C4D0C"/>
    <w:rsid w:val="003C4D15"/>
    <w:rsid w:val="003C4E50"/>
    <w:rsid w:val="003C4EE3"/>
    <w:rsid w:val="003C4F5D"/>
    <w:rsid w:val="003C4F5F"/>
    <w:rsid w:val="003C51BC"/>
    <w:rsid w:val="003C5235"/>
    <w:rsid w:val="003C5303"/>
    <w:rsid w:val="003C547E"/>
    <w:rsid w:val="003C58EA"/>
    <w:rsid w:val="003C5B5D"/>
    <w:rsid w:val="003C5C5C"/>
    <w:rsid w:val="003C5D0B"/>
    <w:rsid w:val="003C5DBD"/>
    <w:rsid w:val="003C5E77"/>
    <w:rsid w:val="003C5FD8"/>
    <w:rsid w:val="003C6018"/>
    <w:rsid w:val="003C604A"/>
    <w:rsid w:val="003C6117"/>
    <w:rsid w:val="003C61FC"/>
    <w:rsid w:val="003C62C4"/>
    <w:rsid w:val="003C63F4"/>
    <w:rsid w:val="003C691A"/>
    <w:rsid w:val="003C6967"/>
    <w:rsid w:val="003C69D9"/>
    <w:rsid w:val="003C6C82"/>
    <w:rsid w:val="003C6F35"/>
    <w:rsid w:val="003C70E4"/>
    <w:rsid w:val="003C7360"/>
    <w:rsid w:val="003C743C"/>
    <w:rsid w:val="003C75E8"/>
    <w:rsid w:val="003C7689"/>
    <w:rsid w:val="003C7731"/>
    <w:rsid w:val="003C773B"/>
    <w:rsid w:val="003C7774"/>
    <w:rsid w:val="003C79CE"/>
    <w:rsid w:val="003C7C24"/>
    <w:rsid w:val="003C7EB7"/>
    <w:rsid w:val="003D0222"/>
    <w:rsid w:val="003D04B3"/>
    <w:rsid w:val="003D0599"/>
    <w:rsid w:val="003D063C"/>
    <w:rsid w:val="003D0B64"/>
    <w:rsid w:val="003D0D0F"/>
    <w:rsid w:val="003D0D22"/>
    <w:rsid w:val="003D0D91"/>
    <w:rsid w:val="003D0DBA"/>
    <w:rsid w:val="003D0EE3"/>
    <w:rsid w:val="003D0FA8"/>
    <w:rsid w:val="003D152E"/>
    <w:rsid w:val="003D16A1"/>
    <w:rsid w:val="003D18B2"/>
    <w:rsid w:val="003D18D8"/>
    <w:rsid w:val="003D19DE"/>
    <w:rsid w:val="003D1BE5"/>
    <w:rsid w:val="003D2027"/>
    <w:rsid w:val="003D2347"/>
    <w:rsid w:val="003D23AC"/>
    <w:rsid w:val="003D2DA7"/>
    <w:rsid w:val="003D2E5F"/>
    <w:rsid w:val="003D3038"/>
    <w:rsid w:val="003D3B7F"/>
    <w:rsid w:val="003D3C0C"/>
    <w:rsid w:val="003D3CDF"/>
    <w:rsid w:val="003D3DE3"/>
    <w:rsid w:val="003D3E27"/>
    <w:rsid w:val="003D3F07"/>
    <w:rsid w:val="003D3F64"/>
    <w:rsid w:val="003D4097"/>
    <w:rsid w:val="003D41D3"/>
    <w:rsid w:val="003D43EF"/>
    <w:rsid w:val="003D46B2"/>
    <w:rsid w:val="003D4BB5"/>
    <w:rsid w:val="003D4D50"/>
    <w:rsid w:val="003D5104"/>
    <w:rsid w:val="003D5223"/>
    <w:rsid w:val="003D53BF"/>
    <w:rsid w:val="003D590E"/>
    <w:rsid w:val="003D5917"/>
    <w:rsid w:val="003D5D43"/>
    <w:rsid w:val="003D5F46"/>
    <w:rsid w:val="003D6250"/>
    <w:rsid w:val="003D6303"/>
    <w:rsid w:val="003D66BC"/>
    <w:rsid w:val="003D6A88"/>
    <w:rsid w:val="003D6BF8"/>
    <w:rsid w:val="003D6D20"/>
    <w:rsid w:val="003D6F1C"/>
    <w:rsid w:val="003D6FD3"/>
    <w:rsid w:val="003D70A4"/>
    <w:rsid w:val="003D7126"/>
    <w:rsid w:val="003D71B9"/>
    <w:rsid w:val="003D721A"/>
    <w:rsid w:val="003D7277"/>
    <w:rsid w:val="003D7407"/>
    <w:rsid w:val="003D7632"/>
    <w:rsid w:val="003D78D4"/>
    <w:rsid w:val="003D7AE0"/>
    <w:rsid w:val="003E002B"/>
    <w:rsid w:val="003E012C"/>
    <w:rsid w:val="003E01FA"/>
    <w:rsid w:val="003E02D4"/>
    <w:rsid w:val="003E0673"/>
    <w:rsid w:val="003E0929"/>
    <w:rsid w:val="003E0999"/>
    <w:rsid w:val="003E0AF7"/>
    <w:rsid w:val="003E0E7B"/>
    <w:rsid w:val="003E1056"/>
    <w:rsid w:val="003E14DD"/>
    <w:rsid w:val="003E17BC"/>
    <w:rsid w:val="003E17CB"/>
    <w:rsid w:val="003E1AF3"/>
    <w:rsid w:val="003E1C24"/>
    <w:rsid w:val="003E1C6D"/>
    <w:rsid w:val="003E1DA9"/>
    <w:rsid w:val="003E21B0"/>
    <w:rsid w:val="003E2335"/>
    <w:rsid w:val="003E265B"/>
    <w:rsid w:val="003E2E76"/>
    <w:rsid w:val="003E2F32"/>
    <w:rsid w:val="003E2F68"/>
    <w:rsid w:val="003E2FAD"/>
    <w:rsid w:val="003E303C"/>
    <w:rsid w:val="003E3112"/>
    <w:rsid w:val="003E311F"/>
    <w:rsid w:val="003E342E"/>
    <w:rsid w:val="003E34D0"/>
    <w:rsid w:val="003E3819"/>
    <w:rsid w:val="003E383F"/>
    <w:rsid w:val="003E3937"/>
    <w:rsid w:val="003E39D9"/>
    <w:rsid w:val="003E3DA8"/>
    <w:rsid w:val="003E3EB4"/>
    <w:rsid w:val="003E4210"/>
    <w:rsid w:val="003E43FC"/>
    <w:rsid w:val="003E4870"/>
    <w:rsid w:val="003E4A5B"/>
    <w:rsid w:val="003E4CCC"/>
    <w:rsid w:val="003E50D7"/>
    <w:rsid w:val="003E5119"/>
    <w:rsid w:val="003E525D"/>
    <w:rsid w:val="003E549A"/>
    <w:rsid w:val="003E55A2"/>
    <w:rsid w:val="003E564D"/>
    <w:rsid w:val="003E5C4A"/>
    <w:rsid w:val="003E635F"/>
    <w:rsid w:val="003E63BF"/>
    <w:rsid w:val="003E6706"/>
    <w:rsid w:val="003E67B6"/>
    <w:rsid w:val="003E68CA"/>
    <w:rsid w:val="003E6BE9"/>
    <w:rsid w:val="003E6D65"/>
    <w:rsid w:val="003E6DE4"/>
    <w:rsid w:val="003E6F9D"/>
    <w:rsid w:val="003E6FD4"/>
    <w:rsid w:val="003E7039"/>
    <w:rsid w:val="003E703D"/>
    <w:rsid w:val="003E72B6"/>
    <w:rsid w:val="003E75A9"/>
    <w:rsid w:val="003E7699"/>
    <w:rsid w:val="003E78CB"/>
    <w:rsid w:val="003E7B5F"/>
    <w:rsid w:val="003E7E7F"/>
    <w:rsid w:val="003F009A"/>
    <w:rsid w:val="003F00B8"/>
    <w:rsid w:val="003F013A"/>
    <w:rsid w:val="003F063C"/>
    <w:rsid w:val="003F0824"/>
    <w:rsid w:val="003F091A"/>
    <w:rsid w:val="003F0975"/>
    <w:rsid w:val="003F0BE7"/>
    <w:rsid w:val="003F0D91"/>
    <w:rsid w:val="003F115B"/>
    <w:rsid w:val="003F1161"/>
    <w:rsid w:val="003F1248"/>
    <w:rsid w:val="003F12C9"/>
    <w:rsid w:val="003F1522"/>
    <w:rsid w:val="003F1706"/>
    <w:rsid w:val="003F1DE5"/>
    <w:rsid w:val="003F201B"/>
    <w:rsid w:val="003F2295"/>
    <w:rsid w:val="003F2357"/>
    <w:rsid w:val="003F257F"/>
    <w:rsid w:val="003F26AF"/>
    <w:rsid w:val="003F26D4"/>
    <w:rsid w:val="003F274B"/>
    <w:rsid w:val="003F27FC"/>
    <w:rsid w:val="003F2C45"/>
    <w:rsid w:val="003F2E40"/>
    <w:rsid w:val="003F2F17"/>
    <w:rsid w:val="003F30EA"/>
    <w:rsid w:val="003F318C"/>
    <w:rsid w:val="003F345D"/>
    <w:rsid w:val="003F3469"/>
    <w:rsid w:val="003F353D"/>
    <w:rsid w:val="003F3740"/>
    <w:rsid w:val="003F37D1"/>
    <w:rsid w:val="003F386D"/>
    <w:rsid w:val="003F3965"/>
    <w:rsid w:val="003F3FD5"/>
    <w:rsid w:val="003F423D"/>
    <w:rsid w:val="003F4452"/>
    <w:rsid w:val="003F448A"/>
    <w:rsid w:val="003F4657"/>
    <w:rsid w:val="003F47E7"/>
    <w:rsid w:val="003F48EE"/>
    <w:rsid w:val="003F4A8E"/>
    <w:rsid w:val="003F4B62"/>
    <w:rsid w:val="003F4D87"/>
    <w:rsid w:val="003F4DCA"/>
    <w:rsid w:val="003F4E57"/>
    <w:rsid w:val="003F5388"/>
    <w:rsid w:val="003F54CE"/>
    <w:rsid w:val="003F552C"/>
    <w:rsid w:val="003F568D"/>
    <w:rsid w:val="003F5775"/>
    <w:rsid w:val="003F577A"/>
    <w:rsid w:val="003F58D7"/>
    <w:rsid w:val="003F59BC"/>
    <w:rsid w:val="003F5F2C"/>
    <w:rsid w:val="003F6162"/>
    <w:rsid w:val="003F637C"/>
    <w:rsid w:val="003F645F"/>
    <w:rsid w:val="003F64BA"/>
    <w:rsid w:val="003F67D0"/>
    <w:rsid w:val="003F6AE8"/>
    <w:rsid w:val="003F6AEB"/>
    <w:rsid w:val="003F6D44"/>
    <w:rsid w:val="003F7092"/>
    <w:rsid w:val="003F70AC"/>
    <w:rsid w:val="003F718B"/>
    <w:rsid w:val="003F725E"/>
    <w:rsid w:val="003F75ED"/>
    <w:rsid w:val="003F7631"/>
    <w:rsid w:val="003F7686"/>
    <w:rsid w:val="003F77BF"/>
    <w:rsid w:val="003F7847"/>
    <w:rsid w:val="003F78A0"/>
    <w:rsid w:val="003F7BEC"/>
    <w:rsid w:val="003F7C69"/>
    <w:rsid w:val="00400226"/>
    <w:rsid w:val="00400734"/>
    <w:rsid w:val="0040094B"/>
    <w:rsid w:val="00400A0E"/>
    <w:rsid w:val="00400A42"/>
    <w:rsid w:val="00400C38"/>
    <w:rsid w:val="00400D2C"/>
    <w:rsid w:val="00400E39"/>
    <w:rsid w:val="00400F1C"/>
    <w:rsid w:val="004010B8"/>
    <w:rsid w:val="0040163A"/>
    <w:rsid w:val="0040173D"/>
    <w:rsid w:val="004017BB"/>
    <w:rsid w:val="004018E9"/>
    <w:rsid w:val="00401932"/>
    <w:rsid w:val="004019B6"/>
    <w:rsid w:val="004019DA"/>
    <w:rsid w:val="00401A64"/>
    <w:rsid w:val="00401BD0"/>
    <w:rsid w:val="00401F54"/>
    <w:rsid w:val="00401FB0"/>
    <w:rsid w:val="0040203B"/>
    <w:rsid w:val="0040206F"/>
    <w:rsid w:val="004021A9"/>
    <w:rsid w:val="004021C4"/>
    <w:rsid w:val="004022A1"/>
    <w:rsid w:val="004022BC"/>
    <w:rsid w:val="004027CD"/>
    <w:rsid w:val="0040288B"/>
    <w:rsid w:val="00402CC3"/>
    <w:rsid w:val="00402D0D"/>
    <w:rsid w:val="00402E1C"/>
    <w:rsid w:val="00402FB3"/>
    <w:rsid w:val="004031D7"/>
    <w:rsid w:val="0040344D"/>
    <w:rsid w:val="004037D2"/>
    <w:rsid w:val="004037F8"/>
    <w:rsid w:val="00403B2C"/>
    <w:rsid w:val="00403D9D"/>
    <w:rsid w:val="00404022"/>
    <w:rsid w:val="004040B7"/>
    <w:rsid w:val="00404365"/>
    <w:rsid w:val="004044A6"/>
    <w:rsid w:val="00404759"/>
    <w:rsid w:val="0040480F"/>
    <w:rsid w:val="00404A53"/>
    <w:rsid w:val="00404AC2"/>
    <w:rsid w:val="00404C4B"/>
    <w:rsid w:val="00404D50"/>
    <w:rsid w:val="00404D61"/>
    <w:rsid w:val="00404DF8"/>
    <w:rsid w:val="00404F92"/>
    <w:rsid w:val="00404FF8"/>
    <w:rsid w:val="004051DA"/>
    <w:rsid w:val="00405204"/>
    <w:rsid w:val="00405213"/>
    <w:rsid w:val="004053FF"/>
    <w:rsid w:val="0040545A"/>
    <w:rsid w:val="0040551A"/>
    <w:rsid w:val="004059F1"/>
    <w:rsid w:val="00405C84"/>
    <w:rsid w:val="00405DB1"/>
    <w:rsid w:val="00405DF0"/>
    <w:rsid w:val="00406833"/>
    <w:rsid w:val="004068A9"/>
    <w:rsid w:val="004069A1"/>
    <w:rsid w:val="00406B5D"/>
    <w:rsid w:val="00406D02"/>
    <w:rsid w:val="00406E34"/>
    <w:rsid w:val="00406F3D"/>
    <w:rsid w:val="00406FAC"/>
    <w:rsid w:val="00406FE0"/>
    <w:rsid w:val="0040716B"/>
    <w:rsid w:val="004071EF"/>
    <w:rsid w:val="0040722E"/>
    <w:rsid w:val="00407547"/>
    <w:rsid w:val="004076B0"/>
    <w:rsid w:val="0040794E"/>
    <w:rsid w:val="00407AA1"/>
    <w:rsid w:val="00407AEE"/>
    <w:rsid w:val="00407B22"/>
    <w:rsid w:val="0041004C"/>
    <w:rsid w:val="0041005F"/>
    <w:rsid w:val="004100F9"/>
    <w:rsid w:val="0041073E"/>
    <w:rsid w:val="00410961"/>
    <w:rsid w:val="00410CA2"/>
    <w:rsid w:val="004110AF"/>
    <w:rsid w:val="004111DE"/>
    <w:rsid w:val="004114B6"/>
    <w:rsid w:val="004114DC"/>
    <w:rsid w:val="0041154F"/>
    <w:rsid w:val="0041187C"/>
    <w:rsid w:val="004118A4"/>
    <w:rsid w:val="00411926"/>
    <w:rsid w:val="00411A59"/>
    <w:rsid w:val="00411C07"/>
    <w:rsid w:val="00412032"/>
    <w:rsid w:val="004122D2"/>
    <w:rsid w:val="00412369"/>
    <w:rsid w:val="00412418"/>
    <w:rsid w:val="00412D4F"/>
    <w:rsid w:val="00412E4E"/>
    <w:rsid w:val="00412E74"/>
    <w:rsid w:val="0041308D"/>
    <w:rsid w:val="00413703"/>
    <w:rsid w:val="00413938"/>
    <w:rsid w:val="00413D0F"/>
    <w:rsid w:val="00413D99"/>
    <w:rsid w:val="004141D8"/>
    <w:rsid w:val="00414701"/>
    <w:rsid w:val="00414884"/>
    <w:rsid w:val="0041498C"/>
    <w:rsid w:val="00414E5E"/>
    <w:rsid w:val="00414FC7"/>
    <w:rsid w:val="00414FE9"/>
    <w:rsid w:val="004154EB"/>
    <w:rsid w:val="00415504"/>
    <w:rsid w:val="00415597"/>
    <w:rsid w:val="004158FC"/>
    <w:rsid w:val="00415CBD"/>
    <w:rsid w:val="00415DBA"/>
    <w:rsid w:val="00415E0B"/>
    <w:rsid w:val="00415F62"/>
    <w:rsid w:val="00416121"/>
    <w:rsid w:val="004161DE"/>
    <w:rsid w:val="0041631A"/>
    <w:rsid w:val="004167B6"/>
    <w:rsid w:val="00416C2D"/>
    <w:rsid w:val="00416E40"/>
    <w:rsid w:val="00416EE7"/>
    <w:rsid w:val="004170F8"/>
    <w:rsid w:val="0041719F"/>
    <w:rsid w:val="00417519"/>
    <w:rsid w:val="00417561"/>
    <w:rsid w:val="00417AF5"/>
    <w:rsid w:val="00417C45"/>
    <w:rsid w:val="00417DC8"/>
    <w:rsid w:val="00420049"/>
    <w:rsid w:val="004200EC"/>
    <w:rsid w:val="004201EA"/>
    <w:rsid w:val="004203B3"/>
    <w:rsid w:val="0042047C"/>
    <w:rsid w:val="004205CD"/>
    <w:rsid w:val="00420637"/>
    <w:rsid w:val="004206C1"/>
    <w:rsid w:val="004206F7"/>
    <w:rsid w:val="00420856"/>
    <w:rsid w:val="004208EF"/>
    <w:rsid w:val="00420E6D"/>
    <w:rsid w:val="00420F82"/>
    <w:rsid w:val="00421622"/>
    <w:rsid w:val="0042166A"/>
    <w:rsid w:val="004217AB"/>
    <w:rsid w:val="004217CF"/>
    <w:rsid w:val="00421A4C"/>
    <w:rsid w:val="00421E6C"/>
    <w:rsid w:val="00422085"/>
    <w:rsid w:val="004220CC"/>
    <w:rsid w:val="004221C3"/>
    <w:rsid w:val="004221E0"/>
    <w:rsid w:val="004222AF"/>
    <w:rsid w:val="00422567"/>
    <w:rsid w:val="0042290E"/>
    <w:rsid w:val="00422932"/>
    <w:rsid w:val="00422998"/>
    <w:rsid w:val="00422AF8"/>
    <w:rsid w:val="00422CDD"/>
    <w:rsid w:val="00422E6D"/>
    <w:rsid w:val="00422FCD"/>
    <w:rsid w:val="0042315B"/>
    <w:rsid w:val="00423578"/>
    <w:rsid w:val="00423584"/>
    <w:rsid w:val="0042367A"/>
    <w:rsid w:val="004236C7"/>
    <w:rsid w:val="0042372E"/>
    <w:rsid w:val="0042375C"/>
    <w:rsid w:val="00423766"/>
    <w:rsid w:val="00423A7B"/>
    <w:rsid w:val="00423BE6"/>
    <w:rsid w:val="00423D64"/>
    <w:rsid w:val="00423DBD"/>
    <w:rsid w:val="00423E9D"/>
    <w:rsid w:val="0042471C"/>
    <w:rsid w:val="0042472E"/>
    <w:rsid w:val="004248CE"/>
    <w:rsid w:val="00424D83"/>
    <w:rsid w:val="00424D8C"/>
    <w:rsid w:val="00424DA6"/>
    <w:rsid w:val="00424F48"/>
    <w:rsid w:val="0042510A"/>
    <w:rsid w:val="004252E3"/>
    <w:rsid w:val="004253C9"/>
    <w:rsid w:val="004255CD"/>
    <w:rsid w:val="0042572A"/>
    <w:rsid w:val="0042590B"/>
    <w:rsid w:val="00425A91"/>
    <w:rsid w:val="00425A9C"/>
    <w:rsid w:val="00425AF4"/>
    <w:rsid w:val="00425C29"/>
    <w:rsid w:val="00425F5A"/>
    <w:rsid w:val="00426138"/>
    <w:rsid w:val="0042616A"/>
    <w:rsid w:val="00426257"/>
    <w:rsid w:val="0042652C"/>
    <w:rsid w:val="00426560"/>
    <w:rsid w:val="0042661F"/>
    <w:rsid w:val="00426716"/>
    <w:rsid w:val="00426726"/>
    <w:rsid w:val="00426C30"/>
    <w:rsid w:val="00426C41"/>
    <w:rsid w:val="00426E48"/>
    <w:rsid w:val="00426FEB"/>
    <w:rsid w:val="0042731A"/>
    <w:rsid w:val="00427472"/>
    <w:rsid w:val="00427479"/>
    <w:rsid w:val="00427EB6"/>
    <w:rsid w:val="00427F0A"/>
    <w:rsid w:val="004301C5"/>
    <w:rsid w:val="0043024A"/>
    <w:rsid w:val="0043038B"/>
    <w:rsid w:val="00430A80"/>
    <w:rsid w:val="00430AAF"/>
    <w:rsid w:val="00430BC7"/>
    <w:rsid w:val="00430CB2"/>
    <w:rsid w:val="00430EED"/>
    <w:rsid w:val="004311BB"/>
    <w:rsid w:val="0043131C"/>
    <w:rsid w:val="0043153D"/>
    <w:rsid w:val="004315BC"/>
    <w:rsid w:val="00431632"/>
    <w:rsid w:val="00431F25"/>
    <w:rsid w:val="0043213C"/>
    <w:rsid w:val="00432154"/>
    <w:rsid w:val="00432418"/>
    <w:rsid w:val="00432524"/>
    <w:rsid w:val="00432783"/>
    <w:rsid w:val="004329B8"/>
    <w:rsid w:val="00432B46"/>
    <w:rsid w:val="00432C47"/>
    <w:rsid w:val="00432C6B"/>
    <w:rsid w:val="004333FA"/>
    <w:rsid w:val="00433459"/>
    <w:rsid w:val="00433651"/>
    <w:rsid w:val="004339F3"/>
    <w:rsid w:val="00433FBD"/>
    <w:rsid w:val="00434006"/>
    <w:rsid w:val="004341B9"/>
    <w:rsid w:val="004341F5"/>
    <w:rsid w:val="0043439E"/>
    <w:rsid w:val="00434865"/>
    <w:rsid w:val="00434927"/>
    <w:rsid w:val="004349C4"/>
    <w:rsid w:val="00434ABC"/>
    <w:rsid w:val="00434AFD"/>
    <w:rsid w:val="00434B14"/>
    <w:rsid w:val="0043502B"/>
    <w:rsid w:val="004350AE"/>
    <w:rsid w:val="0043519B"/>
    <w:rsid w:val="004351EB"/>
    <w:rsid w:val="0043522E"/>
    <w:rsid w:val="004354E0"/>
    <w:rsid w:val="00435730"/>
    <w:rsid w:val="004357CD"/>
    <w:rsid w:val="004357DA"/>
    <w:rsid w:val="0043597B"/>
    <w:rsid w:val="00435AFB"/>
    <w:rsid w:val="00435C7D"/>
    <w:rsid w:val="00435D52"/>
    <w:rsid w:val="00435F32"/>
    <w:rsid w:val="00435F64"/>
    <w:rsid w:val="004362F3"/>
    <w:rsid w:val="00436415"/>
    <w:rsid w:val="004366A9"/>
    <w:rsid w:val="0043682D"/>
    <w:rsid w:val="00436A27"/>
    <w:rsid w:val="00436CC9"/>
    <w:rsid w:val="00436DB5"/>
    <w:rsid w:val="00436F4A"/>
    <w:rsid w:val="00437118"/>
    <w:rsid w:val="00437243"/>
    <w:rsid w:val="00437365"/>
    <w:rsid w:val="00437495"/>
    <w:rsid w:val="00437546"/>
    <w:rsid w:val="0043761F"/>
    <w:rsid w:val="0043776D"/>
    <w:rsid w:val="004377A1"/>
    <w:rsid w:val="00437A7C"/>
    <w:rsid w:val="00437C0E"/>
    <w:rsid w:val="00437E6A"/>
    <w:rsid w:val="00437F6D"/>
    <w:rsid w:val="004401E7"/>
    <w:rsid w:val="0044029B"/>
    <w:rsid w:val="00440515"/>
    <w:rsid w:val="0044083F"/>
    <w:rsid w:val="00440A05"/>
    <w:rsid w:val="00440AD5"/>
    <w:rsid w:val="00440E4B"/>
    <w:rsid w:val="00441050"/>
    <w:rsid w:val="00441090"/>
    <w:rsid w:val="0044115C"/>
    <w:rsid w:val="00441415"/>
    <w:rsid w:val="00441462"/>
    <w:rsid w:val="00441493"/>
    <w:rsid w:val="004414A8"/>
    <w:rsid w:val="00441591"/>
    <w:rsid w:val="004417A9"/>
    <w:rsid w:val="00441971"/>
    <w:rsid w:val="004419BD"/>
    <w:rsid w:val="004419C0"/>
    <w:rsid w:val="00441E03"/>
    <w:rsid w:val="00441F63"/>
    <w:rsid w:val="00441FFB"/>
    <w:rsid w:val="004420AA"/>
    <w:rsid w:val="00442261"/>
    <w:rsid w:val="00442336"/>
    <w:rsid w:val="0044285C"/>
    <w:rsid w:val="00442903"/>
    <w:rsid w:val="00442AAC"/>
    <w:rsid w:val="00442B55"/>
    <w:rsid w:val="00442DAF"/>
    <w:rsid w:val="00442FC0"/>
    <w:rsid w:val="0044313C"/>
    <w:rsid w:val="004431C3"/>
    <w:rsid w:val="004434BD"/>
    <w:rsid w:val="00443781"/>
    <w:rsid w:val="004437F5"/>
    <w:rsid w:val="00443CAD"/>
    <w:rsid w:val="00443DCD"/>
    <w:rsid w:val="004446DF"/>
    <w:rsid w:val="004448C4"/>
    <w:rsid w:val="00444A3C"/>
    <w:rsid w:val="004450E3"/>
    <w:rsid w:val="004451B6"/>
    <w:rsid w:val="004451BA"/>
    <w:rsid w:val="00445287"/>
    <w:rsid w:val="00445582"/>
    <w:rsid w:val="00445A84"/>
    <w:rsid w:val="00446154"/>
    <w:rsid w:val="004464EC"/>
    <w:rsid w:val="0044656A"/>
    <w:rsid w:val="004467B0"/>
    <w:rsid w:val="00446805"/>
    <w:rsid w:val="004469C0"/>
    <w:rsid w:val="004469CB"/>
    <w:rsid w:val="00446AFF"/>
    <w:rsid w:val="00447144"/>
    <w:rsid w:val="00447170"/>
    <w:rsid w:val="00447236"/>
    <w:rsid w:val="004472AB"/>
    <w:rsid w:val="00447323"/>
    <w:rsid w:val="0044759D"/>
    <w:rsid w:val="004476D6"/>
    <w:rsid w:val="00447972"/>
    <w:rsid w:val="00447B5B"/>
    <w:rsid w:val="00447E91"/>
    <w:rsid w:val="00447F22"/>
    <w:rsid w:val="0045022C"/>
    <w:rsid w:val="00450320"/>
    <w:rsid w:val="004503F2"/>
    <w:rsid w:val="00450434"/>
    <w:rsid w:val="00450650"/>
    <w:rsid w:val="00450786"/>
    <w:rsid w:val="004508CF"/>
    <w:rsid w:val="00450BE2"/>
    <w:rsid w:val="00450C1D"/>
    <w:rsid w:val="00450F8E"/>
    <w:rsid w:val="0045102E"/>
    <w:rsid w:val="0045103B"/>
    <w:rsid w:val="00451218"/>
    <w:rsid w:val="0045127C"/>
    <w:rsid w:val="00451467"/>
    <w:rsid w:val="00451776"/>
    <w:rsid w:val="00451ADD"/>
    <w:rsid w:val="00451C10"/>
    <w:rsid w:val="00451CBF"/>
    <w:rsid w:val="004520DD"/>
    <w:rsid w:val="00452226"/>
    <w:rsid w:val="00452255"/>
    <w:rsid w:val="004523A1"/>
    <w:rsid w:val="00452D68"/>
    <w:rsid w:val="00452DB4"/>
    <w:rsid w:val="00452E73"/>
    <w:rsid w:val="00452E82"/>
    <w:rsid w:val="00452FB1"/>
    <w:rsid w:val="0045307F"/>
    <w:rsid w:val="004530D8"/>
    <w:rsid w:val="00453914"/>
    <w:rsid w:val="00453A3C"/>
    <w:rsid w:val="00453A8E"/>
    <w:rsid w:val="00453BBE"/>
    <w:rsid w:val="00453C65"/>
    <w:rsid w:val="00453E86"/>
    <w:rsid w:val="00453E87"/>
    <w:rsid w:val="0045448C"/>
    <w:rsid w:val="004545C2"/>
    <w:rsid w:val="00454631"/>
    <w:rsid w:val="004549C8"/>
    <w:rsid w:val="00454A2C"/>
    <w:rsid w:val="00454A5B"/>
    <w:rsid w:val="00454A7B"/>
    <w:rsid w:val="00454E0A"/>
    <w:rsid w:val="00455081"/>
    <w:rsid w:val="0045511F"/>
    <w:rsid w:val="00455195"/>
    <w:rsid w:val="004551ED"/>
    <w:rsid w:val="0045529C"/>
    <w:rsid w:val="004554C1"/>
    <w:rsid w:val="0045578C"/>
    <w:rsid w:val="0045587A"/>
    <w:rsid w:val="00455CB8"/>
    <w:rsid w:val="00455E16"/>
    <w:rsid w:val="00455E81"/>
    <w:rsid w:val="00456398"/>
    <w:rsid w:val="00456441"/>
    <w:rsid w:val="0045678E"/>
    <w:rsid w:val="004567CF"/>
    <w:rsid w:val="004568A7"/>
    <w:rsid w:val="00456927"/>
    <w:rsid w:val="00456986"/>
    <w:rsid w:val="004569E9"/>
    <w:rsid w:val="00456E4A"/>
    <w:rsid w:val="00456EA9"/>
    <w:rsid w:val="00457043"/>
    <w:rsid w:val="004570AE"/>
    <w:rsid w:val="004579F5"/>
    <w:rsid w:val="00457A4B"/>
    <w:rsid w:val="00457BAB"/>
    <w:rsid w:val="00457C71"/>
    <w:rsid w:val="00457EEC"/>
    <w:rsid w:val="00457F01"/>
    <w:rsid w:val="00460051"/>
    <w:rsid w:val="0046006C"/>
    <w:rsid w:val="004604CC"/>
    <w:rsid w:val="0046055D"/>
    <w:rsid w:val="0046061F"/>
    <w:rsid w:val="0046077B"/>
    <w:rsid w:val="004608A9"/>
    <w:rsid w:val="004609FD"/>
    <w:rsid w:val="00460A5F"/>
    <w:rsid w:val="00460CD3"/>
    <w:rsid w:val="00460CFF"/>
    <w:rsid w:val="00460F8A"/>
    <w:rsid w:val="0046117C"/>
    <w:rsid w:val="00461505"/>
    <w:rsid w:val="00461507"/>
    <w:rsid w:val="004616DA"/>
    <w:rsid w:val="004619AF"/>
    <w:rsid w:val="00461C72"/>
    <w:rsid w:val="00461CDF"/>
    <w:rsid w:val="00461F9A"/>
    <w:rsid w:val="00462592"/>
    <w:rsid w:val="004626F7"/>
    <w:rsid w:val="00462754"/>
    <w:rsid w:val="0046280F"/>
    <w:rsid w:val="00462840"/>
    <w:rsid w:val="004629C8"/>
    <w:rsid w:val="00462DE6"/>
    <w:rsid w:val="00462FF5"/>
    <w:rsid w:val="00463110"/>
    <w:rsid w:val="004631F8"/>
    <w:rsid w:val="004636CD"/>
    <w:rsid w:val="00463A0F"/>
    <w:rsid w:val="00463B48"/>
    <w:rsid w:val="00463C7E"/>
    <w:rsid w:val="00463E58"/>
    <w:rsid w:val="004640A8"/>
    <w:rsid w:val="004641E3"/>
    <w:rsid w:val="00464297"/>
    <w:rsid w:val="0046469E"/>
    <w:rsid w:val="00464B06"/>
    <w:rsid w:val="00464B24"/>
    <w:rsid w:val="00464DB1"/>
    <w:rsid w:val="00464DD3"/>
    <w:rsid w:val="00464DE2"/>
    <w:rsid w:val="00464F5F"/>
    <w:rsid w:val="00465158"/>
    <w:rsid w:val="0046550F"/>
    <w:rsid w:val="00465650"/>
    <w:rsid w:val="004656FE"/>
    <w:rsid w:val="0046584A"/>
    <w:rsid w:val="00465B8D"/>
    <w:rsid w:val="0046618A"/>
    <w:rsid w:val="00466776"/>
    <w:rsid w:val="00466841"/>
    <w:rsid w:val="00466896"/>
    <w:rsid w:val="00466FBE"/>
    <w:rsid w:val="0046700B"/>
    <w:rsid w:val="004671B8"/>
    <w:rsid w:val="004673D1"/>
    <w:rsid w:val="00467DED"/>
    <w:rsid w:val="00470064"/>
    <w:rsid w:val="004700B5"/>
    <w:rsid w:val="004701B3"/>
    <w:rsid w:val="0047055D"/>
    <w:rsid w:val="004709F5"/>
    <w:rsid w:val="00470D13"/>
    <w:rsid w:val="00470E7D"/>
    <w:rsid w:val="00470F6A"/>
    <w:rsid w:val="00471317"/>
    <w:rsid w:val="004718D5"/>
    <w:rsid w:val="00471935"/>
    <w:rsid w:val="00471AE9"/>
    <w:rsid w:val="00471B4F"/>
    <w:rsid w:val="00471BDE"/>
    <w:rsid w:val="00471C3C"/>
    <w:rsid w:val="00471ED6"/>
    <w:rsid w:val="004723A9"/>
    <w:rsid w:val="00472462"/>
    <w:rsid w:val="00472609"/>
    <w:rsid w:val="00472664"/>
    <w:rsid w:val="0047288C"/>
    <w:rsid w:val="00472A53"/>
    <w:rsid w:val="00472AE9"/>
    <w:rsid w:val="00472C46"/>
    <w:rsid w:val="0047331C"/>
    <w:rsid w:val="004733E4"/>
    <w:rsid w:val="004736AC"/>
    <w:rsid w:val="0047374F"/>
    <w:rsid w:val="00473794"/>
    <w:rsid w:val="004738FA"/>
    <w:rsid w:val="00473989"/>
    <w:rsid w:val="00473A75"/>
    <w:rsid w:val="00473D7F"/>
    <w:rsid w:val="00473F6A"/>
    <w:rsid w:val="00474037"/>
    <w:rsid w:val="004740A5"/>
    <w:rsid w:val="00474293"/>
    <w:rsid w:val="004744BF"/>
    <w:rsid w:val="004745A9"/>
    <w:rsid w:val="0047463C"/>
    <w:rsid w:val="004746F2"/>
    <w:rsid w:val="00474799"/>
    <w:rsid w:val="004750DF"/>
    <w:rsid w:val="0047554A"/>
    <w:rsid w:val="0047570F"/>
    <w:rsid w:val="00475788"/>
    <w:rsid w:val="004757F7"/>
    <w:rsid w:val="00475980"/>
    <w:rsid w:val="00475E32"/>
    <w:rsid w:val="004760DE"/>
    <w:rsid w:val="00476107"/>
    <w:rsid w:val="00476390"/>
    <w:rsid w:val="00476510"/>
    <w:rsid w:val="004766DF"/>
    <w:rsid w:val="0047670D"/>
    <w:rsid w:val="00476767"/>
    <w:rsid w:val="00476C99"/>
    <w:rsid w:val="00476DD8"/>
    <w:rsid w:val="00476F0B"/>
    <w:rsid w:val="0047710F"/>
    <w:rsid w:val="00477327"/>
    <w:rsid w:val="004775E0"/>
    <w:rsid w:val="0047785A"/>
    <w:rsid w:val="0047797B"/>
    <w:rsid w:val="00477B52"/>
    <w:rsid w:val="00477C07"/>
    <w:rsid w:val="00477F84"/>
    <w:rsid w:val="00480107"/>
    <w:rsid w:val="00480388"/>
    <w:rsid w:val="004804B9"/>
    <w:rsid w:val="00480700"/>
    <w:rsid w:val="00480C9A"/>
    <w:rsid w:val="00480E40"/>
    <w:rsid w:val="004810B2"/>
    <w:rsid w:val="00481560"/>
    <w:rsid w:val="00481653"/>
    <w:rsid w:val="0048171A"/>
    <w:rsid w:val="004817E3"/>
    <w:rsid w:val="004818B6"/>
    <w:rsid w:val="0048198E"/>
    <w:rsid w:val="00481B9E"/>
    <w:rsid w:val="00481C7E"/>
    <w:rsid w:val="00481E2A"/>
    <w:rsid w:val="00481FE0"/>
    <w:rsid w:val="0048211D"/>
    <w:rsid w:val="004822BB"/>
    <w:rsid w:val="004829A7"/>
    <w:rsid w:val="004829FB"/>
    <w:rsid w:val="00482F1E"/>
    <w:rsid w:val="00482F89"/>
    <w:rsid w:val="00482FA6"/>
    <w:rsid w:val="00482FE8"/>
    <w:rsid w:val="0048351D"/>
    <w:rsid w:val="0048351E"/>
    <w:rsid w:val="004835E7"/>
    <w:rsid w:val="00483C1B"/>
    <w:rsid w:val="00483DEC"/>
    <w:rsid w:val="00484063"/>
    <w:rsid w:val="0048442A"/>
    <w:rsid w:val="0048473F"/>
    <w:rsid w:val="00484747"/>
    <w:rsid w:val="00484990"/>
    <w:rsid w:val="00484D37"/>
    <w:rsid w:val="00484D8E"/>
    <w:rsid w:val="00484E37"/>
    <w:rsid w:val="00484F9A"/>
    <w:rsid w:val="0048536C"/>
    <w:rsid w:val="0048537E"/>
    <w:rsid w:val="00485567"/>
    <w:rsid w:val="004856B0"/>
    <w:rsid w:val="004858AF"/>
    <w:rsid w:val="00485A39"/>
    <w:rsid w:val="00485AA3"/>
    <w:rsid w:val="00485BF4"/>
    <w:rsid w:val="00485E33"/>
    <w:rsid w:val="004862C4"/>
    <w:rsid w:val="00486359"/>
    <w:rsid w:val="004863A8"/>
    <w:rsid w:val="00486577"/>
    <w:rsid w:val="004866BA"/>
    <w:rsid w:val="0048700C"/>
    <w:rsid w:val="004873D7"/>
    <w:rsid w:val="00487443"/>
    <w:rsid w:val="0048772B"/>
    <w:rsid w:val="00487A56"/>
    <w:rsid w:val="00487DED"/>
    <w:rsid w:val="00487FDA"/>
    <w:rsid w:val="00490301"/>
    <w:rsid w:val="004904AF"/>
    <w:rsid w:val="00490658"/>
    <w:rsid w:val="00490955"/>
    <w:rsid w:val="00490D32"/>
    <w:rsid w:val="00490D49"/>
    <w:rsid w:val="00490DB7"/>
    <w:rsid w:val="00490E05"/>
    <w:rsid w:val="00490E3D"/>
    <w:rsid w:val="00490EFD"/>
    <w:rsid w:val="00490F52"/>
    <w:rsid w:val="00490F56"/>
    <w:rsid w:val="00491029"/>
    <w:rsid w:val="00491066"/>
    <w:rsid w:val="0049109A"/>
    <w:rsid w:val="004910F2"/>
    <w:rsid w:val="00491136"/>
    <w:rsid w:val="00491770"/>
    <w:rsid w:val="00491A1A"/>
    <w:rsid w:val="00491A4E"/>
    <w:rsid w:val="00491D8C"/>
    <w:rsid w:val="00491FC8"/>
    <w:rsid w:val="004920F9"/>
    <w:rsid w:val="004920FA"/>
    <w:rsid w:val="00492169"/>
    <w:rsid w:val="00492246"/>
    <w:rsid w:val="00492341"/>
    <w:rsid w:val="004924F3"/>
    <w:rsid w:val="004928D7"/>
    <w:rsid w:val="00492ADF"/>
    <w:rsid w:val="00492CEF"/>
    <w:rsid w:val="00492E48"/>
    <w:rsid w:val="00492F9F"/>
    <w:rsid w:val="00492FAA"/>
    <w:rsid w:val="00493070"/>
    <w:rsid w:val="004930ED"/>
    <w:rsid w:val="0049364F"/>
    <w:rsid w:val="00493895"/>
    <w:rsid w:val="004939F2"/>
    <w:rsid w:val="00493ADC"/>
    <w:rsid w:val="00493C76"/>
    <w:rsid w:val="00493E86"/>
    <w:rsid w:val="00494203"/>
    <w:rsid w:val="0049423E"/>
    <w:rsid w:val="004942AF"/>
    <w:rsid w:val="00494816"/>
    <w:rsid w:val="00494888"/>
    <w:rsid w:val="004949C8"/>
    <w:rsid w:val="00494AA2"/>
    <w:rsid w:val="00494CA4"/>
    <w:rsid w:val="00494CC4"/>
    <w:rsid w:val="00494D2C"/>
    <w:rsid w:val="00494F73"/>
    <w:rsid w:val="0049516C"/>
    <w:rsid w:val="004954E2"/>
    <w:rsid w:val="00495B1F"/>
    <w:rsid w:val="00495C7F"/>
    <w:rsid w:val="00495C94"/>
    <w:rsid w:val="00495CE8"/>
    <w:rsid w:val="00495D84"/>
    <w:rsid w:val="004960C4"/>
    <w:rsid w:val="0049619C"/>
    <w:rsid w:val="00496523"/>
    <w:rsid w:val="00496787"/>
    <w:rsid w:val="004967C3"/>
    <w:rsid w:val="0049681D"/>
    <w:rsid w:val="00496EDE"/>
    <w:rsid w:val="00496F6D"/>
    <w:rsid w:val="00496FEE"/>
    <w:rsid w:val="00497070"/>
    <w:rsid w:val="00497111"/>
    <w:rsid w:val="00497187"/>
    <w:rsid w:val="0049744D"/>
    <w:rsid w:val="004974CE"/>
    <w:rsid w:val="00497579"/>
    <w:rsid w:val="004976EC"/>
    <w:rsid w:val="004978C5"/>
    <w:rsid w:val="00497A6D"/>
    <w:rsid w:val="00497B07"/>
    <w:rsid w:val="00497BE8"/>
    <w:rsid w:val="00497CAC"/>
    <w:rsid w:val="00497CB8"/>
    <w:rsid w:val="00497E4E"/>
    <w:rsid w:val="00497F8A"/>
    <w:rsid w:val="004A017E"/>
    <w:rsid w:val="004A0183"/>
    <w:rsid w:val="004A0479"/>
    <w:rsid w:val="004A0527"/>
    <w:rsid w:val="004A0A1B"/>
    <w:rsid w:val="004A0B83"/>
    <w:rsid w:val="004A0CDB"/>
    <w:rsid w:val="004A0CEB"/>
    <w:rsid w:val="004A0E51"/>
    <w:rsid w:val="004A104D"/>
    <w:rsid w:val="004A1C6A"/>
    <w:rsid w:val="004A1C87"/>
    <w:rsid w:val="004A1CE3"/>
    <w:rsid w:val="004A21F8"/>
    <w:rsid w:val="004A2252"/>
    <w:rsid w:val="004A242D"/>
    <w:rsid w:val="004A2708"/>
    <w:rsid w:val="004A287C"/>
    <w:rsid w:val="004A29DA"/>
    <w:rsid w:val="004A29F4"/>
    <w:rsid w:val="004A2EC5"/>
    <w:rsid w:val="004A2F64"/>
    <w:rsid w:val="004A30F5"/>
    <w:rsid w:val="004A31AD"/>
    <w:rsid w:val="004A349A"/>
    <w:rsid w:val="004A3801"/>
    <w:rsid w:val="004A3979"/>
    <w:rsid w:val="004A3A4C"/>
    <w:rsid w:val="004A3AD3"/>
    <w:rsid w:val="004A3E5A"/>
    <w:rsid w:val="004A4024"/>
    <w:rsid w:val="004A48C4"/>
    <w:rsid w:val="004A4962"/>
    <w:rsid w:val="004A499A"/>
    <w:rsid w:val="004A49D7"/>
    <w:rsid w:val="004A4A37"/>
    <w:rsid w:val="004A4EB2"/>
    <w:rsid w:val="004A4F1C"/>
    <w:rsid w:val="004A5199"/>
    <w:rsid w:val="004A5533"/>
    <w:rsid w:val="004A5651"/>
    <w:rsid w:val="004A56A6"/>
    <w:rsid w:val="004A5704"/>
    <w:rsid w:val="004A5814"/>
    <w:rsid w:val="004A58F6"/>
    <w:rsid w:val="004A5960"/>
    <w:rsid w:val="004A5A68"/>
    <w:rsid w:val="004A5C6E"/>
    <w:rsid w:val="004A629A"/>
    <w:rsid w:val="004A6555"/>
    <w:rsid w:val="004A6610"/>
    <w:rsid w:val="004A6AD5"/>
    <w:rsid w:val="004A6AF2"/>
    <w:rsid w:val="004A6BA6"/>
    <w:rsid w:val="004A6C25"/>
    <w:rsid w:val="004A6DFA"/>
    <w:rsid w:val="004A6ED7"/>
    <w:rsid w:val="004A72AA"/>
    <w:rsid w:val="004A73AD"/>
    <w:rsid w:val="004A74B9"/>
    <w:rsid w:val="004A78D3"/>
    <w:rsid w:val="004A798B"/>
    <w:rsid w:val="004A7A69"/>
    <w:rsid w:val="004A7B1F"/>
    <w:rsid w:val="004A7E53"/>
    <w:rsid w:val="004A7FA4"/>
    <w:rsid w:val="004B0236"/>
    <w:rsid w:val="004B0372"/>
    <w:rsid w:val="004B0478"/>
    <w:rsid w:val="004B058E"/>
    <w:rsid w:val="004B05E9"/>
    <w:rsid w:val="004B0857"/>
    <w:rsid w:val="004B0976"/>
    <w:rsid w:val="004B09D3"/>
    <w:rsid w:val="004B0F74"/>
    <w:rsid w:val="004B10D1"/>
    <w:rsid w:val="004B1117"/>
    <w:rsid w:val="004B11FC"/>
    <w:rsid w:val="004B1450"/>
    <w:rsid w:val="004B147A"/>
    <w:rsid w:val="004B17CD"/>
    <w:rsid w:val="004B17E5"/>
    <w:rsid w:val="004B1D19"/>
    <w:rsid w:val="004B1D2E"/>
    <w:rsid w:val="004B1D80"/>
    <w:rsid w:val="004B1DAE"/>
    <w:rsid w:val="004B1F11"/>
    <w:rsid w:val="004B1FD6"/>
    <w:rsid w:val="004B236F"/>
    <w:rsid w:val="004B23AB"/>
    <w:rsid w:val="004B259D"/>
    <w:rsid w:val="004B260D"/>
    <w:rsid w:val="004B2901"/>
    <w:rsid w:val="004B2CCF"/>
    <w:rsid w:val="004B2D58"/>
    <w:rsid w:val="004B2FE0"/>
    <w:rsid w:val="004B31DA"/>
    <w:rsid w:val="004B31DE"/>
    <w:rsid w:val="004B346B"/>
    <w:rsid w:val="004B34F7"/>
    <w:rsid w:val="004B39B5"/>
    <w:rsid w:val="004B3A5F"/>
    <w:rsid w:val="004B3B0D"/>
    <w:rsid w:val="004B3FFA"/>
    <w:rsid w:val="004B42BA"/>
    <w:rsid w:val="004B434D"/>
    <w:rsid w:val="004B453D"/>
    <w:rsid w:val="004B470A"/>
    <w:rsid w:val="004B472A"/>
    <w:rsid w:val="004B4803"/>
    <w:rsid w:val="004B49CA"/>
    <w:rsid w:val="004B4A1D"/>
    <w:rsid w:val="004B4AF3"/>
    <w:rsid w:val="004B4B06"/>
    <w:rsid w:val="004B4E5E"/>
    <w:rsid w:val="004B5210"/>
    <w:rsid w:val="004B53ED"/>
    <w:rsid w:val="004B5736"/>
    <w:rsid w:val="004B5A09"/>
    <w:rsid w:val="004B5ACB"/>
    <w:rsid w:val="004B5D65"/>
    <w:rsid w:val="004B64BF"/>
    <w:rsid w:val="004B668E"/>
    <w:rsid w:val="004B6951"/>
    <w:rsid w:val="004B6B6A"/>
    <w:rsid w:val="004B6C74"/>
    <w:rsid w:val="004B7192"/>
    <w:rsid w:val="004B71DE"/>
    <w:rsid w:val="004B73F2"/>
    <w:rsid w:val="004B744B"/>
    <w:rsid w:val="004B7456"/>
    <w:rsid w:val="004B76FB"/>
    <w:rsid w:val="004B7835"/>
    <w:rsid w:val="004B7A92"/>
    <w:rsid w:val="004B7AE1"/>
    <w:rsid w:val="004B7B42"/>
    <w:rsid w:val="004B7C0D"/>
    <w:rsid w:val="004B7D00"/>
    <w:rsid w:val="004B7D62"/>
    <w:rsid w:val="004B7D65"/>
    <w:rsid w:val="004B7EC0"/>
    <w:rsid w:val="004C08DC"/>
    <w:rsid w:val="004C0A4D"/>
    <w:rsid w:val="004C0A5E"/>
    <w:rsid w:val="004C0B33"/>
    <w:rsid w:val="004C0D32"/>
    <w:rsid w:val="004C1509"/>
    <w:rsid w:val="004C15A5"/>
    <w:rsid w:val="004C16FE"/>
    <w:rsid w:val="004C19C0"/>
    <w:rsid w:val="004C19C1"/>
    <w:rsid w:val="004C1A6B"/>
    <w:rsid w:val="004C1C94"/>
    <w:rsid w:val="004C1DBC"/>
    <w:rsid w:val="004C2294"/>
    <w:rsid w:val="004C2433"/>
    <w:rsid w:val="004C24CD"/>
    <w:rsid w:val="004C265F"/>
    <w:rsid w:val="004C26E6"/>
    <w:rsid w:val="004C312F"/>
    <w:rsid w:val="004C3450"/>
    <w:rsid w:val="004C34CF"/>
    <w:rsid w:val="004C3653"/>
    <w:rsid w:val="004C371A"/>
    <w:rsid w:val="004C3A7C"/>
    <w:rsid w:val="004C3BD1"/>
    <w:rsid w:val="004C3E02"/>
    <w:rsid w:val="004C4AA6"/>
    <w:rsid w:val="004C4B32"/>
    <w:rsid w:val="004C4B74"/>
    <w:rsid w:val="004C4E39"/>
    <w:rsid w:val="004C52CE"/>
    <w:rsid w:val="004C5541"/>
    <w:rsid w:val="004C584D"/>
    <w:rsid w:val="004C5E17"/>
    <w:rsid w:val="004C5E5B"/>
    <w:rsid w:val="004C639B"/>
    <w:rsid w:val="004C63C3"/>
    <w:rsid w:val="004C64D0"/>
    <w:rsid w:val="004C65AA"/>
    <w:rsid w:val="004C65D5"/>
    <w:rsid w:val="004C6613"/>
    <w:rsid w:val="004C672F"/>
    <w:rsid w:val="004C69E7"/>
    <w:rsid w:val="004C6A43"/>
    <w:rsid w:val="004C6BCF"/>
    <w:rsid w:val="004C704C"/>
    <w:rsid w:val="004C7178"/>
    <w:rsid w:val="004C736F"/>
    <w:rsid w:val="004C7371"/>
    <w:rsid w:val="004C7384"/>
    <w:rsid w:val="004C7572"/>
    <w:rsid w:val="004C7603"/>
    <w:rsid w:val="004C7865"/>
    <w:rsid w:val="004C7B57"/>
    <w:rsid w:val="004C7C2E"/>
    <w:rsid w:val="004C7E2D"/>
    <w:rsid w:val="004C7FF4"/>
    <w:rsid w:val="004D035B"/>
    <w:rsid w:val="004D0499"/>
    <w:rsid w:val="004D049B"/>
    <w:rsid w:val="004D09F2"/>
    <w:rsid w:val="004D0A9F"/>
    <w:rsid w:val="004D0E7D"/>
    <w:rsid w:val="004D1435"/>
    <w:rsid w:val="004D17B5"/>
    <w:rsid w:val="004D1C6D"/>
    <w:rsid w:val="004D1E22"/>
    <w:rsid w:val="004D2778"/>
    <w:rsid w:val="004D2832"/>
    <w:rsid w:val="004D29F7"/>
    <w:rsid w:val="004D2A23"/>
    <w:rsid w:val="004D2ABA"/>
    <w:rsid w:val="004D2ADF"/>
    <w:rsid w:val="004D2CBA"/>
    <w:rsid w:val="004D319E"/>
    <w:rsid w:val="004D31BA"/>
    <w:rsid w:val="004D31F4"/>
    <w:rsid w:val="004D3212"/>
    <w:rsid w:val="004D32CF"/>
    <w:rsid w:val="004D3353"/>
    <w:rsid w:val="004D34E1"/>
    <w:rsid w:val="004D34E8"/>
    <w:rsid w:val="004D36A2"/>
    <w:rsid w:val="004D3E45"/>
    <w:rsid w:val="004D3E58"/>
    <w:rsid w:val="004D3F2E"/>
    <w:rsid w:val="004D3FF7"/>
    <w:rsid w:val="004D4123"/>
    <w:rsid w:val="004D413B"/>
    <w:rsid w:val="004D4236"/>
    <w:rsid w:val="004D42D5"/>
    <w:rsid w:val="004D4613"/>
    <w:rsid w:val="004D485B"/>
    <w:rsid w:val="004D48E1"/>
    <w:rsid w:val="004D490C"/>
    <w:rsid w:val="004D508D"/>
    <w:rsid w:val="004D5285"/>
    <w:rsid w:val="004D55F5"/>
    <w:rsid w:val="004D56D8"/>
    <w:rsid w:val="004D570C"/>
    <w:rsid w:val="004D589D"/>
    <w:rsid w:val="004D5933"/>
    <w:rsid w:val="004D59A5"/>
    <w:rsid w:val="004D59FC"/>
    <w:rsid w:val="004D5C98"/>
    <w:rsid w:val="004D5DB3"/>
    <w:rsid w:val="004D64F0"/>
    <w:rsid w:val="004D65CB"/>
    <w:rsid w:val="004D6772"/>
    <w:rsid w:val="004D6E55"/>
    <w:rsid w:val="004D6E58"/>
    <w:rsid w:val="004D6F0D"/>
    <w:rsid w:val="004D70B8"/>
    <w:rsid w:val="004D70CB"/>
    <w:rsid w:val="004D72D4"/>
    <w:rsid w:val="004D7556"/>
    <w:rsid w:val="004D75FD"/>
    <w:rsid w:val="004D7646"/>
    <w:rsid w:val="004D79F4"/>
    <w:rsid w:val="004D7B1B"/>
    <w:rsid w:val="004D7C0F"/>
    <w:rsid w:val="004E01CE"/>
    <w:rsid w:val="004E01D2"/>
    <w:rsid w:val="004E0396"/>
    <w:rsid w:val="004E040A"/>
    <w:rsid w:val="004E08E6"/>
    <w:rsid w:val="004E09B9"/>
    <w:rsid w:val="004E0A67"/>
    <w:rsid w:val="004E0B7B"/>
    <w:rsid w:val="004E0BB4"/>
    <w:rsid w:val="004E0BB9"/>
    <w:rsid w:val="004E0BE9"/>
    <w:rsid w:val="004E0D55"/>
    <w:rsid w:val="004E0DF6"/>
    <w:rsid w:val="004E0FCB"/>
    <w:rsid w:val="004E0FF1"/>
    <w:rsid w:val="004E1228"/>
    <w:rsid w:val="004E15C2"/>
    <w:rsid w:val="004E1890"/>
    <w:rsid w:val="004E1A79"/>
    <w:rsid w:val="004E1B89"/>
    <w:rsid w:val="004E1CB0"/>
    <w:rsid w:val="004E22C3"/>
    <w:rsid w:val="004E2932"/>
    <w:rsid w:val="004E2D6C"/>
    <w:rsid w:val="004E2DA6"/>
    <w:rsid w:val="004E2DFC"/>
    <w:rsid w:val="004E3069"/>
    <w:rsid w:val="004E3072"/>
    <w:rsid w:val="004E32A9"/>
    <w:rsid w:val="004E356A"/>
    <w:rsid w:val="004E35C7"/>
    <w:rsid w:val="004E35FB"/>
    <w:rsid w:val="004E388E"/>
    <w:rsid w:val="004E3901"/>
    <w:rsid w:val="004E39AE"/>
    <w:rsid w:val="004E3C88"/>
    <w:rsid w:val="004E3DAB"/>
    <w:rsid w:val="004E3F61"/>
    <w:rsid w:val="004E4267"/>
    <w:rsid w:val="004E431D"/>
    <w:rsid w:val="004E4441"/>
    <w:rsid w:val="004E4698"/>
    <w:rsid w:val="004E49A7"/>
    <w:rsid w:val="004E4A21"/>
    <w:rsid w:val="004E4BF0"/>
    <w:rsid w:val="004E4D02"/>
    <w:rsid w:val="004E4D09"/>
    <w:rsid w:val="004E4D14"/>
    <w:rsid w:val="004E4D3C"/>
    <w:rsid w:val="004E4E50"/>
    <w:rsid w:val="004E4EC8"/>
    <w:rsid w:val="004E5163"/>
    <w:rsid w:val="004E51FC"/>
    <w:rsid w:val="004E5226"/>
    <w:rsid w:val="004E53C5"/>
    <w:rsid w:val="004E54D7"/>
    <w:rsid w:val="004E56A8"/>
    <w:rsid w:val="004E582D"/>
    <w:rsid w:val="004E60E0"/>
    <w:rsid w:val="004E616F"/>
    <w:rsid w:val="004E61E4"/>
    <w:rsid w:val="004E6252"/>
    <w:rsid w:val="004E625B"/>
    <w:rsid w:val="004E6374"/>
    <w:rsid w:val="004E694D"/>
    <w:rsid w:val="004E6B0A"/>
    <w:rsid w:val="004E6C60"/>
    <w:rsid w:val="004E6E09"/>
    <w:rsid w:val="004E7038"/>
    <w:rsid w:val="004E78A6"/>
    <w:rsid w:val="004E7956"/>
    <w:rsid w:val="004E7977"/>
    <w:rsid w:val="004F0018"/>
    <w:rsid w:val="004F0086"/>
    <w:rsid w:val="004F015B"/>
    <w:rsid w:val="004F01A2"/>
    <w:rsid w:val="004F01BD"/>
    <w:rsid w:val="004F0202"/>
    <w:rsid w:val="004F058B"/>
    <w:rsid w:val="004F05B4"/>
    <w:rsid w:val="004F0606"/>
    <w:rsid w:val="004F0A82"/>
    <w:rsid w:val="004F0C2E"/>
    <w:rsid w:val="004F0E6F"/>
    <w:rsid w:val="004F0EE7"/>
    <w:rsid w:val="004F0F52"/>
    <w:rsid w:val="004F0F68"/>
    <w:rsid w:val="004F13A9"/>
    <w:rsid w:val="004F1719"/>
    <w:rsid w:val="004F177B"/>
    <w:rsid w:val="004F19D8"/>
    <w:rsid w:val="004F1BF6"/>
    <w:rsid w:val="004F1DDA"/>
    <w:rsid w:val="004F1FFE"/>
    <w:rsid w:val="004F217B"/>
    <w:rsid w:val="004F248C"/>
    <w:rsid w:val="004F24E7"/>
    <w:rsid w:val="004F291B"/>
    <w:rsid w:val="004F2C64"/>
    <w:rsid w:val="004F2EBA"/>
    <w:rsid w:val="004F2FD5"/>
    <w:rsid w:val="004F3206"/>
    <w:rsid w:val="004F322B"/>
    <w:rsid w:val="004F3281"/>
    <w:rsid w:val="004F330F"/>
    <w:rsid w:val="004F3A27"/>
    <w:rsid w:val="004F3E84"/>
    <w:rsid w:val="004F40EE"/>
    <w:rsid w:val="004F44B4"/>
    <w:rsid w:val="004F49AB"/>
    <w:rsid w:val="004F4AB0"/>
    <w:rsid w:val="004F4CD1"/>
    <w:rsid w:val="004F4D95"/>
    <w:rsid w:val="004F5094"/>
    <w:rsid w:val="004F5254"/>
    <w:rsid w:val="004F5453"/>
    <w:rsid w:val="004F5A4C"/>
    <w:rsid w:val="004F5AF5"/>
    <w:rsid w:val="004F5DFF"/>
    <w:rsid w:val="004F5E18"/>
    <w:rsid w:val="004F5E1D"/>
    <w:rsid w:val="004F61D6"/>
    <w:rsid w:val="004F641B"/>
    <w:rsid w:val="004F68DE"/>
    <w:rsid w:val="004F6A2F"/>
    <w:rsid w:val="004F6AD8"/>
    <w:rsid w:val="004F6DC4"/>
    <w:rsid w:val="004F6DFC"/>
    <w:rsid w:val="004F7571"/>
    <w:rsid w:val="004F7871"/>
    <w:rsid w:val="004F79F5"/>
    <w:rsid w:val="004F7B2C"/>
    <w:rsid w:val="004F7B75"/>
    <w:rsid w:val="004F7C60"/>
    <w:rsid w:val="004F7F88"/>
    <w:rsid w:val="00500188"/>
    <w:rsid w:val="0050018A"/>
    <w:rsid w:val="0050025D"/>
    <w:rsid w:val="0050025E"/>
    <w:rsid w:val="00500319"/>
    <w:rsid w:val="0050039B"/>
    <w:rsid w:val="00500496"/>
    <w:rsid w:val="005005DB"/>
    <w:rsid w:val="0050075D"/>
    <w:rsid w:val="005007E3"/>
    <w:rsid w:val="005008E8"/>
    <w:rsid w:val="00500A1F"/>
    <w:rsid w:val="00500D01"/>
    <w:rsid w:val="0050110A"/>
    <w:rsid w:val="005011EE"/>
    <w:rsid w:val="00501224"/>
    <w:rsid w:val="00501241"/>
    <w:rsid w:val="00501461"/>
    <w:rsid w:val="005014CE"/>
    <w:rsid w:val="005014E5"/>
    <w:rsid w:val="005015B1"/>
    <w:rsid w:val="0050185D"/>
    <w:rsid w:val="00501963"/>
    <w:rsid w:val="0050198D"/>
    <w:rsid w:val="00501A31"/>
    <w:rsid w:val="00501B42"/>
    <w:rsid w:val="00501BAB"/>
    <w:rsid w:val="00502159"/>
    <w:rsid w:val="005026E6"/>
    <w:rsid w:val="00502801"/>
    <w:rsid w:val="00502AFD"/>
    <w:rsid w:val="00502F2F"/>
    <w:rsid w:val="00502F76"/>
    <w:rsid w:val="0050304E"/>
    <w:rsid w:val="00503360"/>
    <w:rsid w:val="005033F2"/>
    <w:rsid w:val="00503409"/>
    <w:rsid w:val="00503B6C"/>
    <w:rsid w:val="00503D01"/>
    <w:rsid w:val="00503DA1"/>
    <w:rsid w:val="005043DB"/>
    <w:rsid w:val="00504579"/>
    <w:rsid w:val="00504639"/>
    <w:rsid w:val="005047AC"/>
    <w:rsid w:val="005049A9"/>
    <w:rsid w:val="00504D52"/>
    <w:rsid w:val="00504F5A"/>
    <w:rsid w:val="00504FCC"/>
    <w:rsid w:val="0050506C"/>
    <w:rsid w:val="0050520B"/>
    <w:rsid w:val="00505587"/>
    <w:rsid w:val="00505620"/>
    <w:rsid w:val="0050574F"/>
    <w:rsid w:val="005057DF"/>
    <w:rsid w:val="00505865"/>
    <w:rsid w:val="00505A81"/>
    <w:rsid w:val="00505D71"/>
    <w:rsid w:val="00505E03"/>
    <w:rsid w:val="00505F5F"/>
    <w:rsid w:val="0050631A"/>
    <w:rsid w:val="0050643B"/>
    <w:rsid w:val="005068D2"/>
    <w:rsid w:val="005069F3"/>
    <w:rsid w:val="00506CFB"/>
    <w:rsid w:val="00506EF4"/>
    <w:rsid w:val="00506F93"/>
    <w:rsid w:val="00507338"/>
    <w:rsid w:val="00507759"/>
    <w:rsid w:val="005077D1"/>
    <w:rsid w:val="005077FD"/>
    <w:rsid w:val="005078A0"/>
    <w:rsid w:val="005079BE"/>
    <w:rsid w:val="0051046C"/>
    <w:rsid w:val="005104A1"/>
    <w:rsid w:val="00510505"/>
    <w:rsid w:val="005108DC"/>
    <w:rsid w:val="00510AE5"/>
    <w:rsid w:val="00510C3F"/>
    <w:rsid w:val="00510C51"/>
    <w:rsid w:val="005111C7"/>
    <w:rsid w:val="005113BF"/>
    <w:rsid w:val="00511AF5"/>
    <w:rsid w:val="00511CC3"/>
    <w:rsid w:val="00511CDA"/>
    <w:rsid w:val="00511D6A"/>
    <w:rsid w:val="00511F37"/>
    <w:rsid w:val="00511FB3"/>
    <w:rsid w:val="005123A3"/>
    <w:rsid w:val="0051243B"/>
    <w:rsid w:val="0051254C"/>
    <w:rsid w:val="00512640"/>
    <w:rsid w:val="005126CC"/>
    <w:rsid w:val="00512780"/>
    <w:rsid w:val="00512B83"/>
    <w:rsid w:val="00512BFB"/>
    <w:rsid w:val="00512F3E"/>
    <w:rsid w:val="00513076"/>
    <w:rsid w:val="00513237"/>
    <w:rsid w:val="00513359"/>
    <w:rsid w:val="005136AA"/>
    <w:rsid w:val="00513968"/>
    <w:rsid w:val="0051405B"/>
    <w:rsid w:val="0051433E"/>
    <w:rsid w:val="00514843"/>
    <w:rsid w:val="00514DF8"/>
    <w:rsid w:val="00514E87"/>
    <w:rsid w:val="005150E9"/>
    <w:rsid w:val="00515279"/>
    <w:rsid w:val="0051545B"/>
    <w:rsid w:val="00515598"/>
    <w:rsid w:val="005155AE"/>
    <w:rsid w:val="0051583D"/>
    <w:rsid w:val="00515934"/>
    <w:rsid w:val="00515962"/>
    <w:rsid w:val="005159D5"/>
    <w:rsid w:val="00515BF9"/>
    <w:rsid w:val="00515E01"/>
    <w:rsid w:val="00516205"/>
    <w:rsid w:val="005162A5"/>
    <w:rsid w:val="00516308"/>
    <w:rsid w:val="0051695C"/>
    <w:rsid w:val="0051716B"/>
    <w:rsid w:val="0051720B"/>
    <w:rsid w:val="0051785D"/>
    <w:rsid w:val="00517868"/>
    <w:rsid w:val="0051795D"/>
    <w:rsid w:val="00517BC1"/>
    <w:rsid w:val="00517DFD"/>
    <w:rsid w:val="00517EA6"/>
    <w:rsid w:val="005201D3"/>
    <w:rsid w:val="00520268"/>
    <w:rsid w:val="00520659"/>
    <w:rsid w:val="005207F8"/>
    <w:rsid w:val="00520AAC"/>
    <w:rsid w:val="00520E59"/>
    <w:rsid w:val="00521079"/>
    <w:rsid w:val="005216E7"/>
    <w:rsid w:val="0052193F"/>
    <w:rsid w:val="00521B78"/>
    <w:rsid w:val="00521EDD"/>
    <w:rsid w:val="0052200F"/>
    <w:rsid w:val="00522283"/>
    <w:rsid w:val="00522366"/>
    <w:rsid w:val="005223CE"/>
    <w:rsid w:val="005224B2"/>
    <w:rsid w:val="00522757"/>
    <w:rsid w:val="00522841"/>
    <w:rsid w:val="00522912"/>
    <w:rsid w:val="0052296F"/>
    <w:rsid w:val="00522E07"/>
    <w:rsid w:val="00522FC7"/>
    <w:rsid w:val="00523165"/>
    <w:rsid w:val="005232B5"/>
    <w:rsid w:val="00523460"/>
    <w:rsid w:val="005234C1"/>
    <w:rsid w:val="005235CD"/>
    <w:rsid w:val="00523849"/>
    <w:rsid w:val="00523C6D"/>
    <w:rsid w:val="00523D52"/>
    <w:rsid w:val="00523D62"/>
    <w:rsid w:val="00523FF8"/>
    <w:rsid w:val="005241BC"/>
    <w:rsid w:val="00524404"/>
    <w:rsid w:val="005245B2"/>
    <w:rsid w:val="0052492C"/>
    <w:rsid w:val="00524C3E"/>
    <w:rsid w:val="00524E2C"/>
    <w:rsid w:val="00524E89"/>
    <w:rsid w:val="00524E98"/>
    <w:rsid w:val="00524EC7"/>
    <w:rsid w:val="0052524A"/>
    <w:rsid w:val="0052541F"/>
    <w:rsid w:val="00525620"/>
    <w:rsid w:val="00525C18"/>
    <w:rsid w:val="00526126"/>
    <w:rsid w:val="0052621B"/>
    <w:rsid w:val="00526241"/>
    <w:rsid w:val="005269D6"/>
    <w:rsid w:val="00526F34"/>
    <w:rsid w:val="00526FA7"/>
    <w:rsid w:val="00526FC1"/>
    <w:rsid w:val="0052723F"/>
    <w:rsid w:val="0052740F"/>
    <w:rsid w:val="005274F7"/>
    <w:rsid w:val="0052757B"/>
    <w:rsid w:val="00527595"/>
    <w:rsid w:val="00527A12"/>
    <w:rsid w:val="00527C3A"/>
    <w:rsid w:val="00527CA3"/>
    <w:rsid w:val="00527DC0"/>
    <w:rsid w:val="00527F23"/>
    <w:rsid w:val="00527F8A"/>
    <w:rsid w:val="00530323"/>
    <w:rsid w:val="0053047C"/>
    <w:rsid w:val="005305AA"/>
    <w:rsid w:val="005305CF"/>
    <w:rsid w:val="0053087B"/>
    <w:rsid w:val="00530943"/>
    <w:rsid w:val="00530955"/>
    <w:rsid w:val="00530B55"/>
    <w:rsid w:val="00530FDE"/>
    <w:rsid w:val="005313D7"/>
    <w:rsid w:val="005313D8"/>
    <w:rsid w:val="00531472"/>
    <w:rsid w:val="005317B4"/>
    <w:rsid w:val="0053185E"/>
    <w:rsid w:val="005319A4"/>
    <w:rsid w:val="00531CE1"/>
    <w:rsid w:val="00531F82"/>
    <w:rsid w:val="00532269"/>
    <w:rsid w:val="005322D5"/>
    <w:rsid w:val="00532415"/>
    <w:rsid w:val="005326C8"/>
    <w:rsid w:val="0053271F"/>
    <w:rsid w:val="0053288D"/>
    <w:rsid w:val="00532922"/>
    <w:rsid w:val="00532A19"/>
    <w:rsid w:val="00532B99"/>
    <w:rsid w:val="00532CDD"/>
    <w:rsid w:val="00532CE5"/>
    <w:rsid w:val="00532D87"/>
    <w:rsid w:val="00532E63"/>
    <w:rsid w:val="00532EB2"/>
    <w:rsid w:val="00532EB3"/>
    <w:rsid w:val="005331BF"/>
    <w:rsid w:val="0053330F"/>
    <w:rsid w:val="00533410"/>
    <w:rsid w:val="0053362F"/>
    <w:rsid w:val="00533719"/>
    <w:rsid w:val="0053395A"/>
    <w:rsid w:val="00533AC1"/>
    <w:rsid w:val="00533AE1"/>
    <w:rsid w:val="00533B93"/>
    <w:rsid w:val="00533C2F"/>
    <w:rsid w:val="005343C7"/>
    <w:rsid w:val="005343E4"/>
    <w:rsid w:val="0053441F"/>
    <w:rsid w:val="00534719"/>
    <w:rsid w:val="0053486F"/>
    <w:rsid w:val="005349D2"/>
    <w:rsid w:val="00534A37"/>
    <w:rsid w:val="00534BE0"/>
    <w:rsid w:val="00534C84"/>
    <w:rsid w:val="005354EC"/>
    <w:rsid w:val="00535E00"/>
    <w:rsid w:val="00535E5B"/>
    <w:rsid w:val="00535F6F"/>
    <w:rsid w:val="00536367"/>
    <w:rsid w:val="005364D1"/>
    <w:rsid w:val="00536822"/>
    <w:rsid w:val="00536849"/>
    <w:rsid w:val="00536855"/>
    <w:rsid w:val="005368CB"/>
    <w:rsid w:val="00536935"/>
    <w:rsid w:val="00536A5C"/>
    <w:rsid w:val="00536D70"/>
    <w:rsid w:val="005370AD"/>
    <w:rsid w:val="0053731B"/>
    <w:rsid w:val="005373AE"/>
    <w:rsid w:val="005377B1"/>
    <w:rsid w:val="00537803"/>
    <w:rsid w:val="00537BB0"/>
    <w:rsid w:val="00537BC7"/>
    <w:rsid w:val="00537C6D"/>
    <w:rsid w:val="00537E34"/>
    <w:rsid w:val="005400E5"/>
    <w:rsid w:val="00540161"/>
    <w:rsid w:val="00540503"/>
    <w:rsid w:val="0054089A"/>
    <w:rsid w:val="00540A2E"/>
    <w:rsid w:val="00540DDF"/>
    <w:rsid w:val="00540F0B"/>
    <w:rsid w:val="00541226"/>
    <w:rsid w:val="005412CE"/>
    <w:rsid w:val="005416C3"/>
    <w:rsid w:val="0054177C"/>
    <w:rsid w:val="00541801"/>
    <w:rsid w:val="00541808"/>
    <w:rsid w:val="0054187E"/>
    <w:rsid w:val="00541CA3"/>
    <w:rsid w:val="00541E52"/>
    <w:rsid w:val="00541F9A"/>
    <w:rsid w:val="00542079"/>
    <w:rsid w:val="0054218E"/>
    <w:rsid w:val="005422BA"/>
    <w:rsid w:val="00542660"/>
    <w:rsid w:val="00542891"/>
    <w:rsid w:val="0054315D"/>
    <w:rsid w:val="005433F6"/>
    <w:rsid w:val="0054346A"/>
    <w:rsid w:val="0054384B"/>
    <w:rsid w:val="00543BC3"/>
    <w:rsid w:val="00543D11"/>
    <w:rsid w:val="0054417F"/>
    <w:rsid w:val="0054486E"/>
    <w:rsid w:val="00544A0D"/>
    <w:rsid w:val="00544A42"/>
    <w:rsid w:val="00544B39"/>
    <w:rsid w:val="00545BD6"/>
    <w:rsid w:val="00545D1D"/>
    <w:rsid w:val="005464F5"/>
    <w:rsid w:val="00546684"/>
    <w:rsid w:val="0054691B"/>
    <w:rsid w:val="00546926"/>
    <w:rsid w:val="005469F0"/>
    <w:rsid w:val="00546B21"/>
    <w:rsid w:val="00547181"/>
    <w:rsid w:val="00547313"/>
    <w:rsid w:val="00547759"/>
    <w:rsid w:val="00547AAB"/>
    <w:rsid w:val="00550153"/>
    <w:rsid w:val="005502C3"/>
    <w:rsid w:val="0055036D"/>
    <w:rsid w:val="005509D8"/>
    <w:rsid w:val="00550CBC"/>
    <w:rsid w:val="00551002"/>
    <w:rsid w:val="00551070"/>
    <w:rsid w:val="0055132A"/>
    <w:rsid w:val="00551554"/>
    <w:rsid w:val="00551567"/>
    <w:rsid w:val="005516D9"/>
    <w:rsid w:val="00551744"/>
    <w:rsid w:val="0055174C"/>
    <w:rsid w:val="00551751"/>
    <w:rsid w:val="005519A5"/>
    <w:rsid w:val="00551E7E"/>
    <w:rsid w:val="00551E84"/>
    <w:rsid w:val="00551EC1"/>
    <w:rsid w:val="00551F72"/>
    <w:rsid w:val="0055217A"/>
    <w:rsid w:val="00552379"/>
    <w:rsid w:val="00552649"/>
    <w:rsid w:val="005526AB"/>
    <w:rsid w:val="005528A8"/>
    <w:rsid w:val="00552966"/>
    <w:rsid w:val="00552A4A"/>
    <w:rsid w:val="00552C39"/>
    <w:rsid w:val="00552D97"/>
    <w:rsid w:val="00552EB9"/>
    <w:rsid w:val="00552F99"/>
    <w:rsid w:val="00552FA2"/>
    <w:rsid w:val="00552FED"/>
    <w:rsid w:val="0055377B"/>
    <w:rsid w:val="00553838"/>
    <w:rsid w:val="00553CDC"/>
    <w:rsid w:val="005540CA"/>
    <w:rsid w:val="005544C8"/>
    <w:rsid w:val="00554564"/>
    <w:rsid w:val="005545C3"/>
    <w:rsid w:val="00554CCD"/>
    <w:rsid w:val="005554CA"/>
    <w:rsid w:val="005557D4"/>
    <w:rsid w:val="005559F4"/>
    <w:rsid w:val="00555A29"/>
    <w:rsid w:val="00555E3B"/>
    <w:rsid w:val="00556115"/>
    <w:rsid w:val="005561BB"/>
    <w:rsid w:val="005561ED"/>
    <w:rsid w:val="005562A4"/>
    <w:rsid w:val="005562A6"/>
    <w:rsid w:val="00556309"/>
    <w:rsid w:val="005563BE"/>
    <w:rsid w:val="005563C8"/>
    <w:rsid w:val="0055696E"/>
    <w:rsid w:val="00556C8C"/>
    <w:rsid w:val="00556D35"/>
    <w:rsid w:val="00556D61"/>
    <w:rsid w:val="00556DA4"/>
    <w:rsid w:val="00556E27"/>
    <w:rsid w:val="00556F6E"/>
    <w:rsid w:val="005571D4"/>
    <w:rsid w:val="00557460"/>
    <w:rsid w:val="0055764A"/>
    <w:rsid w:val="0055780B"/>
    <w:rsid w:val="00557838"/>
    <w:rsid w:val="005603B5"/>
    <w:rsid w:val="00560440"/>
    <w:rsid w:val="0056057F"/>
    <w:rsid w:val="00560660"/>
    <w:rsid w:val="005609F6"/>
    <w:rsid w:val="00560BAA"/>
    <w:rsid w:val="00560DDC"/>
    <w:rsid w:val="00560E72"/>
    <w:rsid w:val="0056108E"/>
    <w:rsid w:val="005612D9"/>
    <w:rsid w:val="005614FF"/>
    <w:rsid w:val="00561549"/>
    <w:rsid w:val="00561562"/>
    <w:rsid w:val="0056175C"/>
    <w:rsid w:val="0056189E"/>
    <w:rsid w:val="00561A8F"/>
    <w:rsid w:val="00561B59"/>
    <w:rsid w:val="00561C2C"/>
    <w:rsid w:val="00561CDF"/>
    <w:rsid w:val="0056206F"/>
    <w:rsid w:val="005620FA"/>
    <w:rsid w:val="005624DC"/>
    <w:rsid w:val="0056277E"/>
    <w:rsid w:val="005627AD"/>
    <w:rsid w:val="005627DE"/>
    <w:rsid w:val="00562DDA"/>
    <w:rsid w:val="00562DE0"/>
    <w:rsid w:val="00562E70"/>
    <w:rsid w:val="00562F2D"/>
    <w:rsid w:val="00562F9C"/>
    <w:rsid w:val="00563001"/>
    <w:rsid w:val="00563032"/>
    <w:rsid w:val="0056319A"/>
    <w:rsid w:val="00563BF1"/>
    <w:rsid w:val="00563EFC"/>
    <w:rsid w:val="00563F2B"/>
    <w:rsid w:val="0056405B"/>
    <w:rsid w:val="005643B4"/>
    <w:rsid w:val="005643CA"/>
    <w:rsid w:val="00564439"/>
    <w:rsid w:val="00564602"/>
    <w:rsid w:val="0056477E"/>
    <w:rsid w:val="005647A4"/>
    <w:rsid w:val="0056494C"/>
    <w:rsid w:val="00564F70"/>
    <w:rsid w:val="00564FE8"/>
    <w:rsid w:val="005650F3"/>
    <w:rsid w:val="0056524C"/>
    <w:rsid w:val="0056547E"/>
    <w:rsid w:val="005655C7"/>
    <w:rsid w:val="005656F3"/>
    <w:rsid w:val="00565899"/>
    <w:rsid w:val="00565BE1"/>
    <w:rsid w:val="00565FB1"/>
    <w:rsid w:val="0056640A"/>
    <w:rsid w:val="005664A6"/>
    <w:rsid w:val="005666A0"/>
    <w:rsid w:val="00566731"/>
    <w:rsid w:val="00566803"/>
    <w:rsid w:val="00566AAC"/>
    <w:rsid w:val="00566CFA"/>
    <w:rsid w:val="00566ED0"/>
    <w:rsid w:val="00566F90"/>
    <w:rsid w:val="0056726E"/>
    <w:rsid w:val="00567659"/>
    <w:rsid w:val="005677BF"/>
    <w:rsid w:val="00567C63"/>
    <w:rsid w:val="00567E7B"/>
    <w:rsid w:val="00567EEB"/>
    <w:rsid w:val="00567F49"/>
    <w:rsid w:val="00567FEB"/>
    <w:rsid w:val="00570188"/>
    <w:rsid w:val="005702E9"/>
    <w:rsid w:val="005705E9"/>
    <w:rsid w:val="00570702"/>
    <w:rsid w:val="005707B5"/>
    <w:rsid w:val="00570D02"/>
    <w:rsid w:val="00570FC5"/>
    <w:rsid w:val="00571012"/>
    <w:rsid w:val="00571014"/>
    <w:rsid w:val="0057108D"/>
    <w:rsid w:val="0057111B"/>
    <w:rsid w:val="005714C8"/>
    <w:rsid w:val="005719C3"/>
    <w:rsid w:val="005726B2"/>
    <w:rsid w:val="00572912"/>
    <w:rsid w:val="005729BA"/>
    <w:rsid w:val="00572BA0"/>
    <w:rsid w:val="00572C96"/>
    <w:rsid w:val="0057308F"/>
    <w:rsid w:val="005732D5"/>
    <w:rsid w:val="0057335F"/>
    <w:rsid w:val="00573856"/>
    <w:rsid w:val="0057391C"/>
    <w:rsid w:val="005739EA"/>
    <w:rsid w:val="00573ACC"/>
    <w:rsid w:val="00573CFE"/>
    <w:rsid w:val="00573E4C"/>
    <w:rsid w:val="00573E76"/>
    <w:rsid w:val="00574249"/>
    <w:rsid w:val="00574477"/>
    <w:rsid w:val="00574624"/>
    <w:rsid w:val="00574683"/>
    <w:rsid w:val="005746D3"/>
    <w:rsid w:val="00574948"/>
    <w:rsid w:val="005749EB"/>
    <w:rsid w:val="00574A0A"/>
    <w:rsid w:val="00574D8A"/>
    <w:rsid w:val="00574EC2"/>
    <w:rsid w:val="00575208"/>
    <w:rsid w:val="005753B6"/>
    <w:rsid w:val="00575413"/>
    <w:rsid w:val="0057566E"/>
    <w:rsid w:val="00575B62"/>
    <w:rsid w:val="00575E02"/>
    <w:rsid w:val="00575F05"/>
    <w:rsid w:val="00576079"/>
    <w:rsid w:val="0057614A"/>
    <w:rsid w:val="005761FD"/>
    <w:rsid w:val="005762A8"/>
    <w:rsid w:val="0057637C"/>
    <w:rsid w:val="00576422"/>
    <w:rsid w:val="0057659E"/>
    <w:rsid w:val="00576A6B"/>
    <w:rsid w:val="00576D31"/>
    <w:rsid w:val="00576E76"/>
    <w:rsid w:val="00576FE0"/>
    <w:rsid w:val="00577348"/>
    <w:rsid w:val="00577668"/>
    <w:rsid w:val="00577787"/>
    <w:rsid w:val="005779EB"/>
    <w:rsid w:val="00577A41"/>
    <w:rsid w:val="00577D03"/>
    <w:rsid w:val="00577E3A"/>
    <w:rsid w:val="00580110"/>
    <w:rsid w:val="005801F3"/>
    <w:rsid w:val="0058025D"/>
    <w:rsid w:val="00580604"/>
    <w:rsid w:val="0058062B"/>
    <w:rsid w:val="005807ED"/>
    <w:rsid w:val="0058087D"/>
    <w:rsid w:val="0058099E"/>
    <w:rsid w:val="005809FB"/>
    <w:rsid w:val="00580C2F"/>
    <w:rsid w:val="00580D20"/>
    <w:rsid w:val="00580E3C"/>
    <w:rsid w:val="0058146F"/>
    <w:rsid w:val="00581674"/>
    <w:rsid w:val="00581960"/>
    <w:rsid w:val="005819F3"/>
    <w:rsid w:val="00582085"/>
    <w:rsid w:val="005821D8"/>
    <w:rsid w:val="005821F8"/>
    <w:rsid w:val="005821FA"/>
    <w:rsid w:val="00582399"/>
    <w:rsid w:val="00582657"/>
    <w:rsid w:val="005827E0"/>
    <w:rsid w:val="005828B6"/>
    <w:rsid w:val="005829EB"/>
    <w:rsid w:val="00582D53"/>
    <w:rsid w:val="00582FEB"/>
    <w:rsid w:val="005830B1"/>
    <w:rsid w:val="005830E4"/>
    <w:rsid w:val="0058316E"/>
    <w:rsid w:val="00583231"/>
    <w:rsid w:val="00583269"/>
    <w:rsid w:val="005833D2"/>
    <w:rsid w:val="0058361F"/>
    <w:rsid w:val="00583938"/>
    <w:rsid w:val="005839E3"/>
    <w:rsid w:val="00583C1F"/>
    <w:rsid w:val="00583C6E"/>
    <w:rsid w:val="00583F31"/>
    <w:rsid w:val="00584085"/>
    <w:rsid w:val="005843A9"/>
    <w:rsid w:val="00584860"/>
    <w:rsid w:val="0058489A"/>
    <w:rsid w:val="00584ABE"/>
    <w:rsid w:val="00584AD8"/>
    <w:rsid w:val="00584AF6"/>
    <w:rsid w:val="005850C8"/>
    <w:rsid w:val="00585323"/>
    <w:rsid w:val="00585404"/>
    <w:rsid w:val="005854F2"/>
    <w:rsid w:val="0058558F"/>
    <w:rsid w:val="005855CB"/>
    <w:rsid w:val="00585728"/>
    <w:rsid w:val="00585781"/>
    <w:rsid w:val="00585950"/>
    <w:rsid w:val="00585960"/>
    <w:rsid w:val="00585B01"/>
    <w:rsid w:val="00585C45"/>
    <w:rsid w:val="0058641E"/>
    <w:rsid w:val="0058672E"/>
    <w:rsid w:val="0058676B"/>
    <w:rsid w:val="0058682C"/>
    <w:rsid w:val="00586861"/>
    <w:rsid w:val="00586E4D"/>
    <w:rsid w:val="00586F82"/>
    <w:rsid w:val="00586F84"/>
    <w:rsid w:val="0058709A"/>
    <w:rsid w:val="00587240"/>
    <w:rsid w:val="00587C8E"/>
    <w:rsid w:val="00587DEE"/>
    <w:rsid w:val="00590166"/>
    <w:rsid w:val="00590192"/>
    <w:rsid w:val="005902B8"/>
    <w:rsid w:val="005905DF"/>
    <w:rsid w:val="00590644"/>
    <w:rsid w:val="00590D65"/>
    <w:rsid w:val="00590F07"/>
    <w:rsid w:val="00590F52"/>
    <w:rsid w:val="00591365"/>
    <w:rsid w:val="00591556"/>
    <w:rsid w:val="005915BD"/>
    <w:rsid w:val="0059186E"/>
    <w:rsid w:val="00591896"/>
    <w:rsid w:val="005918AF"/>
    <w:rsid w:val="00591F55"/>
    <w:rsid w:val="0059207D"/>
    <w:rsid w:val="0059214B"/>
    <w:rsid w:val="00592297"/>
    <w:rsid w:val="00592656"/>
    <w:rsid w:val="0059272F"/>
    <w:rsid w:val="00592803"/>
    <w:rsid w:val="00592835"/>
    <w:rsid w:val="00592CBB"/>
    <w:rsid w:val="00592D31"/>
    <w:rsid w:val="00592D91"/>
    <w:rsid w:val="00592EAB"/>
    <w:rsid w:val="00592F59"/>
    <w:rsid w:val="0059302E"/>
    <w:rsid w:val="005930BA"/>
    <w:rsid w:val="00593158"/>
    <w:rsid w:val="00593201"/>
    <w:rsid w:val="00593520"/>
    <w:rsid w:val="00593791"/>
    <w:rsid w:val="005938A3"/>
    <w:rsid w:val="005939D7"/>
    <w:rsid w:val="00593B7B"/>
    <w:rsid w:val="00593C89"/>
    <w:rsid w:val="00593CA1"/>
    <w:rsid w:val="00593D71"/>
    <w:rsid w:val="00593DBD"/>
    <w:rsid w:val="00593F9C"/>
    <w:rsid w:val="0059403C"/>
    <w:rsid w:val="005946C3"/>
    <w:rsid w:val="00594807"/>
    <w:rsid w:val="0059480C"/>
    <w:rsid w:val="0059498F"/>
    <w:rsid w:val="00594D05"/>
    <w:rsid w:val="00594D5D"/>
    <w:rsid w:val="00594E86"/>
    <w:rsid w:val="00594FBE"/>
    <w:rsid w:val="005951BA"/>
    <w:rsid w:val="00595213"/>
    <w:rsid w:val="005953E7"/>
    <w:rsid w:val="00595460"/>
    <w:rsid w:val="00595468"/>
    <w:rsid w:val="0059567E"/>
    <w:rsid w:val="005956AD"/>
    <w:rsid w:val="00595729"/>
    <w:rsid w:val="00595928"/>
    <w:rsid w:val="00595D3D"/>
    <w:rsid w:val="00595E66"/>
    <w:rsid w:val="00595F6B"/>
    <w:rsid w:val="00596251"/>
    <w:rsid w:val="00596320"/>
    <w:rsid w:val="0059636D"/>
    <w:rsid w:val="0059655C"/>
    <w:rsid w:val="0059686E"/>
    <w:rsid w:val="00596927"/>
    <w:rsid w:val="00596A6F"/>
    <w:rsid w:val="00596AFC"/>
    <w:rsid w:val="00596BDD"/>
    <w:rsid w:val="00596C33"/>
    <w:rsid w:val="00596D44"/>
    <w:rsid w:val="00596DA2"/>
    <w:rsid w:val="00597072"/>
    <w:rsid w:val="0059720B"/>
    <w:rsid w:val="0059757A"/>
    <w:rsid w:val="00597961"/>
    <w:rsid w:val="00597BA9"/>
    <w:rsid w:val="00597BC2"/>
    <w:rsid w:val="00597C32"/>
    <w:rsid w:val="00597D15"/>
    <w:rsid w:val="005A01F4"/>
    <w:rsid w:val="005A035A"/>
    <w:rsid w:val="005A0744"/>
    <w:rsid w:val="005A07F0"/>
    <w:rsid w:val="005A086F"/>
    <w:rsid w:val="005A0925"/>
    <w:rsid w:val="005A09C4"/>
    <w:rsid w:val="005A0FF4"/>
    <w:rsid w:val="005A1175"/>
    <w:rsid w:val="005A140B"/>
    <w:rsid w:val="005A155E"/>
    <w:rsid w:val="005A1665"/>
    <w:rsid w:val="005A16E6"/>
    <w:rsid w:val="005A179D"/>
    <w:rsid w:val="005A1AB2"/>
    <w:rsid w:val="005A1AB7"/>
    <w:rsid w:val="005A1C29"/>
    <w:rsid w:val="005A1C93"/>
    <w:rsid w:val="005A1D58"/>
    <w:rsid w:val="005A1F0F"/>
    <w:rsid w:val="005A2117"/>
    <w:rsid w:val="005A23C6"/>
    <w:rsid w:val="005A2513"/>
    <w:rsid w:val="005A2567"/>
    <w:rsid w:val="005A288D"/>
    <w:rsid w:val="005A2ACA"/>
    <w:rsid w:val="005A2D55"/>
    <w:rsid w:val="005A2DCF"/>
    <w:rsid w:val="005A2EE2"/>
    <w:rsid w:val="005A2F49"/>
    <w:rsid w:val="005A2FA2"/>
    <w:rsid w:val="005A2FA9"/>
    <w:rsid w:val="005A3087"/>
    <w:rsid w:val="005A3206"/>
    <w:rsid w:val="005A393B"/>
    <w:rsid w:val="005A3C1C"/>
    <w:rsid w:val="005A43B2"/>
    <w:rsid w:val="005A4468"/>
    <w:rsid w:val="005A4695"/>
    <w:rsid w:val="005A4941"/>
    <w:rsid w:val="005A4A1B"/>
    <w:rsid w:val="005A4B27"/>
    <w:rsid w:val="005A4D13"/>
    <w:rsid w:val="005A4D7B"/>
    <w:rsid w:val="005A56DA"/>
    <w:rsid w:val="005A573E"/>
    <w:rsid w:val="005A5861"/>
    <w:rsid w:val="005A5D16"/>
    <w:rsid w:val="005A6055"/>
    <w:rsid w:val="005A645B"/>
    <w:rsid w:val="005A655A"/>
    <w:rsid w:val="005A657A"/>
    <w:rsid w:val="005A66C2"/>
    <w:rsid w:val="005A67CB"/>
    <w:rsid w:val="005A6C0E"/>
    <w:rsid w:val="005A6F6B"/>
    <w:rsid w:val="005A754A"/>
    <w:rsid w:val="005A761C"/>
    <w:rsid w:val="005A77D4"/>
    <w:rsid w:val="005A7E5F"/>
    <w:rsid w:val="005A7F18"/>
    <w:rsid w:val="005A7F95"/>
    <w:rsid w:val="005B0229"/>
    <w:rsid w:val="005B0460"/>
    <w:rsid w:val="005B0631"/>
    <w:rsid w:val="005B085E"/>
    <w:rsid w:val="005B0BF5"/>
    <w:rsid w:val="005B0E60"/>
    <w:rsid w:val="005B0F62"/>
    <w:rsid w:val="005B0F76"/>
    <w:rsid w:val="005B112C"/>
    <w:rsid w:val="005B127E"/>
    <w:rsid w:val="005B1412"/>
    <w:rsid w:val="005B1559"/>
    <w:rsid w:val="005B15AD"/>
    <w:rsid w:val="005B183F"/>
    <w:rsid w:val="005B1B72"/>
    <w:rsid w:val="005B1B8C"/>
    <w:rsid w:val="005B1E08"/>
    <w:rsid w:val="005B2164"/>
    <w:rsid w:val="005B22B7"/>
    <w:rsid w:val="005B2379"/>
    <w:rsid w:val="005B23B4"/>
    <w:rsid w:val="005B25AE"/>
    <w:rsid w:val="005B26D7"/>
    <w:rsid w:val="005B28C1"/>
    <w:rsid w:val="005B2AA4"/>
    <w:rsid w:val="005B2AF2"/>
    <w:rsid w:val="005B2D79"/>
    <w:rsid w:val="005B3234"/>
    <w:rsid w:val="005B33D8"/>
    <w:rsid w:val="005B37D4"/>
    <w:rsid w:val="005B38E8"/>
    <w:rsid w:val="005B3967"/>
    <w:rsid w:val="005B3B27"/>
    <w:rsid w:val="005B4181"/>
    <w:rsid w:val="005B4190"/>
    <w:rsid w:val="005B42E0"/>
    <w:rsid w:val="005B4413"/>
    <w:rsid w:val="005B4489"/>
    <w:rsid w:val="005B4A72"/>
    <w:rsid w:val="005B4F07"/>
    <w:rsid w:val="005B509A"/>
    <w:rsid w:val="005B51B3"/>
    <w:rsid w:val="005B5287"/>
    <w:rsid w:val="005B5596"/>
    <w:rsid w:val="005B56EE"/>
    <w:rsid w:val="005B56F7"/>
    <w:rsid w:val="005B5906"/>
    <w:rsid w:val="005B5936"/>
    <w:rsid w:val="005B593A"/>
    <w:rsid w:val="005B5AEC"/>
    <w:rsid w:val="005B5B21"/>
    <w:rsid w:val="005B5F22"/>
    <w:rsid w:val="005B6122"/>
    <w:rsid w:val="005B61B6"/>
    <w:rsid w:val="005B63CF"/>
    <w:rsid w:val="005B65D6"/>
    <w:rsid w:val="005B6777"/>
    <w:rsid w:val="005B686C"/>
    <w:rsid w:val="005B6EDB"/>
    <w:rsid w:val="005B70B5"/>
    <w:rsid w:val="005B73E6"/>
    <w:rsid w:val="005B744D"/>
    <w:rsid w:val="005B7617"/>
    <w:rsid w:val="005B7709"/>
    <w:rsid w:val="005B77C0"/>
    <w:rsid w:val="005B7838"/>
    <w:rsid w:val="005B79AF"/>
    <w:rsid w:val="005B7B01"/>
    <w:rsid w:val="005B7B63"/>
    <w:rsid w:val="005B7BD1"/>
    <w:rsid w:val="005B7D78"/>
    <w:rsid w:val="005B7DC4"/>
    <w:rsid w:val="005B7E35"/>
    <w:rsid w:val="005B7EEA"/>
    <w:rsid w:val="005B7FAA"/>
    <w:rsid w:val="005C0072"/>
    <w:rsid w:val="005C051E"/>
    <w:rsid w:val="005C05B4"/>
    <w:rsid w:val="005C075F"/>
    <w:rsid w:val="005C07FE"/>
    <w:rsid w:val="005C0D30"/>
    <w:rsid w:val="005C0E19"/>
    <w:rsid w:val="005C0E92"/>
    <w:rsid w:val="005C104F"/>
    <w:rsid w:val="005C10D7"/>
    <w:rsid w:val="005C110F"/>
    <w:rsid w:val="005C1276"/>
    <w:rsid w:val="005C15A2"/>
    <w:rsid w:val="005C17DC"/>
    <w:rsid w:val="005C24AF"/>
    <w:rsid w:val="005C293F"/>
    <w:rsid w:val="005C2A14"/>
    <w:rsid w:val="005C2A61"/>
    <w:rsid w:val="005C35E7"/>
    <w:rsid w:val="005C3908"/>
    <w:rsid w:val="005C3A6F"/>
    <w:rsid w:val="005C3ACD"/>
    <w:rsid w:val="005C42C7"/>
    <w:rsid w:val="005C49C1"/>
    <w:rsid w:val="005C4A39"/>
    <w:rsid w:val="005C4AED"/>
    <w:rsid w:val="005C4C8E"/>
    <w:rsid w:val="005C4CB3"/>
    <w:rsid w:val="005C4CF9"/>
    <w:rsid w:val="005C4F42"/>
    <w:rsid w:val="005C512A"/>
    <w:rsid w:val="005C5166"/>
    <w:rsid w:val="005C51F7"/>
    <w:rsid w:val="005C55D2"/>
    <w:rsid w:val="005C57D8"/>
    <w:rsid w:val="005C57F1"/>
    <w:rsid w:val="005C5822"/>
    <w:rsid w:val="005C5A09"/>
    <w:rsid w:val="005C5C05"/>
    <w:rsid w:val="005C5CBD"/>
    <w:rsid w:val="005C62FA"/>
    <w:rsid w:val="005C6386"/>
    <w:rsid w:val="005C69D3"/>
    <w:rsid w:val="005C6EAC"/>
    <w:rsid w:val="005C6FF1"/>
    <w:rsid w:val="005C719A"/>
    <w:rsid w:val="005C71F6"/>
    <w:rsid w:val="005C731A"/>
    <w:rsid w:val="005C7503"/>
    <w:rsid w:val="005C7916"/>
    <w:rsid w:val="005C7B24"/>
    <w:rsid w:val="005C7C24"/>
    <w:rsid w:val="005C7D13"/>
    <w:rsid w:val="005D0032"/>
    <w:rsid w:val="005D037C"/>
    <w:rsid w:val="005D04D6"/>
    <w:rsid w:val="005D057E"/>
    <w:rsid w:val="005D09F7"/>
    <w:rsid w:val="005D0A7B"/>
    <w:rsid w:val="005D0C5B"/>
    <w:rsid w:val="005D0FE0"/>
    <w:rsid w:val="005D100A"/>
    <w:rsid w:val="005D14AB"/>
    <w:rsid w:val="005D185D"/>
    <w:rsid w:val="005D1863"/>
    <w:rsid w:val="005D1FB3"/>
    <w:rsid w:val="005D1FC7"/>
    <w:rsid w:val="005D20C4"/>
    <w:rsid w:val="005D22C9"/>
    <w:rsid w:val="005D22CD"/>
    <w:rsid w:val="005D255A"/>
    <w:rsid w:val="005D257D"/>
    <w:rsid w:val="005D290A"/>
    <w:rsid w:val="005D2A90"/>
    <w:rsid w:val="005D2B32"/>
    <w:rsid w:val="005D2CAB"/>
    <w:rsid w:val="005D2E26"/>
    <w:rsid w:val="005D2EEC"/>
    <w:rsid w:val="005D2FF0"/>
    <w:rsid w:val="005D3133"/>
    <w:rsid w:val="005D34EA"/>
    <w:rsid w:val="005D3562"/>
    <w:rsid w:val="005D3683"/>
    <w:rsid w:val="005D36AA"/>
    <w:rsid w:val="005D36DA"/>
    <w:rsid w:val="005D3714"/>
    <w:rsid w:val="005D3923"/>
    <w:rsid w:val="005D3A0B"/>
    <w:rsid w:val="005D3B9C"/>
    <w:rsid w:val="005D3CBB"/>
    <w:rsid w:val="005D4014"/>
    <w:rsid w:val="005D40C2"/>
    <w:rsid w:val="005D4368"/>
    <w:rsid w:val="005D43A4"/>
    <w:rsid w:val="005D4424"/>
    <w:rsid w:val="005D4566"/>
    <w:rsid w:val="005D498D"/>
    <w:rsid w:val="005D4A11"/>
    <w:rsid w:val="005D4A74"/>
    <w:rsid w:val="005D4AA7"/>
    <w:rsid w:val="005D4B4A"/>
    <w:rsid w:val="005D4B7B"/>
    <w:rsid w:val="005D4BDA"/>
    <w:rsid w:val="005D4BF5"/>
    <w:rsid w:val="005D5015"/>
    <w:rsid w:val="005D50E6"/>
    <w:rsid w:val="005D5454"/>
    <w:rsid w:val="005D54F5"/>
    <w:rsid w:val="005D576D"/>
    <w:rsid w:val="005D5A7B"/>
    <w:rsid w:val="005D5C3C"/>
    <w:rsid w:val="005D5EA4"/>
    <w:rsid w:val="005D5FB5"/>
    <w:rsid w:val="005D60A7"/>
    <w:rsid w:val="005D60EA"/>
    <w:rsid w:val="005D6B39"/>
    <w:rsid w:val="005D6DFE"/>
    <w:rsid w:val="005D6FA9"/>
    <w:rsid w:val="005D784D"/>
    <w:rsid w:val="005D796B"/>
    <w:rsid w:val="005D79E4"/>
    <w:rsid w:val="005D7CDB"/>
    <w:rsid w:val="005D7F29"/>
    <w:rsid w:val="005E0035"/>
    <w:rsid w:val="005E01E9"/>
    <w:rsid w:val="005E0242"/>
    <w:rsid w:val="005E0293"/>
    <w:rsid w:val="005E0616"/>
    <w:rsid w:val="005E0731"/>
    <w:rsid w:val="005E081F"/>
    <w:rsid w:val="005E0861"/>
    <w:rsid w:val="005E0D58"/>
    <w:rsid w:val="005E0E95"/>
    <w:rsid w:val="005E0EFD"/>
    <w:rsid w:val="005E142B"/>
    <w:rsid w:val="005E1497"/>
    <w:rsid w:val="005E1A9B"/>
    <w:rsid w:val="005E1C56"/>
    <w:rsid w:val="005E2278"/>
    <w:rsid w:val="005E2409"/>
    <w:rsid w:val="005E242F"/>
    <w:rsid w:val="005E26B4"/>
    <w:rsid w:val="005E277C"/>
    <w:rsid w:val="005E299E"/>
    <w:rsid w:val="005E3131"/>
    <w:rsid w:val="005E3146"/>
    <w:rsid w:val="005E3158"/>
    <w:rsid w:val="005E31C5"/>
    <w:rsid w:val="005E3403"/>
    <w:rsid w:val="005E360E"/>
    <w:rsid w:val="005E36D6"/>
    <w:rsid w:val="005E38A6"/>
    <w:rsid w:val="005E3A0C"/>
    <w:rsid w:val="005E3E13"/>
    <w:rsid w:val="005E402D"/>
    <w:rsid w:val="005E421D"/>
    <w:rsid w:val="005E4274"/>
    <w:rsid w:val="005E42AF"/>
    <w:rsid w:val="005E4AE7"/>
    <w:rsid w:val="005E4BCF"/>
    <w:rsid w:val="005E4D5F"/>
    <w:rsid w:val="005E4D77"/>
    <w:rsid w:val="005E4ECD"/>
    <w:rsid w:val="005E539C"/>
    <w:rsid w:val="005E5555"/>
    <w:rsid w:val="005E5689"/>
    <w:rsid w:val="005E59CD"/>
    <w:rsid w:val="005E5BEE"/>
    <w:rsid w:val="005E5CB0"/>
    <w:rsid w:val="005E5FE0"/>
    <w:rsid w:val="005E6068"/>
    <w:rsid w:val="005E616F"/>
    <w:rsid w:val="005E6299"/>
    <w:rsid w:val="005E64D2"/>
    <w:rsid w:val="005E671A"/>
    <w:rsid w:val="005E681F"/>
    <w:rsid w:val="005E6922"/>
    <w:rsid w:val="005E6AE2"/>
    <w:rsid w:val="005E6D13"/>
    <w:rsid w:val="005E713D"/>
    <w:rsid w:val="005E72B9"/>
    <w:rsid w:val="005E72D3"/>
    <w:rsid w:val="005E75EE"/>
    <w:rsid w:val="005E7CEB"/>
    <w:rsid w:val="005E7DEF"/>
    <w:rsid w:val="005E7E03"/>
    <w:rsid w:val="005E7E0C"/>
    <w:rsid w:val="005F010C"/>
    <w:rsid w:val="005F013C"/>
    <w:rsid w:val="005F01F1"/>
    <w:rsid w:val="005F0757"/>
    <w:rsid w:val="005F0860"/>
    <w:rsid w:val="005F0881"/>
    <w:rsid w:val="005F0960"/>
    <w:rsid w:val="005F0A17"/>
    <w:rsid w:val="005F0CF4"/>
    <w:rsid w:val="005F0E79"/>
    <w:rsid w:val="005F1037"/>
    <w:rsid w:val="005F10DF"/>
    <w:rsid w:val="005F11D5"/>
    <w:rsid w:val="005F127F"/>
    <w:rsid w:val="005F12D8"/>
    <w:rsid w:val="005F1301"/>
    <w:rsid w:val="005F14D9"/>
    <w:rsid w:val="005F16AC"/>
    <w:rsid w:val="005F1B5B"/>
    <w:rsid w:val="005F1CF4"/>
    <w:rsid w:val="005F1EBB"/>
    <w:rsid w:val="005F1F61"/>
    <w:rsid w:val="005F21C6"/>
    <w:rsid w:val="005F2508"/>
    <w:rsid w:val="005F2519"/>
    <w:rsid w:val="005F29F6"/>
    <w:rsid w:val="005F2ADE"/>
    <w:rsid w:val="005F2C15"/>
    <w:rsid w:val="005F2C35"/>
    <w:rsid w:val="005F300D"/>
    <w:rsid w:val="005F30A9"/>
    <w:rsid w:val="005F326B"/>
    <w:rsid w:val="005F339F"/>
    <w:rsid w:val="005F366D"/>
    <w:rsid w:val="005F3840"/>
    <w:rsid w:val="005F388F"/>
    <w:rsid w:val="005F39E5"/>
    <w:rsid w:val="005F3A36"/>
    <w:rsid w:val="005F3D7F"/>
    <w:rsid w:val="005F3E37"/>
    <w:rsid w:val="005F3E6E"/>
    <w:rsid w:val="005F400A"/>
    <w:rsid w:val="005F4491"/>
    <w:rsid w:val="005F44B2"/>
    <w:rsid w:val="005F45DD"/>
    <w:rsid w:val="005F46BF"/>
    <w:rsid w:val="005F488C"/>
    <w:rsid w:val="005F4890"/>
    <w:rsid w:val="005F48CD"/>
    <w:rsid w:val="005F4948"/>
    <w:rsid w:val="005F4C22"/>
    <w:rsid w:val="005F4DE2"/>
    <w:rsid w:val="005F5842"/>
    <w:rsid w:val="005F5947"/>
    <w:rsid w:val="005F598A"/>
    <w:rsid w:val="005F5BCF"/>
    <w:rsid w:val="005F5D8D"/>
    <w:rsid w:val="005F5D95"/>
    <w:rsid w:val="005F6165"/>
    <w:rsid w:val="005F621F"/>
    <w:rsid w:val="005F62A1"/>
    <w:rsid w:val="005F6498"/>
    <w:rsid w:val="005F656C"/>
    <w:rsid w:val="005F667D"/>
    <w:rsid w:val="005F696F"/>
    <w:rsid w:val="005F6AF5"/>
    <w:rsid w:val="005F6BD8"/>
    <w:rsid w:val="005F6E20"/>
    <w:rsid w:val="005F6EED"/>
    <w:rsid w:val="005F7E5C"/>
    <w:rsid w:val="005F7FC2"/>
    <w:rsid w:val="0060007C"/>
    <w:rsid w:val="006000E0"/>
    <w:rsid w:val="006003F2"/>
    <w:rsid w:val="006005C9"/>
    <w:rsid w:val="006009C6"/>
    <w:rsid w:val="00600AB2"/>
    <w:rsid w:val="00600E56"/>
    <w:rsid w:val="00601085"/>
    <w:rsid w:val="00601265"/>
    <w:rsid w:val="006015D1"/>
    <w:rsid w:val="006015D8"/>
    <w:rsid w:val="006019B4"/>
    <w:rsid w:val="00601A8C"/>
    <w:rsid w:val="00601AF0"/>
    <w:rsid w:val="00601C84"/>
    <w:rsid w:val="00601DA7"/>
    <w:rsid w:val="00601E69"/>
    <w:rsid w:val="00601F78"/>
    <w:rsid w:val="00602053"/>
    <w:rsid w:val="006021B1"/>
    <w:rsid w:val="00602ABA"/>
    <w:rsid w:val="00602DCD"/>
    <w:rsid w:val="00602DCF"/>
    <w:rsid w:val="00602E30"/>
    <w:rsid w:val="0060304F"/>
    <w:rsid w:val="006030DA"/>
    <w:rsid w:val="006032A8"/>
    <w:rsid w:val="00603368"/>
    <w:rsid w:val="00603444"/>
    <w:rsid w:val="006035D2"/>
    <w:rsid w:val="00603CE3"/>
    <w:rsid w:val="00603D40"/>
    <w:rsid w:val="006044CF"/>
    <w:rsid w:val="0060492C"/>
    <w:rsid w:val="00604B60"/>
    <w:rsid w:val="00604C57"/>
    <w:rsid w:val="00604EFF"/>
    <w:rsid w:val="00604F15"/>
    <w:rsid w:val="006051AB"/>
    <w:rsid w:val="006052E2"/>
    <w:rsid w:val="0060565A"/>
    <w:rsid w:val="00605A63"/>
    <w:rsid w:val="00605AC5"/>
    <w:rsid w:val="0060627F"/>
    <w:rsid w:val="00606294"/>
    <w:rsid w:val="00606407"/>
    <w:rsid w:val="00606443"/>
    <w:rsid w:val="0060667C"/>
    <w:rsid w:val="0060687E"/>
    <w:rsid w:val="00606F20"/>
    <w:rsid w:val="00607085"/>
    <w:rsid w:val="00607221"/>
    <w:rsid w:val="006073F1"/>
    <w:rsid w:val="006074FB"/>
    <w:rsid w:val="006075E3"/>
    <w:rsid w:val="00607A39"/>
    <w:rsid w:val="00607B2C"/>
    <w:rsid w:val="006102B3"/>
    <w:rsid w:val="0061059D"/>
    <w:rsid w:val="006106F8"/>
    <w:rsid w:val="0061080F"/>
    <w:rsid w:val="00610AF9"/>
    <w:rsid w:val="00610B02"/>
    <w:rsid w:val="00610D67"/>
    <w:rsid w:val="0061100F"/>
    <w:rsid w:val="00611088"/>
    <w:rsid w:val="006110FC"/>
    <w:rsid w:val="0061124E"/>
    <w:rsid w:val="0061131D"/>
    <w:rsid w:val="00611538"/>
    <w:rsid w:val="006115B0"/>
    <w:rsid w:val="006116F9"/>
    <w:rsid w:val="00611A51"/>
    <w:rsid w:val="00611A7B"/>
    <w:rsid w:val="006123FD"/>
    <w:rsid w:val="006126CD"/>
    <w:rsid w:val="00612794"/>
    <w:rsid w:val="006128F5"/>
    <w:rsid w:val="006129B6"/>
    <w:rsid w:val="006129D6"/>
    <w:rsid w:val="00612A2F"/>
    <w:rsid w:val="00612B59"/>
    <w:rsid w:val="00612D98"/>
    <w:rsid w:val="006133E5"/>
    <w:rsid w:val="00613470"/>
    <w:rsid w:val="0061379A"/>
    <w:rsid w:val="0061392D"/>
    <w:rsid w:val="00613CFF"/>
    <w:rsid w:val="00613F42"/>
    <w:rsid w:val="00614134"/>
    <w:rsid w:val="006141F8"/>
    <w:rsid w:val="0061430E"/>
    <w:rsid w:val="00614555"/>
    <w:rsid w:val="00614581"/>
    <w:rsid w:val="006145B8"/>
    <w:rsid w:val="006147BC"/>
    <w:rsid w:val="00614934"/>
    <w:rsid w:val="00614B9A"/>
    <w:rsid w:val="00614D66"/>
    <w:rsid w:val="00614E9B"/>
    <w:rsid w:val="00615190"/>
    <w:rsid w:val="0061533B"/>
    <w:rsid w:val="006153B4"/>
    <w:rsid w:val="006156B9"/>
    <w:rsid w:val="0061579A"/>
    <w:rsid w:val="006159EE"/>
    <w:rsid w:val="00615C59"/>
    <w:rsid w:val="00615CE7"/>
    <w:rsid w:val="00615F82"/>
    <w:rsid w:val="00616291"/>
    <w:rsid w:val="006166F7"/>
    <w:rsid w:val="00616DA1"/>
    <w:rsid w:val="00616F50"/>
    <w:rsid w:val="006170D5"/>
    <w:rsid w:val="006170FE"/>
    <w:rsid w:val="0061733E"/>
    <w:rsid w:val="006173DE"/>
    <w:rsid w:val="00617426"/>
    <w:rsid w:val="00617749"/>
    <w:rsid w:val="0061781C"/>
    <w:rsid w:val="00617B8B"/>
    <w:rsid w:val="00617DD7"/>
    <w:rsid w:val="00617F3A"/>
    <w:rsid w:val="006200D8"/>
    <w:rsid w:val="006202B8"/>
    <w:rsid w:val="00620506"/>
    <w:rsid w:val="006209E9"/>
    <w:rsid w:val="00620BBF"/>
    <w:rsid w:val="00620D32"/>
    <w:rsid w:val="0062116D"/>
    <w:rsid w:val="00621270"/>
    <w:rsid w:val="006216C9"/>
    <w:rsid w:val="006217D8"/>
    <w:rsid w:val="00621952"/>
    <w:rsid w:val="00621A14"/>
    <w:rsid w:val="00621B36"/>
    <w:rsid w:val="00621CC5"/>
    <w:rsid w:val="00621D0E"/>
    <w:rsid w:val="00621FBA"/>
    <w:rsid w:val="006221AC"/>
    <w:rsid w:val="0062241C"/>
    <w:rsid w:val="0062257F"/>
    <w:rsid w:val="0062261F"/>
    <w:rsid w:val="006229B4"/>
    <w:rsid w:val="00622F2F"/>
    <w:rsid w:val="00623031"/>
    <w:rsid w:val="006231A6"/>
    <w:rsid w:val="00623251"/>
    <w:rsid w:val="00623368"/>
    <w:rsid w:val="006237D7"/>
    <w:rsid w:val="00623887"/>
    <w:rsid w:val="00623933"/>
    <w:rsid w:val="0062396E"/>
    <w:rsid w:val="00623B60"/>
    <w:rsid w:val="00623D22"/>
    <w:rsid w:val="00623D4F"/>
    <w:rsid w:val="00623F15"/>
    <w:rsid w:val="00623F2C"/>
    <w:rsid w:val="00623FD0"/>
    <w:rsid w:val="006244CE"/>
    <w:rsid w:val="006245DE"/>
    <w:rsid w:val="006245F1"/>
    <w:rsid w:val="006246DD"/>
    <w:rsid w:val="00624805"/>
    <w:rsid w:val="006248AE"/>
    <w:rsid w:val="00624BCD"/>
    <w:rsid w:val="00624BFA"/>
    <w:rsid w:val="00624EC2"/>
    <w:rsid w:val="0062510D"/>
    <w:rsid w:val="00625114"/>
    <w:rsid w:val="0062520A"/>
    <w:rsid w:val="00625220"/>
    <w:rsid w:val="006255DB"/>
    <w:rsid w:val="006259E1"/>
    <w:rsid w:val="00625FAF"/>
    <w:rsid w:val="006264FF"/>
    <w:rsid w:val="00626C01"/>
    <w:rsid w:val="00626FB8"/>
    <w:rsid w:val="00627071"/>
    <w:rsid w:val="006270CA"/>
    <w:rsid w:val="0062726E"/>
    <w:rsid w:val="00627462"/>
    <w:rsid w:val="006274FD"/>
    <w:rsid w:val="006275F6"/>
    <w:rsid w:val="0062765F"/>
    <w:rsid w:val="0062783D"/>
    <w:rsid w:val="00627A19"/>
    <w:rsid w:val="00627A8C"/>
    <w:rsid w:val="00627B23"/>
    <w:rsid w:val="00627F36"/>
    <w:rsid w:val="00630100"/>
    <w:rsid w:val="006304B0"/>
    <w:rsid w:val="006305D3"/>
    <w:rsid w:val="0063096D"/>
    <w:rsid w:val="00630BE9"/>
    <w:rsid w:val="00630C11"/>
    <w:rsid w:val="00631411"/>
    <w:rsid w:val="00631541"/>
    <w:rsid w:val="006316DA"/>
    <w:rsid w:val="0063177B"/>
    <w:rsid w:val="00631852"/>
    <w:rsid w:val="006318EE"/>
    <w:rsid w:val="00631DD6"/>
    <w:rsid w:val="00631E7A"/>
    <w:rsid w:val="00631FD9"/>
    <w:rsid w:val="00631FDB"/>
    <w:rsid w:val="00632138"/>
    <w:rsid w:val="00632190"/>
    <w:rsid w:val="00632227"/>
    <w:rsid w:val="00632588"/>
    <w:rsid w:val="00632597"/>
    <w:rsid w:val="00632958"/>
    <w:rsid w:val="00632B94"/>
    <w:rsid w:val="00632CF3"/>
    <w:rsid w:val="00632F2B"/>
    <w:rsid w:val="00632FAB"/>
    <w:rsid w:val="0063311A"/>
    <w:rsid w:val="00633132"/>
    <w:rsid w:val="00633269"/>
    <w:rsid w:val="00633399"/>
    <w:rsid w:val="00633AD8"/>
    <w:rsid w:val="00633C49"/>
    <w:rsid w:val="006344BE"/>
    <w:rsid w:val="00634508"/>
    <w:rsid w:val="006345D9"/>
    <w:rsid w:val="0063481E"/>
    <w:rsid w:val="00634939"/>
    <w:rsid w:val="00634C66"/>
    <w:rsid w:val="00634DE8"/>
    <w:rsid w:val="00634E1F"/>
    <w:rsid w:val="006350B1"/>
    <w:rsid w:val="0063514C"/>
    <w:rsid w:val="00635219"/>
    <w:rsid w:val="0063550A"/>
    <w:rsid w:val="00635754"/>
    <w:rsid w:val="00635B0F"/>
    <w:rsid w:val="00635CD1"/>
    <w:rsid w:val="00635DE4"/>
    <w:rsid w:val="00635E8B"/>
    <w:rsid w:val="00635F18"/>
    <w:rsid w:val="00635F50"/>
    <w:rsid w:val="0063616C"/>
    <w:rsid w:val="0063648D"/>
    <w:rsid w:val="00636A2B"/>
    <w:rsid w:val="00636A98"/>
    <w:rsid w:val="00636B84"/>
    <w:rsid w:val="00636CA2"/>
    <w:rsid w:val="006370DA"/>
    <w:rsid w:val="006370E0"/>
    <w:rsid w:val="0063721A"/>
    <w:rsid w:val="006372C1"/>
    <w:rsid w:val="00637488"/>
    <w:rsid w:val="006374AE"/>
    <w:rsid w:val="006375FB"/>
    <w:rsid w:val="0063770C"/>
    <w:rsid w:val="00637826"/>
    <w:rsid w:val="0063782B"/>
    <w:rsid w:val="006378E8"/>
    <w:rsid w:val="006379B4"/>
    <w:rsid w:val="00637A3F"/>
    <w:rsid w:val="00637AB1"/>
    <w:rsid w:val="00637BEE"/>
    <w:rsid w:val="00637C70"/>
    <w:rsid w:val="00637D70"/>
    <w:rsid w:val="00637D99"/>
    <w:rsid w:val="00637E45"/>
    <w:rsid w:val="00640249"/>
    <w:rsid w:val="0064055B"/>
    <w:rsid w:val="0064062B"/>
    <w:rsid w:val="00640997"/>
    <w:rsid w:val="006409B7"/>
    <w:rsid w:val="00640DD9"/>
    <w:rsid w:val="00640DDF"/>
    <w:rsid w:val="006411FA"/>
    <w:rsid w:val="00641DEF"/>
    <w:rsid w:val="00641EFB"/>
    <w:rsid w:val="006420FB"/>
    <w:rsid w:val="006421B7"/>
    <w:rsid w:val="00642511"/>
    <w:rsid w:val="006426A5"/>
    <w:rsid w:val="00642764"/>
    <w:rsid w:val="0064295E"/>
    <w:rsid w:val="00642B0B"/>
    <w:rsid w:val="00642B2C"/>
    <w:rsid w:val="00642BCC"/>
    <w:rsid w:val="00642D1B"/>
    <w:rsid w:val="00642D91"/>
    <w:rsid w:val="00642FF2"/>
    <w:rsid w:val="0064330C"/>
    <w:rsid w:val="00643402"/>
    <w:rsid w:val="0064347D"/>
    <w:rsid w:val="00643485"/>
    <w:rsid w:val="0064359B"/>
    <w:rsid w:val="0064388D"/>
    <w:rsid w:val="006439EA"/>
    <w:rsid w:val="00643BA2"/>
    <w:rsid w:val="00643D85"/>
    <w:rsid w:val="00643F34"/>
    <w:rsid w:val="00644454"/>
    <w:rsid w:val="006444D3"/>
    <w:rsid w:val="00644587"/>
    <w:rsid w:val="006446CE"/>
    <w:rsid w:val="006449F8"/>
    <w:rsid w:val="00644E30"/>
    <w:rsid w:val="00644ED8"/>
    <w:rsid w:val="00645228"/>
    <w:rsid w:val="0064539C"/>
    <w:rsid w:val="006453A3"/>
    <w:rsid w:val="00645563"/>
    <w:rsid w:val="00645962"/>
    <w:rsid w:val="00645E3E"/>
    <w:rsid w:val="00645F18"/>
    <w:rsid w:val="00645F3C"/>
    <w:rsid w:val="0064602B"/>
    <w:rsid w:val="00646270"/>
    <w:rsid w:val="00646499"/>
    <w:rsid w:val="006464BE"/>
    <w:rsid w:val="006465F3"/>
    <w:rsid w:val="00646872"/>
    <w:rsid w:val="006468E0"/>
    <w:rsid w:val="00646C45"/>
    <w:rsid w:val="00646C74"/>
    <w:rsid w:val="00646E1F"/>
    <w:rsid w:val="00646ED5"/>
    <w:rsid w:val="00647251"/>
    <w:rsid w:val="006474C7"/>
    <w:rsid w:val="006474F7"/>
    <w:rsid w:val="006475FE"/>
    <w:rsid w:val="00647978"/>
    <w:rsid w:val="00647EFD"/>
    <w:rsid w:val="00647F23"/>
    <w:rsid w:val="00650227"/>
    <w:rsid w:val="006502FB"/>
    <w:rsid w:val="006504C3"/>
    <w:rsid w:val="00650C26"/>
    <w:rsid w:val="00650D94"/>
    <w:rsid w:val="00651020"/>
    <w:rsid w:val="006512EA"/>
    <w:rsid w:val="00651323"/>
    <w:rsid w:val="006513D2"/>
    <w:rsid w:val="00651862"/>
    <w:rsid w:val="00651AFA"/>
    <w:rsid w:val="00651C4D"/>
    <w:rsid w:val="00651E34"/>
    <w:rsid w:val="00651EB3"/>
    <w:rsid w:val="00651F3B"/>
    <w:rsid w:val="0065202C"/>
    <w:rsid w:val="00652106"/>
    <w:rsid w:val="00652147"/>
    <w:rsid w:val="00652469"/>
    <w:rsid w:val="00652721"/>
    <w:rsid w:val="00652948"/>
    <w:rsid w:val="006529CE"/>
    <w:rsid w:val="00652BC2"/>
    <w:rsid w:val="00652D96"/>
    <w:rsid w:val="00652EA7"/>
    <w:rsid w:val="006531C1"/>
    <w:rsid w:val="006533A1"/>
    <w:rsid w:val="0065350F"/>
    <w:rsid w:val="006535E3"/>
    <w:rsid w:val="00653A7A"/>
    <w:rsid w:val="00653AFE"/>
    <w:rsid w:val="00653DA1"/>
    <w:rsid w:val="00653DE9"/>
    <w:rsid w:val="00653E08"/>
    <w:rsid w:val="00654282"/>
    <w:rsid w:val="006546A1"/>
    <w:rsid w:val="00654AE2"/>
    <w:rsid w:val="00654BC8"/>
    <w:rsid w:val="00654D46"/>
    <w:rsid w:val="00654D52"/>
    <w:rsid w:val="00654E46"/>
    <w:rsid w:val="00654FAB"/>
    <w:rsid w:val="006552CE"/>
    <w:rsid w:val="0065541B"/>
    <w:rsid w:val="006556E3"/>
    <w:rsid w:val="00655740"/>
    <w:rsid w:val="0065586F"/>
    <w:rsid w:val="0065587A"/>
    <w:rsid w:val="006559FA"/>
    <w:rsid w:val="00655E9D"/>
    <w:rsid w:val="00656235"/>
    <w:rsid w:val="00656253"/>
    <w:rsid w:val="006567B8"/>
    <w:rsid w:val="00656A8A"/>
    <w:rsid w:val="00656B86"/>
    <w:rsid w:val="00657001"/>
    <w:rsid w:val="00657020"/>
    <w:rsid w:val="0065731C"/>
    <w:rsid w:val="00657582"/>
    <w:rsid w:val="006575E8"/>
    <w:rsid w:val="006576B5"/>
    <w:rsid w:val="00660024"/>
    <w:rsid w:val="00660303"/>
    <w:rsid w:val="00660B19"/>
    <w:rsid w:val="00660CC0"/>
    <w:rsid w:val="00660D80"/>
    <w:rsid w:val="00660E8F"/>
    <w:rsid w:val="00661129"/>
    <w:rsid w:val="00661872"/>
    <w:rsid w:val="00661BE5"/>
    <w:rsid w:val="00662061"/>
    <w:rsid w:val="00662446"/>
    <w:rsid w:val="00662BFC"/>
    <w:rsid w:val="00662CCD"/>
    <w:rsid w:val="00662D48"/>
    <w:rsid w:val="006631AD"/>
    <w:rsid w:val="00663363"/>
    <w:rsid w:val="0066390F"/>
    <w:rsid w:val="006639C3"/>
    <w:rsid w:val="00663B01"/>
    <w:rsid w:val="00663E0C"/>
    <w:rsid w:val="00663ED6"/>
    <w:rsid w:val="006641AC"/>
    <w:rsid w:val="006641E1"/>
    <w:rsid w:val="00664314"/>
    <w:rsid w:val="006643C5"/>
    <w:rsid w:val="0066450C"/>
    <w:rsid w:val="006645AF"/>
    <w:rsid w:val="00664C01"/>
    <w:rsid w:val="00664E20"/>
    <w:rsid w:val="00664EF3"/>
    <w:rsid w:val="00665082"/>
    <w:rsid w:val="006651AB"/>
    <w:rsid w:val="00665234"/>
    <w:rsid w:val="00665666"/>
    <w:rsid w:val="0066566E"/>
    <w:rsid w:val="00665968"/>
    <w:rsid w:val="0066621D"/>
    <w:rsid w:val="006662DE"/>
    <w:rsid w:val="006664CA"/>
    <w:rsid w:val="006668F1"/>
    <w:rsid w:val="006669B9"/>
    <w:rsid w:val="00666B6F"/>
    <w:rsid w:val="00666C78"/>
    <w:rsid w:val="00666CE5"/>
    <w:rsid w:val="00666F52"/>
    <w:rsid w:val="00667239"/>
    <w:rsid w:val="0066747A"/>
    <w:rsid w:val="00667661"/>
    <w:rsid w:val="00667824"/>
    <w:rsid w:val="00667888"/>
    <w:rsid w:val="006679FD"/>
    <w:rsid w:val="00667A9F"/>
    <w:rsid w:val="00667D60"/>
    <w:rsid w:val="00667DA3"/>
    <w:rsid w:val="00667DBC"/>
    <w:rsid w:val="00667E62"/>
    <w:rsid w:val="00667E71"/>
    <w:rsid w:val="00667E73"/>
    <w:rsid w:val="0067038C"/>
    <w:rsid w:val="006703D8"/>
    <w:rsid w:val="0067063D"/>
    <w:rsid w:val="006707AC"/>
    <w:rsid w:val="00670A75"/>
    <w:rsid w:val="00670C8A"/>
    <w:rsid w:val="00670D97"/>
    <w:rsid w:val="00670E47"/>
    <w:rsid w:val="00670EE3"/>
    <w:rsid w:val="0067108D"/>
    <w:rsid w:val="00671277"/>
    <w:rsid w:val="00671418"/>
    <w:rsid w:val="00671432"/>
    <w:rsid w:val="00671437"/>
    <w:rsid w:val="0067149A"/>
    <w:rsid w:val="00671623"/>
    <w:rsid w:val="006716D2"/>
    <w:rsid w:val="00671A12"/>
    <w:rsid w:val="00671D8E"/>
    <w:rsid w:val="00671DE9"/>
    <w:rsid w:val="00672375"/>
    <w:rsid w:val="00672399"/>
    <w:rsid w:val="006723B9"/>
    <w:rsid w:val="00672510"/>
    <w:rsid w:val="006727DC"/>
    <w:rsid w:val="00672A89"/>
    <w:rsid w:val="00672B43"/>
    <w:rsid w:val="00672D76"/>
    <w:rsid w:val="00672EFF"/>
    <w:rsid w:val="006731D7"/>
    <w:rsid w:val="006732C4"/>
    <w:rsid w:val="006732F8"/>
    <w:rsid w:val="00673347"/>
    <w:rsid w:val="006733AB"/>
    <w:rsid w:val="0067356F"/>
    <w:rsid w:val="0067359B"/>
    <w:rsid w:val="0067392C"/>
    <w:rsid w:val="00673997"/>
    <w:rsid w:val="00673BB2"/>
    <w:rsid w:val="00673FE6"/>
    <w:rsid w:val="00674618"/>
    <w:rsid w:val="0067482A"/>
    <w:rsid w:val="00674883"/>
    <w:rsid w:val="00674978"/>
    <w:rsid w:val="006749EC"/>
    <w:rsid w:val="00674A5B"/>
    <w:rsid w:val="00674E0A"/>
    <w:rsid w:val="00674F36"/>
    <w:rsid w:val="00675055"/>
    <w:rsid w:val="0067555E"/>
    <w:rsid w:val="006757A3"/>
    <w:rsid w:val="006758A4"/>
    <w:rsid w:val="006759FC"/>
    <w:rsid w:val="00675A12"/>
    <w:rsid w:val="00675EBA"/>
    <w:rsid w:val="00675ECA"/>
    <w:rsid w:val="00676105"/>
    <w:rsid w:val="006764D8"/>
    <w:rsid w:val="0067670A"/>
    <w:rsid w:val="006767D7"/>
    <w:rsid w:val="00676970"/>
    <w:rsid w:val="006769A2"/>
    <w:rsid w:val="00676FF6"/>
    <w:rsid w:val="006771B7"/>
    <w:rsid w:val="006771CA"/>
    <w:rsid w:val="006772AB"/>
    <w:rsid w:val="0067750B"/>
    <w:rsid w:val="00677859"/>
    <w:rsid w:val="00677A60"/>
    <w:rsid w:val="00677EFE"/>
    <w:rsid w:val="00677F16"/>
    <w:rsid w:val="00677F26"/>
    <w:rsid w:val="00680213"/>
    <w:rsid w:val="0068022C"/>
    <w:rsid w:val="006805C5"/>
    <w:rsid w:val="00680820"/>
    <w:rsid w:val="006809E0"/>
    <w:rsid w:val="00680B7A"/>
    <w:rsid w:val="00680D94"/>
    <w:rsid w:val="00680FEF"/>
    <w:rsid w:val="0068107C"/>
    <w:rsid w:val="006811DB"/>
    <w:rsid w:val="0068120A"/>
    <w:rsid w:val="006812EF"/>
    <w:rsid w:val="006815E1"/>
    <w:rsid w:val="00681834"/>
    <w:rsid w:val="0068187C"/>
    <w:rsid w:val="00681B98"/>
    <w:rsid w:val="00681BD1"/>
    <w:rsid w:val="00681EB9"/>
    <w:rsid w:val="0068243D"/>
    <w:rsid w:val="006826D4"/>
    <w:rsid w:val="006828BA"/>
    <w:rsid w:val="006829AA"/>
    <w:rsid w:val="00682ADA"/>
    <w:rsid w:val="00682BC8"/>
    <w:rsid w:val="00682CC4"/>
    <w:rsid w:val="006830F4"/>
    <w:rsid w:val="00683133"/>
    <w:rsid w:val="006831A0"/>
    <w:rsid w:val="00683296"/>
    <w:rsid w:val="0068346D"/>
    <w:rsid w:val="006837A4"/>
    <w:rsid w:val="006837BB"/>
    <w:rsid w:val="00683995"/>
    <w:rsid w:val="00683AE5"/>
    <w:rsid w:val="00683C9E"/>
    <w:rsid w:val="006841F7"/>
    <w:rsid w:val="0068459F"/>
    <w:rsid w:val="006845E1"/>
    <w:rsid w:val="006846E6"/>
    <w:rsid w:val="00684BB6"/>
    <w:rsid w:val="00684D29"/>
    <w:rsid w:val="00684E8A"/>
    <w:rsid w:val="00685021"/>
    <w:rsid w:val="0068505C"/>
    <w:rsid w:val="006850BD"/>
    <w:rsid w:val="0068515D"/>
    <w:rsid w:val="0068515F"/>
    <w:rsid w:val="0068518E"/>
    <w:rsid w:val="006853DC"/>
    <w:rsid w:val="0068548D"/>
    <w:rsid w:val="006856CD"/>
    <w:rsid w:val="00685771"/>
    <w:rsid w:val="006857B1"/>
    <w:rsid w:val="00685B1E"/>
    <w:rsid w:val="00685BAA"/>
    <w:rsid w:val="00685E6E"/>
    <w:rsid w:val="00685F7B"/>
    <w:rsid w:val="00686167"/>
    <w:rsid w:val="0068625C"/>
    <w:rsid w:val="00686699"/>
    <w:rsid w:val="00686A9B"/>
    <w:rsid w:val="0068702A"/>
    <w:rsid w:val="006870EA"/>
    <w:rsid w:val="00687471"/>
    <w:rsid w:val="006874F5"/>
    <w:rsid w:val="00687804"/>
    <w:rsid w:val="00687ED3"/>
    <w:rsid w:val="00687FAC"/>
    <w:rsid w:val="0069034E"/>
    <w:rsid w:val="006905D7"/>
    <w:rsid w:val="006905FC"/>
    <w:rsid w:val="006908AD"/>
    <w:rsid w:val="006908B7"/>
    <w:rsid w:val="00690B65"/>
    <w:rsid w:val="00690FBA"/>
    <w:rsid w:val="0069102F"/>
    <w:rsid w:val="00691144"/>
    <w:rsid w:val="00691681"/>
    <w:rsid w:val="00691A8C"/>
    <w:rsid w:val="00691ACF"/>
    <w:rsid w:val="00691E31"/>
    <w:rsid w:val="00691F24"/>
    <w:rsid w:val="0069225C"/>
    <w:rsid w:val="006922B5"/>
    <w:rsid w:val="00692938"/>
    <w:rsid w:val="00692D70"/>
    <w:rsid w:val="00692E99"/>
    <w:rsid w:val="00693064"/>
    <w:rsid w:val="00693156"/>
    <w:rsid w:val="006935AD"/>
    <w:rsid w:val="00693CC0"/>
    <w:rsid w:val="00693E6D"/>
    <w:rsid w:val="00693F17"/>
    <w:rsid w:val="0069408D"/>
    <w:rsid w:val="006940CF"/>
    <w:rsid w:val="00694246"/>
    <w:rsid w:val="006943F1"/>
    <w:rsid w:val="006945E6"/>
    <w:rsid w:val="006946B4"/>
    <w:rsid w:val="0069474B"/>
    <w:rsid w:val="00694E89"/>
    <w:rsid w:val="00694FBC"/>
    <w:rsid w:val="00694FCC"/>
    <w:rsid w:val="0069507E"/>
    <w:rsid w:val="00695149"/>
    <w:rsid w:val="0069537E"/>
    <w:rsid w:val="00695679"/>
    <w:rsid w:val="0069588C"/>
    <w:rsid w:val="00695907"/>
    <w:rsid w:val="00695AE6"/>
    <w:rsid w:val="00695C8A"/>
    <w:rsid w:val="00695DEE"/>
    <w:rsid w:val="00695F45"/>
    <w:rsid w:val="0069609D"/>
    <w:rsid w:val="00696264"/>
    <w:rsid w:val="006962D3"/>
    <w:rsid w:val="006962D7"/>
    <w:rsid w:val="006966AC"/>
    <w:rsid w:val="006969A5"/>
    <w:rsid w:val="00697198"/>
    <w:rsid w:val="006971C7"/>
    <w:rsid w:val="006972A2"/>
    <w:rsid w:val="00697AFB"/>
    <w:rsid w:val="00697DB8"/>
    <w:rsid w:val="00697F00"/>
    <w:rsid w:val="006A0178"/>
    <w:rsid w:val="006A02A9"/>
    <w:rsid w:val="006A05B5"/>
    <w:rsid w:val="006A05E7"/>
    <w:rsid w:val="006A084C"/>
    <w:rsid w:val="006A0E71"/>
    <w:rsid w:val="006A11F4"/>
    <w:rsid w:val="006A1467"/>
    <w:rsid w:val="006A17E2"/>
    <w:rsid w:val="006A19D8"/>
    <w:rsid w:val="006A1B6A"/>
    <w:rsid w:val="006A1B86"/>
    <w:rsid w:val="006A24CE"/>
    <w:rsid w:val="006A2527"/>
    <w:rsid w:val="006A2550"/>
    <w:rsid w:val="006A25A4"/>
    <w:rsid w:val="006A266E"/>
    <w:rsid w:val="006A2774"/>
    <w:rsid w:val="006A2CAE"/>
    <w:rsid w:val="006A2DB1"/>
    <w:rsid w:val="006A2E3D"/>
    <w:rsid w:val="006A2F00"/>
    <w:rsid w:val="006A31AF"/>
    <w:rsid w:val="006A3256"/>
    <w:rsid w:val="006A349C"/>
    <w:rsid w:val="006A3691"/>
    <w:rsid w:val="006A3820"/>
    <w:rsid w:val="006A3862"/>
    <w:rsid w:val="006A3E80"/>
    <w:rsid w:val="006A3EC3"/>
    <w:rsid w:val="006A3F95"/>
    <w:rsid w:val="006A40B6"/>
    <w:rsid w:val="006A40D5"/>
    <w:rsid w:val="006A41E0"/>
    <w:rsid w:val="006A4293"/>
    <w:rsid w:val="006A43F1"/>
    <w:rsid w:val="006A46DD"/>
    <w:rsid w:val="006A482A"/>
    <w:rsid w:val="006A4985"/>
    <w:rsid w:val="006A4A4B"/>
    <w:rsid w:val="006A4E13"/>
    <w:rsid w:val="006A4E46"/>
    <w:rsid w:val="006A4FAE"/>
    <w:rsid w:val="006A5061"/>
    <w:rsid w:val="006A52CA"/>
    <w:rsid w:val="006A54C6"/>
    <w:rsid w:val="006A54C7"/>
    <w:rsid w:val="006A54EC"/>
    <w:rsid w:val="006A55DB"/>
    <w:rsid w:val="006A5AAE"/>
    <w:rsid w:val="006A5B9C"/>
    <w:rsid w:val="006A5D7F"/>
    <w:rsid w:val="006A5EDD"/>
    <w:rsid w:val="006A60AD"/>
    <w:rsid w:val="006A6457"/>
    <w:rsid w:val="006A64EF"/>
    <w:rsid w:val="006A67D9"/>
    <w:rsid w:val="006A68EA"/>
    <w:rsid w:val="006A6BE8"/>
    <w:rsid w:val="006A6C46"/>
    <w:rsid w:val="006A6D79"/>
    <w:rsid w:val="006A7063"/>
    <w:rsid w:val="006A71D9"/>
    <w:rsid w:val="006A7497"/>
    <w:rsid w:val="006A7748"/>
    <w:rsid w:val="006A789E"/>
    <w:rsid w:val="006A7906"/>
    <w:rsid w:val="006A7B50"/>
    <w:rsid w:val="006B021A"/>
    <w:rsid w:val="006B02C5"/>
    <w:rsid w:val="006B02CE"/>
    <w:rsid w:val="006B0636"/>
    <w:rsid w:val="006B0BCD"/>
    <w:rsid w:val="006B0E45"/>
    <w:rsid w:val="006B0F3B"/>
    <w:rsid w:val="006B14BD"/>
    <w:rsid w:val="006B156E"/>
    <w:rsid w:val="006B17A0"/>
    <w:rsid w:val="006B17FD"/>
    <w:rsid w:val="006B195D"/>
    <w:rsid w:val="006B1AA3"/>
    <w:rsid w:val="006B1CA5"/>
    <w:rsid w:val="006B2051"/>
    <w:rsid w:val="006B22F8"/>
    <w:rsid w:val="006B26EB"/>
    <w:rsid w:val="006B279B"/>
    <w:rsid w:val="006B29A5"/>
    <w:rsid w:val="006B2B54"/>
    <w:rsid w:val="006B2BBA"/>
    <w:rsid w:val="006B31B5"/>
    <w:rsid w:val="006B374C"/>
    <w:rsid w:val="006B3C2C"/>
    <w:rsid w:val="006B3D08"/>
    <w:rsid w:val="006B3E9A"/>
    <w:rsid w:val="006B42EF"/>
    <w:rsid w:val="006B442F"/>
    <w:rsid w:val="006B4560"/>
    <w:rsid w:val="006B4672"/>
    <w:rsid w:val="006B51EF"/>
    <w:rsid w:val="006B5224"/>
    <w:rsid w:val="006B59AA"/>
    <w:rsid w:val="006B5A5B"/>
    <w:rsid w:val="006B5B60"/>
    <w:rsid w:val="006B5CFF"/>
    <w:rsid w:val="006B606E"/>
    <w:rsid w:val="006B6352"/>
    <w:rsid w:val="006B6619"/>
    <w:rsid w:val="006B6AC6"/>
    <w:rsid w:val="006B703F"/>
    <w:rsid w:val="006B718D"/>
    <w:rsid w:val="006B727F"/>
    <w:rsid w:val="006B7364"/>
    <w:rsid w:val="006B74A2"/>
    <w:rsid w:val="006B7714"/>
    <w:rsid w:val="006B797C"/>
    <w:rsid w:val="006B7A03"/>
    <w:rsid w:val="006B7C1C"/>
    <w:rsid w:val="006C0068"/>
    <w:rsid w:val="006C00E2"/>
    <w:rsid w:val="006C01D4"/>
    <w:rsid w:val="006C0299"/>
    <w:rsid w:val="006C02E6"/>
    <w:rsid w:val="006C03AA"/>
    <w:rsid w:val="006C03D9"/>
    <w:rsid w:val="006C067F"/>
    <w:rsid w:val="006C06B8"/>
    <w:rsid w:val="006C06F0"/>
    <w:rsid w:val="006C082E"/>
    <w:rsid w:val="006C0C3F"/>
    <w:rsid w:val="006C0D8D"/>
    <w:rsid w:val="006C0EBB"/>
    <w:rsid w:val="006C14C5"/>
    <w:rsid w:val="006C1753"/>
    <w:rsid w:val="006C1CCB"/>
    <w:rsid w:val="006C1D51"/>
    <w:rsid w:val="006C1E99"/>
    <w:rsid w:val="006C2198"/>
    <w:rsid w:val="006C2241"/>
    <w:rsid w:val="006C23CB"/>
    <w:rsid w:val="006C23E6"/>
    <w:rsid w:val="006C25C5"/>
    <w:rsid w:val="006C262F"/>
    <w:rsid w:val="006C2867"/>
    <w:rsid w:val="006C2A44"/>
    <w:rsid w:val="006C2E5C"/>
    <w:rsid w:val="006C2EFA"/>
    <w:rsid w:val="006C314B"/>
    <w:rsid w:val="006C32CA"/>
    <w:rsid w:val="006C3718"/>
    <w:rsid w:val="006C377D"/>
    <w:rsid w:val="006C3D64"/>
    <w:rsid w:val="006C3E63"/>
    <w:rsid w:val="006C3FC6"/>
    <w:rsid w:val="006C4067"/>
    <w:rsid w:val="006C40C7"/>
    <w:rsid w:val="006C40E1"/>
    <w:rsid w:val="006C4108"/>
    <w:rsid w:val="006C4282"/>
    <w:rsid w:val="006C42D2"/>
    <w:rsid w:val="006C44C3"/>
    <w:rsid w:val="006C45FB"/>
    <w:rsid w:val="006C47CB"/>
    <w:rsid w:val="006C4978"/>
    <w:rsid w:val="006C4A51"/>
    <w:rsid w:val="006C4AE8"/>
    <w:rsid w:val="006C4D28"/>
    <w:rsid w:val="006C625D"/>
    <w:rsid w:val="006C62C1"/>
    <w:rsid w:val="006C62E3"/>
    <w:rsid w:val="006C6354"/>
    <w:rsid w:val="006C652E"/>
    <w:rsid w:val="006C668C"/>
    <w:rsid w:val="006C69D7"/>
    <w:rsid w:val="006C6A5A"/>
    <w:rsid w:val="006C71BB"/>
    <w:rsid w:val="006C735F"/>
    <w:rsid w:val="006C7747"/>
    <w:rsid w:val="006C79BE"/>
    <w:rsid w:val="006C79E5"/>
    <w:rsid w:val="006C7B8D"/>
    <w:rsid w:val="006C7D02"/>
    <w:rsid w:val="006C7D7F"/>
    <w:rsid w:val="006C7E1E"/>
    <w:rsid w:val="006C7FB9"/>
    <w:rsid w:val="006D00A7"/>
    <w:rsid w:val="006D02C4"/>
    <w:rsid w:val="006D02EF"/>
    <w:rsid w:val="006D070E"/>
    <w:rsid w:val="006D0C17"/>
    <w:rsid w:val="006D0D16"/>
    <w:rsid w:val="006D0F96"/>
    <w:rsid w:val="006D160C"/>
    <w:rsid w:val="006D173D"/>
    <w:rsid w:val="006D17CE"/>
    <w:rsid w:val="006D20A2"/>
    <w:rsid w:val="006D20B4"/>
    <w:rsid w:val="006D2192"/>
    <w:rsid w:val="006D2514"/>
    <w:rsid w:val="006D2650"/>
    <w:rsid w:val="006D2676"/>
    <w:rsid w:val="006D2915"/>
    <w:rsid w:val="006D2BA5"/>
    <w:rsid w:val="006D2DA4"/>
    <w:rsid w:val="006D2F5B"/>
    <w:rsid w:val="006D33EA"/>
    <w:rsid w:val="006D3415"/>
    <w:rsid w:val="006D34A2"/>
    <w:rsid w:val="006D34D1"/>
    <w:rsid w:val="006D3695"/>
    <w:rsid w:val="006D37F9"/>
    <w:rsid w:val="006D38CD"/>
    <w:rsid w:val="006D3B29"/>
    <w:rsid w:val="006D3CD0"/>
    <w:rsid w:val="006D3DC7"/>
    <w:rsid w:val="006D41D1"/>
    <w:rsid w:val="006D420C"/>
    <w:rsid w:val="006D442B"/>
    <w:rsid w:val="006D4A7B"/>
    <w:rsid w:val="006D4CD1"/>
    <w:rsid w:val="006D4D42"/>
    <w:rsid w:val="006D4DFB"/>
    <w:rsid w:val="006D4E26"/>
    <w:rsid w:val="006D5007"/>
    <w:rsid w:val="006D525C"/>
    <w:rsid w:val="006D542B"/>
    <w:rsid w:val="006D557F"/>
    <w:rsid w:val="006D55B1"/>
    <w:rsid w:val="006D569C"/>
    <w:rsid w:val="006D5756"/>
    <w:rsid w:val="006D5A87"/>
    <w:rsid w:val="006D5B6B"/>
    <w:rsid w:val="006D5C65"/>
    <w:rsid w:val="006D60AF"/>
    <w:rsid w:val="006D6283"/>
    <w:rsid w:val="006D6284"/>
    <w:rsid w:val="006D62A5"/>
    <w:rsid w:val="006D64CF"/>
    <w:rsid w:val="006D64FF"/>
    <w:rsid w:val="006D6671"/>
    <w:rsid w:val="006D69A1"/>
    <w:rsid w:val="006D6B37"/>
    <w:rsid w:val="006D6D79"/>
    <w:rsid w:val="006D6DD3"/>
    <w:rsid w:val="006D76C7"/>
    <w:rsid w:val="006D7903"/>
    <w:rsid w:val="006D7A79"/>
    <w:rsid w:val="006D7EA1"/>
    <w:rsid w:val="006D7FC1"/>
    <w:rsid w:val="006E00AA"/>
    <w:rsid w:val="006E02AA"/>
    <w:rsid w:val="006E0707"/>
    <w:rsid w:val="006E07D2"/>
    <w:rsid w:val="006E082E"/>
    <w:rsid w:val="006E0B3E"/>
    <w:rsid w:val="006E1959"/>
    <w:rsid w:val="006E19B6"/>
    <w:rsid w:val="006E1C18"/>
    <w:rsid w:val="006E1DB0"/>
    <w:rsid w:val="006E203A"/>
    <w:rsid w:val="006E2368"/>
    <w:rsid w:val="006E24AE"/>
    <w:rsid w:val="006E2700"/>
    <w:rsid w:val="006E2804"/>
    <w:rsid w:val="006E2CF0"/>
    <w:rsid w:val="006E2FC7"/>
    <w:rsid w:val="006E30A8"/>
    <w:rsid w:val="006E36B4"/>
    <w:rsid w:val="006E3752"/>
    <w:rsid w:val="006E3E90"/>
    <w:rsid w:val="006E3EDB"/>
    <w:rsid w:val="006E4183"/>
    <w:rsid w:val="006E4196"/>
    <w:rsid w:val="006E429F"/>
    <w:rsid w:val="006E4500"/>
    <w:rsid w:val="006E455A"/>
    <w:rsid w:val="006E477A"/>
    <w:rsid w:val="006E4936"/>
    <w:rsid w:val="006E4B02"/>
    <w:rsid w:val="006E4CC9"/>
    <w:rsid w:val="006E4DBB"/>
    <w:rsid w:val="006E5149"/>
    <w:rsid w:val="006E54F8"/>
    <w:rsid w:val="006E577A"/>
    <w:rsid w:val="006E587A"/>
    <w:rsid w:val="006E5C9C"/>
    <w:rsid w:val="006E5F4C"/>
    <w:rsid w:val="006E6028"/>
    <w:rsid w:val="006E61C2"/>
    <w:rsid w:val="006E61D7"/>
    <w:rsid w:val="006E620C"/>
    <w:rsid w:val="006E6469"/>
    <w:rsid w:val="006E6665"/>
    <w:rsid w:val="006E68F3"/>
    <w:rsid w:val="006E6946"/>
    <w:rsid w:val="006E6A6B"/>
    <w:rsid w:val="006E6ADF"/>
    <w:rsid w:val="006E6B29"/>
    <w:rsid w:val="006E6B96"/>
    <w:rsid w:val="006E6DC9"/>
    <w:rsid w:val="006E7083"/>
    <w:rsid w:val="006E73F3"/>
    <w:rsid w:val="006E741A"/>
    <w:rsid w:val="006E745A"/>
    <w:rsid w:val="006E74CB"/>
    <w:rsid w:val="006E74D4"/>
    <w:rsid w:val="006E755D"/>
    <w:rsid w:val="006E758E"/>
    <w:rsid w:val="006E782F"/>
    <w:rsid w:val="006E7848"/>
    <w:rsid w:val="006E7C8C"/>
    <w:rsid w:val="006E7CDE"/>
    <w:rsid w:val="006E7CEB"/>
    <w:rsid w:val="006E7D0E"/>
    <w:rsid w:val="006E7ECB"/>
    <w:rsid w:val="006E7F12"/>
    <w:rsid w:val="006F02E9"/>
    <w:rsid w:val="006F0820"/>
    <w:rsid w:val="006F093A"/>
    <w:rsid w:val="006F098D"/>
    <w:rsid w:val="006F0B95"/>
    <w:rsid w:val="006F0C78"/>
    <w:rsid w:val="006F1049"/>
    <w:rsid w:val="006F12DC"/>
    <w:rsid w:val="006F134D"/>
    <w:rsid w:val="006F1489"/>
    <w:rsid w:val="006F15F8"/>
    <w:rsid w:val="006F1732"/>
    <w:rsid w:val="006F1836"/>
    <w:rsid w:val="006F1881"/>
    <w:rsid w:val="006F231D"/>
    <w:rsid w:val="006F23A1"/>
    <w:rsid w:val="006F24A1"/>
    <w:rsid w:val="006F24DD"/>
    <w:rsid w:val="006F2571"/>
    <w:rsid w:val="006F262C"/>
    <w:rsid w:val="006F2641"/>
    <w:rsid w:val="006F2781"/>
    <w:rsid w:val="006F2882"/>
    <w:rsid w:val="006F28F6"/>
    <w:rsid w:val="006F2C7E"/>
    <w:rsid w:val="006F2FD2"/>
    <w:rsid w:val="006F3601"/>
    <w:rsid w:val="006F36B5"/>
    <w:rsid w:val="006F36D0"/>
    <w:rsid w:val="006F371D"/>
    <w:rsid w:val="006F38D4"/>
    <w:rsid w:val="006F3B81"/>
    <w:rsid w:val="006F3E38"/>
    <w:rsid w:val="006F4113"/>
    <w:rsid w:val="006F4391"/>
    <w:rsid w:val="006F4999"/>
    <w:rsid w:val="006F4B10"/>
    <w:rsid w:val="006F52AA"/>
    <w:rsid w:val="006F5579"/>
    <w:rsid w:val="006F5836"/>
    <w:rsid w:val="006F5A11"/>
    <w:rsid w:val="006F5B8B"/>
    <w:rsid w:val="006F5B9E"/>
    <w:rsid w:val="006F5BAA"/>
    <w:rsid w:val="006F5F03"/>
    <w:rsid w:val="006F5FDE"/>
    <w:rsid w:val="006F62F3"/>
    <w:rsid w:val="006F638F"/>
    <w:rsid w:val="006F64AD"/>
    <w:rsid w:val="006F678B"/>
    <w:rsid w:val="006F69A7"/>
    <w:rsid w:val="006F6B20"/>
    <w:rsid w:val="006F6DC8"/>
    <w:rsid w:val="006F6F1B"/>
    <w:rsid w:val="006F6FE4"/>
    <w:rsid w:val="006F7B47"/>
    <w:rsid w:val="006F7DFE"/>
    <w:rsid w:val="00700635"/>
    <w:rsid w:val="00700768"/>
    <w:rsid w:val="007007FB"/>
    <w:rsid w:val="007009ED"/>
    <w:rsid w:val="00700AFB"/>
    <w:rsid w:val="00700C1C"/>
    <w:rsid w:val="00700C9A"/>
    <w:rsid w:val="00700CCA"/>
    <w:rsid w:val="00700E57"/>
    <w:rsid w:val="00700EE9"/>
    <w:rsid w:val="00700F56"/>
    <w:rsid w:val="00700FF7"/>
    <w:rsid w:val="00701897"/>
    <w:rsid w:val="0070199C"/>
    <w:rsid w:val="007019EF"/>
    <w:rsid w:val="00701A82"/>
    <w:rsid w:val="00701AD1"/>
    <w:rsid w:val="00701E8F"/>
    <w:rsid w:val="007022E2"/>
    <w:rsid w:val="00702495"/>
    <w:rsid w:val="0070276E"/>
    <w:rsid w:val="007029E2"/>
    <w:rsid w:val="00702D7A"/>
    <w:rsid w:val="00702D7C"/>
    <w:rsid w:val="00702DC0"/>
    <w:rsid w:val="00702DEE"/>
    <w:rsid w:val="00702E40"/>
    <w:rsid w:val="0070317C"/>
    <w:rsid w:val="0070330F"/>
    <w:rsid w:val="007033A6"/>
    <w:rsid w:val="0070357B"/>
    <w:rsid w:val="0070358A"/>
    <w:rsid w:val="007035A3"/>
    <w:rsid w:val="00703655"/>
    <w:rsid w:val="007036CF"/>
    <w:rsid w:val="00703A91"/>
    <w:rsid w:val="00703B59"/>
    <w:rsid w:val="007046EC"/>
    <w:rsid w:val="00704704"/>
    <w:rsid w:val="00704855"/>
    <w:rsid w:val="00704ACD"/>
    <w:rsid w:val="00704F12"/>
    <w:rsid w:val="00705034"/>
    <w:rsid w:val="007051A7"/>
    <w:rsid w:val="00705483"/>
    <w:rsid w:val="00705611"/>
    <w:rsid w:val="0070569B"/>
    <w:rsid w:val="007057C1"/>
    <w:rsid w:val="00705812"/>
    <w:rsid w:val="007058F4"/>
    <w:rsid w:val="00705A3D"/>
    <w:rsid w:val="00705B32"/>
    <w:rsid w:val="00705BA5"/>
    <w:rsid w:val="00705D26"/>
    <w:rsid w:val="00705EFD"/>
    <w:rsid w:val="00706100"/>
    <w:rsid w:val="007067AD"/>
    <w:rsid w:val="0070680A"/>
    <w:rsid w:val="007068A2"/>
    <w:rsid w:val="007068D7"/>
    <w:rsid w:val="00706949"/>
    <w:rsid w:val="0070696D"/>
    <w:rsid w:val="00706A10"/>
    <w:rsid w:val="00706CE0"/>
    <w:rsid w:val="00706D5D"/>
    <w:rsid w:val="00706EF2"/>
    <w:rsid w:val="00706F74"/>
    <w:rsid w:val="00706F77"/>
    <w:rsid w:val="00707146"/>
    <w:rsid w:val="0070741E"/>
    <w:rsid w:val="00707586"/>
    <w:rsid w:val="00707904"/>
    <w:rsid w:val="00707A95"/>
    <w:rsid w:val="00707BD9"/>
    <w:rsid w:val="00707D77"/>
    <w:rsid w:val="00707DF9"/>
    <w:rsid w:val="00710078"/>
    <w:rsid w:val="00710290"/>
    <w:rsid w:val="0071074E"/>
    <w:rsid w:val="00710822"/>
    <w:rsid w:val="00710A21"/>
    <w:rsid w:val="00710B4B"/>
    <w:rsid w:val="00710B4D"/>
    <w:rsid w:val="00710B65"/>
    <w:rsid w:val="00710E22"/>
    <w:rsid w:val="00710EBF"/>
    <w:rsid w:val="00710F6D"/>
    <w:rsid w:val="00711243"/>
    <w:rsid w:val="007112C8"/>
    <w:rsid w:val="00711664"/>
    <w:rsid w:val="00711C5E"/>
    <w:rsid w:val="00711F08"/>
    <w:rsid w:val="00711FDE"/>
    <w:rsid w:val="00712559"/>
    <w:rsid w:val="00712624"/>
    <w:rsid w:val="00712843"/>
    <w:rsid w:val="00712AD0"/>
    <w:rsid w:val="007130E7"/>
    <w:rsid w:val="00713154"/>
    <w:rsid w:val="007131A1"/>
    <w:rsid w:val="00713228"/>
    <w:rsid w:val="007132A5"/>
    <w:rsid w:val="00713406"/>
    <w:rsid w:val="00713526"/>
    <w:rsid w:val="00713711"/>
    <w:rsid w:val="0071374D"/>
    <w:rsid w:val="007137DA"/>
    <w:rsid w:val="00713B19"/>
    <w:rsid w:val="00713C4E"/>
    <w:rsid w:val="00713CEB"/>
    <w:rsid w:val="00713FC9"/>
    <w:rsid w:val="0071405B"/>
    <w:rsid w:val="00714191"/>
    <w:rsid w:val="007146F6"/>
    <w:rsid w:val="0071474D"/>
    <w:rsid w:val="007148F2"/>
    <w:rsid w:val="00714998"/>
    <w:rsid w:val="00714C0C"/>
    <w:rsid w:val="00714E09"/>
    <w:rsid w:val="00714F8A"/>
    <w:rsid w:val="007150CD"/>
    <w:rsid w:val="007150D7"/>
    <w:rsid w:val="00715101"/>
    <w:rsid w:val="0071533A"/>
    <w:rsid w:val="0071537F"/>
    <w:rsid w:val="0071547C"/>
    <w:rsid w:val="00715898"/>
    <w:rsid w:val="0071596E"/>
    <w:rsid w:val="00715B34"/>
    <w:rsid w:val="00715B89"/>
    <w:rsid w:val="00715F04"/>
    <w:rsid w:val="00715F09"/>
    <w:rsid w:val="007160FA"/>
    <w:rsid w:val="007162D2"/>
    <w:rsid w:val="0071638D"/>
    <w:rsid w:val="007163E1"/>
    <w:rsid w:val="00716729"/>
    <w:rsid w:val="00716923"/>
    <w:rsid w:val="00716959"/>
    <w:rsid w:val="00716A64"/>
    <w:rsid w:val="00716D48"/>
    <w:rsid w:val="00716DC3"/>
    <w:rsid w:val="00716DD4"/>
    <w:rsid w:val="00716F28"/>
    <w:rsid w:val="00716F2B"/>
    <w:rsid w:val="007171E9"/>
    <w:rsid w:val="007172B5"/>
    <w:rsid w:val="0071770A"/>
    <w:rsid w:val="0071783E"/>
    <w:rsid w:val="007178DF"/>
    <w:rsid w:val="00717B10"/>
    <w:rsid w:val="00717CC7"/>
    <w:rsid w:val="00717F97"/>
    <w:rsid w:val="0072018E"/>
    <w:rsid w:val="00720294"/>
    <w:rsid w:val="00720302"/>
    <w:rsid w:val="007204AA"/>
    <w:rsid w:val="00720622"/>
    <w:rsid w:val="00720623"/>
    <w:rsid w:val="00720633"/>
    <w:rsid w:val="00720A53"/>
    <w:rsid w:val="00720F09"/>
    <w:rsid w:val="00720FA3"/>
    <w:rsid w:val="00720FD3"/>
    <w:rsid w:val="00720FD4"/>
    <w:rsid w:val="00721362"/>
    <w:rsid w:val="00721554"/>
    <w:rsid w:val="00721576"/>
    <w:rsid w:val="007217AD"/>
    <w:rsid w:val="00721820"/>
    <w:rsid w:val="00721858"/>
    <w:rsid w:val="00721A4C"/>
    <w:rsid w:val="00721B4D"/>
    <w:rsid w:val="00721C7E"/>
    <w:rsid w:val="00721DF4"/>
    <w:rsid w:val="00721E57"/>
    <w:rsid w:val="00721E78"/>
    <w:rsid w:val="00722014"/>
    <w:rsid w:val="00722060"/>
    <w:rsid w:val="007221FC"/>
    <w:rsid w:val="007223B9"/>
    <w:rsid w:val="007224B2"/>
    <w:rsid w:val="007225A3"/>
    <w:rsid w:val="007226EB"/>
    <w:rsid w:val="00722850"/>
    <w:rsid w:val="00722BDB"/>
    <w:rsid w:val="0072348C"/>
    <w:rsid w:val="00723687"/>
    <w:rsid w:val="0072377E"/>
    <w:rsid w:val="00723C51"/>
    <w:rsid w:val="00723CE9"/>
    <w:rsid w:val="00723E84"/>
    <w:rsid w:val="00724049"/>
    <w:rsid w:val="00724051"/>
    <w:rsid w:val="00724570"/>
    <w:rsid w:val="00724731"/>
    <w:rsid w:val="007247B1"/>
    <w:rsid w:val="00724912"/>
    <w:rsid w:val="00724A86"/>
    <w:rsid w:val="00724BAC"/>
    <w:rsid w:val="00724D92"/>
    <w:rsid w:val="0072514B"/>
    <w:rsid w:val="0072570A"/>
    <w:rsid w:val="00725B73"/>
    <w:rsid w:val="00725CE7"/>
    <w:rsid w:val="00725EC3"/>
    <w:rsid w:val="00725F5D"/>
    <w:rsid w:val="00726052"/>
    <w:rsid w:val="0072613F"/>
    <w:rsid w:val="007263AA"/>
    <w:rsid w:val="00726506"/>
    <w:rsid w:val="00726571"/>
    <w:rsid w:val="007268C0"/>
    <w:rsid w:val="007268ED"/>
    <w:rsid w:val="00726968"/>
    <w:rsid w:val="00726979"/>
    <w:rsid w:val="00726BC7"/>
    <w:rsid w:val="00726DD3"/>
    <w:rsid w:val="00726E6A"/>
    <w:rsid w:val="00726FE3"/>
    <w:rsid w:val="0072708F"/>
    <w:rsid w:val="007272B8"/>
    <w:rsid w:val="00727389"/>
    <w:rsid w:val="0072748F"/>
    <w:rsid w:val="00727790"/>
    <w:rsid w:val="00727AAA"/>
    <w:rsid w:val="00727CAD"/>
    <w:rsid w:val="00727CC8"/>
    <w:rsid w:val="00727DCA"/>
    <w:rsid w:val="00727F8B"/>
    <w:rsid w:val="00730077"/>
    <w:rsid w:val="007301B4"/>
    <w:rsid w:val="00730441"/>
    <w:rsid w:val="00730880"/>
    <w:rsid w:val="00730E71"/>
    <w:rsid w:val="00730FE9"/>
    <w:rsid w:val="00731022"/>
    <w:rsid w:val="007312A7"/>
    <w:rsid w:val="00731575"/>
    <w:rsid w:val="00731B9A"/>
    <w:rsid w:val="00731E6E"/>
    <w:rsid w:val="00731FE0"/>
    <w:rsid w:val="00732151"/>
    <w:rsid w:val="00732424"/>
    <w:rsid w:val="0073281E"/>
    <w:rsid w:val="007328A5"/>
    <w:rsid w:val="00732CE2"/>
    <w:rsid w:val="007332E6"/>
    <w:rsid w:val="007332F1"/>
    <w:rsid w:val="007333C2"/>
    <w:rsid w:val="00733551"/>
    <w:rsid w:val="007335D9"/>
    <w:rsid w:val="0073360A"/>
    <w:rsid w:val="00733801"/>
    <w:rsid w:val="00733921"/>
    <w:rsid w:val="00733D6A"/>
    <w:rsid w:val="00733F60"/>
    <w:rsid w:val="00733FAC"/>
    <w:rsid w:val="00734353"/>
    <w:rsid w:val="0073438B"/>
    <w:rsid w:val="007343E6"/>
    <w:rsid w:val="007345E3"/>
    <w:rsid w:val="00734A99"/>
    <w:rsid w:val="00734B68"/>
    <w:rsid w:val="00734B6C"/>
    <w:rsid w:val="00734C47"/>
    <w:rsid w:val="00734DAC"/>
    <w:rsid w:val="00734E0B"/>
    <w:rsid w:val="00734E23"/>
    <w:rsid w:val="00734E62"/>
    <w:rsid w:val="007350B7"/>
    <w:rsid w:val="00735347"/>
    <w:rsid w:val="007353FE"/>
    <w:rsid w:val="007354C7"/>
    <w:rsid w:val="007354EF"/>
    <w:rsid w:val="00735674"/>
    <w:rsid w:val="0073573B"/>
    <w:rsid w:val="007358A8"/>
    <w:rsid w:val="007358BE"/>
    <w:rsid w:val="00735AA8"/>
    <w:rsid w:val="00735B3F"/>
    <w:rsid w:val="00735DA1"/>
    <w:rsid w:val="00735E49"/>
    <w:rsid w:val="007364AC"/>
    <w:rsid w:val="007366A6"/>
    <w:rsid w:val="007367D8"/>
    <w:rsid w:val="00736C25"/>
    <w:rsid w:val="00736D47"/>
    <w:rsid w:val="00736DCD"/>
    <w:rsid w:val="00737379"/>
    <w:rsid w:val="0073767E"/>
    <w:rsid w:val="007376B8"/>
    <w:rsid w:val="007376C0"/>
    <w:rsid w:val="00737B26"/>
    <w:rsid w:val="00737B72"/>
    <w:rsid w:val="00737FCB"/>
    <w:rsid w:val="0074008B"/>
    <w:rsid w:val="007401ED"/>
    <w:rsid w:val="00740B76"/>
    <w:rsid w:val="00740C95"/>
    <w:rsid w:val="00740E40"/>
    <w:rsid w:val="00740F9A"/>
    <w:rsid w:val="00741956"/>
    <w:rsid w:val="00741A8C"/>
    <w:rsid w:val="00741B16"/>
    <w:rsid w:val="00741B95"/>
    <w:rsid w:val="00741BBD"/>
    <w:rsid w:val="00741F3B"/>
    <w:rsid w:val="00742166"/>
    <w:rsid w:val="00742364"/>
    <w:rsid w:val="007423FA"/>
    <w:rsid w:val="00742424"/>
    <w:rsid w:val="00742590"/>
    <w:rsid w:val="00742A21"/>
    <w:rsid w:val="00742C29"/>
    <w:rsid w:val="00742F83"/>
    <w:rsid w:val="0074309C"/>
    <w:rsid w:val="007431A1"/>
    <w:rsid w:val="00743693"/>
    <w:rsid w:val="00743710"/>
    <w:rsid w:val="00743792"/>
    <w:rsid w:val="00743885"/>
    <w:rsid w:val="00743E43"/>
    <w:rsid w:val="00743E68"/>
    <w:rsid w:val="00744100"/>
    <w:rsid w:val="007443B6"/>
    <w:rsid w:val="0074442B"/>
    <w:rsid w:val="007446CE"/>
    <w:rsid w:val="00744A71"/>
    <w:rsid w:val="00744C70"/>
    <w:rsid w:val="00744DED"/>
    <w:rsid w:val="00745086"/>
    <w:rsid w:val="007450ED"/>
    <w:rsid w:val="00745190"/>
    <w:rsid w:val="00745333"/>
    <w:rsid w:val="007455DE"/>
    <w:rsid w:val="00745811"/>
    <w:rsid w:val="0074598C"/>
    <w:rsid w:val="00745A97"/>
    <w:rsid w:val="00745ED4"/>
    <w:rsid w:val="00745F76"/>
    <w:rsid w:val="00746026"/>
    <w:rsid w:val="007460A6"/>
    <w:rsid w:val="007460D1"/>
    <w:rsid w:val="00746259"/>
    <w:rsid w:val="0074627B"/>
    <w:rsid w:val="00746448"/>
    <w:rsid w:val="0074644B"/>
    <w:rsid w:val="0074654C"/>
    <w:rsid w:val="007465B2"/>
    <w:rsid w:val="00746FF7"/>
    <w:rsid w:val="00747091"/>
    <w:rsid w:val="007471EE"/>
    <w:rsid w:val="0074732D"/>
    <w:rsid w:val="00747393"/>
    <w:rsid w:val="00747439"/>
    <w:rsid w:val="00747446"/>
    <w:rsid w:val="00747451"/>
    <w:rsid w:val="00747612"/>
    <w:rsid w:val="00747673"/>
    <w:rsid w:val="007476A5"/>
    <w:rsid w:val="00747717"/>
    <w:rsid w:val="007477A6"/>
    <w:rsid w:val="007478BA"/>
    <w:rsid w:val="00747998"/>
    <w:rsid w:val="00747F2E"/>
    <w:rsid w:val="0075010B"/>
    <w:rsid w:val="007501DA"/>
    <w:rsid w:val="007502B8"/>
    <w:rsid w:val="00750899"/>
    <w:rsid w:val="007509A6"/>
    <w:rsid w:val="00750A26"/>
    <w:rsid w:val="00750A5A"/>
    <w:rsid w:val="00750ABE"/>
    <w:rsid w:val="00750C06"/>
    <w:rsid w:val="00750D46"/>
    <w:rsid w:val="00750D69"/>
    <w:rsid w:val="00750E41"/>
    <w:rsid w:val="00750EB2"/>
    <w:rsid w:val="007510B5"/>
    <w:rsid w:val="00751168"/>
    <w:rsid w:val="007511B0"/>
    <w:rsid w:val="00751284"/>
    <w:rsid w:val="0075165B"/>
    <w:rsid w:val="007517FF"/>
    <w:rsid w:val="00751B17"/>
    <w:rsid w:val="00751B2A"/>
    <w:rsid w:val="00751D48"/>
    <w:rsid w:val="00751F56"/>
    <w:rsid w:val="00752257"/>
    <w:rsid w:val="00752274"/>
    <w:rsid w:val="007526B3"/>
    <w:rsid w:val="0075295F"/>
    <w:rsid w:val="007529F7"/>
    <w:rsid w:val="00753392"/>
    <w:rsid w:val="007533FE"/>
    <w:rsid w:val="00753437"/>
    <w:rsid w:val="00753587"/>
    <w:rsid w:val="00753720"/>
    <w:rsid w:val="00753870"/>
    <w:rsid w:val="00753C4E"/>
    <w:rsid w:val="00753DBA"/>
    <w:rsid w:val="00753EE1"/>
    <w:rsid w:val="0075434B"/>
    <w:rsid w:val="00754402"/>
    <w:rsid w:val="00754440"/>
    <w:rsid w:val="0075474D"/>
    <w:rsid w:val="007548F6"/>
    <w:rsid w:val="00754972"/>
    <w:rsid w:val="00754A36"/>
    <w:rsid w:val="00754E54"/>
    <w:rsid w:val="007550C1"/>
    <w:rsid w:val="0075519A"/>
    <w:rsid w:val="00755482"/>
    <w:rsid w:val="007554EA"/>
    <w:rsid w:val="00755738"/>
    <w:rsid w:val="007558CB"/>
    <w:rsid w:val="00755C6C"/>
    <w:rsid w:val="00755F39"/>
    <w:rsid w:val="0075620A"/>
    <w:rsid w:val="007564FC"/>
    <w:rsid w:val="00756667"/>
    <w:rsid w:val="00756756"/>
    <w:rsid w:val="00756786"/>
    <w:rsid w:val="00756C1A"/>
    <w:rsid w:val="00756DAF"/>
    <w:rsid w:val="00757024"/>
    <w:rsid w:val="00757292"/>
    <w:rsid w:val="007572D7"/>
    <w:rsid w:val="007572E3"/>
    <w:rsid w:val="00757305"/>
    <w:rsid w:val="00757314"/>
    <w:rsid w:val="007574DA"/>
    <w:rsid w:val="007575DC"/>
    <w:rsid w:val="00757782"/>
    <w:rsid w:val="00757836"/>
    <w:rsid w:val="00757A36"/>
    <w:rsid w:val="00757AD8"/>
    <w:rsid w:val="00757CCB"/>
    <w:rsid w:val="00757CF4"/>
    <w:rsid w:val="00757E9E"/>
    <w:rsid w:val="0076004D"/>
    <w:rsid w:val="007600EA"/>
    <w:rsid w:val="00760197"/>
    <w:rsid w:val="007602DA"/>
    <w:rsid w:val="007605AA"/>
    <w:rsid w:val="0076061A"/>
    <w:rsid w:val="00760621"/>
    <w:rsid w:val="00760D57"/>
    <w:rsid w:val="00760FB1"/>
    <w:rsid w:val="007610AB"/>
    <w:rsid w:val="007610E9"/>
    <w:rsid w:val="00761159"/>
    <w:rsid w:val="00761443"/>
    <w:rsid w:val="007614AA"/>
    <w:rsid w:val="007616D4"/>
    <w:rsid w:val="00761774"/>
    <w:rsid w:val="00761A72"/>
    <w:rsid w:val="00761B7C"/>
    <w:rsid w:val="00761D6D"/>
    <w:rsid w:val="00761DC6"/>
    <w:rsid w:val="00761E7A"/>
    <w:rsid w:val="0076208D"/>
    <w:rsid w:val="00762292"/>
    <w:rsid w:val="007629EF"/>
    <w:rsid w:val="00762B24"/>
    <w:rsid w:val="00762F8C"/>
    <w:rsid w:val="00763131"/>
    <w:rsid w:val="007634BC"/>
    <w:rsid w:val="007636D3"/>
    <w:rsid w:val="00763984"/>
    <w:rsid w:val="00763AA3"/>
    <w:rsid w:val="00763C99"/>
    <w:rsid w:val="00763F7C"/>
    <w:rsid w:val="007641E2"/>
    <w:rsid w:val="00764629"/>
    <w:rsid w:val="00764660"/>
    <w:rsid w:val="007646AF"/>
    <w:rsid w:val="007646D6"/>
    <w:rsid w:val="007647C5"/>
    <w:rsid w:val="007647F3"/>
    <w:rsid w:val="00764AAB"/>
    <w:rsid w:val="00764D64"/>
    <w:rsid w:val="0076535E"/>
    <w:rsid w:val="00765562"/>
    <w:rsid w:val="007655C2"/>
    <w:rsid w:val="0076564B"/>
    <w:rsid w:val="00765711"/>
    <w:rsid w:val="007657E5"/>
    <w:rsid w:val="00765A24"/>
    <w:rsid w:val="0076611B"/>
    <w:rsid w:val="00766628"/>
    <w:rsid w:val="00766643"/>
    <w:rsid w:val="0076674F"/>
    <w:rsid w:val="007667ED"/>
    <w:rsid w:val="0076688D"/>
    <w:rsid w:val="007668EE"/>
    <w:rsid w:val="00766AA2"/>
    <w:rsid w:val="00766E23"/>
    <w:rsid w:val="00766F28"/>
    <w:rsid w:val="00766F29"/>
    <w:rsid w:val="0076701D"/>
    <w:rsid w:val="007673FA"/>
    <w:rsid w:val="0076784E"/>
    <w:rsid w:val="00767B2D"/>
    <w:rsid w:val="00767B78"/>
    <w:rsid w:val="007707DF"/>
    <w:rsid w:val="00770BEE"/>
    <w:rsid w:val="00770C7E"/>
    <w:rsid w:val="00770D46"/>
    <w:rsid w:val="00770EA2"/>
    <w:rsid w:val="00770F8C"/>
    <w:rsid w:val="00771040"/>
    <w:rsid w:val="00771180"/>
    <w:rsid w:val="007711C4"/>
    <w:rsid w:val="007714F2"/>
    <w:rsid w:val="00771966"/>
    <w:rsid w:val="00771D7E"/>
    <w:rsid w:val="00771D8B"/>
    <w:rsid w:val="00771DCA"/>
    <w:rsid w:val="007723D6"/>
    <w:rsid w:val="007725A3"/>
    <w:rsid w:val="00772CE8"/>
    <w:rsid w:val="00772D36"/>
    <w:rsid w:val="00772E2D"/>
    <w:rsid w:val="00773062"/>
    <w:rsid w:val="00773362"/>
    <w:rsid w:val="00773665"/>
    <w:rsid w:val="007738D1"/>
    <w:rsid w:val="00773975"/>
    <w:rsid w:val="00773AD0"/>
    <w:rsid w:val="00773C52"/>
    <w:rsid w:val="00773CF2"/>
    <w:rsid w:val="00773D11"/>
    <w:rsid w:val="00773E4C"/>
    <w:rsid w:val="007741B9"/>
    <w:rsid w:val="00774480"/>
    <w:rsid w:val="0077461F"/>
    <w:rsid w:val="007748DA"/>
    <w:rsid w:val="007749DE"/>
    <w:rsid w:val="00774A00"/>
    <w:rsid w:val="00774B0E"/>
    <w:rsid w:val="00774D38"/>
    <w:rsid w:val="00774F99"/>
    <w:rsid w:val="0077514A"/>
    <w:rsid w:val="007751B8"/>
    <w:rsid w:val="007758A1"/>
    <w:rsid w:val="00775CD2"/>
    <w:rsid w:val="00775D91"/>
    <w:rsid w:val="00775F45"/>
    <w:rsid w:val="00775FC0"/>
    <w:rsid w:val="00776459"/>
    <w:rsid w:val="00776547"/>
    <w:rsid w:val="007769B8"/>
    <w:rsid w:val="00776B9B"/>
    <w:rsid w:val="00776CEA"/>
    <w:rsid w:val="00776D29"/>
    <w:rsid w:val="00777568"/>
    <w:rsid w:val="00777625"/>
    <w:rsid w:val="007778AE"/>
    <w:rsid w:val="00777B59"/>
    <w:rsid w:val="00777D29"/>
    <w:rsid w:val="00777E79"/>
    <w:rsid w:val="00777EF2"/>
    <w:rsid w:val="00780177"/>
    <w:rsid w:val="0078024B"/>
    <w:rsid w:val="0078024E"/>
    <w:rsid w:val="007804E6"/>
    <w:rsid w:val="0078076C"/>
    <w:rsid w:val="007807F4"/>
    <w:rsid w:val="00780EDF"/>
    <w:rsid w:val="00781022"/>
    <w:rsid w:val="00781303"/>
    <w:rsid w:val="00781328"/>
    <w:rsid w:val="007817E8"/>
    <w:rsid w:val="007818F3"/>
    <w:rsid w:val="0078194E"/>
    <w:rsid w:val="007819C1"/>
    <w:rsid w:val="00781AFF"/>
    <w:rsid w:val="00782258"/>
    <w:rsid w:val="0078238C"/>
    <w:rsid w:val="00782437"/>
    <w:rsid w:val="007825D6"/>
    <w:rsid w:val="00782699"/>
    <w:rsid w:val="00782A91"/>
    <w:rsid w:val="00782BA8"/>
    <w:rsid w:val="00782F3D"/>
    <w:rsid w:val="00783130"/>
    <w:rsid w:val="00783308"/>
    <w:rsid w:val="007835B4"/>
    <w:rsid w:val="007835F2"/>
    <w:rsid w:val="007837E7"/>
    <w:rsid w:val="00783C1C"/>
    <w:rsid w:val="00784005"/>
    <w:rsid w:val="007842F1"/>
    <w:rsid w:val="007843CB"/>
    <w:rsid w:val="00784437"/>
    <w:rsid w:val="007845F3"/>
    <w:rsid w:val="00784632"/>
    <w:rsid w:val="00784696"/>
    <w:rsid w:val="00784C0A"/>
    <w:rsid w:val="00784C9B"/>
    <w:rsid w:val="00784CC4"/>
    <w:rsid w:val="00784D98"/>
    <w:rsid w:val="00784FAA"/>
    <w:rsid w:val="0078513C"/>
    <w:rsid w:val="007855D5"/>
    <w:rsid w:val="0078585F"/>
    <w:rsid w:val="00785AB6"/>
    <w:rsid w:val="00785AD6"/>
    <w:rsid w:val="00785B05"/>
    <w:rsid w:val="00785DCC"/>
    <w:rsid w:val="00785F01"/>
    <w:rsid w:val="0078613B"/>
    <w:rsid w:val="007862FD"/>
    <w:rsid w:val="007868D7"/>
    <w:rsid w:val="00786944"/>
    <w:rsid w:val="00786BA0"/>
    <w:rsid w:val="00786CD6"/>
    <w:rsid w:val="007871F3"/>
    <w:rsid w:val="007877C0"/>
    <w:rsid w:val="00787836"/>
    <w:rsid w:val="0078793C"/>
    <w:rsid w:val="0078798E"/>
    <w:rsid w:val="00787BB6"/>
    <w:rsid w:val="00787CCB"/>
    <w:rsid w:val="00787F49"/>
    <w:rsid w:val="00787FBF"/>
    <w:rsid w:val="00790267"/>
    <w:rsid w:val="007906CA"/>
    <w:rsid w:val="007907E3"/>
    <w:rsid w:val="00790820"/>
    <w:rsid w:val="00790A68"/>
    <w:rsid w:val="00790A75"/>
    <w:rsid w:val="00790B7D"/>
    <w:rsid w:val="00790D5F"/>
    <w:rsid w:val="007910DD"/>
    <w:rsid w:val="00791437"/>
    <w:rsid w:val="0079149D"/>
    <w:rsid w:val="00791513"/>
    <w:rsid w:val="00791594"/>
    <w:rsid w:val="0079178B"/>
    <w:rsid w:val="00791910"/>
    <w:rsid w:val="00791992"/>
    <w:rsid w:val="00791B29"/>
    <w:rsid w:val="00791B40"/>
    <w:rsid w:val="00791C3E"/>
    <w:rsid w:val="00791E86"/>
    <w:rsid w:val="00791EF2"/>
    <w:rsid w:val="00792490"/>
    <w:rsid w:val="007925B8"/>
    <w:rsid w:val="00792916"/>
    <w:rsid w:val="007929C6"/>
    <w:rsid w:val="00792CD8"/>
    <w:rsid w:val="00792D33"/>
    <w:rsid w:val="00792DE5"/>
    <w:rsid w:val="00792F8F"/>
    <w:rsid w:val="00793020"/>
    <w:rsid w:val="007931A7"/>
    <w:rsid w:val="007932E8"/>
    <w:rsid w:val="007936A5"/>
    <w:rsid w:val="00793792"/>
    <w:rsid w:val="007937EC"/>
    <w:rsid w:val="00793817"/>
    <w:rsid w:val="00793AEC"/>
    <w:rsid w:val="00793DEC"/>
    <w:rsid w:val="00793F62"/>
    <w:rsid w:val="007941B5"/>
    <w:rsid w:val="007941DC"/>
    <w:rsid w:val="00794399"/>
    <w:rsid w:val="00794669"/>
    <w:rsid w:val="00794CC5"/>
    <w:rsid w:val="00795695"/>
    <w:rsid w:val="007956FE"/>
    <w:rsid w:val="0079570B"/>
    <w:rsid w:val="00795A5A"/>
    <w:rsid w:val="00795AD6"/>
    <w:rsid w:val="00795CDE"/>
    <w:rsid w:val="00795DF7"/>
    <w:rsid w:val="00795F51"/>
    <w:rsid w:val="007964A8"/>
    <w:rsid w:val="00796777"/>
    <w:rsid w:val="00796806"/>
    <w:rsid w:val="00796B1C"/>
    <w:rsid w:val="00796FE9"/>
    <w:rsid w:val="00796FFD"/>
    <w:rsid w:val="0079715C"/>
    <w:rsid w:val="007975B3"/>
    <w:rsid w:val="0079775F"/>
    <w:rsid w:val="007977DB"/>
    <w:rsid w:val="00797921"/>
    <w:rsid w:val="007979D9"/>
    <w:rsid w:val="00797C13"/>
    <w:rsid w:val="00797CA6"/>
    <w:rsid w:val="00797E94"/>
    <w:rsid w:val="007A01F6"/>
    <w:rsid w:val="007A0320"/>
    <w:rsid w:val="007A05C3"/>
    <w:rsid w:val="007A0673"/>
    <w:rsid w:val="007A0A4E"/>
    <w:rsid w:val="007A0D74"/>
    <w:rsid w:val="007A0DC9"/>
    <w:rsid w:val="007A1064"/>
    <w:rsid w:val="007A10C1"/>
    <w:rsid w:val="007A1183"/>
    <w:rsid w:val="007A1556"/>
    <w:rsid w:val="007A1760"/>
    <w:rsid w:val="007A17AD"/>
    <w:rsid w:val="007A1957"/>
    <w:rsid w:val="007A19E8"/>
    <w:rsid w:val="007A1A50"/>
    <w:rsid w:val="007A1BB7"/>
    <w:rsid w:val="007A1D8C"/>
    <w:rsid w:val="007A1DA1"/>
    <w:rsid w:val="007A1E3D"/>
    <w:rsid w:val="007A1E9B"/>
    <w:rsid w:val="007A2139"/>
    <w:rsid w:val="007A2182"/>
    <w:rsid w:val="007A229C"/>
    <w:rsid w:val="007A2311"/>
    <w:rsid w:val="007A2411"/>
    <w:rsid w:val="007A25A1"/>
    <w:rsid w:val="007A2D16"/>
    <w:rsid w:val="007A30AE"/>
    <w:rsid w:val="007A3299"/>
    <w:rsid w:val="007A32F4"/>
    <w:rsid w:val="007A3483"/>
    <w:rsid w:val="007A3CD8"/>
    <w:rsid w:val="007A4066"/>
    <w:rsid w:val="007A428D"/>
    <w:rsid w:val="007A430D"/>
    <w:rsid w:val="007A4497"/>
    <w:rsid w:val="007A46AA"/>
    <w:rsid w:val="007A487C"/>
    <w:rsid w:val="007A49E2"/>
    <w:rsid w:val="007A4AA8"/>
    <w:rsid w:val="007A4CA5"/>
    <w:rsid w:val="007A4CC1"/>
    <w:rsid w:val="007A4D49"/>
    <w:rsid w:val="007A53B9"/>
    <w:rsid w:val="007A53D4"/>
    <w:rsid w:val="007A5400"/>
    <w:rsid w:val="007A5501"/>
    <w:rsid w:val="007A5B67"/>
    <w:rsid w:val="007A5BB0"/>
    <w:rsid w:val="007A5BB4"/>
    <w:rsid w:val="007A60A9"/>
    <w:rsid w:val="007A60C4"/>
    <w:rsid w:val="007A63C3"/>
    <w:rsid w:val="007A650C"/>
    <w:rsid w:val="007A6607"/>
    <w:rsid w:val="007A681A"/>
    <w:rsid w:val="007A6A5D"/>
    <w:rsid w:val="007A6B42"/>
    <w:rsid w:val="007A6BB3"/>
    <w:rsid w:val="007A6ED1"/>
    <w:rsid w:val="007A6F5B"/>
    <w:rsid w:val="007A71E0"/>
    <w:rsid w:val="007A71F2"/>
    <w:rsid w:val="007A7645"/>
    <w:rsid w:val="007A7797"/>
    <w:rsid w:val="007A78FF"/>
    <w:rsid w:val="007A7B1C"/>
    <w:rsid w:val="007A7C6B"/>
    <w:rsid w:val="007A7D7A"/>
    <w:rsid w:val="007A7F66"/>
    <w:rsid w:val="007A7FA4"/>
    <w:rsid w:val="007B003F"/>
    <w:rsid w:val="007B03A0"/>
    <w:rsid w:val="007B0A81"/>
    <w:rsid w:val="007B0EE6"/>
    <w:rsid w:val="007B1291"/>
    <w:rsid w:val="007B13F2"/>
    <w:rsid w:val="007B158E"/>
    <w:rsid w:val="007B17CD"/>
    <w:rsid w:val="007B1A56"/>
    <w:rsid w:val="007B1AEA"/>
    <w:rsid w:val="007B1F2B"/>
    <w:rsid w:val="007B2023"/>
    <w:rsid w:val="007B2043"/>
    <w:rsid w:val="007B243D"/>
    <w:rsid w:val="007B2479"/>
    <w:rsid w:val="007B24E2"/>
    <w:rsid w:val="007B266A"/>
    <w:rsid w:val="007B27A0"/>
    <w:rsid w:val="007B29FA"/>
    <w:rsid w:val="007B29FE"/>
    <w:rsid w:val="007B2A3F"/>
    <w:rsid w:val="007B2D25"/>
    <w:rsid w:val="007B2E6E"/>
    <w:rsid w:val="007B2E87"/>
    <w:rsid w:val="007B2F90"/>
    <w:rsid w:val="007B3370"/>
    <w:rsid w:val="007B38CC"/>
    <w:rsid w:val="007B3A9C"/>
    <w:rsid w:val="007B3BA4"/>
    <w:rsid w:val="007B3CA6"/>
    <w:rsid w:val="007B3F53"/>
    <w:rsid w:val="007B3F94"/>
    <w:rsid w:val="007B40D8"/>
    <w:rsid w:val="007B415B"/>
    <w:rsid w:val="007B448E"/>
    <w:rsid w:val="007B448F"/>
    <w:rsid w:val="007B44A3"/>
    <w:rsid w:val="007B4583"/>
    <w:rsid w:val="007B4670"/>
    <w:rsid w:val="007B469B"/>
    <w:rsid w:val="007B4A2E"/>
    <w:rsid w:val="007B4A2F"/>
    <w:rsid w:val="007B5027"/>
    <w:rsid w:val="007B5305"/>
    <w:rsid w:val="007B545E"/>
    <w:rsid w:val="007B5483"/>
    <w:rsid w:val="007B54A5"/>
    <w:rsid w:val="007B55E7"/>
    <w:rsid w:val="007B5BEF"/>
    <w:rsid w:val="007B5DB0"/>
    <w:rsid w:val="007B5E8D"/>
    <w:rsid w:val="007B6081"/>
    <w:rsid w:val="007B62B2"/>
    <w:rsid w:val="007B62E2"/>
    <w:rsid w:val="007B66BC"/>
    <w:rsid w:val="007B66D5"/>
    <w:rsid w:val="007B6845"/>
    <w:rsid w:val="007B6A9B"/>
    <w:rsid w:val="007B6AA3"/>
    <w:rsid w:val="007B6CE8"/>
    <w:rsid w:val="007B6E61"/>
    <w:rsid w:val="007B7061"/>
    <w:rsid w:val="007B72E7"/>
    <w:rsid w:val="007B7576"/>
    <w:rsid w:val="007B760A"/>
    <w:rsid w:val="007B7638"/>
    <w:rsid w:val="007B7875"/>
    <w:rsid w:val="007B7CD8"/>
    <w:rsid w:val="007C00D8"/>
    <w:rsid w:val="007C025E"/>
    <w:rsid w:val="007C0518"/>
    <w:rsid w:val="007C0520"/>
    <w:rsid w:val="007C0935"/>
    <w:rsid w:val="007C0B25"/>
    <w:rsid w:val="007C0C41"/>
    <w:rsid w:val="007C0CF2"/>
    <w:rsid w:val="007C0FF2"/>
    <w:rsid w:val="007C1093"/>
    <w:rsid w:val="007C1302"/>
    <w:rsid w:val="007C13C5"/>
    <w:rsid w:val="007C150D"/>
    <w:rsid w:val="007C15F4"/>
    <w:rsid w:val="007C1911"/>
    <w:rsid w:val="007C1F6A"/>
    <w:rsid w:val="007C2120"/>
    <w:rsid w:val="007C23FB"/>
    <w:rsid w:val="007C2563"/>
    <w:rsid w:val="007C29E8"/>
    <w:rsid w:val="007C2A6B"/>
    <w:rsid w:val="007C2B7F"/>
    <w:rsid w:val="007C2CBC"/>
    <w:rsid w:val="007C2ECE"/>
    <w:rsid w:val="007C33F5"/>
    <w:rsid w:val="007C34E7"/>
    <w:rsid w:val="007C3818"/>
    <w:rsid w:val="007C3828"/>
    <w:rsid w:val="007C3A5C"/>
    <w:rsid w:val="007C3AAE"/>
    <w:rsid w:val="007C3C11"/>
    <w:rsid w:val="007C3FBE"/>
    <w:rsid w:val="007C4186"/>
    <w:rsid w:val="007C41EE"/>
    <w:rsid w:val="007C4303"/>
    <w:rsid w:val="007C445D"/>
    <w:rsid w:val="007C473F"/>
    <w:rsid w:val="007C47D5"/>
    <w:rsid w:val="007C481B"/>
    <w:rsid w:val="007C4AFD"/>
    <w:rsid w:val="007C4BA9"/>
    <w:rsid w:val="007C4BFF"/>
    <w:rsid w:val="007C4D0D"/>
    <w:rsid w:val="007C4D55"/>
    <w:rsid w:val="007C4D8A"/>
    <w:rsid w:val="007C564F"/>
    <w:rsid w:val="007C5CAC"/>
    <w:rsid w:val="007C61C0"/>
    <w:rsid w:val="007C6478"/>
    <w:rsid w:val="007C65E1"/>
    <w:rsid w:val="007C6AAC"/>
    <w:rsid w:val="007C7093"/>
    <w:rsid w:val="007C7286"/>
    <w:rsid w:val="007C75E6"/>
    <w:rsid w:val="007C7689"/>
    <w:rsid w:val="007C7866"/>
    <w:rsid w:val="007C78B2"/>
    <w:rsid w:val="007C7977"/>
    <w:rsid w:val="007C7A32"/>
    <w:rsid w:val="007C7EBC"/>
    <w:rsid w:val="007C7FA4"/>
    <w:rsid w:val="007C7FF5"/>
    <w:rsid w:val="007D00C7"/>
    <w:rsid w:val="007D017A"/>
    <w:rsid w:val="007D01A1"/>
    <w:rsid w:val="007D01BB"/>
    <w:rsid w:val="007D0665"/>
    <w:rsid w:val="007D06DB"/>
    <w:rsid w:val="007D0762"/>
    <w:rsid w:val="007D07EE"/>
    <w:rsid w:val="007D0E9B"/>
    <w:rsid w:val="007D0EA6"/>
    <w:rsid w:val="007D1059"/>
    <w:rsid w:val="007D1091"/>
    <w:rsid w:val="007D14BE"/>
    <w:rsid w:val="007D1AA1"/>
    <w:rsid w:val="007D1F0D"/>
    <w:rsid w:val="007D20D1"/>
    <w:rsid w:val="007D24C6"/>
    <w:rsid w:val="007D25AB"/>
    <w:rsid w:val="007D260F"/>
    <w:rsid w:val="007D2752"/>
    <w:rsid w:val="007D2B3C"/>
    <w:rsid w:val="007D2CC8"/>
    <w:rsid w:val="007D2D93"/>
    <w:rsid w:val="007D2DFC"/>
    <w:rsid w:val="007D3145"/>
    <w:rsid w:val="007D3207"/>
    <w:rsid w:val="007D348A"/>
    <w:rsid w:val="007D34EF"/>
    <w:rsid w:val="007D383A"/>
    <w:rsid w:val="007D39DF"/>
    <w:rsid w:val="007D3BEB"/>
    <w:rsid w:val="007D3D52"/>
    <w:rsid w:val="007D3E93"/>
    <w:rsid w:val="007D41BC"/>
    <w:rsid w:val="007D4304"/>
    <w:rsid w:val="007D4CB9"/>
    <w:rsid w:val="007D4F4C"/>
    <w:rsid w:val="007D50AD"/>
    <w:rsid w:val="007D514E"/>
    <w:rsid w:val="007D51B6"/>
    <w:rsid w:val="007D52E6"/>
    <w:rsid w:val="007D5666"/>
    <w:rsid w:val="007D568E"/>
    <w:rsid w:val="007D57E9"/>
    <w:rsid w:val="007D5AD0"/>
    <w:rsid w:val="007D5B8A"/>
    <w:rsid w:val="007D5EE3"/>
    <w:rsid w:val="007D601C"/>
    <w:rsid w:val="007D6142"/>
    <w:rsid w:val="007D623A"/>
    <w:rsid w:val="007D62F5"/>
    <w:rsid w:val="007D63BD"/>
    <w:rsid w:val="007D64B6"/>
    <w:rsid w:val="007D676B"/>
    <w:rsid w:val="007D67E9"/>
    <w:rsid w:val="007D68C4"/>
    <w:rsid w:val="007D6AD3"/>
    <w:rsid w:val="007D6B4D"/>
    <w:rsid w:val="007D6E9A"/>
    <w:rsid w:val="007D70D2"/>
    <w:rsid w:val="007D73AA"/>
    <w:rsid w:val="007D7568"/>
    <w:rsid w:val="007D7864"/>
    <w:rsid w:val="007D78FF"/>
    <w:rsid w:val="007D791D"/>
    <w:rsid w:val="007D7936"/>
    <w:rsid w:val="007D7975"/>
    <w:rsid w:val="007D7AC6"/>
    <w:rsid w:val="007D7AF9"/>
    <w:rsid w:val="007D7EA3"/>
    <w:rsid w:val="007E01AB"/>
    <w:rsid w:val="007E021A"/>
    <w:rsid w:val="007E0287"/>
    <w:rsid w:val="007E034C"/>
    <w:rsid w:val="007E03DB"/>
    <w:rsid w:val="007E04CF"/>
    <w:rsid w:val="007E0593"/>
    <w:rsid w:val="007E0CAC"/>
    <w:rsid w:val="007E151B"/>
    <w:rsid w:val="007E1611"/>
    <w:rsid w:val="007E168A"/>
    <w:rsid w:val="007E194A"/>
    <w:rsid w:val="007E1AB6"/>
    <w:rsid w:val="007E1D4F"/>
    <w:rsid w:val="007E1DD0"/>
    <w:rsid w:val="007E1E0D"/>
    <w:rsid w:val="007E20B4"/>
    <w:rsid w:val="007E211B"/>
    <w:rsid w:val="007E22FB"/>
    <w:rsid w:val="007E2375"/>
    <w:rsid w:val="007E2427"/>
    <w:rsid w:val="007E24D5"/>
    <w:rsid w:val="007E2827"/>
    <w:rsid w:val="007E28BC"/>
    <w:rsid w:val="007E28ED"/>
    <w:rsid w:val="007E2D69"/>
    <w:rsid w:val="007E2DC6"/>
    <w:rsid w:val="007E2E96"/>
    <w:rsid w:val="007E2EEA"/>
    <w:rsid w:val="007E3209"/>
    <w:rsid w:val="007E364B"/>
    <w:rsid w:val="007E365C"/>
    <w:rsid w:val="007E3684"/>
    <w:rsid w:val="007E3729"/>
    <w:rsid w:val="007E3893"/>
    <w:rsid w:val="007E45E9"/>
    <w:rsid w:val="007E4914"/>
    <w:rsid w:val="007E4B0D"/>
    <w:rsid w:val="007E4D5B"/>
    <w:rsid w:val="007E4D66"/>
    <w:rsid w:val="007E4E9A"/>
    <w:rsid w:val="007E4FA5"/>
    <w:rsid w:val="007E5209"/>
    <w:rsid w:val="007E56E8"/>
    <w:rsid w:val="007E5822"/>
    <w:rsid w:val="007E58EC"/>
    <w:rsid w:val="007E5BFE"/>
    <w:rsid w:val="007E5CD7"/>
    <w:rsid w:val="007E5D77"/>
    <w:rsid w:val="007E5EF5"/>
    <w:rsid w:val="007E61C8"/>
    <w:rsid w:val="007E63D7"/>
    <w:rsid w:val="007E64A4"/>
    <w:rsid w:val="007E64EE"/>
    <w:rsid w:val="007E66A9"/>
    <w:rsid w:val="007E66F2"/>
    <w:rsid w:val="007E6927"/>
    <w:rsid w:val="007E6AD9"/>
    <w:rsid w:val="007E6D06"/>
    <w:rsid w:val="007E6DA7"/>
    <w:rsid w:val="007E6EB5"/>
    <w:rsid w:val="007E743D"/>
    <w:rsid w:val="007E7457"/>
    <w:rsid w:val="007E78E9"/>
    <w:rsid w:val="007E79B1"/>
    <w:rsid w:val="007E7C2D"/>
    <w:rsid w:val="007F00C2"/>
    <w:rsid w:val="007F037D"/>
    <w:rsid w:val="007F050A"/>
    <w:rsid w:val="007F0783"/>
    <w:rsid w:val="007F07FF"/>
    <w:rsid w:val="007F083E"/>
    <w:rsid w:val="007F0866"/>
    <w:rsid w:val="007F08C4"/>
    <w:rsid w:val="007F0919"/>
    <w:rsid w:val="007F0E16"/>
    <w:rsid w:val="007F0FCC"/>
    <w:rsid w:val="007F105B"/>
    <w:rsid w:val="007F1078"/>
    <w:rsid w:val="007F1292"/>
    <w:rsid w:val="007F1306"/>
    <w:rsid w:val="007F13E1"/>
    <w:rsid w:val="007F158E"/>
    <w:rsid w:val="007F16BA"/>
    <w:rsid w:val="007F1841"/>
    <w:rsid w:val="007F1845"/>
    <w:rsid w:val="007F1889"/>
    <w:rsid w:val="007F19EA"/>
    <w:rsid w:val="007F1DFB"/>
    <w:rsid w:val="007F1E06"/>
    <w:rsid w:val="007F1EA4"/>
    <w:rsid w:val="007F24D5"/>
    <w:rsid w:val="007F2A73"/>
    <w:rsid w:val="007F2D1F"/>
    <w:rsid w:val="007F2E45"/>
    <w:rsid w:val="007F32BF"/>
    <w:rsid w:val="007F350D"/>
    <w:rsid w:val="007F361D"/>
    <w:rsid w:val="007F36CB"/>
    <w:rsid w:val="007F3AF7"/>
    <w:rsid w:val="007F3BDB"/>
    <w:rsid w:val="007F3BEB"/>
    <w:rsid w:val="007F3BEC"/>
    <w:rsid w:val="007F3E14"/>
    <w:rsid w:val="007F3E9E"/>
    <w:rsid w:val="007F402C"/>
    <w:rsid w:val="007F4715"/>
    <w:rsid w:val="007F4864"/>
    <w:rsid w:val="007F4956"/>
    <w:rsid w:val="007F4D76"/>
    <w:rsid w:val="007F4F09"/>
    <w:rsid w:val="007F508E"/>
    <w:rsid w:val="007F5562"/>
    <w:rsid w:val="007F565A"/>
    <w:rsid w:val="007F58A0"/>
    <w:rsid w:val="007F5CF8"/>
    <w:rsid w:val="007F5D43"/>
    <w:rsid w:val="007F621A"/>
    <w:rsid w:val="007F65D4"/>
    <w:rsid w:val="007F6E2E"/>
    <w:rsid w:val="007F7022"/>
    <w:rsid w:val="007F72DB"/>
    <w:rsid w:val="007F7329"/>
    <w:rsid w:val="007F7692"/>
    <w:rsid w:val="007F76C9"/>
    <w:rsid w:val="007F770E"/>
    <w:rsid w:val="007F772E"/>
    <w:rsid w:val="007F788D"/>
    <w:rsid w:val="007F7CB8"/>
    <w:rsid w:val="007F7DBA"/>
    <w:rsid w:val="007F7ECE"/>
    <w:rsid w:val="007F7F9C"/>
    <w:rsid w:val="007F7FFD"/>
    <w:rsid w:val="008000E5"/>
    <w:rsid w:val="008007D3"/>
    <w:rsid w:val="00800885"/>
    <w:rsid w:val="00800962"/>
    <w:rsid w:val="00800A00"/>
    <w:rsid w:val="00800ACE"/>
    <w:rsid w:val="00800D61"/>
    <w:rsid w:val="00801543"/>
    <w:rsid w:val="008015C4"/>
    <w:rsid w:val="00801660"/>
    <w:rsid w:val="0080167C"/>
    <w:rsid w:val="0080199E"/>
    <w:rsid w:val="00801B42"/>
    <w:rsid w:val="00801BD6"/>
    <w:rsid w:val="008026FC"/>
    <w:rsid w:val="00802AB0"/>
    <w:rsid w:val="00802E3D"/>
    <w:rsid w:val="00802E95"/>
    <w:rsid w:val="00802F1A"/>
    <w:rsid w:val="00802F83"/>
    <w:rsid w:val="008030B6"/>
    <w:rsid w:val="0080319B"/>
    <w:rsid w:val="008033DA"/>
    <w:rsid w:val="00803802"/>
    <w:rsid w:val="0080397F"/>
    <w:rsid w:val="00803991"/>
    <w:rsid w:val="00803A55"/>
    <w:rsid w:val="00803BD1"/>
    <w:rsid w:val="00803C75"/>
    <w:rsid w:val="00803C9D"/>
    <w:rsid w:val="0080413B"/>
    <w:rsid w:val="0080425D"/>
    <w:rsid w:val="00804BB7"/>
    <w:rsid w:val="00804C8E"/>
    <w:rsid w:val="00804E41"/>
    <w:rsid w:val="0080541E"/>
    <w:rsid w:val="00805554"/>
    <w:rsid w:val="0080559D"/>
    <w:rsid w:val="00805630"/>
    <w:rsid w:val="0080571E"/>
    <w:rsid w:val="008057D8"/>
    <w:rsid w:val="0080582E"/>
    <w:rsid w:val="00805D38"/>
    <w:rsid w:val="00805D6D"/>
    <w:rsid w:val="00805E8C"/>
    <w:rsid w:val="00805ECE"/>
    <w:rsid w:val="00805F11"/>
    <w:rsid w:val="00806642"/>
    <w:rsid w:val="0080679E"/>
    <w:rsid w:val="008068D7"/>
    <w:rsid w:val="0080692E"/>
    <w:rsid w:val="00806A53"/>
    <w:rsid w:val="00806EAC"/>
    <w:rsid w:val="00806ECA"/>
    <w:rsid w:val="00806FAE"/>
    <w:rsid w:val="00807070"/>
    <w:rsid w:val="0080734C"/>
    <w:rsid w:val="00807555"/>
    <w:rsid w:val="00807670"/>
    <w:rsid w:val="00807A3A"/>
    <w:rsid w:val="00807B94"/>
    <w:rsid w:val="00807F11"/>
    <w:rsid w:val="008104EB"/>
    <w:rsid w:val="0081068C"/>
    <w:rsid w:val="00810893"/>
    <w:rsid w:val="00810A67"/>
    <w:rsid w:val="00810ACF"/>
    <w:rsid w:val="00810B9F"/>
    <w:rsid w:val="00810C29"/>
    <w:rsid w:val="00810C70"/>
    <w:rsid w:val="00810E10"/>
    <w:rsid w:val="00810E63"/>
    <w:rsid w:val="00810E95"/>
    <w:rsid w:val="00810FB1"/>
    <w:rsid w:val="0081104D"/>
    <w:rsid w:val="00811692"/>
    <w:rsid w:val="00811C10"/>
    <w:rsid w:val="00812039"/>
    <w:rsid w:val="00812267"/>
    <w:rsid w:val="0081259B"/>
    <w:rsid w:val="00812711"/>
    <w:rsid w:val="00812B20"/>
    <w:rsid w:val="00812C0A"/>
    <w:rsid w:val="00812D74"/>
    <w:rsid w:val="0081354B"/>
    <w:rsid w:val="00813714"/>
    <w:rsid w:val="00813847"/>
    <w:rsid w:val="00813A7E"/>
    <w:rsid w:val="00813ACE"/>
    <w:rsid w:val="008145B8"/>
    <w:rsid w:val="0081462E"/>
    <w:rsid w:val="008146D6"/>
    <w:rsid w:val="0081499F"/>
    <w:rsid w:val="00814A49"/>
    <w:rsid w:val="00814A99"/>
    <w:rsid w:val="00814B7D"/>
    <w:rsid w:val="00814BA4"/>
    <w:rsid w:val="00814E9C"/>
    <w:rsid w:val="00814F12"/>
    <w:rsid w:val="00815089"/>
    <w:rsid w:val="0081514F"/>
    <w:rsid w:val="0081534E"/>
    <w:rsid w:val="00815592"/>
    <w:rsid w:val="008156DB"/>
    <w:rsid w:val="00815798"/>
    <w:rsid w:val="008158B5"/>
    <w:rsid w:val="00815A4D"/>
    <w:rsid w:val="00815BDB"/>
    <w:rsid w:val="0081613D"/>
    <w:rsid w:val="008161B1"/>
    <w:rsid w:val="008162DC"/>
    <w:rsid w:val="008163E2"/>
    <w:rsid w:val="0081644F"/>
    <w:rsid w:val="008166F3"/>
    <w:rsid w:val="008168D9"/>
    <w:rsid w:val="00816B84"/>
    <w:rsid w:val="00816CB8"/>
    <w:rsid w:val="00817433"/>
    <w:rsid w:val="0081746C"/>
    <w:rsid w:val="00817564"/>
    <w:rsid w:val="0081793C"/>
    <w:rsid w:val="0081798D"/>
    <w:rsid w:val="00817E05"/>
    <w:rsid w:val="00820093"/>
    <w:rsid w:val="00820434"/>
    <w:rsid w:val="008208BE"/>
    <w:rsid w:val="008209B9"/>
    <w:rsid w:val="00820D39"/>
    <w:rsid w:val="00820EF4"/>
    <w:rsid w:val="0082102C"/>
    <w:rsid w:val="0082142A"/>
    <w:rsid w:val="0082172E"/>
    <w:rsid w:val="00821953"/>
    <w:rsid w:val="00821A63"/>
    <w:rsid w:val="00821E17"/>
    <w:rsid w:val="00821F03"/>
    <w:rsid w:val="00821F81"/>
    <w:rsid w:val="008220C5"/>
    <w:rsid w:val="008221F3"/>
    <w:rsid w:val="008223D3"/>
    <w:rsid w:val="00822558"/>
    <w:rsid w:val="0082288D"/>
    <w:rsid w:val="00822E42"/>
    <w:rsid w:val="00822F53"/>
    <w:rsid w:val="00823857"/>
    <w:rsid w:val="00823CF6"/>
    <w:rsid w:val="00823D85"/>
    <w:rsid w:val="00823DF6"/>
    <w:rsid w:val="00823ED3"/>
    <w:rsid w:val="00824021"/>
    <w:rsid w:val="00824251"/>
    <w:rsid w:val="008243AB"/>
    <w:rsid w:val="00824441"/>
    <w:rsid w:val="0082451A"/>
    <w:rsid w:val="00824553"/>
    <w:rsid w:val="008248FF"/>
    <w:rsid w:val="00824918"/>
    <w:rsid w:val="00824971"/>
    <w:rsid w:val="00824B13"/>
    <w:rsid w:val="00824D6B"/>
    <w:rsid w:val="0082519F"/>
    <w:rsid w:val="008251BD"/>
    <w:rsid w:val="008252A2"/>
    <w:rsid w:val="008252B3"/>
    <w:rsid w:val="008253C2"/>
    <w:rsid w:val="008253ED"/>
    <w:rsid w:val="008253EF"/>
    <w:rsid w:val="008253FA"/>
    <w:rsid w:val="008255B7"/>
    <w:rsid w:val="008256DB"/>
    <w:rsid w:val="008259F3"/>
    <w:rsid w:val="00825A23"/>
    <w:rsid w:val="00825E04"/>
    <w:rsid w:val="008261C1"/>
    <w:rsid w:val="00826505"/>
    <w:rsid w:val="00826570"/>
    <w:rsid w:val="008267AC"/>
    <w:rsid w:val="0082694F"/>
    <w:rsid w:val="00826ADE"/>
    <w:rsid w:val="00826CA4"/>
    <w:rsid w:val="00826CFF"/>
    <w:rsid w:val="008271F3"/>
    <w:rsid w:val="0082767C"/>
    <w:rsid w:val="00827DBC"/>
    <w:rsid w:val="00827DDE"/>
    <w:rsid w:val="00827FC5"/>
    <w:rsid w:val="008302CD"/>
    <w:rsid w:val="0083037D"/>
    <w:rsid w:val="008303FA"/>
    <w:rsid w:val="008306CA"/>
    <w:rsid w:val="008308F3"/>
    <w:rsid w:val="00830A3F"/>
    <w:rsid w:val="00830BC6"/>
    <w:rsid w:val="00830C00"/>
    <w:rsid w:val="00830C5D"/>
    <w:rsid w:val="00830EB9"/>
    <w:rsid w:val="00830EF8"/>
    <w:rsid w:val="00831110"/>
    <w:rsid w:val="0083111A"/>
    <w:rsid w:val="008311DF"/>
    <w:rsid w:val="0083128D"/>
    <w:rsid w:val="00831437"/>
    <w:rsid w:val="008318EA"/>
    <w:rsid w:val="008319F7"/>
    <w:rsid w:val="00831F02"/>
    <w:rsid w:val="00831F77"/>
    <w:rsid w:val="00832031"/>
    <w:rsid w:val="00832172"/>
    <w:rsid w:val="008322FA"/>
    <w:rsid w:val="0083250A"/>
    <w:rsid w:val="00832566"/>
    <w:rsid w:val="008326F7"/>
    <w:rsid w:val="00832884"/>
    <w:rsid w:val="00832AAD"/>
    <w:rsid w:val="00832AEA"/>
    <w:rsid w:val="00832DFC"/>
    <w:rsid w:val="00832E77"/>
    <w:rsid w:val="00833177"/>
    <w:rsid w:val="008331BC"/>
    <w:rsid w:val="008338F4"/>
    <w:rsid w:val="0083394C"/>
    <w:rsid w:val="00833A8C"/>
    <w:rsid w:val="00833B5E"/>
    <w:rsid w:val="00833C44"/>
    <w:rsid w:val="008347E3"/>
    <w:rsid w:val="008347E5"/>
    <w:rsid w:val="00834864"/>
    <w:rsid w:val="008348B6"/>
    <w:rsid w:val="008349B5"/>
    <w:rsid w:val="00834A01"/>
    <w:rsid w:val="00834BDD"/>
    <w:rsid w:val="00834EE2"/>
    <w:rsid w:val="00835454"/>
    <w:rsid w:val="008355C7"/>
    <w:rsid w:val="008356E6"/>
    <w:rsid w:val="00835729"/>
    <w:rsid w:val="0083582E"/>
    <w:rsid w:val="00835A32"/>
    <w:rsid w:val="00835B2A"/>
    <w:rsid w:val="008365C3"/>
    <w:rsid w:val="008365C7"/>
    <w:rsid w:val="008365F8"/>
    <w:rsid w:val="008367B8"/>
    <w:rsid w:val="008367F3"/>
    <w:rsid w:val="0083689D"/>
    <w:rsid w:val="008369D1"/>
    <w:rsid w:val="00836A81"/>
    <w:rsid w:val="00836ABB"/>
    <w:rsid w:val="00836B7E"/>
    <w:rsid w:val="00836BEB"/>
    <w:rsid w:val="00836D13"/>
    <w:rsid w:val="00836EF9"/>
    <w:rsid w:val="00837127"/>
    <w:rsid w:val="00837441"/>
    <w:rsid w:val="008374B3"/>
    <w:rsid w:val="00837567"/>
    <w:rsid w:val="00837815"/>
    <w:rsid w:val="00837846"/>
    <w:rsid w:val="008378C9"/>
    <w:rsid w:val="00837A09"/>
    <w:rsid w:val="00837CA7"/>
    <w:rsid w:val="00840084"/>
    <w:rsid w:val="00840240"/>
    <w:rsid w:val="00840275"/>
    <w:rsid w:val="00840300"/>
    <w:rsid w:val="00840331"/>
    <w:rsid w:val="008403CE"/>
    <w:rsid w:val="008404C4"/>
    <w:rsid w:val="00840524"/>
    <w:rsid w:val="00840971"/>
    <w:rsid w:val="00840AB7"/>
    <w:rsid w:val="00840B6B"/>
    <w:rsid w:val="00840BBF"/>
    <w:rsid w:val="00840BD8"/>
    <w:rsid w:val="00840D51"/>
    <w:rsid w:val="00840D84"/>
    <w:rsid w:val="00840E0E"/>
    <w:rsid w:val="00840E5F"/>
    <w:rsid w:val="00840F80"/>
    <w:rsid w:val="00841051"/>
    <w:rsid w:val="00841061"/>
    <w:rsid w:val="008411AC"/>
    <w:rsid w:val="0084130A"/>
    <w:rsid w:val="0084133C"/>
    <w:rsid w:val="008416DD"/>
    <w:rsid w:val="00841920"/>
    <w:rsid w:val="00841B82"/>
    <w:rsid w:val="00841D88"/>
    <w:rsid w:val="0084225B"/>
    <w:rsid w:val="00842471"/>
    <w:rsid w:val="008424D5"/>
    <w:rsid w:val="00842A4F"/>
    <w:rsid w:val="00842B39"/>
    <w:rsid w:val="0084366C"/>
    <w:rsid w:val="00843A96"/>
    <w:rsid w:val="00843C05"/>
    <w:rsid w:val="00843DA2"/>
    <w:rsid w:val="00843F22"/>
    <w:rsid w:val="00844075"/>
    <w:rsid w:val="00844369"/>
    <w:rsid w:val="008443BA"/>
    <w:rsid w:val="00844754"/>
    <w:rsid w:val="00844B8D"/>
    <w:rsid w:val="00844C6C"/>
    <w:rsid w:val="00844D58"/>
    <w:rsid w:val="00844DF5"/>
    <w:rsid w:val="00844F6E"/>
    <w:rsid w:val="00845090"/>
    <w:rsid w:val="00845183"/>
    <w:rsid w:val="008452B4"/>
    <w:rsid w:val="00845813"/>
    <w:rsid w:val="0084609F"/>
    <w:rsid w:val="008461C6"/>
    <w:rsid w:val="008463E6"/>
    <w:rsid w:val="0084646B"/>
    <w:rsid w:val="008464F8"/>
    <w:rsid w:val="008465EF"/>
    <w:rsid w:val="008466E1"/>
    <w:rsid w:val="008467A2"/>
    <w:rsid w:val="00846863"/>
    <w:rsid w:val="00846CEB"/>
    <w:rsid w:val="00846D9B"/>
    <w:rsid w:val="00846DD9"/>
    <w:rsid w:val="0084735C"/>
    <w:rsid w:val="0084753C"/>
    <w:rsid w:val="00847571"/>
    <w:rsid w:val="00847738"/>
    <w:rsid w:val="0084789E"/>
    <w:rsid w:val="00847955"/>
    <w:rsid w:val="00847957"/>
    <w:rsid w:val="00847A40"/>
    <w:rsid w:val="00850093"/>
    <w:rsid w:val="00850398"/>
    <w:rsid w:val="0085045A"/>
    <w:rsid w:val="008504DC"/>
    <w:rsid w:val="00850755"/>
    <w:rsid w:val="008508EC"/>
    <w:rsid w:val="00850E5A"/>
    <w:rsid w:val="00850EF1"/>
    <w:rsid w:val="0085124A"/>
    <w:rsid w:val="008512DE"/>
    <w:rsid w:val="00851371"/>
    <w:rsid w:val="00851502"/>
    <w:rsid w:val="00851604"/>
    <w:rsid w:val="00851615"/>
    <w:rsid w:val="0085175C"/>
    <w:rsid w:val="00851812"/>
    <w:rsid w:val="0085182B"/>
    <w:rsid w:val="0085186F"/>
    <w:rsid w:val="00851FB3"/>
    <w:rsid w:val="00852146"/>
    <w:rsid w:val="008522D4"/>
    <w:rsid w:val="00852345"/>
    <w:rsid w:val="00852729"/>
    <w:rsid w:val="00852777"/>
    <w:rsid w:val="008528C1"/>
    <w:rsid w:val="00852967"/>
    <w:rsid w:val="00852ABC"/>
    <w:rsid w:val="00852AF4"/>
    <w:rsid w:val="00852BDC"/>
    <w:rsid w:val="00852D89"/>
    <w:rsid w:val="00852E02"/>
    <w:rsid w:val="00852E1A"/>
    <w:rsid w:val="00852EDB"/>
    <w:rsid w:val="00852EFC"/>
    <w:rsid w:val="008531B8"/>
    <w:rsid w:val="008532F6"/>
    <w:rsid w:val="008532FB"/>
    <w:rsid w:val="008533F0"/>
    <w:rsid w:val="00853475"/>
    <w:rsid w:val="008535D4"/>
    <w:rsid w:val="0085395E"/>
    <w:rsid w:val="00853A13"/>
    <w:rsid w:val="00853ABC"/>
    <w:rsid w:val="00853B15"/>
    <w:rsid w:val="00853D21"/>
    <w:rsid w:val="00853F48"/>
    <w:rsid w:val="00853F90"/>
    <w:rsid w:val="00854170"/>
    <w:rsid w:val="00854346"/>
    <w:rsid w:val="008543EE"/>
    <w:rsid w:val="00854499"/>
    <w:rsid w:val="0085464F"/>
    <w:rsid w:val="008549AE"/>
    <w:rsid w:val="008549C4"/>
    <w:rsid w:val="00854CFE"/>
    <w:rsid w:val="00854D0F"/>
    <w:rsid w:val="00855000"/>
    <w:rsid w:val="008550E3"/>
    <w:rsid w:val="00855157"/>
    <w:rsid w:val="00855761"/>
    <w:rsid w:val="00855A2C"/>
    <w:rsid w:val="00855BF5"/>
    <w:rsid w:val="00855C2E"/>
    <w:rsid w:val="00855DE3"/>
    <w:rsid w:val="00855DF5"/>
    <w:rsid w:val="00855E28"/>
    <w:rsid w:val="00856111"/>
    <w:rsid w:val="00856448"/>
    <w:rsid w:val="00856543"/>
    <w:rsid w:val="008565D5"/>
    <w:rsid w:val="008566DF"/>
    <w:rsid w:val="008568D2"/>
    <w:rsid w:val="00856AEB"/>
    <w:rsid w:val="00856B49"/>
    <w:rsid w:val="00856BA4"/>
    <w:rsid w:val="00856F05"/>
    <w:rsid w:val="008571C0"/>
    <w:rsid w:val="0085721D"/>
    <w:rsid w:val="0085740C"/>
    <w:rsid w:val="00857638"/>
    <w:rsid w:val="00857792"/>
    <w:rsid w:val="008577D0"/>
    <w:rsid w:val="00857818"/>
    <w:rsid w:val="00857B32"/>
    <w:rsid w:val="00857BC0"/>
    <w:rsid w:val="00857CD1"/>
    <w:rsid w:val="00857E1B"/>
    <w:rsid w:val="00857FA7"/>
    <w:rsid w:val="00860475"/>
    <w:rsid w:val="008608D9"/>
    <w:rsid w:val="008609B4"/>
    <w:rsid w:val="00860BAA"/>
    <w:rsid w:val="00861232"/>
    <w:rsid w:val="00861263"/>
    <w:rsid w:val="00861460"/>
    <w:rsid w:val="0086155D"/>
    <w:rsid w:val="00861597"/>
    <w:rsid w:val="008616BC"/>
    <w:rsid w:val="008617EC"/>
    <w:rsid w:val="0086193F"/>
    <w:rsid w:val="00861A30"/>
    <w:rsid w:val="00861E42"/>
    <w:rsid w:val="00861EF5"/>
    <w:rsid w:val="00861F9B"/>
    <w:rsid w:val="00862263"/>
    <w:rsid w:val="0086242A"/>
    <w:rsid w:val="008625FD"/>
    <w:rsid w:val="008626BD"/>
    <w:rsid w:val="00862864"/>
    <w:rsid w:val="008628A6"/>
    <w:rsid w:val="00862AA7"/>
    <w:rsid w:val="00862B8C"/>
    <w:rsid w:val="00862D5C"/>
    <w:rsid w:val="008631C8"/>
    <w:rsid w:val="008631D8"/>
    <w:rsid w:val="008633BE"/>
    <w:rsid w:val="008634DA"/>
    <w:rsid w:val="00863637"/>
    <w:rsid w:val="008637F3"/>
    <w:rsid w:val="00863841"/>
    <w:rsid w:val="00863AB6"/>
    <w:rsid w:val="00863B70"/>
    <w:rsid w:val="00863C00"/>
    <w:rsid w:val="00863C37"/>
    <w:rsid w:val="0086403D"/>
    <w:rsid w:val="00864266"/>
    <w:rsid w:val="008642D3"/>
    <w:rsid w:val="00864419"/>
    <w:rsid w:val="00864484"/>
    <w:rsid w:val="008644E8"/>
    <w:rsid w:val="00864579"/>
    <w:rsid w:val="008645E4"/>
    <w:rsid w:val="00864881"/>
    <w:rsid w:val="00864F69"/>
    <w:rsid w:val="008650A7"/>
    <w:rsid w:val="008652FA"/>
    <w:rsid w:val="00865443"/>
    <w:rsid w:val="0086548F"/>
    <w:rsid w:val="008654F1"/>
    <w:rsid w:val="008655AA"/>
    <w:rsid w:val="00865868"/>
    <w:rsid w:val="00865AC9"/>
    <w:rsid w:val="00865ADE"/>
    <w:rsid w:val="00865AE8"/>
    <w:rsid w:val="00865D23"/>
    <w:rsid w:val="00865DB7"/>
    <w:rsid w:val="00865E57"/>
    <w:rsid w:val="00866433"/>
    <w:rsid w:val="0086698D"/>
    <w:rsid w:val="00866A98"/>
    <w:rsid w:val="00866BF6"/>
    <w:rsid w:val="00866C18"/>
    <w:rsid w:val="00866C98"/>
    <w:rsid w:val="0086701E"/>
    <w:rsid w:val="00867031"/>
    <w:rsid w:val="008670A6"/>
    <w:rsid w:val="00867133"/>
    <w:rsid w:val="008672CD"/>
    <w:rsid w:val="00867528"/>
    <w:rsid w:val="0086756E"/>
    <w:rsid w:val="008676A0"/>
    <w:rsid w:val="00867A6E"/>
    <w:rsid w:val="00867E6A"/>
    <w:rsid w:val="00867E73"/>
    <w:rsid w:val="00867EA8"/>
    <w:rsid w:val="008702AE"/>
    <w:rsid w:val="008705FA"/>
    <w:rsid w:val="0087076E"/>
    <w:rsid w:val="00870A9E"/>
    <w:rsid w:val="00870B29"/>
    <w:rsid w:val="00870D3C"/>
    <w:rsid w:val="00870FCA"/>
    <w:rsid w:val="00871036"/>
    <w:rsid w:val="008713AF"/>
    <w:rsid w:val="00871816"/>
    <w:rsid w:val="0087183B"/>
    <w:rsid w:val="0087186B"/>
    <w:rsid w:val="008718FE"/>
    <w:rsid w:val="00871942"/>
    <w:rsid w:val="00871CD0"/>
    <w:rsid w:val="00872046"/>
    <w:rsid w:val="00872283"/>
    <w:rsid w:val="008722F1"/>
    <w:rsid w:val="00872314"/>
    <w:rsid w:val="0087268A"/>
    <w:rsid w:val="0087291F"/>
    <w:rsid w:val="00872E72"/>
    <w:rsid w:val="00873111"/>
    <w:rsid w:val="00873141"/>
    <w:rsid w:val="00873193"/>
    <w:rsid w:val="008732AF"/>
    <w:rsid w:val="0087336C"/>
    <w:rsid w:val="00873518"/>
    <w:rsid w:val="008735DD"/>
    <w:rsid w:val="0087360C"/>
    <w:rsid w:val="00873908"/>
    <w:rsid w:val="00873CC1"/>
    <w:rsid w:val="00873CCD"/>
    <w:rsid w:val="00873FE1"/>
    <w:rsid w:val="008745A0"/>
    <w:rsid w:val="00874705"/>
    <w:rsid w:val="00874722"/>
    <w:rsid w:val="0087482B"/>
    <w:rsid w:val="00874840"/>
    <w:rsid w:val="00874869"/>
    <w:rsid w:val="0087491A"/>
    <w:rsid w:val="008749EE"/>
    <w:rsid w:val="00874A05"/>
    <w:rsid w:val="00874BC3"/>
    <w:rsid w:val="00874C60"/>
    <w:rsid w:val="00874ED9"/>
    <w:rsid w:val="0087525B"/>
    <w:rsid w:val="00875572"/>
    <w:rsid w:val="00875597"/>
    <w:rsid w:val="008755C6"/>
    <w:rsid w:val="0087592C"/>
    <w:rsid w:val="00875C94"/>
    <w:rsid w:val="00875DF5"/>
    <w:rsid w:val="00876088"/>
    <w:rsid w:val="00876269"/>
    <w:rsid w:val="00876387"/>
    <w:rsid w:val="008763E8"/>
    <w:rsid w:val="0087653B"/>
    <w:rsid w:val="0087691D"/>
    <w:rsid w:val="00876953"/>
    <w:rsid w:val="00876AB0"/>
    <w:rsid w:val="00876DC7"/>
    <w:rsid w:val="00876EDF"/>
    <w:rsid w:val="008771B6"/>
    <w:rsid w:val="0087729F"/>
    <w:rsid w:val="008772B7"/>
    <w:rsid w:val="008772F8"/>
    <w:rsid w:val="00877B40"/>
    <w:rsid w:val="00877BA5"/>
    <w:rsid w:val="00877BCE"/>
    <w:rsid w:val="00877CFA"/>
    <w:rsid w:val="00877DDF"/>
    <w:rsid w:val="00880445"/>
    <w:rsid w:val="00880589"/>
    <w:rsid w:val="008805BB"/>
    <w:rsid w:val="0088063F"/>
    <w:rsid w:val="00880CD4"/>
    <w:rsid w:val="008814A2"/>
    <w:rsid w:val="0088179B"/>
    <w:rsid w:val="0088199E"/>
    <w:rsid w:val="00881E59"/>
    <w:rsid w:val="00881E68"/>
    <w:rsid w:val="00882094"/>
    <w:rsid w:val="00882096"/>
    <w:rsid w:val="00882280"/>
    <w:rsid w:val="00882685"/>
    <w:rsid w:val="0088277D"/>
    <w:rsid w:val="00882B3F"/>
    <w:rsid w:val="00882DAA"/>
    <w:rsid w:val="00882E53"/>
    <w:rsid w:val="00882E8A"/>
    <w:rsid w:val="008830E5"/>
    <w:rsid w:val="008831EE"/>
    <w:rsid w:val="008832E6"/>
    <w:rsid w:val="00883490"/>
    <w:rsid w:val="008836B7"/>
    <w:rsid w:val="00883A92"/>
    <w:rsid w:val="00883BDC"/>
    <w:rsid w:val="00883DE3"/>
    <w:rsid w:val="0088450A"/>
    <w:rsid w:val="0088450E"/>
    <w:rsid w:val="008845DD"/>
    <w:rsid w:val="00884921"/>
    <w:rsid w:val="008849AD"/>
    <w:rsid w:val="00884A0B"/>
    <w:rsid w:val="00884A83"/>
    <w:rsid w:val="00884F06"/>
    <w:rsid w:val="00884F4B"/>
    <w:rsid w:val="0088508B"/>
    <w:rsid w:val="008850EA"/>
    <w:rsid w:val="00885166"/>
    <w:rsid w:val="0088529C"/>
    <w:rsid w:val="008854C5"/>
    <w:rsid w:val="0088565A"/>
    <w:rsid w:val="008858EE"/>
    <w:rsid w:val="008859DF"/>
    <w:rsid w:val="00885AEA"/>
    <w:rsid w:val="00885B9A"/>
    <w:rsid w:val="00885C7B"/>
    <w:rsid w:val="00885D32"/>
    <w:rsid w:val="008861EA"/>
    <w:rsid w:val="0088622C"/>
    <w:rsid w:val="0088649E"/>
    <w:rsid w:val="008865F2"/>
    <w:rsid w:val="008866F3"/>
    <w:rsid w:val="00886746"/>
    <w:rsid w:val="008868DE"/>
    <w:rsid w:val="00886AA2"/>
    <w:rsid w:val="00886E52"/>
    <w:rsid w:val="00886EA3"/>
    <w:rsid w:val="00886F71"/>
    <w:rsid w:val="0088712D"/>
    <w:rsid w:val="008871BD"/>
    <w:rsid w:val="00887250"/>
    <w:rsid w:val="00887430"/>
    <w:rsid w:val="008874CD"/>
    <w:rsid w:val="0088768F"/>
    <w:rsid w:val="00887893"/>
    <w:rsid w:val="008878AB"/>
    <w:rsid w:val="00887915"/>
    <w:rsid w:val="0088797E"/>
    <w:rsid w:val="008879F2"/>
    <w:rsid w:val="00887B3D"/>
    <w:rsid w:val="00887C87"/>
    <w:rsid w:val="00887D12"/>
    <w:rsid w:val="00887DBB"/>
    <w:rsid w:val="008900D3"/>
    <w:rsid w:val="008900E8"/>
    <w:rsid w:val="00890452"/>
    <w:rsid w:val="008906B0"/>
    <w:rsid w:val="008908DC"/>
    <w:rsid w:val="00890A07"/>
    <w:rsid w:val="00890EDB"/>
    <w:rsid w:val="00891102"/>
    <w:rsid w:val="0089113D"/>
    <w:rsid w:val="008913FD"/>
    <w:rsid w:val="008915F1"/>
    <w:rsid w:val="0089170E"/>
    <w:rsid w:val="008918E3"/>
    <w:rsid w:val="00891AE6"/>
    <w:rsid w:val="00891B49"/>
    <w:rsid w:val="00891BC9"/>
    <w:rsid w:val="00891E63"/>
    <w:rsid w:val="008921F7"/>
    <w:rsid w:val="00892290"/>
    <w:rsid w:val="008924DC"/>
    <w:rsid w:val="008926B8"/>
    <w:rsid w:val="008929E3"/>
    <w:rsid w:val="00892A77"/>
    <w:rsid w:val="00892D59"/>
    <w:rsid w:val="008930D7"/>
    <w:rsid w:val="008932C3"/>
    <w:rsid w:val="0089331A"/>
    <w:rsid w:val="00893393"/>
    <w:rsid w:val="00893655"/>
    <w:rsid w:val="008936AA"/>
    <w:rsid w:val="008937C8"/>
    <w:rsid w:val="00893A0B"/>
    <w:rsid w:val="00893CDE"/>
    <w:rsid w:val="00893EF2"/>
    <w:rsid w:val="008943C8"/>
    <w:rsid w:val="0089444F"/>
    <w:rsid w:val="008944E4"/>
    <w:rsid w:val="00894932"/>
    <w:rsid w:val="00894DFB"/>
    <w:rsid w:val="00894E31"/>
    <w:rsid w:val="00895174"/>
    <w:rsid w:val="00895A69"/>
    <w:rsid w:val="00895AD9"/>
    <w:rsid w:val="00895F4E"/>
    <w:rsid w:val="00895FEC"/>
    <w:rsid w:val="008961CD"/>
    <w:rsid w:val="0089647E"/>
    <w:rsid w:val="00896BA9"/>
    <w:rsid w:val="00896FA8"/>
    <w:rsid w:val="008973F4"/>
    <w:rsid w:val="0089751D"/>
    <w:rsid w:val="00897623"/>
    <w:rsid w:val="00897AAD"/>
    <w:rsid w:val="00897CB2"/>
    <w:rsid w:val="00897E86"/>
    <w:rsid w:val="00897F76"/>
    <w:rsid w:val="008A05EA"/>
    <w:rsid w:val="008A0863"/>
    <w:rsid w:val="008A0946"/>
    <w:rsid w:val="008A0BFA"/>
    <w:rsid w:val="008A0E14"/>
    <w:rsid w:val="008A0E76"/>
    <w:rsid w:val="008A115F"/>
    <w:rsid w:val="008A1572"/>
    <w:rsid w:val="008A159D"/>
    <w:rsid w:val="008A171C"/>
    <w:rsid w:val="008A1D9A"/>
    <w:rsid w:val="008A1DB1"/>
    <w:rsid w:val="008A1E58"/>
    <w:rsid w:val="008A207D"/>
    <w:rsid w:val="008A2429"/>
    <w:rsid w:val="008A288B"/>
    <w:rsid w:val="008A2C31"/>
    <w:rsid w:val="008A305B"/>
    <w:rsid w:val="008A30D2"/>
    <w:rsid w:val="008A3238"/>
    <w:rsid w:val="008A324F"/>
    <w:rsid w:val="008A335D"/>
    <w:rsid w:val="008A3620"/>
    <w:rsid w:val="008A37E5"/>
    <w:rsid w:val="008A3CFF"/>
    <w:rsid w:val="008A3EE8"/>
    <w:rsid w:val="008A3F79"/>
    <w:rsid w:val="008A4014"/>
    <w:rsid w:val="008A4103"/>
    <w:rsid w:val="008A4137"/>
    <w:rsid w:val="008A461A"/>
    <w:rsid w:val="008A467F"/>
    <w:rsid w:val="008A4715"/>
    <w:rsid w:val="008A495F"/>
    <w:rsid w:val="008A4ADE"/>
    <w:rsid w:val="008A4BDD"/>
    <w:rsid w:val="008A4ECE"/>
    <w:rsid w:val="008A4F03"/>
    <w:rsid w:val="008A51F8"/>
    <w:rsid w:val="008A52BA"/>
    <w:rsid w:val="008A55B3"/>
    <w:rsid w:val="008A5752"/>
    <w:rsid w:val="008A57A3"/>
    <w:rsid w:val="008A5B62"/>
    <w:rsid w:val="008A6206"/>
    <w:rsid w:val="008A642A"/>
    <w:rsid w:val="008A64A5"/>
    <w:rsid w:val="008A6577"/>
    <w:rsid w:val="008A6A16"/>
    <w:rsid w:val="008A6B75"/>
    <w:rsid w:val="008A6CA8"/>
    <w:rsid w:val="008A6DBF"/>
    <w:rsid w:val="008A6EE2"/>
    <w:rsid w:val="008A7100"/>
    <w:rsid w:val="008A7170"/>
    <w:rsid w:val="008A7171"/>
    <w:rsid w:val="008A717F"/>
    <w:rsid w:val="008A72CD"/>
    <w:rsid w:val="008A7318"/>
    <w:rsid w:val="008A734F"/>
    <w:rsid w:val="008A7C2F"/>
    <w:rsid w:val="008A7E56"/>
    <w:rsid w:val="008A7F8E"/>
    <w:rsid w:val="008B0145"/>
    <w:rsid w:val="008B016B"/>
    <w:rsid w:val="008B01EC"/>
    <w:rsid w:val="008B0426"/>
    <w:rsid w:val="008B042D"/>
    <w:rsid w:val="008B04A0"/>
    <w:rsid w:val="008B0698"/>
    <w:rsid w:val="008B06D4"/>
    <w:rsid w:val="008B074B"/>
    <w:rsid w:val="008B0781"/>
    <w:rsid w:val="008B081E"/>
    <w:rsid w:val="008B0A5A"/>
    <w:rsid w:val="008B0EB0"/>
    <w:rsid w:val="008B1083"/>
    <w:rsid w:val="008B126C"/>
    <w:rsid w:val="008B1319"/>
    <w:rsid w:val="008B1371"/>
    <w:rsid w:val="008B145D"/>
    <w:rsid w:val="008B1572"/>
    <w:rsid w:val="008B1875"/>
    <w:rsid w:val="008B19D8"/>
    <w:rsid w:val="008B1B7D"/>
    <w:rsid w:val="008B1BDE"/>
    <w:rsid w:val="008B1C02"/>
    <w:rsid w:val="008B27EC"/>
    <w:rsid w:val="008B28D7"/>
    <w:rsid w:val="008B2C28"/>
    <w:rsid w:val="008B2D17"/>
    <w:rsid w:val="008B30D4"/>
    <w:rsid w:val="008B317E"/>
    <w:rsid w:val="008B3277"/>
    <w:rsid w:val="008B3962"/>
    <w:rsid w:val="008B3A27"/>
    <w:rsid w:val="008B41AA"/>
    <w:rsid w:val="008B42D6"/>
    <w:rsid w:val="008B44D5"/>
    <w:rsid w:val="008B46FC"/>
    <w:rsid w:val="008B4959"/>
    <w:rsid w:val="008B4C7C"/>
    <w:rsid w:val="008B4ECB"/>
    <w:rsid w:val="008B4F82"/>
    <w:rsid w:val="008B50A2"/>
    <w:rsid w:val="008B523C"/>
    <w:rsid w:val="008B5896"/>
    <w:rsid w:val="008B5AF8"/>
    <w:rsid w:val="008B5B49"/>
    <w:rsid w:val="008B5C9C"/>
    <w:rsid w:val="008B5E64"/>
    <w:rsid w:val="008B606B"/>
    <w:rsid w:val="008B60A9"/>
    <w:rsid w:val="008B60DB"/>
    <w:rsid w:val="008B614F"/>
    <w:rsid w:val="008B62D9"/>
    <w:rsid w:val="008B634F"/>
    <w:rsid w:val="008B63A0"/>
    <w:rsid w:val="008B6671"/>
    <w:rsid w:val="008B6784"/>
    <w:rsid w:val="008B687B"/>
    <w:rsid w:val="008B6992"/>
    <w:rsid w:val="008B6BC0"/>
    <w:rsid w:val="008B6C0D"/>
    <w:rsid w:val="008B6D5D"/>
    <w:rsid w:val="008B6DD0"/>
    <w:rsid w:val="008B6E68"/>
    <w:rsid w:val="008B72AC"/>
    <w:rsid w:val="008B74C7"/>
    <w:rsid w:val="008B7AE0"/>
    <w:rsid w:val="008C0204"/>
    <w:rsid w:val="008C0413"/>
    <w:rsid w:val="008C04E6"/>
    <w:rsid w:val="008C0526"/>
    <w:rsid w:val="008C06A6"/>
    <w:rsid w:val="008C0ACD"/>
    <w:rsid w:val="008C0DA4"/>
    <w:rsid w:val="008C0E6C"/>
    <w:rsid w:val="008C0FF7"/>
    <w:rsid w:val="008C17BF"/>
    <w:rsid w:val="008C1CA3"/>
    <w:rsid w:val="008C1D57"/>
    <w:rsid w:val="008C2277"/>
    <w:rsid w:val="008C2550"/>
    <w:rsid w:val="008C268D"/>
    <w:rsid w:val="008C26A8"/>
    <w:rsid w:val="008C26DD"/>
    <w:rsid w:val="008C29BE"/>
    <w:rsid w:val="008C2A48"/>
    <w:rsid w:val="008C2D6A"/>
    <w:rsid w:val="008C2D9E"/>
    <w:rsid w:val="008C2ECE"/>
    <w:rsid w:val="008C2F58"/>
    <w:rsid w:val="008C30F4"/>
    <w:rsid w:val="008C3263"/>
    <w:rsid w:val="008C3283"/>
    <w:rsid w:val="008C3B2A"/>
    <w:rsid w:val="008C3BB3"/>
    <w:rsid w:val="008C3C9B"/>
    <w:rsid w:val="008C3CDC"/>
    <w:rsid w:val="008C3F9E"/>
    <w:rsid w:val="008C47A1"/>
    <w:rsid w:val="008C492F"/>
    <w:rsid w:val="008C4938"/>
    <w:rsid w:val="008C4F3C"/>
    <w:rsid w:val="008C4F63"/>
    <w:rsid w:val="008C51C4"/>
    <w:rsid w:val="008C520E"/>
    <w:rsid w:val="008C53DE"/>
    <w:rsid w:val="008C5462"/>
    <w:rsid w:val="008C55EC"/>
    <w:rsid w:val="008C56DE"/>
    <w:rsid w:val="008C593F"/>
    <w:rsid w:val="008C59ED"/>
    <w:rsid w:val="008C5B37"/>
    <w:rsid w:val="008C5CB1"/>
    <w:rsid w:val="008C5FE8"/>
    <w:rsid w:val="008C61AC"/>
    <w:rsid w:val="008C63A6"/>
    <w:rsid w:val="008C64A6"/>
    <w:rsid w:val="008C66B7"/>
    <w:rsid w:val="008C6744"/>
    <w:rsid w:val="008C683A"/>
    <w:rsid w:val="008C684A"/>
    <w:rsid w:val="008C68FE"/>
    <w:rsid w:val="008C6995"/>
    <w:rsid w:val="008C6A0A"/>
    <w:rsid w:val="008C6AF3"/>
    <w:rsid w:val="008C6F79"/>
    <w:rsid w:val="008C712D"/>
    <w:rsid w:val="008C76E6"/>
    <w:rsid w:val="008C77B8"/>
    <w:rsid w:val="008C7913"/>
    <w:rsid w:val="008C7AF9"/>
    <w:rsid w:val="008C7D16"/>
    <w:rsid w:val="008D0209"/>
    <w:rsid w:val="008D0733"/>
    <w:rsid w:val="008D0982"/>
    <w:rsid w:val="008D0AD9"/>
    <w:rsid w:val="008D0DA3"/>
    <w:rsid w:val="008D10D6"/>
    <w:rsid w:val="008D12CA"/>
    <w:rsid w:val="008D1573"/>
    <w:rsid w:val="008D1745"/>
    <w:rsid w:val="008D183C"/>
    <w:rsid w:val="008D1858"/>
    <w:rsid w:val="008D18DA"/>
    <w:rsid w:val="008D1ACE"/>
    <w:rsid w:val="008D1D7D"/>
    <w:rsid w:val="008D2036"/>
    <w:rsid w:val="008D21DC"/>
    <w:rsid w:val="008D226C"/>
    <w:rsid w:val="008D23D5"/>
    <w:rsid w:val="008D27FE"/>
    <w:rsid w:val="008D2BDB"/>
    <w:rsid w:val="008D2D4C"/>
    <w:rsid w:val="008D2DF8"/>
    <w:rsid w:val="008D2E0E"/>
    <w:rsid w:val="008D2EB3"/>
    <w:rsid w:val="008D3365"/>
    <w:rsid w:val="008D3599"/>
    <w:rsid w:val="008D36B5"/>
    <w:rsid w:val="008D3733"/>
    <w:rsid w:val="008D3A71"/>
    <w:rsid w:val="008D3BA1"/>
    <w:rsid w:val="008D3C28"/>
    <w:rsid w:val="008D3CE8"/>
    <w:rsid w:val="008D4255"/>
    <w:rsid w:val="008D4266"/>
    <w:rsid w:val="008D426D"/>
    <w:rsid w:val="008D42BE"/>
    <w:rsid w:val="008D437A"/>
    <w:rsid w:val="008D44FC"/>
    <w:rsid w:val="008D49DA"/>
    <w:rsid w:val="008D49F3"/>
    <w:rsid w:val="008D4C00"/>
    <w:rsid w:val="008D4DAB"/>
    <w:rsid w:val="008D4DD9"/>
    <w:rsid w:val="008D539E"/>
    <w:rsid w:val="008D5878"/>
    <w:rsid w:val="008D59B4"/>
    <w:rsid w:val="008D5ACC"/>
    <w:rsid w:val="008D5B21"/>
    <w:rsid w:val="008D5DC9"/>
    <w:rsid w:val="008D6377"/>
    <w:rsid w:val="008D6385"/>
    <w:rsid w:val="008D6549"/>
    <w:rsid w:val="008D6561"/>
    <w:rsid w:val="008D6631"/>
    <w:rsid w:val="008D67D8"/>
    <w:rsid w:val="008D6A4D"/>
    <w:rsid w:val="008D6E8F"/>
    <w:rsid w:val="008D7152"/>
    <w:rsid w:val="008D73F6"/>
    <w:rsid w:val="008D7479"/>
    <w:rsid w:val="008D748D"/>
    <w:rsid w:val="008D7739"/>
    <w:rsid w:val="008D7973"/>
    <w:rsid w:val="008D7BAE"/>
    <w:rsid w:val="008D7CFF"/>
    <w:rsid w:val="008D7D78"/>
    <w:rsid w:val="008E01AA"/>
    <w:rsid w:val="008E025F"/>
    <w:rsid w:val="008E0418"/>
    <w:rsid w:val="008E05C5"/>
    <w:rsid w:val="008E0615"/>
    <w:rsid w:val="008E0754"/>
    <w:rsid w:val="008E07AA"/>
    <w:rsid w:val="008E07AC"/>
    <w:rsid w:val="008E0881"/>
    <w:rsid w:val="008E1452"/>
    <w:rsid w:val="008E1502"/>
    <w:rsid w:val="008E1634"/>
    <w:rsid w:val="008E1670"/>
    <w:rsid w:val="008E1B1A"/>
    <w:rsid w:val="008E1C1F"/>
    <w:rsid w:val="008E1E18"/>
    <w:rsid w:val="008E1F53"/>
    <w:rsid w:val="008E22BF"/>
    <w:rsid w:val="008E25E4"/>
    <w:rsid w:val="008E2B70"/>
    <w:rsid w:val="008E301A"/>
    <w:rsid w:val="008E312A"/>
    <w:rsid w:val="008E3380"/>
    <w:rsid w:val="008E33FF"/>
    <w:rsid w:val="008E3425"/>
    <w:rsid w:val="008E34CA"/>
    <w:rsid w:val="008E3B68"/>
    <w:rsid w:val="008E3B87"/>
    <w:rsid w:val="008E3D8E"/>
    <w:rsid w:val="008E3E43"/>
    <w:rsid w:val="008E3EB4"/>
    <w:rsid w:val="008E40D5"/>
    <w:rsid w:val="008E41DB"/>
    <w:rsid w:val="008E43B0"/>
    <w:rsid w:val="008E46B0"/>
    <w:rsid w:val="008E4870"/>
    <w:rsid w:val="008E4B6C"/>
    <w:rsid w:val="008E4BBC"/>
    <w:rsid w:val="008E4C00"/>
    <w:rsid w:val="008E4D0E"/>
    <w:rsid w:val="008E51CE"/>
    <w:rsid w:val="008E56C9"/>
    <w:rsid w:val="008E56F8"/>
    <w:rsid w:val="008E5857"/>
    <w:rsid w:val="008E5E76"/>
    <w:rsid w:val="008E64C7"/>
    <w:rsid w:val="008E6509"/>
    <w:rsid w:val="008E721B"/>
    <w:rsid w:val="008E74C4"/>
    <w:rsid w:val="008E75CD"/>
    <w:rsid w:val="008E773A"/>
    <w:rsid w:val="008E7AD2"/>
    <w:rsid w:val="008E7AE3"/>
    <w:rsid w:val="008E7B1A"/>
    <w:rsid w:val="008E7B7F"/>
    <w:rsid w:val="008E7C89"/>
    <w:rsid w:val="008E7CFC"/>
    <w:rsid w:val="008E7EAD"/>
    <w:rsid w:val="008F00D4"/>
    <w:rsid w:val="008F06E2"/>
    <w:rsid w:val="008F0714"/>
    <w:rsid w:val="008F0877"/>
    <w:rsid w:val="008F09A4"/>
    <w:rsid w:val="008F0EB3"/>
    <w:rsid w:val="008F0F35"/>
    <w:rsid w:val="008F0FCC"/>
    <w:rsid w:val="008F10FF"/>
    <w:rsid w:val="008F12C3"/>
    <w:rsid w:val="008F16B5"/>
    <w:rsid w:val="008F1B65"/>
    <w:rsid w:val="008F26E1"/>
    <w:rsid w:val="008F28CF"/>
    <w:rsid w:val="008F2928"/>
    <w:rsid w:val="008F294D"/>
    <w:rsid w:val="008F30DF"/>
    <w:rsid w:val="008F3321"/>
    <w:rsid w:val="008F391F"/>
    <w:rsid w:val="008F392F"/>
    <w:rsid w:val="008F3941"/>
    <w:rsid w:val="008F397C"/>
    <w:rsid w:val="008F4065"/>
    <w:rsid w:val="008F40B3"/>
    <w:rsid w:val="008F40F1"/>
    <w:rsid w:val="008F4526"/>
    <w:rsid w:val="008F4656"/>
    <w:rsid w:val="008F4865"/>
    <w:rsid w:val="008F492A"/>
    <w:rsid w:val="008F4A82"/>
    <w:rsid w:val="008F56E3"/>
    <w:rsid w:val="008F595D"/>
    <w:rsid w:val="008F5A88"/>
    <w:rsid w:val="008F5B11"/>
    <w:rsid w:val="008F5CC2"/>
    <w:rsid w:val="008F606A"/>
    <w:rsid w:val="008F6560"/>
    <w:rsid w:val="008F67E7"/>
    <w:rsid w:val="008F6888"/>
    <w:rsid w:val="008F68DA"/>
    <w:rsid w:val="008F6905"/>
    <w:rsid w:val="008F6B67"/>
    <w:rsid w:val="008F6BB7"/>
    <w:rsid w:val="008F7343"/>
    <w:rsid w:val="008F784B"/>
    <w:rsid w:val="008F78E9"/>
    <w:rsid w:val="008F7A27"/>
    <w:rsid w:val="008F7D1C"/>
    <w:rsid w:val="00900797"/>
    <w:rsid w:val="0090092E"/>
    <w:rsid w:val="00900C4F"/>
    <w:rsid w:val="00900CC6"/>
    <w:rsid w:val="00900D65"/>
    <w:rsid w:val="00900E0B"/>
    <w:rsid w:val="00900FD3"/>
    <w:rsid w:val="009011B9"/>
    <w:rsid w:val="0090131B"/>
    <w:rsid w:val="00901480"/>
    <w:rsid w:val="009014BD"/>
    <w:rsid w:val="0090150F"/>
    <w:rsid w:val="00901669"/>
    <w:rsid w:val="00901672"/>
    <w:rsid w:val="0090187F"/>
    <w:rsid w:val="009018E4"/>
    <w:rsid w:val="0090195B"/>
    <w:rsid w:val="0090198A"/>
    <w:rsid w:val="00901BE6"/>
    <w:rsid w:val="00901FFB"/>
    <w:rsid w:val="009023B4"/>
    <w:rsid w:val="00902412"/>
    <w:rsid w:val="009024D9"/>
    <w:rsid w:val="009024FF"/>
    <w:rsid w:val="00902585"/>
    <w:rsid w:val="0090261B"/>
    <w:rsid w:val="00902D3C"/>
    <w:rsid w:val="00902E40"/>
    <w:rsid w:val="00902E76"/>
    <w:rsid w:val="009033EA"/>
    <w:rsid w:val="0090363F"/>
    <w:rsid w:val="009037EF"/>
    <w:rsid w:val="009038F0"/>
    <w:rsid w:val="0090394D"/>
    <w:rsid w:val="00903BBE"/>
    <w:rsid w:val="00903D72"/>
    <w:rsid w:val="00903D91"/>
    <w:rsid w:val="00903E79"/>
    <w:rsid w:val="009040C8"/>
    <w:rsid w:val="009041B4"/>
    <w:rsid w:val="009048F1"/>
    <w:rsid w:val="0090496C"/>
    <w:rsid w:val="00904C18"/>
    <w:rsid w:val="00904D23"/>
    <w:rsid w:val="00904E48"/>
    <w:rsid w:val="00904FDE"/>
    <w:rsid w:val="00905124"/>
    <w:rsid w:val="0090582A"/>
    <w:rsid w:val="0090591E"/>
    <w:rsid w:val="00905B34"/>
    <w:rsid w:val="00905F91"/>
    <w:rsid w:val="009061C6"/>
    <w:rsid w:val="009065C2"/>
    <w:rsid w:val="00906A09"/>
    <w:rsid w:val="00906AE8"/>
    <w:rsid w:val="00906CDA"/>
    <w:rsid w:val="00906E42"/>
    <w:rsid w:val="00907057"/>
    <w:rsid w:val="00907188"/>
    <w:rsid w:val="0090724F"/>
    <w:rsid w:val="009074E4"/>
    <w:rsid w:val="0090759D"/>
    <w:rsid w:val="009075B6"/>
    <w:rsid w:val="00907622"/>
    <w:rsid w:val="00907AE0"/>
    <w:rsid w:val="00907D61"/>
    <w:rsid w:val="00907D85"/>
    <w:rsid w:val="00907E29"/>
    <w:rsid w:val="0091006C"/>
    <w:rsid w:val="00910312"/>
    <w:rsid w:val="00910401"/>
    <w:rsid w:val="0091047E"/>
    <w:rsid w:val="00910637"/>
    <w:rsid w:val="00910BE9"/>
    <w:rsid w:val="0091112C"/>
    <w:rsid w:val="009112A2"/>
    <w:rsid w:val="0091152C"/>
    <w:rsid w:val="009115F0"/>
    <w:rsid w:val="0091174C"/>
    <w:rsid w:val="00911858"/>
    <w:rsid w:val="00911A03"/>
    <w:rsid w:val="00911BBF"/>
    <w:rsid w:val="00911C4E"/>
    <w:rsid w:val="00911C54"/>
    <w:rsid w:val="00911D00"/>
    <w:rsid w:val="00911DC1"/>
    <w:rsid w:val="00912099"/>
    <w:rsid w:val="00912110"/>
    <w:rsid w:val="00912164"/>
    <w:rsid w:val="0091216F"/>
    <w:rsid w:val="009122DC"/>
    <w:rsid w:val="0091236D"/>
    <w:rsid w:val="00912556"/>
    <w:rsid w:val="0091255F"/>
    <w:rsid w:val="00912748"/>
    <w:rsid w:val="00912AC4"/>
    <w:rsid w:val="00912F8D"/>
    <w:rsid w:val="00913331"/>
    <w:rsid w:val="00913434"/>
    <w:rsid w:val="00913497"/>
    <w:rsid w:val="009134EA"/>
    <w:rsid w:val="00913681"/>
    <w:rsid w:val="009136D3"/>
    <w:rsid w:val="00913A48"/>
    <w:rsid w:val="00913B46"/>
    <w:rsid w:val="00913C0A"/>
    <w:rsid w:val="00913DB9"/>
    <w:rsid w:val="00914058"/>
    <w:rsid w:val="00914C4F"/>
    <w:rsid w:val="00914F13"/>
    <w:rsid w:val="00915035"/>
    <w:rsid w:val="0091509A"/>
    <w:rsid w:val="00915338"/>
    <w:rsid w:val="0091533A"/>
    <w:rsid w:val="0091536D"/>
    <w:rsid w:val="00915532"/>
    <w:rsid w:val="00915AFB"/>
    <w:rsid w:val="00915BB0"/>
    <w:rsid w:val="00915F4A"/>
    <w:rsid w:val="009160C8"/>
    <w:rsid w:val="0091631B"/>
    <w:rsid w:val="00916608"/>
    <w:rsid w:val="009168E9"/>
    <w:rsid w:val="009169B7"/>
    <w:rsid w:val="00916A11"/>
    <w:rsid w:val="00916BFD"/>
    <w:rsid w:val="00916FEF"/>
    <w:rsid w:val="00917309"/>
    <w:rsid w:val="00917451"/>
    <w:rsid w:val="009178C7"/>
    <w:rsid w:val="009179C2"/>
    <w:rsid w:val="00917AD4"/>
    <w:rsid w:val="00917FB3"/>
    <w:rsid w:val="0092024B"/>
    <w:rsid w:val="009202D9"/>
    <w:rsid w:val="0092039C"/>
    <w:rsid w:val="00920585"/>
    <w:rsid w:val="00920B69"/>
    <w:rsid w:val="00920D6E"/>
    <w:rsid w:val="00920ED7"/>
    <w:rsid w:val="00921008"/>
    <w:rsid w:val="009210E2"/>
    <w:rsid w:val="009217E6"/>
    <w:rsid w:val="009218BA"/>
    <w:rsid w:val="00921ECE"/>
    <w:rsid w:val="00921F3A"/>
    <w:rsid w:val="00922138"/>
    <w:rsid w:val="00922287"/>
    <w:rsid w:val="00922443"/>
    <w:rsid w:val="0092253F"/>
    <w:rsid w:val="009227CA"/>
    <w:rsid w:val="0092283F"/>
    <w:rsid w:val="00922873"/>
    <w:rsid w:val="00922B93"/>
    <w:rsid w:val="00922C5F"/>
    <w:rsid w:val="00922D19"/>
    <w:rsid w:val="00922D50"/>
    <w:rsid w:val="00922DDD"/>
    <w:rsid w:val="00922E93"/>
    <w:rsid w:val="00922FB5"/>
    <w:rsid w:val="00923024"/>
    <w:rsid w:val="009230BD"/>
    <w:rsid w:val="00923133"/>
    <w:rsid w:val="0092331B"/>
    <w:rsid w:val="00923418"/>
    <w:rsid w:val="00923495"/>
    <w:rsid w:val="0092360C"/>
    <w:rsid w:val="00923782"/>
    <w:rsid w:val="00923930"/>
    <w:rsid w:val="00923A84"/>
    <w:rsid w:val="00923B4C"/>
    <w:rsid w:val="00923BFB"/>
    <w:rsid w:val="00923C48"/>
    <w:rsid w:val="00923C66"/>
    <w:rsid w:val="009242F9"/>
    <w:rsid w:val="009247B6"/>
    <w:rsid w:val="00924DAE"/>
    <w:rsid w:val="00924F42"/>
    <w:rsid w:val="00924FAF"/>
    <w:rsid w:val="0092572C"/>
    <w:rsid w:val="009258C2"/>
    <w:rsid w:val="009259DC"/>
    <w:rsid w:val="009259DE"/>
    <w:rsid w:val="00925A08"/>
    <w:rsid w:val="00925A94"/>
    <w:rsid w:val="00925C04"/>
    <w:rsid w:val="00925C72"/>
    <w:rsid w:val="009260F1"/>
    <w:rsid w:val="00926151"/>
    <w:rsid w:val="0092625C"/>
    <w:rsid w:val="009266AE"/>
    <w:rsid w:val="00926709"/>
    <w:rsid w:val="009267F2"/>
    <w:rsid w:val="0092692D"/>
    <w:rsid w:val="009269FD"/>
    <w:rsid w:val="00926ADA"/>
    <w:rsid w:val="00926AFC"/>
    <w:rsid w:val="009271AA"/>
    <w:rsid w:val="00927405"/>
    <w:rsid w:val="009277B8"/>
    <w:rsid w:val="009277BC"/>
    <w:rsid w:val="009278D3"/>
    <w:rsid w:val="00927A1E"/>
    <w:rsid w:val="00927B31"/>
    <w:rsid w:val="00927C87"/>
    <w:rsid w:val="00927D7D"/>
    <w:rsid w:val="00927E8C"/>
    <w:rsid w:val="0093059F"/>
    <w:rsid w:val="009305D9"/>
    <w:rsid w:val="00930711"/>
    <w:rsid w:val="0093073A"/>
    <w:rsid w:val="00930778"/>
    <w:rsid w:val="009309A1"/>
    <w:rsid w:val="00930DF9"/>
    <w:rsid w:val="00930E2D"/>
    <w:rsid w:val="00930FB5"/>
    <w:rsid w:val="00930FDB"/>
    <w:rsid w:val="009311B4"/>
    <w:rsid w:val="009312E2"/>
    <w:rsid w:val="0093131E"/>
    <w:rsid w:val="00931482"/>
    <w:rsid w:val="00931564"/>
    <w:rsid w:val="00931AD9"/>
    <w:rsid w:val="00932050"/>
    <w:rsid w:val="00932170"/>
    <w:rsid w:val="0093219B"/>
    <w:rsid w:val="0093219C"/>
    <w:rsid w:val="00932364"/>
    <w:rsid w:val="00932428"/>
    <w:rsid w:val="009324D4"/>
    <w:rsid w:val="009327AF"/>
    <w:rsid w:val="00932A4A"/>
    <w:rsid w:val="00932DA9"/>
    <w:rsid w:val="00932F58"/>
    <w:rsid w:val="00932F8B"/>
    <w:rsid w:val="00932FF2"/>
    <w:rsid w:val="00932FF4"/>
    <w:rsid w:val="00933343"/>
    <w:rsid w:val="009336BF"/>
    <w:rsid w:val="00933A1C"/>
    <w:rsid w:val="00933B1A"/>
    <w:rsid w:val="00933F63"/>
    <w:rsid w:val="00934054"/>
    <w:rsid w:val="009341D2"/>
    <w:rsid w:val="009343FF"/>
    <w:rsid w:val="00934463"/>
    <w:rsid w:val="00934671"/>
    <w:rsid w:val="00934B15"/>
    <w:rsid w:val="00934D74"/>
    <w:rsid w:val="00934DE8"/>
    <w:rsid w:val="00934E9E"/>
    <w:rsid w:val="00934EF4"/>
    <w:rsid w:val="00934F30"/>
    <w:rsid w:val="00935478"/>
    <w:rsid w:val="00935491"/>
    <w:rsid w:val="00935579"/>
    <w:rsid w:val="009355A2"/>
    <w:rsid w:val="00935656"/>
    <w:rsid w:val="0093565C"/>
    <w:rsid w:val="00935730"/>
    <w:rsid w:val="00935B51"/>
    <w:rsid w:val="0093620A"/>
    <w:rsid w:val="009362ED"/>
    <w:rsid w:val="009364A8"/>
    <w:rsid w:val="009366DC"/>
    <w:rsid w:val="009366F5"/>
    <w:rsid w:val="00936731"/>
    <w:rsid w:val="00936BBE"/>
    <w:rsid w:val="00936C19"/>
    <w:rsid w:val="00936C3E"/>
    <w:rsid w:val="00936C89"/>
    <w:rsid w:val="00936D3F"/>
    <w:rsid w:val="00936EE2"/>
    <w:rsid w:val="009371FE"/>
    <w:rsid w:val="00937318"/>
    <w:rsid w:val="009374D4"/>
    <w:rsid w:val="0093752D"/>
    <w:rsid w:val="00937808"/>
    <w:rsid w:val="0093788D"/>
    <w:rsid w:val="00937B48"/>
    <w:rsid w:val="00937C5E"/>
    <w:rsid w:val="00937CCD"/>
    <w:rsid w:val="00937E5B"/>
    <w:rsid w:val="00937EFE"/>
    <w:rsid w:val="00937F53"/>
    <w:rsid w:val="00940580"/>
    <w:rsid w:val="00940947"/>
    <w:rsid w:val="00940A3B"/>
    <w:rsid w:val="00940BE2"/>
    <w:rsid w:val="00940DB1"/>
    <w:rsid w:val="00940DF3"/>
    <w:rsid w:val="00940E3F"/>
    <w:rsid w:val="00940F4D"/>
    <w:rsid w:val="00940FDE"/>
    <w:rsid w:val="0094117A"/>
    <w:rsid w:val="0094117B"/>
    <w:rsid w:val="0094117C"/>
    <w:rsid w:val="009412C9"/>
    <w:rsid w:val="009415AC"/>
    <w:rsid w:val="0094172D"/>
    <w:rsid w:val="00941886"/>
    <w:rsid w:val="00941A07"/>
    <w:rsid w:val="00941B48"/>
    <w:rsid w:val="00941C66"/>
    <w:rsid w:val="0094259B"/>
    <w:rsid w:val="00942994"/>
    <w:rsid w:val="00942BF7"/>
    <w:rsid w:val="00942F3A"/>
    <w:rsid w:val="00943043"/>
    <w:rsid w:val="009430A7"/>
    <w:rsid w:val="00943362"/>
    <w:rsid w:val="009433AA"/>
    <w:rsid w:val="009433FE"/>
    <w:rsid w:val="0094345F"/>
    <w:rsid w:val="00943932"/>
    <w:rsid w:val="00943D9C"/>
    <w:rsid w:val="00943DC4"/>
    <w:rsid w:val="009443E2"/>
    <w:rsid w:val="009444F6"/>
    <w:rsid w:val="009446C9"/>
    <w:rsid w:val="0094478B"/>
    <w:rsid w:val="009449AC"/>
    <w:rsid w:val="00944BF7"/>
    <w:rsid w:val="00944D88"/>
    <w:rsid w:val="00944FD7"/>
    <w:rsid w:val="009450D3"/>
    <w:rsid w:val="009451A9"/>
    <w:rsid w:val="009454B5"/>
    <w:rsid w:val="0094597E"/>
    <w:rsid w:val="00945BE6"/>
    <w:rsid w:val="00945E2B"/>
    <w:rsid w:val="00946097"/>
    <w:rsid w:val="009461CC"/>
    <w:rsid w:val="009461F2"/>
    <w:rsid w:val="009463CF"/>
    <w:rsid w:val="0094681F"/>
    <w:rsid w:val="0094688C"/>
    <w:rsid w:val="00946AFC"/>
    <w:rsid w:val="00946EBC"/>
    <w:rsid w:val="0094758B"/>
    <w:rsid w:val="009475F7"/>
    <w:rsid w:val="009476AB"/>
    <w:rsid w:val="009477FB"/>
    <w:rsid w:val="009479A7"/>
    <w:rsid w:val="00947B8A"/>
    <w:rsid w:val="00947D53"/>
    <w:rsid w:val="00947F75"/>
    <w:rsid w:val="00950270"/>
    <w:rsid w:val="0095047B"/>
    <w:rsid w:val="009504E6"/>
    <w:rsid w:val="00950736"/>
    <w:rsid w:val="009507EE"/>
    <w:rsid w:val="009508C0"/>
    <w:rsid w:val="009508F8"/>
    <w:rsid w:val="00950AD7"/>
    <w:rsid w:val="00950C95"/>
    <w:rsid w:val="0095106D"/>
    <w:rsid w:val="00951297"/>
    <w:rsid w:val="009513B7"/>
    <w:rsid w:val="00951517"/>
    <w:rsid w:val="009517B3"/>
    <w:rsid w:val="00951ADB"/>
    <w:rsid w:val="00951BA4"/>
    <w:rsid w:val="00951BC6"/>
    <w:rsid w:val="00951C6D"/>
    <w:rsid w:val="00951D17"/>
    <w:rsid w:val="0095235F"/>
    <w:rsid w:val="0095283F"/>
    <w:rsid w:val="00952D0F"/>
    <w:rsid w:val="009530DE"/>
    <w:rsid w:val="009534D7"/>
    <w:rsid w:val="009534ED"/>
    <w:rsid w:val="0095369D"/>
    <w:rsid w:val="00953811"/>
    <w:rsid w:val="00953987"/>
    <w:rsid w:val="00953E30"/>
    <w:rsid w:val="0095410A"/>
    <w:rsid w:val="00954146"/>
    <w:rsid w:val="009541E8"/>
    <w:rsid w:val="00954262"/>
    <w:rsid w:val="009545FC"/>
    <w:rsid w:val="0095467C"/>
    <w:rsid w:val="009546F4"/>
    <w:rsid w:val="0095484A"/>
    <w:rsid w:val="00954B61"/>
    <w:rsid w:val="00954D19"/>
    <w:rsid w:val="00954D77"/>
    <w:rsid w:val="00954EA7"/>
    <w:rsid w:val="00954ECB"/>
    <w:rsid w:val="0095506D"/>
    <w:rsid w:val="009551AD"/>
    <w:rsid w:val="0095539A"/>
    <w:rsid w:val="009553AA"/>
    <w:rsid w:val="009559FC"/>
    <w:rsid w:val="00955B99"/>
    <w:rsid w:val="009561F2"/>
    <w:rsid w:val="00956A06"/>
    <w:rsid w:val="00956A37"/>
    <w:rsid w:val="00956A96"/>
    <w:rsid w:val="00956C5D"/>
    <w:rsid w:val="00956E35"/>
    <w:rsid w:val="00956F65"/>
    <w:rsid w:val="009570E9"/>
    <w:rsid w:val="0095736A"/>
    <w:rsid w:val="00957439"/>
    <w:rsid w:val="009574BC"/>
    <w:rsid w:val="009577DB"/>
    <w:rsid w:val="00957807"/>
    <w:rsid w:val="00957962"/>
    <w:rsid w:val="00957C66"/>
    <w:rsid w:val="00957D52"/>
    <w:rsid w:val="00957E14"/>
    <w:rsid w:val="0096002B"/>
    <w:rsid w:val="0096006F"/>
    <w:rsid w:val="00960594"/>
    <w:rsid w:val="009605FD"/>
    <w:rsid w:val="0096066E"/>
    <w:rsid w:val="00960B05"/>
    <w:rsid w:val="00960B92"/>
    <w:rsid w:val="00961366"/>
    <w:rsid w:val="00961561"/>
    <w:rsid w:val="00961685"/>
    <w:rsid w:val="0096176A"/>
    <w:rsid w:val="0096179D"/>
    <w:rsid w:val="00961975"/>
    <w:rsid w:val="009619C4"/>
    <w:rsid w:val="00961A2B"/>
    <w:rsid w:val="00961CFE"/>
    <w:rsid w:val="00961D89"/>
    <w:rsid w:val="009622B9"/>
    <w:rsid w:val="00962315"/>
    <w:rsid w:val="00962539"/>
    <w:rsid w:val="0096253B"/>
    <w:rsid w:val="009625C1"/>
    <w:rsid w:val="0096342E"/>
    <w:rsid w:val="00963481"/>
    <w:rsid w:val="009636B0"/>
    <w:rsid w:val="00963A56"/>
    <w:rsid w:val="00963EAF"/>
    <w:rsid w:val="009640E7"/>
    <w:rsid w:val="00964158"/>
    <w:rsid w:val="0096493E"/>
    <w:rsid w:val="009649A6"/>
    <w:rsid w:val="00964DC5"/>
    <w:rsid w:val="00964F4D"/>
    <w:rsid w:val="00965176"/>
    <w:rsid w:val="009652BC"/>
    <w:rsid w:val="00965369"/>
    <w:rsid w:val="00965470"/>
    <w:rsid w:val="0096547A"/>
    <w:rsid w:val="0096551E"/>
    <w:rsid w:val="00965EF8"/>
    <w:rsid w:val="009662BD"/>
    <w:rsid w:val="00966434"/>
    <w:rsid w:val="00966BFE"/>
    <w:rsid w:val="00966CD1"/>
    <w:rsid w:val="0096700C"/>
    <w:rsid w:val="009671F3"/>
    <w:rsid w:val="00967313"/>
    <w:rsid w:val="009674AB"/>
    <w:rsid w:val="009675C6"/>
    <w:rsid w:val="00967A96"/>
    <w:rsid w:val="00967D12"/>
    <w:rsid w:val="00967DA3"/>
    <w:rsid w:val="00967F2F"/>
    <w:rsid w:val="00967F5D"/>
    <w:rsid w:val="0097029F"/>
    <w:rsid w:val="00970518"/>
    <w:rsid w:val="00970A20"/>
    <w:rsid w:val="00970BD9"/>
    <w:rsid w:val="009711C4"/>
    <w:rsid w:val="009712BB"/>
    <w:rsid w:val="0097187F"/>
    <w:rsid w:val="009718B7"/>
    <w:rsid w:val="00971930"/>
    <w:rsid w:val="009719C2"/>
    <w:rsid w:val="00971AB3"/>
    <w:rsid w:val="00971ADD"/>
    <w:rsid w:val="00971CA8"/>
    <w:rsid w:val="00971CEE"/>
    <w:rsid w:val="009722D5"/>
    <w:rsid w:val="00972686"/>
    <w:rsid w:val="00972806"/>
    <w:rsid w:val="0097285C"/>
    <w:rsid w:val="00972994"/>
    <w:rsid w:val="00972E94"/>
    <w:rsid w:val="00973151"/>
    <w:rsid w:val="00973230"/>
    <w:rsid w:val="00973562"/>
    <w:rsid w:val="0097385A"/>
    <w:rsid w:val="00973A6E"/>
    <w:rsid w:val="00973A9C"/>
    <w:rsid w:val="00973ABD"/>
    <w:rsid w:val="00973D5C"/>
    <w:rsid w:val="00973DEF"/>
    <w:rsid w:val="00973ECA"/>
    <w:rsid w:val="009740BF"/>
    <w:rsid w:val="0097411D"/>
    <w:rsid w:val="009742CF"/>
    <w:rsid w:val="00974552"/>
    <w:rsid w:val="00974628"/>
    <w:rsid w:val="009746D2"/>
    <w:rsid w:val="0097486A"/>
    <w:rsid w:val="00974976"/>
    <w:rsid w:val="009749BE"/>
    <w:rsid w:val="00974A7D"/>
    <w:rsid w:val="00974AEA"/>
    <w:rsid w:val="00974C1A"/>
    <w:rsid w:val="00974EAD"/>
    <w:rsid w:val="00974EBA"/>
    <w:rsid w:val="00974F27"/>
    <w:rsid w:val="0097533A"/>
    <w:rsid w:val="009756CA"/>
    <w:rsid w:val="00975753"/>
    <w:rsid w:val="00975AF2"/>
    <w:rsid w:val="00975F4F"/>
    <w:rsid w:val="00976256"/>
    <w:rsid w:val="0097627F"/>
    <w:rsid w:val="00976692"/>
    <w:rsid w:val="00976C13"/>
    <w:rsid w:val="00976E1F"/>
    <w:rsid w:val="00976E2B"/>
    <w:rsid w:val="009770A6"/>
    <w:rsid w:val="0097733C"/>
    <w:rsid w:val="00977418"/>
    <w:rsid w:val="00977540"/>
    <w:rsid w:val="0097780E"/>
    <w:rsid w:val="00977827"/>
    <w:rsid w:val="00977979"/>
    <w:rsid w:val="00977A42"/>
    <w:rsid w:val="00977A5C"/>
    <w:rsid w:val="00977A87"/>
    <w:rsid w:val="00977A90"/>
    <w:rsid w:val="00977D78"/>
    <w:rsid w:val="00977DAE"/>
    <w:rsid w:val="00977F65"/>
    <w:rsid w:val="00980258"/>
    <w:rsid w:val="00980337"/>
    <w:rsid w:val="009804BB"/>
    <w:rsid w:val="00980538"/>
    <w:rsid w:val="00980882"/>
    <w:rsid w:val="00980899"/>
    <w:rsid w:val="0098093B"/>
    <w:rsid w:val="00980B64"/>
    <w:rsid w:val="00980BDD"/>
    <w:rsid w:val="00980CB7"/>
    <w:rsid w:val="00980DA7"/>
    <w:rsid w:val="009810DC"/>
    <w:rsid w:val="009811E3"/>
    <w:rsid w:val="0098137F"/>
    <w:rsid w:val="009813AE"/>
    <w:rsid w:val="0098163E"/>
    <w:rsid w:val="00981671"/>
    <w:rsid w:val="0098190C"/>
    <w:rsid w:val="00981C47"/>
    <w:rsid w:val="00981CB2"/>
    <w:rsid w:val="00981F3D"/>
    <w:rsid w:val="009820B1"/>
    <w:rsid w:val="009821EC"/>
    <w:rsid w:val="00982592"/>
    <w:rsid w:val="00982662"/>
    <w:rsid w:val="0098281F"/>
    <w:rsid w:val="00982821"/>
    <w:rsid w:val="009829E4"/>
    <w:rsid w:val="00982AE9"/>
    <w:rsid w:val="00982DE1"/>
    <w:rsid w:val="00983015"/>
    <w:rsid w:val="00983151"/>
    <w:rsid w:val="00983460"/>
    <w:rsid w:val="00983562"/>
    <w:rsid w:val="00983844"/>
    <w:rsid w:val="00983A1B"/>
    <w:rsid w:val="00983A67"/>
    <w:rsid w:val="009842B3"/>
    <w:rsid w:val="0098439A"/>
    <w:rsid w:val="009845FB"/>
    <w:rsid w:val="009848B9"/>
    <w:rsid w:val="009848DD"/>
    <w:rsid w:val="009849C0"/>
    <w:rsid w:val="009849F0"/>
    <w:rsid w:val="00984A94"/>
    <w:rsid w:val="00984C2E"/>
    <w:rsid w:val="00984C80"/>
    <w:rsid w:val="00984EF6"/>
    <w:rsid w:val="009850E5"/>
    <w:rsid w:val="0098545A"/>
    <w:rsid w:val="009854FD"/>
    <w:rsid w:val="0098561B"/>
    <w:rsid w:val="00985800"/>
    <w:rsid w:val="009859A9"/>
    <w:rsid w:val="009859BE"/>
    <w:rsid w:val="009859FD"/>
    <w:rsid w:val="00985D4D"/>
    <w:rsid w:val="00985E1B"/>
    <w:rsid w:val="0098624E"/>
    <w:rsid w:val="00986851"/>
    <w:rsid w:val="00986B14"/>
    <w:rsid w:val="00986BFD"/>
    <w:rsid w:val="00986EB6"/>
    <w:rsid w:val="00986FB1"/>
    <w:rsid w:val="0098718A"/>
    <w:rsid w:val="0098732B"/>
    <w:rsid w:val="00987455"/>
    <w:rsid w:val="0098752A"/>
    <w:rsid w:val="0098761F"/>
    <w:rsid w:val="00987C13"/>
    <w:rsid w:val="00987ED4"/>
    <w:rsid w:val="009900C4"/>
    <w:rsid w:val="009900D6"/>
    <w:rsid w:val="0099023E"/>
    <w:rsid w:val="00990258"/>
    <w:rsid w:val="009903E4"/>
    <w:rsid w:val="00990487"/>
    <w:rsid w:val="009904E5"/>
    <w:rsid w:val="00990651"/>
    <w:rsid w:val="009907BD"/>
    <w:rsid w:val="0099086E"/>
    <w:rsid w:val="00990E89"/>
    <w:rsid w:val="00990E8F"/>
    <w:rsid w:val="00990F7F"/>
    <w:rsid w:val="0099100B"/>
    <w:rsid w:val="00991043"/>
    <w:rsid w:val="009910D4"/>
    <w:rsid w:val="009910F5"/>
    <w:rsid w:val="009911A5"/>
    <w:rsid w:val="0099129F"/>
    <w:rsid w:val="009913D5"/>
    <w:rsid w:val="009914CA"/>
    <w:rsid w:val="00991611"/>
    <w:rsid w:val="009918DC"/>
    <w:rsid w:val="009919CE"/>
    <w:rsid w:val="00991B4C"/>
    <w:rsid w:val="009921BE"/>
    <w:rsid w:val="0099245C"/>
    <w:rsid w:val="009925B6"/>
    <w:rsid w:val="009926D3"/>
    <w:rsid w:val="00992CEF"/>
    <w:rsid w:val="009934A2"/>
    <w:rsid w:val="009937C6"/>
    <w:rsid w:val="0099389C"/>
    <w:rsid w:val="00993931"/>
    <w:rsid w:val="00993CC7"/>
    <w:rsid w:val="00993FED"/>
    <w:rsid w:val="00994449"/>
    <w:rsid w:val="00994774"/>
    <w:rsid w:val="009947AF"/>
    <w:rsid w:val="00994A3E"/>
    <w:rsid w:val="00994B95"/>
    <w:rsid w:val="00994C7A"/>
    <w:rsid w:val="00994FCC"/>
    <w:rsid w:val="00995184"/>
    <w:rsid w:val="0099552B"/>
    <w:rsid w:val="0099552E"/>
    <w:rsid w:val="009956BD"/>
    <w:rsid w:val="00995A38"/>
    <w:rsid w:val="00995F47"/>
    <w:rsid w:val="00995F64"/>
    <w:rsid w:val="00996133"/>
    <w:rsid w:val="00996275"/>
    <w:rsid w:val="009962DE"/>
    <w:rsid w:val="0099656B"/>
    <w:rsid w:val="00996909"/>
    <w:rsid w:val="0099693F"/>
    <w:rsid w:val="0099694D"/>
    <w:rsid w:val="00996C31"/>
    <w:rsid w:val="00997218"/>
    <w:rsid w:val="00997409"/>
    <w:rsid w:val="0099764A"/>
    <w:rsid w:val="00997774"/>
    <w:rsid w:val="009979FA"/>
    <w:rsid w:val="00997DF2"/>
    <w:rsid w:val="00997E5C"/>
    <w:rsid w:val="00997F73"/>
    <w:rsid w:val="009A026B"/>
    <w:rsid w:val="009A0515"/>
    <w:rsid w:val="009A055B"/>
    <w:rsid w:val="009A062E"/>
    <w:rsid w:val="009A066C"/>
    <w:rsid w:val="009A0763"/>
    <w:rsid w:val="009A092A"/>
    <w:rsid w:val="009A0C20"/>
    <w:rsid w:val="009A0CB0"/>
    <w:rsid w:val="009A0ECD"/>
    <w:rsid w:val="009A1258"/>
    <w:rsid w:val="009A1657"/>
    <w:rsid w:val="009A1D74"/>
    <w:rsid w:val="009A1D7A"/>
    <w:rsid w:val="009A202E"/>
    <w:rsid w:val="009A2256"/>
    <w:rsid w:val="009A241B"/>
    <w:rsid w:val="009A2991"/>
    <w:rsid w:val="009A2A6D"/>
    <w:rsid w:val="009A2CC8"/>
    <w:rsid w:val="009A2DDA"/>
    <w:rsid w:val="009A3134"/>
    <w:rsid w:val="009A3201"/>
    <w:rsid w:val="009A322F"/>
    <w:rsid w:val="009A3311"/>
    <w:rsid w:val="009A33DA"/>
    <w:rsid w:val="009A3794"/>
    <w:rsid w:val="009A38BF"/>
    <w:rsid w:val="009A3983"/>
    <w:rsid w:val="009A43DB"/>
    <w:rsid w:val="009A4531"/>
    <w:rsid w:val="009A46B6"/>
    <w:rsid w:val="009A488F"/>
    <w:rsid w:val="009A4A3B"/>
    <w:rsid w:val="009A4C4C"/>
    <w:rsid w:val="009A5018"/>
    <w:rsid w:val="009A50FD"/>
    <w:rsid w:val="009A518C"/>
    <w:rsid w:val="009A5224"/>
    <w:rsid w:val="009A5251"/>
    <w:rsid w:val="009A5CF1"/>
    <w:rsid w:val="009A5D5C"/>
    <w:rsid w:val="009A5F2B"/>
    <w:rsid w:val="009A60AC"/>
    <w:rsid w:val="009A63F4"/>
    <w:rsid w:val="009A647E"/>
    <w:rsid w:val="009A65C7"/>
    <w:rsid w:val="009A67C9"/>
    <w:rsid w:val="009A684D"/>
    <w:rsid w:val="009A685C"/>
    <w:rsid w:val="009A6AB1"/>
    <w:rsid w:val="009A74B8"/>
    <w:rsid w:val="009A7532"/>
    <w:rsid w:val="009A76C7"/>
    <w:rsid w:val="009A7AE7"/>
    <w:rsid w:val="009A7CD0"/>
    <w:rsid w:val="009B01C0"/>
    <w:rsid w:val="009B0672"/>
    <w:rsid w:val="009B0733"/>
    <w:rsid w:val="009B0967"/>
    <w:rsid w:val="009B0B36"/>
    <w:rsid w:val="009B0BCE"/>
    <w:rsid w:val="009B116D"/>
    <w:rsid w:val="009B11B0"/>
    <w:rsid w:val="009B1525"/>
    <w:rsid w:val="009B1527"/>
    <w:rsid w:val="009B182D"/>
    <w:rsid w:val="009B1BA0"/>
    <w:rsid w:val="009B1C87"/>
    <w:rsid w:val="009B1CC1"/>
    <w:rsid w:val="009B1D5E"/>
    <w:rsid w:val="009B1FA7"/>
    <w:rsid w:val="009B2319"/>
    <w:rsid w:val="009B23BD"/>
    <w:rsid w:val="009B23F8"/>
    <w:rsid w:val="009B2490"/>
    <w:rsid w:val="009B2ACE"/>
    <w:rsid w:val="009B2B56"/>
    <w:rsid w:val="009B2D4D"/>
    <w:rsid w:val="009B2FCA"/>
    <w:rsid w:val="009B302C"/>
    <w:rsid w:val="009B31CA"/>
    <w:rsid w:val="009B32DC"/>
    <w:rsid w:val="009B32FA"/>
    <w:rsid w:val="009B3499"/>
    <w:rsid w:val="009B34C9"/>
    <w:rsid w:val="009B357B"/>
    <w:rsid w:val="009B35B4"/>
    <w:rsid w:val="009B36C6"/>
    <w:rsid w:val="009B3727"/>
    <w:rsid w:val="009B393F"/>
    <w:rsid w:val="009B398C"/>
    <w:rsid w:val="009B399B"/>
    <w:rsid w:val="009B41CF"/>
    <w:rsid w:val="009B4410"/>
    <w:rsid w:val="009B4884"/>
    <w:rsid w:val="009B4ADE"/>
    <w:rsid w:val="009B51F0"/>
    <w:rsid w:val="009B545C"/>
    <w:rsid w:val="009B555C"/>
    <w:rsid w:val="009B57B1"/>
    <w:rsid w:val="009B581A"/>
    <w:rsid w:val="009B5932"/>
    <w:rsid w:val="009B5C71"/>
    <w:rsid w:val="009B5EE7"/>
    <w:rsid w:val="009B6104"/>
    <w:rsid w:val="009B6240"/>
    <w:rsid w:val="009B667B"/>
    <w:rsid w:val="009B672B"/>
    <w:rsid w:val="009B6ACB"/>
    <w:rsid w:val="009B6C97"/>
    <w:rsid w:val="009B6D17"/>
    <w:rsid w:val="009B6EB4"/>
    <w:rsid w:val="009B7140"/>
    <w:rsid w:val="009B71E2"/>
    <w:rsid w:val="009B737C"/>
    <w:rsid w:val="009B7955"/>
    <w:rsid w:val="009B7D65"/>
    <w:rsid w:val="009C02F0"/>
    <w:rsid w:val="009C04EB"/>
    <w:rsid w:val="009C051C"/>
    <w:rsid w:val="009C058C"/>
    <w:rsid w:val="009C05AE"/>
    <w:rsid w:val="009C082E"/>
    <w:rsid w:val="009C0921"/>
    <w:rsid w:val="009C0C1A"/>
    <w:rsid w:val="009C0C34"/>
    <w:rsid w:val="009C0C8E"/>
    <w:rsid w:val="009C0FE7"/>
    <w:rsid w:val="009C1029"/>
    <w:rsid w:val="009C10F5"/>
    <w:rsid w:val="009C113F"/>
    <w:rsid w:val="009C144A"/>
    <w:rsid w:val="009C162B"/>
    <w:rsid w:val="009C1636"/>
    <w:rsid w:val="009C16F6"/>
    <w:rsid w:val="009C18A4"/>
    <w:rsid w:val="009C1A57"/>
    <w:rsid w:val="009C1C18"/>
    <w:rsid w:val="009C1D1D"/>
    <w:rsid w:val="009C1DD3"/>
    <w:rsid w:val="009C1F04"/>
    <w:rsid w:val="009C2317"/>
    <w:rsid w:val="009C23F5"/>
    <w:rsid w:val="009C2815"/>
    <w:rsid w:val="009C2971"/>
    <w:rsid w:val="009C2E4C"/>
    <w:rsid w:val="009C2F83"/>
    <w:rsid w:val="009C3082"/>
    <w:rsid w:val="009C3605"/>
    <w:rsid w:val="009C3955"/>
    <w:rsid w:val="009C3A1A"/>
    <w:rsid w:val="009C3EC5"/>
    <w:rsid w:val="009C43C0"/>
    <w:rsid w:val="009C4473"/>
    <w:rsid w:val="009C4536"/>
    <w:rsid w:val="009C49E7"/>
    <w:rsid w:val="009C4C19"/>
    <w:rsid w:val="009C4C59"/>
    <w:rsid w:val="009C4F8B"/>
    <w:rsid w:val="009C5068"/>
    <w:rsid w:val="009C532A"/>
    <w:rsid w:val="009C5535"/>
    <w:rsid w:val="009C5CE2"/>
    <w:rsid w:val="009C5D01"/>
    <w:rsid w:val="009C5FF9"/>
    <w:rsid w:val="009C62A2"/>
    <w:rsid w:val="009C63A7"/>
    <w:rsid w:val="009C6539"/>
    <w:rsid w:val="009C66D0"/>
    <w:rsid w:val="009C6759"/>
    <w:rsid w:val="009C68B4"/>
    <w:rsid w:val="009C6A8B"/>
    <w:rsid w:val="009C6AC3"/>
    <w:rsid w:val="009C6B45"/>
    <w:rsid w:val="009C6B62"/>
    <w:rsid w:val="009C6DDD"/>
    <w:rsid w:val="009C6FDB"/>
    <w:rsid w:val="009C7362"/>
    <w:rsid w:val="009C75ED"/>
    <w:rsid w:val="009C77A9"/>
    <w:rsid w:val="009C791C"/>
    <w:rsid w:val="009C7E0B"/>
    <w:rsid w:val="009C7E8B"/>
    <w:rsid w:val="009C7E92"/>
    <w:rsid w:val="009C7EE8"/>
    <w:rsid w:val="009D03AA"/>
    <w:rsid w:val="009D03B2"/>
    <w:rsid w:val="009D0852"/>
    <w:rsid w:val="009D0BBE"/>
    <w:rsid w:val="009D0EC1"/>
    <w:rsid w:val="009D0FCC"/>
    <w:rsid w:val="009D1042"/>
    <w:rsid w:val="009D145D"/>
    <w:rsid w:val="009D14C3"/>
    <w:rsid w:val="009D1504"/>
    <w:rsid w:val="009D1906"/>
    <w:rsid w:val="009D1A85"/>
    <w:rsid w:val="009D1AAC"/>
    <w:rsid w:val="009D1E88"/>
    <w:rsid w:val="009D1EF5"/>
    <w:rsid w:val="009D2822"/>
    <w:rsid w:val="009D2AEE"/>
    <w:rsid w:val="009D2C41"/>
    <w:rsid w:val="009D2EE0"/>
    <w:rsid w:val="009D31D6"/>
    <w:rsid w:val="009D3279"/>
    <w:rsid w:val="009D3875"/>
    <w:rsid w:val="009D38AD"/>
    <w:rsid w:val="009D3A9A"/>
    <w:rsid w:val="009D3BCA"/>
    <w:rsid w:val="009D3C46"/>
    <w:rsid w:val="009D3ECE"/>
    <w:rsid w:val="009D4136"/>
    <w:rsid w:val="009D41B4"/>
    <w:rsid w:val="009D41FA"/>
    <w:rsid w:val="009D46FF"/>
    <w:rsid w:val="009D4798"/>
    <w:rsid w:val="009D4999"/>
    <w:rsid w:val="009D4B5C"/>
    <w:rsid w:val="009D4DCC"/>
    <w:rsid w:val="009D5030"/>
    <w:rsid w:val="009D5090"/>
    <w:rsid w:val="009D511D"/>
    <w:rsid w:val="009D52CC"/>
    <w:rsid w:val="009D5374"/>
    <w:rsid w:val="009D573C"/>
    <w:rsid w:val="009D58D4"/>
    <w:rsid w:val="009D5EE7"/>
    <w:rsid w:val="009D5EF2"/>
    <w:rsid w:val="009D622C"/>
    <w:rsid w:val="009D659B"/>
    <w:rsid w:val="009D6780"/>
    <w:rsid w:val="009D69E8"/>
    <w:rsid w:val="009D6A81"/>
    <w:rsid w:val="009D6B80"/>
    <w:rsid w:val="009D6BE3"/>
    <w:rsid w:val="009D6E0F"/>
    <w:rsid w:val="009D6EB5"/>
    <w:rsid w:val="009D6F61"/>
    <w:rsid w:val="009D704D"/>
    <w:rsid w:val="009D70FD"/>
    <w:rsid w:val="009D75A5"/>
    <w:rsid w:val="009D7737"/>
    <w:rsid w:val="009D777F"/>
    <w:rsid w:val="009D794B"/>
    <w:rsid w:val="009D7BFC"/>
    <w:rsid w:val="009D7C6F"/>
    <w:rsid w:val="009D7D65"/>
    <w:rsid w:val="009D7E21"/>
    <w:rsid w:val="009D7F9B"/>
    <w:rsid w:val="009E01E6"/>
    <w:rsid w:val="009E02E8"/>
    <w:rsid w:val="009E0414"/>
    <w:rsid w:val="009E04E8"/>
    <w:rsid w:val="009E07C9"/>
    <w:rsid w:val="009E0898"/>
    <w:rsid w:val="009E0BDF"/>
    <w:rsid w:val="009E0CE5"/>
    <w:rsid w:val="009E0CE7"/>
    <w:rsid w:val="009E0EF5"/>
    <w:rsid w:val="009E1401"/>
    <w:rsid w:val="009E151B"/>
    <w:rsid w:val="009E156C"/>
    <w:rsid w:val="009E173A"/>
    <w:rsid w:val="009E1797"/>
    <w:rsid w:val="009E17D7"/>
    <w:rsid w:val="009E181E"/>
    <w:rsid w:val="009E1B8E"/>
    <w:rsid w:val="009E1BB6"/>
    <w:rsid w:val="009E1E73"/>
    <w:rsid w:val="009E1EF9"/>
    <w:rsid w:val="009E213D"/>
    <w:rsid w:val="009E22EE"/>
    <w:rsid w:val="009E2549"/>
    <w:rsid w:val="009E2923"/>
    <w:rsid w:val="009E2B3F"/>
    <w:rsid w:val="009E2B52"/>
    <w:rsid w:val="009E30E5"/>
    <w:rsid w:val="009E3327"/>
    <w:rsid w:val="009E3363"/>
    <w:rsid w:val="009E36D6"/>
    <w:rsid w:val="009E41BD"/>
    <w:rsid w:val="009E4303"/>
    <w:rsid w:val="009E45A1"/>
    <w:rsid w:val="009E4610"/>
    <w:rsid w:val="009E4645"/>
    <w:rsid w:val="009E4730"/>
    <w:rsid w:val="009E4A6D"/>
    <w:rsid w:val="009E4F2A"/>
    <w:rsid w:val="009E5636"/>
    <w:rsid w:val="009E567D"/>
    <w:rsid w:val="009E57C4"/>
    <w:rsid w:val="009E57FD"/>
    <w:rsid w:val="009E59AC"/>
    <w:rsid w:val="009E5A16"/>
    <w:rsid w:val="009E5D44"/>
    <w:rsid w:val="009E62DE"/>
    <w:rsid w:val="009E6417"/>
    <w:rsid w:val="009E6500"/>
    <w:rsid w:val="009E6724"/>
    <w:rsid w:val="009E6734"/>
    <w:rsid w:val="009E67BC"/>
    <w:rsid w:val="009E6DDA"/>
    <w:rsid w:val="009E716B"/>
    <w:rsid w:val="009E7253"/>
    <w:rsid w:val="009E72DE"/>
    <w:rsid w:val="009E7324"/>
    <w:rsid w:val="009E773E"/>
    <w:rsid w:val="009E79B3"/>
    <w:rsid w:val="009E7A74"/>
    <w:rsid w:val="009E7A80"/>
    <w:rsid w:val="009E7DBF"/>
    <w:rsid w:val="009E7E29"/>
    <w:rsid w:val="009F0251"/>
    <w:rsid w:val="009F057F"/>
    <w:rsid w:val="009F069F"/>
    <w:rsid w:val="009F08B5"/>
    <w:rsid w:val="009F0A7F"/>
    <w:rsid w:val="009F0BC0"/>
    <w:rsid w:val="009F0D86"/>
    <w:rsid w:val="009F0F32"/>
    <w:rsid w:val="009F0FD5"/>
    <w:rsid w:val="009F11A5"/>
    <w:rsid w:val="009F13F2"/>
    <w:rsid w:val="009F15AA"/>
    <w:rsid w:val="009F16A1"/>
    <w:rsid w:val="009F16F5"/>
    <w:rsid w:val="009F178E"/>
    <w:rsid w:val="009F17BA"/>
    <w:rsid w:val="009F1AA4"/>
    <w:rsid w:val="009F1EA1"/>
    <w:rsid w:val="009F21A7"/>
    <w:rsid w:val="009F21BA"/>
    <w:rsid w:val="009F21DB"/>
    <w:rsid w:val="009F2365"/>
    <w:rsid w:val="009F26F5"/>
    <w:rsid w:val="009F2B8E"/>
    <w:rsid w:val="009F2D1B"/>
    <w:rsid w:val="009F2DC5"/>
    <w:rsid w:val="009F2E2E"/>
    <w:rsid w:val="009F2EF7"/>
    <w:rsid w:val="009F2F4A"/>
    <w:rsid w:val="009F313C"/>
    <w:rsid w:val="009F32AF"/>
    <w:rsid w:val="009F330F"/>
    <w:rsid w:val="009F361C"/>
    <w:rsid w:val="009F3686"/>
    <w:rsid w:val="009F37D3"/>
    <w:rsid w:val="009F3B1A"/>
    <w:rsid w:val="009F3E17"/>
    <w:rsid w:val="009F3E4E"/>
    <w:rsid w:val="009F41D9"/>
    <w:rsid w:val="009F43D3"/>
    <w:rsid w:val="009F4897"/>
    <w:rsid w:val="009F49D8"/>
    <w:rsid w:val="009F4B73"/>
    <w:rsid w:val="009F4C12"/>
    <w:rsid w:val="009F4D24"/>
    <w:rsid w:val="009F4FD0"/>
    <w:rsid w:val="009F539B"/>
    <w:rsid w:val="009F5518"/>
    <w:rsid w:val="009F562E"/>
    <w:rsid w:val="009F5697"/>
    <w:rsid w:val="009F583C"/>
    <w:rsid w:val="009F5C20"/>
    <w:rsid w:val="009F6087"/>
    <w:rsid w:val="009F6754"/>
    <w:rsid w:val="009F6781"/>
    <w:rsid w:val="009F67B1"/>
    <w:rsid w:val="009F6822"/>
    <w:rsid w:val="009F687F"/>
    <w:rsid w:val="009F6A07"/>
    <w:rsid w:val="009F6DF8"/>
    <w:rsid w:val="009F6F03"/>
    <w:rsid w:val="009F70C7"/>
    <w:rsid w:val="009F71FE"/>
    <w:rsid w:val="009F7283"/>
    <w:rsid w:val="009F751A"/>
    <w:rsid w:val="009F7735"/>
    <w:rsid w:val="009F795E"/>
    <w:rsid w:val="009F7B8A"/>
    <w:rsid w:val="009F7BFF"/>
    <w:rsid w:val="009F7DC2"/>
    <w:rsid w:val="009F7DE8"/>
    <w:rsid w:val="00A00130"/>
    <w:rsid w:val="00A001CA"/>
    <w:rsid w:val="00A003A6"/>
    <w:rsid w:val="00A007C9"/>
    <w:rsid w:val="00A00843"/>
    <w:rsid w:val="00A008CE"/>
    <w:rsid w:val="00A00CE2"/>
    <w:rsid w:val="00A00F7B"/>
    <w:rsid w:val="00A0109E"/>
    <w:rsid w:val="00A012C7"/>
    <w:rsid w:val="00A0136C"/>
    <w:rsid w:val="00A014F9"/>
    <w:rsid w:val="00A01619"/>
    <w:rsid w:val="00A01672"/>
    <w:rsid w:val="00A01A31"/>
    <w:rsid w:val="00A01A61"/>
    <w:rsid w:val="00A01EB8"/>
    <w:rsid w:val="00A01F8A"/>
    <w:rsid w:val="00A02027"/>
    <w:rsid w:val="00A0221A"/>
    <w:rsid w:val="00A022A5"/>
    <w:rsid w:val="00A022DA"/>
    <w:rsid w:val="00A025EB"/>
    <w:rsid w:val="00A026B3"/>
    <w:rsid w:val="00A027F7"/>
    <w:rsid w:val="00A028A7"/>
    <w:rsid w:val="00A029C4"/>
    <w:rsid w:val="00A02BBC"/>
    <w:rsid w:val="00A02E61"/>
    <w:rsid w:val="00A02F92"/>
    <w:rsid w:val="00A02FC6"/>
    <w:rsid w:val="00A0321E"/>
    <w:rsid w:val="00A032CC"/>
    <w:rsid w:val="00A032F2"/>
    <w:rsid w:val="00A034D4"/>
    <w:rsid w:val="00A03653"/>
    <w:rsid w:val="00A0387A"/>
    <w:rsid w:val="00A03AC5"/>
    <w:rsid w:val="00A03DC5"/>
    <w:rsid w:val="00A03EEC"/>
    <w:rsid w:val="00A04093"/>
    <w:rsid w:val="00A041F7"/>
    <w:rsid w:val="00A04390"/>
    <w:rsid w:val="00A043A4"/>
    <w:rsid w:val="00A047BA"/>
    <w:rsid w:val="00A048F0"/>
    <w:rsid w:val="00A04A95"/>
    <w:rsid w:val="00A05273"/>
    <w:rsid w:val="00A05336"/>
    <w:rsid w:val="00A05925"/>
    <w:rsid w:val="00A05A91"/>
    <w:rsid w:val="00A06940"/>
    <w:rsid w:val="00A069C5"/>
    <w:rsid w:val="00A06C25"/>
    <w:rsid w:val="00A06C32"/>
    <w:rsid w:val="00A06D8B"/>
    <w:rsid w:val="00A06E40"/>
    <w:rsid w:val="00A06E9E"/>
    <w:rsid w:val="00A07045"/>
    <w:rsid w:val="00A07048"/>
    <w:rsid w:val="00A0724B"/>
    <w:rsid w:val="00A07553"/>
    <w:rsid w:val="00A10179"/>
    <w:rsid w:val="00A10287"/>
    <w:rsid w:val="00A1041D"/>
    <w:rsid w:val="00A104DA"/>
    <w:rsid w:val="00A104EE"/>
    <w:rsid w:val="00A10589"/>
    <w:rsid w:val="00A106EA"/>
    <w:rsid w:val="00A1091E"/>
    <w:rsid w:val="00A109DA"/>
    <w:rsid w:val="00A10C2E"/>
    <w:rsid w:val="00A10D51"/>
    <w:rsid w:val="00A1107F"/>
    <w:rsid w:val="00A110FE"/>
    <w:rsid w:val="00A113DE"/>
    <w:rsid w:val="00A1188A"/>
    <w:rsid w:val="00A11951"/>
    <w:rsid w:val="00A11B06"/>
    <w:rsid w:val="00A11B12"/>
    <w:rsid w:val="00A11B38"/>
    <w:rsid w:val="00A1202A"/>
    <w:rsid w:val="00A12099"/>
    <w:rsid w:val="00A12284"/>
    <w:rsid w:val="00A122B1"/>
    <w:rsid w:val="00A1232C"/>
    <w:rsid w:val="00A124BF"/>
    <w:rsid w:val="00A1254B"/>
    <w:rsid w:val="00A12576"/>
    <w:rsid w:val="00A12839"/>
    <w:rsid w:val="00A12910"/>
    <w:rsid w:val="00A12D08"/>
    <w:rsid w:val="00A12E01"/>
    <w:rsid w:val="00A12F1E"/>
    <w:rsid w:val="00A13139"/>
    <w:rsid w:val="00A1316D"/>
    <w:rsid w:val="00A132BA"/>
    <w:rsid w:val="00A1331D"/>
    <w:rsid w:val="00A135C9"/>
    <w:rsid w:val="00A13601"/>
    <w:rsid w:val="00A13736"/>
    <w:rsid w:val="00A13792"/>
    <w:rsid w:val="00A13798"/>
    <w:rsid w:val="00A13A27"/>
    <w:rsid w:val="00A13A67"/>
    <w:rsid w:val="00A13B64"/>
    <w:rsid w:val="00A1419D"/>
    <w:rsid w:val="00A14403"/>
    <w:rsid w:val="00A14573"/>
    <w:rsid w:val="00A147AD"/>
    <w:rsid w:val="00A148E4"/>
    <w:rsid w:val="00A14CD4"/>
    <w:rsid w:val="00A14DC5"/>
    <w:rsid w:val="00A14F0E"/>
    <w:rsid w:val="00A14F6E"/>
    <w:rsid w:val="00A1512F"/>
    <w:rsid w:val="00A155A1"/>
    <w:rsid w:val="00A155BA"/>
    <w:rsid w:val="00A15695"/>
    <w:rsid w:val="00A1596E"/>
    <w:rsid w:val="00A159C9"/>
    <w:rsid w:val="00A15B3C"/>
    <w:rsid w:val="00A15B60"/>
    <w:rsid w:val="00A15CA6"/>
    <w:rsid w:val="00A15E81"/>
    <w:rsid w:val="00A15EF5"/>
    <w:rsid w:val="00A163C2"/>
    <w:rsid w:val="00A16573"/>
    <w:rsid w:val="00A1694B"/>
    <w:rsid w:val="00A16B28"/>
    <w:rsid w:val="00A16C84"/>
    <w:rsid w:val="00A16F77"/>
    <w:rsid w:val="00A17214"/>
    <w:rsid w:val="00A1737B"/>
    <w:rsid w:val="00A17873"/>
    <w:rsid w:val="00A1794F"/>
    <w:rsid w:val="00A17954"/>
    <w:rsid w:val="00A17956"/>
    <w:rsid w:val="00A17E24"/>
    <w:rsid w:val="00A17F14"/>
    <w:rsid w:val="00A20591"/>
    <w:rsid w:val="00A20872"/>
    <w:rsid w:val="00A209BA"/>
    <w:rsid w:val="00A20CD1"/>
    <w:rsid w:val="00A20D3E"/>
    <w:rsid w:val="00A20EC7"/>
    <w:rsid w:val="00A20EDD"/>
    <w:rsid w:val="00A21086"/>
    <w:rsid w:val="00A21416"/>
    <w:rsid w:val="00A21448"/>
    <w:rsid w:val="00A21458"/>
    <w:rsid w:val="00A214B2"/>
    <w:rsid w:val="00A21543"/>
    <w:rsid w:val="00A21FC2"/>
    <w:rsid w:val="00A22114"/>
    <w:rsid w:val="00A22436"/>
    <w:rsid w:val="00A226D7"/>
    <w:rsid w:val="00A2293E"/>
    <w:rsid w:val="00A22AB6"/>
    <w:rsid w:val="00A22B2D"/>
    <w:rsid w:val="00A2301F"/>
    <w:rsid w:val="00A233FE"/>
    <w:rsid w:val="00A234D5"/>
    <w:rsid w:val="00A23BDC"/>
    <w:rsid w:val="00A24087"/>
    <w:rsid w:val="00A24166"/>
    <w:rsid w:val="00A241B6"/>
    <w:rsid w:val="00A24AD0"/>
    <w:rsid w:val="00A24B0A"/>
    <w:rsid w:val="00A24D77"/>
    <w:rsid w:val="00A24F86"/>
    <w:rsid w:val="00A25173"/>
    <w:rsid w:val="00A251AD"/>
    <w:rsid w:val="00A253E3"/>
    <w:rsid w:val="00A259E3"/>
    <w:rsid w:val="00A259EF"/>
    <w:rsid w:val="00A25C5F"/>
    <w:rsid w:val="00A25DD9"/>
    <w:rsid w:val="00A25DEC"/>
    <w:rsid w:val="00A25E31"/>
    <w:rsid w:val="00A25FCE"/>
    <w:rsid w:val="00A261A6"/>
    <w:rsid w:val="00A263BC"/>
    <w:rsid w:val="00A266C7"/>
    <w:rsid w:val="00A26830"/>
    <w:rsid w:val="00A268BC"/>
    <w:rsid w:val="00A26900"/>
    <w:rsid w:val="00A26A4B"/>
    <w:rsid w:val="00A270DA"/>
    <w:rsid w:val="00A275A8"/>
    <w:rsid w:val="00A275BF"/>
    <w:rsid w:val="00A276F9"/>
    <w:rsid w:val="00A27879"/>
    <w:rsid w:val="00A278E4"/>
    <w:rsid w:val="00A27914"/>
    <w:rsid w:val="00A27AEF"/>
    <w:rsid w:val="00A30230"/>
    <w:rsid w:val="00A302E9"/>
    <w:rsid w:val="00A30502"/>
    <w:rsid w:val="00A306C2"/>
    <w:rsid w:val="00A307CE"/>
    <w:rsid w:val="00A30D69"/>
    <w:rsid w:val="00A30E21"/>
    <w:rsid w:val="00A30F3F"/>
    <w:rsid w:val="00A312E6"/>
    <w:rsid w:val="00A31319"/>
    <w:rsid w:val="00A3136B"/>
    <w:rsid w:val="00A31451"/>
    <w:rsid w:val="00A31488"/>
    <w:rsid w:val="00A314AD"/>
    <w:rsid w:val="00A3169A"/>
    <w:rsid w:val="00A317FF"/>
    <w:rsid w:val="00A31912"/>
    <w:rsid w:val="00A31A79"/>
    <w:rsid w:val="00A31AD1"/>
    <w:rsid w:val="00A31B91"/>
    <w:rsid w:val="00A31BB1"/>
    <w:rsid w:val="00A31BE1"/>
    <w:rsid w:val="00A31C57"/>
    <w:rsid w:val="00A31EA3"/>
    <w:rsid w:val="00A323A5"/>
    <w:rsid w:val="00A32855"/>
    <w:rsid w:val="00A328F1"/>
    <w:rsid w:val="00A3295A"/>
    <w:rsid w:val="00A3303B"/>
    <w:rsid w:val="00A3309C"/>
    <w:rsid w:val="00A330D6"/>
    <w:rsid w:val="00A33375"/>
    <w:rsid w:val="00A33438"/>
    <w:rsid w:val="00A33535"/>
    <w:rsid w:val="00A33603"/>
    <w:rsid w:val="00A338A6"/>
    <w:rsid w:val="00A33A5A"/>
    <w:rsid w:val="00A33DA3"/>
    <w:rsid w:val="00A33E5E"/>
    <w:rsid w:val="00A341FC"/>
    <w:rsid w:val="00A34762"/>
    <w:rsid w:val="00A34981"/>
    <w:rsid w:val="00A3499E"/>
    <w:rsid w:val="00A34A8C"/>
    <w:rsid w:val="00A34B49"/>
    <w:rsid w:val="00A3502A"/>
    <w:rsid w:val="00A3526B"/>
    <w:rsid w:val="00A3546E"/>
    <w:rsid w:val="00A356BB"/>
    <w:rsid w:val="00A356C7"/>
    <w:rsid w:val="00A356DA"/>
    <w:rsid w:val="00A357CD"/>
    <w:rsid w:val="00A35981"/>
    <w:rsid w:val="00A35DCF"/>
    <w:rsid w:val="00A361F4"/>
    <w:rsid w:val="00A36287"/>
    <w:rsid w:val="00A362D0"/>
    <w:rsid w:val="00A363A2"/>
    <w:rsid w:val="00A365C8"/>
    <w:rsid w:val="00A36A7F"/>
    <w:rsid w:val="00A36CD8"/>
    <w:rsid w:val="00A36E0F"/>
    <w:rsid w:val="00A36F02"/>
    <w:rsid w:val="00A36F4A"/>
    <w:rsid w:val="00A36F82"/>
    <w:rsid w:val="00A37A90"/>
    <w:rsid w:val="00A37AA5"/>
    <w:rsid w:val="00A37CB8"/>
    <w:rsid w:val="00A37D8B"/>
    <w:rsid w:val="00A37F85"/>
    <w:rsid w:val="00A401C3"/>
    <w:rsid w:val="00A40437"/>
    <w:rsid w:val="00A40618"/>
    <w:rsid w:val="00A40672"/>
    <w:rsid w:val="00A40807"/>
    <w:rsid w:val="00A4088F"/>
    <w:rsid w:val="00A409E6"/>
    <w:rsid w:val="00A40A19"/>
    <w:rsid w:val="00A40CE9"/>
    <w:rsid w:val="00A40F3D"/>
    <w:rsid w:val="00A410A4"/>
    <w:rsid w:val="00A4151E"/>
    <w:rsid w:val="00A41562"/>
    <w:rsid w:val="00A4179A"/>
    <w:rsid w:val="00A419FB"/>
    <w:rsid w:val="00A41A1A"/>
    <w:rsid w:val="00A41A8A"/>
    <w:rsid w:val="00A41B49"/>
    <w:rsid w:val="00A41D61"/>
    <w:rsid w:val="00A41D67"/>
    <w:rsid w:val="00A421BF"/>
    <w:rsid w:val="00A421EF"/>
    <w:rsid w:val="00A422BA"/>
    <w:rsid w:val="00A4259D"/>
    <w:rsid w:val="00A4263C"/>
    <w:rsid w:val="00A42888"/>
    <w:rsid w:val="00A42B66"/>
    <w:rsid w:val="00A42D3D"/>
    <w:rsid w:val="00A42DE9"/>
    <w:rsid w:val="00A42F35"/>
    <w:rsid w:val="00A43007"/>
    <w:rsid w:val="00A431E1"/>
    <w:rsid w:val="00A43219"/>
    <w:rsid w:val="00A43315"/>
    <w:rsid w:val="00A435BF"/>
    <w:rsid w:val="00A43773"/>
    <w:rsid w:val="00A4390B"/>
    <w:rsid w:val="00A439BA"/>
    <w:rsid w:val="00A43C42"/>
    <w:rsid w:val="00A43E2C"/>
    <w:rsid w:val="00A43F7F"/>
    <w:rsid w:val="00A43FEE"/>
    <w:rsid w:val="00A4416E"/>
    <w:rsid w:val="00A4419B"/>
    <w:rsid w:val="00A441DE"/>
    <w:rsid w:val="00A442E0"/>
    <w:rsid w:val="00A4430F"/>
    <w:rsid w:val="00A44605"/>
    <w:rsid w:val="00A44A96"/>
    <w:rsid w:val="00A44EA4"/>
    <w:rsid w:val="00A45209"/>
    <w:rsid w:val="00A45295"/>
    <w:rsid w:val="00A4539B"/>
    <w:rsid w:val="00A4544B"/>
    <w:rsid w:val="00A45490"/>
    <w:rsid w:val="00A455E4"/>
    <w:rsid w:val="00A45934"/>
    <w:rsid w:val="00A45DB4"/>
    <w:rsid w:val="00A4639A"/>
    <w:rsid w:val="00A46569"/>
    <w:rsid w:val="00A4672B"/>
    <w:rsid w:val="00A467D3"/>
    <w:rsid w:val="00A467D5"/>
    <w:rsid w:val="00A4683E"/>
    <w:rsid w:val="00A46888"/>
    <w:rsid w:val="00A46A16"/>
    <w:rsid w:val="00A46A98"/>
    <w:rsid w:val="00A46BF9"/>
    <w:rsid w:val="00A46C4F"/>
    <w:rsid w:val="00A4711E"/>
    <w:rsid w:val="00A47748"/>
    <w:rsid w:val="00A47797"/>
    <w:rsid w:val="00A479EA"/>
    <w:rsid w:val="00A47ACF"/>
    <w:rsid w:val="00A50316"/>
    <w:rsid w:val="00A50331"/>
    <w:rsid w:val="00A505F9"/>
    <w:rsid w:val="00A50AFD"/>
    <w:rsid w:val="00A50B0B"/>
    <w:rsid w:val="00A50E1C"/>
    <w:rsid w:val="00A5102A"/>
    <w:rsid w:val="00A512A7"/>
    <w:rsid w:val="00A514A6"/>
    <w:rsid w:val="00A517D7"/>
    <w:rsid w:val="00A5190A"/>
    <w:rsid w:val="00A51957"/>
    <w:rsid w:val="00A51BB0"/>
    <w:rsid w:val="00A51D61"/>
    <w:rsid w:val="00A51D85"/>
    <w:rsid w:val="00A51DE1"/>
    <w:rsid w:val="00A51DEC"/>
    <w:rsid w:val="00A51DF1"/>
    <w:rsid w:val="00A5222C"/>
    <w:rsid w:val="00A5239D"/>
    <w:rsid w:val="00A523C4"/>
    <w:rsid w:val="00A52890"/>
    <w:rsid w:val="00A5298F"/>
    <w:rsid w:val="00A529FC"/>
    <w:rsid w:val="00A52B24"/>
    <w:rsid w:val="00A52FF8"/>
    <w:rsid w:val="00A53038"/>
    <w:rsid w:val="00A5307C"/>
    <w:rsid w:val="00A53987"/>
    <w:rsid w:val="00A53A20"/>
    <w:rsid w:val="00A53A7F"/>
    <w:rsid w:val="00A53CF0"/>
    <w:rsid w:val="00A53F0B"/>
    <w:rsid w:val="00A54437"/>
    <w:rsid w:val="00A54548"/>
    <w:rsid w:val="00A545D9"/>
    <w:rsid w:val="00A54710"/>
    <w:rsid w:val="00A54721"/>
    <w:rsid w:val="00A54964"/>
    <w:rsid w:val="00A54D6C"/>
    <w:rsid w:val="00A54F13"/>
    <w:rsid w:val="00A54FCA"/>
    <w:rsid w:val="00A55134"/>
    <w:rsid w:val="00A55243"/>
    <w:rsid w:val="00A557CD"/>
    <w:rsid w:val="00A557CF"/>
    <w:rsid w:val="00A55C83"/>
    <w:rsid w:val="00A55D22"/>
    <w:rsid w:val="00A55E2D"/>
    <w:rsid w:val="00A55FCA"/>
    <w:rsid w:val="00A560EB"/>
    <w:rsid w:val="00A56191"/>
    <w:rsid w:val="00A561B2"/>
    <w:rsid w:val="00A56B98"/>
    <w:rsid w:val="00A56DC5"/>
    <w:rsid w:val="00A5727C"/>
    <w:rsid w:val="00A57783"/>
    <w:rsid w:val="00A57E20"/>
    <w:rsid w:val="00A57E35"/>
    <w:rsid w:val="00A60191"/>
    <w:rsid w:val="00A602E3"/>
    <w:rsid w:val="00A6045A"/>
    <w:rsid w:val="00A60D3C"/>
    <w:rsid w:val="00A60E09"/>
    <w:rsid w:val="00A6107D"/>
    <w:rsid w:val="00A611B0"/>
    <w:rsid w:val="00A6126A"/>
    <w:rsid w:val="00A6147D"/>
    <w:rsid w:val="00A619E0"/>
    <w:rsid w:val="00A61DEA"/>
    <w:rsid w:val="00A62109"/>
    <w:rsid w:val="00A62415"/>
    <w:rsid w:val="00A62559"/>
    <w:rsid w:val="00A62634"/>
    <w:rsid w:val="00A627C3"/>
    <w:rsid w:val="00A6282F"/>
    <w:rsid w:val="00A62B41"/>
    <w:rsid w:val="00A62C70"/>
    <w:rsid w:val="00A62D1A"/>
    <w:rsid w:val="00A62F4F"/>
    <w:rsid w:val="00A62FA7"/>
    <w:rsid w:val="00A63049"/>
    <w:rsid w:val="00A63219"/>
    <w:rsid w:val="00A63407"/>
    <w:rsid w:val="00A635E6"/>
    <w:rsid w:val="00A63640"/>
    <w:rsid w:val="00A63C3A"/>
    <w:rsid w:val="00A63E5A"/>
    <w:rsid w:val="00A63F07"/>
    <w:rsid w:val="00A640CB"/>
    <w:rsid w:val="00A640ED"/>
    <w:rsid w:val="00A64231"/>
    <w:rsid w:val="00A6450A"/>
    <w:rsid w:val="00A645FE"/>
    <w:rsid w:val="00A64A8B"/>
    <w:rsid w:val="00A64CFF"/>
    <w:rsid w:val="00A64D96"/>
    <w:rsid w:val="00A64E03"/>
    <w:rsid w:val="00A64E61"/>
    <w:rsid w:val="00A64F56"/>
    <w:rsid w:val="00A64F91"/>
    <w:rsid w:val="00A64FF8"/>
    <w:rsid w:val="00A6549F"/>
    <w:rsid w:val="00A65B4A"/>
    <w:rsid w:val="00A65BE5"/>
    <w:rsid w:val="00A65EB7"/>
    <w:rsid w:val="00A65ED0"/>
    <w:rsid w:val="00A65F40"/>
    <w:rsid w:val="00A66035"/>
    <w:rsid w:val="00A66722"/>
    <w:rsid w:val="00A6698E"/>
    <w:rsid w:val="00A66D35"/>
    <w:rsid w:val="00A67354"/>
    <w:rsid w:val="00A67391"/>
    <w:rsid w:val="00A67559"/>
    <w:rsid w:val="00A67A8C"/>
    <w:rsid w:val="00A67B4B"/>
    <w:rsid w:val="00A70015"/>
    <w:rsid w:val="00A702C3"/>
    <w:rsid w:val="00A70418"/>
    <w:rsid w:val="00A70453"/>
    <w:rsid w:val="00A7052C"/>
    <w:rsid w:val="00A70B0E"/>
    <w:rsid w:val="00A70C0C"/>
    <w:rsid w:val="00A71383"/>
    <w:rsid w:val="00A713D7"/>
    <w:rsid w:val="00A7151A"/>
    <w:rsid w:val="00A71A2F"/>
    <w:rsid w:val="00A71A71"/>
    <w:rsid w:val="00A71A84"/>
    <w:rsid w:val="00A71AE1"/>
    <w:rsid w:val="00A71B1A"/>
    <w:rsid w:val="00A72051"/>
    <w:rsid w:val="00A723DC"/>
    <w:rsid w:val="00A72528"/>
    <w:rsid w:val="00A72839"/>
    <w:rsid w:val="00A7293F"/>
    <w:rsid w:val="00A72DC4"/>
    <w:rsid w:val="00A72F20"/>
    <w:rsid w:val="00A73411"/>
    <w:rsid w:val="00A7360D"/>
    <w:rsid w:val="00A73682"/>
    <w:rsid w:val="00A739F9"/>
    <w:rsid w:val="00A73AA5"/>
    <w:rsid w:val="00A73C1C"/>
    <w:rsid w:val="00A73DC7"/>
    <w:rsid w:val="00A73DEE"/>
    <w:rsid w:val="00A73FD2"/>
    <w:rsid w:val="00A740CD"/>
    <w:rsid w:val="00A741CD"/>
    <w:rsid w:val="00A742FE"/>
    <w:rsid w:val="00A749FB"/>
    <w:rsid w:val="00A74C4A"/>
    <w:rsid w:val="00A74C6A"/>
    <w:rsid w:val="00A74E1E"/>
    <w:rsid w:val="00A74E7F"/>
    <w:rsid w:val="00A753A2"/>
    <w:rsid w:val="00A75483"/>
    <w:rsid w:val="00A75876"/>
    <w:rsid w:val="00A758C7"/>
    <w:rsid w:val="00A75996"/>
    <w:rsid w:val="00A759CC"/>
    <w:rsid w:val="00A759DB"/>
    <w:rsid w:val="00A75BFD"/>
    <w:rsid w:val="00A7603C"/>
    <w:rsid w:val="00A763DD"/>
    <w:rsid w:val="00A76402"/>
    <w:rsid w:val="00A7686D"/>
    <w:rsid w:val="00A76C4B"/>
    <w:rsid w:val="00A76C7B"/>
    <w:rsid w:val="00A76D0C"/>
    <w:rsid w:val="00A76E98"/>
    <w:rsid w:val="00A77192"/>
    <w:rsid w:val="00A772D6"/>
    <w:rsid w:val="00A77438"/>
    <w:rsid w:val="00A775EE"/>
    <w:rsid w:val="00A7774C"/>
    <w:rsid w:val="00A777F8"/>
    <w:rsid w:val="00A77D09"/>
    <w:rsid w:val="00A77DA2"/>
    <w:rsid w:val="00A77E5A"/>
    <w:rsid w:val="00A77E6C"/>
    <w:rsid w:val="00A77F82"/>
    <w:rsid w:val="00A80628"/>
    <w:rsid w:val="00A8063B"/>
    <w:rsid w:val="00A80C3A"/>
    <w:rsid w:val="00A80D18"/>
    <w:rsid w:val="00A80D99"/>
    <w:rsid w:val="00A80ED4"/>
    <w:rsid w:val="00A811AA"/>
    <w:rsid w:val="00A811FE"/>
    <w:rsid w:val="00A815E1"/>
    <w:rsid w:val="00A81756"/>
    <w:rsid w:val="00A8176E"/>
    <w:rsid w:val="00A81774"/>
    <w:rsid w:val="00A817DF"/>
    <w:rsid w:val="00A81AC0"/>
    <w:rsid w:val="00A81AEB"/>
    <w:rsid w:val="00A81D95"/>
    <w:rsid w:val="00A81FB9"/>
    <w:rsid w:val="00A82229"/>
    <w:rsid w:val="00A822F9"/>
    <w:rsid w:val="00A82554"/>
    <w:rsid w:val="00A82E10"/>
    <w:rsid w:val="00A82E51"/>
    <w:rsid w:val="00A82E79"/>
    <w:rsid w:val="00A83B6D"/>
    <w:rsid w:val="00A83BDC"/>
    <w:rsid w:val="00A83CDA"/>
    <w:rsid w:val="00A83EAE"/>
    <w:rsid w:val="00A83EC0"/>
    <w:rsid w:val="00A83EC6"/>
    <w:rsid w:val="00A841B9"/>
    <w:rsid w:val="00A84292"/>
    <w:rsid w:val="00A84454"/>
    <w:rsid w:val="00A844AD"/>
    <w:rsid w:val="00A84615"/>
    <w:rsid w:val="00A84708"/>
    <w:rsid w:val="00A84D2E"/>
    <w:rsid w:val="00A84E78"/>
    <w:rsid w:val="00A84EE4"/>
    <w:rsid w:val="00A85000"/>
    <w:rsid w:val="00A8527A"/>
    <w:rsid w:val="00A85402"/>
    <w:rsid w:val="00A85674"/>
    <w:rsid w:val="00A857CB"/>
    <w:rsid w:val="00A8598E"/>
    <w:rsid w:val="00A85CBF"/>
    <w:rsid w:val="00A85F1B"/>
    <w:rsid w:val="00A865B2"/>
    <w:rsid w:val="00A8676C"/>
    <w:rsid w:val="00A86875"/>
    <w:rsid w:val="00A86898"/>
    <w:rsid w:val="00A869B6"/>
    <w:rsid w:val="00A86A0C"/>
    <w:rsid w:val="00A86A8E"/>
    <w:rsid w:val="00A86E70"/>
    <w:rsid w:val="00A87493"/>
    <w:rsid w:val="00A8755E"/>
    <w:rsid w:val="00A87581"/>
    <w:rsid w:val="00A8758B"/>
    <w:rsid w:val="00A87615"/>
    <w:rsid w:val="00A8764D"/>
    <w:rsid w:val="00A877D1"/>
    <w:rsid w:val="00A8781F"/>
    <w:rsid w:val="00A87967"/>
    <w:rsid w:val="00A87A8A"/>
    <w:rsid w:val="00A87B17"/>
    <w:rsid w:val="00A87BFD"/>
    <w:rsid w:val="00A87FFA"/>
    <w:rsid w:val="00A90069"/>
    <w:rsid w:val="00A90187"/>
    <w:rsid w:val="00A90297"/>
    <w:rsid w:val="00A902FA"/>
    <w:rsid w:val="00A9033E"/>
    <w:rsid w:val="00A903D8"/>
    <w:rsid w:val="00A903EF"/>
    <w:rsid w:val="00A905FD"/>
    <w:rsid w:val="00A90611"/>
    <w:rsid w:val="00A906F7"/>
    <w:rsid w:val="00A908D6"/>
    <w:rsid w:val="00A90B90"/>
    <w:rsid w:val="00A90BD6"/>
    <w:rsid w:val="00A90C3D"/>
    <w:rsid w:val="00A90C4C"/>
    <w:rsid w:val="00A90C9E"/>
    <w:rsid w:val="00A90CD2"/>
    <w:rsid w:val="00A90D99"/>
    <w:rsid w:val="00A90F01"/>
    <w:rsid w:val="00A91223"/>
    <w:rsid w:val="00A91227"/>
    <w:rsid w:val="00A9165D"/>
    <w:rsid w:val="00A91B19"/>
    <w:rsid w:val="00A9228E"/>
    <w:rsid w:val="00A922B1"/>
    <w:rsid w:val="00A922B7"/>
    <w:rsid w:val="00A9274B"/>
    <w:rsid w:val="00A92885"/>
    <w:rsid w:val="00A92952"/>
    <w:rsid w:val="00A92B1F"/>
    <w:rsid w:val="00A932AE"/>
    <w:rsid w:val="00A93956"/>
    <w:rsid w:val="00A93960"/>
    <w:rsid w:val="00A93A52"/>
    <w:rsid w:val="00A93BE2"/>
    <w:rsid w:val="00A93E68"/>
    <w:rsid w:val="00A93F8E"/>
    <w:rsid w:val="00A9401A"/>
    <w:rsid w:val="00A94331"/>
    <w:rsid w:val="00A943B8"/>
    <w:rsid w:val="00A9455F"/>
    <w:rsid w:val="00A948BD"/>
    <w:rsid w:val="00A94995"/>
    <w:rsid w:val="00A94C32"/>
    <w:rsid w:val="00A9501C"/>
    <w:rsid w:val="00A950E7"/>
    <w:rsid w:val="00A95351"/>
    <w:rsid w:val="00A95448"/>
    <w:rsid w:val="00A95553"/>
    <w:rsid w:val="00A95D55"/>
    <w:rsid w:val="00A95E6C"/>
    <w:rsid w:val="00A95EF0"/>
    <w:rsid w:val="00A961AF"/>
    <w:rsid w:val="00A961E1"/>
    <w:rsid w:val="00A9635E"/>
    <w:rsid w:val="00A9647B"/>
    <w:rsid w:val="00A96504"/>
    <w:rsid w:val="00A9655A"/>
    <w:rsid w:val="00A965F3"/>
    <w:rsid w:val="00A96725"/>
    <w:rsid w:val="00A96A91"/>
    <w:rsid w:val="00A97143"/>
    <w:rsid w:val="00A9725C"/>
    <w:rsid w:val="00A97408"/>
    <w:rsid w:val="00A974E3"/>
    <w:rsid w:val="00A9755F"/>
    <w:rsid w:val="00A9756F"/>
    <w:rsid w:val="00A97604"/>
    <w:rsid w:val="00A9786D"/>
    <w:rsid w:val="00A978E9"/>
    <w:rsid w:val="00A979DD"/>
    <w:rsid w:val="00A97BEF"/>
    <w:rsid w:val="00A97DF8"/>
    <w:rsid w:val="00A97E4E"/>
    <w:rsid w:val="00AA008E"/>
    <w:rsid w:val="00AA02BF"/>
    <w:rsid w:val="00AA02DD"/>
    <w:rsid w:val="00AA0321"/>
    <w:rsid w:val="00AA0399"/>
    <w:rsid w:val="00AA04EB"/>
    <w:rsid w:val="00AA074B"/>
    <w:rsid w:val="00AA0831"/>
    <w:rsid w:val="00AA08A1"/>
    <w:rsid w:val="00AA08DD"/>
    <w:rsid w:val="00AA08F7"/>
    <w:rsid w:val="00AA0B0C"/>
    <w:rsid w:val="00AA0D76"/>
    <w:rsid w:val="00AA10AF"/>
    <w:rsid w:val="00AA10E4"/>
    <w:rsid w:val="00AA12CE"/>
    <w:rsid w:val="00AA1315"/>
    <w:rsid w:val="00AA1C39"/>
    <w:rsid w:val="00AA1E63"/>
    <w:rsid w:val="00AA20FE"/>
    <w:rsid w:val="00AA22D0"/>
    <w:rsid w:val="00AA26B1"/>
    <w:rsid w:val="00AA26B5"/>
    <w:rsid w:val="00AA26D9"/>
    <w:rsid w:val="00AA26F3"/>
    <w:rsid w:val="00AA283E"/>
    <w:rsid w:val="00AA2D1D"/>
    <w:rsid w:val="00AA2EF8"/>
    <w:rsid w:val="00AA35F4"/>
    <w:rsid w:val="00AA3621"/>
    <w:rsid w:val="00AA3638"/>
    <w:rsid w:val="00AA373C"/>
    <w:rsid w:val="00AA38A2"/>
    <w:rsid w:val="00AA38BD"/>
    <w:rsid w:val="00AA3B9F"/>
    <w:rsid w:val="00AA3C68"/>
    <w:rsid w:val="00AA3DD4"/>
    <w:rsid w:val="00AA3F39"/>
    <w:rsid w:val="00AA3F76"/>
    <w:rsid w:val="00AA3FF6"/>
    <w:rsid w:val="00AA4001"/>
    <w:rsid w:val="00AA442C"/>
    <w:rsid w:val="00AA45C9"/>
    <w:rsid w:val="00AA4979"/>
    <w:rsid w:val="00AA49C2"/>
    <w:rsid w:val="00AA4B07"/>
    <w:rsid w:val="00AA4F1A"/>
    <w:rsid w:val="00AA5250"/>
    <w:rsid w:val="00AA53AC"/>
    <w:rsid w:val="00AA560A"/>
    <w:rsid w:val="00AA58EB"/>
    <w:rsid w:val="00AA5948"/>
    <w:rsid w:val="00AA60E4"/>
    <w:rsid w:val="00AA6153"/>
    <w:rsid w:val="00AA6257"/>
    <w:rsid w:val="00AA62CB"/>
    <w:rsid w:val="00AA6321"/>
    <w:rsid w:val="00AA6680"/>
    <w:rsid w:val="00AA687A"/>
    <w:rsid w:val="00AA69F9"/>
    <w:rsid w:val="00AA6A78"/>
    <w:rsid w:val="00AA6C86"/>
    <w:rsid w:val="00AA6DCB"/>
    <w:rsid w:val="00AA6E51"/>
    <w:rsid w:val="00AA6EF0"/>
    <w:rsid w:val="00AA70CF"/>
    <w:rsid w:val="00AA71D9"/>
    <w:rsid w:val="00AA7305"/>
    <w:rsid w:val="00AA7393"/>
    <w:rsid w:val="00AA7442"/>
    <w:rsid w:val="00AA7579"/>
    <w:rsid w:val="00AA7622"/>
    <w:rsid w:val="00AA7962"/>
    <w:rsid w:val="00AA7A0A"/>
    <w:rsid w:val="00AA7B49"/>
    <w:rsid w:val="00AB0533"/>
    <w:rsid w:val="00AB06A1"/>
    <w:rsid w:val="00AB0934"/>
    <w:rsid w:val="00AB0CAD"/>
    <w:rsid w:val="00AB0CE3"/>
    <w:rsid w:val="00AB0DE0"/>
    <w:rsid w:val="00AB0FEC"/>
    <w:rsid w:val="00AB0FFF"/>
    <w:rsid w:val="00AB14A2"/>
    <w:rsid w:val="00AB14FD"/>
    <w:rsid w:val="00AB170F"/>
    <w:rsid w:val="00AB1857"/>
    <w:rsid w:val="00AB194A"/>
    <w:rsid w:val="00AB1AA0"/>
    <w:rsid w:val="00AB1B04"/>
    <w:rsid w:val="00AB1B54"/>
    <w:rsid w:val="00AB1D5A"/>
    <w:rsid w:val="00AB1E60"/>
    <w:rsid w:val="00AB1F94"/>
    <w:rsid w:val="00AB213C"/>
    <w:rsid w:val="00AB235A"/>
    <w:rsid w:val="00AB243A"/>
    <w:rsid w:val="00AB249E"/>
    <w:rsid w:val="00AB24A1"/>
    <w:rsid w:val="00AB250B"/>
    <w:rsid w:val="00AB25CC"/>
    <w:rsid w:val="00AB26F1"/>
    <w:rsid w:val="00AB2907"/>
    <w:rsid w:val="00AB30D5"/>
    <w:rsid w:val="00AB336C"/>
    <w:rsid w:val="00AB3438"/>
    <w:rsid w:val="00AB3589"/>
    <w:rsid w:val="00AB35B5"/>
    <w:rsid w:val="00AB36C9"/>
    <w:rsid w:val="00AB4365"/>
    <w:rsid w:val="00AB45CD"/>
    <w:rsid w:val="00AB4958"/>
    <w:rsid w:val="00AB4D34"/>
    <w:rsid w:val="00AB508C"/>
    <w:rsid w:val="00AB5096"/>
    <w:rsid w:val="00AB50B0"/>
    <w:rsid w:val="00AB537C"/>
    <w:rsid w:val="00AB5560"/>
    <w:rsid w:val="00AB56E1"/>
    <w:rsid w:val="00AB5779"/>
    <w:rsid w:val="00AB585C"/>
    <w:rsid w:val="00AB5AC2"/>
    <w:rsid w:val="00AB5C77"/>
    <w:rsid w:val="00AB5E5B"/>
    <w:rsid w:val="00AB5E6A"/>
    <w:rsid w:val="00AB5FBE"/>
    <w:rsid w:val="00AB5FEF"/>
    <w:rsid w:val="00AB6376"/>
    <w:rsid w:val="00AB646C"/>
    <w:rsid w:val="00AB6544"/>
    <w:rsid w:val="00AB6BC9"/>
    <w:rsid w:val="00AB6C62"/>
    <w:rsid w:val="00AB71C1"/>
    <w:rsid w:val="00AB720B"/>
    <w:rsid w:val="00AB7249"/>
    <w:rsid w:val="00AB726E"/>
    <w:rsid w:val="00AB7445"/>
    <w:rsid w:val="00AB746F"/>
    <w:rsid w:val="00AB7497"/>
    <w:rsid w:val="00AB7539"/>
    <w:rsid w:val="00AB7682"/>
    <w:rsid w:val="00AB7D7F"/>
    <w:rsid w:val="00AB7EBE"/>
    <w:rsid w:val="00AB7FAC"/>
    <w:rsid w:val="00AC0366"/>
    <w:rsid w:val="00AC0595"/>
    <w:rsid w:val="00AC0674"/>
    <w:rsid w:val="00AC0841"/>
    <w:rsid w:val="00AC090B"/>
    <w:rsid w:val="00AC0B47"/>
    <w:rsid w:val="00AC0B98"/>
    <w:rsid w:val="00AC0CA2"/>
    <w:rsid w:val="00AC0D17"/>
    <w:rsid w:val="00AC0EAF"/>
    <w:rsid w:val="00AC0EFD"/>
    <w:rsid w:val="00AC124C"/>
    <w:rsid w:val="00AC127C"/>
    <w:rsid w:val="00AC1372"/>
    <w:rsid w:val="00AC1460"/>
    <w:rsid w:val="00AC15D9"/>
    <w:rsid w:val="00AC169C"/>
    <w:rsid w:val="00AC1D11"/>
    <w:rsid w:val="00AC1E13"/>
    <w:rsid w:val="00AC20F6"/>
    <w:rsid w:val="00AC21DC"/>
    <w:rsid w:val="00AC229A"/>
    <w:rsid w:val="00AC232D"/>
    <w:rsid w:val="00AC254C"/>
    <w:rsid w:val="00AC2947"/>
    <w:rsid w:val="00AC2B39"/>
    <w:rsid w:val="00AC3446"/>
    <w:rsid w:val="00AC3574"/>
    <w:rsid w:val="00AC369F"/>
    <w:rsid w:val="00AC38D2"/>
    <w:rsid w:val="00AC3C0A"/>
    <w:rsid w:val="00AC3D27"/>
    <w:rsid w:val="00AC3F05"/>
    <w:rsid w:val="00AC41E3"/>
    <w:rsid w:val="00AC427B"/>
    <w:rsid w:val="00AC4380"/>
    <w:rsid w:val="00AC444B"/>
    <w:rsid w:val="00AC467E"/>
    <w:rsid w:val="00AC4737"/>
    <w:rsid w:val="00AC47D7"/>
    <w:rsid w:val="00AC48F7"/>
    <w:rsid w:val="00AC4969"/>
    <w:rsid w:val="00AC4AC5"/>
    <w:rsid w:val="00AC4B6D"/>
    <w:rsid w:val="00AC509A"/>
    <w:rsid w:val="00AC50E3"/>
    <w:rsid w:val="00AC50FF"/>
    <w:rsid w:val="00AC516A"/>
    <w:rsid w:val="00AC522D"/>
    <w:rsid w:val="00AC544D"/>
    <w:rsid w:val="00AC550E"/>
    <w:rsid w:val="00AC5BB7"/>
    <w:rsid w:val="00AC5C17"/>
    <w:rsid w:val="00AC5F75"/>
    <w:rsid w:val="00AC5FD1"/>
    <w:rsid w:val="00AC68E9"/>
    <w:rsid w:val="00AC6DEB"/>
    <w:rsid w:val="00AC703B"/>
    <w:rsid w:val="00AC78EB"/>
    <w:rsid w:val="00AC7E3E"/>
    <w:rsid w:val="00AD020F"/>
    <w:rsid w:val="00AD0291"/>
    <w:rsid w:val="00AD02D9"/>
    <w:rsid w:val="00AD05B8"/>
    <w:rsid w:val="00AD09A8"/>
    <w:rsid w:val="00AD0BD2"/>
    <w:rsid w:val="00AD0CC3"/>
    <w:rsid w:val="00AD0D36"/>
    <w:rsid w:val="00AD140B"/>
    <w:rsid w:val="00AD15D4"/>
    <w:rsid w:val="00AD15F8"/>
    <w:rsid w:val="00AD1884"/>
    <w:rsid w:val="00AD1A77"/>
    <w:rsid w:val="00AD1AC6"/>
    <w:rsid w:val="00AD1CCF"/>
    <w:rsid w:val="00AD1DF0"/>
    <w:rsid w:val="00AD1F37"/>
    <w:rsid w:val="00AD2024"/>
    <w:rsid w:val="00AD2108"/>
    <w:rsid w:val="00AD22F1"/>
    <w:rsid w:val="00AD230C"/>
    <w:rsid w:val="00AD235B"/>
    <w:rsid w:val="00AD24AE"/>
    <w:rsid w:val="00AD29DB"/>
    <w:rsid w:val="00AD2B25"/>
    <w:rsid w:val="00AD2B5B"/>
    <w:rsid w:val="00AD2BE8"/>
    <w:rsid w:val="00AD2FD9"/>
    <w:rsid w:val="00AD3015"/>
    <w:rsid w:val="00AD3027"/>
    <w:rsid w:val="00AD323F"/>
    <w:rsid w:val="00AD365A"/>
    <w:rsid w:val="00AD3737"/>
    <w:rsid w:val="00AD39B1"/>
    <w:rsid w:val="00AD3C12"/>
    <w:rsid w:val="00AD3CA4"/>
    <w:rsid w:val="00AD3F00"/>
    <w:rsid w:val="00AD3F02"/>
    <w:rsid w:val="00AD3F4D"/>
    <w:rsid w:val="00AD3F7D"/>
    <w:rsid w:val="00AD4113"/>
    <w:rsid w:val="00AD4414"/>
    <w:rsid w:val="00AD45A9"/>
    <w:rsid w:val="00AD49C4"/>
    <w:rsid w:val="00AD49FE"/>
    <w:rsid w:val="00AD4A90"/>
    <w:rsid w:val="00AD4ABB"/>
    <w:rsid w:val="00AD4C37"/>
    <w:rsid w:val="00AD4D1A"/>
    <w:rsid w:val="00AD4D4F"/>
    <w:rsid w:val="00AD4ED0"/>
    <w:rsid w:val="00AD4FFF"/>
    <w:rsid w:val="00AD514C"/>
    <w:rsid w:val="00AD51D4"/>
    <w:rsid w:val="00AD51E2"/>
    <w:rsid w:val="00AD543E"/>
    <w:rsid w:val="00AD57F9"/>
    <w:rsid w:val="00AD5828"/>
    <w:rsid w:val="00AD59BD"/>
    <w:rsid w:val="00AD5CE3"/>
    <w:rsid w:val="00AD5D2B"/>
    <w:rsid w:val="00AD5D9A"/>
    <w:rsid w:val="00AD5E44"/>
    <w:rsid w:val="00AD5E9F"/>
    <w:rsid w:val="00AD5EAB"/>
    <w:rsid w:val="00AD61D1"/>
    <w:rsid w:val="00AD6576"/>
    <w:rsid w:val="00AD65BC"/>
    <w:rsid w:val="00AD6714"/>
    <w:rsid w:val="00AD67FB"/>
    <w:rsid w:val="00AD6AB2"/>
    <w:rsid w:val="00AD6EAA"/>
    <w:rsid w:val="00AD6EEE"/>
    <w:rsid w:val="00AD6FD7"/>
    <w:rsid w:val="00AD70E7"/>
    <w:rsid w:val="00AD7143"/>
    <w:rsid w:val="00AD717B"/>
    <w:rsid w:val="00AD727C"/>
    <w:rsid w:val="00AD7295"/>
    <w:rsid w:val="00AD783A"/>
    <w:rsid w:val="00AD7BE5"/>
    <w:rsid w:val="00AD7C8B"/>
    <w:rsid w:val="00AD7CA3"/>
    <w:rsid w:val="00AD7D2D"/>
    <w:rsid w:val="00AD7ED9"/>
    <w:rsid w:val="00AE05DE"/>
    <w:rsid w:val="00AE07FD"/>
    <w:rsid w:val="00AE0835"/>
    <w:rsid w:val="00AE0D51"/>
    <w:rsid w:val="00AE0DF2"/>
    <w:rsid w:val="00AE0F7C"/>
    <w:rsid w:val="00AE114C"/>
    <w:rsid w:val="00AE1367"/>
    <w:rsid w:val="00AE1546"/>
    <w:rsid w:val="00AE162F"/>
    <w:rsid w:val="00AE174C"/>
    <w:rsid w:val="00AE1754"/>
    <w:rsid w:val="00AE1E99"/>
    <w:rsid w:val="00AE1F48"/>
    <w:rsid w:val="00AE20B9"/>
    <w:rsid w:val="00AE2135"/>
    <w:rsid w:val="00AE2240"/>
    <w:rsid w:val="00AE242D"/>
    <w:rsid w:val="00AE25DF"/>
    <w:rsid w:val="00AE2674"/>
    <w:rsid w:val="00AE278B"/>
    <w:rsid w:val="00AE2AEC"/>
    <w:rsid w:val="00AE2BC8"/>
    <w:rsid w:val="00AE2D33"/>
    <w:rsid w:val="00AE2D39"/>
    <w:rsid w:val="00AE2DB6"/>
    <w:rsid w:val="00AE3044"/>
    <w:rsid w:val="00AE31E5"/>
    <w:rsid w:val="00AE32A1"/>
    <w:rsid w:val="00AE3443"/>
    <w:rsid w:val="00AE347E"/>
    <w:rsid w:val="00AE36D2"/>
    <w:rsid w:val="00AE3713"/>
    <w:rsid w:val="00AE38CC"/>
    <w:rsid w:val="00AE38EB"/>
    <w:rsid w:val="00AE3932"/>
    <w:rsid w:val="00AE45B5"/>
    <w:rsid w:val="00AE46F7"/>
    <w:rsid w:val="00AE49F0"/>
    <w:rsid w:val="00AE4A36"/>
    <w:rsid w:val="00AE4AB6"/>
    <w:rsid w:val="00AE4AEE"/>
    <w:rsid w:val="00AE4B2C"/>
    <w:rsid w:val="00AE4B31"/>
    <w:rsid w:val="00AE4C3F"/>
    <w:rsid w:val="00AE4E02"/>
    <w:rsid w:val="00AE5084"/>
    <w:rsid w:val="00AE530D"/>
    <w:rsid w:val="00AE53E3"/>
    <w:rsid w:val="00AE56DD"/>
    <w:rsid w:val="00AE5726"/>
    <w:rsid w:val="00AE5827"/>
    <w:rsid w:val="00AE5A4A"/>
    <w:rsid w:val="00AE5E15"/>
    <w:rsid w:val="00AE64CE"/>
    <w:rsid w:val="00AE6672"/>
    <w:rsid w:val="00AE70FF"/>
    <w:rsid w:val="00AE7270"/>
    <w:rsid w:val="00AE7581"/>
    <w:rsid w:val="00AE7767"/>
    <w:rsid w:val="00AE7794"/>
    <w:rsid w:val="00AE78AF"/>
    <w:rsid w:val="00AE7974"/>
    <w:rsid w:val="00AE7C51"/>
    <w:rsid w:val="00AE7DD7"/>
    <w:rsid w:val="00AE7E1C"/>
    <w:rsid w:val="00AF00D2"/>
    <w:rsid w:val="00AF0114"/>
    <w:rsid w:val="00AF01AC"/>
    <w:rsid w:val="00AF0286"/>
    <w:rsid w:val="00AF03D5"/>
    <w:rsid w:val="00AF0415"/>
    <w:rsid w:val="00AF0A33"/>
    <w:rsid w:val="00AF0CE4"/>
    <w:rsid w:val="00AF1051"/>
    <w:rsid w:val="00AF1166"/>
    <w:rsid w:val="00AF1523"/>
    <w:rsid w:val="00AF1BFA"/>
    <w:rsid w:val="00AF1F56"/>
    <w:rsid w:val="00AF2238"/>
    <w:rsid w:val="00AF2361"/>
    <w:rsid w:val="00AF239E"/>
    <w:rsid w:val="00AF2480"/>
    <w:rsid w:val="00AF2829"/>
    <w:rsid w:val="00AF293B"/>
    <w:rsid w:val="00AF2B25"/>
    <w:rsid w:val="00AF2CB1"/>
    <w:rsid w:val="00AF2CBF"/>
    <w:rsid w:val="00AF2FD0"/>
    <w:rsid w:val="00AF3002"/>
    <w:rsid w:val="00AF307A"/>
    <w:rsid w:val="00AF330E"/>
    <w:rsid w:val="00AF33A3"/>
    <w:rsid w:val="00AF357C"/>
    <w:rsid w:val="00AF36E3"/>
    <w:rsid w:val="00AF37A9"/>
    <w:rsid w:val="00AF3821"/>
    <w:rsid w:val="00AF3A89"/>
    <w:rsid w:val="00AF3AB7"/>
    <w:rsid w:val="00AF3C9C"/>
    <w:rsid w:val="00AF3FC3"/>
    <w:rsid w:val="00AF3FE7"/>
    <w:rsid w:val="00AF4264"/>
    <w:rsid w:val="00AF449A"/>
    <w:rsid w:val="00AF45BE"/>
    <w:rsid w:val="00AF464A"/>
    <w:rsid w:val="00AF4704"/>
    <w:rsid w:val="00AF4B34"/>
    <w:rsid w:val="00AF4E74"/>
    <w:rsid w:val="00AF5293"/>
    <w:rsid w:val="00AF544F"/>
    <w:rsid w:val="00AF562F"/>
    <w:rsid w:val="00AF59E1"/>
    <w:rsid w:val="00AF5A00"/>
    <w:rsid w:val="00AF5B9B"/>
    <w:rsid w:val="00AF5C82"/>
    <w:rsid w:val="00AF5EE9"/>
    <w:rsid w:val="00AF5F9F"/>
    <w:rsid w:val="00AF5FA7"/>
    <w:rsid w:val="00AF615F"/>
    <w:rsid w:val="00AF62A8"/>
    <w:rsid w:val="00AF63AB"/>
    <w:rsid w:val="00AF6581"/>
    <w:rsid w:val="00AF6A60"/>
    <w:rsid w:val="00AF6B3C"/>
    <w:rsid w:val="00AF6BCF"/>
    <w:rsid w:val="00AF6C6C"/>
    <w:rsid w:val="00AF6DED"/>
    <w:rsid w:val="00AF6F43"/>
    <w:rsid w:val="00AF70C9"/>
    <w:rsid w:val="00AF70CD"/>
    <w:rsid w:val="00AF72E9"/>
    <w:rsid w:val="00AF7402"/>
    <w:rsid w:val="00AF79AF"/>
    <w:rsid w:val="00AF7B29"/>
    <w:rsid w:val="00AF7DC3"/>
    <w:rsid w:val="00AF7E76"/>
    <w:rsid w:val="00AF7E81"/>
    <w:rsid w:val="00AF7F0A"/>
    <w:rsid w:val="00AF7FB5"/>
    <w:rsid w:val="00B00463"/>
    <w:rsid w:val="00B00632"/>
    <w:rsid w:val="00B007DF"/>
    <w:rsid w:val="00B008CF"/>
    <w:rsid w:val="00B0094E"/>
    <w:rsid w:val="00B00A1E"/>
    <w:rsid w:val="00B00AAC"/>
    <w:rsid w:val="00B00AC0"/>
    <w:rsid w:val="00B00C26"/>
    <w:rsid w:val="00B00C80"/>
    <w:rsid w:val="00B00DC7"/>
    <w:rsid w:val="00B00EAA"/>
    <w:rsid w:val="00B00ECB"/>
    <w:rsid w:val="00B01043"/>
    <w:rsid w:val="00B0127B"/>
    <w:rsid w:val="00B012F6"/>
    <w:rsid w:val="00B0142D"/>
    <w:rsid w:val="00B015E4"/>
    <w:rsid w:val="00B015FF"/>
    <w:rsid w:val="00B01607"/>
    <w:rsid w:val="00B016ED"/>
    <w:rsid w:val="00B01811"/>
    <w:rsid w:val="00B01ABB"/>
    <w:rsid w:val="00B01C91"/>
    <w:rsid w:val="00B01DDF"/>
    <w:rsid w:val="00B02302"/>
    <w:rsid w:val="00B0261A"/>
    <w:rsid w:val="00B026F3"/>
    <w:rsid w:val="00B02768"/>
    <w:rsid w:val="00B027EE"/>
    <w:rsid w:val="00B02801"/>
    <w:rsid w:val="00B0294D"/>
    <w:rsid w:val="00B02977"/>
    <w:rsid w:val="00B02BD9"/>
    <w:rsid w:val="00B02E4B"/>
    <w:rsid w:val="00B03151"/>
    <w:rsid w:val="00B032A3"/>
    <w:rsid w:val="00B032AE"/>
    <w:rsid w:val="00B032C0"/>
    <w:rsid w:val="00B03408"/>
    <w:rsid w:val="00B03625"/>
    <w:rsid w:val="00B0363F"/>
    <w:rsid w:val="00B03843"/>
    <w:rsid w:val="00B03934"/>
    <w:rsid w:val="00B03A1D"/>
    <w:rsid w:val="00B03A74"/>
    <w:rsid w:val="00B03C1B"/>
    <w:rsid w:val="00B03E0E"/>
    <w:rsid w:val="00B04139"/>
    <w:rsid w:val="00B0414E"/>
    <w:rsid w:val="00B041CB"/>
    <w:rsid w:val="00B044FC"/>
    <w:rsid w:val="00B04608"/>
    <w:rsid w:val="00B0472A"/>
    <w:rsid w:val="00B04759"/>
    <w:rsid w:val="00B048BA"/>
    <w:rsid w:val="00B04A3D"/>
    <w:rsid w:val="00B04EC7"/>
    <w:rsid w:val="00B050E6"/>
    <w:rsid w:val="00B05133"/>
    <w:rsid w:val="00B053AF"/>
    <w:rsid w:val="00B05866"/>
    <w:rsid w:val="00B058C7"/>
    <w:rsid w:val="00B05951"/>
    <w:rsid w:val="00B059E6"/>
    <w:rsid w:val="00B05BC7"/>
    <w:rsid w:val="00B05C09"/>
    <w:rsid w:val="00B05C48"/>
    <w:rsid w:val="00B05E9C"/>
    <w:rsid w:val="00B06345"/>
    <w:rsid w:val="00B06494"/>
    <w:rsid w:val="00B06549"/>
    <w:rsid w:val="00B0667F"/>
    <w:rsid w:val="00B069F3"/>
    <w:rsid w:val="00B06B2F"/>
    <w:rsid w:val="00B06BA7"/>
    <w:rsid w:val="00B06F7E"/>
    <w:rsid w:val="00B07011"/>
    <w:rsid w:val="00B07066"/>
    <w:rsid w:val="00B075EB"/>
    <w:rsid w:val="00B07B98"/>
    <w:rsid w:val="00B07D46"/>
    <w:rsid w:val="00B07E96"/>
    <w:rsid w:val="00B100C7"/>
    <w:rsid w:val="00B101F8"/>
    <w:rsid w:val="00B1053B"/>
    <w:rsid w:val="00B10675"/>
    <w:rsid w:val="00B10A65"/>
    <w:rsid w:val="00B10A88"/>
    <w:rsid w:val="00B10B2C"/>
    <w:rsid w:val="00B10CE2"/>
    <w:rsid w:val="00B10D3D"/>
    <w:rsid w:val="00B10EFD"/>
    <w:rsid w:val="00B11207"/>
    <w:rsid w:val="00B11234"/>
    <w:rsid w:val="00B11300"/>
    <w:rsid w:val="00B11566"/>
    <w:rsid w:val="00B11A5B"/>
    <w:rsid w:val="00B11CB2"/>
    <w:rsid w:val="00B120F5"/>
    <w:rsid w:val="00B122AC"/>
    <w:rsid w:val="00B1233D"/>
    <w:rsid w:val="00B1234A"/>
    <w:rsid w:val="00B123E8"/>
    <w:rsid w:val="00B1278F"/>
    <w:rsid w:val="00B12DE1"/>
    <w:rsid w:val="00B12FCE"/>
    <w:rsid w:val="00B130B5"/>
    <w:rsid w:val="00B13365"/>
    <w:rsid w:val="00B1342B"/>
    <w:rsid w:val="00B13531"/>
    <w:rsid w:val="00B139A4"/>
    <w:rsid w:val="00B13AA2"/>
    <w:rsid w:val="00B13D56"/>
    <w:rsid w:val="00B13D5B"/>
    <w:rsid w:val="00B140D3"/>
    <w:rsid w:val="00B14124"/>
    <w:rsid w:val="00B1466F"/>
    <w:rsid w:val="00B1483A"/>
    <w:rsid w:val="00B148F4"/>
    <w:rsid w:val="00B149B7"/>
    <w:rsid w:val="00B149C8"/>
    <w:rsid w:val="00B14A5D"/>
    <w:rsid w:val="00B14B63"/>
    <w:rsid w:val="00B14D2D"/>
    <w:rsid w:val="00B14F68"/>
    <w:rsid w:val="00B150C9"/>
    <w:rsid w:val="00B150E1"/>
    <w:rsid w:val="00B153F2"/>
    <w:rsid w:val="00B1547F"/>
    <w:rsid w:val="00B15975"/>
    <w:rsid w:val="00B159B1"/>
    <w:rsid w:val="00B15C86"/>
    <w:rsid w:val="00B15DA5"/>
    <w:rsid w:val="00B162A0"/>
    <w:rsid w:val="00B1655C"/>
    <w:rsid w:val="00B1664D"/>
    <w:rsid w:val="00B166B7"/>
    <w:rsid w:val="00B1683F"/>
    <w:rsid w:val="00B16F53"/>
    <w:rsid w:val="00B16F54"/>
    <w:rsid w:val="00B16FB2"/>
    <w:rsid w:val="00B170D4"/>
    <w:rsid w:val="00B17218"/>
    <w:rsid w:val="00B17240"/>
    <w:rsid w:val="00B175B4"/>
    <w:rsid w:val="00B1774E"/>
    <w:rsid w:val="00B1788D"/>
    <w:rsid w:val="00B17BBD"/>
    <w:rsid w:val="00B17CD2"/>
    <w:rsid w:val="00B17E19"/>
    <w:rsid w:val="00B2021D"/>
    <w:rsid w:val="00B203E8"/>
    <w:rsid w:val="00B20684"/>
    <w:rsid w:val="00B20E2F"/>
    <w:rsid w:val="00B2101F"/>
    <w:rsid w:val="00B210B8"/>
    <w:rsid w:val="00B2151A"/>
    <w:rsid w:val="00B215BB"/>
    <w:rsid w:val="00B21760"/>
    <w:rsid w:val="00B21BA2"/>
    <w:rsid w:val="00B21BC6"/>
    <w:rsid w:val="00B21F26"/>
    <w:rsid w:val="00B22133"/>
    <w:rsid w:val="00B22134"/>
    <w:rsid w:val="00B225CF"/>
    <w:rsid w:val="00B2290A"/>
    <w:rsid w:val="00B229FB"/>
    <w:rsid w:val="00B22A98"/>
    <w:rsid w:val="00B22BD5"/>
    <w:rsid w:val="00B2330D"/>
    <w:rsid w:val="00B2361C"/>
    <w:rsid w:val="00B23FDF"/>
    <w:rsid w:val="00B24C56"/>
    <w:rsid w:val="00B24FC2"/>
    <w:rsid w:val="00B2515D"/>
    <w:rsid w:val="00B254D7"/>
    <w:rsid w:val="00B254F0"/>
    <w:rsid w:val="00B25613"/>
    <w:rsid w:val="00B256D4"/>
    <w:rsid w:val="00B258CE"/>
    <w:rsid w:val="00B25C58"/>
    <w:rsid w:val="00B25E09"/>
    <w:rsid w:val="00B25E8A"/>
    <w:rsid w:val="00B25F3A"/>
    <w:rsid w:val="00B26120"/>
    <w:rsid w:val="00B26217"/>
    <w:rsid w:val="00B2650D"/>
    <w:rsid w:val="00B266C5"/>
    <w:rsid w:val="00B2673E"/>
    <w:rsid w:val="00B2679B"/>
    <w:rsid w:val="00B2777F"/>
    <w:rsid w:val="00B304D6"/>
    <w:rsid w:val="00B3066A"/>
    <w:rsid w:val="00B308C7"/>
    <w:rsid w:val="00B309CC"/>
    <w:rsid w:val="00B30AB1"/>
    <w:rsid w:val="00B30B57"/>
    <w:rsid w:val="00B30ECC"/>
    <w:rsid w:val="00B3107D"/>
    <w:rsid w:val="00B31136"/>
    <w:rsid w:val="00B31349"/>
    <w:rsid w:val="00B31420"/>
    <w:rsid w:val="00B3144B"/>
    <w:rsid w:val="00B3149D"/>
    <w:rsid w:val="00B3163D"/>
    <w:rsid w:val="00B31869"/>
    <w:rsid w:val="00B31A46"/>
    <w:rsid w:val="00B31D32"/>
    <w:rsid w:val="00B32193"/>
    <w:rsid w:val="00B32216"/>
    <w:rsid w:val="00B3229C"/>
    <w:rsid w:val="00B322A6"/>
    <w:rsid w:val="00B324F9"/>
    <w:rsid w:val="00B32546"/>
    <w:rsid w:val="00B32785"/>
    <w:rsid w:val="00B327FA"/>
    <w:rsid w:val="00B32C0E"/>
    <w:rsid w:val="00B32D13"/>
    <w:rsid w:val="00B3341C"/>
    <w:rsid w:val="00B33677"/>
    <w:rsid w:val="00B336A1"/>
    <w:rsid w:val="00B336CC"/>
    <w:rsid w:val="00B33DBC"/>
    <w:rsid w:val="00B33DFC"/>
    <w:rsid w:val="00B33E71"/>
    <w:rsid w:val="00B3408A"/>
    <w:rsid w:val="00B3476A"/>
    <w:rsid w:val="00B347A5"/>
    <w:rsid w:val="00B34D26"/>
    <w:rsid w:val="00B34F80"/>
    <w:rsid w:val="00B351BF"/>
    <w:rsid w:val="00B351F0"/>
    <w:rsid w:val="00B35AD0"/>
    <w:rsid w:val="00B35BEA"/>
    <w:rsid w:val="00B35EF5"/>
    <w:rsid w:val="00B35FF8"/>
    <w:rsid w:val="00B36140"/>
    <w:rsid w:val="00B36196"/>
    <w:rsid w:val="00B364E3"/>
    <w:rsid w:val="00B36746"/>
    <w:rsid w:val="00B36935"/>
    <w:rsid w:val="00B36BBB"/>
    <w:rsid w:val="00B36C9B"/>
    <w:rsid w:val="00B36D45"/>
    <w:rsid w:val="00B3722F"/>
    <w:rsid w:val="00B373FA"/>
    <w:rsid w:val="00B3742D"/>
    <w:rsid w:val="00B3754B"/>
    <w:rsid w:val="00B3756D"/>
    <w:rsid w:val="00B37A05"/>
    <w:rsid w:val="00B37A61"/>
    <w:rsid w:val="00B37A7A"/>
    <w:rsid w:val="00B37BB8"/>
    <w:rsid w:val="00B37C0B"/>
    <w:rsid w:val="00B37CF7"/>
    <w:rsid w:val="00B37EDA"/>
    <w:rsid w:val="00B4001F"/>
    <w:rsid w:val="00B40093"/>
    <w:rsid w:val="00B400F6"/>
    <w:rsid w:val="00B40155"/>
    <w:rsid w:val="00B40213"/>
    <w:rsid w:val="00B4093E"/>
    <w:rsid w:val="00B4094B"/>
    <w:rsid w:val="00B40A90"/>
    <w:rsid w:val="00B40A9A"/>
    <w:rsid w:val="00B40AC9"/>
    <w:rsid w:val="00B40F8D"/>
    <w:rsid w:val="00B413F0"/>
    <w:rsid w:val="00B41425"/>
    <w:rsid w:val="00B41446"/>
    <w:rsid w:val="00B41672"/>
    <w:rsid w:val="00B4177C"/>
    <w:rsid w:val="00B41D51"/>
    <w:rsid w:val="00B420A7"/>
    <w:rsid w:val="00B422B8"/>
    <w:rsid w:val="00B42458"/>
    <w:rsid w:val="00B428FD"/>
    <w:rsid w:val="00B4298F"/>
    <w:rsid w:val="00B42A9C"/>
    <w:rsid w:val="00B42EAB"/>
    <w:rsid w:val="00B430C3"/>
    <w:rsid w:val="00B431DF"/>
    <w:rsid w:val="00B43398"/>
    <w:rsid w:val="00B4352C"/>
    <w:rsid w:val="00B43623"/>
    <w:rsid w:val="00B43B83"/>
    <w:rsid w:val="00B44274"/>
    <w:rsid w:val="00B44479"/>
    <w:rsid w:val="00B445A8"/>
    <w:rsid w:val="00B44A1C"/>
    <w:rsid w:val="00B44BB2"/>
    <w:rsid w:val="00B44E46"/>
    <w:rsid w:val="00B451E0"/>
    <w:rsid w:val="00B45530"/>
    <w:rsid w:val="00B45541"/>
    <w:rsid w:val="00B456FC"/>
    <w:rsid w:val="00B45775"/>
    <w:rsid w:val="00B45C89"/>
    <w:rsid w:val="00B4602E"/>
    <w:rsid w:val="00B460A0"/>
    <w:rsid w:val="00B46124"/>
    <w:rsid w:val="00B46211"/>
    <w:rsid w:val="00B463B6"/>
    <w:rsid w:val="00B4653B"/>
    <w:rsid w:val="00B46903"/>
    <w:rsid w:val="00B4691C"/>
    <w:rsid w:val="00B46942"/>
    <w:rsid w:val="00B46957"/>
    <w:rsid w:val="00B46AFA"/>
    <w:rsid w:val="00B46B6D"/>
    <w:rsid w:val="00B46D83"/>
    <w:rsid w:val="00B46DE2"/>
    <w:rsid w:val="00B46E2E"/>
    <w:rsid w:val="00B472EC"/>
    <w:rsid w:val="00B47452"/>
    <w:rsid w:val="00B478B1"/>
    <w:rsid w:val="00B47901"/>
    <w:rsid w:val="00B4793F"/>
    <w:rsid w:val="00B50173"/>
    <w:rsid w:val="00B50239"/>
    <w:rsid w:val="00B50353"/>
    <w:rsid w:val="00B50426"/>
    <w:rsid w:val="00B50450"/>
    <w:rsid w:val="00B5065B"/>
    <w:rsid w:val="00B50735"/>
    <w:rsid w:val="00B507B1"/>
    <w:rsid w:val="00B5083D"/>
    <w:rsid w:val="00B50B82"/>
    <w:rsid w:val="00B50E69"/>
    <w:rsid w:val="00B50F94"/>
    <w:rsid w:val="00B51161"/>
    <w:rsid w:val="00B511F7"/>
    <w:rsid w:val="00B516CC"/>
    <w:rsid w:val="00B519CF"/>
    <w:rsid w:val="00B51DEF"/>
    <w:rsid w:val="00B5228B"/>
    <w:rsid w:val="00B52393"/>
    <w:rsid w:val="00B52582"/>
    <w:rsid w:val="00B5283F"/>
    <w:rsid w:val="00B5286B"/>
    <w:rsid w:val="00B52870"/>
    <w:rsid w:val="00B5289B"/>
    <w:rsid w:val="00B528DA"/>
    <w:rsid w:val="00B52CEC"/>
    <w:rsid w:val="00B52D53"/>
    <w:rsid w:val="00B52D71"/>
    <w:rsid w:val="00B52E4A"/>
    <w:rsid w:val="00B52E4D"/>
    <w:rsid w:val="00B5305A"/>
    <w:rsid w:val="00B53326"/>
    <w:rsid w:val="00B5336D"/>
    <w:rsid w:val="00B533F5"/>
    <w:rsid w:val="00B53562"/>
    <w:rsid w:val="00B53909"/>
    <w:rsid w:val="00B53C70"/>
    <w:rsid w:val="00B53C75"/>
    <w:rsid w:val="00B53CE5"/>
    <w:rsid w:val="00B53D0E"/>
    <w:rsid w:val="00B53FF7"/>
    <w:rsid w:val="00B54065"/>
    <w:rsid w:val="00B5429D"/>
    <w:rsid w:val="00B54358"/>
    <w:rsid w:val="00B5454E"/>
    <w:rsid w:val="00B5468F"/>
    <w:rsid w:val="00B54BBD"/>
    <w:rsid w:val="00B54D92"/>
    <w:rsid w:val="00B54DCE"/>
    <w:rsid w:val="00B551A5"/>
    <w:rsid w:val="00B553AC"/>
    <w:rsid w:val="00B554D4"/>
    <w:rsid w:val="00B55684"/>
    <w:rsid w:val="00B556F9"/>
    <w:rsid w:val="00B55767"/>
    <w:rsid w:val="00B557DC"/>
    <w:rsid w:val="00B5583A"/>
    <w:rsid w:val="00B559F0"/>
    <w:rsid w:val="00B5615B"/>
    <w:rsid w:val="00B56252"/>
    <w:rsid w:val="00B563EA"/>
    <w:rsid w:val="00B56439"/>
    <w:rsid w:val="00B5644F"/>
    <w:rsid w:val="00B5654A"/>
    <w:rsid w:val="00B56688"/>
    <w:rsid w:val="00B56B55"/>
    <w:rsid w:val="00B56EF4"/>
    <w:rsid w:val="00B56F21"/>
    <w:rsid w:val="00B57054"/>
    <w:rsid w:val="00B572A8"/>
    <w:rsid w:val="00B57319"/>
    <w:rsid w:val="00B57499"/>
    <w:rsid w:val="00B57636"/>
    <w:rsid w:val="00B57B3F"/>
    <w:rsid w:val="00B60034"/>
    <w:rsid w:val="00B602C8"/>
    <w:rsid w:val="00B60456"/>
    <w:rsid w:val="00B60467"/>
    <w:rsid w:val="00B60749"/>
    <w:rsid w:val="00B6086F"/>
    <w:rsid w:val="00B608B5"/>
    <w:rsid w:val="00B60D2E"/>
    <w:rsid w:val="00B60E34"/>
    <w:rsid w:val="00B60EF2"/>
    <w:rsid w:val="00B61091"/>
    <w:rsid w:val="00B6134B"/>
    <w:rsid w:val="00B61678"/>
    <w:rsid w:val="00B6187B"/>
    <w:rsid w:val="00B61A2F"/>
    <w:rsid w:val="00B61A4E"/>
    <w:rsid w:val="00B61AC8"/>
    <w:rsid w:val="00B61C1D"/>
    <w:rsid w:val="00B61EAA"/>
    <w:rsid w:val="00B624B2"/>
    <w:rsid w:val="00B62517"/>
    <w:rsid w:val="00B62531"/>
    <w:rsid w:val="00B62BFB"/>
    <w:rsid w:val="00B62CC5"/>
    <w:rsid w:val="00B62EAB"/>
    <w:rsid w:val="00B62EAF"/>
    <w:rsid w:val="00B62FDB"/>
    <w:rsid w:val="00B6382E"/>
    <w:rsid w:val="00B63AFD"/>
    <w:rsid w:val="00B63B56"/>
    <w:rsid w:val="00B63E46"/>
    <w:rsid w:val="00B63E88"/>
    <w:rsid w:val="00B64183"/>
    <w:rsid w:val="00B64675"/>
    <w:rsid w:val="00B64694"/>
    <w:rsid w:val="00B646FC"/>
    <w:rsid w:val="00B64803"/>
    <w:rsid w:val="00B6488F"/>
    <w:rsid w:val="00B6493D"/>
    <w:rsid w:val="00B64AD8"/>
    <w:rsid w:val="00B64BEC"/>
    <w:rsid w:val="00B64C26"/>
    <w:rsid w:val="00B64C2F"/>
    <w:rsid w:val="00B652D6"/>
    <w:rsid w:val="00B65321"/>
    <w:rsid w:val="00B6545A"/>
    <w:rsid w:val="00B65584"/>
    <w:rsid w:val="00B656EF"/>
    <w:rsid w:val="00B65767"/>
    <w:rsid w:val="00B65780"/>
    <w:rsid w:val="00B65913"/>
    <w:rsid w:val="00B659E6"/>
    <w:rsid w:val="00B659FE"/>
    <w:rsid w:val="00B65D33"/>
    <w:rsid w:val="00B65FF1"/>
    <w:rsid w:val="00B66213"/>
    <w:rsid w:val="00B66245"/>
    <w:rsid w:val="00B662DA"/>
    <w:rsid w:val="00B663FC"/>
    <w:rsid w:val="00B66426"/>
    <w:rsid w:val="00B66431"/>
    <w:rsid w:val="00B66483"/>
    <w:rsid w:val="00B664CC"/>
    <w:rsid w:val="00B66D1D"/>
    <w:rsid w:val="00B66E2D"/>
    <w:rsid w:val="00B66F51"/>
    <w:rsid w:val="00B67029"/>
    <w:rsid w:val="00B671E4"/>
    <w:rsid w:val="00B672ED"/>
    <w:rsid w:val="00B6744B"/>
    <w:rsid w:val="00B67617"/>
    <w:rsid w:val="00B67676"/>
    <w:rsid w:val="00B6771F"/>
    <w:rsid w:val="00B677F5"/>
    <w:rsid w:val="00B67DE9"/>
    <w:rsid w:val="00B67F0F"/>
    <w:rsid w:val="00B7037E"/>
    <w:rsid w:val="00B70391"/>
    <w:rsid w:val="00B7045B"/>
    <w:rsid w:val="00B708F1"/>
    <w:rsid w:val="00B70E5D"/>
    <w:rsid w:val="00B70F19"/>
    <w:rsid w:val="00B710BE"/>
    <w:rsid w:val="00B71716"/>
    <w:rsid w:val="00B71805"/>
    <w:rsid w:val="00B7195D"/>
    <w:rsid w:val="00B71A41"/>
    <w:rsid w:val="00B71EBC"/>
    <w:rsid w:val="00B71FF9"/>
    <w:rsid w:val="00B721E0"/>
    <w:rsid w:val="00B72271"/>
    <w:rsid w:val="00B723C7"/>
    <w:rsid w:val="00B7257E"/>
    <w:rsid w:val="00B7283E"/>
    <w:rsid w:val="00B728A1"/>
    <w:rsid w:val="00B728E6"/>
    <w:rsid w:val="00B72935"/>
    <w:rsid w:val="00B72A52"/>
    <w:rsid w:val="00B72AA0"/>
    <w:rsid w:val="00B72D80"/>
    <w:rsid w:val="00B72DB8"/>
    <w:rsid w:val="00B72E5D"/>
    <w:rsid w:val="00B73266"/>
    <w:rsid w:val="00B73284"/>
    <w:rsid w:val="00B73296"/>
    <w:rsid w:val="00B73441"/>
    <w:rsid w:val="00B73468"/>
    <w:rsid w:val="00B73551"/>
    <w:rsid w:val="00B73664"/>
    <w:rsid w:val="00B736F9"/>
    <w:rsid w:val="00B73D1F"/>
    <w:rsid w:val="00B73D81"/>
    <w:rsid w:val="00B73DC8"/>
    <w:rsid w:val="00B73EE1"/>
    <w:rsid w:val="00B7406E"/>
    <w:rsid w:val="00B740DE"/>
    <w:rsid w:val="00B7449C"/>
    <w:rsid w:val="00B74749"/>
    <w:rsid w:val="00B74787"/>
    <w:rsid w:val="00B74821"/>
    <w:rsid w:val="00B74834"/>
    <w:rsid w:val="00B749D1"/>
    <w:rsid w:val="00B74C1C"/>
    <w:rsid w:val="00B74D93"/>
    <w:rsid w:val="00B75018"/>
    <w:rsid w:val="00B75218"/>
    <w:rsid w:val="00B7560F"/>
    <w:rsid w:val="00B75724"/>
    <w:rsid w:val="00B7577B"/>
    <w:rsid w:val="00B75836"/>
    <w:rsid w:val="00B75AA3"/>
    <w:rsid w:val="00B75B2B"/>
    <w:rsid w:val="00B75BEC"/>
    <w:rsid w:val="00B75DCD"/>
    <w:rsid w:val="00B7614B"/>
    <w:rsid w:val="00B7629B"/>
    <w:rsid w:val="00B763A7"/>
    <w:rsid w:val="00B76A34"/>
    <w:rsid w:val="00B76AAE"/>
    <w:rsid w:val="00B76B9F"/>
    <w:rsid w:val="00B76DC6"/>
    <w:rsid w:val="00B77240"/>
    <w:rsid w:val="00B77245"/>
    <w:rsid w:val="00B7729E"/>
    <w:rsid w:val="00B778D5"/>
    <w:rsid w:val="00B7793F"/>
    <w:rsid w:val="00B77A80"/>
    <w:rsid w:val="00B77B96"/>
    <w:rsid w:val="00B77DC5"/>
    <w:rsid w:val="00B80317"/>
    <w:rsid w:val="00B8041F"/>
    <w:rsid w:val="00B80A48"/>
    <w:rsid w:val="00B80B5C"/>
    <w:rsid w:val="00B80C1E"/>
    <w:rsid w:val="00B80C9F"/>
    <w:rsid w:val="00B80FB7"/>
    <w:rsid w:val="00B81163"/>
    <w:rsid w:val="00B8133B"/>
    <w:rsid w:val="00B8146B"/>
    <w:rsid w:val="00B8181F"/>
    <w:rsid w:val="00B81AFF"/>
    <w:rsid w:val="00B81D6D"/>
    <w:rsid w:val="00B81FA7"/>
    <w:rsid w:val="00B820CB"/>
    <w:rsid w:val="00B820E1"/>
    <w:rsid w:val="00B82215"/>
    <w:rsid w:val="00B822AB"/>
    <w:rsid w:val="00B823C8"/>
    <w:rsid w:val="00B824EB"/>
    <w:rsid w:val="00B824F9"/>
    <w:rsid w:val="00B82F35"/>
    <w:rsid w:val="00B82FD1"/>
    <w:rsid w:val="00B832B5"/>
    <w:rsid w:val="00B83542"/>
    <w:rsid w:val="00B8356B"/>
    <w:rsid w:val="00B835DD"/>
    <w:rsid w:val="00B8396A"/>
    <w:rsid w:val="00B83A3E"/>
    <w:rsid w:val="00B83E33"/>
    <w:rsid w:val="00B83E4E"/>
    <w:rsid w:val="00B84032"/>
    <w:rsid w:val="00B84065"/>
    <w:rsid w:val="00B84100"/>
    <w:rsid w:val="00B84273"/>
    <w:rsid w:val="00B8445C"/>
    <w:rsid w:val="00B84466"/>
    <w:rsid w:val="00B84599"/>
    <w:rsid w:val="00B847A9"/>
    <w:rsid w:val="00B84930"/>
    <w:rsid w:val="00B84AE7"/>
    <w:rsid w:val="00B84E00"/>
    <w:rsid w:val="00B85089"/>
    <w:rsid w:val="00B850C4"/>
    <w:rsid w:val="00B851DF"/>
    <w:rsid w:val="00B853EA"/>
    <w:rsid w:val="00B85832"/>
    <w:rsid w:val="00B85855"/>
    <w:rsid w:val="00B85A59"/>
    <w:rsid w:val="00B85A67"/>
    <w:rsid w:val="00B85B42"/>
    <w:rsid w:val="00B85C67"/>
    <w:rsid w:val="00B86075"/>
    <w:rsid w:val="00B861C0"/>
    <w:rsid w:val="00B86272"/>
    <w:rsid w:val="00B862D9"/>
    <w:rsid w:val="00B8658C"/>
    <w:rsid w:val="00B867E9"/>
    <w:rsid w:val="00B8699E"/>
    <w:rsid w:val="00B869B5"/>
    <w:rsid w:val="00B869CC"/>
    <w:rsid w:val="00B86B20"/>
    <w:rsid w:val="00B86F9F"/>
    <w:rsid w:val="00B8722C"/>
    <w:rsid w:val="00B87387"/>
    <w:rsid w:val="00B8759E"/>
    <w:rsid w:val="00B875B1"/>
    <w:rsid w:val="00B876BB"/>
    <w:rsid w:val="00B87833"/>
    <w:rsid w:val="00B87900"/>
    <w:rsid w:val="00B87BDA"/>
    <w:rsid w:val="00B87C7C"/>
    <w:rsid w:val="00B87C88"/>
    <w:rsid w:val="00B87D2A"/>
    <w:rsid w:val="00B87D90"/>
    <w:rsid w:val="00B901C0"/>
    <w:rsid w:val="00B901F5"/>
    <w:rsid w:val="00B903C4"/>
    <w:rsid w:val="00B90491"/>
    <w:rsid w:val="00B90641"/>
    <w:rsid w:val="00B907C7"/>
    <w:rsid w:val="00B90A85"/>
    <w:rsid w:val="00B90F69"/>
    <w:rsid w:val="00B910A5"/>
    <w:rsid w:val="00B91147"/>
    <w:rsid w:val="00B911D2"/>
    <w:rsid w:val="00B9124A"/>
    <w:rsid w:val="00B916EC"/>
    <w:rsid w:val="00B91803"/>
    <w:rsid w:val="00B91A5D"/>
    <w:rsid w:val="00B91AB1"/>
    <w:rsid w:val="00B91D7D"/>
    <w:rsid w:val="00B92116"/>
    <w:rsid w:val="00B923D2"/>
    <w:rsid w:val="00B92529"/>
    <w:rsid w:val="00B92855"/>
    <w:rsid w:val="00B9293D"/>
    <w:rsid w:val="00B929E8"/>
    <w:rsid w:val="00B92A54"/>
    <w:rsid w:val="00B92B50"/>
    <w:rsid w:val="00B92BCC"/>
    <w:rsid w:val="00B92BFC"/>
    <w:rsid w:val="00B92C6B"/>
    <w:rsid w:val="00B92D16"/>
    <w:rsid w:val="00B92F38"/>
    <w:rsid w:val="00B92F7E"/>
    <w:rsid w:val="00B93039"/>
    <w:rsid w:val="00B930AF"/>
    <w:rsid w:val="00B93115"/>
    <w:rsid w:val="00B936B5"/>
    <w:rsid w:val="00B937DD"/>
    <w:rsid w:val="00B93959"/>
    <w:rsid w:val="00B9396E"/>
    <w:rsid w:val="00B93A53"/>
    <w:rsid w:val="00B93A74"/>
    <w:rsid w:val="00B93BF7"/>
    <w:rsid w:val="00B9407F"/>
    <w:rsid w:val="00B94138"/>
    <w:rsid w:val="00B941D1"/>
    <w:rsid w:val="00B9467A"/>
    <w:rsid w:val="00B946EA"/>
    <w:rsid w:val="00B947B2"/>
    <w:rsid w:val="00B94AE4"/>
    <w:rsid w:val="00B94BF2"/>
    <w:rsid w:val="00B94C65"/>
    <w:rsid w:val="00B954FC"/>
    <w:rsid w:val="00B955DA"/>
    <w:rsid w:val="00B95782"/>
    <w:rsid w:val="00B959A0"/>
    <w:rsid w:val="00B95DBC"/>
    <w:rsid w:val="00B95E15"/>
    <w:rsid w:val="00B95ECD"/>
    <w:rsid w:val="00B95FC6"/>
    <w:rsid w:val="00B961C2"/>
    <w:rsid w:val="00B96297"/>
    <w:rsid w:val="00B9629D"/>
    <w:rsid w:val="00B9631E"/>
    <w:rsid w:val="00B96387"/>
    <w:rsid w:val="00B96626"/>
    <w:rsid w:val="00B96676"/>
    <w:rsid w:val="00B96767"/>
    <w:rsid w:val="00B96E53"/>
    <w:rsid w:val="00B96E84"/>
    <w:rsid w:val="00B96F0B"/>
    <w:rsid w:val="00B970CB"/>
    <w:rsid w:val="00B97596"/>
    <w:rsid w:val="00B97700"/>
    <w:rsid w:val="00B97A93"/>
    <w:rsid w:val="00B97AF2"/>
    <w:rsid w:val="00B97C80"/>
    <w:rsid w:val="00B97C96"/>
    <w:rsid w:val="00B97CE4"/>
    <w:rsid w:val="00B97DED"/>
    <w:rsid w:val="00B97E8B"/>
    <w:rsid w:val="00B97F38"/>
    <w:rsid w:val="00BA00C6"/>
    <w:rsid w:val="00BA00DB"/>
    <w:rsid w:val="00BA018E"/>
    <w:rsid w:val="00BA030B"/>
    <w:rsid w:val="00BA03AB"/>
    <w:rsid w:val="00BA05E8"/>
    <w:rsid w:val="00BA05F2"/>
    <w:rsid w:val="00BA0C41"/>
    <w:rsid w:val="00BA0C68"/>
    <w:rsid w:val="00BA0D72"/>
    <w:rsid w:val="00BA118C"/>
    <w:rsid w:val="00BA14B9"/>
    <w:rsid w:val="00BA1690"/>
    <w:rsid w:val="00BA1B23"/>
    <w:rsid w:val="00BA1E9F"/>
    <w:rsid w:val="00BA216C"/>
    <w:rsid w:val="00BA21C7"/>
    <w:rsid w:val="00BA2588"/>
    <w:rsid w:val="00BA2612"/>
    <w:rsid w:val="00BA290A"/>
    <w:rsid w:val="00BA2F04"/>
    <w:rsid w:val="00BA32ED"/>
    <w:rsid w:val="00BA3389"/>
    <w:rsid w:val="00BA363F"/>
    <w:rsid w:val="00BA375B"/>
    <w:rsid w:val="00BA3BB4"/>
    <w:rsid w:val="00BA3D31"/>
    <w:rsid w:val="00BA44AF"/>
    <w:rsid w:val="00BA44C7"/>
    <w:rsid w:val="00BA453D"/>
    <w:rsid w:val="00BA4576"/>
    <w:rsid w:val="00BA4789"/>
    <w:rsid w:val="00BA4990"/>
    <w:rsid w:val="00BA4AFF"/>
    <w:rsid w:val="00BA4D0F"/>
    <w:rsid w:val="00BA5321"/>
    <w:rsid w:val="00BA53E9"/>
    <w:rsid w:val="00BA580F"/>
    <w:rsid w:val="00BA5896"/>
    <w:rsid w:val="00BA589C"/>
    <w:rsid w:val="00BA58F7"/>
    <w:rsid w:val="00BA5AF1"/>
    <w:rsid w:val="00BA61F2"/>
    <w:rsid w:val="00BA6455"/>
    <w:rsid w:val="00BA6637"/>
    <w:rsid w:val="00BA6783"/>
    <w:rsid w:val="00BA67A1"/>
    <w:rsid w:val="00BA687E"/>
    <w:rsid w:val="00BA6978"/>
    <w:rsid w:val="00BA69AC"/>
    <w:rsid w:val="00BA6FAC"/>
    <w:rsid w:val="00BA7188"/>
    <w:rsid w:val="00BA721D"/>
    <w:rsid w:val="00BA733F"/>
    <w:rsid w:val="00BA79B4"/>
    <w:rsid w:val="00BA7A1D"/>
    <w:rsid w:val="00BB0041"/>
    <w:rsid w:val="00BB0065"/>
    <w:rsid w:val="00BB0B3B"/>
    <w:rsid w:val="00BB0B3D"/>
    <w:rsid w:val="00BB0C7F"/>
    <w:rsid w:val="00BB0CB5"/>
    <w:rsid w:val="00BB0DBE"/>
    <w:rsid w:val="00BB0ED2"/>
    <w:rsid w:val="00BB1054"/>
    <w:rsid w:val="00BB1650"/>
    <w:rsid w:val="00BB17A3"/>
    <w:rsid w:val="00BB18CD"/>
    <w:rsid w:val="00BB1A36"/>
    <w:rsid w:val="00BB1BB6"/>
    <w:rsid w:val="00BB205D"/>
    <w:rsid w:val="00BB2362"/>
    <w:rsid w:val="00BB25C7"/>
    <w:rsid w:val="00BB2760"/>
    <w:rsid w:val="00BB2B1C"/>
    <w:rsid w:val="00BB2CE5"/>
    <w:rsid w:val="00BB2D45"/>
    <w:rsid w:val="00BB2F82"/>
    <w:rsid w:val="00BB30DB"/>
    <w:rsid w:val="00BB33D8"/>
    <w:rsid w:val="00BB3512"/>
    <w:rsid w:val="00BB35D2"/>
    <w:rsid w:val="00BB3664"/>
    <w:rsid w:val="00BB36C7"/>
    <w:rsid w:val="00BB3708"/>
    <w:rsid w:val="00BB392D"/>
    <w:rsid w:val="00BB3B6D"/>
    <w:rsid w:val="00BB3DF5"/>
    <w:rsid w:val="00BB40B7"/>
    <w:rsid w:val="00BB4185"/>
    <w:rsid w:val="00BB48D5"/>
    <w:rsid w:val="00BB492C"/>
    <w:rsid w:val="00BB4D15"/>
    <w:rsid w:val="00BB537B"/>
    <w:rsid w:val="00BB5439"/>
    <w:rsid w:val="00BB546F"/>
    <w:rsid w:val="00BB57FB"/>
    <w:rsid w:val="00BB5917"/>
    <w:rsid w:val="00BB59A0"/>
    <w:rsid w:val="00BB5AC8"/>
    <w:rsid w:val="00BB6060"/>
    <w:rsid w:val="00BB6347"/>
    <w:rsid w:val="00BB6626"/>
    <w:rsid w:val="00BB6AAC"/>
    <w:rsid w:val="00BB751F"/>
    <w:rsid w:val="00BB7630"/>
    <w:rsid w:val="00BB7A3D"/>
    <w:rsid w:val="00BC0188"/>
    <w:rsid w:val="00BC0324"/>
    <w:rsid w:val="00BC05F8"/>
    <w:rsid w:val="00BC0FED"/>
    <w:rsid w:val="00BC1257"/>
    <w:rsid w:val="00BC127D"/>
    <w:rsid w:val="00BC1666"/>
    <w:rsid w:val="00BC1758"/>
    <w:rsid w:val="00BC1AE9"/>
    <w:rsid w:val="00BC1D04"/>
    <w:rsid w:val="00BC1D0B"/>
    <w:rsid w:val="00BC1FB6"/>
    <w:rsid w:val="00BC2092"/>
    <w:rsid w:val="00BC20F2"/>
    <w:rsid w:val="00BC21E1"/>
    <w:rsid w:val="00BC23D5"/>
    <w:rsid w:val="00BC25CE"/>
    <w:rsid w:val="00BC2692"/>
    <w:rsid w:val="00BC2890"/>
    <w:rsid w:val="00BC2A21"/>
    <w:rsid w:val="00BC2C9C"/>
    <w:rsid w:val="00BC2E73"/>
    <w:rsid w:val="00BC2EB0"/>
    <w:rsid w:val="00BC2F55"/>
    <w:rsid w:val="00BC326E"/>
    <w:rsid w:val="00BC39D0"/>
    <w:rsid w:val="00BC3A76"/>
    <w:rsid w:val="00BC3DE4"/>
    <w:rsid w:val="00BC3DFE"/>
    <w:rsid w:val="00BC3FC9"/>
    <w:rsid w:val="00BC454D"/>
    <w:rsid w:val="00BC457C"/>
    <w:rsid w:val="00BC4763"/>
    <w:rsid w:val="00BC47DB"/>
    <w:rsid w:val="00BC48A3"/>
    <w:rsid w:val="00BC4A5F"/>
    <w:rsid w:val="00BC4C3C"/>
    <w:rsid w:val="00BC4DD9"/>
    <w:rsid w:val="00BC4E37"/>
    <w:rsid w:val="00BC4F19"/>
    <w:rsid w:val="00BC50E0"/>
    <w:rsid w:val="00BC5252"/>
    <w:rsid w:val="00BC5353"/>
    <w:rsid w:val="00BC535A"/>
    <w:rsid w:val="00BC5FAA"/>
    <w:rsid w:val="00BC6049"/>
    <w:rsid w:val="00BC62DF"/>
    <w:rsid w:val="00BC636E"/>
    <w:rsid w:val="00BC64B9"/>
    <w:rsid w:val="00BC651D"/>
    <w:rsid w:val="00BC6544"/>
    <w:rsid w:val="00BC65E8"/>
    <w:rsid w:val="00BC6D27"/>
    <w:rsid w:val="00BC6F17"/>
    <w:rsid w:val="00BC702A"/>
    <w:rsid w:val="00BC72B9"/>
    <w:rsid w:val="00BC7958"/>
    <w:rsid w:val="00BC7F8D"/>
    <w:rsid w:val="00BD017C"/>
    <w:rsid w:val="00BD039C"/>
    <w:rsid w:val="00BD03C3"/>
    <w:rsid w:val="00BD03F3"/>
    <w:rsid w:val="00BD058D"/>
    <w:rsid w:val="00BD05D2"/>
    <w:rsid w:val="00BD0906"/>
    <w:rsid w:val="00BD0946"/>
    <w:rsid w:val="00BD0A08"/>
    <w:rsid w:val="00BD0AC7"/>
    <w:rsid w:val="00BD0C0C"/>
    <w:rsid w:val="00BD0D35"/>
    <w:rsid w:val="00BD0D50"/>
    <w:rsid w:val="00BD1054"/>
    <w:rsid w:val="00BD10CD"/>
    <w:rsid w:val="00BD1124"/>
    <w:rsid w:val="00BD11A9"/>
    <w:rsid w:val="00BD11B9"/>
    <w:rsid w:val="00BD1390"/>
    <w:rsid w:val="00BD1857"/>
    <w:rsid w:val="00BD1DC5"/>
    <w:rsid w:val="00BD2004"/>
    <w:rsid w:val="00BD2525"/>
    <w:rsid w:val="00BD2538"/>
    <w:rsid w:val="00BD2660"/>
    <w:rsid w:val="00BD2EB9"/>
    <w:rsid w:val="00BD3371"/>
    <w:rsid w:val="00BD34FC"/>
    <w:rsid w:val="00BD352B"/>
    <w:rsid w:val="00BD3597"/>
    <w:rsid w:val="00BD35B9"/>
    <w:rsid w:val="00BD3806"/>
    <w:rsid w:val="00BD3858"/>
    <w:rsid w:val="00BD3A39"/>
    <w:rsid w:val="00BD404C"/>
    <w:rsid w:val="00BD4262"/>
    <w:rsid w:val="00BD46CC"/>
    <w:rsid w:val="00BD47F6"/>
    <w:rsid w:val="00BD49F0"/>
    <w:rsid w:val="00BD4A1A"/>
    <w:rsid w:val="00BD4C83"/>
    <w:rsid w:val="00BD4DE0"/>
    <w:rsid w:val="00BD52B2"/>
    <w:rsid w:val="00BD54C9"/>
    <w:rsid w:val="00BD5B74"/>
    <w:rsid w:val="00BD5C09"/>
    <w:rsid w:val="00BD5C42"/>
    <w:rsid w:val="00BD5C48"/>
    <w:rsid w:val="00BD6148"/>
    <w:rsid w:val="00BD640C"/>
    <w:rsid w:val="00BD67FD"/>
    <w:rsid w:val="00BD69A1"/>
    <w:rsid w:val="00BD6A06"/>
    <w:rsid w:val="00BD6AEA"/>
    <w:rsid w:val="00BD6E65"/>
    <w:rsid w:val="00BD72F7"/>
    <w:rsid w:val="00BD74C1"/>
    <w:rsid w:val="00BD74DA"/>
    <w:rsid w:val="00BD75FB"/>
    <w:rsid w:val="00BD7660"/>
    <w:rsid w:val="00BD77E0"/>
    <w:rsid w:val="00BD79A7"/>
    <w:rsid w:val="00BD7D03"/>
    <w:rsid w:val="00BD7D41"/>
    <w:rsid w:val="00BD7EDA"/>
    <w:rsid w:val="00BD7FA5"/>
    <w:rsid w:val="00BE01AA"/>
    <w:rsid w:val="00BE0429"/>
    <w:rsid w:val="00BE0549"/>
    <w:rsid w:val="00BE062C"/>
    <w:rsid w:val="00BE074D"/>
    <w:rsid w:val="00BE07FB"/>
    <w:rsid w:val="00BE09A6"/>
    <w:rsid w:val="00BE0B54"/>
    <w:rsid w:val="00BE0B84"/>
    <w:rsid w:val="00BE0C45"/>
    <w:rsid w:val="00BE10F2"/>
    <w:rsid w:val="00BE118C"/>
    <w:rsid w:val="00BE13EF"/>
    <w:rsid w:val="00BE160F"/>
    <w:rsid w:val="00BE17D7"/>
    <w:rsid w:val="00BE17E6"/>
    <w:rsid w:val="00BE189A"/>
    <w:rsid w:val="00BE1911"/>
    <w:rsid w:val="00BE1A22"/>
    <w:rsid w:val="00BE1B31"/>
    <w:rsid w:val="00BE1E05"/>
    <w:rsid w:val="00BE2133"/>
    <w:rsid w:val="00BE2284"/>
    <w:rsid w:val="00BE244F"/>
    <w:rsid w:val="00BE2600"/>
    <w:rsid w:val="00BE2601"/>
    <w:rsid w:val="00BE26B0"/>
    <w:rsid w:val="00BE27CB"/>
    <w:rsid w:val="00BE2813"/>
    <w:rsid w:val="00BE289C"/>
    <w:rsid w:val="00BE28BD"/>
    <w:rsid w:val="00BE2950"/>
    <w:rsid w:val="00BE2A20"/>
    <w:rsid w:val="00BE2C7D"/>
    <w:rsid w:val="00BE3525"/>
    <w:rsid w:val="00BE36F2"/>
    <w:rsid w:val="00BE3706"/>
    <w:rsid w:val="00BE37A0"/>
    <w:rsid w:val="00BE37DC"/>
    <w:rsid w:val="00BE3A09"/>
    <w:rsid w:val="00BE3CB1"/>
    <w:rsid w:val="00BE3DDE"/>
    <w:rsid w:val="00BE405D"/>
    <w:rsid w:val="00BE429D"/>
    <w:rsid w:val="00BE42B9"/>
    <w:rsid w:val="00BE42BF"/>
    <w:rsid w:val="00BE43AD"/>
    <w:rsid w:val="00BE487D"/>
    <w:rsid w:val="00BE4A21"/>
    <w:rsid w:val="00BE4A2D"/>
    <w:rsid w:val="00BE4A73"/>
    <w:rsid w:val="00BE4AE1"/>
    <w:rsid w:val="00BE4C13"/>
    <w:rsid w:val="00BE4EB8"/>
    <w:rsid w:val="00BE50B4"/>
    <w:rsid w:val="00BE53A7"/>
    <w:rsid w:val="00BE5431"/>
    <w:rsid w:val="00BE548B"/>
    <w:rsid w:val="00BE56BE"/>
    <w:rsid w:val="00BE5936"/>
    <w:rsid w:val="00BE5AA7"/>
    <w:rsid w:val="00BE5B46"/>
    <w:rsid w:val="00BE5BBC"/>
    <w:rsid w:val="00BE5BE1"/>
    <w:rsid w:val="00BE5CC9"/>
    <w:rsid w:val="00BE5D53"/>
    <w:rsid w:val="00BE5D90"/>
    <w:rsid w:val="00BE65D7"/>
    <w:rsid w:val="00BE66ED"/>
    <w:rsid w:val="00BE67BD"/>
    <w:rsid w:val="00BE67E2"/>
    <w:rsid w:val="00BE67E6"/>
    <w:rsid w:val="00BE6881"/>
    <w:rsid w:val="00BE6A03"/>
    <w:rsid w:val="00BE6F52"/>
    <w:rsid w:val="00BE6FE2"/>
    <w:rsid w:val="00BE721B"/>
    <w:rsid w:val="00BE73DB"/>
    <w:rsid w:val="00BE740E"/>
    <w:rsid w:val="00BE746A"/>
    <w:rsid w:val="00BE7580"/>
    <w:rsid w:val="00BE7970"/>
    <w:rsid w:val="00BE7E08"/>
    <w:rsid w:val="00BF0164"/>
    <w:rsid w:val="00BF01AE"/>
    <w:rsid w:val="00BF024E"/>
    <w:rsid w:val="00BF02E4"/>
    <w:rsid w:val="00BF0375"/>
    <w:rsid w:val="00BF0395"/>
    <w:rsid w:val="00BF0899"/>
    <w:rsid w:val="00BF0A81"/>
    <w:rsid w:val="00BF0AA2"/>
    <w:rsid w:val="00BF0B58"/>
    <w:rsid w:val="00BF0BDC"/>
    <w:rsid w:val="00BF0DBC"/>
    <w:rsid w:val="00BF0E6A"/>
    <w:rsid w:val="00BF0E6F"/>
    <w:rsid w:val="00BF1071"/>
    <w:rsid w:val="00BF1451"/>
    <w:rsid w:val="00BF169B"/>
    <w:rsid w:val="00BF170F"/>
    <w:rsid w:val="00BF1874"/>
    <w:rsid w:val="00BF190E"/>
    <w:rsid w:val="00BF1F4E"/>
    <w:rsid w:val="00BF1F6E"/>
    <w:rsid w:val="00BF209B"/>
    <w:rsid w:val="00BF20D0"/>
    <w:rsid w:val="00BF22C9"/>
    <w:rsid w:val="00BF2503"/>
    <w:rsid w:val="00BF2601"/>
    <w:rsid w:val="00BF277A"/>
    <w:rsid w:val="00BF29D6"/>
    <w:rsid w:val="00BF2CCA"/>
    <w:rsid w:val="00BF2E81"/>
    <w:rsid w:val="00BF31C7"/>
    <w:rsid w:val="00BF3371"/>
    <w:rsid w:val="00BF346C"/>
    <w:rsid w:val="00BF3523"/>
    <w:rsid w:val="00BF3FEE"/>
    <w:rsid w:val="00BF3FEF"/>
    <w:rsid w:val="00BF4190"/>
    <w:rsid w:val="00BF4244"/>
    <w:rsid w:val="00BF432B"/>
    <w:rsid w:val="00BF4382"/>
    <w:rsid w:val="00BF475C"/>
    <w:rsid w:val="00BF4912"/>
    <w:rsid w:val="00BF4941"/>
    <w:rsid w:val="00BF4962"/>
    <w:rsid w:val="00BF4C78"/>
    <w:rsid w:val="00BF5369"/>
    <w:rsid w:val="00BF5568"/>
    <w:rsid w:val="00BF55A1"/>
    <w:rsid w:val="00BF5D53"/>
    <w:rsid w:val="00BF5EDD"/>
    <w:rsid w:val="00BF602C"/>
    <w:rsid w:val="00BF6161"/>
    <w:rsid w:val="00BF646B"/>
    <w:rsid w:val="00BF6779"/>
    <w:rsid w:val="00BF6783"/>
    <w:rsid w:val="00BF6CEB"/>
    <w:rsid w:val="00BF6CEF"/>
    <w:rsid w:val="00BF6D90"/>
    <w:rsid w:val="00BF7128"/>
    <w:rsid w:val="00BF71AA"/>
    <w:rsid w:val="00BF73F5"/>
    <w:rsid w:val="00BF745D"/>
    <w:rsid w:val="00BF74A3"/>
    <w:rsid w:val="00BF776E"/>
    <w:rsid w:val="00BF7A1C"/>
    <w:rsid w:val="00BF7BB7"/>
    <w:rsid w:val="00BF7C43"/>
    <w:rsid w:val="00BF7EBF"/>
    <w:rsid w:val="00BF7F3B"/>
    <w:rsid w:val="00C0009A"/>
    <w:rsid w:val="00C0025E"/>
    <w:rsid w:val="00C0029A"/>
    <w:rsid w:val="00C0045B"/>
    <w:rsid w:val="00C00484"/>
    <w:rsid w:val="00C0052F"/>
    <w:rsid w:val="00C006F2"/>
    <w:rsid w:val="00C00893"/>
    <w:rsid w:val="00C00BB3"/>
    <w:rsid w:val="00C00D4F"/>
    <w:rsid w:val="00C01129"/>
    <w:rsid w:val="00C0125B"/>
    <w:rsid w:val="00C016FF"/>
    <w:rsid w:val="00C01763"/>
    <w:rsid w:val="00C01778"/>
    <w:rsid w:val="00C01907"/>
    <w:rsid w:val="00C01D0C"/>
    <w:rsid w:val="00C01E4E"/>
    <w:rsid w:val="00C021DE"/>
    <w:rsid w:val="00C022C6"/>
    <w:rsid w:val="00C024BA"/>
    <w:rsid w:val="00C028E6"/>
    <w:rsid w:val="00C028EC"/>
    <w:rsid w:val="00C02D5B"/>
    <w:rsid w:val="00C02E1B"/>
    <w:rsid w:val="00C02F42"/>
    <w:rsid w:val="00C030EB"/>
    <w:rsid w:val="00C03645"/>
    <w:rsid w:val="00C03768"/>
    <w:rsid w:val="00C03BB3"/>
    <w:rsid w:val="00C03C75"/>
    <w:rsid w:val="00C03C9E"/>
    <w:rsid w:val="00C03DEC"/>
    <w:rsid w:val="00C03FE9"/>
    <w:rsid w:val="00C04569"/>
    <w:rsid w:val="00C047F6"/>
    <w:rsid w:val="00C0485E"/>
    <w:rsid w:val="00C04B3F"/>
    <w:rsid w:val="00C04D98"/>
    <w:rsid w:val="00C04DB5"/>
    <w:rsid w:val="00C04EF7"/>
    <w:rsid w:val="00C04FF9"/>
    <w:rsid w:val="00C050F9"/>
    <w:rsid w:val="00C0549D"/>
    <w:rsid w:val="00C058DA"/>
    <w:rsid w:val="00C059BF"/>
    <w:rsid w:val="00C05AAF"/>
    <w:rsid w:val="00C05BDC"/>
    <w:rsid w:val="00C05CBC"/>
    <w:rsid w:val="00C05E4C"/>
    <w:rsid w:val="00C061A2"/>
    <w:rsid w:val="00C061EE"/>
    <w:rsid w:val="00C06327"/>
    <w:rsid w:val="00C0698B"/>
    <w:rsid w:val="00C06A2F"/>
    <w:rsid w:val="00C06B5F"/>
    <w:rsid w:val="00C06C31"/>
    <w:rsid w:val="00C06C49"/>
    <w:rsid w:val="00C06F83"/>
    <w:rsid w:val="00C071F8"/>
    <w:rsid w:val="00C07547"/>
    <w:rsid w:val="00C07589"/>
    <w:rsid w:val="00C075B5"/>
    <w:rsid w:val="00C076F3"/>
    <w:rsid w:val="00C07A1F"/>
    <w:rsid w:val="00C07FE2"/>
    <w:rsid w:val="00C10149"/>
    <w:rsid w:val="00C104F8"/>
    <w:rsid w:val="00C107C3"/>
    <w:rsid w:val="00C1089D"/>
    <w:rsid w:val="00C1096A"/>
    <w:rsid w:val="00C10A51"/>
    <w:rsid w:val="00C10E5F"/>
    <w:rsid w:val="00C10F10"/>
    <w:rsid w:val="00C111A5"/>
    <w:rsid w:val="00C11225"/>
    <w:rsid w:val="00C1163D"/>
    <w:rsid w:val="00C117CD"/>
    <w:rsid w:val="00C11E1B"/>
    <w:rsid w:val="00C12102"/>
    <w:rsid w:val="00C1227C"/>
    <w:rsid w:val="00C122DB"/>
    <w:rsid w:val="00C125D3"/>
    <w:rsid w:val="00C1283B"/>
    <w:rsid w:val="00C128E5"/>
    <w:rsid w:val="00C12BFC"/>
    <w:rsid w:val="00C12C5D"/>
    <w:rsid w:val="00C12F44"/>
    <w:rsid w:val="00C13079"/>
    <w:rsid w:val="00C130E9"/>
    <w:rsid w:val="00C13212"/>
    <w:rsid w:val="00C133DC"/>
    <w:rsid w:val="00C13793"/>
    <w:rsid w:val="00C13ED5"/>
    <w:rsid w:val="00C140D4"/>
    <w:rsid w:val="00C14118"/>
    <w:rsid w:val="00C14255"/>
    <w:rsid w:val="00C142AE"/>
    <w:rsid w:val="00C1435B"/>
    <w:rsid w:val="00C14398"/>
    <w:rsid w:val="00C14623"/>
    <w:rsid w:val="00C146A5"/>
    <w:rsid w:val="00C146C2"/>
    <w:rsid w:val="00C14B06"/>
    <w:rsid w:val="00C14C86"/>
    <w:rsid w:val="00C14CDD"/>
    <w:rsid w:val="00C14F4F"/>
    <w:rsid w:val="00C14FFF"/>
    <w:rsid w:val="00C1537A"/>
    <w:rsid w:val="00C15767"/>
    <w:rsid w:val="00C15804"/>
    <w:rsid w:val="00C15D3A"/>
    <w:rsid w:val="00C15EF8"/>
    <w:rsid w:val="00C15F3B"/>
    <w:rsid w:val="00C1610B"/>
    <w:rsid w:val="00C1613A"/>
    <w:rsid w:val="00C16288"/>
    <w:rsid w:val="00C166A0"/>
    <w:rsid w:val="00C1684C"/>
    <w:rsid w:val="00C16C44"/>
    <w:rsid w:val="00C16CE9"/>
    <w:rsid w:val="00C16F31"/>
    <w:rsid w:val="00C1708F"/>
    <w:rsid w:val="00C171C7"/>
    <w:rsid w:val="00C174E4"/>
    <w:rsid w:val="00C1770F"/>
    <w:rsid w:val="00C17740"/>
    <w:rsid w:val="00C179C8"/>
    <w:rsid w:val="00C17B8C"/>
    <w:rsid w:val="00C17CEB"/>
    <w:rsid w:val="00C17DD8"/>
    <w:rsid w:val="00C20287"/>
    <w:rsid w:val="00C20386"/>
    <w:rsid w:val="00C20647"/>
    <w:rsid w:val="00C20876"/>
    <w:rsid w:val="00C20916"/>
    <w:rsid w:val="00C20B15"/>
    <w:rsid w:val="00C20C27"/>
    <w:rsid w:val="00C20D14"/>
    <w:rsid w:val="00C21266"/>
    <w:rsid w:val="00C21267"/>
    <w:rsid w:val="00C21303"/>
    <w:rsid w:val="00C214F5"/>
    <w:rsid w:val="00C216AD"/>
    <w:rsid w:val="00C21E7F"/>
    <w:rsid w:val="00C2231C"/>
    <w:rsid w:val="00C2231E"/>
    <w:rsid w:val="00C2261E"/>
    <w:rsid w:val="00C22662"/>
    <w:rsid w:val="00C2298E"/>
    <w:rsid w:val="00C22B4D"/>
    <w:rsid w:val="00C22D5B"/>
    <w:rsid w:val="00C23283"/>
    <w:rsid w:val="00C232EA"/>
    <w:rsid w:val="00C23423"/>
    <w:rsid w:val="00C234DD"/>
    <w:rsid w:val="00C23749"/>
    <w:rsid w:val="00C23C37"/>
    <w:rsid w:val="00C2424C"/>
    <w:rsid w:val="00C24350"/>
    <w:rsid w:val="00C2445F"/>
    <w:rsid w:val="00C244D7"/>
    <w:rsid w:val="00C244E5"/>
    <w:rsid w:val="00C2462F"/>
    <w:rsid w:val="00C246C4"/>
    <w:rsid w:val="00C24792"/>
    <w:rsid w:val="00C24A0D"/>
    <w:rsid w:val="00C24D99"/>
    <w:rsid w:val="00C24E0F"/>
    <w:rsid w:val="00C24F29"/>
    <w:rsid w:val="00C24F84"/>
    <w:rsid w:val="00C25197"/>
    <w:rsid w:val="00C25409"/>
    <w:rsid w:val="00C25602"/>
    <w:rsid w:val="00C257CD"/>
    <w:rsid w:val="00C25A09"/>
    <w:rsid w:val="00C25C49"/>
    <w:rsid w:val="00C25C92"/>
    <w:rsid w:val="00C262E9"/>
    <w:rsid w:val="00C263A5"/>
    <w:rsid w:val="00C26412"/>
    <w:rsid w:val="00C2642F"/>
    <w:rsid w:val="00C26456"/>
    <w:rsid w:val="00C26975"/>
    <w:rsid w:val="00C269CE"/>
    <w:rsid w:val="00C26B03"/>
    <w:rsid w:val="00C26B07"/>
    <w:rsid w:val="00C26EA2"/>
    <w:rsid w:val="00C26F54"/>
    <w:rsid w:val="00C273DD"/>
    <w:rsid w:val="00C275E5"/>
    <w:rsid w:val="00C27783"/>
    <w:rsid w:val="00C277E6"/>
    <w:rsid w:val="00C27843"/>
    <w:rsid w:val="00C278E4"/>
    <w:rsid w:val="00C2793F"/>
    <w:rsid w:val="00C301CF"/>
    <w:rsid w:val="00C3022A"/>
    <w:rsid w:val="00C30378"/>
    <w:rsid w:val="00C30973"/>
    <w:rsid w:val="00C30A21"/>
    <w:rsid w:val="00C30CC2"/>
    <w:rsid w:val="00C311DE"/>
    <w:rsid w:val="00C31563"/>
    <w:rsid w:val="00C31696"/>
    <w:rsid w:val="00C317FB"/>
    <w:rsid w:val="00C31C6F"/>
    <w:rsid w:val="00C31D2A"/>
    <w:rsid w:val="00C31F0E"/>
    <w:rsid w:val="00C3229A"/>
    <w:rsid w:val="00C322A1"/>
    <w:rsid w:val="00C32601"/>
    <w:rsid w:val="00C32629"/>
    <w:rsid w:val="00C32766"/>
    <w:rsid w:val="00C32951"/>
    <w:rsid w:val="00C32BDB"/>
    <w:rsid w:val="00C32BDD"/>
    <w:rsid w:val="00C32D03"/>
    <w:rsid w:val="00C32D1E"/>
    <w:rsid w:val="00C333EF"/>
    <w:rsid w:val="00C3341C"/>
    <w:rsid w:val="00C33563"/>
    <w:rsid w:val="00C338E1"/>
    <w:rsid w:val="00C33B68"/>
    <w:rsid w:val="00C33C10"/>
    <w:rsid w:val="00C33CDC"/>
    <w:rsid w:val="00C33F84"/>
    <w:rsid w:val="00C34206"/>
    <w:rsid w:val="00C342D7"/>
    <w:rsid w:val="00C3445E"/>
    <w:rsid w:val="00C34590"/>
    <w:rsid w:val="00C3493A"/>
    <w:rsid w:val="00C34C59"/>
    <w:rsid w:val="00C34CD2"/>
    <w:rsid w:val="00C34D6C"/>
    <w:rsid w:val="00C34D86"/>
    <w:rsid w:val="00C352DB"/>
    <w:rsid w:val="00C354F5"/>
    <w:rsid w:val="00C35661"/>
    <w:rsid w:val="00C35F69"/>
    <w:rsid w:val="00C362FA"/>
    <w:rsid w:val="00C363F9"/>
    <w:rsid w:val="00C365C0"/>
    <w:rsid w:val="00C36964"/>
    <w:rsid w:val="00C3698C"/>
    <w:rsid w:val="00C36AEC"/>
    <w:rsid w:val="00C36B7D"/>
    <w:rsid w:val="00C36BEC"/>
    <w:rsid w:val="00C36F7B"/>
    <w:rsid w:val="00C3724E"/>
    <w:rsid w:val="00C374E1"/>
    <w:rsid w:val="00C37505"/>
    <w:rsid w:val="00C3757A"/>
    <w:rsid w:val="00C375BD"/>
    <w:rsid w:val="00C375E6"/>
    <w:rsid w:val="00C375F5"/>
    <w:rsid w:val="00C376DB"/>
    <w:rsid w:val="00C37909"/>
    <w:rsid w:val="00C37B76"/>
    <w:rsid w:val="00C37BD2"/>
    <w:rsid w:val="00C37BDA"/>
    <w:rsid w:val="00C37C53"/>
    <w:rsid w:val="00C37CB8"/>
    <w:rsid w:val="00C4013D"/>
    <w:rsid w:val="00C4017B"/>
    <w:rsid w:val="00C40793"/>
    <w:rsid w:val="00C40917"/>
    <w:rsid w:val="00C40C93"/>
    <w:rsid w:val="00C40DDF"/>
    <w:rsid w:val="00C40E2D"/>
    <w:rsid w:val="00C40FB0"/>
    <w:rsid w:val="00C41038"/>
    <w:rsid w:val="00C41106"/>
    <w:rsid w:val="00C41110"/>
    <w:rsid w:val="00C412F8"/>
    <w:rsid w:val="00C4173F"/>
    <w:rsid w:val="00C417C9"/>
    <w:rsid w:val="00C41E3F"/>
    <w:rsid w:val="00C41F57"/>
    <w:rsid w:val="00C42036"/>
    <w:rsid w:val="00C420ED"/>
    <w:rsid w:val="00C42396"/>
    <w:rsid w:val="00C42597"/>
    <w:rsid w:val="00C427AF"/>
    <w:rsid w:val="00C42C3A"/>
    <w:rsid w:val="00C42D88"/>
    <w:rsid w:val="00C42E6F"/>
    <w:rsid w:val="00C43192"/>
    <w:rsid w:val="00C431EF"/>
    <w:rsid w:val="00C43819"/>
    <w:rsid w:val="00C43996"/>
    <w:rsid w:val="00C441DC"/>
    <w:rsid w:val="00C4439D"/>
    <w:rsid w:val="00C443A1"/>
    <w:rsid w:val="00C443BA"/>
    <w:rsid w:val="00C44461"/>
    <w:rsid w:val="00C44526"/>
    <w:rsid w:val="00C4471B"/>
    <w:rsid w:val="00C4479C"/>
    <w:rsid w:val="00C44C0E"/>
    <w:rsid w:val="00C44C40"/>
    <w:rsid w:val="00C450A4"/>
    <w:rsid w:val="00C450AD"/>
    <w:rsid w:val="00C45182"/>
    <w:rsid w:val="00C451B5"/>
    <w:rsid w:val="00C451B8"/>
    <w:rsid w:val="00C45202"/>
    <w:rsid w:val="00C452E8"/>
    <w:rsid w:val="00C45307"/>
    <w:rsid w:val="00C45780"/>
    <w:rsid w:val="00C45B01"/>
    <w:rsid w:val="00C45B87"/>
    <w:rsid w:val="00C45C56"/>
    <w:rsid w:val="00C45CBC"/>
    <w:rsid w:val="00C45CDD"/>
    <w:rsid w:val="00C45D75"/>
    <w:rsid w:val="00C45DCF"/>
    <w:rsid w:val="00C45E99"/>
    <w:rsid w:val="00C45F3F"/>
    <w:rsid w:val="00C464CC"/>
    <w:rsid w:val="00C46719"/>
    <w:rsid w:val="00C467F3"/>
    <w:rsid w:val="00C468A2"/>
    <w:rsid w:val="00C468B3"/>
    <w:rsid w:val="00C469A9"/>
    <w:rsid w:val="00C46B59"/>
    <w:rsid w:val="00C46DF0"/>
    <w:rsid w:val="00C46F18"/>
    <w:rsid w:val="00C470FE"/>
    <w:rsid w:val="00C471BD"/>
    <w:rsid w:val="00C4755B"/>
    <w:rsid w:val="00C47594"/>
    <w:rsid w:val="00C47682"/>
    <w:rsid w:val="00C4768E"/>
    <w:rsid w:val="00C47727"/>
    <w:rsid w:val="00C4783C"/>
    <w:rsid w:val="00C47AE0"/>
    <w:rsid w:val="00C47B5A"/>
    <w:rsid w:val="00C47C6F"/>
    <w:rsid w:val="00C47DD0"/>
    <w:rsid w:val="00C50286"/>
    <w:rsid w:val="00C50566"/>
    <w:rsid w:val="00C50910"/>
    <w:rsid w:val="00C509FD"/>
    <w:rsid w:val="00C50B3F"/>
    <w:rsid w:val="00C50D72"/>
    <w:rsid w:val="00C50E4D"/>
    <w:rsid w:val="00C50FCD"/>
    <w:rsid w:val="00C5106A"/>
    <w:rsid w:val="00C511F6"/>
    <w:rsid w:val="00C51342"/>
    <w:rsid w:val="00C5154D"/>
    <w:rsid w:val="00C51B6C"/>
    <w:rsid w:val="00C51EE8"/>
    <w:rsid w:val="00C5210A"/>
    <w:rsid w:val="00C521B8"/>
    <w:rsid w:val="00C528EC"/>
    <w:rsid w:val="00C52988"/>
    <w:rsid w:val="00C53173"/>
    <w:rsid w:val="00C531D9"/>
    <w:rsid w:val="00C5364A"/>
    <w:rsid w:val="00C537C0"/>
    <w:rsid w:val="00C5385C"/>
    <w:rsid w:val="00C5390B"/>
    <w:rsid w:val="00C53A14"/>
    <w:rsid w:val="00C53E4C"/>
    <w:rsid w:val="00C53E5E"/>
    <w:rsid w:val="00C53F50"/>
    <w:rsid w:val="00C53F57"/>
    <w:rsid w:val="00C540A1"/>
    <w:rsid w:val="00C54162"/>
    <w:rsid w:val="00C54275"/>
    <w:rsid w:val="00C542C5"/>
    <w:rsid w:val="00C5466A"/>
    <w:rsid w:val="00C54692"/>
    <w:rsid w:val="00C5480D"/>
    <w:rsid w:val="00C54AB1"/>
    <w:rsid w:val="00C54B2E"/>
    <w:rsid w:val="00C54C22"/>
    <w:rsid w:val="00C54DE6"/>
    <w:rsid w:val="00C55002"/>
    <w:rsid w:val="00C552A7"/>
    <w:rsid w:val="00C5531B"/>
    <w:rsid w:val="00C55573"/>
    <w:rsid w:val="00C557F4"/>
    <w:rsid w:val="00C55A2C"/>
    <w:rsid w:val="00C55A5A"/>
    <w:rsid w:val="00C55F19"/>
    <w:rsid w:val="00C56084"/>
    <w:rsid w:val="00C562E8"/>
    <w:rsid w:val="00C5646B"/>
    <w:rsid w:val="00C569D9"/>
    <w:rsid w:val="00C56A0A"/>
    <w:rsid w:val="00C56B84"/>
    <w:rsid w:val="00C56BFA"/>
    <w:rsid w:val="00C56D37"/>
    <w:rsid w:val="00C5732B"/>
    <w:rsid w:val="00C57486"/>
    <w:rsid w:val="00C57BF3"/>
    <w:rsid w:val="00C57E3C"/>
    <w:rsid w:val="00C57F50"/>
    <w:rsid w:val="00C6007F"/>
    <w:rsid w:val="00C601C1"/>
    <w:rsid w:val="00C604DE"/>
    <w:rsid w:val="00C6056E"/>
    <w:rsid w:val="00C605E9"/>
    <w:rsid w:val="00C609B6"/>
    <w:rsid w:val="00C60C7F"/>
    <w:rsid w:val="00C612EF"/>
    <w:rsid w:val="00C6155F"/>
    <w:rsid w:val="00C61793"/>
    <w:rsid w:val="00C6186B"/>
    <w:rsid w:val="00C61E31"/>
    <w:rsid w:val="00C62835"/>
    <w:rsid w:val="00C6287A"/>
    <w:rsid w:val="00C629ED"/>
    <w:rsid w:val="00C6314D"/>
    <w:rsid w:val="00C632D6"/>
    <w:rsid w:val="00C6331C"/>
    <w:rsid w:val="00C6337A"/>
    <w:rsid w:val="00C635B1"/>
    <w:rsid w:val="00C63A39"/>
    <w:rsid w:val="00C63A7B"/>
    <w:rsid w:val="00C64036"/>
    <w:rsid w:val="00C640F4"/>
    <w:rsid w:val="00C6415F"/>
    <w:rsid w:val="00C64239"/>
    <w:rsid w:val="00C64466"/>
    <w:rsid w:val="00C646E0"/>
    <w:rsid w:val="00C64707"/>
    <w:rsid w:val="00C64841"/>
    <w:rsid w:val="00C648F7"/>
    <w:rsid w:val="00C64D18"/>
    <w:rsid w:val="00C64E27"/>
    <w:rsid w:val="00C64FB2"/>
    <w:rsid w:val="00C65120"/>
    <w:rsid w:val="00C65229"/>
    <w:rsid w:val="00C652F8"/>
    <w:rsid w:val="00C659C6"/>
    <w:rsid w:val="00C65C29"/>
    <w:rsid w:val="00C65D3B"/>
    <w:rsid w:val="00C65D75"/>
    <w:rsid w:val="00C65EFF"/>
    <w:rsid w:val="00C66504"/>
    <w:rsid w:val="00C66669"/>
    <w:rsid w:val="00C666C9"/>
    <w:rsid w:val="00C66F9C"/>
    <w:rsid w:val="00C66FD7"/>
    <w:rsid w:val="00C67086"/>
    <w:rsid w:val="00C67181"/>
    <w:rsid w:val="00C67339"/>
    <w:rsid w:val="00C67475"/>
    <w:rsid w:val="00C6747A"/>
    <w:rsid w:val="00C6764A"/>
    <w:rsid w:val="00C676EA"/>
    <w:rsid w:val="00C6779D"/>
    <w:rsid w:val="00C679E8"/>
    <w:rsid w:val="00C67BEA"/>
    <w:rsid w:val="00C67CA5"/>
    <w:rsid w:val="00C67F0D"/>
    <w:rsid w:val="00C70067"/>
    <w:rsid w:val="00C70098"/>
    <w:rsid w:val="00C700B1"/>
    <w:rsid w:val="00C70171"/>
    <w:rsid w:val="00C701D2"/>
    <w:rsid w:val="00C702A3"/>
    <w:rsid w:val="00C70400"/>
    <w:rsid w:val="00C70428"/>
    <w:rsid w:val="00C707BD"/>
    <w:rsid w:val="00C70B1F"/>
    <w:rsid w:val="00C70C1C"/>
    <w:rsid w:val="00C70CD6"/>
    <w:rsid w:val="00C70DEB"/>
    <w:rsid w:val="00C70E6D"/>
    <w:rsid w:val="00C71411"/>
    <w:rsid w:val="00C71748"/>
    <w:rsid w:val="00C71886"/>
    <w:rsid w:val="00C718E3"/>
    <w:rsid w:val="00C71A05"/>
    <w:rsid w:val="00C71A1D"/>
    <w:rsid w:val="00C71A84"/>
    <w:rsid w:val="00C71B95"/>
    <w:rsid w:val="00C71D87"/>
    <w:rsid w:val="00C72101"/>
    <w:rsid w:val="00C7210B"/>
    <w:rsid w:val="00C724AB"/>
    <w:rsid w:val="00C72512"/>
    <w:rsid w:val="00C7256C"/>
    <w:rsid w:val="00C72650"/>
    <w:rsid w:val="00C727E2"/>
    <w:rsid w:val="00C728C7"/>
    <w:rsid w:val="00C72B5C"/>
    <w:rsid w:val="00C72C17"/>
    <w:rsid w:val="00C731B7"/>
    <w:rsid w:val="00C732D0"/>
    <w:rsid w:val="00C733DA"/>
    <w:rsid w:val="00C734F2"/>
    <w:rsid w:val="00C73642"/>
    <w:rsid w:val="00C73977"/>
    <w:rsid w:val="00C73BD9"/>
    <w:rsid w:val="00C73D25"/>
    <w:rsid w:val="00C73D8D"/>
    <w:rsid w:val="00C7411B"/>
    <w:rsid w:val="00C741A6"/>
    <w:rsid w:val="00C74450"/>
    <w:rsid w:val="00C744B1"/>
    <w:rsid w:val="00C744C5"/>
    <w:rsid w:val="00C744F3"/>
    <w:rsid w:val="00C7478F"/>
    <w:rsid w:val="00C747DD"/>
    <w:rsid w:val="00C74804"/>
    <w:rsid w:val="00C74A5D"/>
    <w:rsid w:val="00C74B42"/>
    <w:rsid w:val="00C74DAC"/>
    <w:rsid w:val="00C74E32"/>
    <w:rsid w:val="00C752BE"/>
    <w:rsid w:val="00C7542E"/>
    <w:rsid w:val="00C75524"/>
    <w:rsid w:val="00C7568F"/>
    <w:rsid w:val="00C75830"/>
    <w:rsid w:val="00C75C8C"/>
    <w:rsid w:val="00C761BD"/>
    <w:rsid w:val="00C76275"/>
    <w:rsid w:val="00C76B61"/>
    <w:rsid w:val="00C76BFC"/>
    <w:rsid w:val="00C76E3F"/>
    <w:rsid w:val="00C7710D"/>
    <w:rsid w:val="00C7713E"/>
    <w:rsid w:val="00C774C8"/>
    <w:rsid w:val="00C77575"/>
    <w:rsid w:val="00C77876"/>
    <w:rsid w:val="00C77A09"/>
    <w:rsid w:val="00C77C22"/>
    <w:rsid w:val="00C77DAD"/>
    <w:rsid w:val="00C77DE3"/>
    <w:rsid w:val="00C77E61"/>
    <w:rsid w:val="00C8024E"/>
    <w:rsid w:val="00C804C7"/>
    <w:rsid w:val="00C80598"/>
    <w:rsid w:val="00C807DE"/>
    <w:rsid w:val="00C80A36"/>
    <w:rsid w:val="00C80AC6"/>
    <w:rsid w:val="00C80B82"/>
    <w:rsid w:val="00C80BD3"/>
    <w:rsid w:val="00C80C89"/>
    <w:rsid w:val="00C80E37"/>
    <w:rsid w:val="00C811F3"/>
    <w:rsid w:val="00C813BE"/>
    <w:rsid w:val="00C814AF"/>
    <w:rsid w:val="00C81514"/>
    <w:rsid w:val="00C81752"/>
    <w:rsid w:val="00C81837"/>
    <w:rsid w:val="00C81A6D"/>
    <w:rsid w:val="00C820C9"/>
    <w:rsid w:val="00C8226B"/>
    <w:rsid w:val="00C82520"/>
    <w:rsid w:val="00C82637"/>
    <w:rsid w:val="00C829F4"/>
    <w:rsid w:val="00C82A6E"/>
    <w:rsid w:val="00C82F1B"/>
    <w:rsid w:val="00C8358E"/>
    <w:rsid w:val="00C83611"/>
    <w:rsid w:val="00C83993"/>
    <w:rsid w:val="00C839FF"/>
    <w:rsid w:val="00C83A2D"/>
    <w:rsid w:val="00C83AFE"/>
    <w:rsid w:val="00C83C91"/>
    <w:rsid w:val="00C83DB9"/>
    <w:rsid w:val="00C84142"/>
    <w:rsid w:val="00C844C6"/>
    <w:rsid w:val="00C84503"/>
    <w:rsid w:val="00C8494F"/>
    <w:rsid w:val="00C849CD"/>
    <w:rsid w:val="00C84CC6"/>
    <w:rsid w:val="00C84CF9"/>
    <w:rsid w:val="00C84DC6"/>
    <w:rsid w:val="00C852D9"/>
    <w:rsid w:val="00C85490"/>
    <w:rsid w:val="00C85DA3"/>
    <w:rsid w:val="00C85F26"/>
    <w:rsid w:val="00C8601F"/>
    <w:rsid w:val="00C860A5"/>
    <w:rsid w:val="00C860C8"/>
    <w:rsid w:val="00C8645E"/>
    <w:rsid w:val="00C864AF"/>
    <w:rsid w:val="00C865B9"/>
    <w:rsid w:val="00C86630"/>
    <w:rsid w:val="00C866A8"/>
    <w:rsid w:val="00C8684A"/>
    <w:rsid w:val="00C8685F"/>
    <w:rsid w:val="00C86951"/>
    <w:rsid w:val="00C86A94"/>
    <w:rsid w:val="00C8723A"/>
    <w:rsid w:val="00C87521"/>
    <w:rsid w:val="00C8778D"/>
    <w:rsid w:val="00C87A42"/>
    <w:rsid w:val="00C87D5A"/>
    <w:rsid w:val="00C87F8D"/>
    <w:rsid w:val="00C900E4"/>
    <w:rsid w:val="00C900F4"/>
    <w:rsid w:val="00C90546"/>
    <w:rsid w:val="00C907AA"/>
    <w:rsid w:val="00C90B8E"/>
    <w:rsid w:val="00C9108A"/>
    <w:rsid w:val="00C91233"/>
    <w:rsid w:val="00C91248"/>
    <w:rsid w:val="00C91563"/>
    <w:rsid w:val="00C9179B"/>
    <w:rsid w:val="00C91BEC"/>
    <w:rsid w:val="00C921CC"/>
    <w:rsid w:val="00C92574"/>
    <w:rsid w:val="00C927E5"/>
    <w:rsid w:val="00C92C27"/>
    <w:rsid w:val="00C92D60"/>
    <w:rsid w:val="00C92EDB"/>
    <w:rsid w:val="00C92F67"/>
    <w:rsid w:val="00C9313D"/>
    <w:rsid w:val="00C9334D"/>
    <w:rsid w:val="00C9353C"/>
    <w:rsid w:val="00C9371B"/>
    <w:rsid w:val="00C93812"/>
    <w:rsid w:val="00C93935"/>
    <w:rsid w:val="00C93A30"/>
    <w:rsid w:val="00C93A54"/>
    <w:rsid w:val="00C93A9A"/>
    <w:rsid w:val="00C93C64"/>
    <w:rsid w:val="00C93C6C"/>
    <w:rsid w:val="00C93DA7"/>
    <w:rsid w:val="00C93FDF"/>
    <w:rsid w:val="00C94413"/>
    <w:rsid w:val="00C9470A"/>
    <w:rsid w:val="00C94AAB"/>
    <w:rsid w:val="00C94BA6"/>
    <w:rsid w:val="00C94DA1"/>
    <w:rsid w:val="00C94EDC"/>
    <w:rsid w:val="00C951A3"/>
    <w:rsid w:val="00C95411"/>
    <w:rsid w:val="00C95D90"/>
    <w:rsid w:val="00C95ED0"/>
    <w:rsid w:val="00C95F6E"/>
    <w:rsid w:val="00C960DB"/>
    <w:rsid w:val="00C96182"/>
    <w:rsid w:val="00C96259"/>
    <w:rsid w:val="00C96661"/>
    <w:rsid w:val="00C96779"/>
    <w:rsid w:val="00C96940"/>
    <w:rsid w:val="00C96CEF"/>
    <w:rsid w:val="00C96DC6"/>
    <w:rsid w:val="00C96FF7"/>
    <w:rsid w:val="00C97117"/>
    <w:rsid w:val="00C9726E"/>
    <w:rsid w:val="00C9797B"/>
    <w:rsid w:val="00C97C06"/>
    <w:rsid w:val="00C97C12"/>
    <w:rsid w:val="00C97D69"/>
    <w:rsid w:val="00CA018D"/>
    <w:rsid w:val="00CA0194"/>
    <w:rsid w:val="00CA022C"/>
    <w:rsid w:val="00CA0509"/>
    <w:rsid w:val="00CA0596"/>
    <w:rsid w:val="00CA094B"/>
    <w:rsid w:val="00CA0C85"/>
    <w:rsid w:val="00CA10E5"/>
    <w:rsid w:val="00CA12BC"/>
    <w:rsid w:val="00CA13BC"/>
    <w:rsid w:val="00CA13F3"/>
    <w:rsid w:val="00CA19B0"/>
    <w:rsid w:val="00CA19F8"/>
    <w:rsid w:val="00CA1CDC"/>
    <w:rsid w:val="00CA1FE0"/>
    <w:rsid w:val="00CA1FE1"/>
    <w:rsid w:val="00CA2161"/>
    <w:rsid w:val="00CA2181"/>
    <w:rsid w:val="00CA22D1"/>
    <w:rsid w:val="00CA22EF"/>
    <w:rsid w:val="00CA2315"/>
    <w:rsid w:val="00CA23F6"/>
    <w:rsid w:val="00CA274C"/>
    <w:rsid w:val="00CA2881"/>
    <w:rsid w:val="00CA2A69"/>
    <w:rsid w:val="00CA2BA3"/>
    <w:rsid w:val="00CA2D16"/>
    <w:rsid w:val="00CA2E6A"/>
    <w:rsid w:val="00CA2ED0"/>
    <w:rsid w:val="00CA30E2"/>
    <w:rsid w:val="00CA3477"/>
    <w:rsid w:val="00CA362C"/>
    <w:rsid w:val="00CA36F2"/>
    <w:rsid w:val="00CA3D17"/>
    <w:rsid w:val="00CA411A"/>
    <w:rsid w:val="00CA421D"/>
    <w:rsid w:val="00CA4261"/>
    <w:rsid w:val="00CA4330"/>
    <w:rsid w:val="00CA4432"/>
    <w:rsid w:val="00CA448B"/>
    <w:rsid w:val="00CA47ED"/>
    <w:rsid w:val="00CA4925"/>
    <w:rsid w:val="00CA4A9A"/>
    <w:rsid w:val="00CA4B31"/>
    <w:rsid w:val="00CA4D36"/>
    <w:rsid w:val="00CA4FD6"/>
    <w:rsid w:val="00CA5096"/>
    <w:rsid w:val="00CA50AF"/>
    <w:rsid w:val="00CA526C"/>
    <w:rsid w:val="00CA534A"/>
    <w:rsid w:val="00CA5D0E"/>
    <w:rsid w:val="00CA5FE3"/>
    <w:rsid w:val="00CA600C"/>
    <w:rsid w:val="00CA6405"/>
    <w:rsid w:val="00CA6686"/>
    <w:rsid w:val="00CA66A3"/>
    <w:rsid w:val="00CA6BE9"/>
    <w:rsid w:val="00CA6D37"/>
    <w:rsid w:val="00CA6F52"/>
    <w:rsid w:val="00CA6FDF"/>
    <w:rsid w:val="00CA70BD"/>
    <w:rsid w:val="00CA724F"/>
    <w:rsid w:val="00CA72D9"/>
    <w:rsid w:val="00CA74D9"/>
    <w:rsid w:val="00CA7611"/>
    <w:rsid w:val="00CA7621"/>
    <w:rsid w:val="00CA7863"/>
    <w:rsid w:val="00CA789E"/>
    <w:rsid w:val="00CA7902"/>
    <w:rsid w:val="00CA7CDA"/>
    <w:rsid w:val="00CA7F56"/>
    <w:rsid w:val="00CB0034"/>
    <w:rsid w:val="00CB024D"/>
    <w:rsid w:val="00CB02D2"/>
    <w:rsid w:val="00CB03D2"/>
    <w:rsid w:val="00CB0634"/>
    <w:rsid w:val="00CB09B0"/>
    <w:rsid w:val="00CB0C41"/>
    <w:rsid w:val="00CB0CEA"/>
    <w:rsid w:val="00CB1012"/>
    <w:rsid w:val="00CB1420"/>
    <w:rsid w:val="00CB14A4"/>
    <w:rsid w:val="00CB1667"/>
    <w:rsid w:val="00CB1C3C"/>
    <w:rsid w:val="00CB1EB9"/>
    <w:rsid w:val="00CB1EF3"/>
    <w:rsid w:val="00CB2454"/>
    <w:rsid w:val="00CB268A"/>
    <w:rsid w:val="00CB26D6"/>
    <w:rsid w:val="00CB2BD3"/>
    <w:rsid w:val="00CB3044"/>
    <w:rsid w:val="00CB30CB"/>
    <w:rsid w:val="00CB31EC"/>
    <w:rsid w:val="00CB3887"/>
    <w:rsid w:val="00CB38CB"/>
    <w:rsid w:val="00CB3BD5"/>
    <w:rsid w:val="00CB404E"/>
    <w:rsid w:val="00CB4053"/>
    <w:rsid w:val="00CB47AC"/>
    <w:rsid w:val="00CB4A0E"/>
    <w:rsid w:val="00CB4BE1"/>
    <w:rsid w:val="00CB4ED7"/>
    <w:rsid w:val="00CB4EDF"/>
    <w:rsid w:val="00CB4F75"/>
    <w:rsid w:val="00CB5027"/>
    <w:rsid w:val="00CB520F"/>
    <w:rsid w:val="00CB52B7"/>
    <w:rsid w:val="00CB5405"/>
    <w:rsid w:val="00CB54BE"/>
    <w:rsid w:val="00CB56F1"/>
    <w:rsid w:val="00CB577B"/>
    <w:rsid w:val="00CB58AD"/>
    <w:rsid w:val="00CB5C45"/>
    <w:rsid w:val="00CB5CA1"/>
    <w:rsid w:val="00CB5CA8"/>
    <w:rsid w:val="00CB5E9A"/>
    <w:rsid w:val="00CB5EA8"/>
    <w:rsid w:val="00CB5F21"/>
    <w:rsid w:val="00CB5FC5"/>
    <w:rsid w:val="00CB60F2"/>
    <w:rsid w:val="00CB6198"/>
    <w:rsid w:val="00CB62DC"/>
    <w:rsid w:val="00CB62EA"/>
    <w:rsid w:val="00CB635A"/>
    <w:rsid w:val="00CB6382"/>
    <w:rsid w:val="00CB639D"/>
    <w:rsid w:val="00CB63A2"/>
    <w:rsid w:val="00CB641A"/>
    <w:rsid w:val="00CB6458"/>
    <w:rsid w:val="00CB655B"/>
    <w:rsid w:val="00CB660C"/>
    <w:rsid w:val="00CB668E"/>
    <w:rsid w:val="00CB679E"/>
    <w:rsid w:val="00CB6A0F"/>
    <w:rsid w:val="00CB6A36"/>
    <w:rsid w:val="00CB6AED"/>
    <w:rsid w:val="00CB7283"/>
    <w:rsid w:val="00CB73C1"/>
    <w:rsid w:val="00CB7826"/>
    <w:rsid w:val="00CB7875"/>
    <w:rsid w:val="00CB794D"/>
    <w:rsid w:val="00CB7A17"/>
    <w:rsid w:val="00CB7DDA"/>
    <w:rsid w:val="00CB7E65"/>
    <w:rsid w:val="00CC005E"/>
    <w:rsid w:val="00CC01A8"/>
    <w:rsid w:val="00CC01F5"/>
    <w:rsid w:val="00CC0273"/>
    <w:rsid w:val="00CC0A42"/>
    <w:rsid w:val="00CC0BCE"/>
    <w:rsid w:val="00CC1202"/>
    <w:rsid w:val="00CC1262"/>
    <w:rsid w:val="00CC139D"/>
    <w:rsid w:val="00CC15E8"/>
    <w:rsid w:val="00CC1CE4"/>
    <w:rsid w:val="00CC20F2"/>
    <w:rsid w:val="00CC26F8"/>
    <w:rsid w:val="00CC26FB"/>
    <w:rsid w:val="00CC2916"/>
    <w:rsid w:val="00CC2B2C"/>
    <w:rsid w:val="00CC2B86"/>
    <w:rsid w:val="00CC2B95"/>
    <w:rsid w:val="00CC2E85"/>
    <w:rsid w:val="00CC301B"/>
    <w:rsid w:val="00CC3021"/>
    <w:rsid w:val="00CC305B"/>
    <w:rsid w:val="00CC31E8"/>
    <w:rsid w:val="00CC33F7"/>
    <w:rsid w:val="00CC3440"/>
    <w:rsid w:val="00CC36FD"/>
    <w:rsid w:val="00CC370B"/>
    <w:rsid w:val="00CC38B1"/>
    <w:rsid w:val="00CC3932"/>
    <w:rsid w:val="00CC3AB5"/>
    <w:rsid w:val="00CC3AE1"/>
    <w:rsid w:val="00CC3B1F"/>
    <w:rsid w:val="00CC3C8C"/>
    <w:rsid w:val="00CC3CAC"/>
    <w:rsid w:val="00CC3EF0"/>
    <w:rsid w:val="00CC4070"/>
    <w:rsid w:val="00CC4137"/>
    <w:rsid w:val="00CC4388"/>
    <w:rsid w:val="00CC4FE4"/>
    <w:rsid w:val="00CC506B"/>
    <w:rsid w:val="00CC5174"/>
    <w:rsid w:val="00CC5258"/>
    <w:rsid w:val="00CC5288"/>
    <w:rsid w:val="00CC543D"/>
    <w:rsid w:val="00CC5768"/>
    <w:rsid w:val="00CC58A1"/>
    <w:rsid w:val="00CC5E3D"/>
    <w:rsid w:val="00CC6351"/>
    <w:rsid w:val="00CC68F6"/>
    <w:rsid w:val="00CC6C7F"/>
    <w:rsid w:val="00CC6CA6"/>
    <w:rsid w:val="00CC6F72"/>
    <w:rsid w:val="00CC70D6"/>
    <w:rsid w:val="00CC785A"/>
    <w:rsid w:val="00CC7BB8"/>
    <w:rsid w:val="00CC7D1D"/>
    <w:rsid w:val="00CD0175"/>
    <w:rsid w:val="00CD031A"/>
    <w:rsid w:val="00CD050F"/>
    <w:rsid w:val="00CD0639"/>
    <w:rsid w:val="00CD07DE"/>
    <w:rsid w:val="00CD0963"/>
    <w:rsid w:val="00CD0C41"/>
    <w:rsid w:val="00CD0C5C"/>
    <w:rsid w:val="00CD0F12"/>
    <w:rsid w:val="00CD137D"/>
    <w:rsid w:val="00CD13D7"/>
    <w:rsid w:val="00CD13FB"/>
    <w:rsid w:val="00CD146A"/>
    <w:rsid w:val="00CD15AB"/>
    <w:rsid w:val="00CD1A06"/>
    <w:rsid w:val="00CD1AD6"/>
    <w:rsid w:val="00CD1C59"/>
    <w:rsid w:val="00CD1C92"/>
    <w:rsid w:val="00CD1ED6"/>
    <w:rsid w:val="00CD1FBD"/>
    <w:rsid w:val="00CD200B"/>
    <w:rsid w:val="00CD2117"/>
    <w:rsid w:val="00CD21AB"/>
    <w:rsid w:val="00CD2AAF"/>
    <w:rsid w:val="00CD2CBD"/>
    <w:rsid w:val="00CD2D9D"/>
    <w:rsid w:val="00CD2EDE"/>
    <w:rsid w:val="00CD3164"/>
    <w:rsid w:val="00CD344B"/>
    <w:rsid w:val="00CD35FA"/>
    <w:rsid w:val="00CD37BE"/>
    <w:rsid w:val="00CD3809"/>
    <w:rsid w:val="00CD3A7A"/>
    <w:rsid w:val="00CD3AD0"/>
    <w:rsid w:val="00CD3C70"/>
    <w:rsid w:val="00CD3DCF"/>
    <w:rsid w:val="00CD3DFF"/>
    <w:rsid w:val="00CD3EA8"/>
    <w:rsid w:val="00CD3F04"/>
    <w:rsid w:val="00CD4058"/>
    <w:rsid w:val="00CD42B1"/>
    <w:rsid w:val="00CD42B8"/>
    <w:rsid w:val="00CD448C"/>
    <w:rsid w:val="00CD47CB"/>
    <w:rsid w:val="00CD48D9"/>
    <w:rsid w:val="00CD48E9"/>
    <w:rsid w:val="00CD4BEF"/>
    <w:rsid w:val="00CD4D18"/>
    <w:rsid w:val="00CD51DA"/>
    <w:rsid w:val="00CD521F"/>
    <w:rsid w:val="00CD54FB"/>
    <w:rsid w:val="00CD5583"/>
    <w:rsid w:val="00CD59B6"/>
    <w:rsid w:val="00CD5A3D"/>
    <w:rsid w:val="00CD600E"/>
    <w:rsid w:val="00CD63CF"/>
    <w:rsid w:val="00CD65C1"/>
    <w:rsid w:val="00CD6C84"/>
    <w:rsid w:val="00CD6D2C"/>
    <w:rsid w:val="00CD6D9F"/>
    <w:rsid w:val="00CD707D"/>
    <w:rsid w:val="00CD70B1"/>
    <w:rsid w:val="00CD70BA"/>
    <w:rsid w:val="00CD70E6"/>
    <w:rsid w:val="00CD762D"/>
    <w:rsid w:val="00CD7855"/>
    <w:rsid w:val="00CD78CD"/>
    <w:rsid w:val="00CD7979"/>
    <w:rsid w:val="00CD7B6A"/>
    <w:rsid w:val="00CD7BDB"/>
    <w:rsid w:val="00CD7BF6"/>
    <w:rsid w:val="00CD7C6A"/>
    <w:rsid w:val="00CD7E72"/>
    <w:rsid w:val="00CD7EF7"/>
    <w:rsid w:val="00CE016C"/>
    <w:rsid w:val="00CE01E2"/>
    <w:rsid w:val="00CE030E"/>
    <w:rsid w:val="00CE0542"/>
    <w:rsid w:val="00CE06B6"/>
    <w:rsid w:val="00CE07AA"/>
    <w:rsid w:val="00CE0D35"/>
    <w:rsid w:val="00CE10AD"/>
    <w:rsid w:val="00CE1510"/>
    <w:rsid w:val="00CE1595"/>
    <w:rsid w:val="00CE179C"/>
    <w:rsid w:val="00CE1830"/>
    <w:rsid w:val="00CE1A9E"/>
    <w:rsid w:val="00CE1CD6"/>
    <w:rsid w:val="00CE1D40"/>
    <w:rsid w:val="00CE1EA0"/>
    <w:rsid w:val="00CE1FBD"/>
    <w:rsid w:val="00CE215F"/>
    <w:rsid w:val="00CE216A"/>
    <w:rsid w:val="00CE22B1"/>
    <w:rsid w:val="00CE22BA"/>
    <w:rsid w:val="00CE22E1"/>
    <w:rsid w:val="00CE2483"/>
    <w:rsid w:val="00CE2ACB"/>
    <w:rsid w:val="00CE2AE3"/>
    <w:rsid w:val="00CE2B86"/>
    <w:rsid w:val="00CE2CE6"/>
    <w:rsid w:val="00CE33E2"/>
    <w:rsid w:val="00CE360D"/>
    <w:rsid w:val="00CE363B"/>
    <w:rsid w:val="00CE3B5B"/>
    <w:rsid w:val="00CE41CE"/>
    <w:rsid w:val="00CE4412"/>
    <w:rsid w:val="00CE4574"/>
    <w:rsid w:val="00CE45C7"/>
    <w:rsid w:val="00CE46F1"/>
    <w:rsid w:val="00CE4785"/>
    <w:rsid w:val="00CE4844"/>
    <w:rsid w:val="00CE5058"/>
    <w:rsid w:val="00CE548A"/>
    <w:rsid w:val="00CE5608"/>
    <w:rsid w:val="00CE57CF"/>
    <w:rsid w:val="00CE5902"/>
    <w:rsid w:val="00CE5C7C"/>
    <w:rsid w:val="00CE5CFB"/>
    <w:rsid w:val="00CE5D37"/>
    <w:rsid w:val="00CE5D4B"/>
    <w:rsid w:val="00CE5DB9"/>
    <w:rsid w:val="00CE5EA0"/>
    <w:rsid w:val="00CE5F2A"/>
    <w:rsid w:val="00CE6356"/>
    <w:rsid w:val="00CE6364"/>
    <w:rsid w:val="00CE6561"/>
    <w:rsid w:val="00CE682A"/>
    <w:rsid w:val="00CE6B67"/>
    <w:rsid w:val="00CE6BC7"/>
    <w:rsid w:val="00CE6D56"/>
    <w:rsid w:val="00CE6D89"/>
    <w:rsid w:val="00CE6DC2"/>
    <w:rsid w:val="00CE6DFD"/>
    <w:rsid w:val="00CE6E4D"/>
    <w:rsid w:val="00CE70CA"/>
    <w:rsid w:val="00CE715E"/>
    <w:rsid w:val="00CE7200"/>
    <w:rsid w:val="00CE724A"/>
    <w:rsid w:val="00CE726F"/>
    <w:rsid w:val="00CE761E"/>
    <w:rsid w:val="00CE7831"/>
    <w:rsid w:val="00CE7AC9"/>
    <w:rsid w:val="00CE7B0A"/>
    <w:rsid w:val="00CE7BDC"/>
    <w:rsid w:val="00CE7C0E"/>
    <w:rsid w:val="00CE7CE3"/>
    <w:rsid w:val="00CE7DF5"/>
    <w:rsid w:val="00CE7FA8"/>
    <w:rsid w:val="00CE7FD7"/>
    <w:rsid w:val="00CF0163"/>
    <w:rsid w:val="00CF0304"/>
    <w:rsid w:val="00CF0466"/>
    <w:rsid w:val="00CF0613"/>
    <w:rsid w:val="00CF066A"/>
    <w:rsid w:val="00CF072B"/>
    <w:rsid w:val="00CF0787"/>
    <w:rsid w:val="00CF0858"/>
    <w:rsid w:val="00CF098A"/>
    <w:rsid w:val="00CF0AEB"/>
    <w:rsid w:val="00CF0C74"/>
    <w:rsid w:val="00CF0CF3"/>
    <w:rsid w:val="00CF0E07"/>
    <w:rsid w:val="00CF0EBF"/>
    <w:rsid w:val="00CF0F53"/>
    <w:rsid w:val="00CF1224"/>
    <w:rsid w:val="00CF1365"/>
    <w:rsid w:val="00CF14CE"/>
    <w:rsid w:val="00CF1595"/>
    <w:rsid w:val="00CF17E9"/>
    <w:rsid w:val="00CF180B"/>
    <w:rsid w:val="00CF20E9"/>
    <w:rsid w:val="00CF21BE"/>
    <w:rsid w:val="00CF223D"/>
    <w:rsid w:val="00CF247A"/>
    <w:rsid w:val="00CF2679"/>
    <w:rsid w:val="00CF288A"/>
    <w:rsid w:val="00CF2ABD"/>
    <w:rsid w:val="00CF2BF9"/>
    <w:rsid w:val="00CF2E4F"/>
    <w:rsid w:val="00CF3627"/>
    <w:rsid w:val="00CF3A7A"/>
    <w:rsid w:val="00CF3B5F"/>
    <w:rsid w:val="00CF3ECD"/>
    <w:rsid w:val="00CF3F41"/>
    <w:rsid w:val="00CF40F7"/>
    <w:rsid w:val="00CF4122"/>
    <w:rsid w:val="00CF444C"/>
    <w:rsid w:val="00CF45AD"/>
    <w:rsid w:val="00CF4662"/>
    <w:rsid w:val="00CF4980"/>
    <w:rsid w:val="00CF4B29"/>
    <w:rsid w:val="00CF4DF1"/>
    <w:rsid w:val="00CF5360"/>
    <w:rsid w:val="00CF537A"/>
    <w:rsid w:val="00CF5451"/>
    <w:rsid w:val="00CF54B2"/>
    <w:rsid w:val="00CF56C9"/>
    <w:rsid w:val="00CF5902"/>
    <w:rsid w:val="00CF5BB0"/>
    <w:rsid w:val="00CF5C3E"/>
    <w:rsid w:val="00CF5D07"/>
    <w:rsid w:val="00CF5FE4"/>
    <w:rsid w:val="00CF60B3"/>
    <w:rsid w:val="00CF6512"/>
    <w:rsid w:val="00CF660B"/>
    <w:rsid w:val="00CF6ADD"/>
    <w:rsid w:val="00CF6AFC"/>
    <w:rsid w:val="00CF6B93"/>
    <w:rsid w:val="00CF6BF7"/>
    <w:rsid w:val="00CF6D95"/>
    <w:rsid w:val="00CF6DEB"/>
    <w:rsid w:val="00CF6E98"/>
    <w:rsid w:val="00CF71D0"/>
    <w:rsid w:val="00CF75A3"/>
    <w:rsid w:val="00CF7616"/>
    <w:rsid w:val="00CF7645"/>
    <w:rsid w:val="00CF7680"/>
    <w:rsid w:val="00CF7683"/>
    <w:rsid w:val="00CF76CD"/>
    <w:rsid w:val="00CF77DD"/>
    <w:rsid w:val="00CF7836"/>
    <w:rsid w:val="00CF786C"/>
    <w:rsid w:val="00CF78EE"/>
    <w:rsid w:val="00CF7A40"/>
    <w:rsid w:val="00CF7BD6"/>
    <w:rsid w:val="00CF7C4E"/>
    <w:rsid w:val="00CF7C76"/>
    <w:rsid w:val="00CF7F06"/>
    <w:rsid w:val="00D000F4"/>
    <w:rsid w:val="00D00174"/>
    <w:rsid w:val="00D002D0"/>
    <w:rsid w:val="00D0112B"/>
    <w:rsid w:val="00D0130B"/>
    <w:rsid w:val="00D013C5"/>
    <w:rsid w:val="00D016BE"/>
    <w:rsid w:val="00D01765"/>
    <w:rsid w:val="00D01814"/>
    <w:rsid w:val="00D01C24"/>
    <w:rsid w:val="00D01EE9"/>
    <w:rsid w:val="00D020D3"/>
    <w:rsid w:val="00D023CF"/>
    <w:rsid w:val="00D02986"/>
    <w:rsid w:val="00D02B7D"/>
    <w:rsid w:val="00D02C9C"/>
    <w:rsid w:val="00D02CBF"/>
    <w:rsid w:val="00D02D06"/>
    <w:rsid w:val="00D02F77"/>
    <w:rsid w:val="00D0328C"/>
    <w:rsid w:val="00D03609"/>
    <w:rsid w:val="00D0371F"/>
    <w:rsid w:val="00D037D4"/>
    <w:rsid w:val="00D03AAE"/>
    <w:rsid w:val="00D03C56"/>
    <w:rsid w:val="00D03FBC"/>
    <w:rsid w:val="00D0432F"/>
    <w:rsid w:val="00D043E8"/>
    <w:rsid w:val="00D043F5"/>
    <w:rsid w:val="00D044F8"/>
    <w:rsid w:val="00D04886"/>
    <w:rsid w:val="00D04CA7"/>
    <w:rsid w:val="00D04D61"/>
    <w:rsid w:val="00D04E18"/>
    <w:rsid w:val="00D04EAB"/>
    <w:rsid w:val="00D05585"/>
    <w:rsid w:val="00D05631"/>
    <w:rsid w:val="00D057BA"/>
    <w:rsid w:val="00D058FA"/>
    <w:rsid w:val="00D05AB7"/>
    <w:rsid w:val="00D05AD9"/>
    <w:rsid w:val="00D05BB5"/>
    <w:rsid w:val="00D05DA9"/>
    <w:rsid w:val="00D05ED1"/>
    <w:rsid w:val="00D05F83"/>
    <w:rsid w:val="00D06078"/>
    <w:rsid w:val="00D06139"/>
    <w:rsid w:val="00D062D2"/>
    <w:rsid w:val="00D062F3"/>
    <w:rsid w:val="00D0633A"/>
    <w:rsid w:val="00D06465"/>
    <w:rsid w:val="00D06D3B"/>
    <w:rsid w:val="00D06E8C"/>
    <w:rsid w:val="00D070B6"/>
    <w:rsid w:val="00D070D3"/>
    <w:rsid w:val="00D07585"/>
    <w:rsid w:val="00D0765D"/>
    <w:rsid w:val="00D07993"/>
    <w:rsid w:val="00D07A29"/>
    <w:rsid w:val="00D07AB2"/>
    <w:rsid w:val="00D1020D"/>
    <w:rsid w:val="00D1022F"/>
    <w:rsid w:val="00D1045F"/>
    <w:rsid w:val="00D10621"/>
    <w:rsid w:val="00D106E6"/>
    <w:rsid w:val="00D107CF"/>
    <w:rsid w:val="00D1088C"/>
    <w:rsid w:val="00D10F2C"/>
    <w:rsid w:val="00D1105D"/>
    <w:rsid w:val="00D110D0"/>
    <w:rsid w:val="00D11310"/>
    <w:rsid w:val="00D11500"/>
    <w:rsid w:val="00D11551"/>
    <w:rsid w:val="00D11A89"/>
    <w:rsid w:val="00D11F00"/>
    <w:rsid w:val="00D12240"/>
    <w:rsid w:val="00D125E0"/>
    <w:rsid w:val="00D12634"/>
    <w:rsid w:val="00D12E05"/>
    <w:rsid w:val="00D12EA6"/>
    <w:rsid w:val="00D12F67"/>
    <w:rsid w:val="00D130AB"/>
    <w:rsid w:val="00D13275"/>
    <w:rsid w:val="00D1333E"/>
    <w:rsid w:val="00D13404"/>
    <w:rsid w:val="00D13480"/>
    <w:rsid w:val="00D13522"/>
    <w:rsid w:val="00D13806"/>
    <w:rsid w:val="00D13A49"/>
    <w:rsid w:val="00D13D03"/>
    <w:rsid w:val="00D13D76"/>
    <w:rsid w:val="00D13E9F"/>
    <w:rsid w:val="00D13FEC"/>
    <w:rsid w:val="00D1429E"/>
    <w:rsid w:val="00D1470F"/>
    <w:rsid w:val="00D1477C"/>
    <w:rsid w:val="00D147FC"/>
    <w:rsid w:val="00D14AD4"/>
    <w:rsid w:val="00D14C57"/>
    <w:rsid w:val="00D14CC0"/>
    <w:rsid w:val="00D14FF8"/>
    <w:rsid w:val="00D15555"/>
    <w:rsid w:val="00D158D9"/>
    <w:rsid w:val="00D15916"/>
    <w:rsid w:val="00D15AAA"/>
    <w:rsid w:val="00D16118"/>
    <w:rsid w:val="00D16250"/>
    <w:rsid w:val="00D162BF"/>
    <w:rsid w:val="00D16348"/>
    <w:rsid w:val="00D1643C"/>
    <w:rsid w:val="00D1644F"/>
    <w:rsid w:val="00D16538"/>
    <w:rsid w:val="00D1662B"/>
    <w:rsid w:val="00D16901"/>
    <w:rsid w:val="00D16A84"/>
    <w:rsid w:val="00D16D0A"/>
    <w:rsid w:val="00D16D80"/>
    <w:rsid w:val="00D16E04"/>
    <w:rsid w:val="00D17205"/>
    <w:rsid w:val="00D172E4"/>
    <w:rsid w:val="00D173D3"/>
    <w:rsid w:val="00D174C7"/>
    <w:rsid w:val="00D20248"/>
    <w:rsid w:val="00D202EF"/>
    <w:rsid w:val="00D20477"/>
    <w:rsid w:val="00D2069C"/>
    <w:rsid w:val="00D20788"/>
    <w:rsid w:val="00D207DF"/>
    <w:rsid w:val="00D2099D"/>
    <w:rsid w:val="00D209EB"/>
    <w:rsid w:val="00D20D7A"/>
    <w:rsid w:val="00D20DA5"/>
    <w:rsid w:val="00D20FCB"/>
    <w:rsid w:val="00D2111E"/>
    <w:rsid w:val="00D21139"/>
    <w:rsid w:val="00D21290"/>
    <w:rsid w:val="00D21521"/>
    <w:rsid w:val="00D215B1"/>
    <w:rsid w:val="00D2187D"/>
    <w:rsid w:val="00D2188C"/>
    <w:rsid w:val="00D2190E"/>
    <w:rsid w:val="00D21943"/>
    <w:rsid w:val="00D21AEE"/>
    <w:rsid w:val="00D21CDE"/>
    <w:rsid w:val="00D21F1E"/>
    <w:rsid w:val="00D223C6"/>
    <w:rsid w:val="00D2254D"/>
    <w:rsid w:val="00D2262D"/>
    <w:rsid w:val="00D226A2"/>
    <w:rsid w:val="00D226D1"/>
    <w:rsid w:val="00D2276A"/>
    <w:rsid w:val="00D22931"/>
    <w:rsid w:val="00D2294D"/>
    <w:rsid w:val="00D229CF"/>
    <w:rsid w:val="00D22AB4"/>
    <w:rsid w:val="00D22B67"/>
    <w:rsid w:val="00D22E12"/>
    <w:rsid w:val="00D22E62"/>
    <w:rsid w:val="00D2317A"/>
    <w:rsid w:val="00D23274"/>
    <w:rsid w:val="00D2332E"/>
    <w:rsid w:val="00D2333B"/>
    <w:rsid w:val="00D239E2"/>
    <w:rsid w:val="00D23A61"/>
    <w:rsid w:val="00D23D66"/>
    <w:rsid w:val="00D23EEC"/>
    <w:rsid w:val="00D23FC2"/>
    <w:rsid w:val="00D2403B"/>
    <w:rsid w:val="00D2412D"/>
    <w:rsid w:val="00D243FD"/>
    <w:rsid w:val="00D24504"/>
    <w:rsid w:val="00D249CA"/>
    <w:rsid w:val="00D24C96"/>
    <w:rsid w:val="00D24CBB"/>
    <w:rsid w:val="00D24E5C"/>
    <w:rsid w:val="00D24F09"/>
    <w:rsid w:val="00D2538D"/>
    <w:rsid w:val="00D2543F"/>
    <w:rsid w:val="00D254C4"/>
    <w:rsid w:val="00D255C1"/>
    <w:rsid w:val="00D256F8"/>
    <w:rsid w:val="00D257D4"/>
    <w:rsid w:val="00D25854"/>
    <w:rsid w:val="00D25A8F"/>
    <w:rsid w:val="00D262AB"/>
    <w:rsid w:val="00D26A13"/>
    <w:rsid w:val="00D26AE4"/>
    <w:rsid w:val="00D26BC7"/>
    <w:rsid w:val="00D26CF3"/>
    <w:rsid w:val="00D26E21"/>
    <w:rsid w:val="00D26E6B"/>
    <w:rsid w:val="00D27095"/>
    <w:rsid w:val="00D270B9"/>
    <w:rsid w:val="00D270D5"/>
    <w:rsid w:val="00D27127"/>
    <w:rsid w:val="00D271E3"/>
    <w:rsid w:val="00D2736D"/>
    <w:rsid w:val="00D273B4"/>
    <w:rsid w:val="00D274A4"/>
    <w:rsid w:val="00D27524"/>
    <w:rsid w:val="00D2764E"/>
    <w:rsid w:val="00D2787F"/>
    <w:rsid w:val="00D27C39"/>
    <w:rsid w:val="00D27D4C"/>
    <w:rsid w:val="00D3020C"/>
    <w:rsid w:val="00D3043F"/>
    <w:rsid w:val="00D305D5"/>
    <w:rsid w:val="00D30E2E"/>
    <w:rsid w:val="00D30F79"/>
    <w:rsid w:val="00D3132A"/>
    <w:rsid w:val="00D31364"/>
    <w:rsid w:val="00D31513"/>
    <w:rsid w:val="00D318E3"/>
    <w:rsid w:val="00D3195D"/>
    <w:rsid w:val="00D319B2"/>
    <w:rsid w:val="00D31A5C"/>
    <w:rsid w:val="00D31A90"/>
    <w:rsid w:val="00D31BAD"/>
    <w:rsid w:val="00D31FEB"/>
    <w:rsid w:val="00D32031"/>
    <w:rsid w:val="00D3235A"/>
    <w:rsid w:val="00D324C7"/>
    <w:rsid w:val="00D3257E"/>
    <w:rsid w:val="00D32BA4"/>
    <w:rsid w:val="00D32D51"/>
    <w:rsid w:val="00D32DCE"/>
    <w:rsid w:val="00D32E26"/>
    <w:rsid w:val="00D32F62"/>
    <w:rsid w:val="00D330C0"/>
    <w:rsid w:val="00D334A1"/>
    <w:rsid w:val="00D33A77"/>
    <w:rsid w:val="00D33B73"/>
    <w:rsid w:val="00D33CCF"/>
    <w:rsid w:val="00D33D30"/>
    <w:rsid w:val="00D33F66"/>
    <w:rsid w:val="00D344A0"/>
    <w:rsid w:val="00D34506"/>
    <w:rsid w:val="00D349D3"/>
    <w:rsid w:val="00D34BFD"/>
    <w:rsid w:val="00D34DD0"/>
    <w:rsid w:val="00D34FB8"/>
    <w:rsid w:val="00D34FF7"/>
    <w:rsid w:val="00D3525B"/>
    <w:rsid w:val="00D3529C"/>
    <w:rsid w:val="00D35803"/>
    <w:rsid w:val="00D35854"/>
    <w:rsid w:val="00D35950"/>
    <w:rsid w:val="00D35A0B"/>
    <w:rsid w:val="00D35DA7"/>
    <w:rsid w:val="00D35DE2"/>
    <w:rsid w:val="00D3615F"/>
    <w:rsid w:val="00D36325"/>
    <w:rsid w:val="00D36527"/>
    <w:rsid w:val="00D36652"/>
    <w:rsid w:val="00D3680D"/>
    <w:rsid w:val="00D3697F"/>
    <w:rsid w:val="00D36AB5"/>
    <w:rsid w:val="00D370E3"/>
    <w:rsid w:val="00D371E5"/>
    <w:rsid w:val="00D3791C"/>
    <w:rsid w:val="00D37ABC"/>
    <w:rsid w:val="00D37AC8"/>
    <w:rsid w:val="00D37E5A"/>
    <w:rsid w:val="00D404AF"/>
    <w:rsid w:val="00D4069A"/>
    <w:rsid w:val="00D407F5"/>
    <w:rsid w:val="00D409C4"/>
    <w:rsid w:val="00D40C87"/>
    <w:rsid w:val="00D4108E"/>
    <w:rsid w:val="00D414C3"/>
    <w:rsid w:val="00D41524"/>
    <w:rsid w:val="00D416DE"/>
    <w:rsid w:val="00D418DF"/>
    <w:rsid w:val="00D41B24"/>
    <w:rsid w:val="00D41D61"/>
    <w:rsid w:val="00D42082"/>
    <w:rsid w:val="00D420B1"/>
    <w:rsid w:val="00D420BD"/>
    <w:rsid w:val="00D42262"/>
    <w:rsid w:val="00D42363"/>
    <w:rsid w:val="00D423CC"/>
    <w:rsid w:val="00D42560"/>
    <w:rsid w:val="00D426D8"/>
    <w:rsid w:val="00D4270C"/>
    <w:rsid w:val="00D4276F"/>
    <w:rsid w:val="00D427B8"/>
    <w:rsid w:val="00D428DF"/>
    <w:rsid w:val="00D428FF"/>
    <w:rsid w:val="00D42989"/>
    <w:rsid w:val="00D42A03"/>
    <w:rsid w:val="00D42A82"/>
    <w:rsid w:val="00D42D37"/>
    <w:rsid w:val="00D42FB6"/>
    <w:rsid w:val="00D43058"/>
    <w:rsid w:val="00D43589"/>
    <w:rsid w:val="00D436A8"/>
    <w:rsid w:val="00D43AFD"/>
    <w:rsid w:val="00D43C67"/>
    <w:rsid w:val="00D43C87"/>
    <w:rsid w:val="00D43CE5"/>
    <w:rsid w:val="00D43CF2"/>
    <w:rsid w:val="00D43FD4"/>
    <w:rsid w:val="00D44054"/>
    <w:rsid w:val="00D440E4"/>
    <w:rsid w:val="00D4428F"/>
    <w:rsid w:val="00D444A2"/>
    <w:rsid w:val="00D44514"/>
    <w:rsid w:val="00D44547"/>
    <w:rsid w:val="00D44620"/>
    <w:rsid w:val="00D44621"/>
    <w:rsid w:val="00D4469A"/>
    <w:rsid w:val="00D446C7"/>
    <w:rsid w:val="00D4480D"/>
    <w:rsid w:val="00D44813"/>
    <w:rsid w:val="00D44923"/>
    <w:rsid w:val="00D4537C"/>
    <w:rsid w:val="00D456F5"/>
    <w:rsid w:val="00D45766"/>
    <w:rsid w:val="00D457A9"/>
    <w:rsid w:val="00D45A4F"/>
    <w:rsid w:val="00D45ECA"/>
    <w:rsid w:val="00D45F3F"/>
    <w:rsid w:val="00D462AF"/>
    <w:rsid w:val="00D46538"/>
    <w:rsid w:val="00D467CE"/>
    <w:rsid w:val="00D46822"/>
    <w:rsid w:val="00D4692C"/>
    <w:rsid w:val="00D4698E"/>
    <w:rsid w:val="00D46D3F"/>
    <w:rsid w:val="00D46E9A"/>
    <w:rsid w:val="00D46EC0"/>
    <w:rsid w:val="00D46EEB"/>
    <w:rsid w:val="00D47210"/>
    <w:rsid w:val="00D472F6"/>
    <w:rsid w:val="00D47437"/>
    <w:rsid w:val="00D47562"/>
    <w:rsid w:val="00D47D63"/>
    <w:rsid w:val="00D50321"/>
    <w:rsid w:val="00D5049A"/>
    <w:rsid w:val="00D505CE"/>
    <w:rsid w:val="00D50F45"/>
    <w:rsid w:val="00D51297"/>
    <w:rsid w:val="00D51505"/>
    <w:rsid w:val="00D51691"/>
    <w:rsid w:val="00D516CB"/>
    <w:rsid w:val="00D51871"/>
    <w:rsid w:val="00D518DC"/>
    <w:rsid w:val="00D51974"/>
    <w:rsid w:val="00D51A53"/>
    <w:rsid w:val="00D51B13"/>
    <w:rsid w:val="00D51EA4"/>
    <w:rsid w:val="00D520D9"/>
    <w:rsid w:val="00D521B0"/>
    <w:rsid w:val="00D52236"/>
    <w:rsid w:val="00D52247"/>
    <w:rsid w:val="00D5231E"/>
    <w:rsid w:val="00D5258A"/>
    <w:rsid w:val="00D52956"/>
    <w:rsid w:val="00D52C8D"/>
    <w:rsid w:val="00D52D96"/>
    <w:rsid w:val="00D53119"/>
    <w:rsid w:val="00D5363E"/>
    <w:rsid w:val="00D53645"/>
    <w:rsid w:val="00D53698"/>
    <w:rsid w:val="00D53707"/>
    <w:rsid w:val="00D5371C"/>
    <w:rsid w:val="00D539C6"/>
    <w:rsid w:val="00D53D27"/>
    <w:rsid w:val="00D54134"/>
    <w:rsid w:val="00D54687"/>
    <w:rsid w:val="00D54875"/>
    <w:rsid w:val="00D54A51"/>
    <w:rsid w:val="00D54AB4"/>
    <w:rsid w:val="00D54B17"/>
    <w:rsid w:val="00D54DF2"/>
    <w:rsid w:val="00D54F60"/>
    <w:rsid w:val="00D551C7"/>
    <w:rsid w:val="00D55203"/>
    <w:rsid w:val="00D5527C"/>
    <w:rsid w:val="00D5531C"/>
    <w:rsid w:val="00D555B2"/>
    <w:rsid w:val="00D556EA"/>
    <w:rsid w:val="00D55798"/>
    <w:rsid w:val="00D5597C"/>
    <w:rsid w:val="00D559BE"/>
    <w:rsid w:val="00D55A1D"/>
    <w:rsid w:val="00D55A8B"/>
    <w:rsid w:val="00D55B2E"/>
    <w:rsid w:val="00D55DCB"/>
    <w:rsid w:val="00D55FA9"/>
    <w:rsid w:val="00D5604A"/>
    <w:rsid w:val="00D563A8"/>
    <w:rsid w:val="00D564E2"/>
    <w:rsid w:val="00D5693E"/>
    <w:rsid w:val="00D569C3"/>
    <w:rsid w:val="00D56B96"/>
    <w:rsid w:val="00D56D10"/>
    <w:rsid w:val="00D5717D"/>
    <w:rsid w:val="00D57242"/>
    <w:rsid w:val="00D57394"/>
    <w:rsid w:val="00D57823"/>
    <w:rsid w:val="00D578DC"/>
    <w:rsid w:val="00D57AD4"/>
    <w:rsid w:val="00D57C24"/>
    <w:rsid w:val="00D57D38"/>
    <w:rsid w:val="00D57D77"/>
    <w:rsid w:val="00D6007A"/>
    <w:rsid w:val="00D6038A"/>
    <w:rsid w:val="00D60490"/>
    <w:rsid w:val="00D60997"/>
    <w:rsid w:val="00D60B89"/>
    <w:rsid w:val="00D60C94"/>
    <w:rsid w:val="00D60CA6"/>
    <w:rsid w:val="00D60EC8"/>
    <w:rsid w:val="00D61206"/>
    <w:rsid w:val="00D61278"/>
    <w:rsid w:val="00D61304"/>
    <w:rsid w:val="00D6137E"/>
    <w:rsid w:val="00D613B7"/>
    <w:rsid w:val="00D6142F"/>
    <w:rsid w:val="00D61526"/>
    <w:rsid w:val="00D618E8"/>
    <w:rsid w:val="00D61DC1"/>
    <w:rsid w:val="00D61F28"/>
    <w:rsid w:val="00D62361"/>
    <w:rsid w:val="00D6296E"/>
    <w:rsid w:val="00D629EB"/>
    <w:rsid w:val="00D62A1D"/>
    <w:rsid w:val="00D62A95"/>
    <w:rsid w:val="00D62F5D"/>
    <w:rsid w:val="00D63437"/>
    <w:rsid w:val="00D6357B"/>
    <w:rsid w:val="00D635D9"/>
    <w:rsid w:val="00D6363D"/>
    <w:rsid w:val="00D638DB"/>
    <w:rsid w:val="00D63910"/>
    <w:rsid w:val="00D63940"/>
    <w:rsid w:val="00D63A6D"/>
    <w:rsid w:val="00D63BA5"/>
    <w:rsid w:val="00D63C20"/>
    <w:rsid w:val="00D64061"/>
    <w:rsid w:val="00D644A7"/>
    <w:rsid w:val="00D645D5"/>
    <w:rsid w:val="00D64BC6"/>
    <w:rsid w:val="00D64E09"/>
    <w:rsid w:val="00D64E4D"/>
    <w:rsid w:val="00D64FAE"/>
    <w:rsid w:val="00D65067"/>
    <w:rsid w:val="00D6529B"/>
    <w:rsid w:val="00D65368"/>
    <w:rsid w:val="00D654C6"/>
    <w:rsid w:val="00D654D8"/>
    <w:rsid w:val="00D65A15"/>
    <w:rsid w:val="00D65BC4"/>
    <w:rsid w:val="00D65DF5"/>
    <w:rsid w:val="00D65E2E"/>
    <w:rsid w:val="00D66027"/>
    <w:rsid w:val="00D660BF"/>
    <w:rsid w:val="00D66112"/>
    <w:rsid w:val="00D66437"/>
    <w:rsid w:val="00D664BB"/>
    <w:rsid w:val="00D6653A"/>
    <w:rsid w:val="00D66595"/>
    <w:rsid w:val="00D666CF"/>
    <w:rsid w:val="00D6686F"/>
    <w:rsid w:val="00D66C9B"/>
    <w:rsid w:val="00D66E8E"/>
    <w:rsid w:val="00D66F8E"/>
    <w:rsid w:val="00D66FA2"/>
    <w:rsid w:val="00D67382"/>
    <w:rsid w:val="00D678C8"/>
    <w:rsid w:val="00D679C2"/>
    <w:rsid w:val="00D67A0C"/>
    <w:rsid w:val="00D67AF9"/>
    <w:rsid w:val="00D67B0A"/>
    <w:rsid w:val="00D67EBC"/>
    <w:rsid w:val="00D67FBD"/>
    <w:rsid w:val="00D701D9"/>
    <w:rsid w:val="00D7039A"/>
    <w:rsid w:val="00D70711"/>
    <w:rsid w:val="00D70775"/>
    <w:rsid w:val="00D70A44"/>
    <w:rsid w:val="00D70AF5"/>
    <w:rsid w:val="00D71025"/>
    <w:rsid w:val="00D712EB"/>
    <w:rsid w:val="00D71B84"/>
    <w:rsid w:val="00D71B8F"/>
    <w:rsid w:val="00D7254A"/>
    <w:rsid w:val="00D7282A"/>
    <w:rsid w:val="00D72842"/>
    <w:rsid w:val="00D72A18"/>
    <w:rsid w:val="00D72AA2"/>
    <w:rsid w:val="00D72B38"/>
    <w:rsid w:val="00D72CFA"/>
    <w:rsid w:val="00D72D39"/>
    <w:rsid w:val="00D72D87"/>
    <w:rsid w:val="00D72F66"/>
    <w:rsid w:val="00D7306E"/>
    <w:rsid w:val="00D7311F"/>
    <w:rsid w:val="00D7364C"/>
    <w:rsid w:val="00D7369D"/>
    <w:rsid w:val="00D73773"/>
    <w:rsid w:val="00D73868"/>
    <w:rsid w:val="00D73974"/>
    <w:rsid w:val="00D739E6"/>
    <w:rsid w:val="00D73C41"/>
    <w:rsid w:val="00D73D13"/>
    <w:rsid w:val="00D73E17"/>
    <w:rsid w:val="00D73E3B"/>
    <w:rsid w:val="00D73ECC"/>
    <w:rsid w:val="00D73EF1"/>
    <w:rsid w:val="00D741DC"/>
    <w:rsid w:val="00D7442F"/>
    <w:rsid w:val="00D744C7"/>
    <w:rsid w:val="00D744F5"/>
    <w:rsid w:val="00D74665"/>
    <w:rsid w:val="00D74842"/>
    <w:rsid w:val="00D74B17"/>
    <w:rsid w:val="00D74B18"/>
    <w:rsid w:val="00D757C6"/>
    <w:rsid w:val="00D7594A"/>
    <w:rsid w:val="00D759F0"/>
    <w:rsid w:val="00D75B73"/>
    <w:rsid w:val="00D75CF1"/>
    <w:rsid w:val="00D75F21"/>
    <w:rsid w:val="00D7632B"/>
    <w:rsid w:val="00D763D6"/>
    <w:rsid w:val="00D764EF"/>
    <w:rsid w:val="00D767DC"/>
    <w:rsid w:val="00D76910"/>
    <w:rsid w:val="00D76C2F"/>
    <w:rsid w:val="00D76C43"/>
    <w:rsid w:val="00D76D5B"/>
    <w:rsid w:val="00D76DD2"/>
    <w:rsid w:val="00D76E64"/>
    <w:rsid w:val="00D76EF6"/>
    <w:rsid w:val="00D76F02"/>
    <w:rsid w:val="00D77108"/>
    <w:rsid w:val="00D77157"/>
    <w:rsid w:val="00D771AB"/>
    <w:rsid w:val="00D7750A"/>
    <w:rsid w:val="00D77BB9"/>
    <w:rsid w:val="00D77DB8"/>
    <w:rsid w:val="00D77DF9"/>
    <w:rsid w:val="00D800E5"/>
    <w:rsid w:val="00D803DC"/>
    <w:rsid w:val="00D80444"/>
    <w:rsid w:val="00D808F1"/>
    <w:rsid w:val="00D80BD4"/>
    <w:rsid w:val="00D80EE3"/>
    <w:rsid w:val="00D8142D"/>
    <w:rsid w:val="00D8151D"/>
    <w:rsid w:val="00D81525"/>
    <w:rsid w:val="00D81891"/>
    <w:rsid w:val="00D818D4"/>
    <w:rsid w:val="00D81928"/>
    <w:rsid w:val="00D81963"/>
    <w:rsid w:val="00D81A7D"/>
    <w:rsid w:val="00D81B20"/>
    <w:rsid w:val="00D81D10"/>
    <w:rsid w:val="00D81D3E"/>
    <w:rsid w:val="00D82096"/>
    <w:rsid w:val="00D82123"/>
    <w:rsid w:val="00D8220B"/>
    <w:rsid w:val="00D8224F"/>
    <w:rsid w:val="00D822F7"/>
    <w:rsid w:val="00D82307"/>
    <w:rsid w:val="00D824CF"/>
    <w:rsid w:val="00D825AE"/>
    <w:rsid w:val="00D82705"/>
    <w:rsid w:val="00D827A9"/>
    <w:rsid w:val="00D82982"/>
    <w:rsid w:val="00D82CE9"/>
    <w:rsid w:val="00D830AC"/>
    <w:rsid w:val="00D830D8"/>
    <w:rsid w:val="00D8324A"/>
    <w:rsid w:val="00D8338A"/>
    <w:rsid w:val="00D83523"/>
    <w:rsid w:val="00D836FD"/>
    <w:rsid w:val="00D83B18"/>
    <w:rsid w:val="00D83FB3"/>
    <w:rsid w:val="00D8423F"/>
    <w:rsid w:val="00D842FB"/>
    <w:rsid w:val="00D84339"/>
    <w:rsid w:val="00D84BEC"/>
    <w:rsid w:val="00D85134"/>
    <w:rsid w:val="00D853D6"/>
    <w:rsid w:val="00D855F9"/>
    <w:rsid w:val="00D85648"/>
    <w:rsid w:val="00D85A56"/>
    <w:rsid w:val="00D85C5A"/>
    <w:rsid w:val="00D85CA8"/>
    <w:rsid w:val="00D86358"/>
    <w:rsid w:val="00D86369"/>
    <w:rsid w:val="00D86482"/>
    <w:rsid w:val="00D86675"/>
    <w:rsid w:val="00D86776"/>
    <w:rsid w:val="00D8697B"/>
    <w:rsid w:val="00D86A67"/>
    <w:rsid w:val="00D86B43"/>
    <w:rsid w:val="00D86C55"/>
    <w:rsid w:val="00D86D64"/>
    <w:rsid w:val="00D872D2"/>
    <w:rsid w:val="00D872E0"/>
    <w:rsid w:val="00D8734D"/>
    <w:rsid w:val="00D879A8"/>
    <w:rsid w:val="00D87E64"/>
    <w:rsid w:val="00D87EB2"/>
    <w:rsid w:val="00D87ECF"/>
    <w:rsid w:val="00D87FFA"/>
    <w:rsid w:val="00D90527"/>
    <w:rsid w:val="00D9079D"/>
    <w:rsid w:val="00D907AA"/>
    <w:rsid w:val="00D90BB0"/>
    <w:rsid w:val="00D915E0"/>
    <w:rsid w:val="00D9193D"/>
    <w:rsid w:val="00D91AAB"/>
    <w:rsid w:val="00D91BA8"/>
    <w:rsid w:val="00D91E2C"/>
    <w:rsid w:val="00D92073"/>
    <w:rsid w:val="00D920A2"/>
    <w:rsid w:val="00D921F6"/>
    <w:rsid w:val="00D923A8"/>
    <w:rsid w:val="00D925A2"/>
    <w:rsid w:val="00D92893"/>
    <w:rsid w:val="00D928A4"/>
    <w:rsid w:val="00D929B8"/>
    <w:rsid w:val="00D92BA4"/>
    <w:rsid w:val="00D92C79"/>
    <w:rsid w:val="00D92D5F"/>
    <w:rsid w:val="00D92D97"/>
    <w:rsid w:val="00D92FDB"/>
    <w:rsid w:val="00D93247"/>
    <w:rsid w:val="00D933F5"/>
    <w:rsid w:val="00D9365E"/>
    <w:rsid w:val="00D93B3A"/>
    <w:rsid w:val="00D93B61"/>
    <w:rsid w:val="00D93D13"/>
    <w:rsid w:val="00D93E83"/>
    <w:rsid w:val="00D93F69"/>
    <w:rsid w:val="00D942CB"/>
    <w:rsid w:val="00D94709"/>
    <w:rsid w:val="00D948A7"/>
    <w:rsid w:val="00D94E92"/>
    <w:rsid w:val="00D94FDC"/>
    <w:rsid w:val="00D95049"/>
    <w:rsid w:val="00D95681"/>
    <w:rsid w:val="00D959C9"/>
    <w:rsid w:val="00D95AA5"/>
    <w:rsid w:val="00D95B8F"/>
    <w:rsid w:val="00D95CA9"/>
    <w:rsid w:val="00D95E21"/>
    <w:rsid w:val="00D9608A"/>
    <w:rsid w:val="00D9647E"/>
    <w:rsid w:val="00D96703"/>
    <w:rsid w:val="00D96A93"/>
    <w:rsid w:val="00D96B91"/>
    <w:rsid w:val="00D970A0"/>
    <w:rsid w:val="00D97135"/>
    <w:rsid w:val="00D9715F"/>
    <w:rsid w:val="00D97345"/>
    <w:rsid w:val="00D9785F"/>
    <w:rsid w:val="00D97955"/>
    <w:rsid w:val="00D97BA2"/>
    <w:rsid w:val="00D97C9A"/>
    <w:rsid w:val="00D97DD3"/>
    <w:rsid w:val="00D97FF1"/>
    <w:rsid w:val="00DA002B"/>
    <w:rsid w:val="00DA01B6"/>
    <w:rsid w:val="00DA06A8"/>
    <w:rsid w:val="00DA1148"/>
    <w:rsid w:val="00DA137F"/>
    <w:rsid w:val="00DA1396"/>
    <w:rsid w:val="00DA1424"/>
    <w:rsid w:val="00DA16D1"/>
    <w:rsid w:val="00DA194B"/>
    <w:rsid w:val="00DA1AD8"/>
    <w:rsid w:val="00DA1BE2"/>
    <w:rsid w:val="00DA1CF2"/>
    <w:rsid w:val="00DA1D1A"/>
    <w:rsid w:val="00DA2061"/>
    <w:rsid w:val="00DA20CE"/>
    <w:rsid w:val="00DA26C1"/>
    <w:rsid w:val="00DA29A3"/>
    <w:rsid w:val="00DA2ABC"/>
    <w:rsid w:val="00DA2B15"/>
    <w:rsid w:val="00DA2BFD"/>
    <w:rsid w:val="00DA2D89"/>
    <w:rsid w:val="00DA31F4"/>
    <w:rsid w:val="00DA3230"/>
    <w:rsid w:val="00DA33D9"/>
    <w:rsid w:val="00DA346B"/>
    <w:rsid w:val="00DA34BE"/>
    <w:rsid w:val="00DA363F"/>
    <w:rsid w:val="00DA37A7"/>
    <w:rsid w:val="00DA384B"/>
    <w:rsid w:val="00DA38FF"/>
    <w:rsid w:val="00DA3A98"/>
    <w:rsid w:val="00DA3ACA"/>
    <w:rsid w:val="00DA3AF5"/>
    <w:rsid w:val="00DA3C9A"/>
    <w:rsid w:val="00DA3CC2"/>
    <w:rsid w:val="00DA3E34"/>
    <w:rsid w:val="00DA3E59"/>
    <w:rsid w:val="00DA3EC3"/>
    <w:rsid w:val="00DA3F16"/>
    <w:rsid w:val="00DA3F49"/>
    <w:rsid w:val="00DA4088"/>
    <w:rsid w:val="00DA4326"/>
    <w:rsid w:val="00DA4732"/>
    <w:rsid w:val="00DA4997"/>
    <w:rsid w:val="00DA4A1A"/>
    <w:rsid w:val="00DA4DE4"/>
    <w:rsid w:val="00DA5015"/>
    <w:rsid w:val="00DA50C6"/>
    <w:rsid w:val="00DA516B"/>
    <w:rsid w:val="00DA5214"/>
    <w:rsid w:val="00DA53DB"/>
    <w:rsid w:val="00DA53EB"/>
    <w:rsid w:val="00DA5457"/>
    <w:rsid w:val="00DA54BC"/>
    <w:rsid w:val="00DA5589"/>
    <w:rsid w:val="00DA585E"/>
    <w:rsid w:val="00DA5CF9"/>
    <w:rsid w:val="00DA5D4C"/>
    <w:rsid w:val="00DA5F0F"/>
    <w:rsid w:val="00DA6776"/>
    <w:rsid w:val="00DA6A0B"/>
    <w:rsid w:val="00DA6BD2"/>
    <w:rsid w:val="00DA6C1C"/>
    <w:rsid w:val="00DA6D96"/>
    <w:rsid w:val="00DA7493"/>
    <w:rsid w:val="00DA74ED"/>
    <w:rsid w:val="00DA784C"/>
    <w:rsid w:val="00DA7B1E"/>
    <w:rsid w:val="00DA7D86"/>
    <w:rsid w:val="00DA7E2D"/>
    <w:rsid w:val="00DA7E85"/>
    <w:rsid w:val="00DABA3A"/>
    <w:rsid w:val="00DB0197"/>
    <w:rsid w:val="00DB0271"/>
    <w:rsid w:val="00DB03DD"/>
    <w:rsid w:val="00DB04AA"/>
    <w:rsid w:val="00DB05DD"/>
    <w:rsid w:val="00DB0664"/>
    <w:rsid w:val="00DB0777"/>
    <w:rsid w:val="00DB0C90"/>
    <w:rsid w:val="00DB13F1"/>
    <w:rsid w:val="00DB167F"/>
    <w:rsid w:val="00DB1761"/>
    <w:rsid w:val="00DB1C9B"/>
    <w:rsid w:val="00DB1E30"/>
    <w:rsid w:val="00DB1EF6"/>
    <w:rsid w:val="00DB20E0"/>
    <w:rsid w:val="00DB20E3"/>
    <w:rsid w:val="00DB23A3"/>
    <w:rsid w:val="00DB29DD"/>
    <w:rsid w:val="00DB2A18"/>
    <w:rsid w:val="00DB2A35"/>
    <w:rsid w:val="00DB2B05"/>
    <w:rsid w:val="00DB2D24"/>
    <w:rsid w:val="00DB2E6D"/>
    <w:rsid w:val="00DB32D9"/>
    <w:rsid w:val="00DB336D"/>
    <w:rsid w:val="00DB3604"/>
    <w:rsid w:val="00DB3C5A"/>
    <w:rsid w:val="00DB4141"/>
    <w:rsid w:val="00DB420D"/>
    <w:rsid w:val="00DB426A"/>
    <w:rsid w:val="00DB42CA"/>
    <w:rsid w:val="00DB4425"/>
    <w:rsid w:val="00DB45C0"/>
    <w:rsid w:val="00DB4807"/>
    <w:rsid w:val="00DB48D6"/>
    <w:rsid w:val="00DB4926"/>
    <w:rsid w:val="00DB4933"/>
    <w:rsid w:val="00DB49C4"/>
    <w:rsid w:val="00DB4E9A"/>
    <w:rsid w:val="00DB4F5D"/>
    <w:rsid w:val="00DB501A"/>
    <w:rsid w:val="00DB50DB"/>
    <w:rsid w:val="00DB5112"/>
    <w:rsid w:val="00DB52CE"/>
    <w:rsid w:val="00DB5309"/>
    <w:rsid w:val="00DB5346"/>
    <w:rsid w:val="00DB5528"/>
    <w:rsid w:val="00DB557C"/>
    <w:rsid w:val="00DB56C3"/>
    <w:rsid w:val="00DB57FB"/>
    <w:rsid w:val="00DB5F74"/>
    <w:rsid w:val="00DB5FF8"/>
    <w:rsid w:val="00DB7602"/>
    <w:rsid w:val="00DB76F2"/>
    <w:rsid w:val="00DB79B0"/>
    <w:rsid w:val="00DB7A53"/>
    <w:rsid w:val="00DB7C5C"/>
    <w:rsid w:val="00DB7D3D"/>
    <w:rsid w:val="00DB7DB1"/>
    <w:rsid w:val="00DB7E73"/>
    <w:rsid w:val="00DB7F2F"/>
    <w:rsid w:val="00DB7F71"/>
    <w:rsid w:val="00DC0474"/>
    <w:rsid w:val="00DC0D42"/>
    <w:rsid w:val="00DC175F"/>
    <w:rsid w:val="00DC1795"/>
    <w:rsid w:val="00DC1A25"/>
    <w:rsid w:val="00DC1AAF"/>
    <w:rsid w:val="00DC1B09"/>
    <w:rsid w:val="00DC2405"/>
    <w:rsid w:val="00DC25A2"/>
    <w:rsid w:val="00DC2782"/>
    <w:rsid w:val="00DC2984"/>
    <w:rsid w:val="00DC2E44"/>
    <w:rsid w:val="00DC31BE"/>
    <w:rsid w:val="00DC32CB"/>
    <w:rsid w:val="00DC32DE"/>
    <w:rsid w:val="00DC3503"/>
    <w:rsid w:val="00DC35AF"/>
    <w:rsid w:val="00DC39BF"/>
    <w:rsid w:val="00DC3F17"/>
    <w:rsid w:val="00DC4176"/>
    <w:rsid w:val="00DC4237"/>
    <w:rsid w:val="00DC429F"/>
    <w:rsid w:val="00DC4337"/>
    <w:rsid w:val="00DC4588"/>
    <w:rsid w:val="00DC45D2"/>
    <w:rsid w:val="00DC47A2"/>
    <w:rsid w:val="00DC4838"/>
    <w:rsid w:val="00DC4B63"/>
    <w:rsid w:val="00DC4D4C"/>
    <w:rsid w:val="00DC4DB6"/>
    <w:rsid w:val="00DC4EA1"/>
    <w:rsid w:val="00DC4F48"/>
    <w:rsid w:val="00DC507A"/>
    <w:rsid w:val="00DC5106"/>
    <w:rsid w:val="00DC5147"/>
    <w:rsid w:val="00DC5326"/>
    <w:rsid w:val="00DC550C"/>
    <w:rsid w:val="00DC575F"/>
    <w:rsid w:val="00DC58E8"/>
    <w:rsid w:val="00DC5AD0"/>
    <w:rsid w:val="00DC5B4A"/>
    <w:rsid w:val="00DC5BE3"/>
    <w:rsid w:val="00DC5BFE"/>
    <w:rsid w:val="00DC5C12"/>
    <w:rsid w:val="00DC65F9"/>
    <w:rsid w:val="00DC6976"/>
    <w:rsid w:val="00DC6CAA"/>
    <w:rsid w:val="00DC6DB7"/>
    <w:rsid w:val="00DC6DC0"/>
    <w:rsid w:val="00DC70B1"/>
    <w:rsid w:val="00DC70FE"/>
    <w:rsid w:val="00DC722D"/>
    <w:rsid w:val="00DC723C"/>
    <w:rsid w:val="00DC7776"/>
    <w:rsid w:val="00DC7875"/>
    <w:rsid w:val="00DC79FD"/>
    <w:rsid w:val="00DC7D7F"/>
    <w:rsid w:val="00DC7E92"/>
    <w:rsid w:val="00DD0239"/>
    <w:rsid w:val="00DD0D0C"/>
    <w:rsid w:val="00DD0DE4"/>
    <w:rsid w:val="00DD0E22"/>
    <w:rsid w:val="00DD1122"/>
    <w:rsid w:val="00DD13A8"/>
    <w:rsid w:val="00DD1484"/>
    <w:rsid w:val="00DD17D5"/>
    <w:rsid w:val="00DD1A50"/>
    <w:rsid w:val="00DD1D81"/>
    <w:rsid w:val="00DD1E3A"/>
    <w:rsid w:val="00DD216F"/>
    <w:rsid w:val="00DD244B"/>
    <w:rsid w:val="00DD246B"/>
    <w:rsid w:val="00DD260B"/>
    <w:rsid w:val="00DD28D0"/>
    <w:rsid w:val="00DD297D"/>
    <w:rsid w:val="00DD2BA4"/>
    <w:rsid w:val="00DD2EC2"/>
    <w:rsid w:val="00DD347F"/>
    <w:rsid w:val="00DD3500"/>
    <w:rsid w:val="00DD37E5"/>
    <w:rsid w:val="00DD3CC5"/>
    <w:rsid w:val="00DD3D9F"/>
    <w:rsid w:val="00DD3EA3"/>
    <w:rsid w:val="00DD3FDF"/>
    <w:rsid w:val="00DD4309"/>
    <w:rsid w:val="00DD4402"/>
    <w:rsid w:val="00DD4450"/>
    <w:rsid w:val="00DD47FA"/>
    <w:rsid w:val="00DD48D1"/>
    <w:rsid w:val="00DD49EA"/>
    <w:rsid w:val="00DD4BAC"/>
    <w:rsid w:val="00DD4CCD"/>
    <w:rsid w:val="00DD5078"/>
    <w:rsid w:val="00DD509D"/>
    <w:rsid w:val="00DD5302"/>
    <w:rsid w:val="00DD56B3"/>
    <w:rsid w:val="00DD56D6"/>
    <w:rsid w:val="00DD5D91"/>
    <w:rsid w:val="00DD5DF4"/>
    <w:rsid w:val="00DD5E0C"/>
    <w:rsid w:val="00DD5E9B"/>
    <w:rsid w:val="00DD645E"/>
    <w:rsid w:val="00DD649D"/>
    <w:rsid w:val="00DD6877"/>
    <w:rsid w:val="00DD68AA"/>
    <w:rsid w:val="00DD68B1"/>
    <w:rsid w:val="00DD68F8"/>
    <w:rsid w:val="00DD691E"/>
    <w:rsid w:val="00DD6B35"/>
    <w:rsid w:val="00DD6C13"/>
    <w:rsid w:val="00DD6C5E"/>
    <w:rsid w:val="00DD6D55"/>
    <w:rsid w:val="00DD6D96"/>
    <w:rsid w:val="00DD722C"/>
    <w:rsid w:val="00DD7246"/>
    <w:rsid w:val="00DD7279"/>
    <w:rsid w:val="00DD73E1"/>
    <w:rsid w:val="00DD741E"/>
    <w:rsid w:val="00DD7521"/>
    <w:rsid w:val="00DD76FD"/>
    <w:rsid w:val="00DD771D"/>
    <w:rsid w:val="00DD7972"/>
    <w:rsid w:val="00DD799A"/>
    <w:rsid w:val="00DD7BC3"/>
    <w:rsid w:val="00DD7DA7"/>
    <w:rsid w:val="00DD7DD2"/>
    <w:rsid w:val="00DD7DDD"/>
    <w:rsid w:val="00DE01EC"/>
    <w:rsid w:val="00DE0297"/>
    <w:rsid w:val="00DE0390"/>
    <w:rsid w:val="00DE06C4"/>
    <w:rsid w:val="00DE06F5"/>
    <w:rsid w:val="00DE074B"/>
    <w:rsid w:val="00DE08CB"/>
    <w:rsid w:val="00DE0ADA"/>
    <w:rsid w:val="00DE0AFE"/>
    <w:rsid w:val="00DE0C05"/>
    <w:rsid w:val="00DE0C24"/>
    <w:rsid w:val="00DE0CC6"/>
    <w:rsid w:val="00DE0D78"/>
    <w:rsid w:val="00DE0EA4"/>
    <w:rsid w:val="00DE0F7C"/>
    <w:rsid w:val="00DE1043"/>
    <w:rsid w:val="00DE13B0"/>
    <w:rsid w:val="00DE16AD"/>
    <w:rsid w:val="00DE170A"/>
    <w:rsid w:val="00DE17E3"/>
    <w:rsid w:val="00DE195F"/>
    <w:rsid w:val="00DE19AA"/>
    <w:rsid w:val="00DE234D"/>
    <w:rsid w:val="00DE2361"/>
    <w:rsid w:val="00DE2A89"/>
    <w:rsid w:val="00DE2B36"/>
    <w:rsid w:val="00DE2BCB"/>
    <w:rsid w:val="00DE2BF5"/>
    <w:rsid w:val="00DE2E6E"/>
    <w:rsid w:val="00DE2EC7"/>
    <w:rsid w:val="00DE30D7"/>
    <w:rsid w:val="00DE3293"/>
    <w:rsid w:val="00DE33DC"/>
    <w:rsid w:val="00DE357C"/>
    <w:rsid w:val="00DE359C"/>
    <w:rsid w:val="00DE35A3"/>
    <w:rsid w:val="00DE3824"/>
    <w:rsid w:val="00DE3A96"/>
    <w:rsid w:val="00DE3AF7"/>
    <w:rsid w:val="00DE45FF"/>
    <w:rsid w:val="00DE486C"/>
    <w:rsid w:val="00DE4BD5"/>
    <w:rsid w:val="00DE5075"/>
    <w:rsid w:val="00DE538C"/>
    <w:rsid w:val="00DE542F"/>
    <w:rsid w:val="00DE550A"/>
    <w:rsid w:val="00DE566F"/>
    <w:rsid w:val="00DE5938"/>
    <w:rsid w:val="00DE5DCB"/>
    <w:rsid w:val="00DE5F76"/>
    <w:rsid w:val="00DE6258"/>
    <w:rsid w:val="00DE628A"/>
    <w:rsid w:val="00DE6500"/>
    <w:rsid w:val="00DE68CA"/>
    <w:rsid w:val="00DE6A51"/>
    <w:rsid w:val="00DE7371"/>
    <w:rsid w:val="00DE79CD"/>
    <w:rsid w:val="00DE7ABA"/>
    <w:rsid w:val="00DE7B4E"/>
    <w:rsid w:val="00DE7BAB"/>
    <w:rsid w:val="00DE7D10"/>
    <w:rsid w:val="00DE7E68"/>
    <w:rsid w:val="00DE7F97"/>
    <w:rsid w:val="00DF01DF"/>
    <w:rsid w:val="00DF01E1"/>
    <w:rsid w:val="00DF0612"/>
    <w:rsid w:val="00DF079E"/>
    <w:rsid w:val="00DF0A0D"/>
    <w:rsid w:val="00DF0A0E"/>
    <w:rsid w:val="00DF0BED"/>
    <w:rsid w:val="00DF13E6"/>
    <w:rsid w:val="00DF1728"/>
    <w:rsid w:val="00DF1965"/>
    <w:rsid w:val="00DF1D9E"/>
    <w:rsid w:val="00DF2104"/>
    <w:rsid w:val="00DF2625"/>
    <w:rsid w:val="00DF2723"/>
    <w:rsid w:val="00DF27A6"/>
    <w:rsid w:val="00DF2C8F"/>
    <w:rsid w:val="00DF2EAE"/>
    <w:rsid w:val="00DF2FCB"/>
    <w:rsid w:val="00DF323E"/>
    <w:rsid w:val="00DF3C44"/>
    <w:rsid w:val="00DF3CE3"/>
    <w:rsid w:val="00DF3E0F"/>
    <w:rsid w:val="00DF4547"/>
    <w:rsid w:val="00DF537C"/>
    <w:rsid w:val="00DF53EE"/>
    <w:rsid w:val="00DF5541"/>
    <w:rsid w:val="00DF5712"/>
    <w:rsid w:val="00DF5A03"/>
    <w:rsid w:val="00DF5ACC"/>
    <w:rsid w:val="00DF5F83"/>
    <w:rsid w:val="00DF61DD"/>
    <w:rsid w:val="00DF6200"/>
    <w:rsid w:val="00DF679E"/>
    <w:rsid w:val="00DF67BE"/>
    <w:rsid w:val="00DF6A1D"/>
    <w:rsid w:val="00DF6B1F"/>
    <w:rsid w:val="00DF6B87"/>
    <w:rsid w:val="00DF6CD9"/>
    <w:rsid w:val="00DF6EA6"/>
    <w:rsid w:val="00DF6F55"/>
    <w:rsid w:val="00DF7045"/>
    <w:rsid w:val="00DF774A"/>
    <w:rsid w:val="00DF780E"/>
    <w:rsid w:val="00DF78CC"/>
    <w:rsid w:val="00DF7A2B"/>
    <w:rsid w:val="00DF7A34"/>
    <w:rsid w:val="00DF7A5E"/>
    <w:rsid w:val="00DF7D00"/>
    <w:rsid w:val="00E00414"/>
    <w:rsid w:val="00E0063A"/>
    <w:rsid w:val="00E00674"/>
    <w:rsid w:val="00E0093B"/>
    <w:rsid w:val="00E00A5D"/>
    <w:rsid w:val="00E00D00"/>
    <w:rsid w:val="00E00F34"/>
    <w:rsid w:val="00E013C6"/>
    <w:rsid w:val="00E0144F"/>
    <w:rsid w:val="00E0166B"/>
    <w:rsid w:val="00E016CB"/>
    <w:rsid w:val="00E01A52"/>
    <w:rsid w:val="00E01B09"/>
    <w:rsid w:val="00E02173"/>
    <w:rsid w:val="00E021C7"/>
    <w:rsid w:val="00E02223"/>
    <w:rsid w:val="00E0258B"/>
    <w:rsid w:val="00E0264A"/>
    <w:rsid w:val="00E0265B"/>
    <w:rsid w:val="00E026EF"/>
    <w:rsid w:val="00E029BF"/>
    <w:rsid w:val="00E02D04"/>
    <w:rsid w:val="00E02D4D"/>
    <w:rsid w:val="00E031A4"/>
    <w:rsid w:val="00E031E2"/>
    <w:rsid w:val="00E0351C"/>
    <w:rsid w:val="00E035EE"/>
    <w:rsid w:val="00E0394C"/>
    <w:rsid w:val="00E03B51"/>
    <w:rsid w:val="00E03CFD"/>
    <w:rsid w:val="00E03E3F"/>
    <w:rsid w:val="00E041DF"/>
    <w:rsid w:val="00E045AA"/>
    <w:rsid w:val="00E045D4"/>
    <w:rsid w:val="00E045F8"/>
    <w:rsid w:val="00E04735"/>
    <w:rsid w:val="00E0480F"/>
    <w:rsid w:val="00E048EC"/>
    <w:rsid w:val="00E05039"/>
    <w:rsid w:val="00E05089"/>
    <w:rsid w:val="00E0509E"/>
    <w:rsid w:val="00E053BA"/>
    <w:rsid w:val="00E054B9"/>
    <w:rsid w:val="00E057BD"/>
    <w:rsid w:val="00E05881"/>
    <w:rsid w:val="00E05981"/>
    <w:rsid w:val="00E059AF"/>
    <w:rsid w:val="00E05AAB"/>
    <w:rsid w:val="00E05CAC"/>
    <w:rsid w:val="00E05EB5"/>
    <w:rsid w:val="00E05F55"/>
    <w:rsid w:val="00E0616C"/>
    <w:rsid w:val="00E06548"/>
    <w:rsid w:val="00E066C4"/>
    <w:rsid w:val="00E069E2"/>
    <w:rsid w:val="00E06A9C"/>
    <w:rsid w:val="00E06BA4"/>
    <w:rsid w:val="00E06E49"/>
    <w:rsid w:val="00E06E8A"/>
    <w:rsid w:val="00E06FCB"/>
    <w:rsid w:val="00E0701E"/>
    <w:rsid w:val="00E0711F"/>
    <w:rsid w:val="00E07395"/>
    <w:rsid w:val="00E074A4"/>
    <w:rsid w:val="00E074F6"/>
    <w:rsid w:val="00E07595"/>
    <w:rsid w:val="00E07B1A"/>
    <w:rsid w:val="00E07D1E"/>
    <w:rsid w:val="00E07F7A"/>
    <w:rsid w:val="00E07FFD"/>
    <w:rsid w:val="00E1007D"/>
    <w:rsid w:val="00E106BB"/>
    <w:rsid w:val="00E10805"/>
    <w:rsid w:val="00E1087E"/>
    <w:rsid w:val="00E108D9"/>
    <w:rsid w:val="00E109D7"/>
    <w:rsid w:val="00E10A23"/>
    <w:rsid w:val="00E10E09"/>
    <w:rsid w:val="00E10F35"/>
    <w:rsid w:val="00E10F5D"/>
    <w:rsid w:val="00E11013"/>
    <w:rsid w:val="00E1115F"/>
    <w:rsid w:val="00E11431"/>
    <w:rsid w:val="00E11642"/>
    <w:rsid w:val="00E11915"/>
    <w:rsid w:val="00E11D1F"/>
    <w:rsid w:val="00E11F2C"/>
    <w:rsid w:val="00E11F3B"/>
    <w:rsid w:val="00E12053"/>
    <w:rsid w:val="00E12077"/>
    <w:rsid w:val="00E12490"/>
    <w:rsid w:val="00E124D1"/>
    <w:rsid w:val="00E12643"/>
    <w:rsid w:val="00E126F9"/>
    <w:rsid w:val="00E12968"/>
    <w:rsid w:val="00E12BC4"/>
    <w:rsid w:val="00E12FBF"/>
    <w:rsid w:val="00E13842"/>
    <w:rsid w:val="00E13960"/>
    <w:rsid w:val="00E13E73"/>
    <w:rsid w:val="00E13F28"/>
    <w:rsid w:val="00E1400F"/>
    <w:rsid w:val="00E14119"/>
    <w:rsid w:val="00E141BA"/>
    <w:rsid w:val="00E142C1"/>
    <w:rsid w:val="00E1474F"/>
    <w:rsid w:val="00E14994"/>
    <w:rsid w:val="00E14AAB"/>
    <w:rsid w:val="00E15123"/>
    <w:rsid w:val="00E15276"/>
    <w:rsid w:val="00E152A4"/>
    <w:rsid w:val="00E1569C"/>
    <w:rsid w:val="00E15B08"/>
    <w:rsid w:val="00E15D3F"/>
    <w:rsid w:val="00E15D9A"/>
    <w:rsid w:val="00E15F6F"/>
    <w:rsid w:val="00E1634A"/>
    <w:rsid w:val="00E16623"/>
    <w:rsid w:val="00E16B47"/>
    <w:rsid w:val="00E16B61"/>
    <w:rsid w:val="00E16F77"/>
    <w:rsid w:val="00E17002"/>
    <w:rsid w:val="00E17084"/>
    <w:rsid w:val="00E1724F"/>
    <w:rsid w:val="00E173B0"/>
    <w:rsid w:val="00E17403"/>
    <w:rsid w:val="00E17661"/>
    <w:rsid w:val="00E177D0"/>
    <w:rsid w:val="00E17932"/>
    <w:rsid w:val="00E17D38"/>
    <w:rsid w:val="00E20049"/>
    <w:rsid w:val="00E20133"/>
    <w:rsid w:val="00E2031F"/>
    <w:rsid w:val="00E20683"/>
    <w:rsid w:val="00E2078B"/>
    <w:rsid w:val="00E2087B"/>
    <w:rsid w:val="00E2112C"/>
    <w:rsid w:val="00E212B5"/>
    <w:rsid w:val="00E2160B"/>
    <w:rsid w:val="00E2184A"/>
    <w:rsid w:val="00E219E4"/>
    <w:rsid w:val="00E21ECD"/>
    <w:rsid w:val="00E21FD2"/>
    <w:rsid w:val="00E22148"/>
    <w:rsid w:val="00E221C4"/>
    <w:rsid w:val="00E22334"/>
    <w:rsid w:val="00E2237D"/>
    <w:rsid w:val="00E226C8"/>
    <w:rsid w:val="00E227AF"/>
    <w:rsid w:val="00E228B7"/>
    <w:rsid w:val="00E22A40"/>
    <w:rsid w:val="00E22C8A"/>
    <w:rsid w:val="00E22DBC"/>
    <w:rsid w:val="00E22DEF"/>
    <w:rsid w:val="00E23009"/>
    <w:rsid w:val="00E23247"/>
    <w:rsid w:val="00E234A6"/>
    <w:rsid w:val="00E23549"/>
    <w:rsid w:val="00E23656"/>
    <w:rsid w:val="00E23820"/>
    <w:rsid w:val="00E23859"/>
    <w:rsid w:val="00E238CE"/>
    <w:rsid w:val="00E24274"/>
    <w:rsid w:val="00E2437C"/>
    <w:rsid w:val="00E24652"/>
    <w:rsid w:val="00E2496A"/>
    <w:rsid w:val="00E249AA"/>
    <w:rsid w:val="00E24CC5"/>
    <w:rsid w:val="00E24EAA"/>
    <w:rsid w:val="00E25133"/>
    <w:rsid w:val="00E251B3"/>
    <w:rsid w:val="00E256CC"/>
    <w:rsid w:val="00E25744"/>
    <w:rsid w:val="00E258BD"/>
    <w:rsid w:val="00E25A76"/>
    <w:rsid w:val="00E25BB3"/>
    <w:rsid w:val="00E25EBA"/>
    <w:rsid w:val="00E25FEA"/>
    <w:rsid w:val="00E26011"/>
    <w:rsid w:val="00E2604C"/>
    <w:rsid w:val="00E2618E"/>
    <w:rsid w:val="00E26530"/>
    <w:rsid w:val="00E26540"/>
    <w:rsid w:val="00E267CE"/>
    <w:rsid w:val="00E26941"/>
    <w:rsid w:val="00E26ABB"/>
    <w:rsid w:val="00E26C4A"/>
    <w:rsid w:val="00E26E7C"/>
    <w:rsid w:val="00E26F61"/>
    <w:rsid w:val="00E271DF"/>
    <w:rsid w:val="00E27347"/>
    <w:rsid w:val="00E27434"/>
    <w:rsid w:val="00E274C1"/>
    <w:rsid w:val="00E274D4"/>
    <w:rsid w:val="00E27558"/>
    <w:rsid w:val="00E27605"/>
    <w:rsid w:val="00E27D77"/>
    <w:rsid w:val="00E27F4D"/>
    <w:rsid w:val="00E30139"/>
    <w:rsid w:val="00E30256"/>
    <w:rsid w:val="00E30598"/>
    <w:rsid w:val="00E3122A"/>
    <w:rsid w:val="00E31338"/>
    <w:rsid w:val="00E31848"/>
    <w:rsid w:val="00E319E6"/>
    <w:rsid w:val="00E31B5F"/>
    <w:rsid w:val="00E31D14"/>
    <w:rsid w:val="00E31DD2"/>
    <w:rsid w:val="00E31F92"/>
    <w:rsid w:val="00E31FEA"/>
    <w:rsid w:val="00E320ED"/>
    <w:rsid w:val="00E322C3"/>
    <w:rsid w:val="00E32350"/>
    <w:rsid w:val="00E324D5"/>
    <w:rsid w:val="00E324E3"/>
    <w:rsid w:val="00E32708"/>
    <w:rsid w:val="00E32E17"/>
    <w:rsid w:val="00E3340B"/>
    <w:rsid w:val="00E334BF"/>
    <w:rsid w:val="00E342D3"/>
    <w:rsid w:val="00E34536"/>
    <w:rsid w:val="00E34662"/>
    <w:rsid w:val="00E349A7"/>
    <w:rsid w:val="00E349DB"/>
    <w:rsid w:val="00E34A11"/>
    <w:rsid w:val="00E34D83"/>
    <w:rsid w:val="00E35118"/>
    <w:rsid w:val="00E3520E"/>
    <w:rsid w:val="00E3536E"/>
    <w:rsid w:val="00E353CF"/>
    <w:rsid w:val="00E3548F"/>
    <w:rsid w:val="00E35504"/>
    <w:rsid w:val="00E35995"/>
    <w:rsid w:val="00E35A94"/>
    <w:rsid w:val="00E35BB4"/>
    <w:rsid w:val="00E35DF5"/>
    <w:rsid w:val="00E35F45"/>
    <w:rsid w:val="00E361DC"/>
    <w:rsid w:val="00E36679"/>
    <w:rsid w:val="00E3695C"/>
    <w:rsid w:val="00E36CA9"/>
    <w:rsid w:val="00E36E58"/>
    <w:rsid w:val="00E36E5A"/>
    <w:rsid w:val="00E37163"/>
    <w:rsid w:val="00E372B9"/>
    <w:rsid w:val="00E3749D"/>
    <w:rsid w:val="00E374C9"/>
    <w:rsid w:val="00E37947"/>
    <w:rsid w:val="00E37F64"/>
    <w:rsid w:val="00E37FF3"/>
    <w:rsid w:val="00E400E7"/>
    <w:rsid w:val="00E40216"/>
    <w:rsid w:val="00E40232"/>
    <w:rsid w:val="00E40298"/>
    <w:rsid w:val="00E403E4"/>
    <w:rsid w:val="00E404E2"/>
    <w:rsid w:val="00E405A0"/>
    <w:rsid w:val="00E408CA"/>
    <w:rsid w:val="00E40947"/>
    <w:rsid w:val="00E40CF5"/>
    <w:rsid w:val="00E40EC5"/>
    <w:rsid w:val="00E4129D"/>
    <w:rsid w:val="00E4149F"/>
    <w:rsid w:val="00E41628"/>
    <w:rsid w:val="00E4179E"/>
    <w:rsid w:val="00E419F6"/>
    <w:rsid w:val="00E41B17"/>
    <w:rsid w:val="00E41D36"/>
    <w:rsid w:val="00E41F64"/>
    <w:rsid w:val="00E424FB"/>
    <w:rsid w:val="00E425D1"/>
    <w:rsid w:val="00E42698"/>
    <w:rsid w:val="00E42746"/>
    <w:rsid w:val="00E4295C"/>
    <w:rsid w:val="00E42B01"/>
    <w:rsid w:val="00E42CBA"/>
    <w:rsid w:val="00E42DEF"/>
    <w:rsid w:val="00E42F29"/>
    <w:rsid w:val="00E42F2C"/>
    <w:rsid w:val="00E42FAE"/>
    <w:rsid w:val="00E43240"/>
    <w:rsid w:val="00E434B5"/>
    <w:rsid w:val="00E43881"/>
    <w:rsid w:val="00E43B2C"/>
    <w:rsid w:val="00E43BDD"/>
    <w:rsid w:val="00E44155"/>
    <w:rsid w:val="00E4448F"/>
    <w:rsid w:val="00E44518"/>
    <w:rsid w:val="00E445E4"/>
    <w:rsid w:val="00E44884"/>
    <w:rsid w:val="00E4492B"/>
    <w:rsid w:val="00E4493B"/>
    <w:rsid w:val="00E44B41"/>
    <w:rsid w:val="00E44D87"/>
    <w:rsid w:val="00E44E64"/>
    <w:rsid w:val="00E4548C"/>
    <w:rsid w:val="00E45708"/>
    <w:rsid w:val="00E45849"/>
    <w:rsid w:val="00E459FE"/>
    <w:rsid w:val="00E45C79"/>
    <w:rsid w:val="00E45D5B"/>
    <w:rsid w:val="00E45DB7"/>
    <w:rsid w:val="00E45DD9"/>
    <w:rsid w:val="00E45E69"/>
    <w:rsid w:val="00E46153"/>
    <w:rsid w:val="00E4641C"/>
    <w:rsid w:val="00E4676C"/>
    <w:rsid w:val="00E467C2"/>
    <w:rsid w:val="00E4688B"/>
    <w:rsid w:val="00E468B9"/>
    <w:rsid w:val="00E46CF1"/>
    <w:rsid w:val="00E470E3"/>
    <w:rsid w:val="00E4720A"/>
    <w:rsid w:val="00E4754C"/>
    <w:rsid w:val="00E47730"/>
    <w:rsid w:val="00E47895"/>
    <w:rsid w:val="00E479DC"/>
    <w:rsid w:val="00E479E7"/>
    <w:rsid w:val="00E47D81"/>
    <w:rsid w:val="00E47D96"/>
    <w:rsid w:val="00E47DF6"/>
    <w:rsid w:val="00E47E29"/>
    <w:rsid w:val="00E5018A"/>
    <w:rsid w:val="00E5018F"/>
    <w:rsid w:val="00E5041E"/>
    <w:rsid w:val="00E50552"/>
    <w:rsid w:val="00E50CEB"/>
    <w:rsid w:val="00E50DC2"/>
    <w:rsid w:val="00E50E53"/>
    <w:rsid w:val="00E50F36"/>
    <w:rsid w:val="00E5102E"/>
    <w:rsid w:val="00E51111"/>
    <w:rsid w:val="00E513F2"/>
    <w:rsid w:val="00E5151F"/>
    <w:rsid w:val="00E51AAC"/>
    <w:rsid w:val="00E51CE0"/>
    <w:rsid w:val="00E51D53"/>
    <w:rsid w:val="00E5205D"/>
    <w:rsid w:val="00E52760"/>
    <w:rsid w:val="00E5279D"/>
    <w:rsid w:val="00E527B4"/>
    <w:rsid w:val="00E52BAE"/>
    <w:rsid w:val="00E52CF3"/>
    <w:rsid w:val="00E52D1D"/>
    <w:rsid w:val="00E53400"/>
    <w:rsid w:val="00E534B3"/>
    <w:rsid w:val="00E5361B"/>
    <w:rsid w:val="00E5368F"/>
    <w:rsid w:val="00E5378C"/>
    <w:rsid w:val="00E5388C"/>
    <w:rsid w:val="00E538A2"/>
    <w:rsid w:val="00E539D9"/>
    <w:rsid w:val="00E53ABE"/>
    <w:rsid w:val="00E53C7E"/>
    <w:rsid w:val="00E53DEC"/>
    <w:rsid w:val="00E53DEE"/>
    <w:rsid w:val="00E53E1A"/>
    <w:rsid w:val="00E53EE0"/>
    <w:rsid w:val="00E53FA4"/>
    <w:rsid w:val="00E5479B"/>
    <w:rsid w:val="00E547A1"/>
    <w:rsid w:val="00E549BA"/>
    <w:rsid w:val="00E549E3"/>
    <w:rsid w:val="00E54CD6"/>
    <w:rsid w:val="00E54CDC"/>
    <w:rsid w:val="00E54D38"/>
    <w:rsid w:val="00E552CF"/>
    <w:rsid w:val="00E5535E"/>
    <w:rsid w:val="00E558F5"/>
    <w:rsid w:val="00E55920"/>
    <w:rsid w:val="00E56015"/>
    <w:rsid w:val="00E56152"/>
    <w:rsid w:val="00E563FD"/>
    <w:rsid w:val="00E56418"/>
    <w:rsid w:val="00E564A4"/>
    <w:rsid w:val="00E5663A"/>
    <w:rsid w:val="00E5664D"/>
    <w:rsid w:val="00E56BFB"/>
    <w:rsid w:val="00E56F13"/>
    <w:rsid w:val="00E56FF8"/>
    <w:rsid w:val="00E57179"/>
    <w:rsid w:val="00E5746D"/>
    <w:rsid w:val="00E57602"/>
    <w:rsid w:val="00E579A5"/>
    <w:rsid w:val="00E57BCC"/>
    <w:rsid w:val="00E57CAF"/>
    <w:rsid w:val="00E57DE1"/>
    <w:rsid w:val="00E601EC"/>
    <w:rsid w:val="00E60322"/>
    <w:rsid w:val="00E60457"/>
    <w:rsid w:val="00E605B4"/>
    <w:rsid w:val="00E60627"/>
    <w:rsid w:val="00E6068D"/>
    <w:rsid w:val="00E607DB"/>
    <w:rsid w:val="00E60AB4"/>
    <w:rsid w:val="00E60B62"/>
    <w:rsid w:val="00E60BAA"/>
    <w:rsid w:val="00E60BFA"/>
    <w:rsid w:val="00E60D8B"/>
    <w:rsid w:val="00E60E95"/>
    <w:rsid w:val="00E60FB1"/>
    <w:rsid w:val="00E6195A"/>
    <w:rsid w:val="00E6195F"/>
    <w:rsid w:val="00E61A66"/>
    <w:rsid w:val="00E61A88"/>
    <w:rsid w:val="00E61AB3"/>
    <w:rsid w:val="00E61D07"/>
    <w:rsid w:val="00E61DE0"/>
    <w:rsid w:val="00E61E92"/>
    <w:rsid w:val="00E61F07"/>
    <w:rsid w:val="00E62060"/>
    <w:rsid w:val="00E62131"/>
    <w:rsid w:val="00E62160"/>
    <w:rsid w:val="00E621FB"/>
    <w:rsid w:val="00E62205"/>
    <w:rsid w:val="00E622EE"/>
    <w:rsid w:val="00E62637"/>
    <w:rsid w:val="00E629A0"/>
    <w:rsid w:val="00E62AF7"/>
    <w:rsid w:val="00E62AFF"/>
    <w:rsid w:val="00E62C4F"/>
    <w:rsid w:val="00E62F83"/>
    <w:rsid w:val="00E630C2"/>
    <w:rsid w:val="00E63102"/>
    <w:rsid w:val="00E631DA"/>
    <w:rsid w:val="00E63327"/>
    <w:rsid w:val="00E63348"/>
    <w:rsid w:val="00E63357"/>
    <w:rsid w:val="00E6336D"/>
    <w:rsid w:val="00E63415"/>
    <w:rsid w:val="00E63537"/>
    <w:rsid w:val="00E635E1"/>
    <w:rsid w:val="00E637B0"/>
    <w:rsid w:val="00E63B6E"/>
    <w:rsid w:val="00E63DDA"/>
    <w:rsid w:val="00E644A9"/>
    <w:rsid w:val="00E646E1"/>
    <w:rsid w:val="00E64C83"/>
    <w:rsid w:val="00E64E31"/>
    <w:rsid w:val="00E65093"/>
    <w:rsid w:val="00E65533"/>
    <w:rsid w:val="00E655BB"/>
    <w:rsid w:val="00E65619"/>
    <w:rsid w:val="00E65761"/>
    <w:rsid w:val="00E65914"/>
    <w:rsid w:val="00E65934"/>
    <w:rsid w:val="00E65BD5"/>
    <w:rsid w:val="00E65F5A"/>
    <w:rsid w:val="00E66371"/>
    <w:rsid w:val="00E663A0"/>
    <w:rsid w:val="00E6664E"/>
    <w:rsid w:val="00E66681"/>
    <w:rsid w:val="00E667ED"/>
    <w:rsid w:val="00E66910"/>
    <w:rsid w:val="00E66C26"/>
    <w:rsid w:val="00E66DAA"/>
    <w:rsid w:val="00E66E43"/>
    <w:rsid w:val="00E66F2E"/>
    <w:rsid w:val="00E67131"/>
    <w:rsid w:val="00E67201"/>
    <w:rsid w:val="00E67212"/>
    <w:rsid w:val="00E672AB"/>
    <w:rsid w:val="00E67451"/>
    <w:rsid w:val="00E67499"/>
    <w:rsid w:val="00E677A9"/>
    <w:rsid w:val="00E67AC7"/>
    <w:rsid w:val="00E67EE3"/>
    <w:rsid w:val="00E67F92"/>
    <w:rsid w:val="00E701A5"/>
    <w:rsid w:val="00E70525"/>
    <w:rsid w:val="00E70624"/>
    <w:rsid w:val="00E70703"/>
    <w:rsid w:val="00E70810"/>
    <w:rsid w:val="00E709FF"/>
    <w:rsid w:val="00E70C1B"/>
    <w:rsid w:val="00E70D7E"/>
    <w:rsid w:val="00E70EE5"/>
    <w:rsid w:val="00E71044"/>
    <w:rsid w:val="00E7124D"/>
    <w:rsid w:val="00E71BA7"/>
    <w:rsid w:val="00E71C63"/>
    <w:rsid w:val="00E71CA0"/>
    <w:rsid w:val="00E724B7"/>
    <w:rsid w:val="00E724D5"/>
    <w:rsid w:val="00E72909"/>
    <w:rsid w:val="00E72979"/>
    <w:rsid w:val="00E72B0A"/>
    <w:rsid w:val="00E72B13"/>
    <w:rsid w:val="00E72B57"/>
    <w:rsid w:val="00E73095"/>
    <w:rsid w:val="00E7327B"/>
    <w:rsid w:val="00E7328C"/>
    <w:rsid w:val="00E732CF"/>
    <w:rsid w:val="00E732E3"/>
    <w:rsid w:val="00E735ED"/>
    <w:rsid w:val="00E735F7"/>
    <w:rsid w:val="00E73833"/>
    <w:rsid w:val="00E73980"/>
    <w:rsid w:val="00E73A5A"/>
    <w:rsid w:val="00E73D51"/>
    <w:rsid w:val="00E74125"/>
    <w:rsid w:val="00E74440"/>
    <w:rsid w:val="00E74671"/>
    <w:rsid w:val="00E746CD"/>
    <w:rsid w:val="00E74744"/>
    <w:rsid w:val="00E74840"/>
    <w:rsid w:val="00E749E6"/>
    <w:rsid w:val="00E74A33"/>
    <w:rsid w:val="00E74B37"/>
    <w:rsid w:val="00E74FE1"/>
    <w:rsid w:val="00E750B1"/>
    <w:rsid w:val="00E750D9"/>
    <w:rsid w:val="00E7523D"/>
    <w:rsid w:val="00E752C9"/>
    <w:rsid w:val="00E75B30"/>
    <w:rsid w:val="00E75B77"/>
    <w:rsid w:val="00E75BF7"/>
    <w:rsid w:val="00E75D01"/>
    <w:rsid w:val="00E75D9A"/>
    <w:rsid w:val="00E75F7B"/>
    <w:rsid w:val="00E7653D"/>
    <w:rsid w:val="00E76594"/>
    <w:rsid w:val="00E76599"/>
    <w:rsid w:val="00E765B4"/>
    <w:rsid w:val="00E76605"/>
    <w:rsid w:val="00E76897"/>
    <w:rsid w:val="00E76A51"/>
    <w:rsid w:val="00E76ADB"/>
    <w:rsid w:val="00E76BCA"/>
    <w:rsid w:val="00E76D24"/>
    <w:rsid w:val="00E76E45"/>
    <w:rsid w:val="00E76EE9"/>
    <w:rsid w:val="00E77196"/>
    <w:rsid w:val="00E77354"/>
    <w:rsid w:val="00E775F7"/>
    <w:rsid w:val="00E77909"/>
    <w:rsid w:val="00E77BDF"/>
    <w:rsid w:val="00E77D58"/>
    <w:rsid w:val="00E77FD5"/>
    <w:rsid w:val="00E80057"/>
    <w:rsid w:val="00E800CD"/>
    <w:rsid w:val="00E8088C"/>
    <w:rsid w:val="00E80A30"/>
    <w:rsid w:val="00E80C28"/>
    <w:rsid w:val="00E80DAA"/>
    <w:rsid w:val="00E80F50"/>
    <w:rsid w:val="00E81006"/>
    <w:rsid w:val="00E8107F"/>
    <w:rsid w:val="00E811A1"/>
    <w:rsid w:val="00E8121E"/>
    <w:rsid w:val="00E81253"/>
    <w:rsid w:val="00E8154E"/>
    <w:rsid w:val="00E81554"/>
    <w:rsid w:val="00E81745"/>
    <w:rsid w:val="00E81C90"/>
    <w:rsid w:val="00E81E4A"/>
    <w:rsid w:val="00E81F4B"/>
    <w:rsid w:val="00E821C2"/>
    <w:rsid w:val="00E822FF"/>
    <w:rsid w:val="00E82394"/>
    <w:rsid w:val="00E82690"/>
    <w:rsid w:val="00E827D5"/>
    <w:rsid w:val="00E82AFE"/>
    <w:rsid w:val="00E82C28"/>
    <w:rsid w:val="00E8305A"/>
    <w:rsid w:val="00E83070"/>
    <w:rsid w:val="00E831A3"/>
    <w:rsid w:val="00E831D5"/>
    <w:rsid w:val="00E83456"/>
    <w:rsid w:val="00E836A7"/>
    <w:rsid w:val="00E83794"/>
    <w:rsid w:val="00E837E0"/>
    <w:rsid w:val="00E83E13"/>
    <w:rsid w:val="00E83EFC"/>
    <w:rsid w:val="00E8426D"/>
    <w:rsid w:val="00E8448F"/>
    <w:rsid w:val="00E84531"/>
    <w:rsid w:val="00E849D5"/>
    <w:rsid w:val="00E84B33"/>
    <w:rsid w:val="00E84B94"/>
    <w:rsid w:val="00E85015"/>
    <w:rsid w:val="00E85052"/>
    <w:rsid w:val="00E8562D"/>
    <w:rsid w:val="00E85CE8"/>
    <w:rsid w:val="00E8612A"/>
    <w:rsid w:val="00E863DF"/>
    <w:rsid w:val="00E86413"/>
    <w:rsid w:val="00E86510"/>
    <w:rsid w:val="00E8655E"/>
    <w:rsid w:val="00E86580"/>
    <w:rsid w:val="00E865E4"/>
    <w:rsid w:val="00E8675F"/>
    <w:rsid w:val="00E867A3"/>
    <w:rsid w:val="00E86EE8"/>
    <w:rsid w:val="00E87162"/>
    <w:rsid w:val="00E8738B"/>
    <w:rsid w:val="00E873E5"/>
    <w:rsid w:val="00E8742D"/>
    <w:rsid w:val="00E8756E"/>
    <w:rsid w:val="00E875FE"/>
    <w:rsid w:val="00E87615"/>
    <w:rsid w:val="00E8787F"/>
    <w:rsid w:val="00E87A05"/>
    <w:rsid w:val="00E87B74"/>
    <w:rsid w:val="00E87CA0"/>
    <w:rsid w:val="00E87FE2"/>
    <w:rsid w:val="00E900E4"/>
    <w:rsid w:val="00E90383"/>
    <w:rsid w:val="00E904E5"/>
    <w:rsid w:val="00E906C3"/>
    <w:rsid w:val="00E9072C"/>
    <w:rsid w:val="00E907E4"/>
    <w:rsid w:val="00E907EE"/>
    <w:rsid w:val="00E9082D"/>
    <w:rsid w:val="00E9092D"/>
    <w:rsid w:val="00E909D2"/>
    <w:rsid w:val="00E90A1B"/>
    <w:rsid w:val="00E90A73"/>
    <w:rsid w:val="00E90AA6"/>
    <w:rsid w:val="00E90BBB"/>
    <w:rsid w:val="00E90EB0"/>
    <w:rsid w:val="00E91071"/>
    <w:rsid w:val="00E912CF"/>
    <w:rsid w:val="00E9138B"/>
    <w:rsid w:val="00E913E3"/>
    <w:rsid w:val="00E914AE"/>
    <w:rsid w:val="00E915EE"/>
    <w:rsid w:val="00E916F4"/>
    <w:rsid w:val="00E9175A"/>
    <w:rsid w:val="00E91A1F"/>
    <w:rsid w:val="00E91AE2"/>
    <w:rsid w:val="00E91AE9"/>
    <w:rsid w:val="00E91B32"/>
    <w:rsid w:val="00E91ECD"/>
    <w:rsid w:val="00E92254"/>
    <w:rsid w:val="00E92367"/>
    <w:rsid w:val="00E92523"/>
    <w:rsid w:val="00E9252A"/>
    <w:rsid w:val="00E92B27"/>
    <w:rsid w:val="00E92CF8"/>
    <w:rsid w:val="00E92D3B"/>
    <w:rsid w:val="00E92F2B"/>
    <w:rsid w:val="00E92FBD"/>
    <w:rsid w:val="00E932D7"/>
    <w:rsid w:val="00E937FB"/>
    <w:rsid w:val="00E9417E"/>
    <w:rsid w:val="00E943BB"/>
    <w:rsid w:val="00E94596"/>
    <w:rsid w:val="00E94CF0"/>
    <w:rsid w:val="00E94E72"/>
    <w:rsid w:val="00E958D0"/>
    <w:rsid w:val="00E9594A"/>
    <w:rsid w:val="00E9594E"/>
    <w:rsid w:val="00E95C17"/>
    <w:rsid w:val="00E95E49"/>
    <w:rsid w:val="00E95F87"/>
    <w:rsid w:val="00E96084"/>
    <w:rsid w:val="00E96163"/>
    <w:rsid w:val="00E96821"/>
    <w:rsid w:val="00E96972"/>
    <w:rsid w:val="00E96A72"/>
    <w:rsid w:val="00E96C81"/>
    <w:rsid w:val="00E9704F"/>
    <w:rsid w:val="00E97304"/>
    <w:rsid w:val="00E975AE"/>
    <w:rsid w:val="00E9783E"/>
    <w:rsid w:val="00E97883"/>
    <w:rsid w:val="00E97C44"/>
    <w:rsid w:val="00E97E35"/>
    <w:rsid w:val="00E97FAF"/>
    <w:rsid w:val="00EA0074"/>
    <w:rsid w:val="00EA00A6"/>
    <w:rsid w:val="00EA0393"/>
    <w:rsid w:val="00EA0433"/>
    <w:rsid w:val="00EA048D"/>
    <w:rsid w:val="00EA0497"/>
    <w:rsid w:val="00EA0A2B"/>
    <w:rsid w:val="00EA0DB4"/>
    <w:rsid w:val="00EA0DD4"/>
    <w:rsid w:val="00EA12F3"/>
    <w:rsid w:val="00EA1408"/>
    <w:rsid w:val="00EA149C"/>
    <w:rsid w:val="00EA15AB"/>
    <w:rsid w:val="00EA1631"/>
    <w:rsid w:val="00EA1744"/>
    <w:rsid w:val="00EA1BBB"/>
    <w:rsid w:val="00EA1EC2"/>
    <w:rsid w:val="00EA2102"/>
    <w:rsid w:val="00EA2257"/>
    <w:rsid w:val="00EA2366"/>
    <w:rsid w:val="00EA25AE"/>
    <w:rsid w:val="00EA272E"/>
    <w:rsid w:val="00EA28B1"/>
    <w:rsid w:val="00EA29B4"/>
    <w:rsid w:val="00EA2C89"/>
    <w:rsid w:val="00EA2CFB"/>
    <w:rsid w:val="00EA2D4F"/>
    <w:rsid w:val="00EA2D9D"/>
    <w:rsid w:val="00EA2DBE"/>
    <w:rsid w:val="00EA3060"/>
    <w:rsid w:val="00EA347B"/>
    <w:rsid w:val="00EA34A8"/>
    <w:rsid w:val="00EA3562"/>
    <w:rsid w:val="00EA38E9"/>
    <w:rsid w:val="00EA39C7"/>
    <w:rsid w:val="00EA3A5E"/>
    <w:rsid w:val="00EA3C01"/>
    <w:rsid w:val="00EA3CCA"/>
    <w:rsid w:val="00EA40BA"/>
    <w:rsid w:val="00EA4130"/>
    <w:rsid w:val="00EA41B3"/>
    <w:rsid w:val="00EA423C"/>
    <w:rsid w:val="00EA4258"/>
    <w:rsid w:val="00EA434B"/>
    <w:rsid w:val="00EA466F"/>
    <w:rsid w:val="00EA4B5F"/>
    <w:rsid w:val="00EA4BFA"/>
    <w:rsid w:val="00EA4D0A"/>
    <w:rsid w:val="00EA4F5B"/>
    <w:rsid w:val="00EA4FAC"/>
    <w:rsid w:val="00EA50F0"/>
    <w:rsid w:val="00EA5225"/>
    <w:rsid w:val="00EA524B"/>
    <w:rsid w:val="00EA5343"/>
    <w:rsid w:val="00EA547E"/>
    <w:rsid w:val="00EA5772"/>
    <w:rsid w:val="00EA5927"/>
    <w:rsid w:val="00EA5C30"/>
    <w:rsid w:val="00EA5CEF"/>
    <w:rsid w:val="00EA6162"/>
    <w:rsid w:val="00EA616E"/>
    <w:rsid w:val="00EA6409"/>
    <w:rsid w:val="00EA641E"/>
    <w:rsid w:val="00EA6624"/>
    <w:rsid w:val="00EA66F5"/>
    <w:rsid w:val="00EA685B"/>
    <w:rsid w:val="00EA6D5D"/>
    <w:rsid w:val="00EA6DC9"/>
    <w:rsid w:val="00EA7602"/>
    <w:rsid w:val="00EA7BB2"/>
    <w:rsid w:val="00EA7FFE"/>
    <w:rsid w:val="00EB0278"/>
    <w:rsid w:val="00EB0459"/>
    <w:rsid w:val="00EB0A55"/>
    <w:rsid w:val="00EB0EA8"/>
    <w:rsid w:val="00EB1031"/>
    <w:rsid w:val="00EB114E"/>
    <w:rsid w:val="00EB12DA"/>
    <w:rsid w:val="00EB1439"/>
    <w:rsid w:val="00EB1491"/>
    <w:rsid w:val="00EB151D"/>
    <w:rsid w:val="00EB2153"/>
    <w:rsid w:val="00EB2185"/>
    <w:rsid w:val="00EB22F8"/>
    <w:rsid w:val="00EB2389"/>
    <w:rsid w:val="00EB2403"/>
    <w:rsid w:val="00EB2CD0"/>
    <w:rsid w:val="00EB2EE1"/>
    <w:rsid w:val="00EB2F27"/>
    <w:rsid w:val="00EB2F49"/>
    <w:rsid w:val="00EB30AF"/>
    <w:rsid w:val="00EB3417"/>
    <w:rsid w:val="00EB35F1"/>
    <w:rsid w:val="00EB3716"/>
    <w:rsid w:val="00EB378F"/>
    <w:rsid w:val="00EB39AF"/>
    <w:rsid w:val="00EB39BC"/>
    <w:rsid w:val="00EB39CD"/>
    <w:rsid w:val="00EB39F3"/>
    <w:rsid w:val="00EB3A4E"/>
    <w:rsid w:val="00EB3CA9"/>
    <w:rsid w:val="00EB3E53"/>
    <w:rsid w:val="00EB3FC3"/>
    <w:rsid w:val="00EB4241"/>
    <w:rsid w:val="00EB43F4"/>
    <w:rsid w:val="00EB457B"/>
    <w:rsid w:val="00EB4755"/>
    <w:rsid w:val="00EB481D"/>
    <w:rsid w:val="00EB4938"/>
    <w:rsid w:val="00EB4B8A"/>
    <w:rsid w:val="00EB4B8C"/>
    <w:rsid w:val="00EB4DAF"/>
    <w:rsid w:val="00EB4DE3"/>
    <w:rsid w:val="00EB509D"/>
    <w:rsid w:val="00EB5112"/>
    <w:rsid w:val="00EB52E4"/>
    <w:rsid w:val="00EB5563"/>
    <w:rsid w:val="00EB5AAC"/>
    <w:rsid w:val="00EB5EA7"/>
    <w:rsid w:val="00EB612A"/>
    <w:rsid w:val="00EB648F"/>
    <w:rsid w:val="00EB64F5"/>
    <w:rsid w:val="00EB6BA0"/>
    <w:rsid w:val="00EB6D56"/>
    <w:rsid w:val="00EB6E4E"/>
    <w:rsid w:val="00EB7028"/>
    <w:rsid w:val="00EB70D6"/>
    <w:rsid w:val="00EB7181"/>
    <w:rsid w:val="00EB7362"/>
    <w:rsid w:val="00EB7649"/>
    <w:rsid w:val="00EB77C9"/>
    <w:rsid w:val="00EB7E05"/>
    <w:rsid w:val="00EC0386"/>
    <w:rsid w:val="00EC047D"/>
    <w:rsid w:val="00EC064C"/>
    <w:rsid w:val="00EC0666"/>
    <w:rsid w:val="00EC08B2"/>
    <w:rsid w:val="00EC0AAA"/>
    <w:rsid w:val="00EC0B67"/>
    <w:rsid w:val="00EC0CE1"/>
    <w:rsid w:val="00EC0E13"/>
    <w:rsid w:val="00EC0FA8"/>
    <w:rsid w:val="00EC11BD"/>
    <w:rsid w:val="00EC127B"/>
    <w:rsid w:val="00EC1725"/>
    <w:rsid w:val="00EC1860"/>
    <w:rsid w:val="00EC1A02"/>
    <w:rsid w:val="00EC1A8A"/>
    <w:rsid w:val="00EC1BD0"/>
    <w:rsid w:val="00EC1C2B"/>
    <w:rsid w:val="00EC1CC8"/>
    <w:rsid w:val="00EC1DEC"/>
    <w:rsid w:val="00EC2038"/>
    <w:rsid w:val="00EC23A0"/>
    <w:rsid w:val="00EC287E"/>
    <w:rsid w:val="00EC2A06"/>
    <w:rsid w:val="00EC2A71"/>
    <w:rsid w:val="00EC2AE7"/>
    <w:rsid w:val="00EC2CCB"/>
    <w:rsid w:val="00EC2D2F"/>
    <w:rsid w:val="00EC310D"/>
    <w:rsid w:val="00EC329B"/>
    <w:rsid w:val="00EC35BC"/>
    <w:rsid w:val="00EC384B"/>
    <w:rsid w:val="00EC3970"/>
    <w:rsid w:val="00EC39B7"/>
    <w:rsid w:val="00EC3B56"/>
    <w:rsid w:val="00EC3DBA"/>
    <w:rsid w:val="00EC3E09"/>
    <w:rsid w:val="00EC3F76"/>
    <w:rsid w:val="00EC3FB4"/>
    <w:rsid w:val="00EC4003"/>
    <w:rsid w:val="00EC432E"/>
    <w:rsid w:val="00EC4A9D"/>
    <w:rsid w:val="00EC4B21"/>
    <w:rsid w:val="00EC4BEF"/>
    <w:rsid w:val="00EC4C5D"/>
    <w:rsid w:val="00EC4CE3"/>
    <w:rsid w:val="00EC4EFA"/>
    <w:rsid w:val="00EC4F79"/>
    <w:rsid w:val="00EC5054"/>
    <w:rsid w:val="00EC50EB"/>
    <w:rsid w:val="00EC548D"/>
    <w:rsid w:val="00EC5A7A"/>
    <w:rsid w:val="00EC5B59"/>
    <w:rsid w:val="00EC5BE8"/>
    <w:rsid w:val="00EC5E62"/>
    <w:rsid w:val="00EC6314"/>
    <w:rsid w:val="00EC63EA"/>
    <w:rsid w:val="00EC6952"/>
    <w:rsid w:val="00EC6AF9"/>
    <w:rsid w:val="00EC6D3E"/>
    <w:rsid w:val="00EC6D58"/>
    <w:rsid w:val="00EC6FBD"/>
    <w:rsid w:val="00EC6FC8"/>
    <w:rsid w:val="00EC7240"/>
    <w:rsid w:val="00EC74B8"/>
    <w:rsid w:val="00EC75A4"/>
    <w:rsid w:val="00EC7765"/>
    <w:rsid w:val="00EC78AE"/>
    <w:rsid w:val="00EC78C9"/>
    <w:rsid w:val="00EC7C43"/>
    <w:rsid w:val="00ED0067"/>
    <w:rsid w:val="00ED0A1A"/>
    <w:rsid w:val="00ED0C4D"/>
    <w:rsid w:val="00ED0D7F"/>
    <w:rsid w:val="00ED0DDC"/>
    <w:rsid w:val="00ED0F1F"/>
    <w:rsid w:val="00ED0F6E"/>
    <w:rsid w:val="00ED0F74"/>
    <w:rsid w:val="00ED1009"/>
    <w:rsid w:val="00ED151A"/>
    <w:rsid w:val="00ED15D5"/>
    <w:rsid w:val="00ED17C0"/>
    <w:rsid w:val="00ED198B"/>
    <w:rsid w:val="00ED1BC3"/>
    <w:rsid w:val="00ED2228"/>
    <w:rsid w:val="00ED23B5"/>
    <w:rsid w:val="00ED2477"/>
    <w:rsid w:val="00ED24EF"/>
    <w:rsid w:val="00ED24F6"/>
    <w:rsid w:val="00ED2875"/>
    <w:rsid w:val="00ED2A03"/>
    <w:rsid w:val="00ED2A70"/>
    <w:rsid w:val="00ED2AC5"/>
    <w:rsid w:val="00ED2B93"/>
    <w:rsid w:val="00ED2CBF"/>
    <w:rsid w:val="00ED2F54"/>
    <w:rsid w:val="00ED2F7E"/>
    <w:rsid w:val="00ED2F84"/>
    <w:rsid w:val="00ED2FB0"/>
    <w:rsid w:val="00ED3003"/>
    <w:rsid w:val="00ED308A"/>
    <w:rsid w:val="00ED3A33"/>
    <w:rsid w:val="00ED3AFD"/>
    <w:rsid w:val="00ED3B18"/>
    <w:rsid w:val="00ED4205"/>
    <w:rsid w:val="00ED462F"/>
    <w:rsid w:val="00ED470B"/>
    <w:rsid w:val="00ED47B0"/>
    <w:rsid w:val="00ED4866"/>
    <w:rsid w:val="00ED49DF"/>
    <w:rsid w:val="00ED4A35"/>
    <w:rsid w:val="00ED4D69"/>
    <w:rsid w:val="00ED4D80"/>
    <w:rsid w:val="00ED4E01"/>
    <w:rsid w:val="00ED4E8B"/>
    <w:rsid w:val="00ED4EEE"/>
    <w:rsid w:val="00ED5140"/>
    <w:rsid w:val="00ED516D"/>
    <w:rsid w:val="00ED55D0"/>
    <w:rsid w:val="00ED572E"/>
    <w:rsid w:val="00ED5C5C"/>
    <w:rsid w:val="00ED5CE1"/>
    <w:rsid w:val="00ED5E98"/>
    <w:rsid w:val="00ED5F11"/>
    <w:rsid w:val="00ED5F4E"/>
    <w:rsid w:val="00ED680D"/>
    <w:rsid w:val="00ED6B92"/>
    <w:rsid w:val="00ED6FBB"/>
    <w:rsid w:val="00ED6FFC"/>
    <w:rsid w:val="00ED7150"/>
    <w:rsid w:val="00ED75A3"/>
    <w:rsid w:val="00ED79C9"/>
    <w:rsid w:val="00ED7B4F"/>
    <w:rsid w:val="00ED7BA3"/>
    <w:rsid w:val="00ED7C08"/>
    <w:rsid w:val="00ED7D4B"/>
    <w:rsid w:val="00ED7D57"/>
    <w:rsid w:val="00EE0069"/>
    <w:rsid w:val="00EE01AC"/>
    <w:rsid w:val="00EE0364"/>
    <w:rsid w:val="00EE04DC"/>
    <w:rsid w:val="00EE0878"/>
    <w:rsid w:val="00EE0A6B"/>
    <w:rsid w:val="00EE0B7B"/>
    <w:rsid w:val="00EE0B98"/>
    <w:rsid w:val="00EE0C1D"/>
    <w:rsid w:val="00EE0CF4"/>
    <w:rsid w:val="00EE0D41"/>
    <w:rsid w:val="00EE0E1F"/>
    <w:rsid w:val="00EE0F34"/>
    <w:rsid w:val="00EE1060"/>
    <w:rsid w:val="00EE11C3"/>
    <w:rsid w:val="00EE11F5"/>
    <w:rsid w:val="00EE134A"/>
    <w:rsid w:val="00EE14B3"/>
    <w:rsid w:val="00EE14DB"/>
    <w:rsid w:val="00EE172A"/>
    <w:rsid w:val="00EE17C5"/>
    <w:rsid w:val="00EE1904"/>
    <w:rsid w:val="00EE1A36"/>
    <w:rsid w:val="00EE1C1C"/>
    <w:rsid w:val="00EE1C32"/>
    <w:rsid w:val="00EE1C7E"/>
    <w:rsid w:val="00EE1D47"/>
    <w:rsid w:val="00EE1F16"/>
    <w:rsid w:val="00EE1F6E"/>
    <w:rsid w:val="00EE2096"/>
    <w:rsid w:val="00EE218B"/>
    <w:rsid w:val="00EE226F"/>
    <w:rsid w:val="00EE2511"/>
    <w:rsid w:val="00EE25E3"/>
    <w:rsid w:val="00EE26F3"/>
    <w:rsid w:val="00EE2884"/>
    <w:rsid w:val="00EE2D29"/>
    <w:rsid w:val="00EE2DF2"/>
    <w:rsid w:val="00EE2E37"/>
    <w:rsid w:val="00EE2E84"/>
    <w:rsid w:val="00EE2EC9"/>
    <w:rsid w:val="00EE3307"/>
    <w:rsid w:val="00EE337C"/>
    <w:rsid w:val="00EE3558"/>
    <w:rsid w:val="00EE364F"/>
    <w:rsid w:val="00EE3AE3"/>
    <w:rsid w:val="00EE3FD0"/>
    <w:rsid w:val="00EE40F8"/>
    <w:rsid w:val="00EE4377"/>
    <w:rsid w:val="00EE459E"/>
    <w:rsid w:val="00EE4715"/>
    <w:rsid w:val="00EE480E"/>
    <w:rsid w:val="00EE49F7"/>
    <w:rsid w:val="00EE4AB6"/>
    <w:rsid w:val="00EE4B57"/>
    <w:rsid w:val="00EE4E9B"/>
    <w:rsid w:val="00EE4EA5"/>
    <w:rsid w:val="00EE51CA"/>
    <w:rsid w:val="00EE52C9"/>
    <w:rsid w:val="00EE54A7"/>
    <w:rsid w:val="00EE5622"/>
    <w:rsid w:val="00EE5776"/>
    <w:rsid w:val="00EE5780"/>
    <w:rsid w:val="00EE5801"/>
    <w:rsid w:val="00EE5913"/>
    <w:rsid w:val="00EE5B02"/>
    <w:rsid w:val="00EE5CCA"/>
    <w:rsid w:val="00EE5E66"/>
    <w:rsid w:val="00EE5FCD"/>
    <w:rsid w:val="00EE604E"/>
    <w:rsid w:val="00EE60EE"/>
    <w:rsid w:val="00EE61FB"/>
    <w:rsid w:val="00EE62EA"/>
    <w:rsid w:val="00EE6402"/>
    <w:rsid w:val="00EE642E"/>
    <w:rsid w:val="00EE6572"/>
    <w:rsid w:val="00EE6754"/>
    <w:rsid w:val="00EE6854"/>
    <w:rsid w:val="00EE693E"/>
    <w:rsid w:val="00EE6A20"/>
    <w:rsid w:val="00EE6B3A"/>
    <w:rsid w:val="00EE6CF2"/>
    <w:rsid w:val="00EE7301"/>
    <w:rsid w:val="00EE7473"/>
    <w:rsid w:val="00EE74AD"/>
    <w:rsid w:val="00EE7B35"/>
    <w:rsid w:val="00EE7B50"/>
    <w:rsid w:val="00EF0191"/>
    <w:rsid w:val="00EF0607"/>
    <w:rsid w:val="00EF0644"/>
    <w:rsid w:val="00EF067C"/>
    <w:rsid w:val="00EF08F4"/>
    <w:rsid w:val="00EF09FF"/>
    <w:rsid w:val="00EF0D0E"/>
    <w:rsid w:val="00EF0F5E"/>
    <w:rsid w:val="00EF12A3"/>
    <w:rsid w:val="00EF12F9"/>
    <w:rsid w:val="00EF14DE"/>
    <w:rsid w:val="00EF1546"/>
    <w:rsid w:val="00EF179A"/>
    <w:rsid w:val="00EF1AF9"/>
    <w:rsid w:val="00EF1E3D"/>
    <w:rsid w:val="00EF1E88"/>
    <w:rsid w:val="00EF1F28"/>
    <w:rsid w:val="00EF1FBA"/>
    <w:rsid w:val="00EF1FD5"/>
    <w:rsid w:val="00EF2290"/>
    <w:rsid w:val="00EF239C"/>
    <w:rsid w:val="00EF250D"/>
    <w:rsid w:val="00EF272C"/>
    <w:rsid w:val="00EF2734"/>
    <w:rsid w:val="00EF29ED"/>
    <w:rsid w:val="00EF2B3B"/>
    <w:rsid w:val="00EF2C57"/>
    <w:rsid w:val="00EF31C5"/>
    <w:rsid w:val="00EF33A4"/>
    <w:rsid w:val="00EF33D3"/>
    <w:rsid w:val="00EF3411"/>
    <w:rsid w:val="00EF38E1"/>
    <w:rsid w:val="00EF3D8C"/>
    <w:rsid w:val="00EF4299"/>
    <w:rsid w:val="00EF4391"/>
    <w:rsid w:val="00EF440F"/>
    <w:rsid w:val="00EF44B5"/>
    <w:rsid w:val="00EF4634"/>
    <w:rsid w:val="00EF4700"/>
    <w:rsid w:val="00EF47A3"/>
    <w:rsid w:val="00EF4AB5"/>
    <w:rsid w:val="00EF4D65"/>
    <w:rsid w:val="00EF4E5A"/>
    <w:rsid w:val="00EF50B1"/>
    <w:rsid w:val="00EF512A"/>
    <w:rsid w:val="00EF512C"/>
    <w:rsid w:val="00EF5890"/>
    <w:rsid w:val="00EF59CF"/>
    <w:rsid w:val="00EF59FE"/>
    <w:rsid w:val="00EF5C7D"/>
    <w:rsid w:val="00EF5CCA"/>
    <w:rsid w:val="00EF5F25"/>
    <w:rsid w:val="00EF5F4D"/>
    <w:rsid w:val="00EF6553"/>
    <w:rsid w:val="00EF6718"/>
    <w:rsid w:val="00EF672B"/>
    <w:rsid w:val="00EF6829"/>
    <w:rsid w:val="00EF6C48"/>
    <w:rsid w:val="00EF6EFC"/>
    <w:rsid w:val="00EF7259"/>
    <w:rsid w:val="00EF7643"/>
    <w:rsid w:val="00EF76AF"/>
    <w:rsid w:val="00EF7709"/>
    <w:rsid w:val="00EF7924"/>
    <w:rsid w:val="00EF7B40"/>
    <w:rsid w:val="00EF7F48"/>
    <w:rsid w:val="00EF7F95"/>
    <w:rsid w:val="00F00198"/>
    <w:rsid w:val="00F00236"/>
    <w:rsid w:val="00F0084F"/>
    <w:rsid w:val="00F00A9D"/>
    <w:rsid w:val="00F00B1B"/>
    <w:rsid w:val="00F00BCA"/>
    <w:rsid w:val="00F010D7"/>
    <w:rsid w:val="00F01253"/>
    <w:rsid w:val="00F012F8"/>
    <w:rsid w:val="00F01BA2"/>
    <w:rsid w:val="00F01E10"/>
    <w:rsid w:val="00F01F4B"/>
    <w:rsid w:val="00F01F98"/>
    <w:rsid w:val="00F02240"/>
    <w:rsid w:val="00F023BF"/>
    <w:rsid w:val="00F0240B"/>
    <w:rsid w:val="00F02503"/>
    <w:rsid w:val="00F025DF"/>
    <w:rsid w:val="00F02775"/>
    <w:rsid w:val="00F028B6"/>
    <w:rsid w:val="00F02B9E"/>
    <w:rsid w:val="00F02BFF"/>
    <w:rsid w:val="00F02EE2"/>
    <w:rsid w:val="00F02FED"/>
    <w:rsid w:val="00F035BA"/>
    <w:rsid w:val="00F03618"/>
    <w:rsid w:val="00F0366E"/>
    <w:rsid w:val="00F03A97"/>
    <w:rsid w:val="00F03ADA"/>
    <w:rsid w:val="00F03BD2"/>
    <w:rsid w:val="00F03C77"/>
    <w:rsid w:val="00F03D73"/>
    <w:rsid w:val="00F03FC5"/>
    <w:rsid w:val="00F04058"/>
    <w:rsid w:val="00F040C6"/>
    <w:rsid w:val="00F04149"/>
    <w:rsid w:val="00F041F5"/>
    <w:rsid w:val="00F0448D"/>
    <w:rsid w:val="00F044EB"/>
    <w:rsid w:val="00F045F7"/>
    <w:rsid w:val="00F04A9D"/>
    <w:rsid w:val="00F04D7C"/>
    <w:rsid w:val="00F04DC8"/>
    <w:rsid w:val="00F04FDC"/>
    <w:rsid w:val="00F04FF4"/>
    <w:rsid w:val="00F05098"/>
    <w:rsid w:val="00F052E6"/>
    <w:rsid w:val="00F0531A"/>
    <w:rsid w:val="00F05559"/>
    <w:rsid w:val="00F055E3"/>
    <w:rsid w:val="00F059EC"/>
    <w:rsid w:val="00F05DEF"/>
    <w:rsid w:val="00F05EB3"/>
    <w:rsid w:val="00F05ED0"/>
    <w:rsid w:val="00F05F6E"/>
    <w:rsid w:val="00F0625D"/>
    <w:rsid w:val="00F063CF"/>
    <w:rsid w:val="00F06433"/>
    <w:rsid w:val="00F06509"/>
    <w:rsid w:val="00F06C5E"/>
    <w:rsid w:val="00F06D04"/>
    <w:rsid w:val="00F06D17"/>
    <w:rsid w:val="00F06ED7"/>
    <w:rsid w:val="00F071EA"/>
    <w:rsid w:val="00F0741B"/>
    <w:rsid w:val="00F07852"/>
    <w:rsid w:val="00F0787D"/>
    <w:rsid w:val="00F07A00"/>
    <w:rsid w:val="00F07AEE"/>
    <w:rsid w:val="00F07BF7"/>
    <w:rsid w:val="00F07C41"/>
    <w:rsid w:val="00F10268"/>
    <w:rsid w:val="00F1060D"/>
    <w:rsid w:val="00F10663"/>
    <w:rsid w:val="00F106AC"/>
    <w:rsid w:val="00F10AE6"/>
    <w:rsid w:val="00F10C45"/>
    <w:rsid w:val="00F11237"/>
    <w:rsid w:val="00F112B7"/>
    <w:rsid w:val="00F113F7"/>
    <w:rsid w:val="00F114C7"/>
    <w:rsid w:val="00F116E3"/>
    <w:rsid w:val="00F116E6"/>
    <w:rsid w:val="00F117A0"/>
    <w:rsid w:val="00F11AD3"/>
    <w:rsid w:val="00F11AE7"/>
    <w:rsid w:val="00F11B15"/>
    <w:rsid w:val="00F11CAD"/>
    <w:rsid w:val="00F121D0"/>
    <w:rsid w:val="00F122D3"/>
    <w:rsid w:val="00F123E6"/>
    <w:rsid w:val="00F12597"/>
    <w:rsid w:val="00F1271B"/>
    <w:rsid w:val="00F12781"/>
    <w:rsid w:val="00F127CE"/>
    <w:rsid w:val="00F12898"/>
    <w:rsid w:val="00F12A00"/>
    <w:rsid w:val="00F12DFE"/>
    <w:rsid w:val="00F13405"/>
    <w:rsid w:val="00F1347C"/>
    <w:rsid w:val="00F13572"/>
    <w:rsid w:val="00F13629"/>
    <w:rsid w:val="00F13636"/>
    <w:rsid w:val="00F13695"/>
    <w:rsid w:val="00F13697"/>
    <w:rsid w:val="00F13807"/>
    <w:rsid w:val="00F138B3"/>
    <w:rsid w:val="00F138DE"/>
    <w:rsid w:val="00F13D07"/>
    <w:rsid w:val="00F1403F"/>
    <w:rsid w:val="00F142CE"/>
    <w:rsid w:val="00F142E9"/>
    <w:rsid w:val="00F143B9"/>
    <w:rsid w:val="00F1463A"/>
    <w:rsid w:val="00F14DF9"/>
    <w:rsid w:val="00F14F99"/>
    <w:rsid w:val="00F151B1"/>
    <w:rsid w:val="00F15471"/>
    <w:rsid w:val="00F1579E"/>
    <w:rsid w:val="00F15A3E"/>
    <w:rsid w:val="00F15AA0"/>
    <w:rsid w:val="00F15B5D"/>
    <w:rsid w:val="00F15B8D"/>
    <w:rsid w:val="00F15F09"/>
    <w:rsid w:val="00F16089"/>
    <w:rsid w:val="00F161FC"/>
    <w:rsid w:val="00F1632C"/>
    <w:rsid w:val="00F1661A"/>
    <w:rsid w:val="00F166EC"/>
    <w:rsid w:val="00F16E6E"/>
    <w:rsid w:val="00F16F8E"/>
    <w:rsid w:val="00F17076"/>
    <w:rsid w:val="00F172A4"/>
    <w:rsid w:val="00F172B9"/>
    <w:rsid w:val="00F17347"/>
    <w:rsid w:val="00F173EF"/>
    <w:rsid w:val="00F176F5"/>
    <w:rsid w:val="00F17BCB"/>
    <w:rsid w:val="00F17DAF"/>
    <w:rsid w:val="00F17E31"/>
    <w:rsid w:val="00F17F19"/>
    <w:rsid w:val="00F17FF2"/>
    <w:rsid w:val="00F200C5"/>
    <w:rsid w:val="00F201F4"/>
    <w:rsid w:val="00F20240"/>
    <w:rsid w:val="00F2026C"/>
    <w:rsid w:val="00F2051C"/>
    <w:rsid w:val="00F205EA"/>
    <w:rsid w:val="00F206B9"/>
    <w:rsid w:val="00F209F8"/>
    <w:rsid w:val="00F20C83"/>
    <w:rsid w:val="00F20D81"/>
    <w:rsid w:val="00F20E92"/>
    <w:rsid w:val="00F20F16"/>
    <w:rsid w:val="00F20F49"/>
    <w:rsid w:val="00F21053"/>
    <w:rsid w:val="00F21621"/>
    <w:rsid w:val="00F21826"/>
    <w:rsid w:val="00F21A63"/>
    <w:rsid w:val="00F21AA9"/>
    <w:rsid w:val="00F21B88"/>
    <w:rsid w:val="00F21DC6"/>
    <w:rsid w:val="00F2227C"/>
    <w:rsid w:val="00F2235E"/>
    <w:rsid w:val="00F2246F"/>
    <w:rsid w:val="00F2255F"/>
    <w:rsid w:val="00F2266C"/>
    <w:rsid w:val="00F227DF"/>
    <w:rsid w:val="00F2287E"/>
    <w:rsid w:val="00F2299E"/>
    <w:rsid w:val="00F22F35"/>
    <w:rsid w:val="00F230DD"/>
    <w:rsid w:val="00F23176"/>
    <w:rsid w:val="00F232A0"/>
    <w:rsid w:val="00F2374B"/>
    <w:rsid w:val="00F239F9"/>
    <w:rsid w:val="00F23AD0"/>
    <w:rsid w:val="00F23B47"/>
    <w:rsid w:val="00F23D3D"/>
    <w:rsid w:val="00F23D9B"/>
    <w:rsid w:val="00F23EDD"/>
    <w:rsid w:val="00F241D7"/>
    <w:rsid w:val="00F24986"/>
    <w:rsid w:val="00F24B6E"/>
    <w:rsid w:val="00F24CA8"/>
    <w:rsid w:val="00F24F9D"/>
    <w:rsid w:val="00F25260"/>
    <w:rsid w:val="00F2534C"/>
    <w:rsid w:val="00F25521"/>
    <w:rsid w:val="00F25771"/>
    <w:rsid w:val="00F25803"/>
    <w:rsid w:val="00F258BF"/>
    <w:rsid w:val="00F2596A"/>
    <w:rsid w:val="00F25AEA"/>
    <w:rsid w:val="00F25D4A"/>
    <w:rsid w:val="00F25F23"/>
    <w:rsid w:val="00F25F37"/>
    <w:rsid w:val="00F25FC3"/>
    <w:rsid w:val="00F2600F"/>
    <w:rsid w:val="00F26248"/>
    <w:rsid w:val="00F26383"/>
    <w:rsid w:val="00F26891"/>
    <w:rsid w:val="00F269B6"/>
    <w:rsid w:val="00F26A86"/>
    <w:rsid w:val="00F26AE4"/>
    <w:rsid w:val="00F26CFA"/>
    <w:rsid w:val="00F26D54"/>
    <w:rsid w:val="00F26D84"/>
    <w:rsid w:val="00F26E4A"/>
    <w:rsid w:val="00F270F2"/>
    <w:rsid w:val="00F27129"/>
    <w:rsid w:val="00F27589"/>
    <w:rsid w:val="00F27AA3"/>
    <w:rsid w:val="00F27F80"/>
    <w:rsid w:val="00F30890"/>
    <w:rsid w:val="00F30A95"/>
    <w:rsid w:val="00F30B51"/>
    <w:rsid w:val="00F30E47"/>
    <w:rsid w:val="00F31121"/>
    <w:rsid w:val="00F3133D"/>
    <w:rsid w:val="00F3145E"/>
    <w:rsid w:val="00F31BDC"/>
    <w:rsid w:val="00F31C1B"/>
    <w:rsid w:val="00F31F6C"/>
    <w:rsid w:val="00F31F81"/>
    <w:rsid w:val="00F322AE"/>
    <w:rsid w:val="00F322D3"/>
    <w:rsid w:val="00F322E0"/>
    <w:rsid w:val="00F322E9"/>
    <w:rsid w:val="00F32304"/>
    <w:rsid w:val="00F327EA"/>
    <w:rsid w:val="00F3294E"/>
    <w:rsid w:val="00F32A1C"/>
    <w:rsid w:val="00F32D34"/>
    <w:rsid w:val="00F331D0"/>
    <w:rsid w:val="00F3331B"/>
    <w:rsid w:val="00F33374"/>
    <w:rsid w:val="00F33704"/>
    <w:rsid w:val="00F33BEC"/>
    <w:rsid w:val="00F33D54"/>
    <w:rsid w:val="00F33DD9"/>
    <w:rsid w:val="00F33FAC"/>
    <w:rsid w:val="00F34016"/>
    <w:rsid w:val="00F342E5"/>
    <w:rsid w:val="00F346CA"/>
    <w:rsid w:val="00F347BF"/>
    <w:rsid w:val="00F348FC"/>
    <w:rsid w:val="00F349A6"/>
    <w:rsid w:val="00F34AC3"/>
    <w:rsid w:val="00F351BF"/>
    <w:rsid w:val="00F352EF"/>
    <w:rsid w:val="00F356D0"/>
    <w:rsid w:val="00F35D28"/>
    <w:rsid w:val="00F361A3"/>
    <w:rsid w:val="00F364A5"/>
    <w:rsid w:val="00F364D9"/>
    <w:rsid w:val="00F36587"/>
    <w:rsid w:val="00F365F4"/>
    <w:rsid w:val="00F366C0"/>
    <w:rsid w:val="00F369E0"/>
    <w:rsid w:val="00F36C08"/>
    <w:rsid w:val="00F3754E"/>
    <w:rsid w:val="00F376EE"/>
    <w:rsid w:val="00F37A72"/>
    <w:rsid w:val="00F37C25"/>
    <w:rsid w:val="00F37C71"/>
    <w:rsid w:val="00F37F16"/>
    <w:rsid w:val="00F37FCF"/>
    <w:rsid w:val="00F4048D"/>
    <w:rsid w:val="00F40539"/>
    <w:rsid w:val="00F40734"/>
    <w:rsid w:val="00F407F4"/>
    <w:rsid w:val="00F40E1A"/>
    <w:rsid w:val="00F40EF8"/>
    <w:rsid w:val="00F40F04"/>
    <w:rsid w:val="00F40FE6"/>
    <w:rsid w:val="00F40FFD"/>
    <w:rsid w:val="00F41047"/>
    <w:rsid w:val="00F41130"/>
    <w:rsid w:val="00F41179"/>
    <w:rsid w:val="00F41187"/>
    <w:rsid w:val="00F41196"/>
    <w:rsid w:val="00F4151A"/>
    <w:rsid w:val="00F4176E"/>
    <w:rsid w:val="00F4188A"/>
    <w:rsid w:val="00F418BC"/>
    <w:rsid w:val="00F41A61"/>
    <w:rsid w:val="00F41B41"/>
    <w:rsid w:val="00F41D7B"/>
    <w:rsid w:val="00F42224"/>
    <w:rsid w:val="00F42924"/>
    <w:rsid w:val="00F42AA7"/>
    <w:rsid w:val="00F42C77"/>
    <w:rsid w:val="00F4313E"/>
    <w:rsid w:val="00F43183"/>
    <w:rsid w:val="00F432A7"/>
    <w:rsid w:val="00F43414"/>
    <w:rsid w:val="00F43649"/>
    <w:rsid w:val="00F436EC"/>
    <w:rsid w:val="00F43765"/>
    <w:rsid w:val="00F4385A"/>
    <w:rsid w:val="00F43A4C"/>
    <w:rsid w:val="00F43B29"/>
    <w:rsid w:val="00F43C37"/>
    <w:rsid w:val="00F43CC1"/>
    <w:rsid w:val="00F43D26"/>
    <w:rsid w:val="00F43E30"/>
    <w:rsid w:val="00F43F70"/>
    <w:rsid w:val="00F43F8F"/>
    <w:rsid w:val="00F4466F"/>
    <w:rsid w:val="00F449DE"/>
    <w:rsid w:val="00F44A1C"/>
    <w:rsid w:val="00F44A47"/>
    <w:rsid w:val="00F44C27"/>
    <w:rsid w:val="00F44D28"/>
    <w:rsid w:val="00F45146"/>
    <w:rsid w:val="00F451C4"/>
    <w:rsid w:val="00F451D2"/>
    <w:rsid w:val="00F453E3"/>
    <w:rsid w:val="00F45663"/>
    <w:rsid w:val="00F4593E"/>
    <w:rsid w:val="00F459D7"/>
    <w:rsid w:val="00F45B35"/>
    <w:rsid w:val="00F45F9A"/>
    <w:rsid w:val="00F4617C"/>
    <w:rsid w:val="00F4659F"/>
    <w:rsid w:val="00F4662E"/>
    <w:rsid w:val="00F469DC"/>
    <w:rsid w:val="00F46BF1"/>
    <w:rsid w:val="00F46CDB"/>
    <w:rsid w:val="00F4700D"/>
    <w:rsid w:val="00F4705E"/>
    <w:rsid w:val="00F47122"/>
    <w:rsid w:val="00F47280"/>
    <w:rsid w:val="00F472E0"/>
    <w:rsid w:val="00F474BE"/>
    <w:rsid w:val="00F476A8"/>
    <w:rsid w:val="00F479C5"/>
    <w:rsid w:val="00F47A62"/>
    <w:rsid w:val="00F47B0D"/>
    <w:rsid w:val="00F47E35"/>
    <w:rsid w:val="00F47FF1"/>
    <w:rsid w:val="00F500A7"/>
    <w:rsid w:val="00F501A6"/>
    <w:rsid w:val="00F501DB"/>
    <w:rsid w:val="00F501F4"/>
    <w:rsid w:val="00F502B2"/>
    <w:rsid w:val="00F503C7"/>
    <w:rsid w:val="00F50503"/>
    <w:rsid w:val="00F50722"/>
    <w:rsid w:val="00F50868"/>
    <w:rsid w:val="00F50B25"/>
    <w:rsid w:val="00F50B7C"/>
    <w:rsid w:val="00F50D12"/>
    <w:rsid w:val="00F50D26"/>
    <w:rsid w:val="00F50FCA"/>
    <w:rsid w:val="00F5124A"/>
    <w:rsid w:val="00F51AAA"/>
    <w:rsid w:val="00F51CC9"/>
    <w:rsid w:val="00F51DB5"/>
    <w:rsid w:val="00F51DF7"/>
    <w:rsid w:val="00F51EFE"/>
    <w:rsid w:val="00F52063"/>
    <w:rsid w:val="00F52206"/>
    <w:rsid w:val="00F52217"/>
    <w:rsid w:val="00F52554"/>
    <w:rsid w:val="00F52575"/>
    <w:rsid w:val="00F5274F"/>
    <w:rsid w:val="00F52A04"/>
    <w:rsid w:val="00F52A5D"/>
    <w:rsid w:val="00F52A72"/>
    <w:rsid w:val="00F52B0A"/>
    <w:rsid w:val="00F52B88"/>
    <w:rsid w:val="00F52C5F"/>
    <w:rsid w:val="00F52E20"/>
    <w:rsid w:val="00F536A9"/>
    <w:rsid w:val="00F53923"/>
    <w:rsid w:val="00F53CC9"/>
    <w:rsid w:val="00F53EE9"/>
    <w:rsid w:val="00F53F36"/>
    <w:rsid w:val="00F53FF1"/>
    <w:rsid w:val="00F54139"/>
    <w:rsid w:val="00F54164"/>
    <w:rsid w:val="00F542EB"/>
    <w:rsid w:val="00F543F8"/>
    <w:rsid w:val="00F5441D"/>
    <w:rsid w:val="00F54495"/>
    <w:rsid w:val="00F544DB"/>
    <w:rsid w:val="00F54784"/>
    <w:rsid w:val="00F548E8"/>
    <w:rsid w:val="00F54B3D"/>
    <w:rsid w:val="00F550B2"/>
    <w:rsid w:val="00F5534F"/>
    <w:rsid w:val="00F555A9"/>
    <w:rsid w:val="00F55885"/>
    <w:rsid w:val="00F55C49"/>
    <w:rsid w:val="00F55FC8"/>
    <w:rsid w:val="00F562AA"/>
    <w:rsid w:val="00F56789"/>
    <w:rsid w:val="00F56B52"/>
    <w:rsid w:val="00F56C39"/>
    <w:rsid w:val="00F56E69"/>
    <w:rsid w:val="00F56E88"/>
    <w:rsid w:val="00F56FAF"/>
    <w:rsid w:val="00F5715D"/>
    <w:rsid w:val="00F5729C"/>
    <w:rsid w:val="00F57305"/>
    <w:rsid w:val="00F57321"/>
    <w:rsid w:val="00F57363"/>
    <w:rsid w:val="00F57626"/>
    <w:rsid w:val="00F57652"/>
    <w:rsid w:val="00F576E5"/>
    <w:rsid w:val="00F5770B"/>
    <w:rsid w:val="00F578D1"/>
    <w:rsid w:val="00F578D4"/>
    <w:rsid w:val="00F57E38"/>
    <w:rsid w:val="00F60011"/>
    <w:rsid w:val="00F60105"/>
    <w:rsid w:val="00F601C1"/>
    <w:rsid w:val="00F602B2"/>
    <w:rsid w:val="00F60365"/>
    <w:rsid w:val="00F60383"/>
    <w:rsid w:val="00F606FA"/>
    <w:rsid w:val="00F60755"/>
    <w:rsid w:val="00F60966"/>
    <w:rsid w:val="00F60E6B"/>
    <w:rsid w:val="00F60FAD"/>
    <w:rsid w:val="00F61160"/>
    <w:rsid w:val="00F613D4"/>
    <w:rsid w:val="00F613E7"/>
    <w:rsid w:val="00F61472"/>
    <w:rsid w:val="00F6182E"/>
    <w:rsid w:val="00F619D8"/>
    <w:rsid w:val="00F61A6D"/>
    <w:rsid w:val="00F61D7F"/>
    <w:rsid w:val="00F61E9A"/>
    <w:rsid w:val="00F62346"/>
    <w:rsid w:val="00F62668"/>
    <w:rsid w:val="00F627E0"/>
    <w:rsid w:val="00F628AE"/>
    <w:rsid w:val="00F62914"/>
    <w:rsid w:val="00F62987"/>
    <w:rsid w:val="00F62DBC"/>
    <w:rsid w:val="00F63016"/>
    <w:rsid w:val="00F63378"/>
    <w:rsid w:val="00F63391"/>
    <w:rsid w:val="00F63495"/>
    <w:rsid w:val="00F634E7"/>
    <w:rsid w:val="00F6354A"/>
    <w:rsid w:val="00F63758"/>
    <w:rsid w:val="00F63AA2"/>
    <w:rsid w:val="00F63D93"/>
    <w:rsid w:val="00F63DF5"/>
    <w:rsid w:val="00F6425D"/>
    <w:rsid w:val="00F64331"/>
    <w:rsid w:val="00F64C57"/>
    <w:rsid w:val="00F65039"/>
    <w:rsid w:val="00F651AD"/>
    <w:rsid w:val="00F651D2"/>
    <w:rsid w:val="00F65456"/>
    <w:rsid w:val="00F65E1B"/>
    <w:rsid w:val="00F65E38"/>
    <w:rsid w:val="00F65F9F"/>
    <w:rsid w:val="00F6611E"/>
    <w:rsid w:val="00F66226"/>
    <w:rsid w:val="00F66340"/>
    <w:rsid w:val="00F663D0"/>
    <w:rsid w:val="00F665C5"/>
    <w:rsid w:val="00F66835"/>
    <w:rsid w:val="00F6692A"/>
    <w:rsid w:val="00F66C36"/>
    <w:rsid w:val="00F66EB3"/>
    <w:rsid w:val="00F66F70"/>
    <w:rsid w:val="00F6705F"/>
    <w:rsid w:val="00F670E8"/>
    <w:rsid w:val="00F674CC"/>
    <w:rsid w:val="00F67822"/>
    <w:rsid w:val="00F67AB7"/>
    <w:rsid w:val="00F67BFB"/>
    <w:rsid w:val="00F67E1D"/>
    <w:rsid w:val="00F700E4"/>
    <w:rsid w:val="00F7021F"/>
    <w:rsid w:val="00F705FC"/>
    <w:rsid w:val="00F707D2"/>
    <w:rsid w:val="00F707F8"/>
    <w:rsid w:val="00F7089F"/>
    <w:rsid w:val="00F709C6"/>
    <w:rsid w:val="00F70AD0"/>
    <w:rsid w:val="00F70C30"/>
    <w:rsid w:val="00F70F60"/>
    <w:rsid w:val="00F71599"/>
    <w:rsid w:val="00F71672"/>
    <w:rsid w:val="00F71847"/>
    <w:rsid w:val="00F71888"/>
    <w:rsid w:val="00F7188A"/>
    <w:rsid w:val="00F71A66"/>
    <w:rsid w:val="00F71D23"/>
    <w:rsid w:val="00F71D78"/>
    <w:rsid w:val="00F71DF9"/>
    <w:rsid w:val="00F71E32"/>
    <w:rsid w:val="00F71FFD"/>
    <w:rsid w:val="00F7226C"/>
    <w:rsid w:val="00F724CB"/>
    <w:rsid w:val="00F7262C"/>
    <w:rsid w:val="00F72BE7"/>
    <w:rsid w:val="00F72DA4"/>
    <w:rsid w:val="00F730D7"/>
    <w:rsid w:val="00F73EB5"/>
    <w:rsid w:val="00F74008"/>
    <w:rsid w:val="00F74162"/>
    <w:rsid w:val="00F741C7"/>
    <w:rsid w:val="00F74250"/>
    <w:rsid w:val="00F74508"/>
    <w:rsid w:val="00F745CD"/>
    <w:rsid w:val="00F7469C"/>
    <w:rsid w:val="00F74ABF"/>
    <w:rsid w:val="00F74B2C"/>
    <w:rsid w:val="00F74C99"/>
    <w:rsid w:val="00F74DEA"/>
    <w:rsid w:val="00F75076"/>
    <w:rsid w:val="00F7518C"/>
    <w:rsid w:val="00F753D7"/>
    <w:rsid w:val="00F755D0"/>
    <w:rsid w:val="00F7576B"/>
    <w:rsid w:val="00F75E92"/>
    <w:rsid w:val="00F75FED"/>
    <w:rsid w:val="00F7606B"/>
    <w:rsid w:val="00F7612F"/>
    <w:rsid w:val="00F7616B"/>
    <w:rsid w:val="00F763EF"/>
    <w:rsid w:val="00F7662B"/>
    <w:rsid w:val="00F7666C"/>
    <w:rsid w:val="00F7681F"/>
    <w:rsid w:val="00F76881"/>
    <w:rsid w:val="00F76A6C"/>
    <w:rsid w:val="00F76B2B"/>
    <w:rsid w:val="00F76DB0"/>
    <w:rsid w:val="00F7705B"/>
    <w:rsid w:val="00F7716D"/>
    <w:rsid w:val="00F7731D"/>
    <w:rsid w:val="00F7746C"/>
    <w:rsid w:val="00F77518"/>
    <w:rsid w:val="00F777E9"/>
    <w:rsid w:val="00F779BE"/>
    <w:rsid w:val="00F77D22"/>
    <w:rsid w:val="00F77D2A"/>
    <w:rsid w:val="00F77F22"/>
    <w:rsid w:val="00F77F29"/>
    <w:rsid w:val="00F800E5"/>
    <w:rsid w:val="00F802B3"/>
    <w:rsid w:val="00F80563"/>
    <w:rsid w:val="00F80592"/>
    <w:rsid w:val="00F80641"/>
    <w:rsid w:val="00F8070E"/>
    <w:rsid w:val="00F80981"/>
    <w:rsid w:val="00F80C05"/>
    <w:rsid w:val="00F80C2B"/>
    <w:rsid w:val="00F81233"/>
    <w:rsid w:val="00F812D0"/>
    <w:rsid w:val="00F81361"/>
    <w:rsid w:val="00F8166D"/>
    <w:rsid w:val="00F81878"/>
    <w:rsid w:val="00F81BB7"/>
    <w:rsid w:val="00F81CFB"/>
    <w:rsid w:val="00F81E06"/>
    <w:rsid w:val="00F82277"/>
    <w:rsid w:val="00F822E4"/>
    <w:rsid w:val="00F823C1"/>
    <w:rsid w:val="00F825D6"/>
    <w:rsid w:val="00F82891"/>
    <w:rsid w:val="00F82B01"/>
    <w:rsid w:val="00F82C09"/>
    <w:rsid w:val="00F82D24"/>
    <w:rsid w:val="00F8317F"/>
    <w:rsid w:val="00F832EA"/>
    <w:rsid w:val="00F83402"/>
    <w:rsid w:val="00F834BD"/>
    <w:rsid w:val="00F83686"/>
    <w:rsid w:val="00F8397B"/>
    <w:rsid w:val="00F83F79"/>
    <w:rsid w:val="00F841B6"/>
    <w:rsid w:val="00F841FD"/>
    <w:rsid w:val="00F84397"/>
    <w:rsid w:val="00F845C2"/>
    <w:rsid w:val="00F846EB"/>
    <w:rsid w:val="00F84A38"/>
    <w:rsid w:val="00F84A3B"/>
    <w:rsid w:val="00F84BBF"/>
    <w:rsid w:val="00F85192"/>
    <w:rsid w:val="00F85249"/>
    <w:rsid w:val="00F85697"/>
    <w:rsid w:val="00F856E7"/>
    <w:rsid w:val="00F8572E"/>
    <w:rsid w:val="00F8590D"/>
    <w:rsid w:val="00F8592F"/>
    <w:rsid w:val="00F859AA"/>
    <w:rsid w:val="00F85A2C"/>
    <w:rsid w:val="00F85AB3"/>
    <w:rsid w:val="00F85D0F"/>
    <w:rsid w:val="00F85E71"/>
    <w:rsid w:val="00F85EA9"/>
    <w:rsid w:val="00F85F2C"/>
    <w:rsid w:val="00F85FCF"/>
    <w:rsid w:val="00F8602D"/>
    <w:rsid w:val="00F8673D"/>
    <w:rsid w:val="00F86978"/>
    <w:rsid w:val="00F869E4"/>
    <w:rsid w:val="00F86F0B"/>
    <w:rsid w:val="00F8722D"/>
    <w:rsid w:val="00F872CF"/>
    <w:rsid w:val="00F8779A"/>
    <w:rsid w:val="00F879BF"/>
    <w:rsid w:val="00F87AEE"/>
    <w:rsid w:val="00F90091"/>
    <w:rsid w:val="00F90132"/>
    <w:rsid w:val="00F901D2"/>
    <w:rsid w:val="00F90253"/>
    <w:rsid w:val="00F905CE"/>
    <w:rsid w:val="00F90609"/>
    <w:rsid w:val="00F90777"/>
    <w:rsid w:val="00F9094C"/>
    <w:rsid w:val="00F909B7"/>
    <w:rsid w:val="00F909DC"/>
    <w:rsid w:val="00F90AF8"/>
    <w:rsid w:val="00F90C48"/>
    <w:rsid w:val="00F90CE4"/>
    <w:rsid w:val="00F90CFF"/>
    <w:rsid w:val="00F90E6B"/>
    <w:rsid w:val="00F9106F"/>
    <w:rsid w:val="00F914D6"/>
    <w:rsid w:val="00F9189B"/>
    <w:rsid w:val="00F91B4C"/>
    <w:rsid w:val="00F91CC1"/>
    <w:rsid w:val="00F91DC4"/>
    <w:rsid w:val="00F91DD9"/>
    <w:rsid w:val="00F91E08"/>
    <w:rsid w:val="00F91E68"/>
    <w:rsid w:val="00F91ECD"/>
    <w:rsid w:val="00F91EDA"/>
    <w:rsid w:val="00F91FA8"/>
    <w:rsid w:val="00F921AD"/>
    <w:rsid w:val="00F921CF"/>
    <w:rsid w:val="00F922A4"/>
    <w:rsid w:val="00F92345"/>
    <w:rsid w:val="00F9234E"/>
    <w:rsid w:val="00F92423"/>
    <w:rsid w:val="00F92439"/>
    <w:rsid w:val="00F924F4"/>
    <w:rsid w:val="00F9255D"/>
    <w:rsid w:val="00F926FD"/>
    <w:rsid w:val="00F92A40"/>
    <w:rsid w:val="00F92B56"/>
    <w:rsid w:val="00F930B4"/>
    <w:rsid w:val="00F93149"/>
    <w:rsid w:val="00F9330B"/>
    <w:rsid w:val="00F937B3"/>
    <w:rsid w:val="00F93CC5"/>
    <w:rsid w:val="00F93E25"/>
    <w:rsid w:val="00F93F5C"/>
    <w:rsid w:val="00F9400B"/>
    <w:rsid w:val="00F9400F"/>
    <w:rsid w:val="00F9401B"/>
    <w:rsid w:val="00F9406B"/>
    <w:rsid w:val="00F94096"/>
    <w:rsid w:val="00F94295"/>
    <w:rsid w:val="00F94353"/>
    <w:rsid w:val="00F94396"/>
    <w:rsid w:val="00F94538"/>
    <w:rsid w:val="00F945AA"/>
    <w:rsid w:val="00F94CDB"/>
    <w:rsid w:val="00F94E66"/>
    <w:rsid w:val="00F95344"/>
    <w:rsid w:val="00F95374"/>
    <w:rsid w:val="00F955C5"/>
    <w:rsid w:val="00F959A5"/>
    <w:rsid w:val="00F95B79"/>
    <w:rsid w:val="00F95CC5"/>
    <w:rsid w:val="00F95E4D"/>
    <w:rsid w:val="00F96278"/>
    <w:rsid w:val="00F9636F"/>
    <w:rsid w:val="00F9641D"/>
    <w:rsid w:val="00F9661E"/>
    <w:rsid w:val="00F96631"/>
    <w:rsid w:val="00F966D5"/>
    <w:rsid w:val="00F9672E"/>
    <w:rsid w:val="00F96A0C"/>
    <w:rsid w:val="00F96AB2"/>
    <w:rsid w:val="00F970DD"/>
    <w:rsid w:val="00F97167"/>
    <w:rsid w:val="00F97352"/>
    <w:rsid w:val="00F97550"/>
    <w:rsid w:val="00F977C6"/>
    <w:rsid w:val="00F9784E"/>
    <w:rsid w:val="00F97AD6"/>
    <w:rsid w:val="00F97D0B"/>
    <w:rsid w:val="00F97D8A"/>
    <w:rsid w:val="00FA03BB"/>
    <w:rsid w:val="00FA0546"/>
    <w:rsid w:val="00FA060B"/>
    <w:rsid w:val="00FA0A6A"/>
    <w:rsid w:val="00FA0C84"/>
    <w:rsid w:val="00FA0D82"/>
    <w:rsid w:val="00FA106B"/>
    <w:rsid w:val="00FA10FD"/>
    <w:rsid w:val="00FA1299"/>
    <w:rsid w:val="00FA129F"/>
    <w:rsid w:val="00FA132A"/>
    <w:rsid w:val="00FA135D"/>
    <w:rsid w:val="00FA13A3"/>
    <w:rsid w:val="00FA1718"/>
    <w:rsid w:val="00FA181A"/>
    <w:rsid w:val="00FA18C9"/>
    <w:rsid w:val="00FA1A40"/>
    <w:rsid w:val="00FA1CF5"/>
    <w:rsid w:val="00FA1E36"/>
    <w:rsid w:val="00FA1E6D"/>
    <w:rsid w:val="00FA1F14"/>
    <w:rsid w:val="00FA20A5"/>
    <w:rsid w:val="00FA22C1"/>
    <w:rsid w:val="00FA22CE"/>
    <w:rsid w:val="00FA2300"/>
    <w:rsid w:val="00FA251F"/>
    <w:rsid w:val="00FA25DC"/>
    <w:rsid w:val="00FA261D"/>
    <w:rsid w:val="00FA28D6"/>
    <w:rsid w:val="00FA2CA1"/>
    <w:rsid w:val="00FA2DE0"/>
    <w:rsid w:val="00FA2EA3"/>
    <w:rsid w:val="00FA3187"/>
    <w:rsid w:val="00FA351D"/>
    <w:rsid w:val="00FA3563"/>
    <w:rsid w:val="00FA3644"/>
    <w:rsid w:val="00FA372C"/>
    <w:rsid w:val="00FA377D"/>
    <w:rsid w:val="00FA3EB5"/>
    <w:rsid w:val="00FA3F84"/>
    <w:rsid w:val="00FA3FAC"/>
    <w:rsid w:val="00FA4245"/>
    <w:rsid w:val="00FA431B"/>
    <w:rsid w:val="00FA43F5"/>
    <w:rsid w:val="00FA44BF"/>
    <w:rsid w:val="00FA46E0"/>
    <w:rsid w:val="00FA48CC"/>
    <w:rsid w:val="00FA4937"/>
    <w:rsid w:val="00FA49E4"/>
    <w:rsid w:val="00FA4D11"/>
    <w:rsid w:val="00FA4EB8"/>
    <w:rsid w:val="00FA4FCC"/>
    <w:rsid w:val="00FA53B9"/>
    <w:rsid w:val="00FA5476"/>
    <w:rsid w:val="00FA5496"/>
    <w:rsid w:val="00FA554F"/>
    <w:rsid w:val="00FA5792"/>
    <w:rsid w:val="00FA586C"/>
    <w:rsid w:val="00FA58E0"/>
    <w:rsid w:val="00FA5ADE"/>
    <w:rsid w:val="00FA5C89"/>
    <w:rsid w:val="00FA5D37"/>
    <w:rsid w:val="00FA5F30"/>
    <w:rsid w:val="00FA64EE"/>
    <w:rsid w:val="00FA6AB9"/>
    <w:rsid w:val="00FA6ABC"/>
    <w:rsid w:val="00FA6BCD"/>
    <w:rsid w:val="00FA6D5E"/>
    <w:rsid w:val="00FA6E91"/>
    <w:rsid w:val="00FA7036"/>
    <w:rsid w:val="00FA7192"/>
    <w:rsid w:val="00FA7279"/>
    <w:rsid w:val="00FA73EA"/>
    <w:rsid w:val="00FA7435"/>
    <w:rsid w:val="00FA768D"/>
    <w:rsid w:val="00FA7758"/>
    <w:rsid w:val="00FA7AD4"/>
    <w:rsid w:val="00FA7E4D"/>
    <w:rsid w:val="00FB0127"/>
    <w:rsid w:val="00FB01FD"/>
    <w:rsid w:val="00FB03E0"/>
    <w:rsid w:val="00FB0910"/>
    <w:rsid w:val="00FB0A9F"/>
    <w:rsid w:val="00FB0BE0"/>
    <w:rsid w:val="00FB19D2"/>
    <w:rsid w:val="00FB1B5A"/>
    <w:rsid w:val="00FB2171"/>
    <w:rsid w:val="00FB2AF0"/>
    <w:rsid w:val="00FB2D5F"/>
    <w:rsid w:val="00FB2D61"/>
    <w:rsid w:val="00FB3008"/>
    <w:rsid w:val="00FB310E"/>
    <w:rsid w:val="00FB3182"/>
    <w:rsid w:val="00FB32F8"/>
    <w:rsid w:val="00FB37BB"/>
    <w:rsid w:val="00FB3BE6"/>
    <w:rsid w:val="00FB3D28"/>
    <w:rsid w:val="00FB3DF9"/>
    <w:rsid w:val="00FB3F51"/>
    <w:rsid w:val="00FB4184"/>
    <w:rsid w:val="00FB442F"/>
    <w:rsid w:val="00FB4502"/>
    <w:rsid w:val="00FB4830"/>
    <w:rsid w:val="00FB496C"/>
    <w:rsid w:val="00FB4BB4"/>
    <w:rsid w:val="00FB4D2E"/>
    <w:rsid w:val="00FB4EAD"/>
    <w:rsid w:val="00FB5065"/>
    <w:rsid w:val="00FB512E"/>
    <w:rsid w:val="00FB525C"/>
    <w:rsid w:val="00FB5654"/>
    <w:rsid w:val="00FB5903"/>
    <w:rsid w:val="00FB5906"/>
    <w:rsid w:val="00FB5B07"/>
    <w:rsid w:val="00FB5CE1"/>
    <w:rsid w:val="00FB5CF2"/>
    <w:rsid w:val="00FB5D22"/>
    <w:rsid w:val="00FB5D70"/>
    <w:rsid w:val="00FB5D96"/>
    <w:rsid w:val="00FB6271"/>
    <w:rsid w:val="00FB632A"/>
    <w:rsid w:val="00FB647E"/>
    <w:rsid w:val="00FB66E8"/>
    <w:rsid w:val="00FB68A4"/>
    <w:rsid w:val="00FB6CFC"/>
    <w:rsid w:val="00FB6D47"/>
    <w:rsid w:val="00FB6E21"/>
    <w:rsid w:val="00FB6F67"/>
    <w:rsid w:val="00FB6F6C"/>
    <w:rsid w:val="00FB6FA8"/>
    <w:rsid w:val="00FB7044"/>
    <w:rsid w:val="00FB73AE"/>
    <w:rsid w:val="00FB7433"/>
    <w:rsid w:val="00FB7C91"/>
    <w:rsid w:val="00FB7D74"/>
    <w:rsid w:val="00FB7F69"/>
    <w:rsid w:val="00FC017B"/>
    <w:rsid w:val="00FC01A9"/>
    <w:rsid w:val="00FC0304"/>
    <w:rsid w:val="00FC053A"/>
    <w:rsid w:val="00FC0570"/>
    <w:rsid w:val="00FC09AB"/>
    <w:rsid w:val="00FC0E93"/>
    <w:rsid w:val="00FC0EB8"/>
    <w:rsid w:val="00FC0F76"/>
    <w:rsid w:val="00FC0FF1"/>
    <w:rsid w:val="00FC1098"/>
    <w:rsid w:val="00FC10CC"/>
    <w:rsid w:val="00FC12BE"/>
    <w:rsid w:val="00FC13B2"/>
    <w:rsid w:val="00FC13EA"/>
    <w:rsid w:val="00FC146A"/>
    <w:rsid w:val="00FC1484"/>
    <w:rsid w:val="00FC1747"/>
    <w:rsid w:val="00FC194C"/>
    <w:rsid w:val="00FC19AB"/>
    <w:rsid w:val="00FC1C40"/>
    <w:rsid w:val="00FC1C78"/>
    <w:rsid w:val="00FC1DD0"/>
    <w:rsid w:val="00FC205A"/>
    <w:rsid w:val="00FC2258"/>
    <w:rsid w:val="00FC255B"/>
    <w:rsid w:val="00FC2606"/>
    <w:rsid w:val="00FC26D2"/>
    <w:rsid w:val="00FC3731"/>
    <w:rsid w:val="00FC3ABE"/>
    <w:rsid w:val="00FC3AD6"/>
    <w:rsid w:val="00FC3BC6"/>
    <w:rsid w:val="00FC3DF7"/>
    <w:rsid w:val="00FC3E01"/>
    <w:rsid w:val="00FC3E9B"/>
    <w:rsid w:val="00FC4005"/>
    <w:rsid w:val="00FC403C"/>
    <w:rsid w:val="00FC4078"/>
    <w:rsid w:val="00FC4463"/>
    <w:rsid w:val="00FC47DD"/>
    <w:rsid w:val="00FC4829"/>
    <w:rsid w:val="00FC49A3"/>
    <w:rsid w:val="00FC4CB7"/>
    <w:rsid w:val="00FC4D12"/>
    <w:rsid w:val="00FC4D35"/>
    <w:rsid w:val="00FC4FDF"/>
    <w:rsid w:val="00FC540D"/>
    <w:rsid w:val="00FC591C"/>
    <w:rsid w:val="00FC6078"/>
    <w:rsid w:val="00FC62EF"/>
    <w:rsid w:val="00FC6480"/>
    <w:rsid w:val="00FC664D"/>
    <w:rsid w:val="00FC6D38"/>
    <w:rsid w:val="00FC6D72"/>
    <w:rsid w:val="00FC6F0D"/>
    <w:rsid w:val="00FC6F41"/>
    <w:rsid w:val="00FC72AA"/>
    <w:rsid w:val="00FC757F"/>
    <w:rsid w:val="00FC767A"/>
    <w:rsid w:val="00FC76BE"/>
    <w:rsid w:val="00FC7995"/>
    <w:rsid w:val="00FC7A81"/>
    <w:rsid w:val="00FC7EA1"/>
    <w:rsid w:val="00FD0088"/>
    <w:rsid w:val="00FD018F"/>
    <w:rsid w:val="00FD03E2"/>
    <w:rsid w:val="00FD0428"/>
    <w:rsid w:val="00FD046F"/>
    <w:rsid w:val="00FD06B9"/>
    <w:rsid w:val="00FD0841"/>
    <w:rsid w:val="00FD0948"/>
    <w:rsid w:val="00FD09DF"/>
    <w:rsid w:val="00FD0B21"/>
    <w:rsid w:val="00FD0D10"/>
    <w:rsid w:val="00FD0D7B"/>
    <w:rsid w:val="00FD0DC2"/>
    <w:rsid w:val="00FD0E45"/>
    <w:rsid w:val="00FD0EAE"/>
    <w:rsid w:val="00FD137C"/>
    <w:rsid w:val="00FD1894"/>
    <w:rsid w:val="00FD1973"/>
    <w:rsid w:val="00FD1B27"/>
    <w:rsid w:val="00FD1E4D"/>
    <w:rsid w:val="00FD2051"/>
    <w:rsid w:val="00FD23F3"/>
    <w:rsid w:val="00FD258E"/>
    <w:rsid w:val="00FD272D"/>
    <w:rsid w:val="00FD2925"/>
    <w:rsid w:val="00FD2986"/>
    <w:rsid w:val="00FD29B2"/>
    <w:rsid w:val="00FD2D05"/>
    <w:rsid w:val="00FD2F64"/>
    <w:rsid w:val="00FD35C1"/>
    <w:rsid w:val="00FD3B5E"/>
    <w:rsid w:val="00FD416E"/>
    <w:rsid w:val="00FD4255"/>
    <w:rsid w:val="00FD4304"/>
    <w:rsid w:val="00FD43F9"/>
    <w:rsid w:val="00FD444A"/>
    <w:rsid w:val="00FD4B46"/>
    <w:rsid w:val="00FD4B69"/>
    <w:rsid w:val="00FD4D16"/>
    <w:rsid w:val="00FD4D73"/>
    <w:rsid w:val="00FD4DD7"/>
    <w:rsid w:val="00FD52BB"/>
    <w:rsid w:val="00FD545A"/>
    <w:rsid w:val="00FD57EF"/>
    <w:rsid w:val="00FD5BE0"/>
    <w:rsid w:val="00FD5D94"/>
    <w:rsid w:val="00FD6002"/>
    <w:rsid w:val="00FD63C1"/>
    <w:rsid w:val="00FD68BC"/>
    <w:rsid w:val="00FD6AED"/>
    <w:rsid w:val="00FD70D0"/>
    <w:rsid w:val="00FD72E4"/>
    <w:rsid w:val="00FD7379"/>
    <w:rsid w:val="00FD75F1"/>
    <w:rsid w:val="00FD79D4"/>
    <w:rsid w:val="00FD79FB"/>
    <w:rsid w:val="00FD7A8C"/>
    <w:rsid w:val="00FD7B8B"/>
    <w:rsid w:val="00FD7D2F"/>
    <w:rsid w:val="00FD7E73"/>
    <w:rsid w:val="00FE0046"/>
    <w:rsid w:val="00FE0509"/>
    <w:rsid w:val="00FE0747"/>
    <w:rsid w:val="00FE07D0"/>
    <w:rsid w:val="00FE09EB"/>
    <w:rsid w:val="00FE0A25"/>
    <w:rsid w:val="00FE0D28"/>
    <w:rsid w:val="00FE0FD5"/>
    <w:rsid w:val="00FE1454"/>
    <w:rsid w:val="00FE1C03"/>
    <w:rsid w:val="00FE1EBE"/>
    <w:rsid w:val="00FE2434"/>
    <w:rsid w:val="00FE258F"/>
    <w:rsid w:val="00FE25D0"/>
    <w:rsid w:val="00FE28C7"/>
    <w:rsid w:val="00FE2ABC"/>
    <w:rsid w:val="00FE2AC9"/>
    <w:rsid w:val="00FE2CFF"/>
    <w:rsid w:val="00FE2D21"/>
    <w:rsid w:val="00FE2D25"/>
    <w:rsid w:val="00FE2EA3"/>
    <w:rsid w:val="00FE2F2E"/>
    <w:rsid w:val="00FE32BA"/>
    <w:rsid w:val="00FE3C7F"/>
    <w:rsid w:val="00FE3DE6"/>
    <w:rsid w:val="00FE3E83"/>
    <w:rsid w:val="00FE405D"/>
    <w:rsid w:val="00FE480F"/>
    <w:rsid w:val="00FE4962"/>
    <w:rsid w:val="00FE5454"/>
    <w:rsid w:val="00FE559D"/>
    <w:rsid w:val="00FE57F7"/>
    <w:rsid w:val="00FE586C"/>
    <w:rsid w:val="00FE5CAB"/>
    <w:rsid w:val="00FE5D1C"/>
    <w:rsid w:val="00FE6021"/>
    <w:rsid w:val="00FE6262"/>
    <w:rsid w:val="00FE62DE"/>
    <w:rsid w:val="00FE6C85"/>
    <w:rsid w:val="00FE70DE"/>
    <w:rsid w:val="00FE7160"/>
    <w:rsid w:val="00FE72F5"/>
    <w:rsid w:val="00FE732A"/>
    <w:rsid w:val="00FE7656"/>
    <w:rsid w:val="00FE76DE"/>
    <w:rsid w:val="00FE7983"/>
    <w:rsid w:val="00FE7AF9"/>
    <w:rsid w:val="00FE7B09"/>
    <w:rsid w:val="00FE7E07"/>
    <w:rsid w:val="00FE7F7A"/>
    <w:rsid w:val="00FE7F91"/>
    <w:rsid w:val="00FF000E"/>
    <w:rsid w:val="00FF0292"/>
    <w:rsid w:val="00FF062C"/>
    <w:rsid w:val="00FF0795"/>
    <w:rsid w:val="00FF0955"/>
    <w:rsid w:val="00FF09C8"/>
    <w:rsid w:val="00FF0A44"/>
    <w:rsid w:val="00FF0DBE"/>
    <w:rsid w:val="00FF0F14"/>
    <w:rsid w:val="00FF102D"/>
    <w:rsid w:val="00FF10CB"/>
    <w:rsid w:val="00FF1148"/>
    <w:rsid w:val="00FF116C"/>
    <w:rsid w:val="00FF1398"/>
    <w:rsid w:val="00FF1413"/>
    <w:rsid w:val="00FF14AD"/>
    <w:rsid w:val="00FF162D"/>
    <w:rsid w:val="00FF1761"/>
    <w:rsid w:val="00FF19BB"/>
    <w:rsid w:val="00FF1C68"/>
    <w:rsid w:val="00FF1CF5"/>
    <w:rsid w:val="00FF1D81"/>
    <w:rsid w:val="00FF1DDA"/>
    <w:rsid w:val="00FF1F3A"/>
    <w:rsid w:val="00FF1FAA"/>
    <w:rsid w:val="00FF2056"/>
    <w:rsid w:val="00FF205D"/>
    <w:rsid w:val="00FF229F"/>
    <w:rsid w:val="00FF266A"/>
    <w:rsid w:val="00FF2756"/>
    <w:rsid w:val="00FF2EB6"/>
    <w:rsid w:val="00FF30FF"/>
    <w:rsid w:val="00FF315B"/>
    <w:rsid w:val="00FF31BD"/>
    <w:rsid w:val="00FF390F"/>
    <w:rsid w:val="00FF3D85"/>
    <w:rsid w:val="00FF3F5E"/>
    <w:rsid w:val="00FF40D2"/>
    <w:rsid w:val="00FF4150"/>
    <w:rsid w:val="00FF4624"/>
    <w:rsid w:val="00FF4A34"/>
    <w:rsid w:val="00FF4A56"/>
    <w:rsid w:val="00FF4D73"/>
    <w:rsid w:val="00FF4FA9"/>
    <w:rsid w:val="00FF5067"/>
    <w:rsid w:val="00FF5419"/>
    <w:rsid w:val="00FF5508"/>
    <w:rsid w:val="00FF5576"/>
    <w:rsid w:val="00FF56F5"/>
    <w:rsid w:val="00FF5B3C"/>
    <w:rsid w:val="00FF5BC5"/>
    <w:rsid w:val="00FF5F27"/>
    <w:rsid w:val="00FF6209"/>
    <w:rsid w:val="00FF6310"/>
    <w:rsid w:val="00FF637A"/>
    <w:rsid w:val="00FF6418"/>
    <w:rsid w:val="00FF6616"/>
    <w:rsid w:val="00FF6624"/>
    <w:rsid w:val="00FF69AC"/>
    <w:rsid w:val="00FF69F2"/>
    <w:rsid w:val="00FF6D43"/>
    <w:rsid w:val="00FF6E58"/>
    <w:rsid w:val="00FF7001"/>
    <w:rsid w:val="00FF7093"/>
    <w:rsid w:val="00FF71B2"/>
    <w:rsid w:val="00FF738E"/>
    <w:rsid w:val="00FF74B3"/>
    <w:rsid w:val="00FF7717"/>
    <w:rsid w:val="00FF7809"/>
    <w:rsid w:val="00FF7AC1"/>
    <w:rsid w:val="00FF7B32"/>
    <w:rsid w:val="0118C183"/>
    <w:rsid w:val="013E9ACF"/>
    <w:rsid w:val="015947F5"/>
    <w:rsid w:val="0169F5CC"/>
    <w:rsid w:val="01766443"/>
    <w:rsid w:val="01E50674"/>
    <w:rsid w:val="01EF96BC"/>
    <w:rsid w:val="0208327A"/>
    <w:rsid w:val="02BE2370"/>
    <w:rsid w:val="02C3D7D8"/>
    <w:rsid w:val="02CDE0E4"/>
    <w:rsid w:val="0300636B"/>
    <w:rsid w:val="03199B19"/>
    <w:rsid w:val="0339926E"/>
    <w:rsid w:val="037ED50B"/>
    <w:rsid w:val="03AF79D7"/>
    <w:rsid w:val="03C13E15"/>
    <w:rsid w:val="047733E8"/>
    <w:rsid w:val="049D909D"/>
    <w:rsid w:val="04B55A04"/>
    <w:rsid w:val="04DB4D17"/>
    <w:rsid w:val="04FA36CD"/>
    <w:rsid w:val="055F3A0B"/>
    <w:rsid w:val="05C3EC5B"/>
    <w:rsid w:val="0660E781"/>
    <w:rsid w:val="0662A0C0"/>
    <w:rsid w:val="069D1F08"/>
    <w:rsid w:val="069F0EBF"/>
    <w:rsid w:val="06A0A1C3"/>
    <w:rsid w:val="06C0B736"/>
    <w:rsid w:val="0718FAC8"/>
    <w:rsid w:val="079C00AA"/>
    <w:rsid w:val="07D1B5B3"/>
    <w:rsid w:val="07D53BD4"/>
    <w:rsid w:val="07DEA997"/>
    <w:rsid w:val="086D21AF"/>
    <w:rsid w:val="0897515A"/>
    <w:rsid w:val="08EB13E6"/>
    <w:rsid w:val="09D57E51"/>
    <w:rsid w:val="0A47E7F6"/>
    <w:rsid w:val="0A7BF233"/>
    <w:rsid w:val="0AE7A8A8"/>
    <w:rsid w:val="0B276CC6"/>
    <w:rsid w:val="0B37C53F"/>
    <w:rsid w:val="0B45B856"/>
    <w:rsid w:val="0B67F572"/>
    <w:rsid w:val="0BEE1AF5"/>
    <w:rsid w:val="0C650701"/>
    <w:rsid w:val="0C8C5BA6"/>
    <w:rsid w:val="0CF3EBC2"/>
    <w:rsid w:val="0D7EF78D"/>
    <w:rsid w:val="0DAC55A9"/>
    <w:rsid w:val="0DB2E114"/>
    <w:rsid w:val="0E6289FC"/>
    <w:rsid w:val="0E777955"/>
    <w:rsid w:val="0EFF9CAF"/>
    <w:rsid w:val="0F221255"/>
    <w:rsid w:val="0F32232D"/>
    <w:rsid w:val="0FB2AC8C"/>
    <w:rsid w:val="0FEBC9C1"/>
    <w:rsid w:val="0FF985C0"/>
    <w:rsid w:val="1051BF07"/>
    <w:rsid w:val="10810BE7"/>
    <w:rsid w:val="10B43A00"/>
    <w:rsid w:val="10B6D649"/>
    <w:rsid w:val="10CCB093"/>
    <w:rsid w:val="10E7DB59"/>
    <w:rsid w:val="11092389"/>
    <w:rsid w:val="111342B7"/>
    <w:rsid w:val="117A8575"/>
    <w:rsid w:val="118B68CD"/>
    <w:rsid w:val="119399AA"/>
    <w:rsid w:val="12168EA2"/>
    <w:rsid w:val="127877F7"/>
    <w:rsid w:val="12A2B7D0"/>
    <w:rsid w:val="12AC5C02"/>
    <w:rsid w:val="12FF22F1"/>
    <w:rsid w:val="132CCEDB"/>
    <w:rsid w:val="13917F77"/>
    <w:rsid w:val="13A682C5"/>
    <w:rsid w:val="13E221CB"/>
    <w:rsid w:val="13FFC4D0"/>
    <w:rsid w:val="1432F2C8"/>
    <w:rsid w:val="1452685B"/>
    <w:rsid w:val="145AF5A9"/>
    <w:rsid w:val="14954014"/>
    <w:rsid w:val="14C5641F"/>
    <w:rsid w:val="14D953BC"/>
    <w:rsid w:val="153FBF61"/>
    <w:rsid w:val="157EA9E5"/>
    <w:rsid w:val="15C27EBE"/>
    <w:rsid w:val="15CDD7B1"/>
    <w:rsid w:val="15CE471B"/>
    <w:rsid w:val="15EB7BE2"/>
    <w:rsid w:val="1659FF06"/>
    <w:rsid w:val="172A979F"/>
    <w:rsid w:val="17426A87"/>
    <w:rsid w:val="17426CEA"/>
    <w:rsid w:val="17D8F532"/>
    <w:rsid w:val="17FFAF9C"/>
    <w:rsid w:val="18A28390"/>
    <w:rsid w:val="18A9BAFE"/>
    <w:rsid w:val="18C7EC14"/>
    <w:rsid w:val="18D19FE2"/>
    <w:rsid w:val="18FE0CC1"/>
    <w:rsid w:val="193D71EB"/>
    <w:rsid w:val="19EA6BF6"/>
    <w:rsid w:val="19EFF08D"/>
    <w:rsid w:val="1A1C9EF1"/>
    <w:rsid w:val="1A3727DA"/>
    <w:rsid w:val="1A3E680C"/>
    <w:rsid w:val="1A6A8441"/>
    <w:rsid w:val="1A71C76F"/>
    <w:rsid w:val="1AC4772C"/>
    <w:rsid w:val="1AE16165"/>
    <w:rsid w:val="1B44AA04"/>
    <w:rsid w:val="1B76F63F"/>
    <w:rsid w:val="1BA1EE34"/>
    <w:rsid w:val="1BD9D029"/>
    <w:rsid w:val="1C3E2AA5"/>
    <w:rsid w:val="1CE0E7D3"/>
    <w:rsid w:val="1DB2105B"/>
    <w:rsid w:val="1DEE106D"/>
    <w:rsid w:val="1E1EBB76"/>
    <w:rsid w:val="1E670B19"/>
    <w:rsid w:val="1E9F2152"/>
    <w:rsid w:val="1EBE83BB"/>
    <w:rsid w:val="1F17F002"/>
    <w:rsid w:val="1F1BFEE5"/>
    <w:rsid w:val="1FC4C233"/>
    <w:rsid w:val="204EDE11"/>
    <w:rsid w:val="20DFB238"/>
    <w:rsid w:val="20E9B6D2"/>
    <w:rsid w:val="21464780"/>
    <w:rsid w:val="2159B884"/>
    <w:rsid w:val="217AFA47"/>
    <w:rsid w:val="22B4AE60"/>
    <w:rsid w:val="22F7F615"/>
    <w:rsid w:val="231FFCF7"/>
    <w:rsid w:val="233FB076"/>
    <w:rsid w:val="2377C467"/>
    <w:rsid w:val="2378BC23"/>
    <w:rsid w:val="23AA6D35"/>
    <w:rsid w:val="23CD9A51"/>
    <w:rsid w:val="24236CA6"/>
    <w:rsid w:val="24960E21"/>
    <w:rsid w:val="24ACCBC7"/>
    <w:rsid w:val="24D7FB62"/>
    <w:rsid w:val="24DF8E52"/>
    <w:rsid w:val="24E43DFA"/>
    <w:rsid w:val="250B405F"/>
    <w:rsid w:val="258DFD67"/>
    <w:rsid w:val="25D355D0"/>
    <w:rsid w:val="265602B6"/>
    <w:rsid w:val="267D23F8"/>
    <w:rsid w:val="267FFD46"/>
    <w:rsid w:val="26838411"/>
    <w:rsid w:val="268B49F9"/>
    <w:rsid w:val="26DC69A5"/>
    <w:rsid w:val="26EE0C47"/>
    <w:rsid w:val="27CBD92A"/>
    <w:rsid w:val="2825D1CC"/>
    <w:rsid w:val="2838375D"/>
    <w:rsid w:val="2849D86E"/>
    <w:rsid w:val="287D3F76"/>
    <w:rsid w:val="28945943"/>
    <w:rsid w:val="28ED89E0"/>
    <w:rsid w:val="28EE268A"/>
    <w:rsid w:val="28FD911B"/>
    <w:rsid w:val="29474254"/>
    <w:rsid w:val="295382EE"/>
    <w:rsid w:val="295AF1A3"/>
    <w:rsid w:val="29BA654A"/>
    <w:rsid w:val="29CFC9DC"/>
    <w:rsid w:val="29F671F0"/>
    <w:rsid w:val="2A1C6CD0"/>
    <w:rsid w:val="2A37A0BF"/>
    <w:rsid w:val="2A6735F2"/>
    <w:rsid w:val="2A6DF0D7"/>
    <w:rsid w:val="2AA49571"/>
    <w:rsid w:val="2AAA48BE"/>
    <w:rsid w:val="2AB0A5DB"/>
    <w:rsid w:val="2AD24E84"/>
    <w:rsid w:val="2AD94EC9"/>
    <w:rsid w:val="2AFFFF28"/>
    <w:rsid w:val="2B1DDF9C"/>
    <w:rsid w:val="2B2BE23A"/>
    <w:rsid w:val="2B51E93B"/>
    <w:rsid w:val="2B566444"/>
    <w:rsid w:val="2B7E9E2B"/>
    <w:rsid w:val="2BA3B47A"/>
    <w:rsid w:val="2BA423CA"/>
    <w:rsid w:val="2BE4D906"/>
    <w:rsid w:val="2C1EF90E"/>
    <w:rsid w:val="2C4A4177"/>
    <w:rsid w:val="2C55547E"/>
    <w:rsid w:val="2C632F0E"/>
    <w:rsid w:val="2C9898AE"/>
    <w:rsid w:val="2CD67AB0"/>
    <w:rsid w:val="2CD6CD6C"/>
    <w:rsid w:val="2D024443"/>
    <w:rsid w:val="2D56AAE5"/>
    <w:rsid w:val="2DA05488"/>
    <w:rsid w:val="2DA780BC"/>
    <w:rsid w:val="2DD5DA27"/>
    <w:rsid w:val="2E29C952"/>
    <w:rsid w:val="2E75C8E0"/>
    <w:rsid w:val="2F464013"/>
    <w:rsid w:val="2F574297"/>
    <w:rsid w:val="2F6DC04E"/>
    <w:rsid w:val="2F78AA99"/>
    <w:rsid w:val="2F9203D6"/>
    <w:rsid w:val="30136DDA"/>
    <w:rsid w:val="305ED832"/>
    <w:rsid w:val="3095ECE4"/>
    <w:rsid w:val="30A3667C"/>
    <w:rsid w:val="30ACF4D2"/>
    <w:rsid w:val="3106D542"/>
    <w:rsid w:val="311623D7"/>
    <w:rsid w:val="312CF25A"/>
    <w:rsid w:val="31608828"/>
    <w:rsid w:val="31769908"/>
    <w:rsid w:val="31AF6E01"/>
    <w:rsid w:val="31C67118"/>
    <w:rsid w:val="31D7C62F"/>
    <w:rsid w:val="3209662D"/>
    <w:rsid w:val="3258C7EB"/>
    <w:rsid w:val="328F2AF4"/>
    <w:rsid w:val="329A43DE"/>
    <w:rsid w:val="32B99381"/>
    <w:rsid w:val="32BE2A07"/>
    <w:rsid w:val="32D537BC"/>
    <w:rsid w:val="330427E7"/>
    <w:rsid w:val="330DADC5"/>
    <w:rsid w:val="3336ECEA"/>
    <w:rsid w:val="3429C608"/>
    <w:rsid w:val="343B4C81"/>
    <w:rsid w:val="345827EC"/>
    <w:rsid w:val="35044658"/>
    <w:rsid w:val="351DCC72"/>
    <w:rsid w:val="352058E2"/>
    <w:rsid w:val="35767753"/>
    <w:rsid w:val="3596DC56"/>
    <w:rsid w:val="35F5F94A"/>
    <w:rsid w:val="35F6DB9C"/>
    <w:rsid w:val="35FDD19F"/>
    <w:rsid w:val="361563C8"/>
    <w:rsid w:val="368B88BF"/>
    <w:rsid w:val="36F303C4"/>
    <w:rsid w:val="3743D304"/>
    <w:rsid w:val="3764C303"/>
    <w:rsid w:val="37CC56F2"/>
    <w:rsid w:val="37E0C4A8"/>
    <w:rsid w:val="37FA0F7E"/>
    <w:rsid w:val="3825B265"/>
    <w:rsid w:val="383BDB4C"/>
    <w:rsid w:val="384D560A"/>
    <w:rsid w:val="3865C065"/>
    <w:rsid w:val="38B1361E"/>
    <w:rsid w:val="38C37CF4"/>
    <w:rsid w:val="391EF670"/>
    <w:rsid w:val="392CE6D5"/>
    <w:rsid w:val="3933981B"/>
    <w:rsid w:val="39558720"/>
    <w:rsid w:val="39AF35A1"/>
    <w:rsid w:val="39C1F172"/>
    <w:rsid w:val="3A6894AC"/>
    <w:rsid w:val="3AF4BA8B"/>
    <w:rsid w:val="3BA100EC"/>
    <w:rsid w:val="3BD7412D"/>
    <w:rsid w:val="3C6BC958"/>
    <w:rsid w:val="3C90A34B"/>
    <w:rsid w:val="3CE74C72"/>
    <w:rsid w:val="3CFA7E49"/>
    <w:rsid w:val="3D38AC08"/>
    <w:rsid w:val="3DA60603"/>
    <w:rsid w:val="3E1BF318"/>
    <w:rsid w:val="3E264C3F"/>
    <w:rsid w:val="3F1FE464"/>
    <w:rsid w:val="3F3CB873"/>
    <w:rsid w:val="3F46871F"/>
    <w:rsid w:val="3F491FBE"/>
    <w:rsid w:val="3F51098D"/>
    <w:rsid w:val="3F71D83A"/>
    <w:rsid w:val="3FCD6882"/>
    <w:rsid w:val="3FEE7755"/>
    <w:rsid w:val="401EDAC2"/>
    <w:rsid w:val="4025753F"/>
    <w:rsid w:val="40F249A9"/>
    <w:rsid w:val="41079279"/>
    <w:rsid w:val="41248C26"/>
    <w:rsid w:val="4165D285"/>
    <w:rsid w:val="419401C2"/>
    <w:rsid w:val="4197C228"/>
    <w:rsid w:val="41FCBFA7"/>
    <w:rsid w:val="424305BD"/>
    <w:rsid w:val="42699464"/>
    <w:rsid w:val="4310AA36"/>
    <w:rsid w:val="4338C887"/>
    <w:rsid w:val="43751992"/>
    <w:rsid w:val="4389CE1D"/>
    <w:rsid w:val="440F9D2E"/>
    <w:rsid w:val="4423DF07"/>
    <w:rsid w:val="4547339B"/>
    <w:rsid w:val="455AE855"/>
    <w:rsid w:val="45B0CCB5"/>
    <w:rsid w:val="45E7209D"/>
    <w:rsid w:val="46057128"/>
    <w:rsid w:val="46186A76"/>
    <w:rsid w:val="462BD40F"/>
    <w:rsid w:val="467AFB6D"/>
    <w:rsid w:val="46ABDB1F"/>
    <w:rsid w:val="46C5C6FB"/>
    <w:rsid w:val="46CBCA42"/>
    <w:rsid w:val="47271FAE"/>
    <w:rsid w:val="4792F53D"/>
    <w:rsid w:val="479C5B50"/>
    <w:rsid w:val="47BE5FC1"/>
    <w:rsid w:val="47C278ED"/>
    <w:rsid w:val="480C079D"/>
    <w:rsid w:val="4840DCCB"/>
    <w:rsid w:val="48DC599B"/>
    <w:rsid w:val="48EE67EC"/>
    <w:rsid w:val="4A313D1D"/>
    <w:rsid w:val="4A35938A"/>
    <w:rsid w:val="4A365521"/>
    <w:rsid w:val="4AAE95C8"/>
    <w:rsid w:val="4AF474A2"/>
    <w:rsid w:val="4B44699F"/>
    <w:rsid w:val="4B5325A9"/>
    <w:rsid w:val="4B89CE5F"/>
    <w:rsid w:val="4BFA45F1"/>
    <w:rsid w:val="4C503432"/>
    <w:rsid w:val="4C849281"/>
    <w:rsid w:val="4CA19E81"/>
    <w:rsid w:val="4CA6226D"/>
    <w:rsid w:val="4D474F5E"/>
    <w:rsid w:val="4D47B316"/>
    <w:rsid w:val="4DA6B0F4"/>
    <w:rsid w:val="4DAD6757"/>
    <w:rsid w:val="4DCFF301"/>
    <w:rsid w:val="4DD0FF34"/>
    <w:rsid w:val="4DD8B085"/>
    <w:rsid w:val="4DF2F832"/>
    <w:rsid w:val="4E09FD7C"/>
    <w:rsid w:val="4E18A620"/>
    <w:rsid w:val="4E1EF177"/>
    <w:rsid w:val="4EE5A85F"/>
    <w:rsid w:val="4EF529DE"/>
    <w:rsid w:val="4F41F998"/>
    <w:rsid w:val="4F629F39"/>
    <w:rsid w:val="4F66C70C"/>
    <w:rsid w:val="4FBC70A5"/>
    <w:rsid w:val="4FE65582"/>
    <w:rsid w:val="501000FD"/>
    <w:rsid w:val="5071DA7E"/>
    <w:rsid w:val="509B60FB"/>
    <w:rsid w:val="50F294A3"/>
    <w:rsid w:val="515F11BD"/>
    <w:rsid w:val="518112C4"/>
    <w:rsid w:val="5181FE58"/>
    <w:rsid w:val="5210B6EC"/>
    <w:rsid w:val="52304893"/>
    <w:rsid w:val="525E1C5C"/>
    <w:rsid w:val="52665487"/>
    <w:rsid w:val="52C9ED72"/>
    <w:rsid w:val="52D409C8"/>
    <w:rsid w:val="52D7AA4D"/>
    <w:rsid w:val="52F01F1C"/>
    <w:rsid w:val="53274540"/>
    <w:rsid w:val="532F2038"/>
    <w:rsid w:val="5344230A"/>
    <w:rsid w:val="53455BCC"/>
    <w:rsid w:val="53B103FB"/>
    <w:rsid w:val="541C2B1F"/>
    <w:rsid w:val="544EE310"/>
    <w:rsid w:val="548EE597"/>
    <w:rsid w:val="551B4E4C"/>
    <w:rsid w:val="5592EFB1"/>
    <w:rsid w:val="55E38534"/>
    <w:rsid w:val="55E4FEE7"/>
    <w:rsid w:val="564103DB"/>
    <w:rsid w:val="5756F3A8"/>
    <w:rsid w:val="57CC429B"/>
    <w:rsid w:val="57E6B42C"/>
    <w:rsid w:val="57FBD50C"/>
    <w:rsid w:val="5801A2C3"/>
    <w:rsid w:val="580F1C0F"/>
    <w:rsid w:val="582B6E8C"/>
    <w:rsid w:val="583AC7E6"/>
    <w:rsid w:val="583B3C6E"/>
    <w:rsid w:val="5851BE9A"/>
    <w:rsid w:val="58AD7861"/>
    <w:rsid w:val="58BD1676"/>
    <w:rsid w:val="58CFE8AE"/>
    <w:rsid w:val="5930BCD4"/>
    <w:rsid w:val="5947173D"/>
    <w:rsid w:val="594807F3"/>
    <w:rsid w:val="594BCCD8"/>
    <w:rsid w:val="596959E2"/>
    <w:rsid w:val="597EA209"/>
    <w:rsid w:val="59B92DCB"/>
    <w:rsid w:val="59D9A7B4"/>
    <w:rsid w:val="59FA6894"/>
    <w:rsid w:val="5A254935"/>
    <w:rsid w:val="5A2BAFB7"/>
    <w:rsid w:val="5AE1AA50"/>
    <w:rsid w:val="5B1184ED"/>
    <w:rsid w:val="5B2687E9"/>
    <w:rsid w:val="5B6FB6FD"/>
    <w:rsid w:val="5B798E39"/>
    <w:rsid w:val="5BAF0602"/>
    <w:rsid w:val="5BC0CFD6"/>
    <w:rsid w:val="5BD2CFF5"/>
    <w:rsid w:val="5C2EAB2A"/>
    <w:rsid w:val="5C350A39"/>
    <w:rsid w:val="5C4C3819"/>
    <w:rsid w:val="5C898AEF"/>
    <w:rsid w:val="5CBEF680"/>
    <w:rsid w:val="5CD8B4EB"/>
    <w:rsid w:val="5CF2F109"/>
    <w:rsid w:val="5D30E303"/>
    <w:rsid w:val="5D8F8028"/>
    <w:rsid w:val="5DB32342"/>
    <w:rsid w:val="5E33220E"/>
    <w:rsid w:val="5E6F5664"/>
    <w:rsid w:val="5F65B158"/>
    <w:rsid w:val="5FA8F236"/>
    <w:rsid w:val="5FB58888"/>
    <w:rsid w:val="5FCC318D"/>
    <w:rsid w:val="60463D5F"/>
    <w:rsid w:val="6072FC33"/>
    <w:rsid w:val="6088E412"/>
    <w:rsid w:val="609B36AE"/>
    <w:rsid w:val="60B10D64"/>
    <w:rsid w:val="60F28FCA"/>
    <w:rsid w:val="6189FF33"/>
    <w:rsid w:val="61A4B2A9"/>
    <w:rsid w:val="61E9A55D"/>
    <w:rsid w:val="61F081AA"/>
    <w:rsid w:val="62DD5368"/>
    <w:rsid w:val="62F21E40"/>
    <w:rsid w:val="636A4778"/>
    <w:rsid w:val="639592BA"/>
    <w:rsid w:val="63C8CB1B"/>
    <w:rsid w:val="6473D17C"/>
    <w:rsid w:val="64EF9F85"/>
    <w:rsid w:val="655F68A3"/>
    <w:rsid w:val="6582624E"/>
    <w:rsid w:val="659D89E1"/>
    <w:rsid w:val="65C1FDFC"/>
    <w:rsid w:val="66FDD68E"/>
    <w:rsid w:val="67197684"/>
    <w:rsid w:val="673CDD56"/>
    <w:rsid w:val="67BF83D7"/>
    <w:rsid w:val="67E1342F"/>
    <w:rsid w:val="68201177"/>
    <w:rsid w:val="682F30DF"/>
    <w:rsid w:val="685016C2"/>
    <w:rsid w:val="687F2BD1"/>
    <w:rsid w:val="69C65B31"/>
    <w:rsid w:val="69F0B26D"/>
    <w:rsid w:val="6A0C5786"/>
    <w:rsid w:val="6A172982"/>
    <w:rsid w:val="6A2A4AC0"/>
    <w:rsid w:val="6A550703"/>
    <w:rsid w:val="6A91A672"/>
    <w:rsid w:val="6A954D22"/>
    <w:rsid w:val="6AD9D06B"/>
    <w:rsid w:val="6B3855D6"/>
    <w:rsid w:val="6B53659C"/>
    <w:rsid w:val="6B68025F"/>
    <w:rsid w:val="6BBCC857"/>
    <w:rsid w:val="6C8BEBD3"/>
    <w:rsid w:val="6C9C3A1D"/>
    <w:rsid w:val="6CF64B29"/>
    <w:rsid w:val="6D4B27D0"/>
    <w:rsid w:val="6D5EEABF"/>
    <w:rsid w:val="6DAFE326"/>
    <w:rsid w:val="6DF914D2"/>
    <w:rsid w:val="6E015696"/>
    <w:rsid w:val="6E07C97C"/>
    <w:rsid w:val="6E50B363"/>
    <w:rsid w:val="6E595510"/>
    <w:rsid w:val="6EB83C25"/>
    <w:rsid w:val="6F1F9D69"/>
    <w:rsid w:val="6FCE99DB"/>
    <w:rsid w:val="6FCF0338"/>
    <w:rsid w:val="700C3D9B"/>
    <w:rsid w:val="70108D88"/>
    <w:rsid w:val="707A54DB"/>
    <w:rsid w:val="708F87F5"/>
    <w:rsid w:val="71216F61"/>
    <w:rsid w:val="713B84FF"/>
    <w:rsid w:val="71F1778D"/>
    <w:rsid w:val="71F44A1D"/>
    <w:rsid w:val="71FA5968"/>
    <w:rsid w:val="72290125"/>
    <w:rsid w:val="72860393"/>
    <w:rsid w:val="72FDCA8C"/>
    <w:rsid w:val="734EF624"/>
    <w:rsid w:val="74079E7F"/>
    <w:rsid w:val="74348B76"/>
    <w:rsid w:val="744FCCF6"/>
    <w:rsid w:val="7474D62B"/>
    <w:rsid w:val="74B7D0C2"/>
    <w:rsid w:val="7514135A"/>
    <w:rsid w:val="766B623B"/>
    <w:rsid w:val="76A41DAD"/>
    <w:rsid w:val="76DEA3C5"/>
    <w:rsid w:val="76FE058C"/>
    <w:rsid w:val="772CD56B"/>
    <w:rsid w:val="775B825F"/>
    <w:rsid w:val="77A53DF5"/>
    <w:rsid w:val="77AD1021"/>
    <w:rsid w:val="77C1BC69"/>
    <w:rsid w:val="784FCFD8"/>
    <w:rsid w:val="78739DD3"/>
    <w:rsid w:val="7951652A"/>
    <w:rsid w:val="7966720B"/>
    <w:rsid w:val="7968007C"/>
    <w:rsid w:val="7982BB69"/>
    <w:rsid w:val="79EE8D53"/>
    <w:rsid w:val="7AACCEBC"/>
    <w:rsid w:val="7ABE8234"/>
    <w:rsid w:val="7AD00C85"/>
    <w:rsid w:val="7B709463"/>
    <w:rsid w:val="7B8A8905"/>
    <w:rsid w:val="7B9FB140"/>
    <w:rsid w:val="7BCCDA9F"/>
    <w:rsid w:val="7C95AB37"/>
    <w:rsid w:val="7C975686"/>
    <w:rsid w:val="7CAEDE80"/>
    <w:rsid w:val="7CB1750D"/>
    <w:rsid w:val="7CC6ECD0"/>
    <w:rsid w:val="7CCF6B30"/>
    <w:rsid w:val="7CFB0551"/>
    <w:rsid w:val="7DB70ECF"/>
    <w:rsid w:val="7E604C5A"/>
    <w:rsid w:val="7ED48884"/>
    <w:rsid w:val="7F6D65E3"/>
    <w:rsid w:val="7FA15361"/>
    <w:rsid w:val="7FB8E50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AAD4F2"/>
  <w15:docId w15:val="{40CDE1F1-2D7B-4093-A119-531F128B7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rdia New" w:eastAsia="MS Mincho" w:hAnsi="Cordia New" w:cs="Angsana New"/>
        <w:lang w:val="en-US" w:eastAsia="en-US" w:bidi="th-TH"/>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2984"/>
    <w:pPr>
      <w:jc w:val="both"/>
    </w:pPr>
    <w:rPr>
      <w:rFonts w:ascii="Arial" w:hAnsi="Arial"/>
    </w:rPr>
  </w:style>
  <w:style w:type="paragraph" w:styleId="Heading1">
    <w:name w:val="heading 1"/>
    <w:basedOn w:val="Normal"/>
    <w:next w:val="Normal"/>
    <w:link w:val="Heading1Char"/>
    <w:uiPriority w:val="99"/>
    <w:qFormat/>
    <w:rsid w:val="007F1078"/>
    <w:pPr>
      <w:keepNext/>
      <w:spacing w:before="240" w:after="60"/>
      <w:outlineLvl w:val="0"/>
    </w:pPr>
    <w:rPr>
      <w:b/>
      <w:bCs/>
      <w:kern w:val="36"/>
      <w:sz w:val="32"/>
      <w:szCs w:val="32"/>
    </w:rPr>
  </w:style>
  <w:style w:type="paragraph" w:styleId="Heading2">
    <w:name w:val="heading 2"/>
    <w:basedOn w:val="Normal"/>
    <w:next w:val="Normal"/>
    <w:link w:val="Heading2Char"/>
    <w:qFormat/>
    <w:rsid w:val="007F1078"/>
    <w:pPr>
      <w:keepNext/>
      <w:spacing w:before="240" w:after="60"/>
      <w:outlineLvl w:val="1"/>
    </w:pPr>
    <w:rPr>
      <w:b/>
      <w:bCs/>
      <w:i/>
      <w:iCs/>
      <w:sz w:val="28"/>
      <w:szCs w:val="28"/>
    </w:rPr>
  </w:style>
  <w:style w:type="paragraph" w:styleId="Heading3">
    <w:name w:val="heading 3"/>
    <w:basedOn w:val="Normal"/>
    <w:next w:val="Normal"/>
    <w:link w:val="Heading3Char"/>
    <w:qFormat/>
    <w:rsid w:val="007F1078"/>
    <w:pPr>
      <w:keepNext/>
      <w:spacing w:before="240" w:after="60"/>
      <w:outlineLvl w:val="2"/>
    </w:pPr>
    <w:rPr>
      <w:sz w:val="24"/>
      <w:szCs w:val="24"/>
    </w:rPr>
  </w:style>
  <w:style w:type="paragraph" w:styleId="Heading4">
    <w:name w:val="heading 4"/>
    <w:basedOn w:val="Normal"/>
    <w:next w:val="Normal"/>
    <w:link w:val="Heading4Char"/>
    <w:qFormat/>
    <w:rsid w:val="007F1078"/>
    <w:pPr>
      <w:keepNext/>
      <w:spacing w:before="240" w:after="60"/>
      <w:outlineLvl w:val="3"/>
    </w:pPr>
    <w:rPr>
      <w:b/>
      <w:bCs/>
      <w:sz w:val="28"/>
      <w:szCs w:val="28"/>
    </w:rPr>
  </w:style>
  <w:style w:type="paragraph" w:styleId="Heading5">
    <w:name w:val="heading 5"/>
    <w:basedOn w:val="Normal"/>
    <w:next w:val="Normal"/>
    <w:link w:val="Heading5Char"/>
    <w:qFormat/>
    <w:rsid w:val="007F1078"/>
    <w:pPr>
      <w:spacing w:before="240" w:after="60"/>
      <w:outlineLvl w:val="4"/>
    </w:pPr>
    <w:rPr>
      <w:sz w:val="24"/>
      <w:szCs w:val="24"/>
    </w:rPr>
  </w:style>
  <w:style w:type="paragraph" w:styleId="Heading6">
    <w:name w:val="heading 6"/>
    <w:basedOn w:val="Normal"/>
    <w:next w:val="Normal"/>
    <w:link w:val="Heading6Char"/>
    <w:qFormat/>
    <w:rsid w:val="007F1078"/>
    <w:pPr>
      <w:spacing w:before="240" w:after="60"/>
      <w:outlineLvl w:val="5"/>
    </w:pPr>
    <w:rPr>
      <w:i/>
      <w:iCs/>
      <w:sz w:val="24"/>
      <w:szCs w:val="24"/>
    </w:rPr>
  </w:style>
  <w:style w:type="paragraph" w:styleId="Heading7">
    <w:name w:val="heading 7"/>
    <w:basedOn w:val="Normal"/>
    <w:next w:val="Normal"/>
    <w:link w:val="Heading7Char"/>
    <w:qFormat/>
    <w:rsid w:val="007F1078"/>
    <w:pPr>
      <w:spacing w:before="240" w:after="60"/>
      <w:outlineLvl w:val="6"/>
    </w:pPr>
    <w:rPr>
      <w:sz w:val="24"/>
      <w:szCs w:val="24"/>
    </w:rPr>
  </w:style>
  <w:style w:type="paragraph" w:styleId="Heading8">
    <w:name w:val="heading 8"/>
    <w:basedOn w:val="Normal"/>
    <w:next w:val="Normal"/>
    <w:link w:val="Heading8Char"/>
    <w:qFormat/>
    <w:rsid w:val="007F1078"/>
    <w:pPr>
      <w:spacing w:before="240" w:after="60"/>
      <w:outlineLvl w:val="7"/>
    </w:pPr>
    <w:rPr>
      <w:i/>
      <w:iCs/>
      <w:sz w:val="24"/>
      <w:szCs w:val="24"/>
    </w:rPr>
  </w:style>
  <w:style w:type="paragraph" w:styleId="Heading9">
    <w:name w:val="heading 9"/>
    <w:basedOn w:val="Normal"/>
    <w:next w:val="Normal"/>
    <w:link w:val="Heading9Char"/>
    <w:qFormat/>
    <w:rsid w:val="007F1078"/>
    <w:pPr>
      <w:spacing w:before="240" w:after="60"/>
      <w:outlineLvl w:val="8"/>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B150E1"/>
    <w:rPr>
      <w:rFonts w:ascii="Arial" w:hAnsi="Arial" w:cs="Cordia New"/>
      <w:b/>
      <w:bCs/>
      <w:kern w:val="36"/>
      <w:sz w:val="32"/>
      <w:szCs w:val="32"/>
    </w:rPr>
  </w:style>
  <w:style w:type="character" w:customStyle="1" w:styleId="Heading2Char">
    <w:name w:val="Heading 2 Char"/>
    <w:link w:val="Heading2"/>
    <w:rsid w:val="00B150E1"/>
    <w:rPr>
      <w:rFonts w:ascii="Arial" w:hAnsi="Arial" w:cs="Cordia New"/>
      <w:b/>
      <w:bCs/>
      <w:i/>
      <w:iCs/>
      <w:sz w:val="28"/>
      <w:szCs w:val="28"/>
    </w:rPr>
  </w:style>
  <w:style w:type="character" w:customStyle="1" w:styleId="Heading3Char">
    <w:name w:val="Heading 3 Char"/>
    <w:link w:val="Heading3"/>
    <w:rsid w:val="00B150E1"/>
    <w:rPr>
      <w:rFonts w:ascii="Arial" w:hAnsi="Arial" w:cs="Cordia New"/>
      <w:sz w:val="24"/>
      <w:szCs w:val="24"/>
    </w:rPr>
  </w:style>
  <w:style w:type="character" w:customStyle="1" w:styleId="Heading4Char">
    <w:name w:val="Heading 4 Char"/>
    <w:link w:val="Heading4"/>
    <w:rsid w:val="00B150E1"/>
    <w:rPr>
      <w:rFonts w:ascii="Arial" w:hAnsi="Arial" w:cs="Cordia New"/>
      <w:b/>
      <w:bCs/>
      <w:sz w:val="28"/>
      <w:szCs w:val="28"/>
    </w:rPr>
  </w:style>
  <w:style w:type="character" w:customStyle="1" w:styleId="Heading5Char">
    <w:name w:val="Heading 5 Char"/>
    <w:link w:val="Heading5"/>
    <w:rsid w:val="00B150E1"/>
    <w:rPr>
      <w:rFonts w:ascii="Arial" w:hAnsi="Arial" w:cs="Cordia New"/>
      <w:sz w:val="24"/>
      <w:szCs w:val="24"/>
    </w:rPr>
  </w:style>
  <w:style w:type="character" w:customStyle="1" w:styleId="Heading6Char">
    <w:name w:val="Heading 6 Char"/>
    <w:link w:val="Heading6"/>
    <w:rsid w:val="00B150E1"/>
    <w:rPr>
      <w:rFonts w:ascii="Arial" w:hAnsi="Arial" w:cs="Cordia New"/>
      <w:i/>
      <w:iCs/>
      <w:sz w:val="24"/>
      <w:szCs w:val="24"/>
    </w:rPr>
  </w:style>
  <w:style w:type="character" w:customStyle="1" w:styleId="Heading7Char">
    <w:name w:val="Heading 7 Char"/>
    <w:link w:val="Heading7"/>
    <w:rsid w:val="00B150E1"/>
    <w:rPr>
      <w:rFonts w:ascii="Arial" w:hAnsi="Arial" w:cs="Cordia New"/>
      <w:sz w:val="24"/>
      <w:szCs w:val="24"/>
    </w:rPr>
  </w:style>
  <w:style w:type="character" w:customStyle="1" w:styleId="Heading8Char">
    <w:name w:val="Heading 8 Char"/>
    <w:link w:val="Heading8"/>
    <w:rsid w:val="00B150E1"/>
    <w:rPr>
      <w:rFonts w:ascii="Arial" w:hAnsi="Arial" w:cs="Cordia New"/>
      <w:i/>
      <w:iCs/>
      <w:sz w:val="24"/>
      <w:szCs w:val="24"/>
    </w:rPr>
  </w:style>
  <w:style w:type="character" w:customStyle="1" w:styleId="Heading9Char">
    <w:name w:val="Heading 9 Char"/>
    <w:link w:val="Heading9"/>
    <w:rsid w:val="00B150E1"/>
    <w:rPr>
      <w:rFonts w:ascii="Arial" w:hAnsi="Arial" w:cs="Cordia New"/>
      <w:b/>
      <w:bCs/>
      <w:i/>
      <w:iCs/>
      <w:sz w:val="24"/>
      <w:szCs w:val="24"/>
    </w:rPr>
  </w:style>
  <w:style w:type="character" w:styleId="CommentReference">
    <w:name w:val="annotation reference"/>
    <w:uiPriority w:val="99"/>
    <w:rsid w:val="007F1078"/>
    <w:rPr>
      <w:rFonts w:ascii="Arial" w:hAnsi="Arial"/>
      <w:sz w:val="16"/>
      <w:szCs w:val="16"/>
    </w:rPr>
  </w:style>
  <w:style w:type="paragraph" w:styleId="DocumentMap">
    <w:name w:val="Document Map"/>
    <w:basedOn w:val="Normal"/>
    <w:link w:val="DocumentMapChar"/>
    <w:rsid w:val="007F1078"/>
    <w:pPr>
      <w:shd w:val="clear" w:color="auto" w:fill="000080"/>
    </w:pPr>
  </w:style>
  <w:style w:type="character" w:customStyle="1" w:styleId="DocumentMapChar">
    <w:name w:val="Document Map Char"/>
    <w:link w:val="DocumentMap"/>
    <w:rsid w:val="00B150E1"/>
    <w:rPr>
      <w:rFonts w:ascii="Arial" w:hAnsi="Arial"/>
      <w:shd w:val="clear" w:color="auto" w:fill="000080"/>
    </w:rPr>
  </w:style>
  <w:style w:type="character" w:styleId="Emphasis">
    <w:name w:val="Emphasis"/>
    <w:uiPriority w:val="20"/>
    <w:qFormat/>
    <w:rsid w:val="007F1078"/>
    <w:rPr>
      <w:rFonts w:ascii="Arial" w:hAnsi="Arial"/>
      <w:noProof w:val="0"/>
      <w:sz w:val="20"/>
      <w:szCs w:val="20"/>
      <w:lang w:val="en-US"/>
    </w:rPr>
  </w:style>
  <w:style w:type="character" w:styleId="EndnoteReference">
    <w:name w:val="endnote reference"/>
    <w:semiHidden/>
    <w:rsid w:val="007F1078"/>
    <w:rPr>
      <w:rFonts w:ascii="Arial" w:hAnsi="Arial"/>
      <w:sz w:val="20"/>
      <w:szCs w:val="20"/>
      <w:vertAlign w:val="superscript"/>
    </w:rPr>
  </w:style>
  <w:style w:type="paragraph" w:styleId="EnvelopeAddress">
    <w:name w:val="envelope address"/>
    <w:basedOn w:val="Normal"/>
    <w:rsid w:val="007F1078"/>
    <w:pPr>
      <w:framePr w:w="7920" w:h="1980" w:hRule="exact" w:hSpace="180" w:wrap="auto" w:hAnchor="page" w:xAlign="center" w:yAlign="bottom"/>
      <w:ind w:left="2880"/>
    </w:pPr>
  </w:style>
  <w:style w:type="paragraph" w:styleId="EnvelopeReturn">
    <w:name w:val="envelope return"/>
    <w:basedOn w:val="Normal"/>
    <w:rsid w:val="007F1078"/>
  </w:style>
  <w:style w:type="character" w:styleId="FollowedHyperlink">
    <w:name w:val="FollowedHyperlink"/>
    <w:uiPriority w:val="99"/>
    <w:rsid w:val="007F1078"/>
    <w:rPr>
      <w:rFonts w:ascii="Arial" w:hAnsi="Arial"/>
      <w:color w:val="800080"/>
      <w:sz w:val="20"/>
      <w:szCs w:val="20"/>
      <w:u w:val="single"/>
    </w:rPr>
  </w:style>
  <w:style w:type="character" w:styleId="FootnoteReference">
    <w:name w:val="footnote reference"/>
    <w:aliases w:val="fr"/>
    <w:semiHidden/>
    <w:rsid w:val="007F1078"/>
    <w:rPr>
      <w:rFonts w:ascii="Arial" w:hAnsi="Arial"/>
      <w:sz w:val="20"/>
      <w:szCs w:val="20"/>
      <w:vertAlign w:val="superscript"/>
    </w:rPr>
  </w:style>
  <w:style w:type="character" w:styleId="Hyperlink">
    <w:name w:val="Hyperlink"/>
    <w:uiPriority w:val="99"/>
    <w:rsid w:val="007F1078"/>
    <w:rPr>
      <w:rFonts w:ascii="Arial" w:hAnsi="Arial"/>
      <w:color w:val="0000FF"/>
      <w:sz w:val="20"/>
      <w:szCs w:val="20"/>
      <w:u w:val="single"/>
    </w:rPr>
  </w:style>
  <w:style w:type="paragraph" w:styleId="Index1">
    <w:name w:val="index 1"/>
    <w:basedOn w:val="Normal"/>
    <w:next w:val="Normal"/>
    <w:autoRedefine/>
    <w:uiPriority w:val="99"/>
    <w:semiHidden/>
    <w:rsid w:val="00C17CEB"/>
    <w:pPr>
      <w:ind w:left="540"/>
    </w:pPr>
    <w:rPr>
      <w:rFonts w:ascii="Times New Roman" w:hAnsi="Times New Roman"/>
      <w:sz w:val="22"/>
      <w:szCs w:val="22"/>
      <w:lang w:val="en-GB"/>
    </w:rPr>
  </w:style>
  <w:style w:type="paragraph" w:styleId="IndexHeading">
    <w:name w:val="index heading"/>
    <w:basedOn w:val="Normal"/>
    <w:next w:val="Index1"/>
    <w:semiHidden/>
    <w:rsid w:val="007F1078"/>
    <w:rPr>
      <w:rFonts w:cs="Cordia New"/>
      <w:b/>
      <w:bCs/>
    </w:rPr>
  </w:style>
  <w:style w:type="character" w:styleId="LineNumber">
    <w:name w:val="line number"/>
    <w:rsid w:val="007F1078"/>
    <w:rPr>
      <w:rFonts w:ascii="Arial" w:hAnsi="Arial"/>
      <w:sz w:val="16"/>
      <w:szCs w:val="16"/>
    </w:rPr>
  </w:style>
  <w:style w:type="paragraph" w:styleId="MacroText">
    <w:name w:val="macro"/>
    <w:link w:val="MacroTextChar"/>
    <w:semiHidden/>
    <w:rsid w:val="007F1078"/>
    <w:pPr>
      <w:tabs>
        <w:tab w:val="left" w:pos="480"/>
        <w:tab w:val="left" w:pos="960"/>
        <w:tab w:val="left" w:pos="1440"/>
        <w:tab w:val="left" w:pos="1920"/>
        <w:tab w:val="left" w:pos="2400"/>
        <w:tab w:val="left" w:pos="2880"/>
        <w:tab w:val="left" w:pos="3360"/>
        <w:tab w:val="left" w:pos="3840"/>
        <w:tab w:val="left" w:pos="4320"/>
      </w:tabs>
      <w:jc w:val="both"/>
    </w:pPr>
    <w:rPr>
      <w:rFonts w:ascii="Arial" w:hAnsi="Arial"/>
    </w:rPr>
  </w:style>
  <w:style w:type="character" w:customStyle="1" w:styleId="MacroTextChar">
    <w:name w:val="Macro Text Char"/>
    <w:link w:val="MacroText"/>
    <w:semiHidden/>
    <w:rsid w:val="00B150E1"/>
    <w:rPr>
      <w:rFonts w:ascii="Arial" w:hAnsi="Arial"/>
      <w:lang w:val="en-US" w:eastAsia="en-US" w:bidi="th-TH"/>
    </w:rPr>
  </w:style>
  <w:style w:type="paragraph" w:styleId="MessageHeader">
    <w:name w:val="Message Header"/>
    <w:basedOn w:val="Normal"/>
    <w:link w:val="MessageHeaderChar"/>
    <w:rsid w:val="007F1078"/>
    <w:pPr>
      <w:pBdr>
        <w:top w:val="single" w:sz="6" w:space="1" w:color="auto"/>
        <w:left w:val="single" w:sz="6" w:space="1" w:color="auto"/>
        <w:bottom w:val="single" w:sz="6" w:space="1" w:color="auto"/>
        <w:right w:val="single" w:sz="6" w:space="1" w:color="auto"/>
      </w:pBdr>
      <w:shd w:val="pct20" w:color="auto" w:fill="auto"/>
      <w:ind w:left="1134" w:hanging="1134"/>
    </w:pPr>
  </w:style>
  <w:style w:type="character" w:customStyle="1" w:styleId="MessageHeaderChar">
    <w:name w:val="Message Header Char"/>
    <w:link w:val="MessageHeader"/>
    <w:rsid w:val="00B150E1"/>
    <w:rPr>
      <w:rFonts w:ascii="Arial" w:hAnsi="Arial"/>
      <w:shd w:val="pct20" w:color="auto" w:fill="auto"/>
    </w:rPr>
  </w:style>
  <w:style w:type="character" w:styleId="PageNumber">
    <w:name w:val="page number"/>
    <w:uiPriority w:val="99"/>
    <w:rsid w:val="007F1078"/>
    <w:rPr>
      <w:rFonts w:ascii="Arial" w:hAnsi="Arial"/>
      <w:sz w:val="20"/>
      <w:szCs w:val="20"/>
    </w:rPr>
  </w:style>
  <w:style w:type="paragraph" w:styleId="PlainText">
    <w:name w:val="Plain Text"/>
    <w:basedOn w:val="Normal"/>
    <w:link w:val="PlainTextChar"/>
    <w:uiPriority w:val="99"/>
    <w:rsid w:val="007F1078"/>
  </w:style>
  <w:style w:type="character" w:customStyle="1" w:styleId="PlainTextChar">
    <w:name w:val="Plain Text Char"/>
    <w:link w:val="PlainText"/>
    <w:uiPriority w:val="99"/>
    <w:rsid w:val="00B150E1"/>
    <w:rPr>
      <w:rFonts w:ascii="Arial" w:hAnsi="Arial"/>
    </w:rPr>
  </w:style>
  <w:style w:type="character" w:styleId="Strong">
    <w:name w:val="Strong"/>
    <w:uiPriority w:val="99"/>
    <w:qFormat/>
    <w:rsid w:val="007F1078"/>
    <w:rPr>
      <w:rFonts w:ascii="Arial" w:hAnsi="Arial"/>
      <w:b/>
      <w:bCs/>
      <w:sz w:val="24"/>
      <w:szCs w:val="24"/>
    </w:rPr>
  </w:style>
  <w:style w:type="paragraph" w:styleId="Subtitle">
    <w:name w:val="Subtitle"/>
    <w:basedOn w:val="Normal"/>
    <w:link w:val="SubtitleChar"/>
    <w:qFormat/>
    <w:rsid w:val="007F1078"/>
    <w:pPr>
      <w:spacing w:after="60"/>
      <w:jc w:val="center"/>
      <w:outlineLvl w:val="1"/>
    </w:pPr>
  </w:style>
  <w:style w:type="character" w:customStyle="1" w:styleId="SubtitleChar">
    <w:name w:val="Subtitle Char"/>
    <w:link w:val="Subtitle"/>
    <w:rsid w:val="00B150E1"/>
    <w:rPr>
      <w:rFonts w:ascii="Arial" w:hAnsi="Arial"/>
    </w:rPr>
  </w:style>
  <w:style w:type="paragraph" w:styleId="Title">
    <w:name w:val="Title"/>
    <w:basedOn w:val="Normal"/>
    <w:link w:val="TitleChar"/>
    <w:qFormat/>
    <w:rsid w:val="007F1078"/>
    <w:pPr>
      <w:spacing w:before="240" w:after="60"/>
      <w:jc w:val="center"/>
      <w:outlineLvl w:val="0"/>
    </w:pPr>
    <w:rPr>
      <w:b/>
      <w:bCs/>
      <w:kern w:val="36"/>
    </w:rPr>
  </w:style>
  <w:style w:type="character" w:customStyle="1" w:styleId="TitleChar">
    <w:name w:val="Title Char"/>
    <w:link w:val="Title"/>
    <w:rsid w:val="00B150E1"/>
    <w:rPr>
      <w:rFonts w:ascii="Arial" w:hAnsi="Arial" w:cs="Cordia New"/>
      <w:b/>
      <w:bCs/>
      <w:kern w:val="36"/>
    </w:rPr>
  </w:style>
  <w:style w:type="paragraph" w:styleId="TOAHeading">
    <w:name w:val="toa heading"/>
    <w:basedOn w:val="Normal"/>
    <w:next w:val="Normal"/>
    <w:semiHidden/>
    <w:rsid w:val="007F1078"/>
    <w:pPr>
      <w:spacing w:before="120"/>
    </w:pPr>
    <w:rPr>
      <w:rFonts w:cs="Cordia New"/>
      <w:b/>
      <w:bCs/>
    </w:rPr>
  </w:style>
  <w:style w:type="paragraph" w:styleId="TOC9">
    <w:name w:val="toc 9"/>
    <w:basedOn w:val="Normal"/>
    <w:next w:val="Normal"/>
    <w:autoRedefine/>
    <w:uiPriority w:val="99"/>
    <w:semiHidden/>
    <w:rsid w:val="007F1078"/>
    <w:pPr>
      <w:ind w:left="1600"/>
    </w:pPr>
  </w:style>
  <w:style w:type="paragraph" w:customStyle="1" w:styleId="7I-7H-">
    <w:name w:val="@7I-@#7H-"/>
    <w:basedOn w:val="Normal"/>
    <w:next w:val="Normal"/>
    <w:rsid w:val="007F1078"/>
    <w:pPr>
      <w:jc w:val="left"/>
    </w:pPr>
    <w:rPr>
      <w:rFonts w:cs="Cordia New"/>
      <w:snapToGrid w:val="0"/>
      <w:sz w:val="24"/>
      <w:szCs w:val="24"/>
      <w:lang w:val="th-TH" w:eastAsia="th-TH"/>
    </w:rPr>
  </w:style>
  <w:style w:type="paragraph" w:styleId="List">
    <w:name w:val="List"/>
    <w:basedOn w:val="Normal"/>
    <w:next w:val="Normal"/>
    <w:rsid w:val="007F1078"/>
    <w:pPr>
      <w:jc w:val="left"/>
    </w:pPr>
    <w:rPr>
      <w:rFonts w:cs="Cordia New"/>
      <w:snapToGrid w:val="0"/>
      <w:sz w:val="24"/>
      <w:szCs w:val="24"/>
      <w:lang w:val="th-TH" w:eastAsia="th-TH"/>
    </w:rPr>
  </w:style>
  <w:style w:type="paragraph" w:styleId="NormalIndent">
    <w:name w:val="Normal Indent"/>
    <w:basedOn w:val="Normal"/>
    <w:next w:val="Normal"/>
    <w:uiPriority w:val="99"/>
    <w:rsid w:val="007F1078"/>
    <w:pPr>
      <w:jc w:val="left"/>
    </w:pPr>
    <w:rPr>
      <w:rFonts w:cs="Cordia New"/>
      <w:snapToGrid w:val="0"/>
      <w:sz w:val="24"/>
      <w:szCs w:val="24"/>
      <w:lang w:val="th-TH" w:eastAsia="th-TH"/>
    </w:rPr>
  </w:style>
  <w:style w:type="paragraph" w:styleId="Header">
    <w:name w:val="header"/>
    <w:aliases w:val=" Char"/>
    <w:basedOn w:val="Normal"/>
    <w:next w:val="Normal"/>
    <w:link w:val="HeaderChar"/>
    <w:rsid w:val="007F1078"/>
    <w:pPr>
      <w:jc w:val="left"/>
    </w:pPr>
    <w:rPr>
      <w:snapToGrid w:val="0"/>
      <w:sz w:val="24"/>
      <w:szCs w:val="24"/>
      <w:lang w:val="th-TH" w:eastAsia="th-TH"/>
    </w:rPr>
  </w:style>
  <w:style w:type="character" w:customStyle="1" w:styleId="HeaderChar">
    <w:name w:val="Header Char"/>
    <w:aliases w:val=" Char Char"/>
    <w:link w:val="Header"/>
    <w:rsid w:val="004E7956"/>
    <w:rPr>
      <w:rFonts w:ascii="Arial" w:hAnsi="Arial" w:cs="Cordia New"/>
      <w:snapToGrid w:val="0"/>
      <w:sz w:val="24"/>
      <w:szCs w:val="24"/>
      <w:lang w:val="th-TH" w:eastAsia="th-TH"/>
    </w:rPr>
  </w:style>
  <w:style w:type="paragraph" w:styleId="BlockText">
    <w:name w:val="Block Text"/>
    <w:basedOn w:val="Normal"/>
    <w:rsid w:val="007F1078"/>
    <w:pPr>
      <w:ind w:left="360" w:right="-691"/>
    </w:pPr>
    <w:rPr>
      <w:rFonts w:ascii="Times New Roman" w:hAnsi="Times New Roman"/>
      <w:color w:val="000000"/>
      <w:sz w:val="22"/>
      <w:szCs w:val="22"/>
    </w:rPr>
  </w:style>
  <w:style w:type="paragraph" w:styleId="BodyText">
    <w:name w:val="Body Text"/>
    <w:aliases w:val="bt,body text,Body,BT"/>
    <w:basedOn w:val="Normal"/>
    <w:link w:val="BodyTextChar"/>
    <w:qFormat/>
    <w:rsid w:val="007F1078"/>
    <w:pPr>
      <w:ind w:right="-871"/>
    </w:pPr>
    <w:rPr>
      <w:rFonts w:ascii="Times New Roman" w:hAnsi="Times New Roman"/>
      <w:color w:val="000000"/>
      <w:sz w:val="22"/>
      <w:szCs w:val="22"/>
    </w:rPr>
  </w:style>
  <w:style w:type="character" w:customStyle="1" w:styleId="BodyTextChar">
    <w:name w:val="Body Text Char"/>
    <w:aliases w:val="bt Char,body text Char,Body Char,BT Char"/>
    <w:link w:val="BodyText"/>
    <w:rsid w:val="00B150E1"/>
    <w:rPr>
      <w:rFonts w:ascii="Times New Roman" w:hAnsi="Times New Roman"/>
      <w:color w:val="000000"/>
      <w:sz w:val="22"/>
      <w:szCs w:val="22"/>
    </w:rPr>
  </w:style>
  <w:style w:type="paragraph" w:styleId="Footer">
    <w:name w:val="footer"/>
    <w:basedOn w:val="Normal"/>
    <w:link w:val="FooterChar"/>
    <w:uiPriority w:val="99"/>
    <w:rsid w:val="007F1078"/>
    <w:pPr>
      <w:tabs>
        <w:tab w:val="center" w:pos="4153"/>
        <w:tab w:val="right" w:pos="8306"/>
      </w:tabs>
    </w:pPr>
  </w:style>
  <w:style w:type="character" w:customStyle="1" w:styleId="FooterChar">
    <w:name w:val="Footer Char"/>
    <w:link w:val="Footer"/>
    <w:uiPriority w:val="99"/>
    <w:rsid w:val="00B150E1"/>
    <w:rPr>
      <w:rFonts w:ascii="Arial" w:hAnsi="Arial"/>
    </w:rPr>
  </w:style>
  <w:style w:type="paragraph" w:styleId="BodyTextIndent">
    <w:name w:val="Body Text Indent"/>
    <w:aliases w:val="i"/>
    <w:basedOn w:val="Normal"/>
    <w:link w:val="BodyTextIndentChar"/>
    <w:rsid w:val="007F1078"/>
    <w:pPr>
      <w:ind w:left="900" w:hanging="540"/>
    </w:pPr>
    <w:rPr>
      <w:rFonts w:ascii="Times New Roman" w:hAnsi="Times New Roman"/>
    </w:rPr>
  </w:style>
  <w:style w:type="character" w:customStyle="1" w:styleId="BodyTextIndentChar">
    <w:name w:val="Body Text Indent Char"/>
    <w:aliases w:val="i Char"/>
    <w:link w:val="BodyTextIndent"/>
    <w:rsid w:val="00B150E1"/>
    <w:rPr>
      <w:rFonts w:ascii="Times New Roman" w:hAnsi="Times New Roman"/>
    </w:rPr>
  </w:style>
  <w:style w:type="paragraph" w:customStyle="1" w:styleId="a">
    <w:name w:val="เนื้อเรื่อง"/>
    <w:basedOn w:val="Normal"/>
    <w:next w:val="Normal"/>
    <w:uiPriority w:val="99"/>
    <w:rsid w:val="007F1078"/>
    <w:pPr>
      <w:jc w:val="left"/>
    </w:pPr>
    <w:rPr>
      <w:rFonts w:cs="Cordia New"/>
      <w:snapToGrid w:val="0"/>
      <w:sz w:val="24"/>
      <w:szCs w:val="24"/>
      <w:lang w:val="th-TH" w:eastAsia="th-TH"/>
    </w:rPr>
  </w:style>
  <w:style w:type="paragraph" w:customStyle="1" w:styleId="1">
    <w:name w:val="เนื้อเรื่อง1"/>
    <w:rsid w:val="007F1078"/>
    <w:pPr>
      <w:autoSpaceDE w:val="0"/>
      <w:autoSpaceDN w:val="0"/>
      <w:ind w:right="386"/>
    </w:pPr>
    <w:rPr>
      <w:rFonts w:ascii="Times New Roman" w:eastAsia="Times New Roman" w:hAnsi="Times New Roman"/>
      <w:color w:val="800080"/>
      <w:sz w:val="28"/>
      <w:szCs w:val="28"/>
    </w:rPr>
  </w:style>
  <w:style w:type="paragraph" w:styleId="BodyText2">
    <w:name w:val="Body Text 2"/>
    <w:basedOn w:val="Normal"/>
    <w:link w:val="BodyText2Char"/>
    <w:rsid w:val="007F1078"/>
    <w:pPr>
      <w:ind w:right="-619"/>
      <w:jc w:val="thaiDistribute"/>
    </w:pPr>
    <w:rPr>
      <w:rFonts w:ascii="Times New Roman" w:hAnsi="Times New Roman"/>
      <w:color w:val="000000"/>
      <w:sz w:val="22"/>
      <w:szCs w:val="22"/>
    </w:rPr>
  </w:style>
  <w:style w:type="character" w:customStyle="1" w:styleId="BodyText2Char">
    <w:name w:val="Body Text 2 Char"/>
    <w:link w:val="BodyText2"/>
    <w:rsid w:val="00B150E1"/>
    <w:rPr>
      <w:rFonts w:ascii="Times New Roman" w:hAnsi="Times New Roman"/>
      <w:color w:val="000000"/>
      <w:sz w:val="22"/>
      <w:szCs w:val="22"/>
    </w:rPr>
  </w:style>
  <w:style w:type="paragraph" w:styleId="BodyTextIndent2">
    <w:name w:val="Body Text Indent 2"/>
    <w:basedOn w:val="Normal"/>
    <w:link w:val="BodyTextIndent2Char"/>
    <w:uiPriority w:val="99"/>
    <w:rsid w:val="007F1078"/>
    <w:pPr>
      <w:autoSpaceDE w:val="0"/>
      <w:autoSpaceDN w:val="0"/>
      <w:adjustRightInd w:val="0"/>
      <w:ind w:left="851" w:hanging="567"/>
      <w:jc w:val="left"/>
    </w:pPr>
    <w:rPr>
      <w:rFonts w:ascii="Times New Roman" w:hAnsi="Times New Roman"/>
      <w:color w:val="000000"/>
      <w:sz w:val="22"/>
      <w:szCs w:val="22"/>
    </w:rPr>
  </w:style>
  <w:style w:type="character" w:customStyle="1" w:styleId="BodyTextIndent2Char">
    <w:name w:val="Body Text Indent 2 Char"/>
    <w:link w:val="BodyTextIndent2"/>
    <w:uiPriority w:val="99"/>
    <w:rsid w:val="00B150E1"/>
    <w:rPr>
      <w:rFonts w:ascii="Times New Roman" w:hAnsi="Times New Roman"/>
      <w:color w:val="000000"/>
      <w:sz w:val="22"/>
      <w:szCs w:val="22"/>
    </w:rPr>
  </w:style>
  <w:style w:type="paragraph" w:customStyle="1" w:styleId="BalloonText1">
    <w:name w:val="Balloon Text1"/>
    <w:basedOn w:val="Normal"/>
    <w:semiHidden/>
    <w:rsid w:val="007F1078"/>
    <w:rPr>
      <w:rFonts w:ascii="Tahoma" w:hAnsi="Tahoma"/>
      <w:sz w:val="16"/>
      <w:szCs w:val="18"/>
    </w:rPr>
  </w:style>
  <w:style w:type="paragraph" w:styleId="BodyTextIndent3">
    <w:name w:val="Body Text Indent 3"/>
    <w:basedOn w:val="Normal"/>
    <w:link w:val="BodyTextIndent3Char"/>
    <w:rsid w:val="007F1078"/>
    <w:pPr>
      <w:ind w:left="360"/>
      <w:jc w:val="thaiDistribute"/>
    </w:pPr>
    <w:rPr>
      <w:rFonts w:ascii="Times New Roman" w:hAnsi="Times New Roman"/>
      <w:color w:val="000000"/>
      <w:sz w:val="22"/>
      <w:szCs w:val="22"/>
      <w:lang w:val="en-GB"/>
    </w:rPr>
  </w:style>
  <w:style w:type="character" w:customStyle="1" w:styleId="BodyTextIndent3Char">
    <w:name w:val="Body Text Indent 3 Char"/>
    <w:link w:val="BodyTextIndent3"/>
    <w:rsid w:val="00B150E1"/>
    <w:rPr>
      <w:rFonts w:ascii="Times New Roman" w:hAnsi="Times New Roman"/>
      <w:color w:val="000000"/>
      <w:sz w:val="22"/>
      <w:szCs w:val="22"/>
      <w:lang w:val="en-GB"/>
    </w:rPr>
  </w:style>
  <w:style w:type="paragraph" w:customStyle="1" w:styleId="a-Right-Col-Reg">
    <w:name w:val="a-Right-Col-Reg"/>
    <w:basedOn w:val="Normal"/>
    <w:rsid w:val="007F1078"/>
    <w:pPr>
      <w:spacing w:after="60" w:line="240" w:lineRule="atLeast"/>
      <w:jc w:val="left"/>
    </w:pPr>
    <w:rPr>
      <w:rFonts w:eastAsia="Times New Roman" w:cs="Times New Roman"/>
      <w:sz w:val="16"/>
      <w:szCs w:val="16"/>
      <w:lang w:val="en-GB" w:bidi="ar-SA"/>
    </w:rPr>
  </w:style>
  <w:style w:type="paragraph" w:customStyle="1" w:styleId="a-head-4">
    <w:name w:val="a-head-4"/>
    <w:basedOn w:val="Normal"/>
    <w:rsid w:val="007F1078"/>
    <w:pPr>
      <w:widowControl w:val="0"/>
      <w:tabs>
        <w:tab w:val="left" w:pos="1188"/>
      </w:tabs>
      <w:autoSpaceDE w:val="0"/>
      <w:autoSpaceDN w:val="0"/>
      <w:spacing w:line="240" w:lineRule="atLeast"/>
      <w:jc w:val="left"/>
    </w:pPr>
    <w:rPr>
      <w:rFonts w:eastAsia="Times New Roman" w:cs="Times New Roman"/>
      <w:i/>
      <w:sz w:val="16"/>
      <w:szCs w:val="16"/>
      <w:lang w:bidi="ar-SA"/>
    </w:rPr>
  </w:style>
  <w:style w:type="paragraph" w:customStyle="1" w:styleId="a0">
    <w:name w:val="ข้อความบอลลูน"/>
    <w:basedOn w:val="Normal"/>
    <w:semiHidden/>
    <w:rsid w:val="007F1078"/>
    <w:rPr>
      <w:rFonts w:ascii="Tahoma" w:hAnsi="Tahoma"/>
      <w:sz w:val="16"/>
      <w:szCs w:val="18"/>
    </w:rPr>
  </w:style>
  <w:style w:type="paragraph" w:customStyle="1" w:styleId="xl24">
    <w:name w:val="xl24"/>
    <w:basedOn w:val="Normal"/>
    <w:rsid w:val="007F1078"/>
    <w:pPr>
      <w:spacing w:before="100" w:beforeAutospacing="1" w:after="100" w:afterAutospacing="1"/>
      <w:jc w:val="right"/>
    </w:pPr>
    <w:rPr>
      <w:rFonts w:ascii="Times New Roman" w:eastAsia="Times New Roman" w:hAnsi="Times New Roman" w:cs="Arial Unicode MS"/>
      <w:sz w:val="16"/>
      <w:szCs w:val="16"/>
    </w:rPr>
  </w:style>
  <w:style w:type="paragraph" w:customStyle="1" w:styleId="7I-7H-1">
    <w:name w:val="@7I-@#7H-1"/>
    <w:basedOn w:val="Normal"/>
    <w:next w:val="Normal"/>
    <w:rsid w:val="007F1078"/>
    <w:pPr>
      <w:jc w:val="left"/>
    </w:pPr>
    <w:rPr>
      <w:rFonts w:eastAsia="Cordia New" w:cs="Cordia New"/>
      <w:snapToGrid w:val="0"/>
      <w:sz w:val="24"/>
      <w:szCs w:val="24"/>
      <w:lang w:val="th-TH" w:eastAsia="th-TH"/>
    </w:rPr>
  </w:style>
  <w:style w:type="paragraph" w:styleId="BodyText3">
    <w:name w:val="Body Text 3"/>
    <w:basedOn w:val="Normal"/>
    <w:link w:val="BodyText3Char"/>
    <w:rsid w:val="007F1078"/>
    <w:pPr>
      <w:spacing w:after="120"/>
    </w:pPr>
    <w:rPr>
      <w:sz w:val="16"/>
      <w:szCs w:val="18"/>
    </w:rPr>
  </w:style>
  <w:style w:type="character" w:customStyle="1" w:styleId="BodyText3Char">
    <w:name w:val="Body Text 3 Char"/>
    <w:link w:val="BodyText3"/>
    <w:rsid w:val="00B150E1"/>
    <w:rPr>
      <w:rFonts w:ascii="Arial" w:hAnsi="Arial" w:cs="Cordia New"/>
      <w:sz w:val="16"/>
      <w:szCs w:val="18"/>
    </w:rPr>
  </w:style>
  <w:style w:type="paragraph" w:customStyle="1" w:styleId="CharCharCharCharChar">
    <w:name w:val="อักขระ Char Char Char อักขระ Char อักขระ Char อักขระ"/>
    <w:basedOn w:val="Normal"/>
    <w:rsid w:val="00C91BEC"/>
    <w:pPr>
      <w:spacing w:after="160" w:line="240" w:lineRule="exact"/>
      <w:jc w:val="left"/>
    </w:pPr>
    <w:rPr>
      <w:rFonts w:ascii="Verdana" w:eastAsia="Times New Roman" w:hAnsi="Verdana" w:cs="Times New Roman"/>
      <w:lang w:bidi="ar-SA"/>
    </w:rPr>
  </w:style>
  <w:style w:type="paragraph" w:customStyle="1" w:styleId="CommentSubject1">
    <w:name w:val="Comment Subject1"/>
    <w:basedOn w:val="CommentText"/>
    <w:next w:val="CommentText"/>
    <w:semiHidden/>
    <w:rsid w:val="00421E6C"/>
    <w:pPr>
      <w:jc w:val="left"/>
    </w:pPr>
    <w:rPr>
      <w:rFonts w:ascii="Times New Roman" w:hAnsi="Times New Roman"/>
      <w:b/>
      <w:bCs/>
    </w:rPr>
  </w:style>
  <w:style w:type="paragraph" w:styleId="CommentText">
    <w:name w:val="annotation text"/>
    <w:basedOn w:val="Normal"/>
    <w:link w:val="CommentTextChar"/>
    <w:uiPriority w:val="99"/>
    <w:rsid w:val="00421E6C"/>
    <w:rPr>
      <w:szCs w:val="23"/>
    </w:rPr>
  </w:style>
  <w:style w:type="character" w:customStyle="1" w:styleId="CommentTextChar">
    <w:name w:val="Comment Text Char"/>
    <w:link w:val="CommentText"/>
    <w:uiPriority w:val="99"/>
    <w:rsid w:val="00B150E1"/>
    <w:rPr>
      <w:rFonts w:ascii="Arial" w:hAnsi="Arial" w:cs="Cordia New"/>
      <w:szCs w:val="23"/>
    </w:rPr>
  </w:style>
  <w:style w:type="table" w:styleId="TableGrid">
    <w:name w:val="Table Grid"/>
    <w:basedOn w:val="TableNormal"/>
    <w:uiPriority w:val="39"/>
    <w:rsid w:val="009267F2"/>
    <w:pPr>
      <w:autoSpaceDE w:val="0"/>
      <w:autoSpaceDN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4817E3"/>
    <w:rPr>
      <w:rFonts w:ascii="Tahoma" w:hAnsi="Tahoma"/>
      <w:sz w:val="16"/>
      <w:szCs w:val="18"/>
    </w:rPr>
  </w:style>
  <w:style w:type="character" w:customStyle="1" w:styleId="BalloonTextChar">
    <w:name w:val="Balloon Text Char"/>
    <w:link w:val="BalloonText"/>
    <w:semiHidden/>
    <w:rsid w:val="00B150E1"/>
    <w:rPr>
      <w:rFonts w:ascii="Tahoma" w:hAnsi="Tahoma"/>
      <w:sz w:val="16"/>
      <w:szCs w:val="18"/>
    </w:rPr>
  </w:style>
  <w:style w:type="paragraph" w:customStyle="1" w:styleId="a-Right-Col-BOLD">
    <w:name w:val="a-Right-Col-BOLD"/>
    <w:basedOn w:val="Normal"/>
    <w:rsid w:val="006003F2"/>
    <w:pPr>
      <w:spacing w:after="60" w:line="240" w:lineRule="atLeast"/>
      <w:jc w:val="left"/>
    </w:pPr>
    <w:rPr>
      <w:rFonts w:eastAsia="Times New Roman"/>
      <w:b/>
      <w:bCs/>
      <w:sz w:val="16"/>
      <w:szCs w:val="16"/>
      <w:lang w:val="en-GB" w:bidi="ar-SA"/>
    </w:rPr>
  </w:style>
  <w:style w:type="paragraph" w:customStyle="1" w:styleId="7I-7H-4">
    <w:name w:val="@7I-@#7H-4"/>
    <w:basedOn w:val="Normal"/>
    <w:next w:val="Normal"/>
    <w:rsid w:val="008331BC"/>
    <w:pPr>
      <w:jc w:val="left"/>
    </w:pPr>
    <w:rPr>
      <w:rFonts w:cs="Cordia New"/>
      <w:sz w:val="24"/>
      <w:szCs w:val="24"/>
      <w:lang w:val="th-TH" w:eastAsia="th-TH"/>
    </w:rPr>
  </w:style>
  <w:style w:type="paragraph" w:styleId="ListParagraph">
    <w:name w:val="List Paragraph"/>
    <w:basedOn w:val="Normal"/>
    <w:link w:val="ListParagraphChar"/>
    <w:uiPriority w:val="34"/>
    <w:qFormat/>
    <w:rsid w:val="00AD7C8B"/>
    <w:pPr>
      <w:ind w:left="720"/>
      <w:contextualSpacing/>
      <w:jc w:val="left"/>
    </w:pPr>
    <w:rPr>
      <w:rFonts w:ascii="Times New Roman" w:hAnsi="Times New Roman"/>
      <w:sz w:val="24"/>
      <w:szCs w:val="28"/>
    </w:rPr>
  </w:style>
  <w:style w:type="paragraph" w:customStyle="1" w:styleId="a1">
    <w:name w:val="à¹×éÍàÃ×èÍ§"/>
    <w:basedOn w:val="Normal"/>
    <w:rsid w:val="00A55D22"/>
    <w:pPr>
      <w:ind w:right="386"/>
      <w:jc w:val="left"/>
    </w:pPr>
    <w:rPr>
      <w:rFonts w:cs="Times New Roman"/>
      <w:color w:val="0000FF"/>
      <w:sz w:val="28"/>
      <w:szCs w:val="28"/>
      <w:u w:val="single"/>
      <w:lang w:val="th-TH"/>
    </w:rPr>
  </w:style>
  <w:style w:type="paragraph" w:customStyle="1" w:styleId="E">
    <w:name w:val="Å§ª×èÍ E"/>
    <w:basedOn w:val="Normal"/>
    <w:rsid w:val="00481FE0"/>
    <w:pPr>
      <w:ind w:left="5040" w:right="540"/>
      <w:jc w:val="center"/>
    </w:pPr>
    <w:rPr>
      <w:rFonts w:ascii="Book Antiqua" w:eastAsia="Times New Roman" w:hAnsi="Book Antiqua"/>
      <w:sz w:val="22"/>
      <w:szCs w:val="22"/>
      <w:lang w:val="th-TH"/>
    </w:rPr>
  </w:style>
  <w:style w:type="paragraph" w:customStyle="1" w:styleId="acctfourfigures">
    <w:name w:val="acct four figures"/>
    <w:aliases w:val="a4,a4 + 8 pt,(Complex) + 8 pt,(Complex),Thai Distribute...,a4 + Angsana New,Before:  3 pt,Line spacing:  At l..."/>
    <w:basedOn w:val="Normal"/>
    <w:rsid w:val="00E25FEA"/>
    <w:pPr>
      <w:tabs>
        <w:tab w:val="decimal" w:pos="765"/>
      </w:tabs>
      <w:spacing w:line="260" w:lineRule="atLeast"/>
      <w:jc w:val="left"/>
    </w:pPr>
    <w:rPr>
      <w:rFonts w:ascii="Times New Roman" w:eastAsia="Times New Roman" w:hAnsi="Times New Roman"/>
      <w:sz w:val="22"/>
      <w:lang w:val="en-GB" w:bidi="ar-SA"/>
    </w:rPr>
  </w:style>
  <w:style w:type="paragraph" w:customStyle="1" w:styleId="acctmergecolhdg">
    <w:name w:val="acct merge col hdg"/>
    <w:aliases w:val="mh"/>
    <w:basedOn w:val="Normal"/>
    <w:rsid w:val="002C0361"/>
    <w:pPr>
      <w:spacing w:line="260" w:lineRule="atLeast"/>
      <w:jc w:val="center"/>
    </w:pPr>
    <w:rPr>
      <w:rFonts w:ascii="Times New Roman" w:eastAsia="Times New Roman" w:hAnsi="Times New Roman" w:cs="Times New Roman"/>
      <w:b/>
      <w:sz w:val="22"/>
      <w:lang w:val="en-GB" w:bidi="ar-SA"/>
    </w:rPr>
  </w:style>
  <w:style w:type="paragraph" w:customStyle="1" w:styleId="block">
    <w:name w:val="block"/>
    <w:aliases w:val="b,b + Angsana New,Bold,Thai Distributed Justification,Left:  0....,Normal + Angsana New,15 pt,Left:  1 cm,Rig..."/>
    <w:basedOn w:val="BodyText"/>
    <w:link w:val="blockChar"/>
    <w:rsid w:val="00F37F16"/>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F37F16"/>
    <w:pPr>
      <w:widowControl w:val="0"/>
      <w:tabs>
        <w:tab w:val="left" w:pos="1531"/>
        <w:tab w:val="left" w:pos="1871"/>
      </w:tabs>
      <w:suppressAutoHyphens/>
      <w:autoSpaceDE w:val="0"/>
      <w:autoSpaceDN w:val="0"/>
      <w:adjustRightInd w:val="0"/>
      <w:spacing w:line="260" w:lineRule="atLeast"/>
      <w:ind w:left="1531" w:hanging="1531"/>
      <w:jc w:val="left"/>
      <w:textAlignment w:val="center"/>
    </w:pPr>
    <w:rPr>
      <w:rFonts w:ascii="Univers 45 Light" w:hAnsi="Univers 45 Light" w:cs="Univers 45 Light"/>
      <w:color w:val="000000"/>
      <w:lang w:val="en-GB" w:bidi="ar-SA"/>
    </w:rPr>
  </w:style>
  <w:style w:type="character" w:customStyle="1" w:styleId="AccountingPolicyChar1">
    <w:name w:val="Accounting Policy Char1"/>
    <w:link w:val="AccountingPolicy"/>
    <w:locked/>
    <w:rsid w:val="00F37F16"/>
    <w:rPr>
      <w:rFonts w:ascii="Univers 45 Light" w:hAnsi="Univers 45 Light" w:cs="Univers 45 Light"/>
      <w:color w:val="000000"/>
      <w:lang w:val="en-GB" w:bidi="ar-SA"/>
    </w:rPr>
  </w:style>
  <w:style w:type="paragraph" w:customStyle="1" w:styleId="AccountingPolicyIndent">
    <w:name w:val="Accounting Policy Indent"/>
    <w:basedOn w:val="Normal"/>
    <w:rsid w:val="00F37F16"/>
    <w:pPr>
      <w:widowControl w:val="0"/>
      <w:tabs>
        <w:tab w:val="left" w:pos="1531"/>
        <w:tab w:val="left" w:pos="1871"/>
      </w:tabs>
      <w:suppressAutoHyphens/>
      <w:autoSpaceDE w:val="0"/>
      <w:autoSpaceDN w:val="0"/>
      <w:adjustRightInd w:val="0"/>
      <w:spacing w:line="260" w:lineRule="atLeast"/>
      <w:ind w:left="1871" w:hanging="1871"/>
      <w:jc w:val="left"/>
      <w:textAlignment w:val="center"/>
    </w:pPr>
    <w:rPr>
      <w:rFonts w:ascii="Univers 45 Light" w:hAnsi="Univers 45 Light" w:cs="Univers 45 Light"/>
      <w:color w:val="000000"/>
      <w:lang w:val="en-GB" w:bidi="ar-SA"/>
    </w:rPr>
  </w:style>
  <w:style w:type="paragraph" w:styleId="ListBullet">
    <w:name w:val="List Bullet"/>
    <w:basedOn w:val="BodyText"/>
    <w:rsid w:val="002644FB"/>
    <w:pPr>
      <w:numPr>
        <w:numId w:val="2"/>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2644FB"/>
    <w:pPr>
      <w:spacing w:line="260" w:lineRule="atLeast"/>
      <w:jc w:val="left"/>
    </w:pPr>
    <w:rPr>
      <w:rFonts w:ascii="Times New Roman" w:eastAsia="Times New Roman" w:hAnsi="Times New Roman" w:cs="Times New Roman"/>
      <w:sz w:val="18"/>
      <w:lang w:val="en-GB" w:bidi="ar-SA"/>
    </w:rPr>
  </w:style>
  <w:style w:type="character" w:customStyle="1" w:styleId="FootnoteTextChar">
    <w:name w:val="Footnote Text Char"/>
    <w:aliases w:val="ft Char"/>
    <w:link w:val="FootnoteText"/>
    <w:rsid w:val="002644FB"/>
    <w:rPr>
      <w:rFonts w:ascii="Times New Roman" w:eastAsia="Times New Roman" w:hAnsi="Times New Roman" w:cs="Times New Roman"/>
      <w:sz w:val="18"/>
      <w:lang w:val="en-GB" w:bidi="ar-SA"/>
    </w:rPr>
  </w:style>
  <w:style w:type="paragraph" w:customStyle="1" w:styleId="Graphic">
    <w:name w:val="Graphic"/>
    <w:basedOn w:val="Signature"/>
    <w:rsid w:val="002644FB"/>
  </w:style>
  <w:style w:type="paragraph" w:styleId="Signature">
    <w:name w:val="Signature"/>
    <w:basedOn w:val="Normal"/>
    <w:link w:val="SignatureChar"/>
    <w:rsid w:val="002644FB"/>
    <w:pPr>
      <w:jc w:val="left"/>
    </w:pPr>
    <w:rPr>
      <w:rFonts w:ascii="Times New Roman" w:eastAsia="Times New Roman" w:hAnsi="Times New Roman" w:cs="Times New Roman"/>
      <w:sz w:val="22"/>
      <w:lang w:val="en-GB" w:bidi="ar-SA"/>
    </w:rPr>
  </w:style>
  <w:style w:type="character" w:customStyle="1" w:styleId="SignatureChar">
    <w:name w:val="Signature Char"/>
    <w:link w:val="Signature"/>
    <w:rsid w:val="002644FB"/>
    <w:rPr>
      <w:rFonts w:ascii="Times New Roman" w:eastAsia="Times New Roman" w:hAnsi="Times New Roman" w:cs="Times New Roman"/>
      <w:sz w:val="22"/>
      <w:lang w:val="en-GB" w:bidi="ar-SA"/>
    </w:rPr>
  </w:style>
  <w:style w:type="paragraph" w:styleId="ListBullet2">
    <w:name w:val="List Bullet 2"/>
    <w:basedOn w:val="ListBullet"/>
    <w:rsid w:val="002644FB"/>
    <w:pPr>
      <w:numPr>
        <w:numId w:val="5"/>
      </w:numPr>
      <w:tabs>
        <w:tab w:val="num" w:pos="680"/>
      </w:tabs>
    </w:pPr>
  </w:style>
  <w:style w:type="paragraph" w:styleId="Caption">
    <w:name w:val="caption"/>
    <w:basedOn w:val="Normal"/>
    <w:next w:val="Normal"/>
    <w:qFormat/>
    <w:rsid w:val="002644FB"/>
    <w:pPr>
      <w:spacing w:line="260" w:lineRule="atLeast"/>
      <w:jc w:val="left"/>
    </w:pPr>
    <w:rPr>
      <w:rFonts w:ascii="Times New Roman" w:eastAsia="Times New Roman" w:hAnsi="Times New Roman" w:cs="Times New Roman"/>
      <w:bCs/>
      <w:i/>
      <w:sz w:val="14"/>
      <w:lang w:val="en-GB" w:bidi="ar-SA"/>
    </w:rPr>
  </w:style>
  <w:style w:type="paragraph" w:styleId="ListBullet3">
    <w:name w:val="List Bullet 3"/>
    <w:basedOn w:val="ListBullet"/>
    <w:autoRedefine/>
    <w:rsid w:val="00497BE8"/>
    <w:pPr>
      <w:numPr>
        <w:numId w:val="0"/>
      </w:numPr>
      <w:spacing w:after="0"/>
      <w:ind w:left="252" w:hanging="252"/>
    </w:pPr>
    <w:rPr>
      <w:sz w:val="18"/>
    </w:rPr>
  </w:style>
  <w:style w:type="paragraph" w:styleId="ListBullet4">
    <w:name w:val="List Bullet 4"/>
    <w:basedOn w:val="ListBullet2"/>
    <w:autoRedefine/>
    <w:rsid w:val="00355BC0"/>
    <w:pPr>
      <w:numPr>
        <w:numId w:val="1"/>
      </w:numPr>
      <w:tabs>
        <w:tab w:val="left" w:pos="454"/>
      </w:tabs>
    </w:pPr>
    <w:rPr>
      <w:sz w:val="18"/>
    </w:rPr>
  </w:style>
  <w:style w:type="paragraph" w:customStyle="1" w:styleId="acctcolumnheading">
    <w:name w:val="acct column heading"/>
    <w:aliases w:val="ac"/>
    <w:basedOn w:val="Normal"/>
    <w:rsid w:val="002644FB"/>
    <w:pPr>
      <w:spacing w:after="260" w:line="260" w:lineRule="atLeast"/>
      <w:jc w:val="center"/>
    </w:pPr>
    <w:rPr>
      <w:rFonts w:ascii="Times New Roman" w:eastAsia="Times New Roman" w:hAnsi="Times New Roman" w:cs="Times New Roman"/>
      <w:sz w:val="22"/>
      <w:lang w:val="en-GB" w:bidi="ar-SA"/>
    </w:rPr>
  </w:style>
  <w:style w:type="paragraph" w:customStyle="1" w:styleId="acctcolumnheadingnospaceafter">
    <w:name w:val="acct column heading no space after"/>
    <w:aliases w:val="acn,acct column heading no sp"/>
    <w:basedOn w:val="acctcolumnheading"/>
    <w:rsid w:val="002644FB"/>
    <w:pPr>
      <w:spacing w:after="0"/>
    </w:pPr>
  </w:style>
  <w:style w:type="paragraph" w:customStyle="1" w:styleId="acctdividends">
    <w:name w:val="acct dividends"/>
    <w:aliases w:val="ad"/>
    <w:basedOn w:val="Normal"/>
    <w:rsid w:val="002644FB"/>
    <w:pPr>
      <w:tabs>
        <w:tab w:val="decimal" w:pos="8505"/>
      </w:tabs>
      <w:spacing w:after="240" w:line="260" w:lineRule="atLeast"/>
      <w:ind w:left="709" w:right="1701" w:hanging="709"/>
      <w:jc w:val="left"/>
    </w:pPr>
    <w:rPr>
      <w:rFonts w:ascii="Times New Roman" w:eastAsia="Times New Roman" w:hAnsi="Times New Roman" w:cs="Times New Roman"/>
      <w:sz w:val="22"/>
      <w:lang w:val="en-GB" w:bidi="ar-SA"/>
    </w:rPr>
  </w:style>
  <w:style w:type="paragraph" w:customStyle="1" w:styleId="acctindentnospaceafter">
    <w:name w:val="acct indent no space after"/>
    <w:aliases w:val="ain"/>
    <w:basedOn w:val="acctindent"/>
    <w:rsid w:val="002644FB"/>
    <w:pPr>
      <w:spacing w:after="0"/>
    </w:pPr>
  </w:style>
  <w:style w:type="paragraph" w:customStyle="1" w:styleId="acctindent">
    <w:name w:val="acct indent"/>
    <w:aliases w:val="ai"/>
    <w:basedOn w:val="BodyText"/>
    <w:rsid w:val="002644FB"/>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2644FB"/>
    <w:pPr>
      <w:keepNext/>
      <w:spacing w:after="140" w:line="320" w:lineRule="atLeast"/>
      <w:jc w:val="left"/>
    </w:pPr>
    <w:rPr>
      <w:rFonts w:ascii="Times New Roman" w:eastAsia="Times New Roman" w:hAnsi="Times New Roman" w:cs="Times New Roman"/>
      <w:b/>
      <w:sz w:val="28"/>
      <w:lang w:val="en-GB" w:bidi="ar-SA"/>
    </w:rPr>
  </w:style>
  <w:style w:type="paragraph" w:customStyle="1" w:styleId="acctnotecolumn">
    <w:name w:val="acct note column"/>
    <w:aliases w:val="an"/>
    <w:basedOn w:val="Normal"/>
    <w:rsid w:val="002644FB"/>
    <w:pPr>
      <w:spacing w:line="260" w:lineRule="atLeast"/>
      <w:jc w:val="center"/>
    </w:pPr>
    <w:rPr>
      <w:rFonts w:ascii="Times New Roman" w:eastAsia="Times New Roman" w:hAnsi="Times New Roman" w:cs="Times New Roman"/>
      <w:sz w:val="22"/>
      <w:lang w:val="en-GB" w:bidi="ar-SA"/>
    </w:rPr>
  </w:style>
  <w:style w:type="paragraph" w:customStyle="1" w:styleId="acctreadnote">
    <w:name w:val="acct read note"/>
    <w:aliases w:val="ar"/>
    <w:basedOn w:val="BodyText"/>
    <w:rsid w:val="002644FB"/>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2644FB"/>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2644FB"/>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2644FB"/>
    <w:pPr>
      <w:spacing w:line="260" w:lineRule="atLeast"/>
    </w:pPr>
    <w:rPr>
      <w:sz w:val="22"/>
    </w:rPr>
  </w:style>
  <w:style w:type="paragraph" w:customStyle="1" w:styleId="acctstatementsub-headingbolditalic">
    <w:name w:val="acct statement sub-heading bold italic"/>
    <w:aliases w:val="asbi"/>
    <w:basedOn w:val="Normal"/>
    <w:rsid w:val="002644FB"/>
    <w:pPr>
      <w:keepNext/>
      <w:keepLines/>
      <w:spacing w:before="130" w:after="130" w:line="260" w:lineRule="atLeast"/>
      <w:ind w:left="567"/>
      <w:jc w:val="left"/>
    </w:pPr>
    <w:rPr>
      <w:rFonts w:ascii="Times New Roman" w:eastAsia="Times New Roman" w:hAnsi="Times New Roman" w:cs="Times New Roman"/>
      <w:b/>
      <w:bCs/>
      <w:i/>
      <w:sz w:val="22"/>
      <w:lang w:val="en-GB" w:bidi="ar-SA"/>
    </w:rPr>
  </w:style>
  <w:style w:type="paragraph" w:customStyle="1" w:styleId="acctstatementsub-headingitalic">
    <w:name w:val="acct statement sub-heading italic"/>
    <w:aliases w:val="asi"/>
    <w:basedOn w:val="Normal"/>
    <w:rsid w:val="002644FB"/>
    <w:pPr>
      <w:keepNext/>
      <w:keepLines/>
      <w:spacing w:before="130" w:after="130" w:line="260" w:lineRule="atLeast"/>
      <w:ind w:left="567"/>
      <w:jc w:val="left"/>
    </w:pPr>
    <w:rPr>
      <w:rFonts w:ascii="Times New Roman" w:eastAsia="Times New Roman" w:hAnsi="Times New Roman" w:cs="Times New Roman"/>
      <w:bCs/>
      <w:i/>
      <w:sz w:val="22"/>
      <w:lang w:val="en-GB" w:bidi="ar-SA"/>
    </w:rPr>
  </w:style>
  <w:style w:type="paragraph" w:customStyle="1" w:styleId="acctstatementsub-heading">
    <w:name w:val="acct statement sub-heading"/>
    <w:aliases w:val="ass"/>
    <w:basedOn w:val="acctstatementheading"/>
    <w:next w:val="Normal"/>
    <w:rsid w:val="002644FB"/>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2644FB"/>
    <w:pPr>
      <w:keepNext/>
      <w:keepLines/>
      <w:spacing w:before="130" w:after="130"/>
    </w:pPr>
    <w:rPr>
      <w:b/>
      <w:bCs/>
      <w:i/>
    </w:rPr>
  </w:style>
  <w:style w:type="paragraph" w:customStyle="1" w:styleId="block2">
    <w:name w:val="block2"/>
    <w:aliases w:val="b2"/>
    <w:basedOn w:val="block"/>
    <w:rsid w:val="002644FB"/>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2644FB"/>
    <w:rPr>
      <w:b w:val="0"/>
    </w:rPr>
  </w:style>
  <w:style w:type="paragraph" w:customStyle="1" w:styleId="accttwofigureslongernumber">
    <w:name w:val="acct two figures longer number"/>
    <w:aliases w:val="a2+"/>
    <w:basedOn w:val="Normal"/>
    <w:rsid w:val="002644FB"/>
    <w:pPr>
      <w:tabs>
        <w:tab w:val="decimal" w:pos="1247"/>
      </w:tabs>
      <w:spacing w:line="260" w:lineRule="atLeast"/>
      <w:jc w:val="left"/>
    </w:pPr>
    <w:rPr>
      <w:rFonts w:ascii="Times New Roman" w:eastAsia="Times New Roman" w:hAnsi="Times New Roman" w:cs="Times New Roman"/>
      <w:sz w:val="22"/>
      <w:lang w:val="en-GB" w:bidi="ar-SA"/>
    </w:rPr>
  </w:style>
  <w:style w:type="paragraph" w:customStyle="1" w:styleId="accttwofigures">
    <w:name w:val="acct two figures"/>
    <w:aliases w:val="a2"/>
    <w:basedOn w:val="Normal"/>
    <w:rsid w:val="002644FB"/>
    <w:pPr>
      <w:tabs>
        <w:tab w:val="decimal" w:pos="1021"/>
      </w:tabs>
      <w:spacing w:line="260" w:lineRule="atLeast"/>
      <w:jc w:val="left"/>
    </w:pPr>
    <w:rPr>
      <w:rFonts w:ascii="Times New Roman" w:eastAsia="Times New Roman" w:hAnsi="Times New Roman" w:cs="Times New Roman"/>
      <w:sz w:val="22"/>
      <w:lang w:val="en-GB" w:bidi="ar-SA"/>
    </w:rPr>
  </w:style>
  <w:style w:type="paragraph" w:customStyle="1" w:styleId="accttwolines">
    <w:name w:val="acct two lines"/>
    <w:aliases w:val="a2l"/>
    <w:basedOn w:val="Normal"/>
    <w:rsid w:val="002644FB"/>
    <w:pPr>
      <w:spacing w:after="240" w:line="260" w:lineRule="atLeast"/>
      <w:ind w:left="142" w:hanging="142"/>
      <w:jc w:val="left"/>
    </w:pPr>
    <w:rPr>
      <w:rFonts w:ascii="Times New Roman" w:eastAsia="Times New Roman" w:hAnsi="Times New Roman" w:cs="Times New Roman"/>
      <w:sz w:val="22"/>
      <w:lang w:val="en-GB" w:bidi="ar-SA"/>
    </w:rPr>
  </w:style>
  <w:style w:type="paragraph" w:customStyle="1" w:styleId="accttwolinesnospaceafter">
    <w:name w:val="acct two lines no space after"/>
    <w:aliases w:val="a2ln"/>
    <w:basedOn w:val="Normal"/>
    <w:rsid w:val="002644FB"/>
    <w:pPr>
      <w:spacing w:line="260" w:lineRule="atLeast"/>
      <w:ind w:left="142" w:hanging="142"/>
      <w:jc w:val="left"/>
    </w:pPr>
    <w:rPr>
      <w:rFonts w:ascii="Times New Roman" w:eastAsia="Times New Roman" w:hAnsi="Times New Roman" w:cs="Times New Roman"/>
      <w:sz w:val="22"/>
      <w:lang w:val="en-GB" w:bidi="ar-SA"/>
    </w:rPr>
  </w:style>
  <w:style w:type="paragraph" w:customStyle="1" w:styleId="blocknospaceafter">
    <w:name w:val="block no space after"/>
    <w:aliases w:val="bn"/>
    <w:basedOn w:val="block"/>
    <w:rsid w:val="002644FB"/>
    <w:pPr>
      <w:spacing w:after="0"/>
    </w:pPr>
    <w:rPr>
      <w:rFonts w:eastAsia="Times New Roman" w:cs="Times New Roman"/>
    </w:rPr>
  </w:style>
  <w:style w:type="paragraph" w:customStyle="1" w:styleId="block2nospaceafter">
    <w:name w:val="block2 no space after"/>
    <w:aliases w:val="b2n,block2 no sp"/>
    <w:basedOn w:val="block2"/>
    <w:rsid w:val="002644FB"/>
    <w:pPr>
      <w:spacing w:after="0"/>
    </w:pPr>
  </w:style>
  <w:style w:type="paragraph" w:customStyle="1" w:styleId="List1a">
    <w:name w:val="List 1a"/>
    <w:aliases w:val="1a"/>
    <w:basedOn w:val="Normal"/>
    <w:rsid w:val="002644FB"/>
    <w:pPr>
      <w:spacing w:after="260" w:line="260" w:lineRule="atLeast"/>
      <w:ind w:left="567" w:hanging="567"/>
      <w:jc w:val="left"/>
    </w:pPr>
    <w:rPr>
      <w:rFonts w:ascii="Times New Roman" w:eastAsia="Times New Roman" w:hAnsi="Times New Roman" w:cs="Times New Roman"/>
      <w:sz w:val="22"/>
      <w:lang w:val="en-GB" w:bidi="ar-SA"/>
    </w:rPr>
  </w:style>
  <w:style w:type="paragraph" w:customStyle="1" w:styleId="List2i">
    <w:name w:val="List 2i"/>
    <w:aliases w:val="2i"/>
    <w:basedOn w:val="Normal"/>
    <w:rsid w:val="002644FB"/>
    <w:pPr>
      <w:spacing w:after="260" w:line="260" w:lineRule="atLeast"/>
      <w:ind w:left="1134" w:hanging="567"/>
      <w:jc w:val="left"/>
    </w:pPr>
    <w:rPr>
      <w:rFonts w:ascii="Times New Roman" w:eastAsia="Times New Roman" w:hAnsi="Times New Roman" w:cs="Times New Roman"/>
      <w:sz w:val="22"/>
      <w:lang w:val="en-GB" w:bidi="ar-SA"/>
    </w:rPr>
  </w:style>
  <w:style w:type="paragraph" w:styleId="TOC1">
    <w:name w:val="toc 1"/>
    <w:basedOn w:val="Normal"/>
    <w:autoRedefine/>
    <w:rsid w:val="002644FB"/>
    <w:pPr>
      <w:tabs>
        <w:tab w:val="right" w:pos="8221"/>
      </w:tabs>
      <w:spacing w:before="260"/>
      <w:ind w:left="851" w:right="567" w:hanging="851"/>
      <w:jc w:val="left"/>
    </w:pPr>
    <w:rPr>
      <w:rFonts w:ascii="Times New Roman" w:eastAsia="Times New Roman" w:hAnsi="Times New Roman" w:cs="Times New Roman"/>
      <w:sz w:val="28"/>
      <w:lang w:val="en-GB" w:bidi="ar-SA"/>
    </w:rPr>
  </w:style>
  <w:style w:type="paragraph" w:styleId="TOC2">
    <w:name w:val="toc 2"/>
    <w:basedOn w:val="TOC1"/>
    <w:autoRedefine/>
    <w:rsid w:val="002644FB"/>
    <w:pPr>
      <w:spacing w:before="0"/>
    </w:pPr>
    <w:rPr>
      <w:sz w:val="24"/>
    </w:rPr>
  </w:style>
  <w:style w:type="paragraph" w:styleId="TOC3">
    <w:name w:val="toc 3"/>
    <w:basedOn w:val="TOC2"/>
    <w:autoRedefine/>
    <w:rsid w:val="002644FB"/>
    <w:pPr>
      <w:ind w:left="1418" w:hanging="1418"/>
    </w:pPr>
  </w:style>
  <w:style w:type="paragraph" w:styleId="TOC4">
    <w:name w:val="toc 4"/>
    <w:basedOn w:val="TOC3"/>
    <w:autoRedefine/>
    <w:rsid w:val="002644FB"/>
  </w:style>
  <w:style w:type="paragraph" w:customStyle="1" w:styleId="zcompanyname">
    <w:name w:val="zcompany name"/>
    <w:aliases w:val="cn"/>
    <w:basedOn w:val="Normal"/>
    <w:rsid w:val="002644FB"/>
    <w:pPr>
      <w:framePr w:w="4536" w:wrap="around" w:vAnchor="page" w:hAnchor="page" w:xAlign="center" w:y="3993"/>
      <w:spacing w:after="400"/>
      <w:jc w:val="center"/>
    </w:pPr>
    <w:rPr>
      <w:rFonts w:ascii="Times New Roman" w:eastAsia="Times New Roman" w:hAnsi="Times New Roman" w:cs="Times New Roman"/>
      <w:b/>
      <w:sz w:val="26"/>
      <w:lang w:val="en-GB" w:bidi="ar-SA"/>
    </w:rPr>
  </w:style>
  <w:style w:type="paragraph" w:customStyle="1" w:styleId="zcontents">
    <w:name w:val="zcontents"/>
    <w:basedOn w:val="acctmainheading"/>
    <w:rsid w:val="002644FB"/>
  </w:style>
  <w:style w:type="paragraph" w:customStyle="1" w:styleId="zreportaddinfo">
    <w:name w:val="zreport addinfo"/>
    <w:basedOn w:val="Normal"/>
    <w:rsid w:val="002644FB"/>
    <w:pPr>
      <w:framePr w:wrap="around" w:hAnchor="page" w:xAlign="center" w:yAlign="bottom"/>
      <w:spacing w:line="260" w:lineRule="atLeast"/>
      <w:jc w:val="center"/>
    </w:pPr>
    <w:rPr>
      <w:rFonts w:ascii="Times New Roman" w:eastAsia="Times New Roman" w:hAnsi="Times New Roman" w:cs="Times New Roman"/>
      <w:noProof/>
      <w:lang w:val="en-GB" w:bidi="ar-SA"/>
    </w:rPr>
  </w:style>
  <w:style w:type="paragraph" w:customStyle="1" w:styleId="zreportaddinfoit">
    <w:name w:val="zreport addinfoit"/>
    <w:basedOn w:val="Normal"/>
    <w:rsid w:val="002644FB"/>
    <w:pPr>
      <w:framePr w:wrap="around" w:hAnchor="page" w:xAlign="center" w:yAlign="bottom"/>
      <w:spacing w:line="260" w:lineRule="atLeast"/>
      <w:jc w:val="center"/>
    </w:pPr>
    <w:rPr>
      <w:rFonts w:ascii="Times New Roman" w:eastAsia="Times New Roman" w:hAnsi="Times New Roman" w:cs="Times New Roman"/>
      <w:i/>
      <w:lang w:val="en-GB" w:bidi="ar-SA"/>
    </w:rPr>
  </w:style>
  <w:style w:type="paragraph" w:customStyle="1" w:styleId="zreportname">
    <w:name w:val="zreport name"/>
    <w:aliases w:val="rn"/>
    <w:basedOn w:val="Normal"/>
    <w:rsid w:val="002644FB"/>
    <w:pPr>
      <w:keepLines/>
      <w:framePr w:w="4536" w:wrap="around" w:vAnchor="page" w:hAnchor="page" w:xAlign="center" w:y="3993"/>
      <w:spacing w:line="440" w:lineRule="exact"/>
      <w:jc w:val="center"/>
    </w:pPr>
    <w:rPr>
      <w:rFonts w:ascii="Times New Roman" w:eastAsia="Times New Roman" w:hAnsi="Times New Roman" w:cs="Times New Roman"/>
      <w:noProof/>
      <w:sz w:val="36"/>
      <w:lang w:val="en-GB" w:bidi="ar-SA"/>
    </w:rPr>
  </w:style>
  <w:style w:type="paragraph" w:customStyle="1" w:styleId="zreportsubtitle">
    <w:name w:val="zreport subtitle"/>
    <w:basedOn w:val="zreportname"/>
    <w:rsid w:val="002644FB"/>
    <w:pPr>
      <w:framePr w:wrap="around"/>
      <w:spacing w:line="360" w:lineRule="exact"/>
    </w:pPr>
    <w:rPr>
      <w:sz w:val="32"/>
    </w:rPr>
  </w:style>
  <w:style w:type="paragraph" w:customStyle="1" w:styleId="BodyTexthalfspaceafter">
    <w:name w:val="Body Text half space after"/>
    <w:aliases w:val="hs"/>
    <w:basedOn w:val="BodyText"/>
    <w:rsid w:val="002644FB"/>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2644FB"/>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2644FB"/>
    <w:pPr>
      <w:spacing w:after="130"/>
    </w:pPr>
  </w:style>
  <w:style w:type="paragraph" w:customStyle="1" w:styleId="keeptogethernormal">
    <w:name w:val="keep together normal"/>
    <w:aliases w:val="ktn"/>
    <w:basedOn w:val="Normal"/>
    <w:rsid w:val="002644FB"/>
    <w:pPr>
      <w:keepNext/>
      <w:keepLines/>
      <w:spacing w:line="260" w:lineRule="atLeast"/>
      <w:jc w:val="left"/>
    </w:pPr>
    <w:rPr>
      <w:rFonts w:ascii="Times New Roman" w:eastAsia="Times New Roman" w:hAnsi="Times New Roman" w:cs="Times New Roman"/>
      <w:sz w:val="22"/>
      <w:lang w:val="en-GB" w:bidi="ar-SA"/>
    </w:rPr>
  </w:style>
  <w:style w:type="paragraph" w:customStyle="1" w:styleId="nineptheading">
    <w:name w:val="nine pt heading"/>
    <w:aliases w:val="9h"/>
    <w:basedOn w:val="nineptbodytext"/>
    <w:rsid w:val="002644FB"/>
    <w:rPr>
      <w:b/>
      <w:bCs/>
    </w:rPr>
  </w:style>
  <w:style w:type="paragraph" w:customStyle="1" w:styleId="nineptbodytext">
    <w:name w:val="nine pt body text"/>
    <w:aliases w:val="9bt"/>
    <w:basedOn w:val="nineptnormal"/>
    <w:rsid w:val="002644FB"/>
    <w:pPr>
      <w:spacing w:after="220"/>
    </w:pPr>
  </w:style>
  <w:style w:type="paragraph" w:customStyle="1" w:styleId="nineptnormal">
    <w:name w:val="nine pt normal"/>
    <w:aliases w:val="9n"/>
    <w:basedOn w:val="Normal"/>
    <w:rsid w:val="002644FB"/>
    <w:pPr>
      <w:spacing w:line="220" w:lineRule="atLeast"/>
      <w:jc w:val="left"/>
    </w:pPr>
    <w:rPr>
      <w:rFonts w:ascii="Times New Roman" w:eastAsia="Times New Roman" w:hAnsi="Times New Roman" w:cs="Times New Roman"/>
      <w:sz w:val="18"/>
      <w:lang w:val="en-GB" w:bidi="ar-SA"/>
    </w:rPr>
  </w:style>
  <w:style w:type="paragraph" w:customStyle="1" w:styleId="nineptheadingcentred">
    <w:name w:val="nine pt heading centred"/>
    <w:aliases w:val="9hc"/>
    <w:basedOn w:val="nineptheading"/>
    <w:rsid w:val="002644FB"/>
    <w:pPr>
      <w:jc w:val="center"/>
    </w:pPr>
  </w:style>
  <w:style w:type="paragraph" w:customStyle="1" w:styleId="heading">
    <w:name w:val="heading"/>
    <w:aliases w:val="h"/>
    <w:basedOn w:val="BodyText"/>
    <w:rsid w:val="002644FB"/>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2644FB"/>
  </w:style>
  <w:style w:type="paragraph" w:customStyle="1" w:styleId="Normalcentred">
    <w:name w:val="Normal centred"/>
    <w:aliases w:val="nc"/>
    <w:basedOn w:val="acctcolumnheadingnospaceafter"/>
    <w:rsid w:val="002644FB"/>
  </w:style>
  <w:style w:type="paragraph" w:customStyle="1" w:styleId="nineptheadingcentredbold">
    <w:name w:val="nine pt heading centred bold"/>
    <w:aliases w:val="9hcb"/>
    <w:basedOn w:val="Normal"/>
    <w:rsid w:val="002644FB"/>
    <w:pPr>
      <w:spacing w:line="220" w:lineRule="atLeast"/>
      <w:jc w:val="center"/>
    </w:pPr>
    <w:rPr>
      <w:rFonts w:ascii="Times New Roman" w:eastAsia="Times New Roman" w:hAnsi="Times New Roman" w:cs="Times New Roman"/>
      <w:b/>
      <w:bCs/>
      <w:sz w:val="18"/>
      <w:lang w:val="en-GB" w:bidi="ar-SA"/>
    </w:rPr>
  </w:style>
  <w:style w:type="paragraph" w:customStyle="1" w:styleId="nineptheadingcentredboldwider">
    <w:name w:val="nine pt heading centred bold wider"/>
    <w:aliases w:val="9hcbw"/>
    <w:basedOn w:val="nineptheadingcentredbold"/>
    <w:rsid w:val="002644FB"/>
    <w:pPr>
      <w:ind w:left="-57" w:right="-57"/>
    </w:pPr>
  </w:style>
  <w:style w:type="paragraph" w:customStyle="1" w:styleId="nineptnormalheadinghalfspace">
    <w:name w:val="nine pt normal heading half space"/>
    <w:aliases w:val="9nhhs"/>
    <w:basedOn w:val="nineptnormalheading"/>
    <w:rsid w:val="002644FB"/>
    <w:pPr>
      <w:spacing w:after="80"/>
    </w:pPr>
  </w:style>
  <w:style w:type="paragraph" w:customStyle="1" w:styleId="nineptnormalheading">
    <w:name w:val="nine pt normal heading"/>
    <w:aliases w:val="9nh"/>
    <w:basedOn w:val="nineptnormal"/>
    <w:rsid w:val="002644FB"/>
    <w:rPr>
      <w:b/>
    </w:rPr>
  </w:style>
  <w:style w:type="paragraph" w:customStyle="1" w:styleId="nineptcolumntab1">
    <w:name w:val="nine pt column tab1"/>
    <w:aliases w:val="a91"/>
    <w:basedOn w:val="nineptnormal"/>
    <w:rsid w:val="002644FB"/>
    <w:pPr>
      <w:tabs>
        <w:tab w:val="decimal" w:pos="737"/>
      </w:tabs>
    </w:pPr>
  </w:style>
  <w:style w:type="paragraph" w:customStyle="1" w:styleId="nineptnormalitalicheading">
    <w:name w:val="nine pt normal italic heading"/>
    <w:aliases w:val="9nith"/>
    <w:basedOn w:val="nineptnormalheading"/>
    <w:rsid w:val="002644FB"/>
    <w:rPr>
      <w:i/>
      <w:iCs/>
    </w:rPr>
  </w:style>
  <w:style w:type="paragraph" w:customStyle="1" w:styleId="Normalheadingcentred">
    <w:name w:val="Normal heading centred"/>
    <w:aliases w:val="nhc"/>
    <w:basedOn w:val="Normalheading"/>
    <w:rsid w:val="002644FB"/>
    <w:pPr>
      <w:jc w:val="center"/>
    </w:pPr>
  </w:style>
  <w:style w:type="paragraph" w:customStyle="1" w:styleId="Normalheading">
    <w:name w:val="Normal heading"/>
    <w:aliases w:val="nh"/>
    <w:basedOn w:val="Normal"/>
    <w:rsid w:val="002644FB"/>
    <w:pPr>
      <w:spacing w:line="260" w:lineRule="atLeast"/>
      <w:jc w:val="left"/>
    </w:pPr>
    <w:rPr>
      <w:rFonts w:ascii="Times New Roman" w:eastAsia="Times New Roman" w:hAnsi="Times New Roman" w:cs="Times New Roman"/>
      <w:b/>
      <w:bCs/>
      <w:sz w:val="22"/>
      <w:lang w:val="en-GB" w:bidi="ar-SA"/>
    </w:rPr>
  </w:style>
  <w:style w:type="paragraph" w:customStyle="1" w:styleId="ListBullethalfspaceafter">
    <w:name w:val="List Bullet half space after"/>
    <w:aliases w:val="lbhs"/>
    <w:basedOn w:val="ListBullet"/>
    <w:rsid w:val="002644FB"/>
    <w:pPr>
      <w:spacing w:after="130"/>
    </w:pPr>
  </w:style>
  <w:style w:type="paragraph" w:customStyle="1" w:styleId="accttwofigurescents">
    <w:name w:val="acct two figures cents"/>
    <w:aliases w:val="a2c,acct two figures ¢ sign"/>
    <w:basedOn w:val="Normal"/>
    <w:rsid w:val="002644FB"/>
    <w:pPr>
      <w:tabs>
        <w:tab w:val="decimal" w:pos="284"/>
      </w:tabs>
      <w:spacing w:line="260" w:lineRule="atLeast"/>
      <w:jc w:val="left"/>
    </w:pPr>
    <w:rPr>
      <w:rFonts w:ascii="Times New Roman" w:eastAsia="Times New Roman" w:hAnsi="Times New Roman" w:cs="Times New Roman"/>
      <w:sz w:val="22"/>
      <w:lang w:val="en-GB" w:bidi="ar-SA"/>
    </w:rPr>
  </w:style>
  <w:style w:type="paragraph" w:customStyle="1" w:styleId="accttwofiguresdecimal">
    <w:name w:val="acct two figures decimal"/>
    <w:aliases w:val="a2d"/>
    <w:basedOn w:val="Normal"/>
    <w:rsid w:val="002644FB"/>
    <w:pPr>
      <w:tabs>
        <w:tab w:val="decimal" w:pos="510"/>
      </w:tabs>
      <w:spacing w:line="260" w:lineRule="atLeast"/>
      <w:jc w:val="left"/>
    </w:pPr>
    <w:rPr>
      <w:rFonts w:ascii="Times New Roman" w:eastAsia="Times New Roman" w:hAnsi="Times New Roman" w:cs="Times New Roman"/>
      <w:sz w:val="22"/>
      <w:lang w:val="en-GB" w:bidi="ar-SA"/>
    </w:rPr>
  </w:style>
  <w:style w:type="paragraph" w:customStyle="1" w:styleId="NormalIndent1">
    <w:name w:val="Normal Indent1"/>
    <w:basedOn w:val="Normal"/>
    <w:rsid w:val="002644FB"/>
    <w:pPr>
      <w:spacing w:line="260" w:lineRule="atLeast"/>
      <w:ind w:left="142"/>
      <w:jc w:val="left"/>
    </w:pPr>
    <w:rPr>
      <w:rFonts w:ascii="Times New Roman" w:eastAsia="Times New Roman" w:hAnsi="Times New Roman" w:cs="Times New Roman"/>
      <w:sz w:val="22"/>
      <w:lang w:val="en-GB" w:bidi="ar-SA"/>
    </w:rPr>
  </w:style>
  <w:style w:type="paragraph" w:customStyle="1" w:styleId="ListBullet2nospaceafter">
    <w:name w:val="List Bullet 2 no space after"/>
    <w:aliases w:val="lb2n"/>
    <w:basedOn w:val="ListBullet2"/>
    <w:rsid w:val="002644FB"/>
    <w:pPr>
      <w:spacing w:after="0"/>
    </w:pPr>
  </w:style>
  <w:style w:type="paragraph" w:customStyle="1" w:styleId="ListBullet2halfspaceafter">
    <w:name w:val="List Bullet 2 half space after"/>
    <w:aliases w:val="lb2hs"/>
    <w:basedOn w:val="ListBullet2"/>
    <w:rsid w:val="002644FB"/>
    <w:pPr>
      <w:spacing w:after="130"/>
    </w:pPr>
  </w:style>
  <w:style w:type="paragraph" w:customStyle="1" w:styleId="BodyTextIndentitalichalfspafter">
    <w:name w:val="Body Text Indent italic half sp after"/>
    <w:aliases w:val="iitalhs"/>
    <w:basedOn w:val="BodyTextIndentitalic"/>
    <w:rsid w:val="002644FB"/>
    <w:pPr>
      <w:spacing w:after="130"/>
    </w:pPr>
  </w:style>
  <w:style w:type="paragraph" w:customStyle="1" w:styleId="BodyTextIndentitalic">
    <w:name w:val="Body Text Indent italic"/>
    <w:aliases w:val="iital"/>
    <w:basedOn w:val="BodyTextIndent"/>
    <w:rsid w:val="002644FB"/>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2644FB"/>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2644FB"/>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2644FB"/>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2644FB"/>
    <w:pPr>
      <w:tabs>
        <w:tab w:val="decimal" w:pos="1361"/>
      </w:tabs>
      <w:spacing w:line="260" w:lineRule="atLeast"/>
      <w:jc w:val="left"/>
    </w:pPr>
    <w:rPr>
      <w:rFonts w:ascii="Times New Roman" w:eastAsia="Times New Roman" w:hAnsi="Times New Roman" w:cs="Times New Roman"/>
      <w:sz w:val="22"/>
      <w:lang w:val="en-GB" w:bidi="ar-SA"/>
    </w:rPr>
  </w:style>
  <w:style w:type="paragraph" w:customStyle="1" w:styleId="acctthreecolumnsshorternumber">
    <w:name w:val="acct three columns shorter number"/>
    <w:aliases w:val="a3-"/>
    <w:basedOn w:val="Normal"/>
    <w:rsid w:val="002644FB"/>
    <w:pPr>
      <w:tabs>
        <w:tab w:val="decimal" w:pos="1021"/>
      </w:tabs>
      <w:spacing w:line="260" w:lineRule="atLeast"/>
      <w:jc w:val="left"/>
    </w:pPr>
    <w:rPr>
      <w:rFonts w:ascii="Times New Roman" w:eastAsia="Times New Roman" w:hAnsi="Times New Roman" w:cs="Times New Roman"/>
      <w:sz w:val="22"/>
      <w:lang w:val="en-GB" w:bidi="ar-SA"/>
    </w:rPr>
  </w:style>
  <w:style w:type="paragraph" w:customStyle="1" w:styleId="tabletext">
    <w:name w:val="table text"/>
    <w:aliases w:val="tt"/>
    <w:basedOn w:val="Normal"/>
    <w:rsid w:val="002644FB"/>
    <w:pPr>
      <w:spacing w:before="130" w:after="130" w:line="260" w:lineRule="atLeast"/>
      <w:jc w:val="left"/>
    </w:pPr>
    <w:rPr>
      <w:rFonts w:ascii="Times New Roman" w:eastAsia="Times New Roman" w:hAnsi="Times New Roman" w:cs="Times New Roman"/>
      <w:sz w:val="22"/>
      <w:lang w:val="en-GB" w:bidi="ar-SA"/>
    </w:rPr>
  </w:style>
  <w:style w:type="paragraph" w:customStyle="1" w:styleId="BodyTextitalic">
    <w:name w:val="Body Text italic"/>
    <w:basedOn w:val="BodyText"/>
    <w:rsid w:val="002644FB"/>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2644FB"/>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2644FB"/>
    <w:pPr>
      <w:tabs>
        <w:tab w:val="decimal" w:pos="383"/>
      </w:tabs>
      <w:spacing w:line="260" w:lineRule="atLeast"/>
      <w:jc w:val="left"/>
    </w:pPr>
    <w:rPr>
      <w:rFonts w:ascii="Times New Roman" w:eastAsia="Times New Roman" w:hAnsi="Times New Roman" w:cs="Times New Roman"/>
      <w:sz w:val="22"/>
      <w:lang w:val="en-GB" w:bidi="ar-SA"/>
    </w:rPr>
  </w:style>
  <w:style w:type="paragraph" w:customStyle="1" w:styleId="headingnospaceafter">
    <w:name w:val="heading no space after"/>
    <w:aliases w:val="hn,heading no space"/>
    <w:basedOn w:val="heading"/>
    <w:rsid w:val="002644FB"/>
  </w:style>
  <w:style w:type="paragraph" w:customStyle="1" w:styleId="acctnotecolumndecimal">
    <w:name w:val="acct note column decimal"/>
    <w:aliases w:val="and"/>
    <w:basedOn w:val="Normal"/>
    <w:rsid w:val="002644FB"/>
    <w:pPr>
      <w:tabs>
        <w:tab w:val="decimal" w:pos="425"/>
      </w:tabs>
      <w:spacing w:line="260" w:lineRule="atLeast"/>
      <w:jc w:val="left"/>
    </w:pPr>
    <w:rPr>
      <w:rFonts w:ascii="Times New Roman" w:eastAsia="Times New Roman" w:hAnsi="Times New Roman" w:cs="Times New Roman"/>
      <w:sz w:val="22"/>
      <w:lang w:val="en-GB" w:bidi="ar-SA"/>
    </w:rPr>
  </w:style>
  <w:style w:type="paragraph" w:customStyle="1" w:styleId="index">
    <w:name w:val="index"/>
    <w:aliases w:val="ix"/>
    <w:basedOn w:val="BodyText"/>
    <w:rsid w:val="002644FB"/>
    <w:pPr>
      <w:numPr>
        <w:numId w:val="3"/>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2644FB"/>
    <w:pPr>
      <w:tabs>
        <w:tab w:val="num" w:pos="284"/>
      </w:tabs>
      <w:spacing w:after="180"/>
      <w:ind w:left="284" w:hanging="284"/>
    </w:pPr>
  </w:style>
  <w:style w:type="paragraph" w:customStyle="1" w:styleId="nineptnormalbullet">
    <w:name w:val="nine pt normal bullet"/>
    <w:aliases w:val="9nb"/>
    <w:basedOn w:val="nineptnormal"/>
    <w:rsid w:val="002644FB"/>
    <w:pPr>
      <w:tabs>
        <w:tab w:val="num" w:pos="284"/>
      </w:tabs>
      <w:ind w:left="284" w:hanging="284"/>
    </w:pPr>
  </w:style>
  <w:style w:type="paragraph" w:customStyle="1" w:styleId="ninepttabletextblockbullet">
    <w:name w:val="nine pt table text block bullet"/>
    <w:aliases w:val="9ttbb"/>
    <w:basedOn w:val="ninepttabletextblock"/>
    <w:rsid w:val="002644FB"/>
    <w:pPr>
      <w:tabs>
        <w:tab w:val="num" w:pos="652"/>
      </w:tabs>
      <w:ind w:left="652" w:hanging="227"/>
    </w:pPr>
  </w:style>
  <w:style w:type="paragraph" w:customStyle="1" w:styleId="ninepttabletextblock">
    <w:name w:val="nine pt table text block"/>
    <w:aliases w:val="9ttbk"/>
    <w:basedOn w:val="Normal"/>
    <w:rsid w:val="002644FB"/>
    <w:pPr>
      <w:spacing w:after="60" w:line="220" w:lineRule="atLeast"/>
      <w:ind w:left="425"/>
      <w:jc w:val="left"/>
    </w:pPr>
    <w:rPr>
      <w:rFonts w:ascii="Times New Roman" w:eastAsia="Times New Roman" w:hAnsi="Times New Roman" w:cs="Times New Roman"/>
      <w:sz w:val="18"/>
      <w:lang w:val="en-GB" w:bidi="ar-SA"/>
    </w:rPr>
  </w:style>
  <w:style w:type="paragraph" w:customStyle="1" w:styleId="IndexHeading1">
    <w:name w:val="Index Heading1"/>
    <w:aliases w:val="ixh"/>
    <w:basedOn w:val="BodyText"/>
    <w:rsid w:val="002644FB"/>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2644FB"/>
    <w:pPr>
      <w:tabs>
        <w:tab w:val="num" w:pos="1474"/>
      </w:tabs>
      <w:ind w:left="1474" w:hanging="340"/>
    </w:pPr>
  </w:style>
  <w:style w:type="paragraph" w:customStyle="1" w:styleId="tabletextheading">
    <w:name w:val="table text heading"/>
    <w:aliases w:val="tth"/>
    <w:basedOn w:val="tabletext"/>
    <w:rsid w:val="002644FB"/>
    <w:rPr>
      <w:b/>
      <w:bCs/>
    </w:rPr>
  </w:style>
  <w:style w:type="paragraph" w:customStyle="1" w:styleId="acctfourfiguresyears">
    <w:name w:val="acct four figures years"/>
    <w:aliases w:val="a4y"/>
    <w:basedOn w:val="Normal"/>
    <w:rsid w:val="002644FB"/>
    <w:pPr>
      <w:tabs>
        <w:tab w:val="decimal" w:pos="227"/>
        <w:tab w:val="num" w:pos="567"/>
      </w:tabs>
      <w:spacing w:line="260" w:lineRule="atLeast"/>
      <w:ind w:left="567" w:hanging="567"/>
      <w:jc w:val="left"/>
    </w:pPr>
    <w:rPr>
      <w:rFonts w:ascii="Times New Roman" w:eastAsia="Times New Roman" w:hAnsi="Times New Roman" w:cs="Times New Roman"/>
      <w:sz w:val="22"/>
      <w:lang w:val="en-GB" w:bidi="ar-SA"/>
    </w:rPr>
  </w:style>
  <w:style w:type="paragraph" w:customStyle="1" w:styleId="accttwofiguresyears">
    <w:name w:val="acct two figures years"/>
    <w:aliases w:val="a2y"/>
    <w:basedOn w:val="Normal"/>
    <w:rsid w:val="002644FB"/>
    <w:pPr>
      <w:tabs>
        <w:tab w:val="decimal" w:pos="482"/>
      </w:tabs>
      <w:spacing w:line="260" w:lineRule="atLeast"/>
      <w:jc w:val="left"/>
    </w:pPr>
    <w:rPr>
      <w:rFonts w:ascii="Times New Roman" w:eastAsia="Times New Roman" w:hAnsi="Times New Roman" w:cs="Times New Roman"/>
      <w:sz w:val="22"/>
      <w:lang w:val="en-GB" w:bidi="ar-SA"/>
    </w:rPr>
  </w:style>
  <w:style w:type="paragraph" w:customStyle="1" w:styleId="Foreigncurrencytable">
    <w:name w:val="Foreign currency table"/>
    <w:basedOn w:val="Normal"/>
    <w:rsid w:val="002644FB"/>
    <w:pPr>
      <w:tabs>
        <w:tab w:val="decimal" w:pos="567"/>
      </w:tabs>
      <w:spacing w:line="260" w:lineRule="atLeast"/>
      <w:jc w:val="left"/>
    </w:pPr>
    <w:rPr>
      <w:rFonts w:ascii="Times New Roman" w:eastAsia="Times New Roman" w:hAnsi="Times New Roman" w:cs="Times New Roman"/>
      <w:sz w:val="22"/>
      <w:lang w:val="en-GB" w:bidi="ar-SA"/>
    </w:rPr>
  </w:style>
  <w:style w:type="paragraph" w:customStyle="1" w:styleId="headingitalicnospaceafter">
    <w:name w:val="heading italic no space after"/>
    <w:aliases w:val="hin"/>
    <w:basedOn w:val="Normal"/>
    <w:rsid w:val="002644FB"/>
    <w:pPr>
      <w:spacing w:line="260" w:lineRule="atLeast"/>
      <w:jc w:val="left"/>
    </w:pPr>
    <w:rPr>
      <w:rFonts w:ascii="Times New Roman" w:eastAsia="Times New Roman" w:hAnsi="Times New Roman" w:cs="Times New Roman"/>
      <w:i/>
      <w:iCs/>
      <w:sz w:val="22"/>
      <w:lang w:val="en-GB" w:bidi="ar-SA"/>
    </w:rPr>
  </w:style>
  <w:style w:type="paragraph" w:customStyle="1" w:styleId="accttwofigures0">
    <w:name w:val="acct two figures %"/>
    <w:aliases w:val="a2%"/>
    <w:basedOn w:val="Normal"/>
    <w:rsid w:val="002644FB"/>
    <w:pPr>
      <w:tabs>
        <w:tab w:val="decimal" w:pos="794"/>
      </w:tabs>
      <w:spacing w:line="260" w:lineRule="atLeast"/>
      <w:jc w:val="left"/>
    </w:pPr>
    <w:rPr>
      <w:rFonts w:ascii="Times New Roman" w:eastAsia="Times New Roman" w:hAnsi="Times New Roman" w:cs="Times New Roman"/>
      <w:sz w:val="22"/>
      <w:lang w:val="en-GB" w:bidi="ar-SA"/>
    </w:rPr>
  </w:style>
  <w:style w:type="paragraph" w:customStyle="1" w:styleId="accttwofigures2a22">
    <w:name w:val="acct two figures %2.a2%2"/>
    <w:basedOn w:val="Normal"/>
    <w:rsid w:val="002644FB"/>
    <w:pPr>
      <w:tabs>
        <w:tab w:val="decimal" w:pos="510"/>
      </w:tabs>
      <w:spacing w:line="260" w:lineRule="atLeast"/>
      <w:jc w:val="left"/>
    </w:pPr>
    <w:rPr>
      <w:rFonts w:ascii="Times New Roman" w:eastAsia="Times New Roman" w:hAnsi="Times New Roman" w:cs="Times New Roman"/>
      <w:sz w:val="22"/>
      <w:lang w:val="en-GB" w:bidi="ar-SA"/>
    </w:rPr>
  </w:style>
  <w:style w:type="paragraph" w:customStyle="1" w:styleId="blocklist">
    <w:name w:val="block list"/>
    <w:aliases w:val="blist"/>
    <w:basedOn w:val="block"/>
    <w:rsid w:val="002644FB"/>
    <w:pPr>
      <w:ind w:left="1134" w:hanging="567"/>
    </w:pPr>
    <w:rPr>
      <w:rFonts w:eastAsia="Times New Roman" w:cs="Times New Roman"/>
    </w:rPr>
  </w:style>
  <w:style w:type="paragraph" w:customStyle="1" w:styleId="blocklist2">
    <w:name w:val="block list2"/>
    <w:aliases w:val="blist2"/>
    <w:basedOn w:val="blocklist"/>
    <w:rsid w:val="002644FB"/>
    <w:pPr>
      <w:ind w:left="1701"/>
    </w:pPr>
  </w:style>
  <w:style w:type="paragraph" w:customStyle="1" w:styleId="acctfourfigureslongernumber">
    <w:name w:val="acct four figures longer number"/>
    <w:aliases w:val="a4+"/>
    <w:basedOn w:val="Normal"/>
    <w:rsid w:val="002644FB"/>
    <w:pPr>
      <w:tabs>
        <w:tab w:val="decimal" w:pos="851"/>
      </w:tabs>
      <w:spacing w:line="260" w:lineRule="atLeast"/>
      <w:jc w:val="left"/>
    </w:pPr>
    <w:rPr>
      <w:rFonts w:ascii="Times New Roman" w:eastAsia="Times New Roman" w:hAnsi="Times New Roman" w:cs="Times New Roman"/>
      <w:sz w:val="22"/>
      <w:lang w:val="en-GB" w:bidi="ar-SA"/>
    </w:rPr>
  </w:style>
  <w:style w:type="paragraph" w:customStyle="1" w:styleId="blockheading">
    <w:name w:val="block heading"/>
    <w:aliases w:val="bh"/>
    <w:basedOn w:val="block"/>
    <w:rsid w:val="002644FB"/>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2644FB"/>
    <w:pPr>
      <w:spacing w:after="0"/>
    </w:pPr>
  </w:style>
  <w:style w:type="paragraph" w:customStyle="1" w:styleId="blockheadingitalic">
    <w:name w:val="block heading italic"/>
    <w:aliases w:val="bhi"/>
    <w:basedOn w:val="blockheadingitalicbold"/>
    <w:rsid w:val="002644FB"/>
    <w:rPr>
      <w:b w:val="0"/>
    </w:rPr>
  </w:style>
  <w:style w:type="paragraph" w:customStyle="1" w:styleId="blockheadingitalicbold">
    <w:name w:val="block heading italic bold"/>
    <w:aliases w:val="bhib"/>
    <w:basedOn w:val="blockheading"/>
    <w:rsid w:val="002644FB"/>
    <w:rPr>
      <w:i/>
    </w:rPr>
  </w:style>
  <w:style w:type="paragraph" w:customStyle="1" w:styleId="blockheadingnosp">
    <w:name w:val="block heading no sp"/>
    <w:aliases w:val="bhn,block heading no space after"/>
    <w:basedOn w:val="blockheading"/>
    <w:rsid w:val="002644FB"/>
    <w:pPr>
      <w:spacing w:after="0"/>
    </w:pPr>
  </w:style>
  <w:style w:type="paragraph" w:customStyle="1" w:styleId="smallreturn">
    <w:name w:val="small return"/>
    <w:aliases w:val="sr"/>
    <w:basedOn w:val="Normal"/>
    <w:rsid w:val="002644FB"/>
    <w:pPr>
      <w:spacing w:line="130" w:lineRule="exact"/>
      <w:jc w:val="left"/>
    </w:pPr>
    <w:rPr>
      <w:rFonts w:ascii="Times New Roman" w:eastAsia="Times New Roman" w:hAnsi="Times New Roman" w:cs="Times New Roman"/>
      <w:sz w:val="22"/>
      <w:lang w:val="en-GB" w:bidi="ar-SA"/>
    </w:rPr>
  </w:style>
  <w:style w:type="paragraph" w:customStyle="1" w:styleId="headingbolditalicnospaceafter">
    <w:name w:val="heading bold italic no space after"/>
    <w:aliases w:val="hbin"/>
    <w:basedOn w:val="headingbolditalic"/>
    <w:rsid w:val="002644FB"/>
    <w:pPr>
      <w:spacing w:after="0"/>
    </w:pPr>
    <w:rPr>
      <w:i/>
    </w:rPr>
  </w:style>
  <w:style w:type="paragraph" w:customStyle="1" w:styleId="headingbolditalic">
    <w:name w:val="heading bold italic"/>
    <w:aliases w:val="hbi"/>
    <w:basedOn w:val="heading"/>
    <w:rsid w:val="002644FB"/>
  </w:style>
  <w:style w:type="paragraph" w:customStyle="1" w:styleId="acctstatementheadingashorter">
    <w:name w:val="acct statement heading (a) shorter"/>
    <w:aliases w:val="asas"/>
    <w:basedOn w:val="Normal"/>
    <w:rsid w:val="002644FB"/>
    <w:pPr>
      <w:keepNext/>
      <w:spacing w:before="140" w:after="140" w:line="260" w:lineRule="atLeast"/>
      <w:ind w:left="567" w:right="4252" w:hanging="567"/>
      <w:jc w:val="left"/>
      <w:outlineLvl w:val="1"/>
    </w:pPr>
    <w:rPr>
      <w:rFonts w:ascii="Times New Roman" w:eastAsia="Times New Roman" w:hAnsi="Times New Roman" w:cs="Times New Roman"/>
      <w:b/>
      <w:sz w:val="22"/>
      <w:lang w:val="en-GB" w:bidi="ar-SA"/>
    </w:rPr>
  </w:style>
  <w:style w:type="paragraph" w:customStyle="1" w:styleId="acctstatementheadingshorter">
    <w:name w:val="acct statement heading shorter"/>
    <w:aliases w:val="as-"/>
    <w:basedOn w:val="Normal"/>
    <w:rsid w:val="002644FB"/>
    <w:pPr>
      <w:keepNext/>
      <w:spacing w:before="140" w:after="140" w:line="280" w:lineRule="atLeast"/>
      <w:ind w:left="567" w:right="4252" w:hanging="567"/>
      <w:jc w:val="left"/>
      <w:outlineLvl w:val="1"/>
    </w:pPr>
    <w:rPr>
      <w:rFonts w:ascii="Times New Roman" w:eastAsia="Times New Roman" w:hAnsi="Times New Roman" w:cs="Times New Roman"/>
      <w:b/>
      <w:sz w:val="24"/>
      <w:lang w:val="en-GB" w:bidi="ar-SA"/>
    </w:rPr>
  </w:style>
  <w:style w:type="paragraph" w:customStyle="1" w:styleId="acctindentlistnospaceafter">
    <w:name w:val="acct indent list no space after"/>
    <w:aliases w:val="ailn"/>
    <w:basedOn w:val="Normal"/>
    <w:rsid w:val="002644FB"/>
    <w:pPr>
      <w:spacing w:line="260" w:lineRule="atLeast"/>
      <w:ind w:left="568" w:hanging="284"/>
      <w:jc w:val="left"/>
    </w:pPr>
    <w:rPr>
      <w:rFonts w:ascii="Times New Roman" w:eastAsia="Times New Roman" w:hAnsi="Times New Roman" w:cs="Times New Roman"/>
      <w:sz w:val="22"/>
      <w:lang w:val="en-GB" w:bidi="ar-SA"/>
    </w:rPr>
  </w:style>
  <w:style w:type="paragraph" w:customStyle="1" w:styleId="acctindenttabs">
    <w:name w:val="acct indent+tabs"/>
    <w:aliases w:val="ait"/>
    <w:basedOn w:val="acctindent"/>
    <w:rsid w:val="002644FB"/>
    <w:pPr>
      <w:tabs>
        <w:tab w:val="left" w:pos="851"/>
        <w:tab w:val="left" w:pos="1134"/>
      </w:tabs>
    </w:pPr>
  </w:style>
  <w:style w:type="paragraph" w:customStyle="1" w:styleId="acctindenttabsnospaceafter">
    <w:name w:val="acct indent+tabs no space after"/>
    <w:aliases w:val="aitn"/>
    <w:basedOn w:val="acctindenttabs"/>
    <w:rsid w:val="002644FB"/>
    <w:pPr>
      <w:spacing w:after="0"/>
    </w:pPr>
  </w:style>
  <w:style w:type="paragraph" w:customStyle="1" w:styleId="blockbullet">
    <w:name w:val="block bullet"/>
    <w:aliases w:val="bb"/>
    <w:basedOn w:val="block"/>
    <w:rsid w:val="002644FB"/>
    <w:pPr>
      <w:numPr>
        <w:numId w:val="4"/>
      </w:numPr>
      <w:tabs>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2644FB"/>
    <w:pPr>
      <w:tabs>
        <w:tab w:val="decimal" w:pos="964"/>
      </w:tabs>
      <w:spacing w:line="260" w:lineRule="atLeast"/>
      <w:jc w:val="left"/>
    </w:pPr>
    <w:rPr>
      <w:rFonts w:ascii="Times New Roman" w:eastAsia="Times New Roman" w:hAnsi="Times New Roman" w:cs="Times New Roman"/>
      <w:sz w:val="22"/>
      <w:lang w:val="en-GB" w:bidi="ar-SA"/>
    </w:rPr>
  </w:style>
  <w:style w:type="paragraph" w:customStyle="1" w:styleId="headingitalic">
    <w:name w:val="heading italic"/>
    <w:aliases w:val="hi"/>
    <w:basedOn w:val="headingbolditalic"/>
    <w:rsid w:val="002644FB"/>
    <w:rPr>
      <w:b w:val="0"/>
      <w:bCs/>
      <w:i/>
      <w:iCs/>
    </w:rPr>
  </w:style>
  <w:style w:type="paragraph" w:customStyle="1" w:styleId="blocklistnospaceafter">
    <w:name w:val="block list no space after"/>
    <w:aliases w:val="blistn"/>
    <w:basedOn w:val="blocklist"/>
    <w:rsid w:val="002644FB"/>
    <w:pPr>
      <w:spacing w:after="0"/>
    </w:pPr>
  </w:style>
  <w:style w:type="paragraph" w:customStyle="1" w:styleId="eightptnormal">
    <w:name w:val="eight pt normal"/>
    <w:aliases w:val="8n"/>
    <w:basedOn w:val="Normal"/>
    <w:rsid w:val="002644FB"/>
    <w:pPr>
      <w:spacing w:line="200" w:lineRule="atLeast"/>
      <w:jc w:val="left"/>
    </w:pPr>
    <w:rPr>
      <w:rFonts w:ascii="Times New Roman" w:eastAsia="Times New Roman" w:hAnsi="Times New Roman" w:cs="Times New Roman"/>
      <w:sz w:val="16"/>
      <w:lang w:val="en-GB" w:bidi="ar-SA"/>
    </w:rPr>
  </w:style>
  <w:style w:type="paragraph" w:customStyle="1" w:styleId="eightptcolumnheading">
    <w:name w:val="eight pt column heading"/>
    <w:aliases w:val="8ch"/>
    <w:basedOn w:val="eightptnormal"/>
    <w:rsid w:val="002644FB"/>
    <w:pPr>
      <w:jc w:val="center"/>
    </w:pPr>
  </w:style>
  <w:style w:type="paragraph" w:customStyle="1" w:styleId="eightptnormalheadingcentred">
    <w:name w:val="eight pt normal heading centred"/>
    <w:aliases w:val="8nhc"/>
    <w:basedOn w:val="eightptnormalheading"/>
    <w:rsid w:val="002644FB"/>
    <w:pPr>
      <w:jc w:val="center"/>
    </w:pPr>
    <w:rPr>
      <w:bCs w:val="0"/>
    </w:rPr>
  </w:style>
  <w:style w:type="paragraph" w:customStyle="1" w:styleId="eightptnormalheading">
    <w:name w:val="eight pt normal heading"/>
    <w:aliases w:val="8nh"/>
    <w:basedOn w:val="eightptnormal"/>
    <w:rsid w:val="002644FB"/>
    <w:rPr>
      <w:b/>
      <w:bCs/>
    </w:rPr>
  </w:style>
  <w:style w:type="paragraph" w:customStyle="1" w:styleId="eightptbodytextheading">
    <w:name w:val="eight pt body text heading"/>
    <w:aliases w:val="8h"/>
    <w:basedOn w:val="eightptbodytext"/>
    <w:rsid w:val="002644FB"/>
    <w:rPr>
      <w:b/>
      <w:bCs/>
    </w:rPr>
  </w:style>
  <w:style w:type="paragraph" w:customStyle="1" w:styleId="eightptbodytext">
    <w:name w:val="eight pt body text"/>
    <w:aliases w:val="8bt"/>
    <w:basedOn w:val="eightptnormal"/>
    <w:rsid w:val="002644FB"/>
    <w:pPr>
      <w:spacing w:after="200"/>
    </w:pPr>
  </w:style>
  <w:style w:type="paragraph" w:customStyle="1" w:styleId="eightptcolumntabs">
    <w:name w:val="eight pt column tabs"/>
    <w:aliases w:val="a8"/>
    <w:basedOn w:val="eightptnormal"/>
    <w:rsid w:val="002644FB"/>
    <w:pPr>
      <w:tabs>
        <w:tab w:val="decimal" w:pos="482"/>
      </w:tabs>
      <w:ind w:left="-57" w:right="-57"/>
    </w:pPr>
  </w:style>
  <w:style w:type="paragraph" w:customStyle="1" w:styleId="eightpthalfspaceafter">
    <w:name w:val="eight pt half space after"/>
    <w:aliases w:val="8hs"/>
    <w:basedOn w:val="eightptnormal"/>
    <w:rsid w:val="002644FB"/>
    <w:pPr>
      <w:spacing w:after="100"/>
    </w:pPr>
  </w:style>
  <w:style w:type="paragraph" w:customStyle="1" w:styleId="eightptcolumnheadingspace">
    <w:name w:val="eight pt column heading+space"/>
    <w:aliases w:val="8chs"/>
    <w:basedOn w:val="eightptcolumnheading"/>
    <w:rsid w:val="002644FB"/>
    <w:pPr>
      <w:spacing w:after="200"/>
    </w:pPr>
  </w:style>
  <w:style w:type="paragraph" w:customStyle="1" w:styleId="eightptblocknosp">
    <w:name w:val="eight pt block no sp"/>
    <w:aliases w:val="8bn"/>
    <w:basedOn w:val="eightptblock"/>
    <w:rsid w:val="002644FB"/>
  </w:style>
  <w:style w:type="paragraph" w:customStyle="1" w:styleId="eightptblock">
    <w:name w:val="eight pt block"/>
    <w:aliases w:val="8b"/>
    <w:basedOn w:val="Normal"/>
    <w:rsid w:val="002644FB"/>
    <w:pPr>
      <w:spacing w:after="160" w:line="200" w:lineRule="atLeast"/>
      <w:ind w:left="567"/>
      <w:jc w:val="left"/>
    </w:pPr>
    <w:rPr>
      <w:rFonts w:ascii="Times New Roman" w:eastAsia="Times New Roman" w:hAnsi="Times New Roman" w:cs="Times New Roman"/>
      <w:sz w:val="16"/>
      <w:lang w:val="en-GB" w:bidi="ar-SA"/>
    </w:rPr>
  </w:style>
  <w:style w:type="paragraph" w:customStyle="1" w:styleId="nineptbodytext4ptbefore4ptafter">
    <w:name w:val="nine pt body text 4pt before 4pt after"/>
    <w:aliases w:val="9bt44"/>
    <w:basedOn w:val="nineptbodytext"/>
    <w:rsid w:val="002644FB"/>
    <w:pPr>
      <w:spacing w:before="80" w:after="80"/>
    </w:pPr>
  </w:style>
  <w:style w:type="paragraph" w:customStyle="1" w:styleId="eightptcolumntabs2">
    <w:name w:val="eight pt column tabs2"/>
    <w:aliases w:val="a82"/>
    <w:basedOn w:val="eightptnormal"/>
    <w:rsid w:val="002644FB"/>
    <w:pPr>
      <w:tabs>
        <w:tab w:val="decimal" w:pos="539"/>
      </w:tabs>
      <w:ind w:left="-57" w:right="-57"/>
    </w:pPr>
  </w:style>
  <w:style w:type="paragraph" w:customStyle="1" w:styleId="acctstatementheadingshorter2">
    <w:name w:val="acct statement heading shorter2"/>
    <w:aliases w:val="as-2"/>
    <w:basedOn w:val="acctstatementheading"/>
    <w:rsid w:val="002644FB"/>
    <w:pPr>
      <w:ind w:right="5103"/>
    </w:pPr>
  </w:style>
  <w:style w:type="paragraph" w:customStyle="1" w:styleId="accttwofigureslongernumber2">
    <w:name w:val="acct two figures longer number2"/>
    <w:aliases w:val="a2+2"/>
    <w:basedOn w:val="Normal"/>
    <w:rsid w:val="002644FB"/>
    <w:pPr>
      <w:tabs>
        <w:tab w:val="decimal" w:pos="1332"/>
      </w:tabs>
      <w:spacing w:line="260" w:lineRule="atLeast"/>
      <w:jc w:val="left"/>
    </w:pPr>
    <w:rPr>
      <w:rFonts w:ascii="Times New Roman" w:eastAsia="Times New Roman" w:hAnsi="Times New Roman" w:cs="Times New Roman"/>
      <w:sz w:val="22"/>
      <w:lang w:val="en-GB" w:bidi="ar-SA"/>
    </w:rPr>
  </w:style>
  <w:style w:type="paragraph" w:customStyle="1" w:styleId="Normalbullet">
    <w:name w:val="Normal bullet"/>
    <w:aliases w:val="nb"/>
    <w:basedOn w:val="Normal"/>
    <w:rsid w:val="002644FB"/>
    <w:pPr>
      <w:tabs>
        <w:tab w:val="num" w:pos="340"/>
      </w:tabs>
      <w:spacing w:line="260" w:lineRule="atLeast"/>
      <w:ind w:left="340" w:hanging="340"/>
      <w:jc w:val="left"/>
    </w:pPr>
    <w:rPr>
      <w:rFonts w:ascii="Times New Roman" w:eastAsia="Times New Roman" w:hAnsi="Times New Roman" w:cs="Times New Roman"/>
      <w:sz w:val="22"/>
      <w:lang w:val="en-GB" w:bidi="ar-SA"/>
    </w:rPr>
  </w:style>
  <w:style w:type="paragraph" w:customStyle="1" w:styleId="blockindentnosp">
    <w:name w:val="block indent no sp"/>
    <w:aliases w:val="bin,binn,block + indent"/>
    <w:basedOn w:val="blockindent"/>
    <w:rsid w:val="002644FB"/>
    <w:pPr>
      <w:spacing w:after="0"/>
    </w:pPr>
  </w:style>
  <w:style w:type="paragraph" w:customStyle="1" w:styleId="blockindent">
    <w:name w:val="block indent"/>
    <w:aliases w:val="bi"/>
    <w:basedOn w:val="block"/>
    <w:rsid w:val="002644FB"/>
    <w:pPr>
      <w:ind w:left="737" w:hanging="170"/>
    </w:pPr>
    <w:rPr>
      <w:rFonts w:eastAsia="Times New Roman" w:cs="Times New Roman"/>
    </w:rPr>
  </w:style>
  <w:style w:type="paragraph" w:customStyle="1" w:styleId="nineptnormalcentred">
    <w:name w:val="nine pt normal centred"/>
    <w:aliases w:val="9nc"/>
    <w:basedOn w:val="nineptnormal"/>
    <w:rsid w:val="002644FB"/>
    <w:pPr>
      <w:jc w:val="center"/>
    </w:pPr>
  </w:style>
  <w:style w:type="paragraph" w:customStyle="1" w:styleId="nineptcol">
    <w:name w:val="nine pt %col"/>
    <w:aliases w:val="9%"/>
    <w:basedOn w:val="nineptnormal"/>
    <w:rsid w:val="002644FB"/>
    <w:pPr>
      <w:tabs>
        <w:tab w:val="decimal" w:pos="340"/>
      </w:tabs>
    </w:pPr>
  </w:style>
  <w:style w:type="paragraph" w:customStyle="1" w:styleId="nineptcolumntab">
    <w:name w:val="nine pt column tab"/>
    <w:aliases w:val="a9,nine pt column tabs"/>
    <w:basedOn w:val="nineptnormal"/>
    <w:rsid w:val="002644FB"/>
    <w:pPr>
      <w:tabs>
        <w:tab w:val="decimal" w:pos="624"/>
      </w:tabs>
      <w:spacing w:line="200" w:lineRule="atLeast"/>
    </w:pPr>
  </w:style>
  <w:style w:type="paragraph" w:customStyle="1" w:styleId="nineptnormalitalic">
    <w:name w:val="nine pt normal italic"/>
    <w:aliases w:val="9nit"/>
    <w:basedOn w:val="nineptnormal"/>
    <w:rsid w:val="002644FB"/>
    <w:rPr>
      <w:i/>
      <w:iCs/>
    </w:rPr>
  </w:style>
  <w:style w:type="paragraph" w:customStyle="1" w:styleId="nineptblocklistnospaceafter">
    <w:name w:val="nine pt block list no space after"/>
    <w:aliases w:val="9bln"/>
    <w:basedOn w:val="nineptblocklist"/>
    <w:rsid w:val="002644FB"/>
    <w:pPr>
      <w:spacing w:after="0"/>
    </w:pPr>
  </w:style>
  <w:style w:type="paragraph" w:customStyle="1" w:styleId="nineptblocklist">
    <w:name w:val="nine pt block list"/>
    <w:aliases w:val="9bl"/>
    <w:basedOn w:val="nineptblock"/>
    <w:rsid w:val="002644FB"/>
    <w:pPr>
      <w:ind w:left="992" w:hanging="425"/>
    </w:pPr>
  </w:style>
  <w:style w:type="paragraph" w:customStyle="1" w:styleId="nineptblock">
    <w:name w:val="nine pt block"/>
    <w:aliases w:val="9b"/>
    <w:basedOn w:val="nineptnormal"/>
    <w:rsid w:val="002644FB"/>
    <w:pPr>
      <w:spacing w:after="220"/>
      <w:ind w:left="567"/>
    </w:pPr>
  </w:style>
  <w:style w:type="paragraph" w:customStyle="1" w:styleId="acctfourfiguresshorternumber2">
    <w:name w:val="acct four figures shorter number2"/>
    <w:aliases w:val="a4-2"/>
    <w:basedOn w:val="Normal"/>
    <w:rsid w:val="002644FB"/>
    <w:pPr>
      <w:tabs>
        <w:tab w:val="decimal" w:pos="624"/>
      </w:tabs>
      <w:spacing w:line="260" w:lineRule="atLeast"/>
      <w:jc w:val="left"/>
    </w:pPr>
    <w:rPr>
      <w:rFonts w:ascii="Times New Roman" w:eastAsia="Times New Roman" w:hAnsi="Times New Roman" w:cs="Times New Roman"/>
      <w:sz w:val="22"/>
      <w:lang w:val="en-GB" w:bidi="ar-SA"/>
    </w:rPr>
  </w:style>
  <w:style w:type="paragraph" w:customStyle="1" w:styleId="nineptnormalheadingcentred">
    <w:name w:val="nine pt normal heading centred"/>
    <w:aliases w:val="9nhc"/>
    <w:basedOn w:val="nineptnormalheading"/>
    <w:rsid w:val="002644FB"/>
    <w:pPr>
      <w:jc w:val="center"/>
    </w:pPr>
  </w:style>
  <w:style w:type="paragraph" w:customStyle="1" w:styleId="nineptheadingcentredspace">
    <w:name w:val="nine pt heading centred + space"/>
    <w:aliases w:val="9hcs"/>
    <w:basedOn w:val="Normal"/>
    <w:rsid w:val="002644FB"/>
    <w:pPr>
      <w:spacing w:after="180" w:line="220" w:lineRule="atLeast"/>
      <w:jc w:val="center"/>
    </w:pPr>
    <w:rPr>
      <w:rFonts w:ascii="Times New Roman" w:eastAsia="Times New Roman" w:hAnsi="Times New Roman" w:cs="Times New Roman"/>
      <w:sz w:val="18"/>
      <w:lang w:val="en-GB" w:bidi="ar-SA"/>
    </w:rPr>
  </w:style>
  <w:style w:type="paragraph" w:customStyle="1" w:styleId="nineptcolumntabdecimal">
    <w:name w:val="nine pt column tab decimal"/>
    <w:aliases w:val="a9d,nine pt column tabs decimal"/>
    <w:basedOn w:val="nineptnormal"/>
    <w:rsid w:val="002644FB"/>
    <w:pPr>
      <w:tabs>
        <w:tab w:val="decimal" w:pos="227"/>
      </w:tabs>
    </w:pPr>
  </w:style>
  <w:style w:type="paragraph" w:customStyle="1" w:styleId="nineptcolumntab2">
    <w:name w:val="nine pt column tab2"/>
    <w:aliases w:val="a92,nine pt column tabs2"/>
    <w:basedOn w:val="nineptnormal"/>
    <w:rsid w:val="002644FB"/>
    <w:pPr>
      <w:tabs>
        <w:tab w:val="decimal" w:pos="510"/>
      </w:tabs>
    </w:pPr>
  </w:style>
  <w:style w:type="paragraph" w:customStyle="1" w:styleId="nineptonepointafter">
    <w:name w:val="nine pt one point after"/>
    <w:aliases w:val="9n1"/>
    <w:basedOn w:val="nineptnormal"/>
    <w:rsid w:val="002644FB"/>
    <w:pPr>
      <w:spacing w:after="20"/>
    </w:pPr>
  </w:style>
  <w:style w:type="paragraph" w:customStyle="1" w:styleId="nineptblockind">
    <w:name w:val="nine pt block *ind"/>
    <w:aliases w:val="9b*ind"/>
    <w:basedOn w:val="nineptblock"/>
    <w:rsid w:val="002644FB"/>
    <w:pPr>
      <w:ind w:left="851" w:hanging="284"/>
    </w:pPr>
  </w:style>
  <w:style w:type="paragraph" w:customStyle="1" w:styleId="headingonepointafter">
    <w:name w:val="heading one point after"/>
    <w:aliases w:val="h1p"/>
    <w:basedOn w:val="heading"/>
    <w:rsid w:val="002644FB"/>
  </w:style>
  <w:style w:type="paragraph" w:customStyle="1" w:styleId="blockbulletnospaceafter">
    <w:name w:val="block bullet no space after"/>
    <w:aliases w:val="bbn,block bullet no sp"/>
    <w:basedOn w:val="blockbullet"/>
    <w:rsid w:val="002644FB"/>
    <w:pPr>
      <w:spacing w:after="0"/>
    </w:pPr>
  </w:style>
  <w:style w:type="paragraph" w:customStyle="1" w:styleId="acctstatementheadingaitalicbold">
    <w:name w:val="acct statement heading (a) italic bold"/>
    <w:aliases w:val="asaib"/>
    <w:basedOn w:val="acctstatementheadinga"/>
    <w:rsid w:val="002644FB"/>
    <w:pPr>
      <w:spacing w:before="0" w:after="260"/>
    </w:pPr>
    <w:rPr>
      <w:i/>
    </w:rPr>
  </w:style>
  <w:style w:type="paragraph" w:customStyle="1" w:styleId="nineptblocknosp">
    <w:name w:val="nine pt block no sp"/>
    <w:aliases w:val="9bn"/>
    <w:basedOn w:val="Normal"/>
    <w:rsid w:val="002644FB"/>
    <w:pPr>
      <w:spacing w:line="220" w:lineRule="atLeast"/>
      <w:ind w:left="567"/>
      <w:jc w:val="left"/>
    </w:pPr>
    <w:rPr>
      <w:rFonts w:ascii="Times New Roman" w:eastAsia="Times New Roman" w:hAnsi="Times New Roman" w:cs="Times New Roman"/>
      <w:sz w:val="18"/>
      <w:lang w:val="en-GB" w:bidi="ar-SA"/>
    </w:rPr>
  </w:style>
  <w:style w:type="paragraph" w:customStyle="1" w:styleId="nineptnormalheadingbolditalic">
    <w:name w:val="nine pt normal heading bold italic"/>
    <w:aliases w:val="9h2"/>
    <w:basedOn w:val="nineptnormalheading"/>
    <w:rsid w:val="002644FB"/>
    <w:rPr>
      <w:i/>
      <w:iCs/>
    </w:rPr>
  </w:style>
  <w:style w:type="paragraph" w:customStyle="1" w:styleId="nineptnormalhalfspace">
    <w:name w:val="nine pt normal half space"/>
    <w:aliases w:val="9nhs"/>
    <w:basedOn w:val="nineptnormal"/>
    <w:rsid w:val="002644FB"/>
    <w:pPr>
      <w:spacing w:after="80"/>
    </w:pPr>
  </w:style>
  <w:style w:type="paragraph" w:customStyle="1" w:styleId="nineptratecol">
    <w:name w:val="nine pt rate col"/>
    <w:aliases w:val="a9r"/>
    <w:basedOn w:val="nineptnormal"/>
    <w:rsid w:val="002644FB"/>
    <w:pPr>
      <w:tabs>
        <w:tab w:val="decimal" w:pos="397"/>
      </w:tabs>
    </w:pPr>
  </w:style>
  <w:style w:type="paragraph" w:customStyle="1" w:styleId="nineptblockitalics">
    <w:name w:val="nine pt block italics"/>
    <w:aliases w:val="9bit"/>
    <w:basedOn w:val="nineptblock"/>
    <w:rsid w:val="002644F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2644FB"/>
    <w:pPr>
      <w:spacing w:after="80"/>
    </w:pPr>
  </w:style>
  <w:style w:type="paragraph" w:customStyle="1" w:styleId="nineptbodytextheading">
    <w:name w:val="nine pt body text heading"/>
    <w:aliases w:val="9bth"/>
    <w:basedOn w:val="Footer"/>
    <w:rsid w:val="002644FB"/>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2644FB"/>
    <w:pPr>
      <w:jc w:val="center"/>
    </w:pPr>
  </w:style>
  <w:style w:type="paragraph" w:customStyle="1" w:styleId="nineptnormalheadingcentredwider">
    <w:name w:val="nine pt normal heading centred wider"/>
    <w:aliases w:val="9nhcw"/>
    <w:basedOn w:val="nineptnormalheadingcentred"/>
    <w:rsid w:val="002644FB"/>
    <w:pPr>
      <w:ind w:left="-85" w:right="-85"/>
    </w:pPr>
  </w:style>
  <w:style w:type="paragraph" w:customStyle="1" w:styleId="nineptcolumntabs5">
    <w:name w:val="nine pt column tabs5"/>
    <w:aliases w:val="a95,nine pt column tab5"/>
    <w:basedOn w:val="Normal"/>
    <w:rsid w:val="002644FB"/>
    <w:pPr>
      <w:tabs>
        <w:tab w:val="decimal" w:pos="794"/>
      </w:tabs>
      <w:spacing w:line="220" w:lineRule="atLeast"/>
      <w:jc w:val="left"/>
    </w:pPr>
    <w:rPr>
      <w:rFonts w:ascii="Times New Roman" w:eastAsia="Times New Roman" w:hAnsi="Times New Roman" w:cs="Times New Roman"/>
      <w:sz w:val="18"/>
      <w:lang w:val="en-GB" w:bidi="ar-SA"/>
    </w:rPr>
  </w:style>
  <w:style w:type="paragraph" w:customStyle="1" w:styleId="ninebtbodytextcentred">
    <w:name w:val="nine bt body text centred"/>
    <w:aliases w:val="9btc"/>
    <w:basedOn w:val="nineptbodytext"/>
    <w:rsid w:val="002644FB"/>
    <w:pPr>
      <w:spacing w:after="180"/>
      <w:jc w:val="center"/>
    </w:pPr>
  </w:style>
  <w:style w:type="paragraph" w:customStyle="1" w:styleId="nineptbodytextheadingcentredwider">
    <w:name w:val="nine pt body text heading centred wider"/>
    <w:aliases w:val="9bthcw,a9bthcw"/>
    <w:basedOn w:val="nineptbodytextheadingcentred"/>
    <w:rsid w:val="002644FB"/>
    <w:pPr>
      <w:ind w:left="-85" w:right="-85"/>
    </w:pPr>
  </w:style>
  <w:style w:type="paragraph" w:customStyle="1" w:styleId="nineptcolumntabdecimal2">
    <w:name w:val="nine pt column tab decimal2"/>
    <w:aliases w:val="a9d2,nine pt column tabs decimal2"/>
    <w:basedOn w:val="nineptnormal"/>
    <w:rsid w:val="002644FB"/>
    <w:pPr>
      <w:tabs>
        <w:tab w:val="decimal" w:pos="284"/>
      </w:tabs>
    </w:pPr>
  </w:style>
  <w:style w:type="paragraph" w:customStyle="1" w:styleId="nineptcolumntab4">
    <w:name w:val="nine pt column tab4"/>
    <w:aliases w:val="a94,nine pt column tabs4"/>
    <w:basedOn w:val="nineptnormal"/>
    <w:rsid w:val="002644FB"/>
    <w:pPr>
      <w:tabs>
        <w:tab w:val="decimal" w:pos="680"/>
      </w:tabs>
    </w:pPr>
  </w:style>
  <w:style w:type="paragraph" w:customStyle="1" w:styleId="nineptcolumntab3">
    <w:name w:val="nine pt column tab3"/>
    <w:aliases w:val="a93,nine pt column tabs3"/>
    <w:basedOn w:val="nineptnormal"/>
    <w:rsid w:val="002644FB"/>
    <w:pPr>
      <w:tabs>
        <w:tab w:val="decimal" w:pos="567"/>
      </w:tabs>
    </w:pPr>
  </w:style>
  <w:style w:type="paragraph" w:customStyle="1" w:styleId="nineptindent">
    <w:name w:val="nine pt indent"/>
    <w:aliases w:val="9i"/>
    <w:basedOn w:val="nineptnormal"/>
    <w:rsid w:val="002644FB"/>
    <w:pPr>
      <w:ind w:left="425" w:hanging="425"/>
    </w:pPr>
  </w:style>
  <w:style w:type="paragraph" w:customStyle="1" w:styleId="blockind">
    <w:name w:val="block *ind"/>
    <w:aliases w:val="b*,block star ind"/>
    <w:basedOn w:val="block"/>
    <w:rsid w:val="002644FB"/>
    <w:pPr>
      <w:ind w:left="907" w:hanging="340"/>
    </w:pPr>
    <w:rPr>
      <w:rFonts w:eastAsia="Times New Roman" w:cs="Times New Roman"/>
    </w:rPr>
  </w:style>
  <w:style w:type="paragraph" w:customStyle="1" w:styleId="List3i">
    <w:name w:val="List 3i"/>
    <w:aliases w:val="3i"/>
    <w:basedOn w:val="List2i"/>
    <w:rsid w:val="002644FB"/>
    <w:pPr>
      <w:ind w:left="1701"/>
    </w:pPr>
  </w:style>
  <w:style w:type="paragraph" w:customStyle="1" w:styleId="acctindentonepointafter">
    <w:name w:val="acct indent one point after"/>
    <w:aliases w:val="ai1p"/>
    <w:basedOn w:val="acctindent"/>
    <w:rsid w:val="002644FB"/>
    <w:pPr>
      <w:spacing w:after="20"/>
    </w:pPr>
  </w:style>
  <w:style w:type="paragraph" w:customStyle="1" w:styleId="eightptnormalheadingitalic">
    <w:name w:val="eight pt normal heading italic"/>
    <w:aliases w:val="8nhbi"/>
    <w:basedOn w:val="eightptnormalheading"/>
    <w:rsid w:val="002644FB"/>
    <w:rPr>
      <w:i/>
      <w:iCs/>
    </w:rPr>
  </w:style>
  <w:style w:type="paragraph" w:customStyle="1" w:styleId="eightptcolumntabs3">
    <w:name w:val="eight pt column tabs3"/>
    <w:aliases w:val="a83"/>
    <w:basedOn w:val="eightptnormal"/>
    <w:rsid w:val="002644FB"/>
    <w:pPr>
      <w:tabs>
        <w:tab w:val="decimal" w:pos="794"/>
      </w:tabs>
    </w:pPr>
  </w:style>
  <w:style w:type="paragraph" w:customStyle="1" w:styleId="eightptbodytextheadingmiddleline">
    <w:name w:val="eight pt body text heading middle line"/>
    <w:aliases w:val="8hml"/>
    <w:basedOn w:val="eightptbodytextheading"/>
    <w:rsid w:val="002644FB"/>
    <w:pPr>
      <w:spacing w:before="80" w:after="80"/>
    </w:pPr>
  </w:style>
  <w:style w:type="paragraph" w:customStyle="1" w:styleId="eightptbodytextheadingmiddlelinecentred">
    <w:name w:val="eight pt body text heading middle line centred"/>
    <w:aliases w:val="8hmlc"/>
    <w:basedOn w:val="eightptbodytextheadingmiddleline"/>
    <w:rsid w:val="002644FB"/>
    <w:pPr>
      <w:jc w:val="center"/>
    </w:pPr>
  </w:style>
  <w:style w:type="paragraph" w:customStyle="1" w:styleId="eightpt4ptspacebefore">
    <w:name w:val="eight pt 4pt space before"/>
    <w:aliases w:val="8n4sp"/>
    <w:basedOn w:val="eightptnormal"/>
    <w:rsid w:val="002644FB"/>
    <w:pPr>
      <w:spacing w:before="80"/>
    </w:pPr>
  </w:style>
  <w:style w:type="paragraph" w:customStyle="1" w:styleId="eightpt4ptspaceafter">
    <w:name w:val="eight pt 4 pt space after"/>
    <w:aliases w:val="8n4sa"/>
    <w:basedOn w:val="eightptnormal"/>
    <w:rsid w:val="002644FB"/>
    <w:pPr>
      <w:spacing w:after="80"/>
    </w:pPr>
  </w:style>
  <w:style w:type="paragraph" w:customStyle="1" w:styleId="blockbullet2">
    <w:name w:val="block bullet 2"/>
    <w:aliases w:val="bb2"/>
    <w:basedOn w:val="BodyText"/>
    <w:rsid w:val="002644FB"/>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2644FB"/>
    <w:pPr>
      <w:spacing w:after="0"/>
      <w:jc w:val="center"/>
    </w:pPr>
  </w:style>
  <w:style w:type="paragraph" w:customStyle="1" w:styleId="acctfourfigureslongernumber2">
    <w:name w:val="acct four figures longer number2"/>
    <w:aliases w:val="a4+2"/>
    <w:basedOn w:val="Normal"/>
    <w:rsid w:val="002644FB"/>
    <w:pPr>
      <w:tabs>
        <w:tab w:val="decimal" w:pos="907"/>
      </w:tabs>
      <w:spacing w:line="260" w:lineRule="atLeast"/>
      <w:jc w:val="left"/>
    </w:pPr>
    <w:rPr>
      <w:rFonts w:ascii="Times New Roman" w:eastAsia="Times New Roman" w:hAnsi="Times New Roman" w:cs="Times New Roman"/>
      <w:sz w:val="22"/>
      <w:lang w:val="en-GB" w:bidi="ar-SA"/>
    </w:rPr>
  </w:style>
  <w:style w:type="paragraph" w:customStyle="1" w:styleId="AccPolicyHeading">
    <w:name w:val="Acc Policy Heading"/>
    <w:basedOn w:val="BodyText"/>
    <w:link w:val="AccPolicyHeadingCharChar"/>
    <w:autoRedefine/>
    <w:rsid w:val="002644FB"/>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2644FB"/>
    <w:rPr>
      <w:rFonts w:ascii="Times New Roman" w:eastAsia="Times New Roman" w:hAnsi="Times New Roman" w:cs="Times New Roman"/>
      <w:bCs/>
      <w:sz w:val="22"/>
      <w:szCs w:val="22"/>
      <w:lang w:eastAsia="en-GB"/>
    </w:rPr>
  </w:style>
  <w:style w:type="paragraph" w:customStyle="1" w:styleId="AccPolicysubhead">
    <w:name w:val="Acc Policy sub head"/>
    <w:basedOn w:val="BodyText"/>
    <w:next w:val="BodyText"/>
    <w:link w:val="AccPolicysubheadChar"/>
    <w:autoRedefine/>
    <w:rsid w:val="00FA1CF5"/>
    <w:pPr>
      <w:spacing w:before="240"/>
      <w:ind w:left="540" w:right="43"/>
    </w:pPr>
    <w:rPr>
      <w:rFonts w:eastAsia="Times New Roman"/>
      <w:i/>
      <w:iCs/>
    </w:rPr>
  </w:style>
  <w:style w:type="character" w:customStyle="1" w:styleId="AccPolicysubheadChar">
    <w:name w:val="Acc Policy sub head Char"/>
    <w:link w:val="AccPolicysubhead"/>
    <w:rsid w:val="00FA1CF5"/>
    <w:rPr>
      <w:rFonts w:ascii="Times New Roman" w:eastAsia="Times New Roman" w:hAnsi="Times New Roman"/>
      <w:i/>
      <w:iCs/>
      <w:color w:val="000000"/>
      <w:sz w:val="22"/>
      <w:szCs w:val="22"/>
    </w:rPr>
  </w:style>
  <w:style w:type="paragraph" w:customStyle="1" w:styleId="BodyTextbullet">
    <w:name w:val="Body Text bullet"/>
    <w:basedOn w:val="BodyText"/>
    <w:next w:val="BodyText"/>
    <w:autoRedefine/>
    <w:rsid w:val="002644FB"/>
    <w:pPr>
      <w:numPr>
        <w:numId w:val="6"/>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2644FB"/>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2644FB"/>
    <w:pPr>
      <w:ind w:right="0"/>
    </w:pPr>
    <w:rPr>
      <w:color w:val="0000CC"/>
    </w:rPr>
  </w:style>
  <w:style w:type="character" w:customStyle="1" w:styleId="AccPolicyalternativeChar">
    <w:name w:val="Acc Policy alternative Char"/>
    <w:link w:val="AccPolicyalternative"/>
    <w:rsid w:val="002644FB"/>
    <w:rPr>
      <w:rFonts w:ascii="Times New Roman" w:eastAsia="Times New Roman" w:hAnsi="Times New Roman" w:cs="Univers 45 Light"/>
      <w:i/>
      <w:iCs/>
      <w:color w:val="0000CC"/>
      <w:sz w:val="22"/>
      <w:szCs w:val="22"/>
    </w:rPr>
  </w:style>
  <w:style w:type="paragraph" w:customStyle="1" w:styleId="CoverTitle">
    <w:name w:val="Cover Title"/>
    <w:basedOn w:val="Normal"/>
    <w:rsid w:val="002644FB"/>
    <w:pPr>
      <w:overflowPunct w:val="0"/>
      <w:autoSpaceDE w:val="0"/>
      <w:autoSpaceDN w:val="0"/>
      <w:adjustRightInd w:val="0"/>
      <w:spacing w:line="440" w:lineRule="exact"/>
      <w:textAlignment w:val="baseline"/>
    </w:pPr>
    <w:rPr>
      <w:rFonts w:ascii="Times New Roman" w:eastAsia="Times New Roman" w:hAnsi="Times New Roman" w:cs="Times New Roman"/>
      <w:sz w:val="36"/>
      <w:lang w:val="en-GB" w:bidi="ar-SA"/>
    </w:rPr>
  </w:style>
  <w:style w:type="paragraph" w:customStyle="1" w:styleId="Single">
    <w:name w:val="Single"/>
    <w:basedOn w:val="Normal"/>
    <w:rsid w:val="002644FB"/>
    <w:pPr>
      <w:overflowPunct w:val="0"/>
      <w:autoSpaceDE w:val="0"/>
      <w:autoSpaceDN w:val="0"/>
      <w:adjustRightInd w:val="0"/>
      <w:spacing w:after="130"/>
      <w:textAlignment w:val="baseline"/>
    </w:pPr>
    <w:rPr>
      <w:rFonts w:ascii="Times New Roman" w:eastAsia="Times New Roman" w:hAnsi="Times New Roman" w:cs="Times New Roman"/>
      <w:sz w:val="18"/>
      <w:u w:val="single"/>
      <w:lang w:val="en-GB" w:bidi="ar-SA"/>
    </w:rPr>
  </w:style>
  <w:style w:type="paragraph" w:customStyle="1" w:styleId="CoverClientName">
    <w:name w:val="Cover Client Name"/>
    <w:basedOn w:val="Normal"/>
    <w:rsid w:val="002644FB"/>
    <w:pPr>
      <w:tabs>
        <w:tab w:val="left" w:pos="-140"/>
      </w:tabs>
      <w:overflowPunct w:val="0"/>
      <w:autoSpaceDE w:val="0"/>
      <w:autoSpaceDN w:val="0"/>
      <w:adjustRightInd w:val="0"/>
      <w:spacing w:before="80" w:after="520"/>
      <w:textAlignment w:val="baseline"/>
    </w:pPr>
    <w:rPr>
      <w:rFonts w:ascii="Times New Roman" w:eastAsia="Times New Roman" w:hAnsi="Times New Roman" w:cs="Times New Roman"/>
      <w:b/>
      <w:sz w:val="26"/>
      <w:lang w:val="en-GB" w:bidi="ar-SA"/>
    </w:rPr>
  </w:style>
  <w:style w:type="paragraph" w:customStyle="1" w:styleId="CoverSubTitle">
    <w:name w:val="Cover SubTitle"/>
    <w:basedOn w:val="Single"/>
    <w:rsid w:val="002644FB"/>
    <w:pPr>
      <w:spacing w:after="0" w:line="440" w:lineRule="exact"/>
      <w:jc w:val="center"/>
    </w:pPr>
    <w:rPr>
      <w:sz w:val="32"/>
      <w:u w:val="none"/>
    </w:rPr>
  </w:style>
  <w:style w:type="paragraph" w:customStyle="1" w:styleId="CoverDate">
    <w:name w:val="Cover Date"/>
    <w:basedOn w:val="Single"/>
    <w:rsid w:val="002644FB"/>
    <w:pPr>
      <w:spacing w:after="0" w:line="440" w:lineRule="exact"/>
      <w:jc w:val="center"/>
    </w:pPr>
    <w:rPr>
      <w:sz w:val="32"/>
      <w:u w:val="none"/>
    </w:rPr>
  </w:style>
  <w:style w:type="paragraph" w:customStyle="1" w:styleId="Default">
    <w:name w:val="Default"/>
    <w:rsid w:val="002644FB"/>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2644FB"/>
    <w:pPr>
      <w:widowControl w:val="0"/>
      <w:tabs>
        <w:tab w:val="left" w:pos="1134"/>
        <w:tab w:val="left" w:pos="1531"/>
        <w:tab w:val="left" w:pos="1871"/>
      </w:tabs>
      <w:suppressAutoHyphens/>
      <w:autoSpaceDE w:val="0"/>
      <w:autoSpaceDN w:val="0"/>
      <w:adjustRightInd w:val="0"/>
      <w:spacing w:line="260" w:lineRule="atLeast"/>
      <w:ind w:left="1531" w:right="935" w:hanging="1531"/>
      <w:jc w:val="left"/>
      <w:textAlignment w:val="center"/>
    </w:pPr>
    <w:rPr>
      <w:rFonts w:ascii="Univers 45 Light" w:hAnsi="Univers 45 Light" w:cs="Univers 45 Light"/>
      <w:b/>
      <w:bCs/>
      <w:color w:val="0C2D83"/>
      <w:lang w:val="en-GB" w:bidi="ar-SA"/>
    </w:rPr>
  </w:style>
  <w:style w:type="character" w:customStyle="1" w:styleId="Subhead3Char">
    <w:name w:val="Subhead 3 Char"/>
    <w:link w:val="Subhead3"/>
    <w:locked/>
    <w:rsid w:val="002644FB"/>
    <w:rPr>
      <w:rFonts w:ascii="Univers 45 Light" w:hAnsi="Univers 45 Light" w:cs="Univers 45 Light"/>
      <w:b/>
      <w:bCs/>
      <w:color w:val="0C2D83"/>
      <w:lang w:val="en-GB" w:bidi="ar-SA"/>
    </w:rPr>
  </w:style>
  <w:style w:type="character" w:customStyle="1" w:styleId="Reference">
    <w:name w:val="Reference"/>
    <w:rsid w:val="002644FB"/>
    <w:rPr>
      <w:rFonts w:ascii="Univers 45 Light" w:hAnsi="Univers 45 Light"/>
      <w:i/>
      <w:color w:val="0C2D83"/>
      <w:sz w:val="16"/>
    </w:rPr>
  </w:style>
  <w:style w:type="character" w:customStyle="1" w:styleId="Footnote">
    <w:name w:val="Footnote"/>
    <w:rsid w:val="002644FB"/>
    <w:rPr>
      <w:rFonts w:ascii="Univers 45 Light" w:hAnsi="Univers 45 Light"/>
      <w:color w:val="0C2D83"/>
      <w:position w:val="2"/>
      <w:sz w:val="20"/>
      <w:vertAlign w:val="superscript"/>
    </w:rPr>
  </w:style>
  <w:style w:type="character" w:customStyle="1" w:styleId="Bullet">
    <w:name w:val="Bullet"/>
    <w:rsid w:val="002644FB"/>
    <w:rPr>
      <w:rFonts w:ascii="ZapfDingbats BT" w:hAnsi="ZapfDingbats BT"/>
      <w:color w:val="0C2D83"/>
      <w:position w:val="2"/>
      <w:sz w:val="10"/>
    </w:rPr>
  </w:style>
  <w:style w:type="paragraph" w:customStyle="1" w:styleId="CM32">
    <w:name w:val="CM32"/>
    <w:basedOn w:val="Default"/>
    <w:next w:val="Default"/>
    <w:rsid w:val="002644FB"/>
    <w:pPr>
      <w:spacing w:line="260" w:lineRule="atLeast"/>
    </w:pPr>
    <w:rPr>
      <w:rFonts w:eastAsia="Times New Roman" w:cs="Angsana New"/>
      <w:color w:val="auto"/>
      <w:lang w:eastAsia="en-US"/>
    </w:rPr>
  </w:style>
  <w:style w:type="paragraph" w:customStyle="1" w:styleId="CM139">
    <w:name w:val="CM139"/>
    <w:basedOn w:val="Default"/>
    <w:next w:val="Default"/>
    <w:rsid w:val="002644FB"/>
    <w:rPr>
      <w:rFonts w:eastAsia="Times New Roman" w:cs="Angsana New"/>
      <w:color w:val="auto"/>
      <w:lang w:eastAsia="en-US"/>
    </w:rPr>
  </w:style>
  <w:style w:type="paragraph" w:customStyle="1" w:styleId="CM38">
    <w:name w:val="CM38"/>
    <w:basedOn w:val="Default"/>
    <w:next w:val="Default"/>
    <w:rsid w:val="002644FB"/>
    <w:pPr>
      <w:spacing w:line="256" w:lineRule="atLeast"/>
    </w:pPr>
    <w:rPr>
      <w:rFonts w:eastAsia="Times New Roman" w:cs="Angsana New"/>
      <w:color w:val="auto"/>
      <w:lang w:eastAsia="en-US"/>
    </w:rPr>
  </w:style>
  <w:style w:type="paragraph" w:customStyle="1" w:styleId="CM31">
    <w:name w:val="CM31"/>
    <w:basedOn w:val="Default"/>
    <w:next w:val="Default"/>
    <w:rsid w:val="002644FB"/>
    <w:pPr>
      <w:spacing w:line="253" w:lineRule="atLeast"/>
    </w:pPr>
    <w:rPr>
      <w:rFonts w:eastAsia="Times New Roman" w:cs="Angsana New"/>
      <w:color w:val="auto"/>
      <w:lang w:eastAsia="en-US"/>
    </w:rPr>
  </w:style>
  <w:style w:type="paragraph" w:customStyle="1" w:styleId="CM48">
    <w:name w:val="CM48"/>
    <w:basedOn w:val="Default"/>
    <w:next w:val="Default"/>
    <w:rsid w:val="002644FB"/>
    <w:rPr>
      <w:rFonts w:eastAsia="Times New Roman" w:cs="Angsana New"/>
      <w:color w:val="auto"/>
      <w:lang w:eastAsia="en-US"/>
    </w:rPr>
  </w:style>
  <w:style w:type="paragraph" w:customStyle="1" w:styleId="CM74">
    <w:name w:val="CM74"/>
    <w:basedOn w:val="Default"/>
    <w:next w:val="Default"/>
    <w:rsid w:val="002644FB"/>
    <w:rPr>
      <w:rFonts w:eastAsia="Times New Roman" w:cs="Angsana New"/>
      <w:color w:val="auto"/>
      <w:lang w:eastAsia="en-US"/>
    </w:rPr>
  </w:style>
  <w:style w:type="paragraph" w:styleId="CommentSubject">
    <w:name w:val="annotation subject"/>
    <w:basedOn w:val="CommentText"/>
    <w:next w:val="CommentText"/>
    <w:link w:val="CommentSubjectChar"/>
    <w:rsid w:val="002644FB"/>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link w:val="CommentSubject"/>
    <w:rsid w:val="002644FB"/>
    <w:rPr>
      <w:rFonts w:ascii="Times New Roman" w:eastAsia="Times New Roman" w:hAnsi="Times New Roman" w:cs="Times New Roman"/>
      <w:b/>
      <w:bCs/>
      <w:szCs w:val="23"/>
      <w:lang w:val="en-GB" w:bidi="ar-SA"/>
    </w:rPr>
  </w:style>
  <w:style w:type="paragraph" w:customStyle="1" w:styleId="Pa17">
    <w:name w:val="Pa17"/>
    <w:basedOn w:val="Default"/>
    <w:next w:val="Default"/>
    <w:uiPriority w:val="99"/>
    <w:rsid w:val="002644FB"/>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2644FB"/>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2644FB"/>
    <w:pPr>
      <w:spacing w:line="191" w:lineRule="atLeast"/>
    </w:pPr>
    <w:rPr>
      <w:rFonts w:eastAsia="Times New Roman" w:cs="Angsana New"/>
      <w:color w:val="auto"/>
      <w:lang w:val="en-GB" w:eastAsia="en-US"/>
    </w:rPr>
  </w:style>
  <w:style w:type="paragraph" w:customStyle="1" w:styleId="7I-7H-2">
    <w:name w:val="@7I-@#7H-2"/>
    <w:basedOn w:val="Normal"/>
    <w:next w:val="Normal"/>
    <w:rsid w:val="00E61A88"/>
    <w:pPr>
      <w:jc w:val="left"/>
    </w:pPr>
    <w:rPr>
      <w:rFonts w:cs="Cordia New"/>
      <w:sz w:val="24"/>
      <w:szCs w:val="24"/>
      <w:lang w:val="th-TH" w:eastAsia="th-TH"/>
    </w:rPr>
  </w:style>
  <w:style w:type="paragraph" w:customStyle="1" w:styleId="E0">
    <w:name w:val="?????? E"/>
    <w:basedOn w:val="Normal"/>
    <w:rsid w:val="0003102A"/>
    <w:pPr>
      <w:ind w:left="5040" w:right="540"/>
      <w:jc w:val="center"/>
    </w:pPr>
    <w:rPr>
      <w:rFonts w:ascii="Times New Roman" w:eastAsia="Times New Roman" w:hAnsi="Times New Roman"/>
      <w:sz w:val="22"/>
      <w:szCs w:val="22"/>
      <w:lang w:val="th-TH"/>
    </w:rPr>
  </w:style>
  <w:style w:type="paragraph" w:customStyle="1" w:styleId="RNormal">
    <w:name w:val="RNormal"/>
    <w:basedOn w:val="Normal"/>
    <w:rsid w:val="0003102A"/>
    <w:rPr>
      <w:rFonts w:ascii="Times New Roman" w:eastAsia="Times New Roman" w:hAnsi="Times New Roman" w:cs="Times New Roman"/>
      <w:sz w:val="22"/>
      <w:szCs w:val="24"/>
      <w:lang w:bidi="ar-SA"/>
    </w:rPr>
  </w:style>
  <w:style w:type="paragraph" w:styleId="HTMLPreformatted">
    <w:name w:val="HTML Preformatted"/>
    <w:basedOn w:val="Normal"/>
    <w:link w:val="HTMLPreformattedChar"/>
    <w:uiPriority w:val="99"/>
    <w:rsid w:val="00031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ngsana New" w:eastAsia="Batang" w:hAnsi="Angsana New"/>
      <w:sz w:val="28"/>
      <w:szCs w:val="28"/>
      <w:lang w:eastAsia="ko-KR"/>
    </w:rPr>
  </w:style>
  <w:style w:type="character" w:customStyle="1" w:styleId="HTMLPreformattedChar">
    <w:name w:val="HTML Preformatted Char"/>
    <w:link w:val="HTMLPreformatted"/>
    <w:uiPriority w:val="99"/>
    <w:rsid w:val="0003102A"/>
    <w:rPr>
      <w:rFonts w:ascii="Angsana New" w:eastAsia="Batang" w:hAnsi="Angsana New"/>
      <w:sz w:val="28"/>
      <w:szCs w:val="28"/>
      <w:lang w:eastAsia="ko-KR"/>
    </w:rPr>
  </w:style>
  <w:style w:type="paragraph" w:customStyle="1" w:styleId="Char">
    <w:name w:val="Char"/>
    <w:basedOn w:val="Normal"/>
    <w:rsid w:val="00EB0EA8"/>
    <w:pPr>
      <w:spacing w:after="160" w:line="240" w:lineRule="exact"/>
      <w:jc w:val="left"/>
    </w:pPr>
    <w:rPr>
      <w:rFonts w:ascii="Verdana" w:eastAsia="PMingLiU" w:hAnsi="Verdana"/>
      <w:lang w:bidi="ar-SA"/>
    </w:rPr>
  </w:style>
  <w:style w:type="paragraph" w:styleId="Revision">
    <w:name w:val="Revision"/>
    <w:hidden/>
    <w:uiPriority w:val="99"/>
    <w:semiHidden/>
    <w:rsid w:val="009B3499"/>
    <w:rPr>
      <w:rFonts w:ascii="Arial" w:hAnsi="Arial"/>
      <w:szCs w:val="25"/>
    </w:rPr>
  </w:style>
  <w:style w:type="paragraph" w:customStyle="1" w:styleId="3">
    <w:name w:val="?????3????"/>
    <w:basedOn w:val="Normal"/>
    <w:uiPriority w:val="99"/>
    <w:rsid w:val="0091533A"/>
    <w:pPr>
      <w:tabs>
        <w:tab w:val="left" w:pos="360"/>
        <w:tab w:val="left" w:pos="720"/>
      </w:tabs>
      <w:jc w:val="left"/>
    </w:pPr>
    <w:rPr>
      <w:rFonts w:ascii="Times New Roman" w:eastAsia="Times New Roman" w:hAnsi="Times New Roman"/>
      <w:sz w:val="22"/>
      <w:szCs w:val="22"/>
    </w:rPr>
  </w:style>
  <w:style w:type="paragraph" w:customStyle="1" w:styleId="xl66">
    <w:name w:val="xl66"/>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color w:val="FF0000"/>
    </w:rPr>
  </w:style>
  <w:style w:type="paragraph" w:customStyle="1" w:styleId="xl67">
    <w:name w:val="xl67"/>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rPr>
  </w:style>
  <w:style w:type="paragraph" w:customStyle="1" w:styleId="xl68">
    <w:name w:val="xl68"/>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top"/>
    </w:pPr>
    <w:rPr>
      <w:rFonts w:ascii="Times New Roman" w:eastAsia="Times New Roman" w:hAnsi="Times New Roman" w:cs="Times New Roman"/>
      <w:b/>
      <w:bCs/>
    </w:rPr>
  </w:style>
  <w:style w:type="paragraph" w:customStyle="1" w:styleId="xl69">
    <w:name w:val="xl69"/>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top"/>
    </w:pPr>
    <w:rPr>
      <w:rFonts w:ascii="Times New Roman" w:eastAsia="Times New Roman" w:hAnsi="Times New Roman" w:cs="Times New Roman"/>
      <w:b/>
      <w:bCs/>
      <w:i/>
      <w:iCs/>
    </w:rPr>
  </w:style>
  <w:style w:type="paragraph" w:customStyle="1" w:styleId="xl70">
    <w:name w:val="xl70"/>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i/>
      <w:iCs/>
    </w:rPr>
  </w:style>
  <w:style w:type="paragraph" w:customStyle="1" w:styleId="xl71">
    <w:name w:val="xl71"/>
    <w:basedOn w:val="Normal"/>
    <w:rsid w:val="0098761F"/>
    <w:pPr>
      <w:spacing w:before="100" w:beforeAutospacing="1" w:after="100" w:afterAutospacing="1"/>
      <w:jc w:val="right"/>
    </w:pPr>
    <w:rPr>
      <w:rFonts w:ascii="Times New Roman" w:eastAsia="Times New Roman" w:hAnsi="Times New Roman" w:cs="Times New Roman"/>
      <w:sz w:val="24"/>
      <w:szCs w:val="24"/>
    </w:rPr>
  </w:style>
  <w:style w:type="paragraph" w:customStyle="1" w:styleId="xl72">
    <w:name w:val="xl72"/>
    <w:basedOn w:val="Normal"/>
    <w:rsid w:val="0098761F"/>
    <w:pPr>
      <w:pBdr>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4">
    <w:name w:val="xl74"/>
    <w:basedOn w:val="Normal"/>
    <w:rsid w:val="0098761F"/>
    <w:pPr>
      <w:spacing w:before="100" w:beforeAutospacing="1" w:after="100" w:afterAutospacing="1"/>
      <w:jc w:val="right"/>
    </w:pPr>
    <w:rPr>
      <w:rFonts w:ascii="Times New Roman" w:eastAsia="Times New Roman" w:hAnsi="Times New Roman" w:cs="Times New Roman"/>
      <w:sz w:val="24"/>
      <w:szCs w:val="24"/>
    </w:rPr>
  </w:style>
  <w:style w:type="paragraph" w:customStyle="1" w:styleId="xl75">
    <w:name w:val="xl75"/>
    <w:basedOn w:val="Normal"/>
    <w:rsid w:val="0098761F"/>
    <w:pPr>
      <w:spacing w:before="100" w:beforeAutospacing="1" w:after="100" w:afterAutospacing="1"/>
      <w:jc w:val="center"/>
    </w:pPr>
    <w:rPr>
      <w:rFonts w:ascii="Times New Roman" w:eastAsia="Times New Roman" w:hAnsi="Times New Roman" w:cs="Times New Roman"/>
      <w:sz w:val="24"/>
      <w:szCs w:val="24"/>
    </w:rPr>
  </w:style>
  <w:style w:type="paragraph" w:customStyle="1" w:styleId="xl76">
    <w:name w:val="xl76"/>
    <w:basedOn w:val="Normal"/>
    <w:rsid w:val="0098761F"/>
    <w:pPr>
      <w:pBdr>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7">
    <w:name w:val="xl77"/>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8">
    <w:name w:val="xl78"/>
    <w:basedOn w:val="Normal"/>
    <w:rsid w:val="0098761F"/>
    <w:pPr>
      <w:pBdr>
        <w:top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9">
    <w:name w:val="xl79"/>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0">
    <w:name w:val="xl80"/>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1">
    <w:name w:val="xl81"/>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2">
    <w:name w:val="xl82"/>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3">
    <w:name w:val="xl83"/>
    <w:basedOn w:val="Normal"/>
    <w:rsid w:val="0098761F"/>
    <w:pPr>
      <w:pBdr>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4">
    <w:name w:val="xl84"/>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5">
    <w:name w:val="xl85"/>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6">
    <w:name w:val="xl86"/>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7">
    <w:name w:val="xl87"/>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8">
    <w:name w:val="xl88"/>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9">
    <w:name w:val="xl89"/>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0">
    <w:name w:val="xl90"/>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1">
    <w:name w:val="xl91"/>
    <w:basedOn w:val="Normal"/>
    <w:rsid w:val="009876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2">
    <w:name w:val="xl92"/>
    <w:basedOn w:val="Normal"/>
    <w:rsid w:val="009876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3">
    <w:name w:val="xl93"/>
    <w:basedOn w:val="Normal"/>
    <w:rsid w:val="0098761F"/>
    <w:pPr>
      <w:spacing w:before="100" w:beforeAutospacing="1" w:after="100" w:afterAutospacing="1"/>
      <w:jc w:val="left"/>
      <w:textAlignment w:val="center"/>
    </w:pPr>
    <w:rPr>
      <w:rFonts w:ascii="Times New Roman" w:eastAsia="Times New Roman" w:hAnsi="Times New Roman" w:cs="Times New Roman"/>
      <w:sz w:val="24"/>
      <w:szCs w:val="24"/>
    </w:rPr>
  </w:style>
  <w:style w:type="paragraph" w:customStyle="1" w:styleId="xl94">
    <w:name w:val="xl94"/>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95">
    <w:name w:val="xl95"/>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center"/>
    </w:pPr>
    <w:rPr>
      <w:rFonts w:ascii="Times New Roman" w:eastAsia="Times New Roman" w:hAnsi="Times New Roman" w:cs="Times New Roman"/>
      <w:b/>
      <w:bCs/>
    </w:rPr>
  </w:style>
  <w:style w:type="paragraph" w:customStyle="1" w:styleId="xl96">
    <w:name w:val="xl96"/>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color w:val="FF0000"/>
    </w:rPr>
  </w:style>
  <w:style w:type="paragraph" w:customStyle="1" w:styleId="xl97">
    <w:name w:val="xl97"/>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center"/>
    </w:pPr>
    <w:rPr>
      <w:rFonts w:ascii="Times New Roman" w:eastAsia="Times New Roman" w:hAnsi="Times New Roman" w:cs="Times New Roman"/>
      <w:b/>
      <w:bCs/>
      <w:i/>
      <w:iCs/>
    </w:rPr>
  </w:style>
  <w:style w:type="paragraph" w:customStyle="1" w:styleId="xl98">
    <w:name w:val="xl98"/>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i/>
      <w:iCs/>
    </w:rPr>
  </w:style>
  <w:style w:type="paragraph" w:customStyle="1" w:styleId="xl99">
    <w:name w:val="xl99"/>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100">
    <w:name w:val="xl100"/>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101">
    <w:name w:val="xl101"/>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top"/>
    </w:pPr>
    <w:rPr>
      <w:rFonts w:ascii="Times New Roman" w:eastAsia="Times New Roman" w:hAnsi="Times New Roman" w:cs="Times New Roman"/>
      <w:b/>
      <w:bCs/>
    </w:rPr>
  </w:style>
  <w:style w:type="paragraph" w:customStyle="1" w:styleId="xl102">
    <w:name w:val="xl102"/>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left"/>
      <w:textAlignment w:val="top"/>
    </w:pPr>
    <w:rPr>
      <w:rFonts w:ascii="Times New Roman" w:eastAsia="Times New Roman" w:hAnsi="Times New Roman" w:cs="Times New Roman"/>
      <w:b/>
      <w:bCs/>
    </w:rPr>
  </w:style>
  <w:style w:type="paragraph" w:customStyle="1" w:styleId="xl103">
    <w:name w:val="xl103"/>
    <w:basedOn w:val="Normal"/>
    <w:rsid w:val="0098761F"/>
    <w:pPr>
      <w:pBdr>
        <w:top w:val="single" w:sz="4" w:space="0" w:color="auto"/>
        <w:lef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4">
    <w:name w:val="xl104"/>
    <w:basedOn w:val="Normal"/>
    <w:rsid w:val="0098761F"/>
    <w:pPr>
      <w:pBdr>
        <w:top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5">
    <w:name w:val="xl105"/>
    <w:basedOn w:val="Normal"/>
    <w:rsid w:val="0098761F"/>
    <w:pPr>
      <w:pBdr>
        <w:top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6">
    <w:name w:val="xl106"/>
    <w:basedOn w:val="Normal"/>
    <w:rsid w:val="0098761F"/>
    <w:pPr>
      <w:pBdr>
        <w:left w:val="single" w:sz="4" w:space="0" w:color="auto"/>
        <w:bottom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7">
    <w:name w:val="xl107"/>
    <w:basedOn w:val="Normal"/>
    <w:rsid w:val="0098761F"/>
    <w:pPr>
      <w:pBdr>
        <w:bottom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8">
    <w:name w:val="xl108"/>
    <w:basedOn w:val="Normal"/>
    <w:rsid w:val="0098761F"/>
    <w:pPr>
      <w:pBdr>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9">
    <w:name w:val="xl109"/>
    <w:basedOn w:val="Normal"/>
    <w:rsid w:val="009876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0">
    <w:name w:val="xl110"/>
    <w:basedOn w:val="Normal"/>
    <w:rsid w:val="0098761F"/>
    <w:pPr>
      <w:pBdr>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1">
    <w:name w:val="xl111"/>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2">
    <w:name w:val="xl112"/>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left"/>
      <w:textAlignment w:val="center"/>
    </w:pPr>
    <w:rPr>
      <w:rFonts w:ascii="Times New Roman" w:eastAsia="Times New Roman" w:hAnsi="Times New Roman" w:cs="Times New Roman"/>
      <w:b/>
      <w:bCs/>
    </w:rPr>
  </w:style>
  <w:style w:type="table" w:customStyle="1" w:styleId="TableGrid1">
    <w:name w:val="Table Grid1"/>
    <w:basedOn w:val="TableNormal"/>
    <w:next w:val="TableGrid"/>
    <w:uiPriority w:val="59"/>
    <w:rsid w:val="0098761F"/>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873908"/>
    <w:pPr>
      <w:jc w:val="left"/>
    </w:pPr>
    <w:rPr>
      <w:rFonts w:cs="Cordia New"/>
      <w:sz w:val="24"/>
      <w:szCs w:val="24"/>
      <w:lang w:val="th-TH" w:eastAsia="th-TH"/>
    </w:rPr>
  </w:style>
  <w:style w:type="paragraph" w:customStyle="1" w:styleId="a2">
    <w:name w:val="¢éÍ¤ÇÒÁ"/>
    <w:basedOn w:val="Normal"/>
    <w:rsid w:val="001C4890"/>
    <w:pPr>
      <w:tabs>
        <w:tab w:val="left" w:pos="1080"/>
      </w:tabs>
      <w:jc w:val="left"/>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9507EE"/>
    <w:pPr>
      <w:spacing w:before="100" w:beforeAutospacing="1" w:after="100" w:afterAutospacing="1"/>
      <w:jc w:val="left"/>
    </w:pPr>
    <w:rPr>
      <w:rFonts w:ascii="Times New Roman" w:eastAsia="Times New Roman" w:hAnsi="Times New Roman" w:cs="Times New Roman"/>
      <w:sz w:val="24"/>
      <w:szCs w:val="24"/>
    </w:rPr>
  </w:style>
  <w:style w:type="paragraph" w:customStyle="1" w:styleId="StandaardOpinion">
    <w:name w:val="StandaardOpinion"/>
    <w:basedOn w:val="Normal"/>
    <w:uiPriority w:val="99"/>
    <w:rsid w:val="000F5D7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jc w:val="left"/>
    </w:pPr>
    <w:rPr>
      <w:rFonts w:ascii="Times New Roman" w:eastAsia="Batang" w:hAnsi="Times New Roman"/>
      <w:sz w:val="22"/>
      <w:szCs w:val="22"/>
    </w:rPr>
  </w:style>
  <w:style w:type="paragraph" w:customStyle="1" w:styleId="zsubject">
    <w:name w:val="zsubject"/>
    <w:basedOn w:val="Normal"/>
    <w:rsid w:val="007526B3"/>
    <w:pPr>
      <w:widowControl w:val="0"/>
      <w:overflowPunct w:val="0"/>
      <w:autoSpaceDE w:val="0"/>
      <w:autoSpaceDN w:val="0"/>
      <w:adjustRightInd w:val="0"/>
      <w:spacing w:after="520" w:line="260" w:lineRule="atLeast"/>
      <w:jc w:val="left"/>
      <w:textAlignment w:val="baseline"/>
    </w:pPr>
    <w:rPr>
      <w:rFonts w:ascii="Times New Roman" w:eastAsia="Times New Roman" w:hAnsi="Times New Roman" w:cs="Times New Roman"/>
      <w:b/>
      <w:bCs/>
      <w:sz w:val="22"/>
      <w:szCs w:val="22"/>
      <w:lang w:val="en-GB"/>
    </w:rPr>
  </w:style>
  <w:style w:type="paragraph" w:customStyle="1" w:styleId="zDistnHeader">
    <w:name w:val="zDistnHeader"/>
    <w:basedOn w:val="Normal"/>
    <w:next w:val="Normal"/>
    <w:rsid w:val="007526B3"/>
    <w:pPr>
      <w:keepNext/>
      <w:widowControl w:val="0"/>
      <w:overflowPunct w:val="0"/>
      <w:autoSpaceDE w:val="0"/>
      <w:autoSpaceDN w:val="0"/>
      <w:adjustRightInd w:val="0"/>
      <w:spacing w:before="520" w:line="260" w:lineRule="atLeast"/>
      <w:jc w:val="left"/>
      <w:textAlignment w:val="baseline"/>
    </w:pPr>
    <w:rPr>
      <w:rFonts w:ascii="Times New Roman" w:eastAsia="Times New Roman" w:hAnsi="Times New Roman" w:cs="Courier"/>
      <w:sz w:val="22"/>
      <w:szCs w:val="22"/>
      <w:lang w:val="en-GB"/>
    </w:rPr>
  </w:style>
  <w:style w:type="character" w:customStyle="1" w:styleId="hps">
    <w:name w:val="hps"/>
    <w:uiPriority w:val="99"/>
    <w:rsid w:val="004C265F"/>
    <w:rPr>
      <w:rFonts w:cs="Times New Roman"/>
    </w:rPr>
  </w:style>
  <w:style w:type="table" w:customStyle="1" w:styleId="TableGrid2">
    <w:name w:val="Table Grid2"/>
    <w:basedOn w:val="TableNormal"/>
    <w:next w:val="TableGrid"/>
    <w:rsid w:val="004C265F"/>
    <w:pPr>
      <w:spacing w:line="260" w:lineRule="atLeast"/>
    </w:pPr>
    <w:rPr>
      <w:rFonts w:ascii="Times New Roman" w:eastAsia="Times New Roman" w:hAnsi="Times New Roman" w:cs="Times New Roman"/>
    </w:rPr>
    <w:tblPr>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paragraph" w:customStyle="1" w:styleId="10">
    <w:name w:val="10"/>
    <w:basedOn w:val="Normal"/>
    <w:rsid w:val="004C265F"/>
    <w:pPr>
      <w:tabs>
        <w:tab w:val="left" w:pos="1080"/>
      </w:tabs>
    </w:pPr>
    <w:rPr>
      <w:rFonts w:ascii="Times New Roman" w:eastAsia="Times New Roman" w:hAnsi="Times New Roman"/>
      <w:lang w:val="th-TH"/>
    </w:rPr>
  </w:style>
  <w:style w:type="character" w:customStyle="1" w:styleId="EmailStyle2271">
    <w:name w:val="EmailStyle2271"/>
    <w:basedOn w:val="DefaultParagraphFont"/>
    <w:semiHidden/>
    <w:rsid w:val="004C265F"/>
    <w:rPr>
      <w:rFonts w:ascii="Arial" w:hAnsi="Arial" w:cs="Arial"/>
      <w:color w:val="auto"/>
      <w:sz w:val="20"/>
      <w:szCs w:val="20"/>
    </w:rPr>
  </w:style>
  <w:style w:type="table" w:styleId="TableSimple2">
    <w:name w:val="Table Simple 2"/>
    <w:basedOn w:val="TableNormal"/>
    <w:rsid w:val="004C265F"/>
    <w:pPr>
      <w:spacing w:line="260" w:lineRule="atLeast"/>
    </w:pPr>
    <w:rPr>
      <w:rFonts w:ascii="Times New Roman" w:eastAsia="Times New Roman" w:hAnsi="Times New Roman"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TableParagraph">
    <w:name w:val="Table Paragraph"/>
    <w:basedOn w:val="Normal"/>
    <w:uiPriority w:val="1"/>
    <w:qFormat/>
    <w:rsid w:val="004C265F"/>
    <w:pPr>
      <w:widowControl w:val="0"/>
      <w:jc w:val="left"/>
    </w:pPr>
    <w:rPr>
      <w:rFonts w:asciiTheme="minorHAnsi" w:eastAsiaTheme="minorHAnsi" w:hAnsiTheme="minorHAnsi" w:cstheme="minorBidi"/>
      <w:sz w:val="22"/>
      <w:szCs w:val="22"/>
      <w:lang w:bidi="ar-SA"/>
    </w:rPr>
  </w:style>
  <w:style w:type="table" w:styleId="Table3Deffects2">
    <w:name w:val="Table 3D effects 2"/>
    <w:basedOn w:val="TableNormal"/>
    <w:rsid w:val="004C265F"/>
    <w:pPr>
      <w:spacing w:line="260" w:lineRule="atLeast"/>
    </w:pPr>
    <w:rPr>
      <w:rFonts w:ascii="Times New Roman" w:eastAsia="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Pa18">
    <w:name w:val="Pa18"/>
    <w:basedOn w:val="Default"/>
    <w:next w:val="Default"/>
    <w:uiPriority w:val="99"/>
    <w:rsid w:val="004C265F"/>
    <w:pPr>
      <w:spacing w:line="191" w:lineRule="atLeast"/>
    </w:pPr>
    <w:rPr>
      <w:rFonts w:ascii="Univers LT Std 45 Light" w:eastAsia="Times New Roman" w:hAnsi="Univers LT Std 45 Light" w:cs="Angsana New"/>
      <w:color w:val="auto"/>
      <w:lang w:eastAsia="en-US"/>
    </w:rPr>
  </w:style>
  <w:style w:type="paragraph" w:customStyle="1" w:styleId="Pa43">
    <w:name w:val="Pa43"/>
    <w:basedOn w:val="Default"/>
    <w:next w:val="Default"/>
    <w:uiPriority w:val="99"/>
    <w:rsid w:val="004C265F"/>
    <w:pPr>
      <w:spacing w:line="161" w:lineRule="atLeast"/>
    </w:pPr>
    <w:rPr>
      <w:rFonts w:ascii="Univers LT Std 45 Light" w:eastAsia="Times New Roman" w:hAnsi="Univers LT Std 45 Light" w:cs="Angsana New"/>
      <w:color w:val="auto"/>
      <w:lang w:eastAsia="en-US"/>
    </w:rPr>
  </w:style>
  <w:style w:type="paragraph" w:customStyle="1" w:styleId="BlockQuotation">
    <w:name w:val="Block Quotation"/>
    <w:basedOn w:val="Normal"/>
    <w:rsid w:val="0016170B"/>
    <w:pPr>
      <w:widowControl w:val="0"/>
      <w:overflowPunct w:val="0"/>
      <w:autoSpaceDE w:val="0"/>
      <w:autoSpaceDN w:val="0"/>
      <w:adjustRightInd w:val="0"/>
      <w:spacing w:before="240"/>
      <w:ind w:left="540" w:right="389"/>
      <w:textAlignment w:val="baseline"/>
    </w:pPr>
    <w:rPr>
      <w:rFonts w:ascii="CG Times (W1)" w:eastAsia="Times New Roman" w:hAnsi="CG Times (W1)" w:cs="Courier"/>
      <w:sz w:val="32"/>
      <w:szCs w:val="32"/>
      <w:lang w:val="th-TH"/>
    </w:rPr>
  </w:style>
  <w:style w:type="paragraph" w:customStyle="1" w:styleId="Style2">
    <w:name w:val="Style2"/>
    <w:basedOn w:val="Normal"/>
    <w:rsid w:val="0016170B"/>
    <w:pPr>
      <w:tabs>
        <w:tab w:val="decimal" w:pos="882"/>
      </w:tabs>
      <w:jc w:val="left"/>
    </w:pPr>
    <w:rPr>
      <w:rFonts w:ascii="Angsana New" w:eastAsia="Times New Roman" w:hAnsi="Angsana New"/>
      <w:sz w:val="30"/>
      <w:szCs w:val="30"/>
    </w:rPr>
  </w:style>
  <w:style w:type="character" w:customStyle="1" w:styleId="BodyTextChar1">
    <w:name w:val="Body Text Char1"/>
    <w:aliases w:val="bt Char1,body text Char1,Body Char1"/>
    <w:basedOn w:val="DefaultParagraphFont"/>
    <w:rsid w:val="00B148F4"/>
  </w:style>
  <w:style w:type="paragraph" w:customStyle="1" w:styleId="a3">
    <w:name w:val="???????"/>
    <w:basedOn w:val="Normal"/>
    <w:uiPriority w:val="99"/>
    <w:rsid w:val="00815BDB"/>
    <w:pPr>
      <w:tabs>
        <w:tab w:val="left" w:pos="1080"/>
      </w:tabs>
      <w:jc w:val="left"/>
    </w:pPr>
    <w:rPr>
      <w:rFonts w:ascii="Times New Roman" w:eastAsia="Times New Roman" w:hAnsi="Times New Roman"/>
      <w:sz w:val="30"/>
      <w:szCs w:val="30"/>
      <w:lang w:val="th-TH"/>
    </w:rPr>
  </w:style>
  <w:style w:type="paragraph" w:customStyle="1" w:styleId="ReportHeading1">
    <w:name w:val="ReportHeading1"/>
    <w:basedOn w:val="Normal"/>
    <w:uiPriority w:val="99"/>
    <w:rsid w:val="0058676B"/>
    <w:pPr>
      <w:framePr w:w="6521" w:h="1055" w:hSpace="142" w:wrap="around" w:vAnchor="page" w:hAnchor="page" w:x="1441" w:y="4452"/>
      <w:spacing w:line="300" w:lineRule="atLeast"/>
      <w:jc w:val="left"/>
    </w:pPr>
    <w:rPr>
      <w:rFonts w:eastAsia="Times New Roman" w:cs="Times New Roman"/>
      <w:b/>
      <w:bCs/>
      <w:sz w:val="24"/>
      <w:szCs w:val="24"/>
    </w:rPr>
  </w:style>
  <w:style w:type="table" w:customStyle="1" w:styleId="TableGrid3">
    <w:name w:val="Table Grid3"/>
    <w:basedOn w:val="TableNormal"/>
    <w:next w:val="TableGrid"/>
    <w:uiPriority w:val="39"/>
    <w:rsid w:val="00663B01"/>
    <w:pPr>
      <w:spacing w:line="260" w:lineRule="atLeast"/>
    </w:pPr>
    <w:rPr>
      <w:rFonts w:ascii="Times New Roman" w:eastAsia="Times New Roman" w:hAnsi="Times New Roman" w:cs="Times New Roman"/>
    </w:rPr>
    <w:tblPr>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table" w:customStyle="1" w:styleId="TableSimple21">
    <w:name w:val="Table Simple 21"/>
    <w:basedOn w:val="TableNormal"/>
    <w:next w:val="TableSimple2"/>
    <w:rsid w:val="00663B01"/>
    <w:pPr>
      <w:spacing w:line="260" w:lineRule="atLeast"/>
    </w:pPr>
    <w:rPr>
      <w:rFonts w:ascii="Times New Roman" w:eastAsia="Times New Roman" w:hAnsi="Times New Roman"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63B01"/>
    <w:pPr>
      <w:spacing w:line="260" w:lineRule="atLeast"/>
    </w:pPr>
    <w:rPr>
      <w:rFonts w:ascii="Times New Roman" w:eastAsia="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A16">
    <w:name w:val="A16"/>
    <w:uiPriority w:val="99"/>
    <w:rsid w:val="00663B01"/>
    <w:rPr>
      <w:rFonts w:ascii="Univers 45 Light" w:hAnsi="Univers 45 Light" w:cs="Univers 45 Light"/>
      <w:b/>
      <w:bCs/>
      <w:color w:val="D30A53"/>
      <w:sz w:val="12"/>
      <w:szCs w:val="12"/>
    </w:rPr>
  </w:style>
  <w:style w:type="paragraph" w:customStyle="1" w:styleId="Pa66">
    <w:name w:val="Pa66"/>
    <w:basedOn w:val="Normal"/>
    <w:next w:val="Normal"/>
    <w:uiPriority w:val="99"/>
    <w:rsid w:val="00663B01"/>
    <w:pPr>
      <w:autoSpaceDE w:val="0"/>
      <w:autoSpaceDN w:val="0"/>
      <w:adjustRightInd w:val="0"/>
      <w:spacing w:line="191" w:lineRule="atLeast"/>
      <w:jc w:val="left"/>
    </w:pPr>
    <w:rPr>
      <w:rFonts w:ascii="Univers LT Std 45 Light" w:eastAsiaTheme="minorHAnsi" w:hAnsi="Univers LT Std 45 Light" w:cstheme="minorBidi"/>
      <w:sz w:val="24"/>
      <w:szCs w:val="24"/>
    </w:rPr>
  </w:style>
  <w:style w:type="paragraph" w:customStyle="1" w:styleId="Pa67">
    <w:name w:val="Pa67"/>
    <w:basedOn w:val="Normal"/>
    <w:next w:val="Normal"/>
    <w:uiPriority w:val="99"/>
    <w:rsid w:val="00663B01"/>
    <w:pPr>
      <w:autoSpaceDE w:val="0"/>
      <w:autoSpaceDN w:val="0"/>
      <w:adjustRightInd w:val="0"/>
      <w:spacing w:line="191" w:lineRule="atLeast"/>
      <w:jc w:val="left"/>
    </w:pPr>
    <w:rPr>
      <w:rFonts w:ascii="Univers LT Std 45 Light" w:eastAsiaTheme="minorHAnsi" w:hAnsi="Univers LT Std 45 Light" w:cstheme="minorBidi"/>
      <w:sz w:val="24"/>
      <w:szCs w:val="24"/>
    </w:rPr>
  </w:style>
  <w:style w:type="paragraph" w:styleId="NoSpacing">
    <w:name w:val="No Spacing"/>
    <w:uiPriority w:val="1"/>
    <w:qFormat/>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eastAsia="Times New Roman" w:hAnsi="Arial"/>
      <w:sz w:val="18"/>
      <w:szCs w:val="22"/>
    </w:rPr>
  </w:style>
  <w:style w:type="paragraph" w:customStyle="1" w:styleId="IASBNormal">
    <w:name w:val="IASB Normal"/>
    <w:rsid w:val="00663B01"/>
    <w:pPr>
      <w:spacing w:before="100" w:after="100"/>
      <w:jc w:val="both"/>
    </w:pPr>
    <w:rPr>
      <w:rFonts w:ascii="Times New Roman" w:eastAsia="Times New Roman" w:hAnsi="Times New Roman" w:cs="Times New Roman"/>
      <w:sz w:val="19"/>
      <w:lang w:eastAsia="zh-CN" w:bidi="ar-SA"/>
    </w:rPr>
  </w:style>
  <w:style w:type="table" w:customStyle="1" w:styleId="TableGrid11">
    <w:name w:val="Table Grid11"/>
    <w:basedOn w:val="TableNormal"/>
    <w:next w:val="TableGrid"/>
    <w:uiPriority w:val="3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26">
    <w:name w:val="EmailStyle226"/>
    <w:basedOn w:val="DefaultParagraphFont"/>
    <w:semiHidden/>
    <w:rsid w:val="00663B01"/>
    <w:rPr>
      <w:rFonts w:ascii="Arial" w:hAnsi="Arial" w:cs="Arial"/>
      <w:color w:val="auto"/>
      <w:sz w:val="20"/>
      <w:szCs w:val="20"/>
    </w:rPr>
  </w:style>
  <w:style w:type="character" w:styleId="PlaceholderText">
    <w:name w:val="Placeholder Text"/>
    <w:basedOn w:val="DefaultParagraphFont"/>
    <w:uiPriority w:val="99"/>
    <w:semiHidden/>
    <w:rsid w:val="00663B01"/>
    <w:rPr>
      <w:color w:val="808080"/>
    </w:rPr>
  </w:style>
  <w:style w:type="paragraph" w:customStyle="1" w:styleId="Pa20">
    <w:name w:val="Pa20"/>
    <w:basedOn w:val="Default"/>
    <w:next w:val="Default"/>
    <w:uiPriority w:val="99"/>
    <w:rsid w:val="00663B01"/>
    <w:pPr>
      <w:spacing w:line="191" w:lineRule="atLeast"/>
    </w:pPr>
    <w:rPr>
      <w:rFonts w:ascii="Univers LT Std 45 Light" w:eastAsia="Times New Roman" w:hAnsi="Univers LT Std 45 Light" w:cs="Angsana New"/>
      <w:color w:val="auto"/>
      <w:lang w:eastAsia="en-GB"/>
    </w:rPr>
  </w:style>
  <w:style w:type="character" w:styleId="UnresolvedMention">
    <w:name w:val="Unresolved Mention"/>
    <w:basedOn w:val="DefaultParagraphFont"/>
    <w:uiPriority w:val="99"/>
    <w:semiHidden/>
    <w:unhideWhenUsed/>
    <w:rsid w:val="00663B01"/>
    <w:rPr>
      <w:color w:val="605E5C"/>
      <w:shd w:val="clear" w:color="auto" w:fill="E1DFDD"/>
    </w:rPr>
  </w:style>
  <w:style w:type="paragraph" w:styleId="Quote">
    <w:name w:val="Quote"/>
    <w:basedOn w:val="Normal"/>
    <w:next w:val="Normal"/>
    <w:link w:val="QuoteChar"/>
    <w:uiPriority w:val="29"/>
    <w:qFormat/>
    <w:rsid w:val="00663B01"/>
    <w:pPr>
      <w:spacing w:before="200" w:after="160" w:line="260" w:lineRule="atLeast"/>
      <w:ind w:left="864" w:right="864"/>
      <w:jc w:val="center"/>
    </w:pPr>
    <w:rPr>
      <w:rFonts w:ascii="Times New Roman" w:eastAsia="Times New Roman" w:hAnsi="Times New Roman" w:cs="Times New Roman"/>
      <w:i/>
      <w:iCs/>
      <w:color w:val="404040" w:themeColor="text1" w:themeTint="BF"/>
      <w:sz w:val="22"/>
      <w:lang w:val="en-GB" w:bidi="ar-SA"/>
    </w:rPr>
  </w:style>
  <w:style w:type="character" w:customStyle="1" w:styleId="QuoteChar">
    <w:name w:val="Quote Char"/>
    <w:basedOn w:val="DefaultParagraphFont"/>
    <w:link w:val="Quote"/>
    <w:uiPriority w:val="29"/>
    <w:rsid w:val="00663B01"/>
    <w:rPr>
      <w:rFonts w:ascii="Times New Roman" w:eastAsia="Times New Roman" w:hAnsi="Times New Roman" w:cs="Times New Roman"/>
      <w:i/>
      <w:iCs/>
      <w:color w:val="404040" w:themeColor="text1" w:themeTint="BF"/>
      <w:sz w:val="22"/>
      <w:lang w:val="en-GB" w:bidi="ar-SA"/>
    </w:rPr>
  </w:style>
  <w:style w:type="paragraph" w:customStyle="1" w:styleId="Pa38">
    <w:name w:val="Pa38"/>
    <w:basedOn w:val="Default"/>
    <w:next w:val="Default"/>
    <w:uiPriority w:val="99"/>
    <w:rsid w:val="00663B01"/>
    <w:pPr>
      <w:spacing w:line="140" w:lineRule="atLeast"/>
    </w:pPr>
    <w:rPr>
      <w:rFonts w:ascii="Univers LT Std 45 Light" w:eastAsia="Times New Roman" w:hAnsi="Univers LT Std 45 Light" w:cs="Angsana New"/>
      <w:color w:val="auto"/>
      <w:lang w:eastAsia="en-US"/>
    </w:rPr>
  </w:style>
  <w:style w:type="character" w:customStyle="1" w:styleId="ListParagraphChar">
    <w:name w:val="List Paragraph Char"/>
    <w:link w:val="ListParagraph"/>
    <w:uiPriority w:val="34"/>
    <w:locked/>
    <w:rsid w:val="00663B01"/>
    <w:rPr>
      <w:rFonts w:ascii="Times New Roman" w:hAnsi="Times New Roman"/>
      <w:sz w:val="24"/>
      <w:szCs w:val="28"/>
    </w:rPr>
  </w:style>
  <w:style w:type="paragraph" w:customStyle="1" w:styleId="Pa29">
    <w:name w:val="Pa29"/>
    <w:basedOn w:val="Default"/>
    <w:next w:val="Default"/>
    <w:uiPriority w:val="99"/>
    <w:rsid w:val="00663B01"/>
    <w:pPr>
      <w:spacing w:line="191" w:lineRule="atLeast"/>
    </w:pPr>
    <w:rPr>
      <w:rFonts w:ascii="Univers LT Std 45 Light" w:eastAsia="Times New Roman" w:hAnsi="Univers LT Std 45 Light" w:cs="Angsana New"/>
      <w:color w:val="auto"/>
      <w:lang w:eastAsia="en-US"/>
    </w:rPr>
  </w:style>
  <w:style w:type="character" w:customStyle="1" w:styleId="A8">
    <w:name w:val="A8"/>
    <w:uiPriority w:val="99"/>
    <w:rsid w:val="00663B01"/>
    <w:rPr>
      <w:rFonts w:ascii="Univers 45 Light" w:hAnsi="Univers 45 Light" w:cs="Univers 45 Light"/>
      <w:b/>
      <w:bCs/>
      <w:color w:val="D30A53"/>
      <w:sz w:val="12"/>
      <w:szCs w:val="12"/>
    </w:rPr>
  </w:style>
  <w:style w:type="paragraph" w:customStyle="1" w:styleId="Pa3">
    <w:name w:val="Pa3"/>
    <w:basedOn w:val="Default"/>
    <w:next w:val="Default"/>
    <w:uiPriority w:val="99"/>
    <w:rsid w:val="00663B01"/>
    <w:pPr>
      <w:spacing w:line="191" w:lineRule="atLeast"/>
    </w:pPr>
    <w:rPr>
      <w:rFonts w:ascii="Univers 55" w:eastAsia="Times New Roman" w:hAnsi="Univers 55" w:cs="Angsana New"/>
      <w:color w:val="auto"/>
      <w:lang w:eastAsia="en-US"/>
    </w:rPr>
  </w:style>
  <w:style w:type="character" w:customStyle="1" w:styleId="Heading1Char1">
    <w:name w:val="Heading 1 Char1"/>
    <w:basedOn w:val="DefaultParagraphFont"/>
    <w:rsid w:val="00663B01"/>
    <w:rPr>
      <w:rFonts w:ascii="Angsana New" w:eastAsia="Times New Roman" w:hAnsi="Angsana New" w:cs="Times New Roman"/>
      <w:b/>
      <w:bCs/>
      <w:sz w:val="30"/>
      <w:szCs w:val="18"/>
      <w:u w:val="single"/>
      <w:shd w:val="solid" w:color="FFFFFF" w:fill="FFFFFF"/>
      <w:lang w:val="en-US" w:eastAsia="en-US"/>
    </w:rPr>
  </w:style>
  <w:style w:type="character" w:customStyle="1" w:styleId="Heading2Char1">
    <w:name w:val="Heading 2 Char1"/>
    <w:basedOn w:val="DefaultParagraphFont"/>
    <w:rsid w:val="00663B01"/>
    <w:rPr>
      <w:rFonts w:ascii="Arial" w:eastAsia="Times New Roman" w:hAnsi="Arial" w:cs="Times New Roman"/>
      <w:b/>
      <w:bCs/>
      <w:sz w:val="18"/>
      <w:szCs w:val="18"/>
    </w:rPr>
  </w:style>
  <w:style w:type="character" w:customStyle="1" w:styleId="Heading3Char1">
    <w:name w:val="Heading 3 Char1"/>
    <w:basedOn w:val="DefaultParagraphFont"/>
    <w:rsid w:val="00663B01"/>
    <w:rPr>
      <w:rFonts w:ascii="Arial" w:eastAsia="Times New Roman" w:hAnsi="Arial" w:cs="Times New Roman"/>
      <w:i/>
      <w:iCs/>
      <w:sz w:val="18"/>
      <w:szCs w:val="18"/>
    </w:rPr>
  </w:style>
  <w:style w:type="character" w:customStyle="1" w:styleId="Heading4Char1">
    <w:name w:val="Heading 4 Char1"/>
    <w:basedOn w:val="DefaultParagraphFont"/>
    <w:rsid w:val="00663B01"/>
    <w:rPr>
      <w:sz w:val="22"/>
      <w:lang w:val="en-GB" w:bidi="ar-SA"/>
    </w:rPr>
  </w:style>
  <w:style w:type="character" w:customStyle="1" w:styleId="Heading5Char1">
    <w:name w:val="Heading 5 Char1"/>
    <w:basedOn w:val="DefaultParagraphFont"/>
    <w:rsid w:val="00663B01"/>
    <w:rPr>
      <w:sz w:val="22"/>
      <w:lang w:val="en-GB" w:bidi="ar-SA"/>
    </w:rPr>
  </w:style>
  <w:style w:type="character" w:customStyle="1" w:styleId="Heading6Char1">
    <w:name w:val="Heading 6 Char1"/>
    <w:basedOn w:val="DefaultParagraphFont"/>
    <w:rsid w:val="00663B01"/>
    <w:rPr>
      <w:sz w:val="22"/>
      <w:lang w:val="en-GB" w:bidi="ar-SA"/>
    </w:rPr>
  </w:style>
  <w:style w:type="character" w:customStyle="1" w:styleId="Heading7Char1">
    <w:name w:val="Heading 7 Char1"/>
    <w:basedOn w:val="DefaultParagraphFont"/>
    <w:rsid w:val="00663B01"/>
    <w:rPr>
      <w:sz w:val="22"/>
      <w:lang w:val="en-GB" w:bidi="ar-SA"/>
    </w:rPr>
  </w:style>
  <w:style w:type="character" w:customStyle="1" w:styleId="Heading8Char1">
    <w:name w:val="Heading 8 Char1"/>
    <w:basedOn w:val="DefaultParagraphFont"/>
    <w:rsid w:val="00663B01"/>
    <w:rPr>
      <w:sz w:val="22"/>
      <w:lang w:val="en-GB" w:bidi="ar-SA"/>
    </w:rPr>
  </w:style>
  <w:style w:type="character" w:customStyle="1" w:styleId="Heading9Char1">
    <w:name w:val="Heading 9 Char1"/>
    <w:basedOn w:val="DefaultParagraphFont"/>
    <w:rsid w:val="00663B01"/>
    <w:rPr>
      <w:sz w:val="22"/>
      <w:lang w:val="en-GB" w:bidi="ar-SA"/>
    </w:rPr>
  </w:style>
  <w:style w:type="character" w:customStyle="1" w:styleId="HeaderChar1">
    <w:name w:val="Header Char1"/>
    <w:aliases w:val=" Char Char1"/>
    <w:basedOn w:val="DefaultParagraphFont"/>
    <w:rsid w:val="00663B01"/>
    <w:rPr>
      <w:rFonts w:ascii="Arial" w:eastAsia="Times New Roman" w:hAnsi="Arial" w:cs="Times New Roman"/>
      <w:sz w:val="18"/>
      <w:szCs w:val="18"/>
    </w:rPr>
  </w:style>
  <w:style w:type="character" w:customStyle="1" w:styleId="AAAddress">
    <w:name w:val="AA Address"/>
    <w:basedOn w:val="DefaultParagraphFont"/>
    <w:uiPriority w:val="99"/>
    <w:rsid w:val="00663B01"/>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basedOn w:val="DefaultParagraphFont"/>
    <w:uiPriority w:val="99"/>
    <w:rsid w:val="00663B01"/>
    <w:rPr>
      <w:rFonts w:ascii="Arial" w:hAnsi="Arial"/>
      <w:dstrike w:val="0"/>
      <w:noProof w:val="0"/>
      <w:color w:val="auto"/>
      <w:spacing w:val="0"/>
      <w:w w:val="100"/>
      <w:position w:val="0"/>
      <w:sz w:val="14"/>
      <w:szCs w:val="14"/>
      <w:vertAlign w:val="baseline"/>
      <w:lang w:val="en-US"/>
    </w:rPr>
  </w:style>
  <w:style w:type="character" w:customStyle="1" w:styleId="FooterChar1">
    <w:name w:val="Footer Char1"/>
    <w:basedOn w:val="DefaultParagraphFont"/>
    <w:uiPriority w:val="99"/>
    <w:rsid w:val="00663B01"/>
    <w:rPr>
      <w:rFonts w:ascii="Arial" w:eastAsia="Times New Roman" w:hAnsi="Arial" w:cs="Times New Roman"/>
      <w:sz w:val="18"/>
      <w:szCs w:val="18"/>
    </w:rPr>
  </w:style>
  <w:style w:type="paragraph" w:styleId="ListNumber">
    <w:name w:val="List Number"/>
    <w:basedOn w:val="Normal"/>
    <w:uiPriority w:val="99"/>
    <w:rsid w:val="00663B01"/>
    <w:pPr>
      <w:tabs>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jc w:val="left"/>
    </w:pPr>
    <w:rPr>
      <w:rFonts w:eastAsia="Times New Roman" w:cs="Times New Roman"/>
      <w:sz w:val="18"/>
      <w:szCs w:val="18"/>
    </w:rPr>
  </w:style>
  <w:style w:type="paragraph" w:styleId="ListNumber2">
    <w:name w:val="List Number 2"/>
    <w:basedOn w:val="Normal"/>
    <w:uiPriority w:val="99"/>
    <w:rsid w:val="00663B01"/>
    <w:pPr>
      <w:tabs>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jc w:val="left"/>
    </w:pPr>
    <w:rPr>
      <w:rFonts w:eastAsia="Times New Roman" w:cs="Times New Roman"/>
      <w:sz w:val="18"/>
      <w:szCs w:val="18"/>
    </w:rPr>
  </w:style>
  <w:style w:type="paragraph" w:styleId="ListNumber3">
    <w:name w:val="List Number 3"/>
    <w:basedOn w:val="Normal"/>
    <w:uiPriority w:val="99"/>
    <w:rsid w:val="00663B01"/>
    <w:pPr>
      <w:tabs>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jc w:val="left"/>
    </w:pPr>
    <w:rPr>
      <w:rFonts w:eastAsia="Times New Roman" w:cs="Times New Roman"/>
      <w:sz w:val="18"/>
      <w:szCs w:val="18"/>
    </w:rPr>
  </w:style>
  <w:style w:type="paragraph" w:customStyle="1" w:styleId="AAFrameAddress">
    <w:name w:val="AA Frame Address"/>
    <w:basedOn w:val="Heading1"/>
    <w:uiPriority w:val="99"/>
    <w:rsid w:val="00663B01"/>
    <w:pPr>
      <w:framePr w:w="2812" w:h="1701" w:hSpace="142" w:vSpace="142" w:wrap="around" w:vAnchor="page" w:hAnchor="page" w:x="8024" w:y="2723"/>
      <w:shd w:val="clear" w:color="FFFFFF" w:fill="auto"/>
      <w:tabs>
        <w:tab w:val="num" w:pos="283"/>
      </w:tabs>
      <w:spacing w:before="0" w:after="90"/>
      <w:ind w:left="283" w:hanging="283"/>
      <w:jc w:val="left"/>
    </w:pPr>
    <w:rPr>
      <w:rFonts w:ascii="Angsana New" w:eastAsia="Times New Roman" w:hAnsi="Angsana New" w:cs="Times New Roman"/>
      <w:noProof/>
      <w:kern w:val="0"/>
      <w:sz w:val="30"/>
      <w:szCs w:val="18"/>
      <w:u w:val="single"/>
    </w:rPr>
  </w:style>
  <w:style w:type="paragraph" w:styleId="ListNumber5">
    <w:name w:val="List Number 5"/>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jc w:val="left"/>
    </w:pPr>
    <w:rPr>
      <w:rFonts w:eastAsia="Times New Roman" w:cs="Times New Roman"/>
      <w:sz w:val="18"/>
      <w:szCs w:val="18"/>
    </w:rPr>
  </w:style>
  <w:style w:type="paragraph" w:styleId="ListNumber4">
    <w:name w:val="List Number 4"/>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209" w:hanging="360"/>
      <w:jc w:val="left"/>
    </w:pPr>
    <w:rPr>
      <w:rFonts w:eastAsia="Times New Roman" w:cs="Times New Roman"/>
      <w:sz w:val="18"/>
      <w:szCs w:val="18"/>
    </w:rPr>
  </w:style>
  <w:style w:type="paragraph" w:styleId="TableofAuthorities">
    <w:name w:val="table of authorities"/>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jc w:val="left"/>
    </w:pPr>
    <w:rPr>
      <w:rFonts w:eastAsia="Times New Roman" w:cs="Times New Roman"/>
      <w:sz w:val="18"/>
      <w:szCs w:val="18"/>
    </w:rPr>
  </w:style>
  <w:style w:type="paragraph" w:styleId="Index2">
    <w:name w:val="index 2"/>
    <w:basedOn w:val="Normal"/>
    <w:next w:val="Normal"/>
    <w:autoRedefine/>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jc w:val="left"/>
    </w:pPr>
    <w:rPr>
      <w:rFonts w:eastAsia="Times New Roman" w:cs="Times New Roman"/>
      <w:sz w:val="18"/>
      <w:szCs w:val="18"/>
    </w:rPr>
  </w:style>
  <w:style w:type="paragraph" w:styleId="Index3">
    <w:name w:val="index 3"/>
    <w:basedOn w:val="Normal"/>
    <w:next w:val="Normal"/>
    <w:autoRedefine/>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jc w:val="left"/>
    </w:pPr>
    <w:rPr>
      <w:rFonts w:eastAsia="Times New Roman" w:cs="Times New Roman"/>
      <w:sz w:val="18"/>
      <w:szCs w:val="18"/>
    </w:rPr>
  </w:style>
  <w:style w:type="paragraph" w:styleId="Index4">
    <w:name w:val="index 4"/>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jc w:val="left"/>
    </w:pPr>
    <w:rPr>
      <w:rFonts w:eastAsia="Times New Roman" w:cs="Times New Roman"/>
      <w:sz w:val="18"/>
      <w:szCs w:val="18"/>
    </w:rPr>
  </w:style>
  <w:style w:type="paragraph" w:styleId="Index6">
    <w:name w:val="index 6"/>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jc w:val="left"/>
    </w:pPr>
    <w:rPr>
      <w:rFonts w:eastAsia="Times New Roman" w:cs="Times New Roman"/>
      <w:sz w:val="18"/>
      <w:szCs w:val="18"/>
    </w:rPr>
  </w:style>
  <w:style w:type="paragraph" w:styleId="Index5">
    <w:name w:val="index 5"/>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jc w:val="left"/>
    </w:pPr>
    <w:rPr>
      <w:rFonts w:eastAsia="Times New Roman" w:cs="Times New Roman"/>
      <w:sz w:val="18"/>
      <w:szCs w:val="18"/>
    </w:rPr>
  </w:style>
  <w:style w:type="paragraph" w:styleId="Index7">
    <w:name w:val="index 7"/>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jc w:val="left"/>
    </w:pPr>
    <w:rPr>
      <w:rFonts w:eastAsia="Times New Roman" w:cs="Times New Roman"/>
      <w:sz w:val="18"/>
      <w:szCs w:val="18"/>
    </w:rPr>
  </w:style>
  <w:style w:type="paragraph" w:styleId="Index8">
    <w:name w:val="index 8"/>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jc w:val="left"/>
    </w:pPr>
    <w:rPr>
      <w:rFonts w:eastAsia="Times New Roman" w:cs="Times New Roman"/>
      <w:sz w:val="18"/>
      <w:szCs w:val="18"/>
    </w:rPr>
  </w:style>
  <w:style w:type="paragraph" w:styleId="Index9">
    <w:name w:val="index 9"/>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jc w:val="left"/>
    </w:pPr>
    <w:rPr>
      <w:rFonts w:eastAsia="Times New Roman" w:cs="Times New Roman"/>
      <w:sz w:val="18"/>
      <w:szCs w:val="18"/>
    </w:rPr>
  </w:style>
  <w:style w:type="paragraph" w:styleId="TOC5">
    <w:name w:val="toc 5"/>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jc w:val="left"/>
    </w:pPr>
    <w:rPr>
      <w:rFonts w:eastAsia="Times New Roman" w:cs="Times New Roman"/>
      <w:sz w:val="18"/>
      <w:szCs w:val="18"/>
    </w:rPr>
  </w:style>
  <w:style w:type="paragraph" w:styleId="TOC6">
    <w:name w:val="toc 6"/>
    <w:basedOn w:val="Normal"/>
    <w:next w:val="Normal"/>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jc w:val="left"/>
    </w:pPr>
    <w:rPr>
      <w:rFonts w:eastAsia="Times New Roman" w:cs="Times New Roman"/>
      <w:sz w:val="18"/>
      <w:szCs w:val="18"/>
    </w:rPr>
  </w:style>
  <w:style w:type="paragraph" w:styleId="TOC7">
    <w:name w:val="toc 7"/>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jc w:val="left"/>
    </w:pPr>
    <w:rPr>
      <w:rFonts w:eastAsia="Times New Roman" w:cs="Times New Roman"/>
      <w:sz w:val="18"/>
      <w:szCs w:val="18"/>
    </w:rPr>
  </w:style>
  <w:style w:type="paragraph" w:styleId="TOC8">
    <w:name w:val="toc 8"/>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jc w:val="left"/>
    </w:pPr>
    <w:rPr>
      <w:rFonts w:eastAsia="Times New Roman" w:cs="Times New Roman"/>
      <w:sz w:val="18"/>
      <w:szCs w:val="18"/>
    </w:rPr>
  </w:style>
  <w:style w:type="paragraph" w:styleId="TableofFigures">
    <w:name w:val="table of figures"/>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jc w:val="left"/>
    </w:pPr>
    <w:rPr>
      <w:rFonts w:eastAsia="Times New Roman" w:cs="Times New Roman"/>
      <w:sz w:val="18"/>
      <w:szCs w:val="18"/>
    </w:rPr>
  </w:style>
  <w:style w:type="paragraph" w:styleId="ListBullet5">
    <w:name w:val="List Bullet 5"/>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jc w:val="left"/>
    </w:pPr>
    <w:rPr>
      <w:rFonts w:eastAsia="Times New Roman" w:cs="Times New Roman"/>
      <w:sz w:val="18"/>
      <w:szCs w:val="18"/>
    </w:rPr>
  </w:style>
  <w:style w:type="paragraph" w:styleId="BodyTextFirstIndent">
    <w:name w:val="Body Text First Indent"/>
    <w:basedOn w:val="BodyText"/>
    <w:link w:val="BodyTextFirstIndentChar1"/>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right="0" w:firstLine="284"/>
      <w:jc w:val="left"/>
    </w:pPr>
    <w:rPr>
      <w:rFonts w:ascii="Arial" w:eastAsia="Calibri" w:hAnsi="Arial" w:cs="Cordia New"/>
      <w:color w:val="auto"/>
      <w:sz w:val="18"/>
      <w:szCs w:val="18"/>
    </w:rPr>
  </w:style>
  <w:style w:type="character" w:customStyle="1" w:styleId="BodyTextFirstIndentChar">
    <w:name w:val="Body Text First Indent Char"/>
    <w:basedOn w:val="BodyTextChar"/>
    <w:uiPriority w:val="99"/>
    <w:rsid w:val="00663B01"/>
    <w:rPr>
      <w:rFonts w:ascii="Arial" w:hAnsi="Arial"/>
      <w:color w:val="000000"/>
      <w:sz w:val="22"/>
      <w:szCs w:val="25"/>
    </w:rPr>
  </w:style>
  <w:style w:type="character" w:customStyle="1" w:styleId="BodyTextFirstIndentChar1">
    <w:name w:val="Body Text First Indent Char1"/>
    <w:basedOn w:val="BodyTextChar1"/>
    <w:link w:val="BodyTextFirstIndent"/>
    <w:uiPriority w:val="99"/>
    <w:rsid w:val="00663B01"/>
    <w:rPr>
      <w:rFonts w:ascii="Arial" w:eastAsia="Calibri" w:hAnsi="Arial" w:cs="Cordia New"/>
      <w:sz w:val="18"/>
      <w:szCs w:val="18"/>
    </w:rPr>
  </w:style>
  <w:style w:type="character" w:customStyle="1" w:styleId="BodyTextIndentChar1">
    <w:name w:val="Body Text Indent Char1"/>
    <w:aliases w:val="i Char1"/>
    <w:basedOn w:val="DefaultParagraphFont"/>
    <w:rsid w:val="00663B01"/>
    <w:rPr>
      <w:rFonts w:ascii="Arial" w:eastAsia="Times New Roman" w:hAnsi="Arial" w:cs="Times New Roman"/>
      <w:sz w:val="18"/>
      <w:szCs w:val="18"/>
    </w:rPr>
  </w:style>
  <w:style w:type="paragraph" w:styleId="BodyTextFirstIndent2">
    <w:name w:val="Body Text First Indent 2"/>
    <w:basedOn w:val="BodyTextIndent"/>
    <w:link w:val="BodyTextFirstIndent2Char1"/>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rPr>
  </w:style>
  <w:style w:type="character" w:customStyle="1" w:styleId="BodyTextFirstIndent2Char">
    <w:name w:val="Body Text First Indent 2 Char"/>
    <w:basedOn w:val="BodyTextIndentChar"/>
    <w:uiPriority w:val="99"/>
    <w:rsid w:val="00663B01"/>
    <w:rPr>
      <w:rFonts w:ascii="Arial" w:hAnsi="Arial"/>
      <w:szCs w:val="25"/>
    </w:rPr>
  </w:style>
  <w:style w:type="character" w:customStyle="1" w:styleId="BodyTextFirstIndent2Char1">
    <w:name w:val="Body Text First Indent 2 Char1"/>
    <w:basedOn w:val="BodyTextIndentChar1"/>
    <w:link w:val="BodyTextFirstIndent2"/>
    <w:uiPriority w:val="99"/>
    <w:rsid w:val="00663B01"/>
    <w:rPr>
      <w:rFonts w:ascii="Arial" w:eastAsia="Times New Roman" w:hAnsi="Arial" w:cs="Times New Roman"/>
      <w:sz w:val="18"/>
      <w:szCs w:val="18"/>
    </w:rPr>
  </w:style>
  <w:style w:type="paragraph" w:customStyle="1" w:styleId="AA1stlevelbullet">
    <w:name w:val="AA 1st level bullet"/>
    <w:basedOn w:val="Normal"/>
    <w:uiPriority w:val="99"/>
    <w:rsid w:val="00663B01"/>
    <w:pPr>
      <w:tabs>
        <w:tab w:val="left" w:pos="227"/>
      </w:tabs>
      <w:spacing w:line="240" w:lineRule="atLeast"/>
      <w:ind w:left="227" w:hanging="227"/>
      <w:jc w:val="left"/>
    </w:pPr>
    <w:rPr>
      <w:rFonts w:eastAsia="Times New Roman" w:cs="Times New Roman"/>
      <w:sz w:val="18"/>
      <w:szCs w:val="18"/>
    </w:rPr>
  </w:style>
  <w:style w:type="paragraph" w:customStyle="1" w:styleId="AAFrameLogo">
    <w:name w:val="AA Frame Logo"/>
    <w:basedOn w:val="Normal"/>
    <w:uiPriority w:val="99"/>
    <w:rsid w:val="00663B01"/>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jc w:val="left"/>
    </w:pPr>
    <w:rPr>
      <w:rFonts w:eastAsia="Times New Roman" w:cs="Times New Roman"/>
      <w:sz w:val="18"/>
      <w:szCs w:val="18"/>
    </w:rPr>
  </w:style>
  <w:style w:type="character" w:customStyle="1" w:styleId="AACopyright">
    <w:name w:val="AA Copyright"/>
    <w:basedOn w:val="DefaultParagraphFont"/>
    <w:uiPriority w:val="99"/>
    <w:rsid w:val="00663B01"/>
    <w:rPr>
      <w:rFonts w:ascii="Arial" w:hAnsi="Arial"/>
      <w:sz w:val="13"/>
      <w:szCs w:val="13"/>
    </w:rPr>
  </w:style>
  <w:style w:type="paragraph" w:customStyle="1" w:styleId="AA2ndlevelbullet">
    <w:name w:val="AA 2nd level bullet"/>
    <w:basedOn w:val="AA1stlevelbullet"/>
    <w:uiPriority w:val="99"/>
    <w:rsid w:val="00663B01"/>
    <w:pPr>
      <w:tabs>
        <w:tab w:val="clear" w:pos="227"/>
        <w:tab w:val="left" w:pos="454"/>
        <w:tab w:val="left" w:pos="680"/>
        <w:tab w:val="left" w:pos="907"/>
      </w:tabs>
      <w:ind w:left="454"/>
    </w:pPr>
  </w:style>
  <w:style w:type="paragraph" w:customStyle="1" w:styleId="AANumbering">
    <w:name w:val="AA Numbering"/>
    <w:basedOn w:val="Normal"/>
    <w:uiPriority w:val="99"/>
    <w:rsid w:val="00663B01"/>
    <w:pPr>
      <w:tabs>
        <w:tab w:val="left" w:pos="284"/>
      </w:tabs>
      <w:spacing w:line="240" w:lineRule="atLeast"/>
      <w:jc w:val="left"/>
    </w:pPr>
    <w:rPr>
      <w:rFonts w:eastAsia="Times New Roman" w:cs="Times New Roman"/>
      <w:sz w:val="18"/>
      <w:szCs w:val="18"/>
    </w:rPr>
  </w:style>
  <w:style w:type="paragraph" w:customStyle="1" w:styleId="ReportMenuBar">
    <w:name w:val="ReportMenuBar"/>
    <w:basedOn w:val="Normal"/>
    <w:uiPriority w:val="99"/>
    <w:rsid w:val="00663B01"/>
    <w:pPr>
      <w:tabs>
        <w:tab w:val="left" w:pos="227"/>
        <w:tab w:val="left" w:pos="454"/>
        <w:tab w:val="left" w:pos="680"/>
        <w:tab w:val="left" w:pos="907"/>
      </w:tabs>
      <w:spacing w:line="240" w:lineRule="atLeast"/>
      <w:jc w:val="left"/>
    </w:pPr>
    <w:rPr>
      <w:rFonts w:eastAsia="Times New Roman" w:cs="Times New Roman"/>
      <w:b/>
      <w:bCs/>
      <w:color w:val="FFFFFF"/>
      <w:sz w:val="30"/>
      <w:szCs w:val="30"/>
    </w:rPr>
  </w:style>
  <w:style w:type="paragraph" w:customStyle="1" w:styleId="ReportHeading2">
    <w:name w:val="ReportHeading2"/>
    <w:basedOn w:val="ReportHeading1"/>
    <w:uiPriority w:val="99"/>
    <w:rsid w:val="00663B01"/>
    <w:pPr>
      <w:framePr w:h="1054" w:wrap="around" w:y="5920"/>
    </w:pPr>
  </w:style>
  <w:style w:type="paragraph" w:customStyle="1" w:styleId="ReportHeading3">
    <w:name w:val="ReportHeading3"/>
    <w:basedOn w:val="ReportHeading2"/>
    <w:uiPriority w:val="99"/>
    <w:rsid w:val="00663B01"/>
    <w:pPr>
      <w:framePr w:h="443" w:wrap="around" w:y="8223"/>
    </w:pPr>
  </w:style>
  <w:style w:type="paragraph" w:customStyle="1" w:styleId="ParagraphNumbering">
    <w:name w:val="Paragraph Numbering"/>
    <w:basedOn w:val="Header"/>
    <w:uiPriority w:val="99"/>
    <w:rsid w:val="00663B01"/>
    <w:pPr>
      <w:tabs>
        <w:tab w:val="left" w:pos="284"/>
      </w:tabs>
      <w:spacing w:line="240" w:lineRule="atLeast"/>
    </w:pPr>
    <w:rPr>
      <w:rFonts w:eastAsia="Times New Roman" w:cs="Times New Roman"/>
      <w:snapToGrid/>
      <w:sz w:val="18"/>
      <w:szCs w:val="18"/>
      <w:lang w:val="en-US" w:eastAsia="en-US"/>
    </w:rPr>
  </w:style>
  <w:style w:type="paragraph" w:customStyle="1" w:styleId="PictureInText">
    <w:name w:val="PictureInText"/>
    <w:basedOn w:val="Normal"/>
    <w:next w:val="Normal"/>
    <w:uiPriority w:val="99"/>
    <w:rsid w:val="00663B01"/>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jc w:val="left"/>
    </w:pPr>
    <w:rPr>
      <w:rFonts w:eastAsia="Times New Roman" w:cs="Times New Roman"/>
      <w:sz w:val="18"/>
      <w:szCs w:val="18"/>
    </w:rPr>
  </w:style>
  <w:style w:type="paragraph" w:customStyle="1" w:styleId="PictureLeft">
    <w:name w:val="PictureLeft"/>
    <w:basedOn w:val="Normal"/>
    <w:uiPriority w:val="99"/>
    <w:rsid w:val="00663B01"/>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jc w:val="left"/>
    </w:pPr>
    <w:rPr>
      <w:rFonts w:eastAsia="Times New Roman" w:cs="Times New Roman"/>
      <w:sz w:val="18"/>
      <w:szCs w:val="18"/>
    </w:rPr>
  </w:style>
  <w:style w:type="paragraph" w:customStyle="1" w:styleId="PicturteLeftFullLength">
    <w:name w:val="PicturteLeftFullLength"/>
    <w:basedOn w:val="PictureLeft"/>
    <w:uiPriority w:val="99"/>
    <w:rsid w:val="00663B01"/>
    <w:pPr>
      <w:framePr w:w="10142" w:hSpace="180" w:vSpace="180" w:wrap="around" w:y="7"/>
    </w:pPr>
  </w:style>
  <w:style w:type="paragraph" w:customStyle="1" w:styleId="AAheadingwocontents">
    <w:name w:val="AA heading wo contents"/>
    <w:basedOn w:val="Normal"/>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jc w:val="left"/>
    </w:pPr>
    <w:rPr>
      <w:rFonts w:ascii="Times New Roman" w:eastAsia="Times New Roman" w:hAnsi="Times New Roman" w:cs="Times New Roman"/>
      <w:b/>
      <w:bCs/>
      <w:sz w:val="22"/>
      <w:szCs w:val="22"/>
    </w:rPr>
  </w:style>
  <w:style w:type="paragraph" w:customStyle="1" w:styleId="T">
    <w:name w:val="Å§ª×Í T"/>
    <w:basedOn w:val="Normal"/>
    <w:uiPriority w:val="99"/>
    <w:rsid w:val="00663B01"/>
    <w:pPr>
      <w:ind w:left="5040" w:right="540"/>
      <w:jc w:val="center"/>
    </w:pPr>
    <w:rPr>
      <w:rFonts w:ascii="Times New Roman" w:eastAsia="Times New Roman" w:hAnsi="Times New Roman" w:cs="BrowalliaUPC"/>
      <w:sz w:val="30"/>
      <w:szCs w:val="30"/>
      <w:lang w:val="th-TH"/>
    </w:rPr>
  </w:style>
  <w:style w:type="paragraph" w:customStyle="1" w:styleId="30">
    <w:name w:val="µÒÃÒ§3ªèÍ§"/>
    <w:basedOn w:val="Normal"/>
    <w:uiPriority w:val="99"/>
    <w:rsid w:val="00663B01"/>
    <w:pPr>
      <w:tabs>
        <w:tab w:val="left" w:pos="360"/>
        <w:tab w:val="left" w:pos="720"/>
      </w:tabs>
      <w:jc w:val="left"/>
    </w:pPr>
    <w:rPr>
      <w:rFonts w:ascii="Book Antiqua" w:eastAsia="Times New Roman" w:hAnsi="Book Antiqua" w:cs="Times New Roman"/>
      <w:sz w:val="22"/>
      <w:szCs w:val="22"/>
      <w:lang w:val="th-TH"/>
    </w:rPr>
  </w:style>
  <w:style w:type="character" w:customStyle="1" w:styleId="BodyText2Char1">
    <w:name w:val="Body Text 2 Char1"/>
    <w:basedOn w:val="DefaultParagraphFont"/>
    <w:rsid w:val="00663B01"/>
    <w:rPr>
      <w:sz w:val="22"/>
      <w:lang w:val="en-GB" w:bidi="ar-SA"/>
    </w:rPr>
  </w:style>
  <w:style w:type="paragraph" w:customStyle="1" w:styleId="a4">
    <w:name w:val="??"/>
    <w:basedOn w:val="Normal"/>
    <w:uiPriority w:val="99"/>
    <w:rsid w:val="00663B01"/>
    <w:pPr>
      <w:tabs>
        <w:tab w:val="left" w:pos="360"/>
        <w:tab w:val="left" w:pos="720"/>
        <w:tab w:val="left" w:pos="1080"/>
      </w:tabs>
      <w:jc w:val="left"/>
    </w:pPr>
    <w:rPr>
      <w:rFonts w:ascii="Times New Roman" w:eastAsia="Times New Roman" w:hAnsi="Times New Roman" w:cs="Times New Roman"/>
      <w:sz w:val="28"/>
      <w:szCs w:val="28"/>
      <w:lang w:val="th-TH"/>
    </w:rPr>
  </w:style>
  <w:style w:type="paragraph" w:customStyle="1" w:styleId="a5">
    <w:name w:val="ºÇ¡"/>
    <w:basedOn w:val="Normal"/>
    <w:uiPriority w:val="99"/>
    <w:rsid w:val="00663B01"/>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663B01"/>
    <w:pPr>
      <w:ind w:left="5040" w:right="540"/>
      <w:jc w:val="center"/>
    </w:pPr>
    <w:rPr>
      <w:rFonts w:ascii="Times New Roman" w:eastAsia="Times New Roman" w:hAnsi="Times New Roman" w:cs="BrowalliaUPC"/>
      <w:sz w:val="30"/>
      <w:szCs w:val="30"/>
      <w:lang w:val="th-TH"/>
    </w:rPr>
  </w:style>
  <w:style w:type="paragraph" w:customStyle="1" w:styleId="a6">
    <w:name w:val="???"/>
    <w:basedOn w:val="Normal"/>
    <w:uiPriority w:val="99"/>
    <w:rsid w:val="00663B01"/>
    <w:pPr>
      <w:ind w:right="129"/>
      <w:jc w:val="right"/>
    </w:pPr>
    <w:rPr>
      <w:rFonts w:ascii="Times New Roman" w:eastAsia="Times New Roman" w:hAnsi="Times New Roman" w:cs="Times New Roman"/>
      <w:sz w:val="22"/>
      <w:szCs w:val="22"/>
      <w:lang w:val="th-TH"/>
    </w:rPr>
  </w:style>
  <w:style w:type="paragraph" w:customStyle="1" w:styleId="E1">
    <w:name w:val="ª×èÍºÃÔÉÑ· E"/>
    <w:basedOn w:val="Normal"/>
    <w:uiPriority w:val="99"/>
    <w:rsid w:val="00663B01"/>
    <w:pPr>
      <w:jc w:val="center"/>
    </w:pPr>
    <w:rPr>
      <w:rFonts w:ascii="Book Antiqua" w:eastAsia="Times New Roman" w:hAnsi="Book Antiqua" w:cs="Times New Roman"/>
      <w:b/>
      <w:bCs/>
      <w:sz w:val="22"/>
      <w:szCs w:val="22"/>
      <w:lang w:val="th-TH"/>
    </w:rPr>
  </w:style>
  <w:style w:type="paragraph" w:customStyle="1" w:styleId="a7">
    <w:name w:val="Åº"/>
    <w:basedOn w:val="Normal"/>
    <w:uiPriority w:val="99"/>
    <w:rsid w:val="00663B01"/>
    <w:pPr>
      <w:tabs>
        <w:tab w:val="left" w:pos="360"/>
        <w:tab w:val="left" w:pos="720"/>
        <w:tab w:val="left" w:pos="1080"/>
      </w:tabs>
      <w:jc w:val="left"/>
    </w:pPr>
    <w:rPr>
      <w:rFonts w:ascii="Times New Roman" w:eastAsia="Times New Roman" w:hAnsi="Times New Roman" w:cs="BrowalliaUPC"/>
      <w:sz w:val="28"/>
      <w:szCs w:val="28"/>
      <w:lang w:val="th-TH"/>
    </w:rPr>
  </w:style>
  <w:style w:type="paragraph" w:customStyle="1" w:styleId="a9">
    <w:name w:val="ลบ"/>
    <w:basedOn w:val="Normal"/>
    <w:rsid w:val="00663B01"/>
    <w:pPr>
      <w:tabs>
        <w:tab w:val="left" w:pos="360"/>
        <w:tab w:val="left" w:pos="720"/>
        <w:tab w:val="left" w:pos="1080"/>
      </w:tabs>
      <w:jc w:val="left"/>
    </w:pPr>
    <w:rPr>
      <w:rFonts w:ascii="Times New Roman" w:eastAsia="Cordia New" w:cs="BrowalliaUPC"/>
      <w:snapToGrid w:val="0"/>
      <w:sz w:val="28"/>
      <w:szCs w:val="28"/>
      <w:lang w:val="th-TH" w:eastAsia="th-TH"/>
    </w:rPr>
  </w:style>
  <w:style w:type="character" w:customStyle="1" w:styleId="BodyText3Char1">
    <w:name w:val="Body Text 3 Char1"/>
    <w:basedOn w:val="DefaultParagraphFont"/>
    <w:rsid w:val="00663B01"/>
    <w:rPr>
      <w:rFonts w:ascii="Times New Roman" w:eastAsia="Times New Roman" w:hAnsi="Times New Roman" w:cs="EucrosiaUPC"/>
      <w:sz w:val="30"/>
      <w:szCs w:val="30"/>
    </w:rPr>
  </w:style>
  <w:style w:type="paragraph" w:customStyle="1" w:styleId="ASSETS">
    <w:name w:val="ASSETS"/>
    <w:basedOn w:val="Normal"/>
    <w:uiPriority w:val="99"/>
    <w:rsid w:val="00663B01"/>
    <w:pPr>
      <w:ind w:right="360"/>
      <w:jc w:val="center"/>
    </w:pPr>
    <w:rPr>
      <w:rFonts w:ascii="Book Antiqua" w:eastAsia="Times New Roman" w:hAnsi="Book Antiqua" w:cs="Times New Roman"/>
      <w:b/>
      <w:bCs/>
      <w:sz w:val="22"/>
      <w:szCs w:val="22"/>
      <w:u w:val="single"/>
      <w:lang w:val="th-TH"/>
    </w:rPr>
  </w:style>
  <w:style w:type="character" w:customStyle="1" w:styleId="BodyTextIndent2Char1">
    <w:name w:val="Body Text Indent 2 Char1"/>
    <w:basedOn w:val="DefaultParagraphFont"/>
    <w:uiPriority w:val="99"/>
    <w:rsid w:val="00663B01"/>
    <w:rPr>
      <w:rFonts w:cs="EucrosiaUPC"/>
      <w:sz w:val="30"/>
      <w:szCs w:val="30"/>
    </w:rPr>
  </w:style>
  <w:style w:type="character" w:customStyle="1" w:styleId="AccPolicyHeadingChar">
    <w:name w:val="Acc Policy Heading Char"/>
    <w:basedOn w:val="DefaultParagraphFont"/>
    <w:uiPriority w:val="99"/>
    <w:rsid w:val="00663B01"/>
    <w:rPr>
      <w:rFonts w:ascii="Angsana New" w:hAnsi="Angsana New" w:cs="Angsana New"/>
      <w:sz w:val="30"/>
      <w:szCs w:val="30"/>
      <w:lang w:val="en-GB"/>
    </w:rPr>
  </w:style>
  <w:style w:type="character" w:customStyle="1" w:styleId="SignatureChar1">
    <w:name w:val="Signature Char1"/>
    <w:basedOn w:val="DefaultParagraphFont"/>
    <w:rsid w:val="00663B01"/>
    <w:rPr>
      <w:sz w:val="22"/>
      <w:lang w:val="en-GB" w:bidi="ar-SA"/>
    </w:rPr>
  </w:style>
  <w:style w:type="character" w:customStyle="1" w:styleId="shorttext1">
    <w:name w:val="short_text1"/>
    <w:basedOn w:val="DefaultParagraphFont"/>
    <w:uiPriority w:val="99"/>
    <w:rsid w:val="00663B01"/>
    <w:rPr>
      <w:sz w:val="29"/>
      <w:szCs w:val="29"/>
    </w:rPr>
  </w:style>
  <w:style w:type="character" w:customStyle="1" w:styleId="shorttext">
    <w:name w:val="short_text"/>
    <w:basedOn w:val="DefaultParagraphFont"/>
    <w:uiPriority w:val="99"/>
    <w:rsid w:val="00663B01"/>
  </w:style>
  <w:style w:type="character" w:customStyle="1" w:styleId="gt-icon-text1">
    <w:name w:val="gt-icon-text1"/>
    <w:basedOn w:val="DefaultParagraphFont"/>
    <w:uiPriority w:val="99"/>
    <w:rsid w:val="00663B01"/>
    <w:rPr>
      <w:rFonts w:cs="Times New Roman"/>
    </w:rPr>
  </w:style>
  <w:style w:type="character" w:customStyle="1" w:styleId="longtext">
    <w:name w:val="long_text"/>
    <w:basedOn w:val="DefaultParagraphFont"/>
    <w:uiPriority w:val="99"/>
    <w:rsid w:val="00663B01"/>
    <w:rPr>
      <w:rFonts w:cs="Times New Roman"/>
    </w:rPr>
  </w:style>
  <w:style w:type="character" w:customStyle="1" w:styleId="CharChar22">
    <w:name w:val="Char Char22"/>
    <w:basedOn w:val="DefaultParagraphFont"/>
    <w:rsid w:val="00663B01"/>
    <w:rPr>
      <w:rFonts w:ascii="Arial" w:eastAsia="Times New Roman" w:hAnsi="Arial" w:cs="Times New Roman"/>
      <w:b/>
      <w:bCs/>
      <w:sz w:val="18"/>
      <w:szCs w:val="18"/>
      <w:u w:val="single"/>
      <w:shd w:val="solid" w:color="FFFFFF" w:fill="FFFFFF"/>
      <w:lang w:val="en-US" w:eastAsia="en-US"/>
    </w:rPr>
  </w:style>
  <w:style w:type="character" w:customStyle="1" w:styleId="CharChar21">
    <w:name w:val="Char Char21"/>
    <w:basedOn w:val="DefaultParagraphFont"/>
    <w:rsid w:val="00663B01"/>
    <w:rPr>
      <w:rFonts w:ascii="Arial" w:eastAsia="Times New Roman" w:hAnsi="Arial" w:cs="Times New Roman"/>
      <w:b/>
      <w:bCs/>
      <w:sz w:val="18"/>
      <w:szCs w:val="18"/>
    </w:rPr>
  </w:style>
  <w:style w:type="character" w:customStyle="1" w:styleId="CharChar20">
    <w:name w:val="Char Char20"/>
    <w:basedOn w:val="DefaultParagraphFont"/>
    <w:rsid w:val="00663B01"/>
    <w:rPr>
      <w:rFonts w:ascii="Arial" w:eastAsia="Times New Roman" w:hAnsi="Arial" w:cs="Times New Roman"/>
      <w:i/>
      <w:iCs/>
      <w:sz w:val="18"/>
      <w:szCs w:val="18"/>
    </w:rPr>
  </w:style>
  <w:style w:type="character" w:customStyle="1" w:styleId="atn">
    <w:name w:val="atn"/>
    <w:basedOn w:val="DefaultParagraphFont"/>
    <w:rsid w:val="00663B01"/>
  </w:style>
  <w:style w:type="character" w:customStyle="1" w:styleId="st1">
    <w:name w:val="st1"/>
    <w:basedOn w:val="DefaultParagraphFont"/>
    <w:rsid w:val="00663B01"/>
  </w:style>
  <w:style w:type="character" w:customStyle="1" w:styleId="alt-edited1">
    <w:name w:val="alt-edited1"/>
    <w:basedOn w:val="DefaultParagraphFont"/>
    <w:rsid w:val="00663B01"/>
    <w:rPr>
      <w:color w:val="4D90F0"/>
    </w:rPr>
  </w:style>
  <w:style w:type="table" w:customStyle="1" w:styleId="TableGridLight1">
    <w:name w:val="Table Grid Light1"/>
    <w:basedOn w:val="TableNormal"/>
    <w:uiPriority w:val="40"/>
    <w:rsid w:val="00663B01"/>
    <w:rPr>
      <w:rFonts w:ascii="Calibri" w:eastAsia="Calibri" w:hAnsi="Calibri" w:cs="Cordia New"/>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663B01"/>
    <w:rPr>
      <w:rFonts w:ascii="Calibri" w:eastAsia="Calibri" w:hAnsi="Calibri" w:cs="Cordia New"/>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apple-converted-space">
    <w:name w:val="apple-converted-space"/>
    <w:basedOn w:val="DefaultParagraphFont"/>
    <w:rsid w:val="00663B01"/>
  </w:style>
  <w:style w:type="paragraph" w:customStyle="1" w:styleId="Pa47">
    <w:name w:val="Pa47"/>
    <w:basedOn w:val="Normal"/>
    <w:next w:val="Normal"/>
    <w:uiPriority w:val="99"/>
    <w:rsid w:val="00663B01"/>
    <w:pPr>
      <w:autoSpaceDE w:val="0"/>
      <w:autoSpaceDN w:val="0"/>
      <w:adjustRightInd w:val="0"/>
      <w:spacing w:line="141" w:lineRule="atLeast"/>
      <w:jc w:val="left"/>
    </w:pPr>
    <w:rPr>
      <w:rFonts w:ascii="Univers LT Std 45 Light" w:eastAsia="Times New Roman" w:hAnsi="Univers LT Std 45 Light"/>
      <w:sz w:val="24"/>
      <w:szCs w:val="24"/>
    </w:rPr>
  </w:style>
  <w:style w:type="character" w:customStyle="1" w:styleId="UnresolvedMention1">
    <w:name w:val="Unresolved Mention1"/>
    <w:basedOn w:val="DefaultParagraphFont"/>
    <w:uiPriority w:val="99"/>
    <w:semiHidden/>
    <w:unhideWhenUsed/>
    <w:rsid w:val="00663B01"/>
    <w:rPr>
      <w:color w:val="605E5C"/>
      <w:shd w:val="clear" w:color="auto" w:fill="E1DFDD"/>
    </w:rPr>
  </w:style>
  <w:style w:type="character" w:customStyle="1" w:styleId="blockChar">
    <w:name w:val="block Char"/>
    <w:aliases w:val="b Char"/>
    <w:link w:val="block"/>
    <w:locked/>
    <w:rsid w:val="00663B01"/>
    <w:rPr>
      <w:rFonts w:ascii="Times New Roman" w:eastAsia="PMingLiU" w:hAnsi="Times New Roman"/>
      <w:sz w:val="22"/>
      <w:lang w:val="en-GB" w:bidi="ar-SA"/>
    </w:rPr>
  </w:style>
  <w:style w:type="character" w:customStyle="1" w:styleId="eop">
    <w:name w:val="eop"/>
    <w:basedOn w:val="DefaultParagraphFont"/>
    <w:rsid w:val="00663B01"/>
  </w:style>
  <w:style w:type="paragraph" w:customStyle="1" w:styleId="paragraph">
    <w:name w:val="paragraph"/>
    <w:basedOn w:val="Normal"/>
    <w:rsid w:val="00663B01"/>
    <w:pPr>
      <w:spacing w:before="100" w:beforeAutospacing="1" w:after="100" w:afterAutospacing="1"/>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663B01"/>
  </w:style>
  <w:style w:type="character" w:customStyle="1" w:styleId="scxw127228917">
    <w:name w:val="scxw127228917"/>
    <w:basedOn w:val="DefaultParagraphFont"/>
    <w:rsid w:val="00663B01"/>
  </w:style>
  <w:style w:type="table" w:customStyle="1" w:styleId="TableGrid21">
    <w:name w:val="Table Grid21"/>
    <w:basedOn w:val="TableNormal"/>
    <w:next w:val="TableGrid"/>
    <w:uiPriority w:val="3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663B01"/>
    <w:pPr>
      <w:autoSpaceDE w:val="0"/>
      <w:autoSpaceDN w:val="0"/>
    </w:pPr>
    <w:rPr>
      <w:rFonts w:ascii="Times New Roman" w:hAnsi="Times New Roman"/>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9C0C1A"/>
  </w:style>
  <w:style w:type="table" w:styleId="PlainTable4">
    <w:name w:val="Plain Table 4"/>
    <w:basedOn w:val="TableNormal"/>
    <w:uiPriority w:val="44"/>
    <w:rsid w:val="002E0AA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2150">
      <w:bodyDiv w:val="1"/>
      <w:marLeft w:val="0"/>
      <w:marRight w:val="0"/>
      <w:marTop w:val="0"/>
      <w:marBottom w:val="0"/>
      <w:divBdr>
        <w:top w:val="none" w:sz="0" w:space="0" w:color="auto"/>
        <w:left w:val="none" w:sz="0" w:space="0" w:color="auto"/>
        <w:bottom w:val="none" w:sz="0" w:space="0" w:color="auto"/>
        <w:right w:val="none" w:sz="0" w:space="0" w:color="auto"/>
      </w:divBdr>
    </w:div>
    <w:div w:id="34234074">
      <w:bodyDiv w:val="1"/>
      <w:marLeft w:val="0"/>
      <w:marRight w:val="0"/>
      <w:marTop w:val="0"/>
      <w:marBottom w:val="0"/>
      <w:divBdr>
        <w:top w:val="none" w:sz="0" w:space="0" w:color="auto"/>
        <w:left w:val="none" w:sz="0" w:space="0" w:color="auto"/>
        <w:bottom w:val="none" w:sz="0" w:space="0" w:color="auto"/>
        <w:right w:val="none" w:sz="0" w:space="0" w:color="auto"/>
      </w:divBdr>
    </w:div>
    <w:div w:id="35014415">
      <w:bodyDiv w:val="1"/>
      <w:marLeft w:val="0"/>
      <w:marRight w:val="0"/>
      <w:marTop w:val="0"/>
      <w:marBottom w:val="0"/>
      <w:divBdr>
        <w:top w:val="none" w:sz="0" w:space="0" w:color="auto"/>
        <w:left w:val="none" w:sz="0" w:space="0" w:color="auto"/>
        <w:bottom w:val="none" w:sz="0" w:space="0" w:color="auto"/>
        <w:right w:val="none" w:sz="0" w:space="0" w:color="auto"/>
      </w:divBdr>
    </w:div>
    <w:div w:id="39280542">
      <w:bodyDiv w:val="1"/>
      <w:marLeft w:val="0"/>
      <w:marRight w:val="0"/>
      <w:marTop w:val="0"/>
      <w:marBottom w:val="0"/>
      <w:divBdr>
        <w:top w:val="none" w:sz="0" w:space="0" w:color="auto"/>
        <w:left w:val="none" w:sz="0" w:space="0" w:color="auto"/>
        <w:bottom w:val="none" w:sz="0" w:space="0" w:color="auto"/>
        <w:right w:val="none" w:sz="0" w:space="0" w:color="auto"/>
      </w:divBdr>
    </w:div>
    <w:div w:id="66651309">
      <w:bodyDiv w:val="1"/>
      <w:marLeft w:val="0"/>
      <w:marRight w:val="0"/>
      <w:marTop w:val="0"/>
      <w:marBottom w:val="0"/>
      <w:divBdr>
        <w:top w:val="none" w:sz="0" w:space="0" w:color="auto"/>
        <w:left w:val="none" w:sz="0" w:space="0" w:color="auto"/>
        <w:bottom w:val="none" w:sz="0" w:space="0" w:color="auto"/>
        <w:right w:val="none" w:sz="0" w:space="0" w:color="auto"/>
      </w:divBdr>
    </w:div>
    <w:div w:id="69887987">
      <w:bodyDiv w:val="1"/>
      <w:marLeft w:val="0"/>
      <w:marRight w:val="0"/>
      <w:marTop w:val="0"/>
      <w:marBottom w:val="0"/>
      <w:divBdr>
        <w:top w:val="none" w:sz="0" w:space="0" w:color="auto"/>
        <w:left w:val="none" w:sz="0" w:space="0" w:color="auto"/>
        <w:bottom w:val="none" w:sz="0" w:space="0" w:color="auto"/>
        <w:right w:val="none" w:sz="0" w:space="0" w:color="auto"/>
      </w:divBdr>
    </w:div>
    <w:div w:id="70011290">
      <w:bodyDiv w:val="1"/>
      <w:marLeft w:val="0"/>
      <w:marRight w:val="0"/>
      <w:marTop w:val="0"/>
      <w:marBottom w:val="0"/>
      <w:divBdr>
        <w:top w:val="none" w:sz="0" w:space="0" w:color="auto"/>
        <w:left w:val="none" w:sz="0" w:space="0" w:color="auto"/>
        <w:bottom w:val="none" w:sz="0" w:space="0" w:color="auto"/>
        <w:right w:val="none" w:sz="0" w:space="0" w:color="auto"/>
      </w:divBdr>
    </w:div>
    <w:div w:id="72170982">
      <w:bodyDiv w:val="1"/>
      <w:marLeft w:val="0"/>
      <w:marRight w:val="0"/>
      <w:marTop w:val="0"/>
      <w:marBottom w:val="0"/>
      <w:divBdr>
        <w:top w:val="none" w:sz="0" w:space="0" w:color="auto"/>
        <w:left w:val="none" w:sz="0" w:space="0" w:color="auto"/>
        <w:bottom w:val="none" w:sz="0" w:space="0" w:color="auto"/>
        <w:right w:val="none" w:sz="0" w:space="0" w:color="auto"/>
      </w:divBdr>
    </w:div>
    <w:div w:id="78526777">
      <w:bodyDiv w:val="1"/>
      <w:marLeft w:val="0"/>
      <w:marRight w:val="0"/>
      <w:marTop w:val="0"/>
      <w:marBottom w:val="0"/>
      <w:divBdr>
        <w:top w:val="none" w:sz="0" w:space="0" w:color="auto"/>
        <w:left w:val="none" w:sz="0" w:space="0" w:color="auto"/>
        <w:bottom w:val="none" w:sz="0" w:space="0" w:color="auto"/>
        <w:right w:val="none" w:sz="0" w:space="0" w:color="auto"/>
      </w:divBdr>
    </w:div>
    <w:div w:id="85080753">
      <w:bodyDiv w:val="1"/>
      <w:marLeft w:val="0"/>
      <w:marRight w:val="0"/>
      <w:marTop w:val="0"/>
      <w:marBottom w:val="0"/>
      <w:divBdr>
        <w:top w:val="none" w:sz="0" w:space="0" w:color="auto"/>
        <w:left w:val="none" w:sz="0" w:space="0" w:color="auto"/>
        <w:bottom w:val="none" w:sz="0" w:space="0" w:color="auto"/>
        <w:right w:val="none" w:sz="0" w:space="0" w:color="auto"/>
      </w:divBdr>
    </w:div>
    <w:div w:id="87429305">
      <w:bodyDiv w:val="1"/>
      <w:marLeft w:val="0"/>
      <w:marRight w:val="0"/>
      <w:marTop w:val="0"/>
      <w:marBottom w:val="0"/>
      <w:divBdr>
        <w:top w:val="none" w:sz="0" w:space="0" w:color="auto"/>
        <w:left w:val="none" w:sz="0" w:space="0" w:color="auto"/>
        <w:bottom w:val="none" w:sz="0" w:space="0" w:color="auto"/>
        <w:right w:val="none" w:sz="0" w:space="0" w:color="auto"/>
      </w:divBdr>
    </w:div>
    <w:div w:id="89471560">
      <w:bodyDiv w:val="1"/>
      <w:marLeft w:val="0"/>
      <w:marRight w:val="0"/>
      <w:marTop w:val="0"/>
      <w:marBottom w:val="0"/>
      <w:divBdr>
        <w:top w:val="none" w:sz="0" w:space="0" w:color="auto"/>
        <w:left w:val="none" w:sz="0" w:space="0" w:color="auto"/>
        <w:bottom w:val="none" w:sz="0" w:space="0" w:color="auto"/>
        <w:right w:val="none" w:sz="0" w:space="0" w:color="auto"/>
      </w:divBdr>
    </w:div>
    <w:div w:id="94863091">
      <w:bodyDiv w:val="1"/>
      <w:marLeft w:val="0"/>
      <w:marRight w:val="0"/>
      <w:marTop w:val="0"/>
      <w:marBottom w:val="0"/>
      <w:divBdr>
        <w:top w:val="none" w:sz="0" w:space="0" w:color="auto"/>
        <w:left w:val="none" w:sz="0" w:space="0" w:color="auto"/>
        <w:bottom w:val="none" w:sz="0" w:space="0" w:color="auto"/>
        <w:right w:val="none" w:sz="0" w:space="0" w:color="auto"/>
      </w:divBdr>
    </w:div>
    <w:div w:id="99106090">
      <w:bodyDiv w:val="1"/>
      <w:marLeft w:val="0"/>
      <w:marRight w:val="0"/>
      <w:marTop w:val="0"/>
      <w:marBottom w:val="0"/>
      <w:divBdr>
        <w:top w:val="none" w:sz="0" w:space="0" w:color="auto"/>
        <w:left w:val="none" w:sz="0" w:space="0" w:color="auto"/>
        <w:bottom w:val="none" w:sz="0" w:space="0" w:color="auto"/>
        <w:right w:val="none" w:sz="0" w:space="0" w:color="auto"/>
      </w:divBdr>
    </w:div>
    <w:div w:id="109059575">
      <w:bodyDiv w:val="1"/>
      <w:marLeft w:val="0"/>
      <w:marRight w:val="0"/>
      <w:marTop w:val="0"/>
      <w:marBottom w:val="0"/>
      <w:divBdr>
        <w:top w:val="none" w:sz="0" w:space="0" w:color="auto"/>
        <w:left w:val="none" w:sz="0" w:space="0" w:color="auto"/>
        <w:bottom w:val="none" w:sz="0" w:space="0" w:color="auto"/>
        <w:right w:val="none" w:sz="0" w:space="0" w:color="auto"/>
      </w:divBdr>
    </w:div>
    <w:div w:id="112602936">
      <w:bodyDiv w:val="1"/>
      <w:marLeft w:val="0"/>
      <w:marRight w:val="0"/>
      <w:marTop w:val="0"/>
      <w:marBottom w:val="0"/>
      <w:divBdr>
        <w:top w:val="none" w:sz="0" w:space="0" w:color="auto"/>
        <w:left w:val="none" w:sz="0" w:space="0" w:color="auto"/>
        <w:bottom w:val="none" w:sz="0" w:space="0" w:color="auto"/>
        <w:right w:val="none" w:sz="0" w:space="0" w:color="auto"/>
      </w:divBdr>
    </w:div>
    <w:div w:id="112939823">
      <w:bodyDiv w:val="1"/>
      <w:marLeft w:val="0"/>
      <w:marRight w:val="0"/>
      <w:marTop w:val="0"/>
      <w:marBottom w:val="0"/>
      <w:divBdr>
        <w:top w:val="none" w:sz="0" w:space="0" w:color="auto"/>
        <w:left w:val="none" w:sz="0" w:space="0" w:color="auto"/>
        <w:bottom w:val="none" w:sz="0" w:space="0" w:color="auto"/>
        <w:right w:val="none" w:sz="0" w:space="0" w:color="auto"/>
      </w:divBdr>
    </w:div>
    <w:div w:id="116876359">
      <w:bodyDiv w:val="1"/>
      <w:marLeft w:val="0"/>
      <w:marRight w:val="0"/>
      <w:marTop w:val="0"/>
      <w:marBottom w:val="0"/>
      <w:divBdr>
        <w:top w:val="none" w:sz="0" w:space="0" w:color="auto"/>
        <w:left w:val="none" w:sz="0" w:space="0" w:color="auto"/>
        <w:bottom w:val="none" w:sz="0" w:space="0" w:color="auto"/>
        <w:right w:val="none" w:sz="0" w:space="0" w:color="auto"/>
      </w:divBdr>
    </w:div>
    <w:div w:id="120390667">
      <w:bodyDiv w:val="1"/>
      <w:marLeft w:val="0"/>
      <w:marRight w:val="0"/>
      <w:marTop w:val="0"/>
      <w:marBottom w:val="0"/>
      <w:divBdr>
        <w:top w:val="none" w:sz="0" w:space="0" w:color="auto"/>
        <w:left w:val="none" w:sz="0" w:space="0" w:color="auto"/>
        <w:bottom w:val="none" w:sz="0" w:space="0" w:color="auto"/>
        <w:right w:val="none" w:sz="0" w:space="0" w:color="auto"/>
      </w:divBdr>
    </w:div>
    <w:div w:id="125200261">
      <w:bodyDiv w:val="1"/>
      <w:marLeft w:val="0"/>
      <w:marRight w:val="0"/>
      <w:marTop w:val="0"/>
      <w:marBottom w:val="0"/>
      <w:divBdr>
        <w:top w:val="none" w:sz="0" w:space="0" w:color="auto"/>
        <w:left w:val="none" w:sz="0" w:space="0" w:color="auto"/>
        <w:bottom w:val="none" w:sz="0" w:space="0" w:color="auto"/>
        <w:right w:val="none" w:sz="0" w:space="0" w:color="auto"/>
      </w:divBdr>
    </w:div>
    <w:div w:id="132255021">
      <w:bodyDiv w:val="1"/>
      <w:marLeft w:val="0"/>
      <w:marRight w:val="0"/>
      <w:marTop w:val="0"/>
      <w:marBottom w:val="0"/>
      <w:divBdr>
        <w:top w:val="none" w:sz="0" w:space="0" w:color="auto"/>
        <w:left w:val="none" w:sz="0" w:space="0" w:color="auto"/>
        <w:bottom w:val="none" w:sz="0" w:space="0" w:color="auto"/>
        <w:right w:val="none" w:sz="0" w:space="0" w:color="auto"/>
      </w:divBdr>
    </w:div>
    <w:div w:id="139930440">
      <w:bodyDiv w:val="1"/>
      <w:marLeft w:val="0"/>
      <w:marRight w:val="0"/>
      <w:marTop w:val="0"/>
      <w:marBottom w:val="0"/>
      <w:divBdr>
        <w:top w:val="none" w:sz="0" w:space="0" w:color="auto"/>
        <w:left w:val="none" w:sz="0" w:space="0" w:color="auto"/>
        <w:bottom w:val="none" w:sz="0" w:space="0" w:color="auto"/>
        <w:right w:val="none" w:sz="0" w:space="0" w:color="auto"/>
      </w:divBdr>
    </w:div>
    <w:div w:id="144250105">
      <w:bodyDiv w:val="1"/>
      <w:marLeft w:val="0"/>
      <w:marRight w:val="0"/>
      <w:marTop w:val="0"/>
      <w:marBottom w:val="0"/>
      <w:divBdr>
        <w:top w:val="none" w:sz="0" w:space="0" w:color="auto"/>
        <w:left w:val="none" w:sz="0" w:space="0" w:color="auto"/>
        <w:bottom w:val="none" w:sz="0" w:space="0" w:color="auto"/>
        <w:right w:val="none" w:sz="0" w:space="0" w:color="auto"/>
      </w:divBdr>
    </w:div>
    <w:div w:id="146215654">
      <w:bodyDiv w:val="1"/>
      <w:marLeft w:val="0"/>
      <w:marRight w:val="0"/>
      <w:marTop w:val="0"/>
      <w:marBottom w:val="0"/>
      <w:divBdr>
        <w:top w:val="none" w:sz="0" w:space="0" w:color="auto"/>
        <w:left w:val="none" w:sz="0" w:space="0" w:color="auto"/>
        <w:bottom w:val="none" w:sz="0" w:space="0" w:color="auto"/>
        <w:right w:val="none" w:sz="0" w:space="0" w:color="auto"/>
      </w:divBdr>
    </w:div>
    <w:div w:id="147402943">
      <w:bodyDiv w:val="1"/>
      <w:marLeft w:val="0"/>
      <w:marRight w:val="0"/>
      <w:marTop w:val="0"/>
      <w:marBottom w:val="0"/>
      <w:divBdr>
        <w:top w:val="none" w:sz="0" w:space="0" w:color="auto"/>
        <w:left w:val="none" w:sz="0" w:space="0" w:color="auto"/>
        <w:bottom w:val="none" w:sz="0" w:space="0" w:color="auto"/>
        <w:right w:val="none" w:sz="0" w:space="0" w:color="auto"/>
      </w:divBdr>
    </w:div>
    <w:div w:id="151987031">
      <w:bodyDiv w:val="1"/>
      <w:marLeft w:val="0"/>
      <w:marRight w:val="0"/>
      <w:marTop w:val="0"/>
      <w:marBottom w:val="0"/>
      <w:divBdr>
        <w:top w:val="none" w:sz="0" w:space="0" w:color="auto"/>
        <w:left w:val="none" w:sz="0" w:space="0" w:color="auto"/>
        <w:bottom w:val="none" w:sz="0" w:space="0" w:color="auto"/>
        <w:right w:val="none" w:sz="0" w:space="0" w:color="auto"/>
      </w:divBdr>
    </w:div>
    <w:div w:id="155532104">
      <w:bodyDiv w:val="1"/>
      <w:marLeft w:val="0"/>
      <w:marRight w:val="0"/>
      <w:marTop w:val="0"/>
      <w:marBottom w:val="0"/>
      <w:divBdr>
        <w:top w:val="none" w:sz="0" w:space="0" w:color="auto"/>
        <w:left w:val="none" w:sz="0" w:space="0" w:color="auto"/>
        <w:bottom w:val="none" w:sz="0" w:space="0" w:color="auto"/>
        <w:right w:val="none" w:sz="0" w:space="0" w:color="auto"/>
      </w:divBdr>
    </w:div>
    <w:div w:id="159011034">
      <w:bodyDiv w:val="1"/>
      <w:marLeft w:val="0"/>
      <w:marRight w:val="0"/>
      <w:marTop w:val="0"/>
      <w:marBottom w:val="0"/>
      <w:divBdr>
        <w:top w:val="none" w:sz="0" w:space="0" w:color="auto"/>
        <w:left w:val="none" w:sz="0" w:space="0" w:color="auto"/>
        <w:bottom w:val="none" w:sz="0" w:space="0" w:color="auto"/>
        <w:right w:val="none" w:sz="0" w:space="0" w:color="auto"/>
      </w:divBdr>
    </w:div>
    <w:div w:id="166361135">
      <w:bodyDiv w:val="1"/>
      <w:marLeft w:val="0"/>
      <w:marRight w:val="0"/>
      <w:marTop w:val="0"/>
      <w:marBottom w:val="0"/>
      <w:divBdr>
        <w:top w:val="none" w:sz="0" w:space="0" w:color="auto"/>
        <w:left w:val="none" w:sz="0" w:space="0" w:color="auto"/>
        <w:bottom w:val="none" w:sz="0" w:space="0" w:color="auto"/>
        <w:right w:val="none" w:sz="0" w:space="0" w:color="auto"/>
      </w:divBdr>
    </w:div>
    <w:div w:id="167643179">
      <w:bodyDiv w:val="1"/>
      <w:marLeft w:val="0"/>
      <w:marRight w:val="0"/>
      <w:marTop w:val="0"/>
      <w:marBottom w:val="0"/>
      <w:divBdr>
        <w:top w:val="none" w:sz="0" w:space="0" w:color="auto"/>
        <w:left w:val="none" w:sz="0" w:space="0" w:color="auto"/>
        <w:bottom w:val="none" w:sz="0" w:space="0" w:color="auto"/>
        <w:right w:val="none" w:sz="0" w:space="0" w:color="auto"/>
      </w:divBdr>
    </w:div>
    <w:div w:id="185220218">
      <w:bodyDiv w:val="1"/>
      <w:marLeft w:val="0"/>
      <w:marRight w:val="0"/>
      <w:marTop w:val="0"/>
      <w:marBottom w:val="0"/>
      <w:divBdr>
        <w:top w:val="none" w:sz="0" w:space="0" w:color="auto"/>
        <w:left w:val="none" w:sz="0" w:space="0" w:color="auto"/>
        <w:bottom w:val="none" w:sz="0" w:space="0" w:color="auto"/>
        <w:right w:val="none" w:sz="0" w:space="0" w:color="auto"/>
      </w:divBdr>
    </w:div>
    <w:div w:id="186675998">
      <w:bodyDiv w:val="1"/>
      <w:marLeft w:val="0"/>
      <w:marRight w:val="0"/>
      <w:marTop w:val="0"/>
      <w:marBottom w:val="0"/>
      <w:divBdr>
        <w:top w:val="none" w:sz="0" w:space="0" w:color="auto"/>
        <w:left w:val="none" w:sz="0" w:space="0" w:color="auto"/>
        <w:bottom w:val="none" w:sz="0" w:space="0" w:color="auto"/>
        <w:right w:val="none" w:sz="0" w:space="0" w:color="auto"/>
      </w:divBdr>
    </w:div>
    <w:div w:id="192378790">
      <w:bodyDiv w:val="1"/>
      <w:marLeft w:val="0"/>
      <w:marRight w:val="0"/>
      <w:marTop w:val="0"/>
      <w:marBottom w:val="0"/>
      <w:divBdr>
        <w:top w:val="none" w:sz="0" w:space="0" w:color="auto"/>
        <w:left w:val="none" w:sz="0" w:space="0" w:color="auto"/>
        <w:bottom w:val="none" w:sz="0" w:space="0" w:color="auto"/>
        <w:right w:val="none" w:sz="0" w:space="0" w:color="auto"/>
      </w:divBdr>
    </w:div>
    <w:div w:id="203717490">
      <w:bodyDiv w:val="1"/>
      <w:marLeft w:val="0"/>
      <w:marRight w:val="0"/>
      <w:marTop w:val="0"/>
      <w:marBottom w:val="0"/>
      <w:divBdr>
        <w:top w:val="none" w:sz="0" w:space="0" w:color="auto"/>
        <w:left w:val="none" w:sz="0" w:space="0" w:color="auto"/>
        <w:bottom w:val="none" w:sz="0" w:space="0" w:color="auto"/>
        <w:right w:val="none" w:sz="0" w:space="0" w:color="auto"/>
      </w:divBdr>
    </w:div>
    <w:div w:id="208610538">
      <w:bodyDiv w:val="1"/>
      <w:marLeft w:val="0"/>
      <w:marRight w:val="0"/>
      <w:marTop w:val="0"/>
      <w:marBottom w:val="0"/>
      <w:divBdr>
        <w:top w:val="none" w:sz="0" w:space="0" w:color="auto"/>
        <w:left w:val="none" w:sz="0" w:space="0" w:color="auto"/>
        <w:bottom w:val="none" w:sz="0" w:space="0" w:color="auto"/>
        <w:right w:val="none" w:sz="0" w:space="0" w:color="auto"/>
      </w:divBdr>
    </w:div>
    <w:div w:id="208693345">
      <w:bodyDiv w:val="1"/>
      <w:marLeft w:val="0"/>
      <w:marRight w:val="0"/>
      <w:marTop w:val="0"/>
      <w:marBottom w:val="0"/>
      <w:divBdr>
        <w:top w:val="none" w:sz="0" w:space="0" w:color="auto"/>
        <w:left w:val="none" w:sz="0" w:space="0" w:color="auto"/>
        <w:bottom w:val="none" w:sz="0" w:space="0" w:color="auto"/>
        <w:right w:val="none" w:sz="0" w:space="0" w:color="auto"/>
      </w:divBdr>
    </w:div>
    <w:div w:id="210194230">
      <w:bodyDiv w:val="1"/>
      <w:marLeft w:val="0"/>
      <w:marRight w:val="0"/>
      <w:marTop w:val="0"/>
      <w:marBottom w:val="0"/>
      <w:divBdr>
        <w:top w:val="none" w:sz="0" w:space="0" w:color="auto"/>
        <w:left w:val="none" w:sz="0" w:space="0" w:color="auto"/>
        <w:bottom w:val="none" w:sz="0" w:space="0" w:color="auto"/>
        <w:right w:val="none" w:sz="0" w:space="0" w:color="auto"/>
      </w:divBdr>
    </w:div>
    <w:div w:id="212082144">
      <w:bodyDiv w:val="1"/>
      <w:marLeft w:val="0"/>
      <w:marRight w:val="0"/>
      <w:marTop w:val="0"/>
      <w:marBottom w:val="0"/>
      <w:divBdr>
        <w:top w:val="none" w:sz="0" w:space="0" w:color="auto"/>
        <w:left w:val="none" w:sz="0" w:space="0" w:color="auto"/>
        <w:bottom w:val="none" w:sz="0" w:space="0" w:color="auto"/>
        <w:right w:val="none" w:sz="0" w:space="0" w:color="auto"/>
      </w:divBdr>
    </w:div>
    <w:div w:id="219101811">
      <w:bodyDiv w:val="1"/>
      <w:marLeft w:val="0"/>
      <w:marRight w:val="0"/>
      <w:marTop w:val="0"/>
      <w:marBottom w:val="0"/>
      <w:divBdr>
        <w:top w:val="none" w:sz="0" w:space="0" w:color="auto"/>
        <w:left w:val="none" w:sz="0" w:space="0" w:color="auto"/>
        <w:bottom w:val="none" w:sz="0" w:space="0" w:color="auto"/>
        <w:right w:val="none" w:sz="0" w:space="0" w:color="auto"/>
      </w:divBdr>
    </w:div>
    <w:div w:id="222643301">
      <w:bodyDiv w:val="1"/>
      <w:marLeft w:val="0"/>
      <w:marRight w:val="0"/>
      <w:marTop w:val="0"/>
      <w:marBottom w:val="0"/>
      <w:divBdr>
        <w:top w:val="none" w:sz="0" w:space="0" w:color="auto"/>
        <w:left w:val="none" w:sz="0" w:space="0" w:color="auto"/>
        <w:bottom w:val="none" w:sz="0" w:space="0" w:color="auto"/>
        <w:right w:val="none" w:sz="0" w:space="0" w:color="auto"/>
      </w:divBdr>
    </w:div>
    <w:div w:id="226233193">
      <w:bodyDiv w:val="1"/>
      <w:marLeft w:val="0"/>
      <w:marRight w:val="0"/>
      <w:marTop w:val="0"/>
      <w:marBottom w:val="0"/>
      <w:divBdr>
        <w:top w:val="none" w:sz="0" w:space="0" w:color="auto"/>
        <w:left w:val="none" w:sz="0" w:space="0" w:color="auto"/>
        <w:bottom w:val="none" w:sz="0" w:space="0" w:color="auto"/>
        <w:right w:val="none" w:sz="0" w:space="0" w:color="auto"/>
      </w:divBdr>
    </w:div>
    <w:div w:id="229311281">
      <w:bodyDiv w:val="1"/>
      <w:marLeft w:val="0"/>
      <w:marRight w:val="0"/>
      <w:marTop w:val="0"/>
      <w:marBottom w:val="0"/>
      <w:divBdr>
        <w:top w:val="none" w:sz="0" w:space="0" w:color="auto"/>
        <w:left w:val="none" w:sz="0" w:space="0" w:color="auto"/>
        <w:bottom w:val="none" w:sz="0" w:space="0" w:color="auto"/>
        <w:right w:val="none" w:sz="0" w:space="0" w:color="auto"/>
      </w:divBdr>
    </w:div>
    <w:div w:id="229735491">
      <w:bodyDiv w:val="1"/>
      <w:marLeft w:val="0"/>
      <w:marRight w:val="0"/>
      <w:marTop w:val="0"/>
      <w:marBottom w:val="0"/>
      <w:divBdr>
        <w:top w:val="none" w:sz="0" w:space="0" w:color="auto"/>
        <w:left w:val="none" w:sz="0" w:space="0" w:color="auto"/>
        <w:bottom w:val="none" w:sz="0" w:space="0" w:color="auto"/>
        <w:right w:val="none" w:sz="0" w:space="0" w:color="auto"/>
      </w:divBdr>
    </w:div>
    <w:div w:id="231820434">
      <w:bodyDiv w:val="1"/>
      <w:marLeft w:val="0"/>
      <w:marRight w:val="0"/>
      <w:marTop w:val="0"/>
      <w:marBottom w:val="0"/>
      <w:divBdr>
        <w:top w:val="none" w:sz="0" w:space="0" w:color="auto"/>
        <w:left w:val="none" w:sz="0" w:space="0" w:color="auto"/>
        <w:bottom w:val="none" w:sz="0" w:space="0" w:color="auto"/>
        <w:right w:val="none" w:sz="0" w:space="0" w:color="auto"/>
      </w:divBdr>
    </w:div>
    <w:div w:id="241912918">
      <w:bodyDiv w:val="1"/>
      <w:marLeft w:val="0"/>
      <w:marRight w:val="0"/>
      <w:marTop w:val="0"/>
      <w:marBottom w:val="0"/>
      <w:divBdr>
        <w:top w:val="none" w:sz="0" w:space="0" w:color="auto"/>
        <w:left w:val="none" w:sz="0" w:space="0" w:color="auto"/>
        <w:bottom w:val="none" w:sz="0" w:space="0" w:color="auto"/>
        <w:right w:val="none" w:sz="0" w:space="0" w:color="auto"/>
      </w:divBdr>
    </w:div>
    <w:div w:id="244992915">
      <w:bodyDiv w:val="1"/>
      <w:marLeft w:val="0"/>
      <w:marRight w:val="0"/>
      <w:marTop w:val="0"/>
      <w:marBottom w:val="0"/>
      <w:divBdr>
        <w:top w:val="none" w:sz="0" w:space="0" w:color="auto"/>
        <w:left w:val="none" w:sz="0" w:space="0" w:color="auto"/>
        <w:bottom w:val="none" w:sz="0" w:space="0" w:color="auto"/>
        <w:right w:val="none" w:sz="0" w:space="0" w:color="auto"/>
      </w:divBdr>
    </w:div>
    <w:div w:id="260989423">
      <w:bodyDiv w:val="1"/>
      <w:marLeft w:val="0"/>
      <w:marRight w:val="0"/>
      <w:marTop w:val="0"/>
      <w:marBottom w:val="0"/>
      <w:divBdr>
        <w:top w:val="none" w:sz="0" w:space="0" w:color="auto"/>
        <w:left w:val="none" w:sz="0" w:space="0" w:color="auto"/>
        <w:bottom w:val="none" w:sz="0" w:space="0" w:color="auto"/>
        <w:right w:val="none" w:sz="0" w:space="0" w:color="auto"/>
      </w:divBdr>
    </w:div>
    <w:div w:id="269169009">
      <w:bodyDiv w:val="1"/>
      <w:marLeft w:val="0"/>
      <w:marRight w:val="0"/>
      <w:marTop w:val="0"/>
      <w:marBottom w:val="0"/>
      <w:divBdr>
        <w:top w:val="none" w:sz="0" w:space="0" w:color="auto"/>
        <w:left w:val="none" w:sz="0" w:space="0" w:color="auto"/>
        <w:bottom w:val="none" w:sz="0" w:space="0" w:color="auto"/>
        <w:right w:val="none" w:sz="0" w:space="0" w:color="auto"/>
      </w:divBdr>
    </w:div>
    <w:div w:id="273441191">
      <w:bodyDiv w:val="1"/>
      <w:marLeft w:val="0"/>
      <w:marRight w:val="0"/>
      <w:marTop w:val="0"/>
      <w:marBottom w:val="0"/>
      <w:divBdr>
        <w:top w:val="none" w:sz="0" w:space="0" w:color="auto"/>
        <w:left w:val="none" w:sz="0" w:space="0" w:color="auto"/>
        <w:bottom w:val="none" w:sz="0" w:space="0" w:color="auto"/>
        <w:right w:val="none" w:sz="0" w:space="0" w:color="auto"/>
      </w:divBdr>
    </w:div>
    <w:div w:id="275452830">
      <w:bodyDiv w:val="1"/>
      <w:marLeft w:val="0"/>
      <w:marRight w:val="0"/>
      <w:marTop w:val="0"/>
      <w:marBottom w:val="0"/>
      <w:divBdr>
        <w:top w:val="none" w:sz="0" w:space="0" w:color="auto"/>
        <w:left w:val="none" w:sz="0" w:space="0" w:color="auto"/>
        <w:bottom w:val="none" w:sz="0" w:space="0" w:color="auto"/>
        <w:right w:val="none" w:sz="0" w:space="0" w:color="auto"/>
      </w:divBdr>
    </w:div>
    <w:div w:id="280114518">
      <w:bodyDiv w:val="1"/>
      <w:marLeft w:val="0"/>
      <w:marRight w:val="0"/>
      <w:marTop w:val="0"/>
      <w:marBottom w:val="0"/>
      <w:divBdr>
        <w:top w:val="none" w:sz="0" w:space="0" w:color="auto"/>
        <w:left w:val="none" w:sz="0" w:space="0" w:color="auto"/>
        <w:bottom w:val="none" w:sz="0" w:space="0" w:color="auto"/>
        <w:right w:val="none" w:sz="0" w:space="0" w:color="auto"/>
      </w:divBdr>
    </w:div>
    <w:div w:id="283776465">
      <w:bodyDiv w:val="1"/>
      <w:marLeft w:val="0"/>
      <w:marRight w:val="0"/>
      <w:marTop w:val="0"/>
      <w:marBottom w:val="0"/>
      <w:divBdr>
        <w:top w:val="none" w:sz="0" w:space="0" w:color="auto"/>
        <w:left w:val="none" w:sz="0" w:space="0" w:color="auto"/>
        <w:bottom w:val="none" w:sz="0" w:space="0" w:color="auto"/>
        <w:right w:val="none" w:sz="0" w:space="0" w:color="auto"/>
      </w:divBdr>
    </w:div>
    <w:div w:id="285475200">
      <w:bodyDiv w:val="1"/>
      <w:marLeft w:val="0"/>
      <w:marRight w:val="0"/>
      <w:marTop w:val="0"/>
      <w:marBottom w:val="0"/>
      <w:divBdr>
        <w:top w:val="none" w:sz="0" w:space="0" w:color="auto"/>
        <w:left w:val="none" w:sz="0" w:space="0" w:color="auto"/>
        <w:bottom w:val="none" w:sz="0" w:space="0" w:color="auto"/>
        <w:right w:val="none" w:sz="0" w:space="0" w:color="auto"/>
      </w:divBdr>
    </w:div>
    <w:div w:id="287246346">
      <w:bodyDiv w:val="1"/>
      <w:marLeft w:val="0"/>
      <w:marRight w:val="0"/>
      <w:marTop w:val="0"/>
      <w:marBottom w:val="0"/>
      <w:divBdr>
        <w:top w:val="none" w:sz="0" w:space="0" w:color="auto"/>
        <w:left w:val="none" w:sz="0" w:space="0" w:color="auto"/>
        <w:bottom w:val="none" w:sz="0" w:space="0" w:color="auto"/>
        <w:right w:val="none" w:sz="0" w:space="0" w:color="auto"/>
      </w:divBdr>
    </w:div>
    <w:div w:id="302808161">
      <w:bodyDiv w:val="1"/>
      <w:marLeft w:val="0"/>
      <w:marRight w:val="0"/>
      <w:marTop w:val="0"/>
      <w:marBottom w:val="0"/>
      <w:divBdr>
        <w:top w:val="none" w:sz="0" w:space="0" w:color="auto"/>
        <w:left w:val="none" w:sz="0" w:space="0" w:color="auto"/>
        <w:bottom w:val="none" w:sz="0" w:space="0" w:color="auto"/>
        <w:right w:val="none" w:sz="0" w:space="0" w:color="auto"/>
      </w:divBdr>
    </w:div>
    <w:div w:id="311912086">
      <w:bodyDiv w:val="1"/>
      <w:marLeft w:val="0"/>
      <w:marRight w:val="0"/>
      <w:marTop w:val="0"/>
      <w:marBottom w:val="0"/>
      <w:divBdr>
        <w:top w:val="none" w:sz="0" w:space="0" w:color="auto"/>
        <w:left w:val="none" w:sz="0" w:space="0" w:color="auto"/>
        <w:bottom w:val="none" w:sz="0" w:space="0" w:color="auto"/>
        <w:right w:val="none" w:sz="0" w:space="0" w:color="auto"/>
      </w:divBdr>
    </w:div>
    <w:div w:id="317653328">
      <w:bodyDiv w:val="1"/>
      <w:marLeft w:val="0"/>
      <w:marRight w:val="0"/>
      <w:marTop w:val="0"/>
      <w:marBottom w:val="0"/>
      <w:divBdr>
        <w:top w:val="none" w:sz="0" w:space="0" w:color="auto"/>
        <w:left w:val="none" w:sz="0" w:space="0" w:color="auto"/>
        <w:bottom w:val="none" w:sz="0" w:space="0" w:color="auto"/>
        <w:right w:val="none" w:sz="0" w:space="0" w:color="auto"/>
      </w:divBdr>
    </w:div>
    <w:div w:id="325593981">
      <w:bodyDiv w:val="1"/>
      <w:marLeft w:val="0"/>
      <w:marRight w:val="0"/>
      <w:marTop w:val="0"/>
      <w:marBottom w:val="0"/>
      <w:divBdr>
        <w:top w:val="none" w:sz="0" w:space="0" w:color="auto"/>
        <w:left w:val="none" w:sz="0" w:space="0" w:color="auto"/>
        <w:bottom w:val="none" w:sz="0" w:space="0" w:color="auto"/>
        <w:right w:val="none" w:sz="0" w:space="0" w:color="auto"/>
      </w:divBdr>
    </w:div>
    <w:div w:id="332337178">
      <w:bodyDiv w:val="1"/>
      <w:marLeft w:val="0"/>
      <w:marRight w:val="0"/>
      <w:marTop w:val="0"/>
      <w:marBottom w:val="0"/>
      <w:divBdr>
        <w:top w:val="none" w:sz="0" w:space="0" w:color="auto"/>
        <w:left w:val="none" w:sz="0" w:space="0" w:color="auto"/>
        <w:bottom w:val="none" w:sz="0" w:space="0" w:color="auto"/>
        <w:right w:val="none" w:sz="0" w:space="0" w:color="auto"/>
      </w:divBdr>
    </w:div>
    <w:div w:id="334380727">
      <w:bodyDiv w:val="1"/>
      <w:marLeft w:val="0"/>
      <w:marRight w:val="0"/>
      <w:marTop w:val="0"/>
      <w:marBottom w:val="0"/>
      <w:divBdr>
        <w:top w:val="none" w:sz="0" w:space="0" w:color="auto"/>
        <w:left w:val="none" w:sz="0" w:space="0" w:color="auto"/>
        <w:bottom w:val="none" w:sz="0" w:space="0" w:color="auto"/>
        <w:right w:val="none" w:sz="0" w:space="0" w:color="auto"/>
      </w:divBdr>
    </w:div>
    <w:div w:id="339935984">
      <w:bodyDiv w:val="1"/>
      <w:marLeft w:val="0"/>
      <w:marRight w:val="0"/>
      <w:marTop w:val="0"/>
      <w:marBottom w:val="0"/>
      <w:divBdr>
        <w:top w:val="none" w:sz="0" w:space="0" w:color="auto"/>
        <w:left w:val="none" w:sz="0" w:space="0" w:color="auto"/>
        <w:bottom w:val="none" w:sz="0" w:space="0" w:color="auto"/>
        <w:right w:val="none" w:sz="0" w:space="0" w:color="auto"/>
      </w:divBdr>
    </w:div>
    <w:div w:id="342436793">
      <w:bodyDiv w:val="1"/>
      <w:marLeft w:val="0"/>
      <w:marRight w:val="0"/>
      <w:marTop w:val="0"/>
      <w:marBottom w:val="0"/>
      <w:divBdr>
        <w:top w:val="none" w:sz="0" w:space="0" w:color="auto"/>
        <w:left w:val="none" w:sz="0" w:space="0" w:color="auto"/>
        <w:bottom w:val="none" w:sz="0" w:space="0" w:color="auto"/>
        <w:right w:val="none" w:sz="0" w:space="0" w:color="auto"/>
      </w:divBdr>
    </w:div>
    <w:div w:id="343751480">
      <w:bodyDiv w:val="1"/>
      <w:marLeft w:val="0"/>
      <w:marRight w:val="0"/>
      <w:marTop w:val="0"/>
      <w:marBottom w:val="0"/>
      <w:divBdr>
        <w:top w:val="none" w:sz="0" w:space="0" w:color="auto"/>
        <w:left w:val="none" w:sz="0" w:space="0" w:color="auto"/>
        <w:bottom w:val="none" w:sz="0" w:space="0" w:color="auto"/>
        <w:right w:val="none" w:sz="0" w:space="0" w:color="auto"/>
      </w:divBdr>
    </w:div>
    <w:div w:id="345638940">
      <w:bodyDiv w:val="1"/>
      <w:marLeft w:val="0"/>
      <w:marRight w:val="0"/>
      <w:marTop w:val="0"/>
      <w:marBottom w:val="0"/>
      <w:divBdr>
        <w:top w:val="none" w:sz="0" w:space="0" w:color="auto"/>
        <w:left w:val="none" w:sz="0" w:space="0" w:color="auto"/>
        <w:bottom w:val="none" w:sz="0" w:space="0" w:color="auto"/>
        <w:right w:val="none" w:sz="0" w:space="0" w:color="auto"/>
      </w:divBdr>
    </w:div>
    <w:div w:id="346756266">
      <w:bodyDiv w:val="1"/>
      <w:marLeft w:val="0"/>
      <w:marRight w:val="0"/>
      <w:marTop w:val="0"/>
      <w:marBottom w:val="0"/>
      <w:divBdr>
        <w:top w:val="none" w:sz="0" w:space="0" w:color="auto"/>
        <w:left w:val="none" w:sz="0" w:space="0" w:color="auto"/>
        <w:bottom w:val="none" w:sz="0" w:space="0" w:color="auto"/>
        <w:right w:val="none" w:sz="0" w:space="0" w:color="auto"/>
      </w:divBdr>
    </w:div>
    <w:div w:id="349794138">
      <w:bodyDiv w:val="1"/>
      <w:marLeft w:val="0"/>
      <w:marRight w:val="0"/>
      <w:marTop w:val="0"/>
      <w:marBottom w:val="0"/>
      <w:divBdr>
        <w:top w:val="none" w:sz="0" w:space="0" w:color="auto"/>
        <w:left w:val="none" w:sz="0" w:space="0" w:color="auto"/>
        <w:bottom w:val="none" w:sz="0" w:space="0" w:color="auto"/>
        <w:right w:val="none" w:sz="0" w:space="0" w:color="auto"/>
      </w:divBdr>
    </w:div>
    <w:div w:id="364983194">
      <w:bodyDiv w:val="1"/>
      <w:marLeft w:val="0"/>
      <w:marRight w:val="0"/>
      <w:marTop w:val="0"/>
      <w:marBottom w:val="0"/>
      <w:divBdr>
        <w:top w:val="none" w:sz="0" w:space="0" w:color="auto"/>
        <w:left w:val="none" w:sz="0" w:space="0" w:color="auto"/>
        <w:bottom w:val="none" w:sz="0" w:space="0" w:color="auto"/>
        <w:right w:val="none" w:sz="0" w:space="0" w:color="auto"/>
      </w:divBdr>
    </w:div>
    <w:div w:id="375128450">
      <w:bodyDiv w:val="1"/>
      <w:marLeft w:val="0"/>
      <w:marRight w:val="0"/>
      <w:marTop w:val="0"/>
      <w:marBottom w:val="0"/>
      <w:divBdr>
        <w:top w:val="none" w:sz="0" w:space="0" w:color="auto"/>
        <w:left w:val="none" w:sz="0" w:space="0" w:color="auto"/>
        <w:bottom w:val="none" w:sz="0" w:space="0" w:color="auto"/>
        <w:right w:val="none" w:sz="0" w:space="0" w:color="auto"/>
      </w:divBdr>
    </w:div>
    <w:div w:id="379519097">
      <w:bodyDiv w:val="1"/>
      <w:marLeft w:val="0"/>
      <w:marRight w:val="0"/>
      <w:marTop w:val="0"/>
      <w:marBottom w:val="0"/>
      <w:divBdr>
        <w:top w:val="none" w:sz="0" w:space="0" w:color="auto"/>
        <w:left w:val="none" w:sz="0" w:space="0" w:color="auto"/>
        <w:bottom w:val="none" w:sz="0" w:space="0" w:color="auto"/>
        <w:right w:val="none" w:sz="0" w:space="0" w:color="auto"/>
      </w:divBdr>
    </w:div>
    <w:div w:id="393814752">
      <w:bodyDiv w:val="1"/>
      <w:marLeft w:val="0"/>
      <w:marRight w:val="0"/>
      <w:marTop w:val="0"/>
      <w:marBottom w:val="0"/>
      <w:divBdr>
        <w:top w:val="none" w:sz="0" w:space="0" w:color="auto"/>
        <w:left w:val="none" w:sz="0" w:space="0" w:color="auto"/>
        <w:bottom w:val="none" w:sz="0" w:space="0" w:color="auto"/>
        <w:right w:val="none" w:sz="0" w:space="0" w:color="auto"/>
      </w:divBdr>
    </w:div>
    <w:div w:id="394746790">
      <w:bodyDiv w:val="1"/>
      <w:marLeft w:val="0"/>
      <w:marRight w:val="0"/>
      <w:marTop w:val="0"/>
      <w:marBottom w:val="0"/>
      <w:divBdr>
        <w:top w:val="none" w:sz="0" w:space="0" w:color="auto"/>
        <w:left w:val="none" w:sz="0" w:space="0" w:color="auto"/>
        <w:bottom w:val="none" w:sz="0" w:space="0" w:color="auto"/>
        <w:right w:val="none" w:sz="0" w:space="0" w:color="auto"/>
      </w:divBdr>
    </w:div>
    <w:div w:id="398482066">
      <w:bodyDiv w:val="1"/>
      <w:marLeft w:val="0"/>
      <w:marRight w:val="0"/>
      <w:marTop w:val="0"/>
      <w:marBottom w:val="0"/>
      <w:divBdr>
        <w:top w:val="none" w:sz="0" w:space="0" w:color="auto"/>
        <w:left w:val="none" w:sz="0" w:space="0" w:color="auto"/>
        <w:bottom w:val="none" w:sz="0" w:space="0" w:color="auto"/>
        <w:right w:val="none" w:sz="0" w:space="0" w:color="auto"/>
      </w:divBdr>
    </w:div>
    <w:div w:id="399131460">
      <w:bodyDiv w:val="1"/>
      <w:marLeft w:val="0"/>
      <w:marRight w:val="0"/>
      <w:marTop w:val="0"/>
      <w:marBottom w:val="0"/>
      <w:divBdr>
        <w:top w:val="none" w:sz="0" w:space="0" w:color="auto"/>
        <w:left w:val="none" w:sz="0" w:space="0" w:color="auto"/>
        <w:bottom w:val="none" w:sz="0" w:space="0" w:color="auto"/>
        <w:right w:val="none" w:sz="0" w:space="0" w:color="auto"/>
      </w:divBdr>
    </w:div>
    <w:div w:id="406419583">
      <w:bodyDiv w:val="1"/>
      <w:marLeft w:val="0"/>
      <w:marRight w:val="0"/>
      <w:marTop w:val="0"/>
      <w:marBottom w:val="0"/>
      <w:divBdr>
        <w:top w:val="none" w:sz="0" w:space="0" w:color="auto"/>
        <w:left w:val="none" w:sz="0" w:space="0" w:color="auto"/>
        <w:bottom w:val="none" w:sz="0" w:space="0" w:color="auto"/>
        <w:right w:val="none" w:sz="0" w:space="0" w:color="auto"/>
      </w:divBdr>
    </w:div>
    <w:div w:id="411896781">
      <w:bodyDiv w:val="1"/>
      <w:marLeft w:val="0"/>
      <w:marRight w:val="0"/>
      <w:marTop w:val="0"/>
      <w:marBottom w:val="0"/>
      <w:divBdr>
        <w:top w:val="none" w:sz="0" w:space="0" w:color="auto"/>
        <w:left w:val="none" w:sz="0" w:space="0" w:color="auto"/>
        <w:bottom w:val="none" w:sz="0" w:space="0" w:color="auto"/>
        <w:right w:val="none" w:sz="0" w:space="0" w:color="auto"/>
      </w:divBdr>
    </w:div>
    <w:div w:id="415126865">
      <w:bodyDiv w:val="1"/>
      <w:marLeft w:val="0"/>
      <w:marRight w:val="0"/>
      <w:marTop w:val="0"/>
      <w:marBottom w:val="0"/>
      <w:divBdr>
        <w:top w:val="none" w:sz="0" w:space="0" w:color="auto"/>
        <w:left w:val="none" w:sz="0" w:space="0" w:color="auto"/>
        <w:bottom w:val="none" w:sz="0" w:space="0" w:color="auto"/>
        <w:right w:val="none" w:sz="0" w:space="0" w:color="auto"/>
      </w:divBdr>
    </w:div>
    <w:div w:id="415399482">
      <w:bodyDiv w:val="1"/>
      <w:marLeft w:val="0"/>
      <w:marRight w:val="0"/>
      <w:marTop w:val="0"/>
      <w:marBottom w:val="0"/>
      <w:divBdr>
        <w:top w:val="none" w:sz="0" w:space="0" w:color="auto"/>
        <w:left w:val="none" w:sz="0" w:space="0" w:color="auto"/>
        <w:bottom w:val="none" w:sz="0" w:space="0" w:color="auto"/>
        <w:right w:val="none" w:sz="0" w:space="0" w:color="auto"/>
      </w:divBdr>
    </w:div>
    <w:div w:id="420881701">
      <w:bodyDiv w:val="1"/>
      <w:marLeft w:val="0"/>
      <w:marRight w:val="0"/>
      <w:marTop w:val="0"/>
      <w:marBottom w:val="0"/>
      <w:divBdr>
        <w:top w:val="none" w:sz="0" w:space="0" w:color="auto"/>
        <w:left w:val="none" w:sz="0" w:space="0" w:color="auto"/>
        <w:bottom w:val="none" w:sz="0" w:space="0" w:color="auto"/>
        <w:right w:val="none" w:sz="0" w:space="0" w:color="auto"/>
      </w:divBdr>
    </w:div>
    <w:div w:id="428083055">
      <w:bodyDiv w:val="1"/>
      <w:marLeft w:val="0"/>
      <w:marRight w:val="0"/>
      <w:marTop w:val="0"/>
      <w:marBottom w:val="0"/>
      <w:divBdr>
        <w:top w:val="none" w:sz="0" w:space="0" w:color="auto"/>
        <w:left w:val="none" w:sz="0" w:space="0" w:color="auto"/>
        <w:bottom w:val="none" w:sz="0" w:space="0" w:color="auto"/>
        <w:right w:val="none" w:sz="0" w:space="0" w:color="auto"/>
      </w:divBdr>
    </w:div>
    <w:div w:id="433786349">
      <w:bodyDiv w:val="1"/>
      <w:marLeft w:val="0"/>
      <w:marRight w:val="0"/>
      <w:marTop w:val="0"/>
      <w:marBottom w:val="0"/>
      <w:divBdr>
        <w:top w:val="none" w:sz="0" w:space="0" w:color="auto"/>
        <w:left w:val="none" w:sz="0" w:space="0" w:color="auto"/>
        <w:bottom w:val="none" w:sz="0" w:space="0" w:color="auto"/>
        <w:right w:val="none" w:sz="0" w:space="0" w:color="auto"/>
      </w:divBdr>
    </w:div>
    <w:div w:id="446973037">
      <w:bodyDiv w:val="1"/>
      <w:marLeft w:val="0"/>
      <w:marRight w:val="0"/>
      <w:marTop w:val="0"/>
      <w:marBottom w:val="0"/>
      <w:divBdr>
        <w:top w:val="none" w:sz="0" w:space="0" w:color="auto"/>
        <w:left w:val="none" w:sz="0" w:space="0" w:color="auto"/>
        <w:bottom w:val="none" w:sz="0" w:space="0" w:color="auto"/>
        <w:right w:val="none" w:sz="0" w:space="0" w:color="auto"/>
      </w:divBdr>
    </w:div>
    <w:div w:id="450706679">
      <w:bodyDiv w:val="1"/>
      <w:marLeft w:val="0"/>
      <w:marRight w:val="0"/>
      <w:marTop w:val="0"/>
      <w:marBottom w:val="0"/>
      <w:divBdr>
        <w:top w:val="none" w:sz="0" w:space="0" w:color="auto"/>
        <w:left w:val="none" w:sz="0" w:space="0" w:color="auto"/>
        <w:bottom w:val="none" w:sz="0" w:space="0" w:color="auto"/>
        <w:right w:val="none" w:sz="0" w:space="0" w:color="auto"/>
      </w:divBdr>
    </w:div>
    <w:div w:id="471097140">
      <w:bodyDiv w:val="1"/>
      <w:marLeft w:val="0"/>
      <w:marRight w:val="0"/>
      <w:marTop w:val="0"/>
      <w:marBottom w:val="0"/>
      <w:divBdr>
        <w:top w:val="none" w:sz="0" w:space="0" w:color="auto"/>
        <w:left w:val="none" w:sz="0" w:space="0" w:color="auto"/>
        <w:bottom w:val="none" w:sz="0" w:space="0" w:color="auto"/>
        <w:right w:val="none" w:sz="0" w:space="0" w:color="auto"/>
      </w:divBdr>
    </w:div>
    <w:div w:id="471407473">
      <w:bodyDiv w:val="1"/>
      <w:marLeft w:val="0"/>
      <w:marRight w:val="0"/>
      <w:marTop w:val="0"/>
      <w:marBottom w:val="0"/>
      <w:divBdr>
        <w:top w:val="none" w:sz="0" w:space="0" w:color="auto"/>
        <w:left w:val="none" w:sz="0" w:space="0" w:color="auto"/>
        <w:bottom w:val="none" w:sz="0" w:space="0" w:color="auto"/>
        <w:right w:val="none" w:sz="0" w:space="0" w:color="auto"/>
      </w:divBdr>
    </w:div>
    <w:div w:id="473915780">
      <w:bodyDiv w:val="1"/>
      <w:marLeft w:val="0"/>
      <w:marRight w:val="0"/>
      <w:marTop w:val="0"/>
      <w:marBottom w:val="0"/>
      <w:divBdr>
        <w:top w:val="none" w:sz="0" w:space="0" w:color="auto"/>
        <w:left w:val="none" w:sz="0" w:space="0" w:color="auto"/>
        <w:bottom w:val="none" w:sz="0" w:space="0" w:color="auto"/>
        <w:right w:val="none" w:sz="0" w:space="0" w:color="auto"/>
      </w:divBdr>
    </w:div>
    <w:div w:id="482770382">
      <w:bodyDiv w:val="1"/>
      <w:marLeft w:val="0"/>
      <w:marRight w:val="0"/>
      <w:marTop w:val="0"/>
      <w:marBottom w:val="0"/>
      <w:divBdr>
        <w:top w:val="none" w:sz="0" w:space="0" w:color="auto"/>
        <w:left w:val="none" w:sz="0" w:space="0" w:color="auto"/>
        <w:bottom w:val="none" w:sz="0" w:space="0" w:color="auto"/>
        <w:right w:val="none" w:sz="0" w:space="0" w:color="auto"/>
      </w:divBdr>
    </w:div>
    <w:div w:id="497236664">
      <w:bodyDiv w:val="1"/>
      <w:marLeft w:val="0"/>
      <w:marRight w:val="0"/>
      <w:marTop w:val="0"/>
      <w:marBottom w:val="0"/>
      <w:divBdr>
        <w:top w:val="none" w:sz="0" w:space="0" w:color="auto"/>
        <w:left w:val="none" w:sz="0" w:space="0" w:color="auto"/>
        <w:bottom w:val="none" w:sz="0" w:space="0" w:color="auto"/>
        <w:right w:val="none" w:sz="0" w:space="0" w:color="auto"/>
      </w:divBdr>
    </w:div>
    <w:div w:id="499468077">
      <w:bodyDiv w:val="1"/>
      <w:marLeft w:val="0"/>
      <w:marRight w:val="0"/>
      <w:marTop w:val="0"/>
      <w:marBottom w:val="0"/>
      <w:divBdr>
        <w:top w:val="none" w:sz="0" w:space="0" w:color="auto"/>
        <w:left w:val="none" w:sz="0" w:space="0" w:color="auto"/>
        <w:bottom w:val="none" w:sz="0" w:space="0" w:color="auto"/>
        <w:right w:val="none" w:sz="0" w:space="0" w:color="auto"/>
      </w:divBdr>
    </w:div>
    <w:div w:id="502087022">
      <w:bodyDiv w:val="1"/>
      <w:marLeft w:val="0"/>
      <w:marRight w:val="0"/>
      <w:marTop w:val="0"/>
      <w:marBottom w:val="0"/>
      <w:divBdr>
        <w:top w:val="none" w:sz="0" w:space="0" w:color="auto"/>
        <w:left w:val="none" w:sz="0" w:space="0" w:color="auto"/>
        <w:bottom w:val="none" w:sz="0" w:space="0" w:color="auto"/>
        <w:right w:val="none" w:sz="0" w:space="0" w:color="auto"/>
      </w:divBdr>
    </w:div>
    <w:div w:id="510223349">
      <w:bodyDiv w:val="1"/>
      <w:marLeft w:val="0"/>
      <w:marRight w:val="0"/>
      <w:marTop w:val="0"/>
      <w:marBottom w:val="0"/>
      <w:divBdr>
        <w:top w:val="none" w:sz="0" w:space="0" w:color="auto"/>
        <w:left w:val="none" w:sz="0" w:space="0" w:color="auto"/>
        <w:bottom w:val="none" w:sz="0" w:space="0" w:color="auto"/>
        <w:right w:val="none" w:sz="0" w:space="0" w:color="auto"/>
      </w:divBdr>
    </w:div>
    <w:div w:id="515703602">
      <w:bodyDiv w:val="1"/>
      <w:marLeft w:val="0"/>
      <w:marRight w:val="0"/>
      <w:marTop w:val="0"/>
      <w:marBottom w:val="0"/>
      <w:divBdr>
        <w:top w:val="none" w:sz="0" w:space="0" w:color="auto"/>
        <w:left w:val="none" w:sz="0" w:space="0" w:color="auto"/>
        <w:bottom w:val="none" w:sz="0" w:space="0" w:color="auto"/>
        <w:right w:val="none" w:sz="0" w:space="0" w:color="auto"/>
      </w:divBdr>
    </w:div>
    <w:div w:id="520749733">
      <w:bodyDiv w:val="1"/>
      <w:marLeft w:val="0"/>
      <w:marRight w:val="0"/>
      <w:marTop w:val="0"/>
      <w:marBottom w:val="0"/>
      <w:divBdr>
        <w:top w:val="none" w:sz="0" w:space="0" w:color="auto"/>
        <w:left w:val="none" w:sz="0" w:space="0" w:color="auto"/>
        <w:bottom w:val="none" w:sz="0" w:space="0" w:color="auto"/>
        <w:right w:val="none" w:sz="0" w:space="0" w:color="auto"/>
      </w:divBdr>
    </w:div>
    <w:div w:id="523054706">
      <w:bodyDiv w:val="1"/>
      <w:marLeft w:val="0"/>
      <w:marRight w:val="0"/>
      <w:marTop w:val="0"/>
      <w:marBottom w:val="0"/>
      <w:divBdr>
        <w:top w:val="none" w:sz="0" w:space="0" w:color="auto"/>
        <w:left w:val="none" w:sz="0" w:space="0" w:color="auto"/>
        <w:bottom w:val="none" w:sz="0" w:space="0" w:color="auto"/>
        <w:right w:val="none" w:sz="0" w:space="0" w:color="auto"/>
      </w:divBdr>
    </w:div>
    <w:div w:id="529684008">
      <w:bodyDiv w:val="1"/>
      <w:marLeft w:val="0"/>
      <w:marRight w:val="0"/>
      <w:marTop w:val="0"/>
      <w:marBottom w:val="0"/>
      <w:divBdr>
        <w:top w:val="none" w:sz="0" w:space="0" w:color="auto"/>
        <w:left w:val="none" w:sz="0" w:space="0" w:color="auto"/>
        <w:bottom w:val="none" w:sz="0" w:space="0" w:color="auto"/>
        <w:right w:val="none" w:sz="0" w:space="0" w:color="auto"/>
      </w:divBdr>
    </w:div>
    <w:div w:id="530190397">
      <w:bodyDiv w:val="1"/>
      <w:marLeft w:val="0"/>
      <w:marRight w:val="0"/>
      <w:marTop w:val="0"/>
      <w:marBottom w:val="0"/>
      <w:divBdr>
        <w:top w:val="none" w:sz="0" w:space="0" w:color="auto"/>
        <w:left w:val="none" w:sz="0" w:space="0" w:color="auto"/>
        <w:bottom w:val="none" w:sz="0" w:space="0" w:color="auto"/>
        <w:right w:val="none" w:sz="0" w:space="0" w:color="auto"/>
      </w:divBdr>
    </w:div>
    <w:div w:id="532772277">
      <w:bodyDiv w:val="1"/>
      <w:marLeft w:val="0"/>
      <w:marRight w:val="0"/>
      <w:marTop w:val="0"/>
      <w:marBottom w:val="0"/>
      <w:divBdr>
        <w:top w:val="none" w:sz="0" w:space="0" w:color="auto"/>
        <w:left w:val="none" w:sz="0" w:space="0" w:color="auto"/>
        <w:bottom w:val="none" w:sz="0" w:space="0" w:color="auto"/>
        <w:right w:val="none" w:sz="0" w:space="0" w:color="auto"/>
      </w:divBdr>
    </w:div>
    <w:div w:id="547961951">
      <w:bodyDiv w:val="1"/>
      <w:marLeft w:val="0"/>
      <w:marRight w:val="0"/>
      <w:marTop w:val="0"/>
      <w:marBottom w:val="0"/>
      <w:divBdr>
        <w:top w:val="none" w:sz="0" w:space="0" w:color="auto"/>
        <w:left w:val="none" w:sz="0" w:space="0" w:color="auto"/>
        <w:bottom w:val="none" w:sz="0" w:space="0" w:color="auto"/>
        <w:right w:val="none" w:sz="0" w:space="0" w:color="auto"/>
      </w:divBdr>
    </w:div>
    <w:div w:id="549148372">
      <w:bodyDiv w:val="1"/>
      <w:marLeft w:val="0"/>
      <w:marRight w:val="0"/>
      <w:marTop w:val="0"/>
      <w:marBottom w:val="0"/>
      <w:divBdr>
        <w:top w:val="none" w:sz="0" w:space="0" w:color="auto"/>
        <w:left w:val="none" w:sz="0" w:space="0" w:color="auto"/>
        <w:bottom w:val="none" w:sz="0" w:space="0" w:color="auto"/>
        <w:right w:val="none" w:sz="0" w:space="0" w:color="auto"/>
      </w:divBdr>
    </w:div>
    <w:div w:id="558589774">
      <w:bodyDiv w:val="1"/>
      <w:marLeft w:val="0"/>
      <w:marRight w:val="0"/>
      <w:marTop w:val="0"/>
      <w:marBottom w:val="0"/>
      <w:divBdr>
        <w:top w:val="none" w:sz="0" w:space="0" w:color="auto"/>
        <w:left w:val="none" w:sz="0" w:space="0" w:color="auto"/>
        <w:bottom w:val="none" w:sz="0" w:space="0" w:color="auto"/>
        <w:right w:val="none" w:sz="0" w:space="0" w:color="auto"/>
      </w:divBdr>
    </w:div>
    <w:div w:id="565721254">
      <w:bodyDiv w:val="1"/>
      <w:marLeft w:val="0"/>
      <w:marRight w:val="0"/>
      <w:marTop w:val="0"/>
      <w:marBottom w:val="0"/>
      <w:divBdr>
        <w:top w:val="none" w:sz="0" w:space="0" w:color="auto"/>
        <w:left w:val="none" w:sz="0" w:space="0" w:color="auto"/>
        <w:bottom w:val="none" w:sz="0" w:space="0" w:color="auto"/>
        <w:right w:val="none" w:sz="0" w:space="0" w:color="auto"/>
      </w:divBdr>
    </w:div>
    <w:div w:id="566040448">
      <w:bodyDiv w:val="1"/>
      <w:marLeft w:val="0"/>
      <w:marRight w:val="0"/>
      <w:marTop w:val="0"/>
      <w:marBottom w:val="0"/>
      <w:divBdr>
        <w:top w:val="none" w:sz="0" w:space="0" w:color="auto"/>
        <w:left w:val="none" w:sz="0" w:space="0" w:color="auto"/>
        <w:bottom w:val="none" w:sz="0" w:space="0" w:color="auto"/>
        <w:right w:val="none" w:sz="0" w:space="0" w:color="auto"/>
      </w:divBdr>
    </w:div>
    <w:div w:id="566309884">
      <w:bodyDiv w:val="1"/>
      <w:marLeft w:val="0"/>
      <w:marRight w:val="0"/>
      <w:marTop w:val="0"/>
      <w:marBottom w:val="0"/>
      <w:divBdr>
        <w:top w:val="none" w:sz="0" w:space="0" w:color="auto"/>
        <w:left w:val="none" w:sz="0" w:space="0" w:color="auto"/>
        <w:bottom w:val="none" w:sz="0" w:space="0" w:color="auto"/>
        <w:right w:val="none" w:sz="0" w:space="0" w:color="auto"/>
      </w:divBdr>
    </w:div>
    <w:div w:id="568535367">
      <w:bodyDiv w:val="1"/>
      <w:marLeft w:val="0"/>
      <w:marRight w:val="0"/>
      <w:marTop w:val="0"/>
      <w:marBottom w:val="0"/>
      <w:divBdr>
        <w:top w:val="none" w:sz="0" w:space="0" w:color="auto"/>
        <w:left w:val="none" w:sz="0" w:space="0" w:color="auto"/>
        <w:bottom w:val="none" w:sz="0" w:space="0" w:color="auto"/>
        <w:right w:val="none" w:sz="0" w:space="0" w:color="auto"/>
      </w:divBdr>
    </w:div>
    <w:div w:id="572356839">
      <w:bodyDiv w:val="1"/>
      <w:marLeft w:val="0"/>
      <w:marRight w:val="0"/>
      <w:marTop w:val="0"/>
      <w:marBottom w:val="0"/>
      <w:divBdr>
        <w:top w:val="none" w:sz="0" w:space="0" w:color="auto"/>
        <w:left w:val="none" w:sz="0" w:space="0" w:color="auto"/>
        <w:bottom w:val="none" w:sz="0" w:space="0" w:color="auto"/>
        <w:right w:val="none" w:sz="0" w:space="0" w:color="auto"/>
      </w:divBdr>
    </w:div>
    <w:div w:id="572936082">
      <w:bodyDiv w:val="1"/>
      <w:marLeft w:val="0"/>
      <w:marRight w:val="0"/>
      <w:marTop w:val="0"/>
      <w:marBottom w:val="0"/>
      <w:divBdr>
        <w:top w:val="none" w:sz="0" w:space="0" w:color="auto"/>
        <w:left w:val="none" w:sz="0" w:space="0" w:color="auto"/>
        <w:bottom w:val="none" w:sz="0" w:space="0" w:color="auto"/>
        <w:right w:val="none" w:sz="0" w:space="0" w:color="auto"/>
      </w:divBdr>
    </w:div>
    <w:div w:id="575171231">
      <w:bodyDiv w:val="1"/>
      <w:marLeft w:val="0"/>
      <w:marRight w:val="0"/>
      <w:marTop w:val="0"/>
      <w:marBottom w:val="0"/>
      <w:divBdr>
        <w:top w:val="none" w:sz="0" w:space="0" w:color="auto"/>
        <w:left w:val="none" w:sz="0" w:space="0" w:color="auto"/>
        <w:bottom w:val="none" w:sz="0" w:space="0" w:color="auto"/>
        <w:right w:val="none" w:sz="0" w:space="0" w:color="auto"/>
      </w:divBdr>
    </w:div>
    <w:div w:id="584723494">
      <w:bodyDiv w:val="1"/>
      <w:marLeft w:val="0"/>
      <w:marRight w:val="0"/>
      <w:marTop w:val="0"/>
      <w:marBottom w:val="0"/>
      <w:divBdr>
        <w:top w:val="none" w:sz="0" w:space="0" w:color="auto"/>
        <w:left w:val="none" w:sz="0" w:space="0" w:color="auto"/>
        <w:bottom w:val="none" w:sz="0" w:space="0" w:color="auto"/>
        <w:right w:val="none" w:sz="0" w:space="0" w:color="auto"/>
      </w:divBdr>
    </w:div>
    <w:div w:id="585846128">
      <w:bodyDiv w:val="1"/>
      <w:marLeft w:val="0"/>
      <w:marRight w:val="0"/>
      <w:marTop w:val="0"/>
      <w:marBottom w:val="0"/>
      <w:divBdr>
        <w:top w:val="none" w:sz="0" w:space="0" w:color="auto"/>
        <w:left w:val="none" w:sz="0" w:space="0" w:color="auto"/>
        <w:bottom w:val="none" w:sz="0" w:space="0" w:color="auto"/>
        <w:right w:val="none" w:sz="0" w:space="0" w:color="auto"/>
      </w:divBdr>
    </w:div>
    <w:div w:id="592083449">
      <w:bodyDiv w:val="1"/>
      <w:marLeft w:val="0"/>
      <w:marRight w:val="0"/>
      <w:marTop w:val="0"/>
      <w:marBottom w:val="0"/>
      <w:divBdr>
        <w:top w:val="none" w:sz="0" w:space="0" w:color="auto"/>
        <w:left w:val="none" w:sz="0" w:space="0" w:color="auto"/>
        <w:bottom w:val="none" w:sz="0" w:space="0" w:color="auto"/>
        <w:right w:val="none" w:sz="0" w:space="0" w:color="auto"/>
      </w:divBdr>
    </w:div>
    <w:div w:id="592711064">
      <w:bodyDiv w:val="1"/>
      <w:marLeft w:val="0"/>
      <w:marRight w:val="0"/>
      <w:marTop w:val="0"/>
      <w:marBottom w:val="0"/>
      <w:divBdr>
        <w:top w:val="none" w:sz="0" w:space="0" w:color="auto"/>
        <w:left w:val="none" w:sz="0" w:space="0" w:color="auto"/>
        <w:bottom w:val="none" w:sz="0" w:space="0" w:color="auto"/>
        <w:right w:val="none" w:sz="0" w:space="0" w:color="auto"/>
      </w:divBdr>
    </w:div>
    <w:div w:id="593246999">
      <w:bodyDiv w:val="1"/>
      <w:marLeft w:val="0"/>
      <w:marRight w:val="0"/>
      <w:marTop w:val="0"/>
      <w:marBottom w:val="0"/>
      <w:divBdr>
        <w:top w:val="none" w:sz="0" w:space="0" w:color="auto"/>
        <w:left w:val="none" w:sz="0" w:space="0" w:color="auto"/>
        <w:bottom w:val="none" w:sz="0" w:space="0" w:color="auto"/>
        <w:right w:val="none" w:sz="0" w:space="0" w:color="auto"/>
      </w:divBdr>
    </w:div>
    <w:div w:id="599606444">
      <w:bodyDiv w:val="1"/>
      <w:marLeft w:val="0"/>
      <w:marRight w:val="0"/>
      <w:marTop w:val="0"/>
      <w:marBottom w:val="0"/>
      <w:divBdr>
        <w:top w:val="none" w:sz="0" w:space="0" w:color="auto"/>
        <w:left w:val="none" w:sz="0" w:space="0" w:color="auto"/>
        <w:bottom w:val="none" w:sz="0" w:space="0" w:color="auto"/>
        <w:right w:val="none" w:sz="0" w:space="0" w:color="auto"/>
      </w:divBdr>
    </w:div>
    <w:div w:id="602422803">
      <w:bodyDiv w:val="1"/>
      <w:marLeft w:val="0"/>
      <w:marRight w:val="0"/>
      <w:marTop w:val="0"/>
      <w:marBottom w:val="0"/>
      <w:divBdr>
        <w:top w:val="none" w:sz="0" w:space="0" w:color="auto"/>
        <w:left w:val="none" w:sz="0" w:space="0" w:color="auto"/>
        <w:bottom w:val="none" w:sz="0" w:space="0" w:color="auto"/>
        <w:right w:val="none" w:sz="0" w:space="0" w:color="auto"/>
      </w:divBdr>
    </w:div>
    <w:div w:id="606959727">
      <w:bodyDiv w:val="1"/>
      <w:marLeft w:val="0"/>
      <w:marRight w:val="0"/>
      <w:marTop w:val="0"/>
      <w:marBottom w:val="0"/>
      <w:divBdr>
        <w:top w:val="none" w:sz="0" w:space="0" w:color="auto"/>
        <w:left w:val="none" w:sz="0" w:space="0" w:color="auto"/>
        <w:bottom w:val="none" w:sz="0" w:space="0" w:color="auto"/>
        <w:right w:val="none" w:sz="0" w:space="0" w:color="auto"/>
      </w:divBdr>
    </w:div>
    <w:div w:id="608315877">
      <w:bodyDiv w:val="1"/>
      <w:marLeft w:val="0"/>
      <w:marRight w:val="0"/>
      <w:marTop w:val="0"/>
      <w:marBottom w:val="0"/>
      <w:divBdr>
        <w:top w:val="none" w:sz="0" w:space="0" w:color="auto"/>
        <w:left w:val="none" w:sz="0" w:space="0" w:color="auto"/>
        <w:bottom w:val="none" w:sz="0" w:space="0" w:color="auto"/>
        <w:right w:val="none" w:sz="0" w:space="0" w:color="auto"/>
      </w:divBdr>
    </w:div>
    <w:div w:id="608902130">
      <w:bodyDiv w:val="1"/>
      <w:marLeft w:val="0"/>
      <w:marRight w:val="0"/>
      <w:marTop w:val="0"/>
      <w:marBottom w:val="0"/>
      <w:divBdr>
        <w:top w:val="none" w:sz="0" w:space="0" w:color="auto"/>
        <w:left w:val="none" w:sz="0" w:space="0" w:color="auto"/>
        <w:bottom w:val="none" w:sz="0" w:space="0" w:color="auto"/>
        <w:right w:val="none" w:sz="0" w:space="0" w:color="auto"/>
      </w:divBdr>
    </w:div>
    <w:div w:id="611060117">
      <w:bodyDiv w:val="1"/>
      <w:marLeft w:val="0"/>
      <w:marRight w:val="0"/>
      <w:marTop w:val="0"/>
      <w:marBottom w:val="0"/>
      <w:divBdr>
        <w:top w:val="none" w:sz="0" w:space="0" w:color="auto"/>
        <w:left w:val="none" w:sz="0" w:space="0" w:color="auto"/>
        <w:bottom w:val="none" w:sz="0" w:space="0" w:color="auto"/>
        <w:right w:val="none" w:sz="0" w:space="0" w:color="auto"/>
      </w:divBdr>
    </w:div>
    <w:div w:id="615330840">
      <w:bodyDiv w:val="1"/>
      <w:marLeft w:val="0"/>
      <w:marRight w:val="0"/>
      <w:marTop w:val="0"/>
      <w:marBottom w:val="0"/>
      <w:divBdr>
        <w:top w:val="none" w:sz="0" w:space="0" w:color="auto"/>
        <w:left w:val="none" w:sz="0" w:space="0" w:color="auto"/>
        <w:bottom w:val="none" w:sz="0" w:space="0" w:color="auto"/>
        <w:right w:val="none" w:sz="0" w:space="0" w:color="auto"/>
      </w:divBdr>
    </w:div>
    <w:div w:id="615525716">
      <w:bodyDiv w:val="1"/>
      <w:marLeft w:val="0"/>
      <w:marRight w:val="0"/>
      <w:marTop w:val="0"/>
      <w:marBottom w:val="0"/>
      <w:divBdr>
        <w:top w:val="none" w:sz="0" w:space="0" w:color="auto"/>
        <w:left w:val="none" w:sz="0" w:space="0" w:color="auto"/>
        <w:bottom w:val="none" w:sz="0" w:space="0" w:color="auto"/>
        <w:right w:val="none" w:sz="0" w:space="0" w:color="auto"/>
      </w:divBdr>
    </w:div>
    <w:div w:id="617834027">
      <w:bodyDiv w:val="1"/>
      <w:marLeft w:val="0"/>
      <w:marRight w:val="0"/>
      <w:marTop w:val="0"/>
      <w:marBottom w:val="0"/>
      <w:divBdr>
        <w:top w:val="none" w:sz="0" w:space="0" w:color="auto"/>
        <w:left w:val="none" w:sz="0" w:space="0" w:color="auto"/>
        <w:bottom w:val="none" w:sz="0" w:space="0" w:color="auto"/>
        <w:right w:val="none" w:sz="0" w:space="0" w:color="auto"/>
      </w:divBdr>
    </w:div>
    <w:div w:id="625695522">
      <w:bodyDiv w:val="1"/>
      <w:marLeft w:val="0"/>
      <w:marRight w:val="0"/>
      <w:marTop w:val="0"/>
      <w:marBottom w:val="0"/>
      <w:divBdr>
        <w:top w:val="none" w:sz="0" w:space="0" w:color="auto"/>
        <w:left w:val="none" w:sz="0" w:space="0" w:color="auto"/>
        <w:bottom w:val="none" w:sz="0" w:space="0" w:color="auto"/>
        <w:right w:val="none" w:sz="0" w:space="0" w:color="auto"/>
      </w:divBdr>
    </w:div>
    <w:div w:id="626356940">
      <w:bodyDiv w:val="1"/>
      <w:marLeft w:val="0"/>
      <w:marRight w:val="0"/>
      <w:marTop w:val="0"/>
      <w:marBottom w:val="0"/>
      <w:divBdr>
        <w:top w:val="none" w:sz="0" w:space="0" w:color="auto"/>
        <w:left w:val="none" w:sz="0" w:space="0" w:color="auto"/>
        <w:bottom w:val="none" w:sz="0" w:space="0" w:color="auto"/>
        <w:right w:val="none" w:sz="0" w:space="0" w:color="auto"/>
      </w:divBdr>
    </w:div>
    <w:div w:id="627472799">
      <w:bodyDiv w:val="1"/>
      <w:marLeft w:val="0"/>
      <w:marRight w:val="0"/>
      <w:marTop w:val="0"/>
      <w:marBottom w:val="0"/>
      <w:divBdr>
        <w:top w:val="none" w:sz="0" w:space="0" w:color="auto"/>
        <w:left w:val="none" w:sz="0" w:space="0" w:color="auto"/>
        <w:bottom w:val="none" w:sz="0" w:space="0" w:color="auto"/>
        <w:right w:val="none" w:sz="0" w:space="0" w:color="auto"/>
      </w:divBdr>
    </w:div>
    <w:div w:id="631062678">
      <w:bodyDiv w:val="1"/>
      <w:marLeft w:val="0"/>
      <w:marRight w:val="0"/>
      <w:marTop w:val="0"/>
      <w:marBottom w:val="0"/>
      <w:divBdr>
        <w:top w:val="none" w:sz="0" w:space="0" w:color="auto"/>
        <w:left w:val="none" w:sz="0" w:space="0" w:color="auto"/>
        <w:bottom w:val="none" w:sz="0" w:space="0" w:color="auto"/>
        <w:right w:val="none" w:sz="0" w:space="0" w:color="auto"/>
      </w:divBdr>
    </w:div>
    <w:div w:id="638265202">
      <w:bodyDiv w:val="1"/>
      <w:marLeft w:val="0"/>
      <w:marRight w:val="0"/>
      <w:marTop w:val="0"/>
      <w:marBottom w:val="0"/>
      <w:divBdr>
        <w:top w:val="none" w:sz="0" w:space="0" w:color="auto"/>
        <w:left w:val="none" w:sz="0" w:space="0" w:color="auto"/>
        <w:bottom w:val="none" w:sz="0" w:space="0" w:color="auto"/>
        <w:right w:val="none" w:sz="0" w:space="0" w:color="auto"/>
      </w:divBdr>
    </w:div>
    <w:div w:id="646976598">
      <w:bodyDiv w:val="1"/>
      <w:marLeft w:val="0"/>
      <w:marRight w:val="0"/>
      <w:marTop w:val="0"/>
      <w:marBottom w:val="0"/>
      <w:divBdr>
        <w:top w:val="none" w:sz="0" w:space="0" w:color="auto"/>
        <w:left w:val="none" w:sz="0" w:space="0" w:color="auto"/>
        <w:bottom w:val="none" w:sz="0" w:space="0" w:color="auto"/>
        <w:right w:val="none" w:sz="0" w:space="0" w:color="auto"/>
      </w:divBdr>
    </w:div>
    <w:div w:id="648637155">
      <w:bodyDiv w:val="1"/>
      <w:marLeft w:val="0"/>
      <w:marRight w:val="0"/>
      <w:marTop w:val="0"/>
      <w:marBottom w:val="0"/>
      <w:divBdr>
        <w:top w:val="none" w:sz="0" w:space="0" w:color="auto"/>
        <w:left w:val="none" w:sz="0" w:space="0" w:color="auto"/>
        <w:bottom w:val="none" w:sz="0" w:space="0" w:color="auto"/>
        <w:right w:val="none" w:sz="0" w:space="0" w:color="auto"/>
      </w:divBdr>
    </w:div>
    <w:div w:id="650870222">
      <w:bodyDiv w:val="1"/>
      <w:marLeft w:val="0"/>
      <w:marRight w:val="0"/>
      <w:marTop w:val="0"/>
      <w:marBottom w:val="0"/>
      <w:divBdr>
        <w:top w:val="none" w:sz="0" w:space="0" w:color="auto"/>
        <w:left w:val="none" w:sz="0" w:space="0" w:color="auto"/>
        <w:bottom w:val="none" w:sz="0" w:space="0" w:color="auto"/>
        <w:right w:val="none" w:sz="0" w:space="0" w:color="auto"/>
      </w:divBdr>
    </w:div>
    <w:div w:id="677007635">
      <w:bodyDiv w:val="1"/>
      <w:marLeft w:val="0"/>
      <w:marRight w:val="0"/>
      <w:marTop w:val="0"/>
      <w:marBottom w:val="0"/>
      <w:divBdr>
        <w:top w:val="none" w:sz="0" w:space="0" w:color="auto"/>
        <w:left w:val="none" w:sz="0" w:space="0" w:color="auto"/>
        <w:bottom w:val="none" w:sz="0" w:space="0" w:color="auto"/>
        <w:right w:val="none" w:sz="0" w:space="0" w:color="auto"/>
      </w:divBdr>
    </w:div>
    <w:div w:id="678387700">
      <w:bodyDiv w:val="1"/>
      <w:marLeft w:val="0"/>
      <w:marRight w:val="0"/>
      <w:marTop w:val="0"/>
      <w:marBottom w:val="0"/>
      <w:divBdr>
        <w:top w:val="none" w:sz="0" w:space="0" w:color="auto"/>
        <w:left w:val="none" w:sz="0" w:space="0" w:color="auto"/>
        <w:bottom w:val="none" w:sz="0" w:space="0" w:color="auto"/>
        <w:right w:val="none" w:sz="0" w:space="0" w:color="auto"/>
      </w:divBdr>
    </w:div>
    <w:div w:id="681009449">
      <w:bodyDiv w:val="1"/>
      <w:marLeft w:val="0"/>
      <w:marRight w:val="0"/>
      <w:marTop w:val="0"/>
      <w:marBottom w:val="0"/>
      <w:divBdr>
        <w:top w:val="none" w:sz="0" w:space="0" w:color="auto"/>
        <w:left w:val="none" w:sz="0" w:space="0" w:color="auto"/>
        <w:bottom w:val="none" w:sz="0" w:space="0" w:color="auto"/>
        <w:right w:val="none" w:sz="0" w:space="0" w:color="auto"/>
      </w:divBdr>
    </w:div>
    <w:div w:id="689842552">
      <w:bodyDiv w:val="1"/>
      <w:marLeft w:val="0"/>
      <w:marRight w:val="0"/>
      <w:marTop w:val="0"/>
      <w:marBottom w:val="0"/>
      <w:divBdr>
        <w:top w:val="none" w:sz="0" w:space="0" w:color="auto"/>
        <w:left w:val="none" w:sz="0" w:space="0" w:color="auto"/>
        <w:bottom w:val="none" w:sz="0" w:space="0" w:color="auto"/>
        <w:right w:val="none" w:sz="0" w:space="0" w:color="auto"/>
      </w:divBdr>
    </w:div>
    <w:div w:id="690571481">
      <w:bodyDiv w:val="1"/>
      <w:marLeft w:val="0"/>
      <w:marRight w:val="0"/>
      <w:marTop w:val="0"/>
      <w:marBottom w:val="0"/>
      <w:divBdr>
        <w:top w:val="none" w:sz="0" w:space="0" w:color="auto"/>
        <w:left w:val="none" w:sz="0" w:space="0" w:color="auto"/>
        <w:bottom w:val="none" w:sz="0" w:space="0" w:color="auto"/>
        <w:right w:val="none" w:sz="0" w:space="0" w:color="auto"/>
      </w:divBdr>
    </w:div>
    <w:div w:id="699432581">
      <w:bodyDiv w:val="1"/>
      <w:marLeft w:val="0"/>
      <w:marRight w:val="0"/>
      <w:marTop w:val="0"/>
      <w:marBottom w:val="0"/>
      <w:divBdr>
        <w:top w:val="none" w:sz="0" w:space="0" w:color="auto"/>
        <w:left w:val="none" w:sz="0" w:space="0" w:color="auto"/>
        <w:bottom w:val="none" w:sz="0" w:space="0" w:color="auto"/>
        <w:right w:val="none" w:sz="0" w:space="0" w:color="auto"/>
      </w:divBdr>
    </w:div>
    <w:div w:id="699671243">
      <w:bodyDiv w:val="1"/>
      <w:marLeft w:val="0"/>
      <w:marRight w:val="0"/>
      <w:marTop w:val="0"/>
      <w:marBottom w:val="0"/>
      <w:divBdr>
        <w:top w:val="none" w:sz="0" w:space="0" w:color="auto"/>
        <w:left w:val="none" w:sz="0" w:space="0" w:color="auto"/>
        <w:bottom w:val="none" w:sz="0" w:space="0" w:color="auto"/>
        <w:right w:val="none" w:sz="0" w:space="0" w:color="auto"/>
      </w:divBdr>
    </w:div>
    <w:div w:id="701398175">
      <w:bodyDiv w:val="1"/>
      <w:marLeft w:val="0"/>
      <w:marRight w:val="0"/>
      <w:marTop w:val="0"/>
      <w:marBottom w:val="0"/>
      <w:divBdr>
        <w:top w:val="none" w:sz="0" w:space="0" w:color="auto"/>
        <w:left w:val="none" w:sz="0" w:space="0" w:color="auto"/>
        <w:bottom w:val="none" w:sz="0" w:space="0" w:color="auto"/>
        <w:right w:val="none" w:sz="0" w:space="0" w:color="auto"/>
      </w:divBdr>
    </w:div>
    <w:div w:id="707416266">
      <w:bodyDiv w:val="1"/>
      <w:marLeft w:val="0"/>
      <w:marRight w:val="0"/>
      <w:marTop w:val="0"/>
      <w:marBottom w:val="0"/>
      <w:divBdr>
        <w:top w:val="none" w:sz="0" w:space="0" w:color="auto"/>
        <w:left w:val="none" w:sz="0" w:space="0" w:color="auto"/>
        <w:bottom w:val="none" w:sz="0" w:space="0" w:color="auto"/>
        <w:right w:val="none" w:sz="0" w:space="0" w:color="auto"/>
      </w:divBdr>
    </w:div>
    <w:div w:id="714351290">
      <w:bodyDiv w:val="1"/>
      <w:marLeft w:val="0"/>
      <w:marRight w:val="0"/>
      <w:marTop w:val="0"/>
      <w:marBottom w:val="0"/>
      <w:divBdr>
        <w:top w:val="none" w:sz="0" w:space="0" w:color="auto"/>
        <w:left w:val="none" w:sz="0" w:space="0" w:color="auto"/>
        <w:bottom w:val="none" w:sz="0" w:space="0" w:color="auto"/>
        <w:right w:val="none" w:sz="0" w:space="0" w:color="auto"/>
      </w:divBdr>
    </w:div>
    <w:div w:id="715853572">
      <w:bodyDiv w:val="1"/>
      <w:marLeft w:val="0"/>
      <w:marRight w:val="0"/>
      <w:marTop w:val="0"/>
      <w:marBottom w:val="0"/>
      <w:divBdr>
        <w:top w:val="none" w:sz="0" w:space="0" w:color="auto"/>
        <w:left w:val="none" w:sz="0" w:space="0" w:color="auto"/>
        <w:bottom w:val="none" w:sz="0" w:space="0" w:color="auto"/>
        <w:right w:val="none" w:sz="0" w:space="0" w:color="auto"/>
      </w:divBdr>
    </w:div>
    <w:div w:id="728267999">
      <w:bodyDiv w:val="1"/>
      <w:marLeft w:val="0"/>
      <w:marRight w:val="0"/>
      <w:marTop w:val="0"/>
      <w:marBottom w:val="0"/>
      <w:divBdr>
        <w:top w:val="none" w:sz="0" w:space="0" w:color="auto"/>
        <w:left w:val="none" w:sz="0" w:space="0" w:color="auto"/>
        <w:bottom w:val="none" w:sz="0" w:space="0" w:color="auto"/>
        <w:right w:val="none" w:sz="0" w:space="0" w:color="auto"/>
      </w:divBdr>
    </w:div>
    <w:div w:id="729620452">
      <w:bodyDiv w:val="1"/>
      <w:marLeft w:val="0"/>
      <w:marRight w:val="0"/>
      <w:marTop w:val="0"/>
      <w:marBottom w:val="0"/>
      <w:divBdr>
        <w:top w:val="none" w:sz="0" w:space="0" w:color="auto"/>
        <w:left w:val="none" w:sz="0" w:space="0" w:color="auto"/>
        <w:bottom w:val="none" w:sz="0" w:space="0" w:color="auto"/>
        <w:right w:val="none" w:sz="0" w:space="0" w:color="auto"/>
      </w:divBdr>
    </w:div>
    <w:div w:id="732849420">
      <w:bodyDiv w:val="1"/>
      <w:marLeft w:val="0"/>
      <w:marRight w:val="0"/>
      <w:marTop w:val="0"/>
      <w:marBottom w:val="0"/>
      <w:divBdr>
        <w:top w:val="none" w:sz="0" w:space="0" w:color="auto"/>
        <w:left w:val="none" w:sz="0" w:space="0" w:color="auto"/>
        <w:bottom w:val="none" w:sz="0" w:space="0" w:color="auto"/>
        <w:right w:val="none" w:sz="0" w:space="0" w:color="auto"/>
      </w:divBdr>
    </w:div>
    <w:div w:id="737047393">
      <w:bodyDiv w:val="1"/>
      <w:marLeft w:val="0"/>
      <w:marRight w:val="0"/>
      <w:marTop w:val="0"/>
      <w:marBottom w:val="0"/>
      <w:divBdr>
        <w:top w:val="none" w:sz="0" w:space="0" w:color="auto"/>
        <w:left w:val="none" w:sz="0" w:space="0" w:color="auto"/>
        <w:bottom w:val="none" w:sz="0" w:space="0" w:color="auto"/>
        <w:right w:val="none" w:sz="0" w:space="0" w:color="auto"/>
      </w:divBdr>
    </w:div>
    <w:div w:id="737678269">
      <w:bodyDiv w:val="1"/>
      <w:marLeft w:val="0"/>
      <w:marRight w:val="0"/>
      <w:marTop w:val="0"/>
      <w:marBottom w:val="0"/>
      <w:divBdr>
        <w:top w:val="none" w:sz="0" w:space="0" w:color="auto"/>
        <w:left w:val="none" w:sz="0" w:space="0" w:color="auto"/>
        <w:bottom w:val="none" w:sz="0" w:space="0" w:color="auto"/>
        <w:right w:val="none" w:sz="0" w:space="0" w:color="auto"/>
      </w:divBdr>
    </w:div>
    <w:div w:id="739525560">
      <w:bodyDiv w:val="1"/>
      <w:marLeft w:val="0"/>
      <w:marRight w:val="0"/>
      <w:marTop w:val="0"/>
      <w:marBottom w:val="0"/>
      <w:divBdr>
        <w:top w:val="none" w:sz="0" w:space="0" w:color="auto"/>
        <w:left w:val="none" w:sz="0" w:space="0" w:color="auto"/>
        <w:bottom w:val="none" w:sz="0" w:space="0" w:color="auto"/>
        <w:right w:val="none" w:sz="0" w:space="0" w:color="auto"/>
      </w:divBdr>
    </w:div>
    <w:div w:id="742332912">
      <w:bodyDiv w:val="1"/>
      <w:marLeft w:val="0"/>
      <w:marRight w:val="0"/>
      <w:marTop w:val="0"/>
      <w:marBottom w:val="0"/>
      <w:divBdr>
        <w:top w:val="none" w:sz="0" w:space="0" w:color="auto"/>
        <w:left w:val="none" w:sz="0" w:space="0" w:color="auto"/>
        <w:bottom w:val="none" w:sz="0" w:space="0" w:color="auto"/>
        <w:right w:val="none" w:sz="0" w:space="0" w:color="auto"/>
      </w:divBdr>
    </w:div>
    <w:div w:id="743995975">
      <w:bodyDiv w:val="1"/>
      <w:marLeft w:val="0"/>
      <w:marRight w:val="0"/>
      <w:marTop w:val="0"/>
      <w:marBottom w:val="0"/>
      <w:divBdr>
        <w:top w:val="none" w:sz="0" w:space="0" w:color="auto"/>
        <w:left w:val="none" w:sz="0" w:space="0" w:color="auto"/>
        <w:bottom w:val="none" w:sz="0" w:space="0" w:color="auto"/>
        <w:right w:val="none" w:sz="0" w:space="0" w:color="auto"/>
      </w:divBdr>
    </w:div>
    <w:div w:id="744377290">
      <w:bodyDiv w:val="1"/>
      <w:marLeft w:val="0"/>
      <w:marRight w:val="0"/>
      <w:marTop w:val="0"/>
      <w:marBottom w:val="0"/>
      <w:divBdr>
        <w:top w:val="none" w:sz="0" w:space="0" w:color="auto"/>
        <w:left w:val="none" w:sz="0" w:space="0" w:color="auto"/>
        <w:bottom w:val="none" w:sz="0" w:space="0" w:color="auto"/>
        <w:right w:val="none" w:sz="0" w:space="0" w:color="auto"/>
      </w:divBdr>
    </w:div>
    <w:div w:id="745759310">
      <w:bodyDiv w:val="1"/>
      <w:marLeft w:val="0"/>
      <w:marRight w:val="0"/>
      <w:marTop w:val="0"/>
      <w:marBottom w:val="0"/>
      <w:divBdr>
        <w:top w:val="none" w:sz="0" w:space="0" w:color="auto"/>
        <w:left w:val="none" w:sz="0" w:space="0" w:color="auto"/>
        <w:bottom w:val="none" w:sz="0" w:space="0" w:color="auto"/>
        <w:right w:val="none" w:sz="0" w:space="0" w:color="auto"/>
      </w:divBdr>
    </w:div>
    <w:div w:id="746921333">
      <w:bodyDiv w:val="1"/>
      <w:marLeft w:val="0"/>
      <w:marRight w:val="0"/>
      <w:marTop w:val="0"/>
      <w:marBottom w:val="0"/>
      <w:divBdr>
        <w:top w:val="none" w:sz="0" w:space="0" w:color="auto"/>
        <w:left w:val="none" w:sz="0" w:space="0" w:color="auto"/>
        <w:bottom w:val="none" w:sz="0" w:space="0" w:color="auto"/>
        <w:right w:val="none" w:sz="0" w:space="0" w:color="auto"/>
      </w:divBdr>
    </w:div>
    <w:div w:id="759955872">
      <w:bodyDiv w:val="1"/>
      <w:marLeft w:val="0"/>
      <w:marRight w:val="0"/>
      <w:marTop w:val="0"/>
      <w:marBottom w:val="0"/>
      <w:divBdr>
        <w:top w:val="none" w:sz="0" w:space="0" w:color="auto"/>
        <w:left w:val="none" w:sz="0" w:space="0" w:color="auto"/>
        <w:bottom w:val="none" w:sz="0" w:space="0" w:color="auto"/>
        <w:right w:val="none" w:sz="0" w:space="0" w:color="auto"/>
      </w:divBdr>
    </w:div>
    <w:div w:id="761071485">
      <w:bodyDiv w:val="1"/>
      <w:marLeft w:val="0"/>
      <w:marRight w:val="0"/>
      <w:marTop w:val="0"/>
      <w:marBottom w:val="0"/>
      <w:divBdr>
        <w:top w:val="none" w:sz="0" w:space="0" w:color="auto"/>
        <w:left w:val="none" w:sz="0" w:space="0" w:color="auto"/>
        <w:bottom w:val="none" w:sz="0" w:space="0" w:color="auto"/>
        <w:right w:val="none" w:sz="0" w:space="0" w:color="auto"/>
      </w:divBdr>
    </w:div>
    <w:div w:id="764955162">
      <w:bodyDiv w:val="1"/>
      <w:marLeft w:val="0"/>
      <w:marRight w:val="0"/>
      <w:marTop w:val="0"/>
      <w:marBottom w:val="0"/>
      <w:divBdr>
        <w:top w:val="none" w:sz="0" w:space="0" w:color="auto"/>
        <w:left w:val="none" w:sz="0" w:space="0" w:color="auto"/>
        <w:bottom w:val="none" w:sz="0" w:space="0" w:color="auto"/>
        <w:right w:val="none" w:sz="0" w:space="0" w:color="auto"/>
      </w:divBdr>
    </w:div>
    <w:div w:id="784663389">
      <w:bodyDiv w:val="1"/>
      <w:marLeft w:val="0"/>
      <w:marRight w:val="0"/>
      <w:marTop w:val="0"/>
      <w:marBottom w:val="0"/>
      <w:divBdr>
        <w:top w:val="none" w:sz="0" w:space="0" w:color="auto"/>
        <w:left w:val="none" w:sz="0" w:space="0" w:color="auto"/>
        <w:bottom w:val="none" w:sz="0" w:space="0" w:color="auto"/>
        <w:right w:val="none" w:sz="0" w:space="0" w:color="auto"/>
      </w:divBdr>
    </w:div>
    <w:div w:id="800535597">
      <w:bodyDiv w:val="1"/>
      <w:marLeft w:val="0"/>
      <w:marRight w:val="0"/>
      <w:marTop w:val="0"/>
      <w:marBottom w:val="0"/>
      <w:divBdr>
        <w:top w:val="none" w:sz="0" w:space="0" w:color="auto"/>
        <w:left w:val="none" w:sz="0" w:space="0" w:color="auto"/>
        <w:bottom w:val="none" w:sz="0" w:space="0" w:color="auto"/>
        <w:right w:val="none" w:sz="0" w:space="0" w:color="auto"/>
      </w:divBdr>
    </w:div>
    <w:div w:id="801265443">
      <w:bodyDiv w:val="1"/>
      <w:marLeft w:val="0"/>
      <w:marRight w:val="0"/>
      <w:marTop w:val="0"/>
      <w:marBottom w:val="0"/>
      <w:divBdr>
        <w:top w:val="none" w:sz="0" w:space="0" w:color="auto"/>
        <w:left w:val="none" w:sz="0" w:space="0" w:color="auto"/>
        <w:bottom w:val="none" w:sz="0" w:space="0" w:color="auto"/>
        <w:right w:val="none" w:sz="0" w:space="0" w:color="auto"/>
      </w:divBdr>
    </w:div>
    <w:div w:id="805859611">
      <w:bodyDiv w:val="1"/>
      <w:marLeft w:val="0"/>
      <w:marRight w:val="0"/>
      <w:marTop w:val="0"/>
      <w:marBottom w:val="0"/>
      <w:divBdr>
        <w:top w:val="none" w:sz="0" w:space="0" w:color="auto"/>
        <w:left w:val="none" w:sz="0" w:space="0" w:color="auto"/>
        <w:bottom w:val="none" w:sz="0" w:space="0" w:color="auto"/>
        <w:right w:val="none" w:sz="0" w:space="0" w:color="auto"/>
      </w:divBdr>
    </w:div>
    <w:div w:id="806439321">
      <w:bodyDiv w:val="1"/>
      <w:marLeft w:val="0"/>
      <w:marRight w:val="0"/>
      <w:marTop w:val="0"/>
      <w:marBottom w:val="0"/>
      <w:divBdr>
        <w:top w:val="none" w:sz="0" w:space="0" w:color="auto"/>
        <w:left w:val="none" w:sz="0" w:space="0" w:color="auto"/>
        <w:bottom w:val="none" w:sz="0" w:space="0" w:color="auto"/>
        <w:right w:val="none" w:sz="0" w:space="0" w:color="auto"/>
      </w:divBdr>
    </w:div>
    <w:div w:id="814840469">
      <w:bodyDiv w:val="1"/>
      <w:marLeft w:val="0"/>
      <w:marRight w:val="0"/>
      <w:marTop w:val="0"/>
      <w:marBottom w:val="0"/>
      <w:divBdr>
        <w:top w:val="none" w:sz="0" w:space="0" w:color="auto"/>
        <w:left w:val="none" w:sz="0" w:space="0" w:color="auto"/>
        <w:bottom w:val="none" w:sz="0" w:space="0" w:color="auto"/>
        <w:right w:val="none" w:sz="0" w:space="0" w:color="auto"/>
      </w:divBdr>
    </w:div>
    <w:div w:id="826021027">
      <w:bodyDiv w:val="1"/>
      <w:marLeft w:val="0"/>
      <w:marRight w:val="0"/>
      <w:marTop w:val="0"/>
      <w:marBottom w:val="0"/>
      <w:divBdr>
        <w:top w:val="none" w:sz="0" w:space="0" w:color="auto"/>
        <w:left w:val="none" w:sz="0" w:space="0" w:color="auto"/>
        <w:bottom w:val="none" w:sz="0" w:space="0" w:color="auto"/>
        <w:right w:val="none" w:sz="0" w:space="0" w:color="auto"/>
      </w:divBdr>
    </w:div>
    <w:div w:id="826432620">
      <w:bodyDiv w:val="1"/>
      <w:marLeft w:val="0"/>
      <w:marRight w:val="0"/>
      <w:marTop w:val="0"/>
      <w:marBottom w:val="0"/>
      <w:divBdr>
        <w:top w:val="none" w:sz="0" w:space="0" w:color="auto"/>
        <w:left w:val="none" w:sz="0" w:space="0" w:color="auto"/>
        <w:bottom w:val="none" w:sz="0" w:space="0" w:color="auto"/>
        <w:right w:val="none" w:sz="0" w:space="0" w:color="auto"/>
      </w:divBdr>
    </w:div>
    <w:div w:id="835073002">
      <w:bodyDiv w:val="1"/>
      <w:marLeft w:val="0"/>
      <w:marRight w:val="0"/>
      <w:marTop w:val="0"/>
      <w:marBottom w:val="0"/>
      <w:divBdr>
        <w:top w:val="none" w:sz="0" w:space="0" w:color="auto"/>
        <w:left w:val="none" w:sz="0" w:space="0" w:color="auto"/>
        <w:bottom w:val="none" w:sz="0" w:space="0" w:color="auto"/>
        <w:right w:val="none" w:sz="0" w:space="0" w:color="auto"/>
      </w:divBdr>
    </w:div>
    <w:div w:id="839269267">
      <w:bodyDiv w:val="1"/>
      <w:marLeft w:val="0"/>
      <w:marRight w:val="0"/>
      <w:marTop w:val="0"/>
      <w:marBottom w:val="0"/>
      <w:divBdr>
        <w:top w:val="none" w:sz="0" w:space="0" w:color="auto"/>
        <w:left w:val="none" w:sz="0" w:space="0" w:color="auto"/>
        <w:bottom w:val="none" w:sz="0" w:space="0" w:color="auto"/>
        <w:right w:val="none" w:sz="0" w:space="0" w:color="auto"/>
      </w:divBdr>
    </w:div>
    <w:div w:id="847061015">
      <w:bodyDiv w:val="1"/>
      <w:marLeft w:val="0"/>
      <w:marRight w:val="0"/>
      <w:marTop w:val="0"/>
      <w:marBottom w:val="0"/>
      <w:divBdr>
        <w:top w:val="none" w:sz="0" w:space="0" w:color="auto"/>
        <w:left w:val="none" w:sz="0" w:space="0" w:color="auto"/>
        <w:bottom w:val="none" w:sz="0" w:space="0" w:color="auto"/>
        <w:right w:val="none" w:sz="0" w:space="0" w:color="auto"/>
      </w:divBdr>
    </w:div>
    <w:div w:id="850529301">
      <w:bodyDiv w:val="1"/>
      <w:marLeft w:val="0"/>
      <w:marRight w:val="0"/>
      <w:marTop w:val="0"/>
      <w:marBottom w:val="0"/>
      <w:divBdr>
        <w:top w:val="none" w:sz="0" w:space="0" w:color="auto"/>
        <w:left w:val="none" w:sz="0" w:space="0" w:color="auto"/>
        <w:bottom w:val="none" w:sz="0" w:space="0" w:color="auto"/>
        <w:right w:val="none" w:sz="0" w:space="0" w:color="auto"/>
      </w:divBdr>
    </w:div>
    <w:div w:id="861280071">
      <w:bodyDiv w:val="1"/>
      <w:marLeft w:val="0"/>
      <w:marRight w:val="0"/>
      <w:marTop w:val="0"/>
      <w:marBottom w:val="0"/>
      <w:divBdr>
        <w:top w:val="none" w:sz="0" w:space="0" w:color="auto"/>
        <w:left w:val="none" w:sz="0" w:space="0" w:color="auto"/>
        <w:bottom w:val="none" w:sz="0" w:space="0" w:color="auto"/>
        <w:right w:val="none" w:sz="0" w:space="0" w:color="auto"/>
      </w:divBdr>
    </w:div>
    <w:div w:id="863707705">
      <w:bodyDiv w:val="1"/>
      <w:marLeft w:val="0"/>
      <w:marRight w:val="0"/>
      <w:marTop w:val="0"/>
      <w:marBottom w:val="0"/>
      <w:divBdr>
        <w:top w:val="none" w:sz="0" w:space="0" w:color="auto"/>
        <w:left w:val="none" w:sz="0" w:space="0" w:color="auto"/>
        <w:bottom w:val="none" w:sz="0" w:space="0" w:color="auto"/>
        <w:right w:val="none" w:sz="0" w:space="0" w:color="auto"/>
      </w:divBdr>
    </w:div>
    <w:div w:id="864446589">
      <w:bodyDiv w:val="1"/>
      <w:marLeft w:val="0"/>
      <w:marRight w:val="0"/>
      <w:marTop w:val="0"/>
      <w:marBottom w:val="0"/>
      <w:divBdr>
        <w:top w:val="none" w:sz="0" w:space="0" w:color="auto"/>
        <w:left w:val="none" w:sz="0" w:space="0" w:color="auto"/>
        <w:bottom w:val="none" w:sz="0" w:space="0" w:color="auto"/>
        <w:right w:val="none" w:sz="0" w:space="0" w:color="auto"/>
      </w:divBdr>
    </w:div>
    <w:div w:id="869344695">
      <w:bodyDiv w:val="1"/>
      <w:marLeft w:val="0"/>
      <w:marRight w:val="0"/>
      <w:marTop w:val="0"/>
      <w:marBottom w:val="0"/>
      <w:divBdr>
        <w:top w:val="none" w:sz="0" w:space="0" w:color="auto"/>
        <w:left w:val="none" w:sz="0" w:space="0" w:color="auto"/>
        <w:bottom w:val="none" w:sz="0" w:space="0" w:color="auto"/>
        <w:right w:val="none" w:sz="0" w:space="0" w:color="auto"/>
      </w:divBdr>
    </w:div>
    <w:div w:id="870608194">
      <w:bodyDiv w:val="1"/>
      <w:marLeft w:val="0"/>
      <w:marRight w:val="0"/>
      <w:marTop w:val="0"/>
      <w:marBottom w:val="0"/>
      <w:divBdr>
        <w:top w:val="none" w:sz="0" w:space="0" w:color="auto"/>
        <w:left w:val="none" w:sz="0" w:space="0" w:color="auto"/>
        <w:bottom w:val="none" w:sz="0" w:space="0" w:color="auto"/>
        <w:right w:val="none" w:sz="0" w:space="0" w:color="auto"/>
      </w:divBdr>
    </w:div>
    <w:div w:id="872890410">
      <w:bodyDiv w:val="1"/>
      <w:marLeft w:val="0"/>
      <w:marRight w:val="0"/>
      <w:marTop w:val="0"/>
      <w:marBottom w:val="0"/>
      <w:divBdr>
        <w:top w:val="none" w:sz="0" w:space="0" w:color="auto"/>
        <w:left w:val="none" w:sz="0" w:space="0" w:color="auto"/>
        <w:bottom w:val="none" w:sz="0" w:space="0" w:color="auto"/>
        <w:right w:val="none" w:sz="0" w:space="0" w:color="auto"/>
      </w:divBdr>
    </w:div>
    <w:div w:id="875967531">
      <w:bodyDiv w:val="1"/>
      <w:marLeft w:val="0"/>
      <w:marRight w:val="0"/>
      <w:marTop w:val="0"/>
      <w:marBottom w:val="0"/>
      <w:divBdr>
        <w:top w:val="none" w:sz="0" w:space="0" w:color="auto"/>
        <w:left w:val="none" w:sz="0" w:space="0" w:color="auto"/>
        <w:bottom w:val="none" w:sz="0" w:space="0" w:color="auto"/>
        <w:right w:val="none" w:sz="0" w:space="0" w:color="auto"/>
      </w:divBdr>
    </w:div>
    <w:div w:id="877664647">
      <w:bodyDiv w:val="1"/>
      <w:marLeft w:val="0"/>
      <w:marRight w:val="0"/>
      <w:marTop w:val="0"/>
      <w:marBottom w:val="0"/>
      <w:divBdr>
        <w:top w:val="none" w:sz="0" w:space="0" w:color="auto"/>
        <w:left w:val="none" w:sz="0" w:space="0" w:color="auto"/>
        <w:bottom w:val="none" w:sz="0" w:space="0" w:color="auto"/>
        <w:right w:val="none" w:sz="0" w:space="0" w:color="auto"/>
      </w:divBdr>
    </w:div>
    <w:div w:id="890308831">
      <w:bodyDiv w:val="1"/>
      <w:marLeft w:val="0"/>
      <w:marRight w:val="0"/>
      <w:marTop w:val="0"/>
      <w:marBottom w:val="0"/>
      <w:divBdr>
        <w:top w:val="none" w:sz="0" w:space="0" w:color="auto"/>
        <w:left w:val="none" w:sz="0" w:space="0" w:color="auto"/>
        <w:bottom w:val="none" w:sz="0" w:space="0" w:color="auto"/>
        <w:right w:val="none" w:sz="0" w:space="0" w:color="auto"/>
      </w:divBdr>
    </w:div>
    <w:div w:id="897129967">
      <w:bodyDiv w:val="1"/>
      <w:marLeft w:val="0"/>
      <w:marRight w:val="0"/>
      <w:marTop w:val="0"/>
      <w:marBottom w:val="0"/>
      <w:divBdr>
        <w:top w:val="none" w:sz="0" w:space="0" w:color="auto"/>
        <w:left w:val="none" w:sz="0" w:space="0" w:color="auto"/>
        <w:bottom w:val="none" w:sz="0" w:space="0" w:color="auto"/>
        <w:right w:val="none" w:sz="0" w:space="0" w:color="auto"/>
      </w:divBdr>
    </w:div>
    <w:div w:id="901908973">
      <w:bodyDiv w:val="1"/>
      <w:marLeft w:val="0"/>
      <w:marRight w:val="0"/>
      <w:marTop w:val="0"/>
      <w:marBottom w:val="0"/>
      <w:divBdr>
        <w:top w:val="none" w:sz="0" w:space="0" w:color="auto"/>
        <w:left w:val="none" w:sz="0" w:space="0" w:color="auto"/>
        <w:bottom w:val="none" w:sz="0" w:space="0" w:color="auto"/>
        <w:right w:val="none" w:sz="0" w:space="0" w:color="auto"/>
      </w:divBdr>
    </w:div>
    <w:div w:id="901984528">
      <w:bodyDiv w:val="1"/>
      <w:marLeft w:val="0"/>
      <w:marRight w:val="0"/>
      <w:marTop w:val="0"/>
      <w:marBottom w:val="0"/>
      <w:divBdr>
        <w:top w:val="none" w:sz="0" w:space="0" w:color="auto"/>
        <w:left w:val="none" w:sz="0" w:space="0" w:color="auto"/>
        <w:bottom w:val="none" w:sz="0" w:space="0" w:color="auto"/>
        <w:right w:val="none" w:sz="0" w:space="0" w:color="auto"/>
      </w:divBdr>
    </w:div>
    <w:div w:id="904683408">
      <w:bodyDiv w:val="1"/>
      <w:marLeft w:val="0"/>
      <w:marRight w:val="0"/>
      <w:marTop w:val="0"/>
      <w:marBottom w:val="0"/>
      <w:divBdr>
        <w:top w:val="none" w:sz="0" w:space="0" w:color="auto"/>
        <w:left w:val="none" w:sz="0" w:space="0" w:color="auto"/>
        <w:bottom w:val="none" w:sz="0" w:space="0" w:color="auto"/>
        <w:right w:val="none" w:sz="0" w:space="0" w:color="auto"/>
      </w:divBdr>
    </w:div>
    <w:div w:id="909999267">
      <w:bodyDiv w:val="1"/>
      <w:marLeft w:val="0"/>
      <w:marRight w:val="0"/>
      <w:marTop w:val="0"/>
      <w:marBottom w:val="0"/>
      <w:divBdr>
        <w:top w:val="none" w:sz="0" w:space="0" w:color="auto"/>
        <w:left w:val="none" w:sz="0" w:space="0" w:color="auto"/>
        <w:bottom w:val="none" w:sz="0" w:space="0" w:color="auto"/>
        <w:right w:val="none" w:sz="0" w:space="0" w:color="auto"/>
      </w:divBdr>
    </w:div>
    <w:div w:id="922422493">
      <w:bodyDiv w:val="1"/>
      <w:marLeft w:val="0"/>
      <w:marRight w:val="0"/>
      <w:marTop w:val="0"/>
      <w:marBottom w:val="0"/>
      <w:divBdr>
        <w:top w:val="none" w:sz="0" w:space="0" w:color="auto"/>
        <w:left w:val="none" w:sz="0" w:space="0" w:color="auto"/>
        <w:bottom w:val="none" w:sz="0" w:space="0" w:color="auto"/>
        <w:right w:val="none" w:sz="0" w:space="0" w:color="auto"/>
      </w:divBdr>
    </w:div>
    <w:div w:id="923490294">
      <w:bodyDiv w:val="1"/>
      <w:marLeft w:val="0"/>
      <w:marRight w:val="0"/>
      <w:marTop w:val="0"/>
      <w:marBottom w:val="0"/>
      <w:divBdr>
        <w:top w:val="none" w:sz="0" w:space="0" w:color="auto"/>
        <w:left w:val="none" w:sz="0" w:space="0" w:color="auto"/>
        <w:bottom w:val="none" w:sz="0" w:space="0" w:color="auto"/>
        <w:right w:val="none" w:sz="0" w:space="0" w:color="auto"/>
      </w:divBdr>
    </w:div>
    <w:div w:id="926883992">
      <w:bodyDiv w:val="1"/>
      <w:marLeft w:val="0"/>
      <w:marRight w:val="0"/>
      <w:marTop w:val="0"/>
      <w:marBottom w:val="0"/>
      <w:divBdr>
        <w:top w:val="none" w:sz="0" w:space="0" w:color="auto"/>
        <w:left w:val="none" w:sz="0" w:space="0" w:color="auto"/>
        <w:bottom w:val="none" w:sz="0" w:space="0" w:color="auto"/>
        <w:right w:val="none" w:sz="0" w:space="0" w:color="auto"/>
      </w:divBdr>
    </w:div>
    <w:div w:id="929196965">
      <w:bodyDiv w:val="1"/>
      <w:marLeft w:val="0"/>
      <w:marRight w:val="0"/>
      <w:marTop w:val="0"/>
      <w:marBottom w:val="0"/>
      <w:divBdr>
        <w:top w:val="none" w:sz="0" w:space="0" w:color="auto"/>
        <w:left w:val="none" w:sz="0" w:space="0" w:color="auto"/>
        <w:bottom w:val="none" w:sz="0" w:space="0" w:color="auto"/>
        <w:right w:val="none" w:sz="0" w:space="0" w:color="auto"/>
      </w:divBdr>
    </w:div>
    <w:div w:id="929390964">
      <w:bodyDiv w:val="1"/>
      <w:marLeft w:val="0"/>
      <w:marRight w:val="0"/>
      <w:marTop w:val="0"/>
      <w:marBottom w:val="0"/>
      <w:divBdr>
        <w:top w:val="none" w:sz="0" w:space="0" w:color="auto"/>
        <w:left w:val="none" w:sz="0" w:space="0" w:color="auto"/>
        <w:bottom w:val="none" w:sz="0" w:space="0" w:color="auto"/>
        <w:right w:val="none" w:sz="0" w:space="0" w:color="auto"/>
      </w:divBdr>
    </w:div>
    <w:div w:id="934283397">
      <w:bodyDiv w:val="1"/>
      <w:marLeft w:val="0"/>
      <w:marRight w:val="0"/>
      <w:marTop w:val="0"/>
      <w:marBottom w:val="0"/>
      <w:divBdr>
        <w:top w:val="none" w:sz="0" w:space="0" w:color="auto"/>
        <w:left w:val="none" w:sz="0" w:space="0" w:color="auto"/>
        <w:bottom w:val="none" w:sz="0" w:space="0" w:color="auto"/>
        <w:right w:val="none" w:sz="0" w:space="0" w:color="auto"/>
      </w:divBdr>
    </w:div>
    <w:div w:id="935408581">
      <w:bodyDiv w:val="1"/>
      <w:marLeft w:val="0"/>
      <w:marRight w:val="0"/>
      <w:marTop w:val="0"/>
      <w:marBottom w:val="0"/>
      <w:divBdr>
        <w:top w:val="none" w:sz="0" w:space="0" w:color="auto"/>
        <w:left w:val="none" w:sz="0" w:space="0" w:color="auto"/>
        <w:bottom w:val="none" w:sz="0" w:space="0" w:color="auto"/>
        <w:right w:val="none" w:sz="0" w:space="0" w:color="auto"/>
      </w:divBdr>
    </w:div>
    <w:div w:id="936866526">
      <w:bodyDiv w:val="1"/>
      <w:marLeft w:val="0"/>
      <w:marRight w:val="0"/>
      <w:marTop w:val="0"/>
      <w:marBottom w:val="0"/>
      <w:divBdr>
        <w:top w:val="none" w:sz="0" w:space="0" w:color="auto"/>
        <w:left w:val="none" w:sz="0" w:space="0" w:color="auto"/>
        <w:bottom w:val="none" w:sz="0" w:space="0" w:color="auto"/>
        <w:right w:val="none" w:sz="0" w:space="0" w:color="auto"/>
      </w:divBdr>
    </w:div>
    <w:div w:id="938442453">
      <w:bodyDiv w:val="1"/>
      <w:marLeft w:val="0"/>
      <w:marRight w:val="0"/>
      <w:marTop w:val="0"/>
      <w:marBottom w:val="0"/>
      <w:divBdr>
        <w:top w:val="none" w:sz="0" w:space="0" w:color="auto"/>
        <w:left w:val="none" w:sz="0" w:space="0" w:color="auto"/>
        <w:bottom w:val="none" w:sz="0" w:space="0" w:color="auto"/>
        <w:right w:val="none" w:sz="0" w:space="0" w:color="auto"/>
      </w:divBdr>
    </w:div>
    <w:div w:id="939223209">
      <w:bodyDiv w:val="1"/>
      <w:marLeft w:val="0"/>
      <w:marRight w:val="0"/>
      <w:marTop w:val="0"/>
      <w:marBottom w:val="0"/>
      <w:divBdr>
        <w:top w:val="none" w:sz="0" w:space="0" w:color="auto"/>
        <w:left w:val="none" w:sz="0" w:space="0" w:color="auto"/>
        <w:bottom w:val="none" w:sz="0" w:space="0" w:color="auto"/>
        <w:right w:val="none" w:sz="0" w:space="0" w:color="auto"/>
      </w:divBdr>
    </w:div>
    <w:div w:id="948466930">
      <w:bodyDiv w:val="1"/>
      <w:marLeft w:val="0"/>
      <w:marRight w:val="0"/>
      <w:marTop w:val="0"/>
      <w:marBottom w:val="0"/>
      <w:divBdr>
        <w:top w:val="none" w:sz="0" w:space="0" w:color="auto"/>
        <w:left w:val="none" w:sz="0" w:space="0" w:color="auto"/>
        <w:bottom w:val="none" w:sz="0" w:space="0" w:color="auto"/>
        <w:right w:val="none" w:sz="0" w:space="0" w:color="auto"/>
      </w:divBdr>
    </w:div>
    <w:div w:id="949552844">
      <w:bodyDiv w:val="1"/>
      <w:marLeft w:val="0"/>
      <w:marRight w:val="0"/>
      <w:marTop w:val="0"/>
      <w:marBottom w:val="0"/>
      <w:divBdr>
        <w:top w:val="none" w:sz="0" w:space="0" w:color="auto"/>
        <w:left w:val="none" w:sz="0" w:space="0" w:color="auto"/>
        <w:bottom w:val="none" w:sz="0" w:space="0" w:color="auto"/>
        <w:right w:val="none" w:sz="0" w:space="0" w:color="auto"/>
      </w:divBdr>
    </w:div>
    <w:div w:id="959455636">
      <w:bodyDiv w:val="1"/>
      <w:marLeft w:val="0"/>
      <w:marRight w:val="0"/>
      <w:marTop w:val="0"/>
      <w:marBottom w:val="0"/>
      <w:divBdr>
        <w:top w:val="none" w:sz="0" w:space="0" w:color="auto"/>
        <w:left w:val="none" w:sz="0" w:space="0" w:color="auto"/>
        <w:bottom w:val="none" w:sz="0" w:space="0" w:color="auto"/>
        <w:right w:val="none" w:sz="0" w:space="0" w:color="auto"/>
      </w:divBdr>
    </w:div>
    <w:div w:id="961377743">
      <w:bodyDiv w:val="1"/>
      <w:marLeft w:val="0"/>
      <w:marRight w:val="0"/>
      <w:marTop w:val="0"/>
      <w:marBottom w:val="0"/>
      <w:divBdr>
        <w:top w:val="none" w:sz="0" w:space="0" w:color="auto"/>
        <w:left w:val="none" w:sz="0" w:space="0" w:color="auto"/>
        <w:bottom w:val="none" w:sz="0" w:space="0" w:color="auto"/>
        <w:right w:val="none" w:sz="0" w:space="0" w:color="auto"/>
      </w:divBdr>
    </w:div>
    <w:div w:id="962689329">
      <w:bodyDiv w:val="1"/>
      <w:marLeft w:val="0"/>
      <w:marRight w:val="0"/>
      <w:marTop w:val="0"/>
      <w:marBottom w:val="0"/>
      <w:divBdr>
        <w:top w:val="none" w:sz="0" w:space="0" w:color="auto"/>
        <w:left w:val="none" w:sz="0" w:space="0" w:color="auto"/>
        <w:bottom w:val="none" w:sz="0" w:space="0" w:color="auto"/>
        <w:right w:val="none" w:sz="0" w:space="0" w:color="auto"/>
      </w:divBdr>
    </w:div>
    <w:div w:id="962735806">
      <w:bodyDiv w:val="1"/>
      <w:marLeft w:val="0"/>
      <w:marRight w:val="0"/>
      <w:marTop w:val="0"/>
      <w:marBottom w:val="0"/>
      <w:divBdr>
        <w:top w:val="none" w:sz="0" w:space="0" w:color="auto"/>
        <w:left w:val="none" w:sz="0" w:space="0" w:color="auto"/>
        <w:bottom w:val="none" w:sz="0" w:space="0" w:color="auto"/>
        <w:right w:val="none" w:sz="0" w:space="0" w:color="auto"/>
      </w:divBdr>
    </w:div>
    <w:div w:id="963197764">
      <w:bodyDiv w:val="1"/>
      <w:marLeft w:val="0"/>
      <w:marRight w:val="0"/>
      <w:marTop w:val="0"/>
      <w:marBottom w:val="0"/>
      <w:divBdr>
        <w:top w:val="none" w:sz="0" w:space="0" w:color="auto"/>
        <w:left w:val="none" w:sz="0" w:space="0" w:color="auto"/>
        <w:bottom w:val="none" w:sz="0" w:space="0" w:color="auto"/>
        <w:right w:val="none" w:sz="0" w:space="0" w:color="auto"/>
      </w:divBdr>
    </w:div>
    <w:div w:id="966933869">
      <w:bodyDiv w:val="1"/>
      <w:marLeft w:val="0"/>
      <w:marRight w:val="0"/>
      <w:marTop w:val="0"/>
      <w:marBottom w:val="0"/>
      <w:divBdr>
        <w:top w:val="none" w:sz="0" w:space="0" w:color="auto"/>
        <w:left w:val="none" w:sz="0" w:space="0" w:color="auto"/>
        <w:bottom w:val="none" w:sz="0" w:space="0" w:color="auto"/>
        <w:right w:val="none" w:sz="0" w:space="0" w:color="auto"/>
      </w:divBdr>
    </w:div>
    <w:div w:id="973145698">
      <w:bodyDiv w:val="1"/>
      <w:marLeft w:val="0"/>
      <w:marRight w:val="0"/>
      <w:marTop w:val="0"/>
      <w:marBottom w:val="0"/>
      <w:divBdr>
        <w:top w:val="none" w:sz="0" w:space="0" w:color="auto"/>
        <w:left w:val="none" w:sz="0" w:space="0" w:color="auto"/>
        <w:bottom w:val="none" w:sz="0" w:space="0" w:color="auto"/>
        <w:right w:val="none" w:sz="0" w:space="0" w:color="auto"/>
      </w:divBdr>
    </w:div>
    <w:div w:id="973176586">
      <w:bodyDiv w:val="1"/>
      <w:marLeft w:val="0"/>
      <w:marRight w:val="0"/>
      <w:marTop w:val="0"/>
      <w:marBottom w:val="0"/>
      <w:divBdr>
        <w:top w:val="none" w:sz="0" w:space="0" w:color="auto"/>
        <w:left w:val="none" w:sz="0" w:space="0" w:color="auto"/>
        <w:bottom w:val="none" w:sz="0" w:space="0" w:color="auto"/>
        <w:right w:val="none" w:sz="0" w:space="0" w:color="auto"/>
      </w:divBdr>
    </w:div>
    <w:div w:id="985281447">
      <w:bodyDiv w:val="1"/>
      <w:marLeft w:val="0"/>
      <w:marRight w:val="0"/>
      <w:marTop w:val="0"/>
      <w:marBottom w:val="0"/>
      <w:divBdr>
        <w:top w:val="none" w:sz="0" w:space="0" w:color="auto"/>
        <w:left w:val="none" w:sz="0" w:space="0" w:color="auto"/>
        <w:bottom w:val="none" w:sz="0" w:space="0" w:color="auto"/>
        <w:right w:val="none" w:sz="0" w:space="0" w:color="auto"/>
      </w:divBdr>
    </w:div>
    <w:div w:id="992754483">
      <w:bodyDiv w:val="1"/>
      <w:marLeft w:val="0"/>
      <w:marRight w:val="0"/>
      <w:marTop w:val="0"/>
      <w:marBottom w:val="0"/>
      <w:divBdr>
        <w:top w:val="none" w:sz="0" w:space="0" w:color="auto"/>
        <w:left w:val="none" w:sz="0" w:space="0" w:color="auto"/>
        <w:bottom w:val="none" w:sz="0" w:space="0" w:color="auto"/>
        <w:right w:val="none" w:sz="0" w:space="0" w:color="auto"/>
      </w:divBdr>
    </w:div>
    <w:div w:id="997807184">
      <w:bodyDiv w:val="1"/>
      <w:marLeft w:val="0"/>
      <w:marRight w:val="0"/>
      <w:marTop w:val="0"/>
      <w:marBottom w:val="0"/>
      <w:divBdr>
        <w:top w:val="none" w:sz="0" w:space="0" w:color="auto"/>
        <w:left w:val="none" w:sz="0" w:space="0" w:color="auto"/>
        <w:bottom w:val="none" w:sz="0" w:space="0" w:color="auto"/>
        <w:right w:val="none" w:sz="0" w:space="0" w:color="auto"/>
      </w:divBdr>
    </w:div>
    <w:div w:id="1009023460">
      <w:bodyDiv w:val="1"/>
      <w:marLeft w:val="0"/>
      <w:marRight w:val="0"/>
      <w:marTop w:val="0"/>
      <w:marBottom w:val="0"/>
      <w:divBdr>
        <w:top w:val="none" w:sz="0" w:space="0" w:color="auto"/>
        <w:left w:val="none" w:sz="0" w:space="0" w:color="auto"/>
        <w:bottom w:val="none" w:sz="0" w:space="0" w:color="auto"/>
        <w:right w:val="none" w:sz="0" w:space="0" w:color="auto"/>
      </w:divBdr>
    </w:div>
    <w:div w:id="1016080595">
      <w:bodyDiv w:val="1"/>
      <w:marLeft w:val="0"/>
      <w:marRight w:val="0"/>
      <w:marTop w:val="0"/>
      <w:marBottom w:val="0"/>
      <w:divBdr>
        <w:top w:val="none" w:sz="0" w:space="0" w:color="auto"/>
        <w:left w:val="none" w:sz="0" w:space="0" w:color="auto"/>
        <w:bottom w:val="none" w:sz="0" w:space="0" w:color="auto"/>
        <w:right w:val="none" w:sz="0" w:space="0" w:color="auto"/>
      </w:divBdr>
    </w:div>
    <w:div w:id="1017539627">
      <w:bodyDiv w:val="1"/>
      <w:marLeft w:val="0"/>
      <w:marRight w:val="0"/>
      <w:marTop w:val="0"/>
      <w:marBottom w:val="0"/>
      <w:divBdr>
        <w:top w:val="none" w:sz="0" w:space="0" w:color="auto"/>
        <w:left w:val="none" w:sz="0" w:space="0" w:color="auto"/>
        <w:bottom w:val="none" w:sz="0" w:space="0" w:color="auto"/>
        <w:right w:val="none" w:sz="0" w:space="0" w:color="auto"/>
      </w:divBdr>
    </w:div>
    <w:div w:id="1019817593">
      <w:bodyDiv w:val="1"/>
      <w:marLeft w:val="0"/>
      <w:marRight w:val="0"/>
      <w:marTop w:val="0"/>
      <w:marBottom w:val="0"/>
      <w:divBdr>
        <w:top w:val="none" w:sz="0" w:space="0" w:color="auto"/>
        <w:left w:val="none" w:sz="0" w:space="0" w:color="auto"/>
        <w:bottom w:val="none" w:sz="0" w:space="0" w:color="auto"/>
        <w:right w:val="none" w:sz="0" w:space="0" w:color="auto"/>
      </w:divBdr>
    </w:div>
    <w:div w:id="1034385590">
      <w:bodyDiv w:val="1"/>
      <w:marLeft w:val="0"/>
      <w:marRight w:val="0"/>
      <w:marTop w:val="0"/>
      <w:marBottom w:val="0"/>
      <w:divBdr>
        <w:top w:val="none" w:sz="0" w:space="0" w:color="auto"/>
        <w:left w:val="none" w:sz="0" w:space="0" w:color="auto"/>
        <w:bottom w:val="none" w:sz="0" w:space="0" w:color="auto"/>
        <w:right w:val="none" w:sz="0" w:space="0" w:color="auto"/>
      </w:divBdr>
    </w:div>
    <w:div w:id="1038898312">
      <w:bodyDiv w:val="1"/>
      <w:marLeft w:val="0"/>
      <w:marRight w:val="0"/>
      <w:marTop w:val="0"/>
      <w:marBottom w:val="0"/>
      <w:divBdr>
        <w:top w:val="none" w:sz="0" w:space="0" w:color="auto"/>
        <w:left w:val="none" w:sz="0" w:space="0" w:color="auto"/>
        <w:bottom w:val="none" w:sz="0" w:space="0" w:color="auto"/>
        <w:right w:val="none" w:sz="0" w:space="0" w:color="auto"/>
      </w:divBdr>
    </w:div>
    <w:div w:id="1057120184">
      <w:bodyDiv w:val="1"/>
      <w:marLeft w:val="0"/>
      <w:marRight w:val="0"/>
      <w:marTop w:val="0"/>
      <w:marBottom w:val="0"/>
      <w:divBdr>
        <w:top w:val="none" w:sz="0" w:space="0" w:color="auto"/>
        <w:left w:val="none" w:sz="0" w:space="0" w:color="auto"/>
        <w:bottom w:val="none" w:sz="0" w:space="0" w:color="auto"/>
        <w:right w:val="none" w:sz="0" w:space="0" w:color="auto"/>
      </w:divBdr>
    </w:div>
    <w:div w:id="1061977912">
      <w:bodyDiv w:val="1"/>
      <w:marLeft w:val="0"/>
      <w:marRight w:val="0"/>
      <w:marTop w:val="0"/>
      <w:marBottom w:val="0"/>
      <w:divBdr>
        <w:top w:val="none" w:sz="0" w:space="0" w:color="auto"/>
        <w:left w:val="none" w:sz="0" w:space="0" w:color="auto"/>
        <w:bottom w:val="none" w:sz="0" w:space="0" w:color="auto"/>
        <w:right w:val="none" w:sz="0" w:space="0" w:color="auto"/>
      </w:divBdr>
    </w:div>
    <w:div w:id="1068962609">
      <w:bodyDiv w:val="1"/>
      <w:marLeft w:val="0"/>
      <w:marRight w:val="0"/>
      <w:marTop w:val="0"/>
      <w:marBottom w:val="0"/>
      <w:divBdr>
        <w:top w:val="none" w:sz="0" w:space="0" w:color="auto"/>
        <w:left w:val="none" w:sz="0" w:space="0" w:color="auto"/>
        <w:bottom w:val="none" w:sz="0" w:space="0" w:color="auto"/>
        <w:right w:val="none" w:sz="0" w:space="0" w:color="auto"/>
      </w:divBdr>
    </w:div>
    <w:div w:id="1080299143">
      <w:bodyDiv w:val="1"/>
      <w:marLeft w:val="0"/>
      <w:marRight w:val="0"/>
      <w:marTop w:val="0"/>
      <w:marBottom w:val="0"/>
      <w:divBdr>
        <w:top w:val="none" w:sz="0" w:space="0" w:color="auto"/>
        <w:left w:val="none" w:sz="0" w:space="0" w:color="auto"/>
        <w:bottom w:val="none" w:sz="0" w:space="0" w:color="auto"/>
        <w:right w:val="none" w:sz="0" w:space="0" w:color="auto"/>
      </w:divBdr>
    </w:div>
    <w:div w:id="1102650704">
      <w:bodyDiv w:val="1"/>
      <w:marLeft w:val="0"/>
      <w:marRight w:val="0"/>
      <w:marTop w:val="0"/>
      <w:marBottom w:val="0"/>
      <w:divBdr>
        <w:top w:val="none" w:sz="0" w:space="0" w:color="auto"/>
        <w:left w:val="none" w:sz="0" w:space="0" w:color="auto"/>
        <w:bottom w:val="none" w:sz="0" w:space="0" w:color="auto"/>
        <w:right w:val="none" w:sz="0" w:space="0" w:color="auto"/>
      </w:divBdr>
    </w:div>
    <w:div w:id="1110010044">
      <w:bodyDiv w:val="1"/>
      <w:marLeft w:val="0"/>
      <w:marRight w:val="0"/>
      <w:marTop w:val="0"/>
      <w:marBottom w:val="0"/>
      <w:divBdr>
        <w:top w:val="none" w:sz="0" w:space="0" w:color="auto"/>
        <w:left w:val="none" w:sz="0" w:space="0" w:color="auto"/>
        <w:bottom w:val="none" w:sz="0" w:space="0" w:color="auto"/>
        <w:right w:val="none" w:sz="0" w:space="0" w:color="auto"/>
      </w:divBdr>
    </w:div>
    <w:div w:id="1117724259">
      <w:bodyDiv w:val="1"/>
      <w:marLeft w:val="0"/>
      <w:marRight w:val="0"/>
      <w:marTop w:val="0"/>
      <w:marBottom w:val="0"/>
      <w:divBdr>
        <w:top w:val="none" w:sz="0" w:space="0" w:color="auto"/>
        <w:left w:val="none" w:sz="0" w:space="0" w:color="auto"/>
        <w:bottom w:val="none" w:sz="0" w:space="0" w:color="auto"/>
        <w:right w:val="none" w:sz="0" w:space="0" w:color="auto"/>
      </w:divBdr>
    </w:div>
    <w:div w:id="1118450038">
      <w:bodyDiv w:val="1"/>
      <w:marLeft w:val="0"/>
      <w:marRight w:val="0"/>
      <w:marTop w:val="0"/>
      <w:marBottom w:val="0"/>
      <w:divBdr>
        <w:top w:val="none" w:sz="0" w:space="0" w:color="auto"/>
        <w:left w:val="none" w:sz="0" w:space="0" w:color="auto"/>
        <w:bottom w:val="none" w:sz="0" w:space="0" w:color="auto"/>
        <w:right w:val="none" w:sz="0" w:space="0" w:color="auto"/>
      </w:divBdr>
    </w:div>
    <w:div w:id="1123813272">
      <w:bodyDiv w:val="1"/>
      <w:marLeft w:val="0"/>
      <w:marRight w:val="0"/>
      <w:marTop w:val="0"/>
      <w:marBottom w:val="0"/>
      <w:divBdr>
        <w:top w:val="none" w:sz="0" w:space="0" w:color="auto"/>
        <w:left w:val="none" w:sz="0" w:space="0" w:color="auto"/>
        <w:bottom w:val="none" w:sz="0" w:space="0" w:color="auto"/>
        <w:right w:val="none" w:sz="0" w:space="0" w:color="auto"/>
      </w:divBdr>
    </w:div>
    <w:div w:id="1132479529">
      <w:bodyDiv w:val="1"/>
      <w:marLeft w:val="0"/>
      <w:marRight w:val="0"/>
      <w:marTop w:val="0"/>
      <w:marBottom w:val="0"/>
      <w:divBdr>
        <w:top w:val="none" w:sz="0" w:space="0" w:color="auto"/>
        <w:left w:val="none" w:sz="0" w:space="0" w:color="auto"/>
        <w:bottom w:val="none" w:sz="0" w:space="0" w:color="auto"/>
        <w:right w:val="none" w:sz="0" w:space="0" w:color="auto"/>
      </w:divBdr>
    </w:div>
    <w:div w:id="1134104868">
      <w:bodyDiv w:val="1"/>
      <w:marLeft w:val="0"/>
      <w:marRight w:val="0"/>
      <w:marTop w:val="0"/>
      <w:marBottom w:val="0"/>
      <w:divBdr>
        <w:top w:val="none" w:sz="0" w:space="0" w:color="auto"/>
        <w:left w:val="none" w:sz="0" w:space="0" w:color="auto"/>
        <w:bottom w:val="none" w:sz="0" w:space="0" w:color="auto"/>
        <w:right w:val="none" w:sz="0" w:space="0" w:color="auto"/>
      </w:divBdr>
    </w:div>
    <w:div w:id="1137841197">
      <w:bodyDiv w:val="1"/>
      <w:marLeft w:val="0"/>
      <w:marRight w:val="0"/>
      <w:marTop w:val="0"/>
      <w:marBottom w:val="0"/>
      <w:divBdr>
        <w:top w:val="none" w:sz="0" w:space="0" w:color="auto"/>
        <w:left w:val="none" w:sz="0" w:space="0" w:color="auto"/>
        <w:bottom w:val="none" w:sz="0" w:space="0" w:color="auto"/>
        <w:right w:val="none" w:sz="0" w:space="0" w:color="auto"/>
      </w:divBdr>
    </w:div>
    <w:div w:id="1149248036">
      <w:bodyDiv w:val="1"/>
      <w:marLeft w:val="0"/>
      <w:marRight w:val="0"/>
      <w:marTop w:val="0"/>
      <w:marBottom w:val="0"/>
      <w:divBdr>
        <w:top w:val="none" w:sz="0" w:space="0" w:color="auto"/>
        <w:left w:val="none" w:sz="0" w:space="0" w:color="auto"/>
        <w:bottom w:val="none" w:sz="0" w:space="0" w:color="auto"/>
        <w:right w:val="none" w:sz="0" w:space="0" w:color="auto"/>
      </w:divBdr>
    </w:div>
    <w:div w:id="1154833362">
      <w:bodyDiv w:val="1"/>
      <w:marLeft w:val="0"/>
      <w:marRight w:val="0"/>
      <w:marTop w:val="0"/>
      <w:marBottom w:val="0"/>
      <w:divBdr>
        <w:top w:val="none" w:sz="0" w:space="0" w:color="auto"/>
        <w:left w:val="none" w:sz="0" w:space="0" w:color="auto"/>
        <w:bottom w:val="none" w:sz="0" w:space="0" w:color="auto"/>
        <w:right w:val="none" w:sz="0" w:space="0" w:color="auto"/>
      </w:divBdr>
    </w:div>
    <w:div w:id="1158812005">
      <w:bodyDiv w:val="1"/>
      <w:marLeft w:val="0"/>
      <w:marRight w:val="0"/>
      <w:marTop w:val="0"/>
      <w:marBottom w:val="0"/>
      <w:divBdr>
        <w:top w:val="none" w:sz="0" w:space="0" w:color="auto"/>
        <w:left w:val="none" w:sz="0" w:space="0" w:color="auto"/>
        <w:bottom w:val="none" w:sz="0" w:space="0" w:color="auto"/>
        <w:right w:val="none" w:sz="0" w:space="0" w:color="auto"/>
      </w:divBdr>
    </w:div>
    <w:div w:id="1159493784">
      <w:bodyDiv w:val="1"/>
      <w:marLeft w:val="0"/>
      <w:marRight w:val="0"/>
      <w:marTop w:val="0"/>
      <w:marBottom w:val="0"/>
      <w:divBdr>
        <w:top w:val="none" w:sz="0" w:space="0" w:color="auto"/>
        <w:left w:val="none" w:sz="0" w:space="0" w:color="auto"/>
        <w:bottom w:val="none" w:sz="0" w:space="0" w:color="auto"/>
        <w:right w:val="none" w:sz="0" w:space="0" w:color="auto"/>
      </w:divBdr>
    </w:div>
    <w:div w:id="1160577450">
      <w:bodyDiv w:val="1"/>
      <w:marLeft w:val="0"/>
      <w:marRight w:val="0"/>
      <w:marTop w:val="0"/>
      <w:marBottom w:val="0"/>
      <w:divBdr>
        <w:top w:val="none" w:sz="0" w:space="0" w:color="auto"/>
        <w:left w:val="none" w:sz="0" w:space="0" w:color="auto"/>
        <w:bottom w:val="none" w:sz="0" w:space="0" w:color="auto"/>
        <w:right w:val="none" w:sz="0" w:space="0" w:color="auto"/>
      </w:divBdr>
    </w:div>
    <w:div w:id="1160922697">
      <w:bodyDiv w:val="1"/>
      <w:marLeft w:val="0"/>
      <w:marRight w:val="0"/>
      <w:marTop w:val="0"/>
      <w:marBottom w:val="0"/>
      <w:divBdr>
        <w:top w:val="none" w:sz="0" w:space="0" w:color="auto"/>
        <w:left w:val="none" w:sz="0" w:space="0" w:color="auto"/>
        <w:bottom w:val="none" w:sz="0" w:space="0" w:color="auto"/>
        <w:right w:val="none" w:sz="0" w:space="0" w:color="auto"/>
      </w:divBdr>
    </w:div>
    <w:div w:id="1166432919">
      <w:bodyDiv w:val="1"/>
      <w:marLeft w:val="0"/>
      <w:marRight w:val="0"/>
      <w:marTop w:val="0"/>
      <w:marBottom w:val="0"/>
      <w:divBdr>
        <w:top w:val="none" w:sz="0" w:space="0" w:color="auto"/>
        <w:left w:val="none" w:sz="0" w:space="0" w:color="auto"/>
        <w:bottom w:val="none" w:sz="0" w:space="0" w:color="auto"/>
        <w:right w:val="none" w:sz="0" w:space="0" w:color="auto"/>
      </w:divBdr>
    </w:div>
    <w:div w:id="1178540973">
      <w:bodyDiv w:val="1"/>
      <w:marLeft w:val="0"/>
      <w:marRight w:val="0"/>
      <w:marTop w:val="0"/>
      <w:marBottom w:val="0"/>
      <w:divBdr>
        <w:top w:val="none" w:sz="0" w:space="0" w:color="auto"/>
        <w:left w:val="none" w:sz="0" w:space="0" w:color="auto"/>
        <w:bottom w:val="none" w:sz="0" w:space="0" w:color="auto"/>
        <w:right w:val="none" w:sz="0" w:space="0" w:color="auto"/>
      </w:divBdr>
    </w:div>
    <w:div w:id="1180661494">
      <w:bodyDiv w:val="1"/>
      <w:marLeft w:val="0"/>
      <w:marRight w:val="0"/>
      <w:marTop w:val="0"/>
      <w:marBottom w:val="0"/>
      <w:divBdr>
        <w:top w:val="none" w:sz="0" w:space="0" w:color="auto"/>
        <w:left w:val="none" w:sz="0" w:space="0" w:color="auto"/>
        <w:bottom w:val="none" w:sz="0" w:space="0" w:color="auto"/>
        <w:right w:val="none" w:sz="0" w:space="0" w:color="auto"/>
      </w:divBdr>
    </w:div>
    <w:div w:id="1187063213">
      <w:bodyDiv w:val="1"/>
      <w:marLeft w:val="0"/>
      <w:marRight w:val="0"/>
      <w:marTop w:val="0"/>
      <w:marBottom w:val="0"/>
      <w:divBdr>
        <w:top w:val="none" w:sz="0" w:space="0" w:color="auto"/>
        <w:left w:val="none" w:sz="0" w:space="0" w:color="auto"/>
        <w:bottom w:val="none" w:sz="0" w:space="0" w:color="auto"/>
        <w:right w:val="none" w:sz="0" w:space="0" w:color="auto"/>
      </w:divBdr>
    </w:div>
    <w:div w:id="1199077651">
      <w:bodyDiv w:val="1"/>
      <w:marLeft w:val="0"/>
      <w:marRight w:val="0"/>
      <w:marTop w:val="0"/>
      <w:marBottom w:val="0"/>
      <w:divBdr>
        <w:top w:val="none" w:sz="0" w:space="0" w:color="auto"/>
        <w:left w:val="none" w:sz="0" w:space="0" w:color="auto"/>
        <w:bottom w:val="none" w:sz="0" w:space="0" w:color="auto"/>
        <w:right w:val="none" w:sz="0" w:space="0" w:color="auto"/>
      </w:divBdr>
    </w:div>
    <w:div w:id="1206135388">
      <w:bodyDiv w:val="1"/>
      <w:marLeft w:val="0"/>
      <w:marRight w:val="0"/>
      <w:marTop w:val="0"/>
      <w:marBottom w:val="0"/>
      <w:divBdr>
        <w:top w:val="none" w:sz="0" w:space="0" w:color="auto"/>
        <w:left w:val="none" w:sz="0" w:space="0" w:color="auto"/>
        <w:bottom w:val="none" w:sz="0" w:space="0" w:color="auto"/>
        <w:right w:val="none" w:sz="0" w:space="0" w:color="auto"/>
      </w:divBdr>
    </w:div>
    <w:div w:id="1222205204">
      <w:bodyDiv w:val="1"/>
      <w:marLeft w:val="0"/>
      <w:marRight w:val="0"/>
      <w:marTop w:val="0"/>
      <w:marBottom w:val="0"/>
      <w:divBdr>
        <w:top w:val="none" w:sz="0" w:space="0" w:color="auto"/>
        <w:left w:val="none" w:sz="0" w:space="0" w:color="auto"/>
        <w:bottom w:val="none" w:sz="0" w:space="0" w:color="auto"/>
        <w:right w:val="none" w:sz="0" w:space="0" w:color="auto"/>
      </w:divBdr>
    </w:div>
    <w:div w:id="1227489941">
      <w:bodyDiv w:val="1"/>
      <w:marLeft w:val="0"/>
      <w:marRight w:val="0"/>
      <w:marTop w:val="0"/>
      <w:marBottom w:val="0"/>
      <w:divBdr>
        <w:top w:val="none" w:sz="0" w:space="0" w:color="auto"/>
        <w:left w:val="none" w:sz="0" w:space="0" w:color="auto"/>
        <w:bottom w:val="none" w:sz="0" w:space="0" w:color="auto"/>
        <w:right w:val="none" w:sz="0" w:space="0" w:color="auto"/>
      </w:divBdr>
    </w:div>
    <w:div w:id="1228413703">
      <w:bodyDiv w:val="1"/>
      <w:marLeft w:val="0"/>
      <w:marRight w:val="0"/>
      <w:marTop w:val="0"/>
      <w:marBottom w:val="0"/>
      <w:divBdr>
        <w:top w:val="none" w:sz="0" w:space="0" w:color="auto"/>
        <w:left w:val="none" w:sz="0" w:space="0" w:color="auto"/>
        <w:bottom w:val="none" w:sz="0" w:space="0" w:color="auto"/>
        <w:right w:val="none" w:sz="0" w:space="0" w:color="auto"/>
      </w:divBdr>
    </w:div>
    <w:div w:id="1231770500">
      <w:bodyDiv w:val="1"/>
      <w:marLeft w:val="0"/>
      <w:marRight w:val="0"/>
      <w:marTop w:val="0"/>
      <w:marBottom w:val="0"/>
      <w:divBdr>
        <w:top w:val="none" w:sz="0" w:space="0" w:color="auto"/>
        <w:left w:val="none" w:sz="0" w:space="0" w:color="auto"/>
        <w:bottom w:val="none" w:sz="0" w:space="0" w:color="auto"/>
        <w:right w:val="none" w:sz="0" w:space="0" w:color="auto"/>
      </w:divBdr>
    </w:div>
    <w:div w:id="1241065902">
      <w:bodyDiv w:val="1"/>
      <w:marLeft w:val="0"/>
      <w:marRight w:val="0"/>
      <w:marTop w:val="0"/>
      <w:marBottom w:val="0"/>
      <w:divBdr>
        <w:top w:val="none" w:sz="0" w:space="0" w:color="auto"/>
        <w:left w:val="none" w:sz="0" w:space="0" w:color="auto"/>
        <w:bottom w:val="none" w:sz="0" w:space="0" w:color="auto"/>
        <w:right w:val="none" w:sz="0" w:space="0" w:color="auto"/>
      </w:divBdr>
    </w:div>
    <w:div w:id="1244408664">
      <w:bodyDiv w:val="1"/>
      <w:marLeft w:val="0"/>
      <w:marRight w:val="0"/>
      <w:marTop w:val="0"/>
      <w:marBottom w:val="0"/>
      <w:divBdr>
        <w:top w:val="none" w:sz="0" w:space="0" w:color="auto"/>
        <w:left w:val="none" w:sz="0" w:space="0" w:color="auto"/>
        <w:bottom w:val="none" w:sz="0" w:space="0" w:color="auto"/>
        <w:right w:val="none" w:sz="0" w:space="0" w:color="auto"/>
      </w:divBdr>
    </w:div>
    <w:div w:id="1245144077">
      <w:bodyDiv w:val="1"/>
      <w:marLeft w:val="0"/>
      <w:marRight w:val="0"/>
      <w:marTop w:val="0"/>
      <w:marBottom w:val="0"/>
      <w:divBdr>
        <w:top w:val="none" w:sz="0" w:space="0" w:color="auto"/>
        <w:left w:val="none" w:sz="0" w:space="0" w:color="auto"/>
        <w:bottom w:val="none" w:sz="0" w:space="0" w:color="auto"/>
        <w:right w:val="none" w:sz="0" w:space="0" w:color="auto"/>
      </w:divBdr>
    </w:div>
    <w:div w:id="1250844506">
      <w:bodyDiv w:val="1"/>
      <w:marLeft w:val="0"/>
      <w:marRight w:val="0"/>
      <w:marTop w:val="0"/>
      <w:marBottom w:val="0"/>
      <w:divBdr>
        <w:top w:val="none" w:sz="0" w:space="0" w:color="auto"/>
        <w:left w:val="none" w:sz="0" w:space="0" w:color="auto"/>
        <w:bottom w:val="none" w:sz="0" w:space="0" w:color="auto"/>
        <w:right w:val="none" w:sz="0" w:space="0" w:color="auto"/>
      </w:divBdr>
    </w:div>
    <w:div w:id="1252397962">
      <w:bodyDiv w:val="1"/>
      <w:marLeft w:val="0"/>
      <w:marRight w:val="0"/>
      <w:marTop w:val="0"/>
      <w:marBottom w:val="0"/>
      <w:divBdr>
        <w:top w:val="none" w:sz="0" w:space="0" w:color="auto"/>
        <w:left w:val="none" w:sz="0" w:space="0" w:color="auto"/>
        <w:bottom w:val="none" w:sz="0" w:space="0" w:color="auto"/>
        <w:right w:val="none" w:sz="0" w:space="0" w:color="auto"/>
      </w:divBdr>
    </w:div>
    <w:div w:id="1264267554">
      <w:bodyDiv w:val="1"/>
      <w:marLeft w:val="0"/>
      <w:marRight w:val="0"/>
      <w:marTop w:val="0"/>
      <w:marBottom w:val="0"/>
      <w:divBdr>
        <w:top w:val="none" w:sz="0" w:space="0" w:color="auto"/>
        <w:left w:val="none" w:sz="0" w:space="0" w:color="auto"/>
        <w:bottom w:val="none" w:sz="0" w:space="0" w:color="auto"/>
        <w:right w:val="none" w:sz="0" w:space="0" w:color="auto"/>
      </w:divBdr>
    </w:div>
    <w:div w:id="1267808088">
      <w:bodyDiv w:val="1"/>
      <w:marLeft w:val="0"/>
      <w:marRight w:val="0"/>
      <w:marTop w:val="0"/>
      <w:marBottom w:val="0"/>
      <w:divBdr>
        <w:top w:val="none" w:sz="0" w:space="0" w:color="auto"/>
        <w:left w:val="none" w:sz="0" w:space="0" w:color="auto"/>
        <w:bottom w:val="none" w:sz="0" w:space="0" w:color="auto"/>
        <w:right w:val="none" w:sz="0" w:space="0" w:color="auto"/>
      </w:divBdr>
    </w:div>
    <w:div w:id="1270579171">
      <w:bodyDiv w:val="1"/>
      <w:marLeft w:val="0"/>
      <w:marRight w:val="0"/>
      <w:marTop w:val="0"/>
      <w:marBottom w:val="0"/>
      <w:divBdr>
        <w:top w:val="none" w:sz="0" w:space="0" w:color="auto"/>
        <w:left w:val="none" w:sz="0" w:space="0" w:color="auto"/>
        <w:bottom w:val="none" w:sz="0" w:space="0" w:color="auto"/>
        <w:right w:val="none" w:sz="0" w:space="0" w:color="auto"/>
      </w:divBdr>
    </w:div>
    <w:div w:id="1282687667">
      <w:bodyDiv w:val="1"/>
      <w:marLeft w:val="0"/>
      <w:marRight w:val="0"/>
      <w:marTop w:val="0"/>
      <w:marBottom w:val="0"/>
      <w:divBdr>
        <w:top w:val="none" w:sz="0" w:space="0" w:color="auto"/>
        <w:left w:val="none" w:sz="0" w:space="0" w:color="auto"/>
        <w:bottom w:val="none" w:sz="0" w:space="0" w:color="auto"/>
        <w:right w:val="none" w:sz="0" w:space="0" w:color="auto"/>
      </w:divBdr>
    </w:div>
    <w:div w:id="1290429903">
      <w:bodyDiv w:val="1"/>
      <w:marLeft w:val="0"/>
      <w:marRight w:val="0"/>
      <w:marTop w:val="0"/>
      <w:marBottom w:val="0"/>
      <w:divBdr>
        <w:top w:val="none" w:sz="0" w:space="0" w:color="auto"/>
        <w:left w:val="none" w:sz="0" w:space="0" w:color="auto"/>
        <w:bottom w:val="none" w:sz="0" w:space="0" w:color="auto"/>
        <w:right w:val="none" w:sz="0" w:space="0" w:color="auto"/>
      </w:divBdr>
    </w:div>
    <w:div w:id="1312177039">
      <w:bodyDiv w:val="1"/>
      <w:marLeft w:val="0"/>
      <w:marRight w:val="0"/>
      <w:marTop w:val="0"/>
      <w:marBottom w:val="0"/>
      <w:divBdr>
        <w:top w:val="none" w:sz="0" w:space="0" w:color="auto"/>
        <w:left w:val="none" w:sz="0" w:space="0" w:color="auto"/>
        <w:bottom w:val="none" w:sz="0" w:space="0" w:color="auto"/>
        <w:right w:val="none" w:sz="0" w:space="0" w:color="auto"/>
      </w:divBdr>
    </w:div>
    <w:div w:id="1312520716">
      <w:bodyDiv w:val="1"/>
      <w:marLeft w:val="0"/>
      <w:marRight w:val="0"/>
      <w:marTop w:val="0"/>
      <w:marBottom w:val="0"/>
      <w:divBdr>
        <w:top w:val="none" w:sz="0" w:space="0" w:color="auto"/>
        <w:left w:val="none" w:sz="0" w:space="0" w:color="auto"/>
        <w:bottom w:val="none" w:sz="0" w:space="0" w:color="auto"/>
        <w:right w:val="none" w:sz="0" w:space="0" w:color="auto"/>
      </w:divBdr>
    </w:div>
    <w:div w:id="1322346361">
      <w:bodyDiv w:val="1"/>
      <w:marLeft w:val="0"/>
      <w:marRight w:val="0"/>
      <w:marTop w:val="0"/>
      <w:marBottom w:val="0"/>
      <w:divBdr>
        <w:top w:val="none" w:sz="0" w:space="0" w:color="auto"/>
        <w:left w:val="none" w:sz="0" w:space="0" w:color="auto"/>
        <w:bottom w:val="none" w:sz="0" w:space="0" w:color="auto"/>
        <w:right w:val="none" w:sz="0" w:space="0" w:color="auto"/>
      </w:divBdr>
    </w:div>
    <w:div w:id="1323042592">
      <w:bodyDiv w:val="1"/>
      <w:marLeft w:val="0"/>
      <w:marRight w:val="0"/>
      <w:marTop w:val="0"/>
      <w:marBottom w:val="0"/>
      <w:divBdr>
        <w:top w:val="none" w:sz="0" w:space="0" w:color="auto"/>
        <w:left w:val="none" w:sz="0" w:space="0" w:color="auto"/>
        <w:bottom w:val="none" w:sz="0" w:space="0" w:color="auto"/>
        <w:right w:val="none" w:sz="0" w:space="0" w:color="auto"/>
      </w:divBdr>
    </w:div>
    <w:div w:id="1324970867">
      <w:bodyDiv w:val="1"/>
      <w:marLeft w:val="0"/>
      <w:marRight w:val="0"/>
      <w:marTop w:val="0"/>
      <w:marBottom w:val="0"/>
      <w:divBdr>
        <w:top w:val="none" w:sz="0" w:space="0" w:color="auto"/>
        <w:left w:val="none" w:sz="0" w:space="0" w:color="auto"/>
        <w:bottom w:val="none" w:sz="0" w:space="0" w:color="auto"/>
        <w:right w:val="none" w:sz="0" w:space="0" w:color="auto"/>
      </w:divBdr>
    </w:div>
    <w:div w:id="1327825346">
      <w:bodyDiv w:val="1"/>
      <w:marLeft w:val="0"/>
      <w:marRight w:val="0"/>
      <w:marTop w:val="0"/>
      <w:marBottom w:val="0"/>
      <w:divBdr>
        <w:top w:val="none" w:sz="0" w:space="0" w:color="auto"/>
        <w:left w:val="none" w:sz="0" w:space="0" w:color="auto"/>
        <w:bottom w:val="none" w:sz="0" w:space="0" w:color="auto"/>
        <w:right w:val="none" w:sz="0" w:space="0" w:color="auto"/>
      </w:divBdr>
    </w:div>
    <w:div w:id="1334527557">
      <w:bodyDiv w:val="1"/>
      <w:marLeft w:val="0"/>
      <w:marRight w:val="0"/>
      <w:marTop w:val="0"/>
      <w:marBottom w:val="0"/>
      <w:divBdr>
        <w:top w:val="none" w:sz="0" w:space="0" w:color="auto"/>
        <w:left w:val="none" w:sz="0" w:space="0" w:color="auto"/>
        <w:bottom w:val="none" w:sz="0" w:space="0" w:color="auto"/>
        <w:right w:val="none" w:sz="0" w:space="0" w:color="auto"/>
      </w:divBdr>
    </w:div>
    <w:div w:id="1336346748">
      <w:bodyDiv w:val="1"/>
      <w:marLeft w:val="0"/>
      <w:marRight w:val="0"/>
      <w:marTop w:val="0"/>
      <w:marBottom w:val="0"/>
      <w:divBdr>
        <w:top w:val="none" w:sz="0" w:space="0" w:color="auto"/>
        <w:left w:val="none" w:sz="0" w:space="0" w:color="auto"/>
        <w:bottom w:val="none" w:sz="0" w:space="0" w:color="auto"/>
        <w:right w:val="none" w:sz="0" w:space="0" w:color="auto"/>
      </w:divBdr>
    </w:div>
    <w:div w:id="1338924187">
      <w:bodyDiv w:val="1"/>
      <w:marLeft w:val="0"/>
      <w:marRight w:val="0"/>
      <w:marTop w:val="0"/>
      <w:marBottom w:val="0"/>
      <w:divBdr>
        <w:top w:val="none" w:sz="0" w:space="0" w:color="auto"/>
        <w:left w:val="none" w:sz="0" w:space="0" w:color="auto"/>
        <w:bottom w:val="none" w:sz="0" w:space="0" w:color="auto"/>
        <w:right w:val="none" w:sz="0" w:space="0" w:color="auto"/>
      </w:divBdr>
    </w:div>
    <w:div w:id="1349911068">
      <w:bodyDiv w:val="1"/>
      <w:marLeft w:val="0"/>
      <w:marRight w:val="0"/>
      <w:marTop w:val="0"/>
      <w:marBottom w:val="0"/>
      <w:divBdr>
        <w:top w:val="none" w:sz="0" w:space="0" w:color="auto"/>
        <w:left w:val="none" w:sz="0" w:space="0" w:color="auto"/>
        <w:bottom w:val="none" w:sz="0" w:space="0" w:color="auto"/>
        <w:right w:val="none" w:sz="0" w:space="0" w:color="auto"/>
      </w:divBdr>
    </w:div>
    <w:div w:id="1354847306">
      <w:bodyDiv w:val="1"/>
      <w:marLeft w:val="0"/>
      <w:marRight w:val="0"/>
      <w:marTop w:val="0"/>
      <w:marBottom w:val="0"/>
      <w:divBdr>
        <w:top w:val="none" w:sz="0" w:space="0" w:color="auto"/>
        <w:left w:val="none" w:sz="0" w:space="0" w:color="auto"/>
        <w:bottom w:val="none" w:sz="0" w:space="0" w:color="auto"/>
        <w:right w:val="none" w:sz="0" w:space="0" w:color="auto"/>
      </w:divBdr>
    </w:div>
    <w:div w:id="1369405902">
      <w:bodyDiv w:val="1"/>
      <w:marLeft w:val="0"/>
      <w:marRight w:val="0"/>
      <w:marTop w:val="0"/>
      <w:marBottom w:val="0"/>
      <w:divBdr>
        <w:top w:val="none" w:sz="0" w:space="0" w:color="auto"/>
        <w:left w:val="none" w:sz="0" w:space="0" w:color="auto"/>
        <w:bottom w:val="none" w:sz="0" w:space="0" w:color="auto"/>
        <w:right w:val="none" w:sz="0" w:space="0" w:color="auto"/>
      </w:divBdr>
    </w:div>
    <w:div w:id="1370758959">
      <w:bodyDiv w:val="1"/>
      <w:marLeft w:val="0"/>
      <w:marRight w:val="0"/>
      <w:marTop w:val="0"/>
      <w:marBottom w:val="0"/>
      <w:divBdr>
        <w:top w:val="none" w:sz="0" w:space="0" w:color="auto"/>
        <w:left w:val="none" w:sz="0" w:space="0" w:color="auto"/>
        <w:bottom w:val="none" w:sz="0" w:space="0" w:color="auto"/>
        <w:right w:val="none" w:sz="0" w:space="0" w:color="auto"/>
      </w:divBdr>
    </w:div>
    <w:div w:id="1371295372">
      <w:bodyDiv w:val="1"/>
      <w:marLeft w:val="0"/>
      <w:marRight w:val="0"/>
      <w:marTop w:val="0"/>
      <w:marBottom w:val="0"/>
      <w:divBdr>
        <w:top w:val="none" w:sz="0" w:space="0" w:color="auto"/>
        <w:left w:val="none" w:sz="0" w:space="0" w:color="auto"/>
        <w:bottom w:val="none" w:sz="0" w:space="0" w:color="auto"/>
        <w:right w:val="none" w:sz="0" w:space="0" w:color="auto"/>
      </w:divBdr>
    </w:div>
    <w:div w:id="1382513730">
      <w:bodyDiv w:val="1"/>
      <w:marLeft w:val="0"/>
      <w:marRight w:val="0"/>
      <w:marTop w:val="0"/>
      <w:marBottom w:val="0"/>
      <w:divBdr>
        <w:top w:val="none" w:sz="0" w:space="0" w:color="auto"/>
        <w:left w:val="none" w:sz="0" w:space="0" w:color="auto"/>
        <w:bottom w:val="none" w:sz="0" w:space="0" w:color="auto"/>
        <w:right w:val="none" w:sz="0" w:space="0" w:color="auto"/>
      </w:divBdr>
    </w:div>
    <w:div w:id="1382748980">
      <w:bodyDiv w:val="1"/>
      <w:marLeft w:val="0"/>
      <w:marRight w:val="0"/>
      <w:marTop w:val="0"/>
      <w:marBottom w:val="0"/>
      <w:divBdr>
        <w:top w:val="none" w:sz="0" w:space="0" w:color="auto"/>
        <w:left w:val="none" w:sz="0" w:space="0" w:color="auto"/>
        <w:bottom w:val="none" w:sz="0" w:space="0" w:color="auto"/>
        <w:right w:val="none" w:sz="0" w:space="0" w:color="auto"/>
      </w:divBdr>
    </w:div>
    <w:div w:id="1387876424">
      <w:bodyDiv w:val="1"/>
      <w:marLeft w:val="0"/>
      <w:marRight w:val="0"/>
      <w:marTop w:val="0"/>
      <w:marBottom w:val="0"/>
      <w:divBdr>
        <w:top w:val="none" w:sz="0" w:space="0" w:color="auto"/>
        <w:left w:val="none" w:sz="0" w:space="0" w:color="auto"/>
        <w:bottom w:val="none" w:sz="0" w:space="0" w:color="auto"/>
        <w:right w:val="none" w:sz="0" w:space="0" w:color="auto"/>
      </w:divBdr>
    </w:div>
    <w:div w:id="1389769440">
      <w:bodyDiv w:val="1"/>
      <w:marLeft w:val="0"/>
      <w:marRight w:val="0"/>
      <w:marTop w:val="0"/>
      <w:marBottom w:val="0"/>
      <w:divBdr>
        <w:top w:val="none" w:sz="0" w:space="0" w:color="auto"/>
        <w:left w:val="none" w:sz="0" w:space="0" w:color="auto"/>
        <w:bottom w:val="none" w:sz="0" w:space="0" w:color="auto"/>
        <w:right w:val="none" w:sz="0" w:space="0" w:color="auto"/>
      </w:divBdr>
    </w:div>
    <w:div w:id="1392264534">
      <w:bodyDiv w:val="1"/>
      <w:marLeft w:val="0"/>
      <w:marRight w:val="0"/>
      <w:marTop w:val="0"/>
      <w:marBottom w:val="0"/>
      <w:divBdr>
        <w:top w:val="none" w:sz="0" w:space="0" w:color="auto"/>
        <w:left w:val="none" w:sz="0" w:space="0" w:color="auto"/>
        <w:bottom w:val="none" w:sz="0" w:space="0" w:color="auto"/>
        <w:right w:val="none" w:sz="0" w:space="0" w:color="auto"/>
      </w:divBdr>
    </w:div>
    <w:div w:id="1393652830">
      <w:bodyDiv w:val="1"/>
      <w:marLeft w:val="0"/>
      <w:marRight w:val="0"/>
      <w:marTop w:val="0"/>
      <w:marBottom w:val="0"/>
      <w:divBdr>
        <w:top w:val="none" w:sz="0" w:space="0" w:color="auto"/>
        <w:left w:val="none" w:sz="0" w:space="0" w:color="auto"/>
        <w:bottom w:val="none" w:sz="0" w:space="0" w:color="auto"/>
        <w:right w:val="none" w:sz="0" w:space="0" w:color="auto"/>
      </w:divBdr>
    </w:div>
    <w:div w:id="1393692708">
      <w:bodyDiv w:val="1"/>
      <w:marLeft w:val="0"/>
      <w:marRight w:val="0"/>
      <w:marTop w:val="0"/>
      <w:marBottom w:val="0"/>
      <w:divBdr>
        <w:top w:val="none" w:sz="0" w:space="0" w:color="auto"/>
        <w:left w:val="none" w:sz="0" w:space="0" w:color="auto"/>
        <w:bottom w:val="none" w:sz="0" w:space="0" w:color="auto"/>
        <w:right w:val="none" w:sz="0" w:space="0" w:color="auto"/>
      </w:divBdr>
    </w:div>
    <w:div w:id="1409379204">
      <w:bodyDiv w:val="1"/>
      <w:marLeft w:val="0"/>
      <w:marRight w:val="0"/>
      <w:marTop w:val="0"/>
      <w:marBottom w:val="0"/>
      <w:divBdr>
        <w:top w:val="none" w:sz="0" w:space="0" w:color="auto"/>
        <w:left w:val="none" w:sz="0" w:space="0" w:color="auto"/>
        <w:bottom w:val="none" w:sz="0" w:space="0" w:color="auto"/>
        <w:right w:val="none" w:sz="0" w:space="0" w:color="auto"/>
      </w:divBdr>
    </w:div>
    <w:div w:id="1411081055">
      <w:bodyDiv w:val="1"/>
      <w:marLeft w:val="0"/>
      <w:marRight w:val="0"/>
      <w:marTop w:val="0"/>
      <w:marBottom w:val="0"/>
      <w:divBdr>
        <w:top w:val="none" w:sz="0" w:space="0" w:color="auto"/>
        <w:left w:val="none" w:sz="0" w:space="0" w:color="auto"/>
        <w:bottom w:val="none" w:sz="0" w:space="0" w:color="auto"/>
        <w:right w:val="none" w:sz="0" w:space="0" w:color="auto"/>
      </w:divBdr>
    </w:div>
    <w:div w:id="1420447247">
      <w:bodyDiv w:val="1"/>
      <w:marLeft w:val="0"/>
      <w:marRight w:val="0"/>
      <w:marTop w:val="0"/>
      <w:marBottom w:val="0"/>
      <w:divBdr>
        <w:top w:val="none" w:sz="0" w:space="0" w:color="auto"/>
        <w:left w:val="none" w:sz="0" w:space="0" w:color="auto"/>
        <w:bottom w:val="none" w:sz="0" w:space="0" w:color="auto"/>
        <w:right w:val="none" w:sz="0" w:space="0" w:color="auto"/>
      </w:divBdr>
    </w:div>
    <w:div w:id="1426725209">
      <w:bodyDiv w:val="1"/>
      <w:marLeft w:val="0"/>
      <w:marRight w:val="0"/>
      <w:marTop w:val="0"/>
      <w:marBottom w:val="0"/>
      <w:divBdr>
        <w:top w:val="none" w:sz="0" w:space="0" w:color="auto"/>
        <w:left w:val="none" w:sz="0" w:space="0" w:color="auto"/>
        <w:bottom w:val="none" w:sz="0" w:space="0" w:color="auto"/>
        <w:right w:val="none" w:sz="0" w:space="0" w:color="auto"/>
      </w:divBdr>
    </w:div>
    <w:div w:id="1443112439">
      <w:bodyDiv w:val="1"/>
      <w:marLeft w:val="0"/>
      <w:marRight w:val="0"/>
      <w:marTop w:val="0"/>
      <w:marBottom w:val="0"/>
      <w:divBdr>
        <w:top w:val="none" w:sz="0" w:space="0" w:color="auto"/>
        <w:left w:val="none" w:sz="0" w:space="0" w:color="auto"/>
        <w:bottom w:val="none" w:sz="0" w:space="0" w:color="auto"/>
        <w:right w:val="none" w:sz="0" w:space="0" w:color="auto"/>
      </w:divBdr>
    </w:div>
    <w:div w:id="1452212763">
      <w:bodyDiv w:val="1"/>
      <w:marLeft w:val="0"/>
      <w:marRight w:val="0"/>
      <w:marTop w:val="0"/>
      <w:marBottom w:val="0"/>
      <w:divBdr>
        <w:top w:val="none" w:sz="0" w:space="0" w:color="auto"/>
        <w:left w:val="none" w:sz="0" w:space="0" w:color="auto"/>
        <w:bottom w:val="none" w:sz="0" w:space="0" w:color="auto"/>
        <w:right w:val="none" w:sz="0" w:space="0" w:color="auto"/>
      </w:divBdr>
    </w:div>
    <w:div w:id="1459178227">
      <w:bodyDiv w:val="1"/>
      <w:marLeft w:val="0"/>
      <w:marRight w:val="0"/>
      <w:marTop w:val="0"/>
      <w:marBottom w:val="0"/>
      <w:divBdr>
        <w:top w:val="none" w:sz="0" w:space="0" w:color="auto"/>
        <w:left w:val="none" w:sz="0" w:space="0" w:color="auto"/>
        <w:bottom w:val="none" w:sz="0" w:space="0" w:color="auto"/>
        <w:right w:val="none" w:sz="0" w:space="0" w:color="auto"/>
      </w:divBdr>
    </w:div>
    <w:div w:id="1470979284">
      <w:bodyDiv w:val="1"/>
      <w:marLeft w:val="0"/>
      <w:marRight w:val="0"/>
      <w:marTop w:val="0"/>
      <w:marBottom w:val="0"/>
      <w:divBdr>
        <w:top w:val="none" w:sz="0" w:space="0" w:color="auto"/>
        <w:left w:val="none" w:sz="0" w:space="0" w:color="auto"/>
        <w:bottom w:val="none" w:sz="0" w:space="0" w:color="auto"/>
        <w:right w:val="none" w:sz="0" w:space="0" w:color="auto"/>
      </w:divBdr>
    </w:div>
    <w:div w:id="1486119146">
      <w:bodyDiv w:val="1"/>
      <w:marLeft w:val="0"/>
      <w:marRight w:val="0"/>
      <w:marTop w:val="0"/>
      <w:marBottom w:val="0"/>
      <w:divBdr>
        <w:top w:val="none" w:sz="0" w:space="0" w:color="auto"/>
        <w:left w:val="none" w:sz="0" w:space="0" w:color="auto"/>
        <w:bottom w:val="none" w:sz="0" w:space="0" w:color="auto"/>
        <w:right w:val="none" w:sz="0" w:space="0" w:color="auto"/>
      </w:divBdr>
    </w:div>
    <w:div w:id="1494908174">
      <w:bodyDiv w:val="1"/>
      <w:marLeft w:val="0"/>
      <w:marRight w:val="0"/>
      <w:marTop w:val="0"/>
      <w:marBottom w:val="0"/>
      <w:divBdr>
        <w:top w:val="none" w:sz="0" w:space="0" w:color="auto"/>
        <w:left w:val="none" w:sz="0" w:space="0" w:color="auto"/>
        <w:bottom w:val="none" w:sz="0" w:space="0" w:color="auto"/>
        <w:right w:val="none" w:sz="0" w:space="0" w:color="auto"/>
      </w:divBdr>
    </w:div>
    <w:div w:id="1496874829">
      <w:bodyDiv w:val="1"/>
      <w:marLeft w:val="0"/>
      <w:marRight w:val="0"/>
      <w:marTop w:val="0"/>
      <w:marBottom w:val="0"/>
      <w:divBdr>
        <w:top w:val="none" w:sz="0" w:space="0" w:color="auto"/>
        <w:left w:val="none" w:sz="0" w:space="0" w:color="auto"/>
        <w:bottom w:val="none" w:sz="0" w:space="0" w:color="auto"/>
        <w:right w:val="none" w:sz="0" w:space="0" w:color="auto"/>
      </w:divBdr>
    </w:div>
    <w:div w:id="1509060986">
      <w:bodyDiv w:val="1"/>
      <w:marLeft w:val="0"/>
      <w:marRight w:val="0"/>
      <w:marTop w:val="0"/>
      <w:marBottom w:val="0"/>
      <w:divBdr>
        <w:top w:val="none" w:sz="0" w:space="0" w:color="auto"/>
        <w:left w:val="none" w:sz="0" w:space="0" w:color="auto"/>
        <w:bottom w:val="none" w:sz="0" w:space="0" w:color="auto"/>
        <w:right w:val="none" w:sz="0" w:space="0" w:color="auto"/>
      </w:divBdr>
    </w:div>
    <w:div w:id="1512530458">
      <w:bodyDiv w:val="1"/>
      <w:marLeft w:val="0"/>
      <w:marRight w:val="0"/>
      <w:marTop w:val="0"/>
      <w:marBottom w:val="0"/>
      <w:divBdr>
        <w:top w:val="none" w:sz="0" w:space="0" w:color="auto"/>
        <w:left w:val="none" w:sz="0" w:space="0" w:color="auto"/>
        <w:bottom w:val="none" w:sz="0" w:space="0" w:color="auto"/>
        <w:right w:val="none" w:sz="0" w:space="0" w:color="auto"/>
      </w:divBdr>
    </w:div>
    <w:div w:id="1524519364">
      <w:bodyDiv w:val="1"/>
      <w:marLeft w:val="0"/>
      <w:marRight w:val="0"/>
      <w:marTop w:val="0"/>
      <w:marBottom w:val="0"/>
      <w:divBdr>
        <w:top w:val="none" w:sz="0" w:space="0" w:color="auto"/>
        <w:left w:val="none" w:sz="0" w:space="0" w:color="auto"/>
        <w:bottom w:val="none" w:sz="0" w:space="0" w:color="auto"/>
        <w:right w:val="none" w:sz="0" w:space="0" w:color="auto"/>
      </w:divBdr>
    </w:div>
    <w:div w:id="1532451136">
      <w:bodyDiv w:val="1"/>
      <w:marLeft w:val="0"/>
      <w:marRight w:val="0"/>
      <w:marTop w:val="0"/>
      <w:marBottom w:val="0"/>
      <w:divBdr>
        <w:top w:val="none" w:sz="0" w:space="0" w:color="auto"/>
        <w:left w:val="none" w:sz="0" w:space="0" w:color="auto"/>
        <w:bottom w:val="none" w:sz="0" w:space="0" w:color="auto"/>
        <w:right w:val="none" w:sz="0" w:space="0" w:color="auto"/>
      </w:divBdr>
    </w:div>
    <w:div w:id="1533610088">
      <w:bodyDiv w:val="1"/>
      <w:marLeft w:val="0"/>
      <w:marRight w:val="0"/>
      <w:marTop w:val="0"/>
      <w:marBottom w:val="0"/>
      <w:divBdr>
        <w:top w:val="none" w:sz="0" w:space="0" w:color="auto"/>
        <w:left w:val="none" w:sz="0" w:space="0" w:color="auto"/>
        <w:bottom w:val="none" w:sz="0" w:space="0" w:color="auto"/>
        <w:right w:val="none" w:sz="0" w:space="0" w:color="auto"/>
      </w:divBdr>
    </w:div>
    <w:div w:id="1534030677">
      <w:bodyDiv w:val="1"/>
      <w:marLeft w:val="0"/>
      <w:marRight w:val="0"/>
      <w:marTop w:val="0"/>
      <w:marBottom w:val="0"/>
      <w:divBdr>
        <w:top w:val="none" w:sz="0" w:space="0" w:color="auto"/>
        <w:left w:val="none" w:sz="0" w:space="0" w:color="auto"/>
        <w:bottom w:val="none" w:sz="0" w:space="0" w:color="auto"/>
        <w:right w:val="none" w:sz="0" w:space="0" w:color="auto"/>
      </w:divBdr>
    </w:div>
    <w:div w:id="1536115631">
      <w:bodyDiv w:val="1"/>
      <w:marLeft w:val="0"/>
      <w:marRight w:val="0"/>
      <w:marTop w:val="0"/>
      <w:marBottom w:val="0"/>
      <w:divBdr>
        <w:top w:val="none" w:sz="0" w:space="0" w:color="auto"/>
        <w:left w:val="none" w:sz="0" w:space="0" w:color="auto"/>
        <w:bottom w:val="none" w:sz="0" w:space="0" w:color="auto"/>
        <w:right w:val="none" w:sz="0" w:space="0" w:color="auto"/>
      </w:divBdr>
    </w:div>
    <w:div w:id="1537505707">
      <w:bodyDiv w:val="1"/>
      <w:marLeft w:val="0"/>
      <w:marRight w:val="0"/>
      <w:marTop w:val="0"/>
      <w:marBottom w:val="0"/>
      <w:divBdr>
        <w:top w:val="none" w:sz="0" w:space="0" w:color="auto"/>
        <w:left w:val="none" w:sz="0" w:space="0" w:color="auto"/>
        <w:bottom w:val="none" w:sz="0" w:space="0" w:color="auto"/>
        <w:right w:val="none" w:sz="0" w:space="0" w:color="auto"/>
      </w:divBdr>
    </w:div>
    <w:div w:id="1539001248">
      <w:bodyDiv w:val="1"/>
      <w:marLeft w:val="0"/>
      <w:marRight w:val="0"/>
      <w:marTop w:val="0"/>
      <w:marBottom w:val="0"/>
      <w:divBdr>
        <w:top w:val="none" w:sz="0" w:space="0" w:color="auto"/>
        <w:left w:val="none" w:sz="0" w:space="0" w:color="auto"/>
        <w:bottom w:val="none" w:sz="0" w:space="0" w:color="auto"/>
        <w:right w:val="none" w:sz="0" w:space="0" w:color="auto"/>
      </w:divBdr>
    </w:div>
    <w:div w:id="1542550228">
      <w:bodyDiv w:val="1"/>
      <w:marLeft w:val="0"/>
      <w:marRight w:val="0"/>
      <w:marTop w:val="0"/>
      <w:marBottom w:val="0"/>
      <w:divBdr>
        <w:top w:val="none" w:sz="0" w:space="0" w:color="auto"/>
        <w:left w:val="none" w:sz="0" w:space="0" w:color="auto"/>
        <w:bottom w:val="none" w:sz="0" w:space="0" w:color="auto"/>
        <w:right w:val="none" w:sz="0" w:space="0" w:color="auto"/>
      </w:divBdr>
    </w:div>
    <w:div w:id="1543128233">
      <w:bodyDiv w:val="1"/>
      <w:marLeft w:val="0"/>
      <w:marRight w:val="0"/>
      <w:marTop w:val="0"/>
      <w:marBottom w:val="0"/>
      <w:divBdr>
        <w:top w:val="none" w:sz="0" w:space="0" w:color="auto"/>
        <w:left w:val="none" w:sz="0" w:space="0" w:color="auto"/>
        <w:bottom w:val="none" w:sz="0" w:space="0" w:color="auto"/>
        <w:right w:val="none" w:sz="0" w:space="0" w:color="auto"/>
      </w:divBdr>
    </w:div>
    <w:div w:id="1553813381">
      <w:bodyDiv w:val="1"/>
      <w:marLeft w:val="0"/>
      <w:marRight w:val="0"/>
      <w:marTop w:val="0"/>
      <w:marBottom w:val="0"/>
      <w:divBdr>
        <w:top w:val="none" w:sz="0" w:space="0" w:color="auto"/>
        <w:left w:val="none" w:sz="0" w:space="0" w:color="auto"/>
        <w:bottom w:val="none" w:sz="0" w:space="0" w:color="auto"/>
        <w:right w:val="none" w:sz="0" w:space="0" w:color="auto"/>
      </w:divBdr>
    </w:div>
    <w:div w:id="1559317629">
      <w:bodyDiv w:val="1"/>
      <w:marLeft w:val="0"/>
      <w:marRight w:val="0"/>
      <w:marTop w:val="0"/>
      <w:marBottom w:val="0"/>
      <w:divBdr>
        <w:top w:val="none" w:sz="0" w:space="0" w:color="auto"/>
        <w:left w:val="none" w:sz="0" w:space="0" w:color="auto"/>
        <w:bottom w:val="none" w:sz="0" w:space="0" w:color="auto"/>
        <w:right w:val="none" w:sz="0" w:space="0" w:color="auto"/>
      </w:divBdr>
    </w:div>
    <w:div w:id="1563638250">
      <w:bodyDiv w:val="1"/>
      <w:marLeft w:val="0"/>
      <w:marRight w:val="0"/>
      <w:marTop w:val="0"/>
      <w:marBottom w:val="0"/>
      <w:divBdr>
        <w:top w:val="none" w:sz="0" w:space="0" w:color="auto"/>
        <w:left w:val="none" w:sz="0" w:space="0" w:color="auto"/>
        <w:bottom w:val="none" w:sz="0" w:space="0" w:color="auto"/>
        <w:right w:val="none" w:sz="0" w:space="0" w:color="auto"/>
      </w:divBdr>
    </w:div>
    <w:div w:id="1571312166">
      <w:bodyDiv w:val="1"/>
      <w:marLeft w:val="0"/>
      <w:marRight w:val="0"/>
      <w:marTop w:val="0"/>
      <w:marBottom w:val="0"/>
      <w:divBdr>
        <w:top w:val="none" w:sz="0" w:space="0" w:color="auto"/>
        <w:left w:val="none" w:sz="0" w:space="0" w:color="auto"/>
        <w:bottom w:val="none" w:sz="0" w:space="0" w:color="auto"/>
        <w:right w:val="none" w:sz="0" w:space="0" w:color="auto"/>
      </w:divBdr>
    </w:div>
    <w:div w:id="1574119057">
      <w:bodyDiv w:val="1"/>
      <w:marLeft w:val="0"/>
      <w:marRight w:val="0"/>
      <w:marTop w:val="0"/>
      <w:marBottom w:val="0"/>
      <w:divBdr>
        <w:top w:val="none" w:sz="0" w:space="0" w:color="auto"/>
        <w:left w:val="none" w:sz="0" w:space="0" w:color="auto"/>
        <w:bottom w:val="none" w:sz="0" w:space="0" w:color="auto"/>
        <w:right w:val="none" w:sz="0" w:space="0" w:color="auto"/>
      </w:divBdr>
    </w:div>
    <w:div w:id="1578245099">
      <w:bodyDiv w:val="1"/>
      <w:marLeft w:val="0"/>
      <w:marRight w:val="0"/>
      <w:marTop w:val="0"/>
      <w:marBottom w:val="0"/>
      <w:divBdr>
        <w:top w:val="none" w:sz="0" w:space="0" w:color="auto"/>
        <w:left w:val="none" w:sz="0" w:space="0" w:color="auto"/>
        <w:bottom w:val="none" w:sz="0" w:space="0" w:color="auto"/>
        <w:right w:val="none" w:sz="0" w:space="0" w:color="auto"/>
      </w:divBdr>
    </w:div>
    <w:div w:id="1584023114">
      <w:bodyDiv w:val="1"/>
      <w:marLeft w:val="0"/>
      <w:marRight w:val="0"/>
      <w:marTop w:val="0"/>
      <w:marBottom w:val="0"/>
      <w:divBdr>
        <w:top w:val="none" w:sz="0" w:space="0" w:color="auto"/>
        <w:left w:val="none" w:sz="0" w:space="0" w:color="auto"/>
        <w:bottom w:val="none" w:sz="0" w:space="0" w:color="auto"/>
        <w:right w:val="none" w:sz="0" w:space="0" w:color="auto"/>
      </w:divBdr>
    </w:div>
    <w:div w:id="1585143567">
      <w:bodyDiv w:val="1"/>
      <w:marLeft w:val="0"/>
      <w:marRight w:val="0"/>
      <w:marTop w:val="0"/>
      <w:marBottom w:val="0"/>
      <w:divBdr>
        <w:top w:val="none" w:sz="0" w:space="0" w:color="auto"/>
        <w:left w:val="none" w:sz="0" w:space="0" w:color="auto"/>
        <w:bottom w:val="none" w:sz="0" w:space="0" w:color="auto"/>
        <w:right w:val="none" w:sz="0" w:space="0" w:color="auto"/>
      </w:divBdr>
    </w:div>
    <w:div w:id="1589999713">
      <w:bodyDiv w:val="1"/>
      <w:marLeft w:val="0"/>
      <w:marRight w:val="0"/>
      <w:marTop w:val="0"/>
      <w:marBottom w:val="0"/>
      <w:divBdr>
        <w:top w:val="none" w:sz="0" w:space="0" w:color="auto"/>
        <w:left w:val="none" w:sz="0" w:space="0" w:color="auto"/>
        <w:bottom w:val="none" w:sz="0" w:space="0" w:color="auto"/>
        <w:right w:val="none" w:sz="0" w:space="0" w:color="auto"/>
      </w:divBdr>
    </w:div>
    <w:div w:id="1595087590">
      <w:bodyDiv w:val="1"/>
      <w:marLeft w:val="0"/>
      <w:marRight w:val="0"/>
      <w:marTop w:val="0"/>
      <w:marBottom w:val="0"/>
      <w:divBdr>
        <w:top w:val="none" w:sz="0" w:space="0" w:color="auto"/>
        <w:left w:val="none" w:sz="0" w:space="0" w:color="auto"/>
        <w:bottom w:val="none" w:sz="0" w:space="0" w:color="auto"/>
        <w:right w:val="none" w:sz="0" w:space="0" w:color="auto"/>
      </w:divBdr>
    </w:div>
    <w:div w:id="1605723533">
      <w:bodyDiv w:val="1"/>
      <w:marLeft w:val="0"/>
      <w:marRight w:val="0"/>
      <w:marTop w:val="0"/>
      <w:marBottom w:val="0"/>
      <w:divBdr>
        <w:top w:val="none" w:sz="0" w:space="0" w:color="auto"/>
        <w:left w:val="none" w:sz="0" w:space="0" w:color="auto"/>
        <w:bottom w:val="none" w:sz="0" w:space="0" w:color="auto"/>
        <w:right w:val="none" w:sz="0" w:space="0" w:color="auto"/>
      </w:divBdr>
    </w:div>
    <w:div w:id="1616060097">
      <w:bodyDiv w:val="1"/>
      <w:marLeft w:val="0"/>
      <w:marRight w:val="0"/>
      <w:marTop w:val="0"/>
      <w:marBottom w:val="0"/>
      <w:divBdr>
        <w:top w:val="none" w:sz="0" w:space="0" w:color="auto"/>
        <w:left w:val="none" w:sz="0" w:space="0" w:color="auto"/>
        <w:bottom w:val="none" w:sz="0" w:space="0" w:color="auto"/>
        <w:right w:val="none" w:sz="0" w:space="0" w:color="auto"/>
      </w:divBdr>
    </w:div>
    <w:div w:id="1625697131">
      <w:bodyDiv w:val="1"/>
      <w:marLeft w:val="0"/>
      <w:marRight w:val="0"/>
      <w:marTop w:val="0"/>
      <w:marBottom w:val="0"/>
      <w:divBdr>
        <w:top w:val="none" w:sz="0" w:space="0" w:color="auto"/>
        <w:left w:val="none" w:sz="0" w:space="0" w:color="auto"/>
        <w:bottom w:val="none" w:sz="0" w:space="0" w:color="auto"/>
        <w:right w:val="none" w:sz="0" w:space="0" w:color="auto"/>
      </w:divBdr>
    </w:div>
    <w:div w:id="1634405511">
      <w:bodyDiv w:val="1"/>
      <w:marLeft w:val="0"/>
      <w:marRight w:val="0"/>
      <w:marTop w:val="0"/>
      <w:marBottom w:val="0"/>
      <w:divBdr>
        <w:top w:val="none" w:sz="0" w:space="0" w:color="auto"/>
        <w:left w:val="none" w:sz="0" w:space="0" w:color="auto"/>
        <w:bottom w:val="none" w:sz="0" w:space="0" w:color="auto"/>
        <w:right w:val="none" w:sz="0" w:space="0" w:color="auto"/>
      </w:divBdr>
    </w:div>
    <w:div w:id="1640568144">
      <w:bodyDiv w:val="1"/>
      <w:marLeft w:val="0"/>
      <w:marRight w:val="0"/>
      <w:marTop w:val="0"/>
      <w:marBottom w:val="0"/>
      <w:divBdr>
        <w:top w:val="none" w:sz="0" w:space="0" w:color="auto"/>
        <w:left w:val="none" w:sz="0" w:space="0" w:color="auto"/>
        <w:bottom w:val="none" w:sz="0" w:space="0" w:color="auto"/>
        <w:right w:val="none" w:sz="0" w:space="0" w:color="auto"/>
      </w:divBdr>
    </w:div>
    <w:div w:id="1649893737">
      <w:bodyDiv w:val="1"/>
      <w:marLeft w:val="0"/>
      <w:marRight w:val="0"/>
      <w:marTop w:val="0"/>
      <w:marBottom w:val="0"/>
      <w:divBdr>
        <w:top w:val="none" w:sz="0" w:space="0" w:color="auto"/>
        <w:left w:val="none" w:sz="0" w:space="0" w:color="auto"/>
        <w:bottom w:val="none" w:sz="0" w:space="0" w:color="auto"/>
        <w:right w:val="none" w:sz="0" w:space="0" w:color="auto"/>
      </w:divBdr>
    </w:div>
    <w:div w:id="1658723660">
      <w:bodyDiv w:val="1"/>
      <w:marLeft w:val="0"/>
      <w:marRight w:val="0"/>
      <w:marTop w:val="0"/>
      <w:marBottom w:val="0"/>
      <w:divBdr>
        <w:top w:val="none" w:sz="0" w:space="0" w:color="auto"/>
        <w:left w:val="none" w:sz="0" w:space="0" w:color="auto"/>
        <w:bottom w:val="none" w:sz="0" w:space="0" w:color="auto"/>
        <w:right w:val="none" w:sz="0" w:space="0" w:color="auto"/>
      </w:divBdr>
    </w:div>
    <w:div w:id="1659073705">
      <w:bodyDiv w:val="1"/>
      <w:marLeft w:val="0"/>
      <w:marRight w:val="0"/>
      <w:marTop w:val="0"/>
      <w:marBottom w:val="0"/>
      <w:divBdr>
        <w:top w:val="none" w:sz="0" w:space="0" w:color="auto"/>
        <w:left w:val="none" w:sz="0" w:space="0" w:color="auto"/>
        <w:bottom w:val="none" w:sz="0" w:space="0" w:color="auto"/>
        <w:right w:val="none" w:sz="0" w:space="0" w:color="auto"/>
      </w:divBdr>
    </w:div>
    <w:div w:id="1674065319">
      <w:bodyDiv w:val="1"/>
      <w:marLeft w:val="0"/>
      <w:marRight w:val="0"/>
      <w:marTop w:val="0"/>
      <w:marBottom w:val="0"/>
      <w:divBdr>
        <w:top w:val="none" w:sz="0" w:space="0" w:color="auto"/>
        <w:left w:val="none" w:sz="0" w:space="0" w:color="auto"/>
        <w:bottom w:val="none" w:sz="0" w:space="0" w:color="auto"/>
        <w:right w:val="none" w:sz="0" w:space="0" w:color="auto"/>
      </w:divBdr>
    </w:div>
    <w:div w:id="1681077761">
      <w:bodyDiv w:val="1"/>
      <w:marLeft w:val="0"/>
      <w:marRight w:val="0"/>
      <w:marTop w:val="0"/>
      <w:marBottom w:val="0"/>
      <w:divBdr>
        <w:top w:val="none" w:sz="0" w:space="0" w:color="auto"/>
        <w:left w:val="none" w:sz="0" w:space="0" w:color="auto"/>
        <w:bottom w:val="none" w:sz="0" w:space="0" w:color="auto"/>
        <w:right w:val="none" w:sz="0" w:space="0" w:color="auto"/>
      </w:divBdr>
    </w:div>
    <w:div w:id="1681925322">
      <w:bodyDiv w:val="1"/>
      <w:marLeft w:val="0"/>
      <w:marRight w:val="0"/>
      <w:marTop w:val="0"/>
      <w:marBottom w:val="0"/>
      <w:divBdr>
        <w:top w:val="none" w:sz="0" w:space="0" w:color="auto"/>
        <w:left w:val="none" w:sz="0" w:space="0" w:color="auto"/>
        <w:bottom w:val="none" w:sz="0" w:space="0" w:color="auto"/>
        <w:right w:val="none" w:sz="0" w:space="0" w:color="auto"/>
      </w:divBdr>
    </w:div>
    <w:div w:id="1684043370">
      <w:bodyDiv w:val="1"/>
      <w:marLeft w:val="0"/>
      <w:marRight w:val="0"/>
      <w:marTop w:val="0"/>
      <w:marBottom w:val="0"/>
      <w:divBdr>
        <w:top w:val="none" w:sz="0" w:space="0" w:color="auto"/>
        <w:left w:val="none" w:sz="0" w:space="0" w:color="auto"/>
        <w:bottom w:val="none" w:sz="0" w:space="0" w:color="auto"/>
        <w:right w:val="none" w:sz="0" w:space="0" w:color="auto"/>
      </w:divBdr>
    </w:div>
    <w:div w:id="1690373583">
      <w:bodyDiv w:val="1"/>
      <w:marLeft w:val="0"/>
      <w:marRight w:val="0"/>
      <w:marTop w:val="0"/>
      <w:marBottom w:val="0"/>
      <w:divBdr>
        <w:top w:val="none" w:sz="0" w:space="0" w:color="auto"/>
        <w:left w:val="none" w:sz="0" w:space="0" w:color="auto"/>
        <w:bottom w:val="none" w:sz="0" w:space="0" w:color="auto"/>
        <w:right w:val="none" w:sz="0" w:space="0" w:color="auto"/>
      </w:divBdr>
    </w:div>
    <w:div w:id="1694380093">
      <w:bodyDiv w:val="1"/>
      <w:marLeft w:val="0"/>
      <w:marRight w:val="0"/>
      <w:marTop w:val="0"/>
      <w:marBottom w:val="0"/>
      <w:divBdr>
        <w:top w:val="none" w:sz="0" w:space="0" w:color="auto"/>
        <w:left w:val="none" w:sz="0" w:space="0" w:color="auto"/>
        <w:bottom w:val="none" w:sz="0" w:space="0" w:color="auto"/>
        <w:right w:val="none" w:sz="0" w:space="0" w:color="auto"/>
      </w:divBdr>
    </w:div>
    <w:div w:id="1708409090">
      <w:bodyDiv w:val="1"/>
      <w:marLeft w:val="0"/>
      <w:marRight w:val="0"/>
      <w:marTop w:val="0"/>
      <w:marBottom w:val="0"/>
      <w:divBdr>
        <w:top w:val="none" w:sz="0" w:space="0" w:color="auto"/>
        <w:left w:val="none" w:sz="0" w:space="0" w:color="auto"/>
        <w:bottom w:val="none" w:sz="0" w:space="0" w:color="auto"/>
        <w:right w:val="none" w:sz="0" w:space="0" w:color="auto"/>
      </w:divBdr>
    </w:div>
    <w:div w:id="1717047894">
      <w:bodyDiv w:val="1"/>
      <w:marLeft w:val="0"/>
      <w:marRight w:val="0"/>
      <w:marTop w:val="0"/>
      <w:marBottom w:val="0"/>
      <w:divBdr>
        <w:top w:val="none" w:sz="0" w:space="0" w:color="auto"/>
        <w:left w:val="none" w:sz="0" w:space="0" w:color="auto"/>
        <w:bottom w:val="none" w:sz="0" w:space="0" w:color="auto"/>
        <w:right w:val="none" w:sz="0" w:space="0" w:color="auto"/>
      </w:divBdr>
    </w:div>
    <w:div w:id="1719931931">
      <w:bodyDiv w:val="1"/>
      <w:marLeft w:val="0"/>
      <w:marRight w:val="0"/>
      <w:marTop w:val="0"/>
      <w:marBottom w:val="0"/>
      <w:divBdr>
        <w:top w:val="none" w:sz="0" w:space="0" w:color="auto"/>
        <w:left w:val="none" w:sz="0" w:space="0" w:color="auto"/>
        <w:bottom w:val="none" w:sz="0" w:space="0" w:color="auto"/>
        <w:right w:val="none" w:sz="0" w:space="0" w:color="auto"/>
      </w:divBdr>
    </w:div>
    <w:div w:id="1723866031">
      <w:bodyDiv w:val="1"/>
      <w:marLeft w:val="0"/>
      <w:marRight w:val="0"/>
      <w:marTop w:val="0"/>
      <w:marBottom w:val="0"/>
      <w:divBdr>
        <w:top w:val="none" w:sz="0" w:space="0" w:color="auto"/>
        <w:left w:val="none" w:sz="0" w:space="0" w:color="auto"/>
        <w:bottom w:val="none" w:sz="0" w:space="0" w:color="auto"/>
        <w:right w:val="none" w:sz="0" w:space="0" w:color="auto"/>
      </w:divBdr>
    </w:div>
    <w:div w:id="1725713246">
      <w:bodyDiv w:val="1"/>
      <w:marLeft w:val="0"/>
      <w:marRight w:val="0"/>
      <w:marTop w:val="0"/>
      <w:marBottom w:val="0"/>
      <w:divBdr>
        <w:top w:val="none" w:sz="0" w:space="0" w:color="auto"/>
        <w:left w:val="none" w:sz="0" w:space="0" w:color="auto"/>
        <w:bottom w:val="none" w:sz="0" w:space="0" w:color="auto"/>
        <w:right w:val="none" w:sz="0" w:space="0" w:color="auto"/>
      </w:divBdr>
    </w:div>
    <w:div w:id="1731658747">
      <w:bodyDiv w:val="1"/>
      <w:marLeft w:val="0"/>
      <w:marRight w:val="0"/>
      <w:marTop w:val="0"/>
      <w:marBottom w:val="0"/>
      <w:divBdr>
        <w:top w:val="none" w:sz="0" w:space="0" w:color="auto"/>
        <w:left w:val="none" w:sz="0" w:space="0" w:color="auto"/>
        <w:bottom w:val="none" w:sz="0" w:space="0" w:color="auto"/>
        <w:right w:val="none" w:sz="0" w:space="0" w:color="auto"/>
      </w:divBdr>
    </w:div>
    <w:div w:id="1736010943">
      <w:bodyDiv w:val="1"/>
      <w:marLeft w:val="0"/>
      <w:marRight w:val="0"/>
      <w:marTop w:val="0"/>
      <w:marBottom w:val="0"/>
      <w:divBdr>
        <w:top w:val="none" w:sz="0" w:space="0" w:color="auto"/>
        <w:left w:val="none" w:sz="0" w:space="0" w:color="auto"/>
        <w:bottom w:val="none" w:sz="0" w:space="0" w:color="auto"/>
        <w:right w:val="none" w:sz="0" w:space="0" w:color="auto"/>
      </w:divBdr>
    </w:div>
    <w:div w:id="1746680731">
      <w:bodyDiv w:val="1"/>
      <w:marLeft w:val="0"/>
      <w:marRight w:val="0"/>
      <w:marTop w:val="0"/>
      <w:marBottom w:val="0"/>
      <w:divBdr>
        <w:top w:val="none" w:sz="0" w:space="0" w:color="auto"/>
        <w:left w:val="none" w:sz="0" w:space="0" w:color="auto"/>
        <w:bottom w:val="none" w:sz="0" w:space="0" w:color="auto"/>
        <w:right w:val="none" w:sz="0" w:space="0" w:color="auto"/>
      </w:divBdr>
    </w:div>
    <w:div w:id="1751537188">
      <w:bodyDiv w:val="1"/>
      <w:marLeft w:val="0"/>
      <w:marRight w:val="0"/>
      <w:marTop w:val="0"/>
      <w:marBottom w:val="0"/>
      <w:divBdr>
        <w:top w:val="none" w:sz="0" w:space="0" w:color="auto"/>
        <w:left w:val="none" w:sz="0" w:space="0" w:color="auto"/>
        <w:bottom w:val="none" w:sz="0" w:space="0" w:color="auto"/>
        <w:right w:val="none" w:sz="0" w:space="0" w:color="auto"/>
      </w:divBdr>
    </w:div>
    <w:div w:id="1759131572">
      <w:bodyDiv w:val="1"/>
      <w:marLeft w:val="0"/>
      <w:marRight w:val="0"/>
      <w:marTop w:val="0"/>
      <w:marBottom w:val="0"/>
      <w:divBdr>
        <w:top w:val="none" w:sz="0" w:space="0" w:color="auto"/>
        <w:left w:val="none" w:sz="0" w:space="0" w:color="auto"/>
        <w:bottom w:val="none" w:sz="0" w:space="0" w:color="auto"/>
        <w:right w:val="none" w:sz="0" w:space="0" w:color="auto"/>
      </w:divBdr>
    </w:div>
    <w:div w:id="1760903245">
      <w:bodyDiv w:val="1"/>
      <w:marLeft w:val="0"/>
      <w:marRight w:val="0"/>
      <w:marTop w:val="0"/>
      <w:marBottom w:val="0"/>
      <w:divBdr>
        <w:top w:val="none" w:sz="0" w:space="0" w:color="auto"/>
        <w:left w:val="none" w:sz="0" w:space="0" w:color="auto"/>
        <w:bottom w:val="none" w:sz="0" w:space="0" w:color="auto"/>
        <w:right w:val="none" w:sz="0" w:space="0" w:color="auto"/>
      </w:divBdr>
    </w:div>
    <w:div w:id="1779788143">
      <w:bodyDiv w:val="1"/>
      <w:marLeft w:val="0"/>
      <w:marRight w:val="0"/>
      <w:marTop w:val="0"/>
      <w:marBottom w:val="0"/>
      <w:divBdr>
        <w:top w:val="none" w:sz="0" w:space="0" w:color="auto"/>
        <w:left w:val="none" w:sz="0" w:space="0" w:color="auto"/>
        <w:bottom w:val="none" w:sz="0" w:space="0" w:color="auto"/>
        <w:right w:val="none" w:sz="0" w:space="0" w:color="auto"/>
      </w:divBdr>
    </w:div>
    <w:div w:id="1780418158">
      <w:bodyDiv w:val="1"/>
      <w:marLeft w:val="0"/>
      <w:marRight w:val="0"/>
      <w:marTop w:val="0"/>
      <w:marBottom w:val="0"/>
      <w:divBdr>
        <w:top w:val="none" w:sz="0" w:space="0" w:color="auto"/>
        <w:left w:val="none" w:sz="0" w:space="0" w:color="auto"/>
        <w:bottom w:val="none" w:sz="0" w:space="0" w:color="auto"/>
        <w:right w:val="none" w:sz="0" w:space="0" w:color="auto"/>
      </w:divBdr>
    </w:div>
    <w:div w:id="1781531810">
      <w:bodyDiv w:val="1"/>
      <w:marLeft w:val="0"/>
      <w:marRight w:val="0"/>
      <w:marTop w:val="0"/>
      <w:marBottom w:val="0"/>
      <w:divBdr>
        <w:top w:val="none" w:sz="0" w:space="0" w:color="auto"/>
        <w:left w:val="none" w:sz="0" w:space="0" w:color="auto"/>
        <w:bottom w:val="none" w:sz="0" w:space="0" w:color="auto"/>
        <w:right w:val="none" w:sz="0" w:space="0" w:color="auto"/>
      </w:divBdr>
    </w:div>
    <w:div w:id="1794444058">
      <w:bodyDiv w:val="1"/>
      <w:marLeft w:val="0"/>
      <w:marRight w:val="0"/>
      <w:marTop w:val="0"/>
      <w:marBottom w:val="0"/>
      <w:divBdr>
        <w:top w:val="none" w:sz="0" w:space="0" w:color="auto"/>
        <w:left w:val="none" w:sz="0" w:space="0" w:color="auto"/>
        <w:bottom w:val="none" w:sz="0" w:space="0" w:color="auto"/>
        <w:right w:val="none" w:sz="0" w:space="0" w:color="auto"/>
      </w:divBdr>
    </w:div>
    <w:div w:id="1795951353">
      <w:bodyDiv w:val="1"/>
      <w:marLeft w:val="0"/>
      <w:marRight w:val="0"/>
      <w:marTop w:val="0"/>
      <w:marBottom w:val="0"/>
      <w:divBdr>
        <w:top w:val="none" w:sz="0" w:space="0" w:color="auto"/>
        <w:left w:val="none" w:sz="0" w:space="0" w:color="auto"/>
        <w:bottom w:val="none" w:sz="0" w:space="0" w:color="auto"/>
        <w:right w:val="none" w:sz="0" w:space="0" w:color="auto"/>
      </w:divBdr>
    </w:div>
    <w:div w:id="1797798519">
      <w:bodyDiv w:val="1"/>
      <w:marLeft w:val="0"/>
      <w:marRight w:val="0"/>
      <w:marTop w:val="0"/>
      <w:marBottom w:val="0"/>
      <w:divBdr>
        <w:top w:val="none" w:sz="0" w:space="0" w:color="auto"/>
        <w:left w:val="none" w:sz="0" w:space="0" w:color="auto"/>
        <w:bottom w:val="none" w:sz="0" w:space="0" w:color="auto"/>
        <w:right w:val="none" w:sz="0" w:space="0" w:color="auto"/>
      </w:divBdr>
    </w:div>
    <w:div w:id="1800758978">
      <w:bodyDiv w:val="1"/>
      <w:marLeft w:val="0"/>
      <w:marRight w:val="0"/>
      <w:marTop w:val="0"/>
      <w:marBottom w:val="0"/>
      <w:divBdr>
        <w:top w:val="none" w:sz="0" w:space="0" w:color="auto"/>
        <w:left w:val="none" w:sz="0" w:space="0" w:color="auto"/>
        <w:bottom w:val="none" w:sz="0" w:space="0" w:color="auto"/>
        <w:right w:val="none" w:sz="0" w:space="0" w:color="auto"/>
      </w:divBdr>
    </w:div>
    <w:div w:id="1807043409">
      <w:bodyDiv w:val="1"/>
      <w:marLeft w:val="0"/>
      <w:marRight w:val="0"/>
      <w:marTop w:val="0"/>
      <w:marBottom w:val="0"/>
      <w:divBdr>
        <w:top w:val="none" w:sz="0" w:space="0" w:color="auto"/>
        <w:left w:val="none" w:sz="0" w:space="0" w:color="auto"/>
        <w:bottom w:val="none" w:sz="0" w:space="0" w:color="auto"/>
        <w:right w:val="none" w:sz="0" w:space="0" w:color="auto"/>
      </w:divBdr>
    </w:div>
    <w:div w:id="1808086179">
      <w:bodyDiv w:val="1"/>
      <w:marLeft w:val="0"/>
      <w:marRight w:val="0"/>
      <w:marTop w:val="0"/>
      <w:marBottom w:val="0"/>
      <w:divBdr>
        <w:top w:val="none" w:sz="0" w:space="0" w:color="auto"/>
        <w:left w:val="none" w:sz="0" w:space="0" w:color="auto"/>
        <w:bottom w:val="none" w:sz="0" w:space="0" w:color="auto"/>
        <w:right w:val="none" w:sz="0" w:space="0" w:color="auto"/>
      </w:divBdr>
    </w:div>
    <w:div w:id="1816094942">
      <w:bodyDiv w:val="1"/>
      <w:marLeft w:val="0"/>
      <w:marRight w:val="0"/>
      <w:marTop w:val="0"/>
      <w:marBottom w:val="0"/>
      <w:divBdr>
        <w:top w:val="none" w:sz="0" w:space="0" w:color="auto"/>
        <w:left w:val="none" w:sz="0" w:space="0" w:color="auto"/>
        <w:bottom w:val="none" w:sz="0" w:space="0" w:color="auto"/>
        <w:right w:val="none" w:sz="0" w:space="0" w:color="auto"/>
      </w:divBdr>
    </w:div>
    <w:div w:id="1821843845">
      <w:bodyDiv w:val="1"/>
      <w:marLeft w:val="0"/>
      <w:marRight w:val="0"/>
      <w:marTop w:val="0"/>
      <w:marBottom w:val="0"/>
      <w:divBdr>
        <w:top w:val="none" w:sz="0" w:space="0" w:color="auto"/>
        <w:left w:val="none" w:sz="0" w:space="0" w:color="auto"/>
        <w:bottom w:val="none" w:sz="0" w:space="0" w:color="auto"/>
        <w:right w:val="none" w:sz="0" w:space="0" w:color="auto"/>
      </w:divBdr>
    </w:div>
    <w:div w:id="1824394657">
      <w:bodyDiv w:val="1"/>
      <w:marLeft w:val="0"/>
      <w:marRight w:val="0"/>
      <w:marTop w:val="0"/>
      <w:marBottom w:val="0"/>
      <w:divBdr>
        <w:top w:val="none" w:sz="0" w:space="0" w:color="auto"/>
        <w:left w:val="none" w:sz="0" w:space="0" w:color="auto"/>
        <w:bottom w:val="none" w:sz="0" w:space="0" w:color="auto"/>
        <w:right w:val="none" w:sz="0" w:space="0" w:color="auto"/>
      </w:divBdr>
    </w:div>
    <w:div w:id="1827745772">
      <w:bodyDiv w:val="1"/>
      <w:marLeft w:val="0"/>
      <w:marRight w:val="0"/>
      <w:marTop w:val="0"/>
      <w:marBottom w:val="0"/>
      <w:divBdr>
        <w:top w:val="none" w:sz="0" w:space="0" w:color="auto"/>
        <w:left w:val="none" w:sz="0" w:space="0" w:color="auto"/>
        <w:bottom w:val="none" w:sz="0" w:space="0" w:color="auto"/>
        <w:right w:val="none" w:sz="0" w:space="0" w:color="auto"/>
      </w:divBdr>
    </w:div>
    <w:div w:id="1827865482">
      <w:bodyDiv w:val="1"/>
      <w:marLeft w:val="0"/>
      <w:marRight w:val="0"/>
      <w:marTop w:val="0"/>
      <w:marBottom w:val="0"/>
      <w:divBdr>
        <w:top w:val="none" w:sz="0" w:space="0" w:color="auto"/>
        <w:left w:val="none" w:sz="0" w:space="0" w:color="auto"/>
        <w:bottom w:val="none" w:sz="0" w:space="0" w:color="auto"/>
        <w:right w:val="none" w:sz="0" w:space="0" w:color="auto"/>
      </w:divBdr>
    </w:div>
    <w:div w:id="1829131853">
      <w:bodyDiv w:val="1"/>
      <w:marLeft w:val="0"/>
      <w:marRight w:val="0"/>
      <w:marTop w:val="0"/>
      <w:marBottom w:val="0"/>
      <w:divBdr>
        <w:top w:val="none" w:sz="0" w:space="0" w:color="auto"/>
        <w:left w:val="none" w:sz="0" w:space="0" w:color="auto"/>
        <w:bottom w:val="none" w:sz="0" w:space="0" w:color="auto"/>
        <w:right w:val="none" w:sz="0" w:space="0" w:color="auto"/>
      </w:divBdr>
    </w:div>
    <w:div w:id="1839806610">
      <w:bodyDiv w:val="1"/>
      <w:marLeft w:val="0"/>
      <w:marRight w:val="0"/>
      <w:marTop w:val="0"/>
      <w:marBottom w:val="0"/>
      <w:divBdr>
        <w:top w:val="none" w:sz="0" w:space="0" w:color="auto"/>
        <w:left w:val="none" w:sz="0" w:space="0" w:color="auto"/>
        <w:bottom w:val="none" w:sz="0" w:space="0" w:color="auto"/>
        <w:right w:val="none" w:sz="0" w:space="0" w:color="auto"/>
      </w:divBdr>
    </w:div>
    <w:div w:id="1844053361">
      <w:bodyDiv w:val="1"/>
      <w:marLeft w:val="0"/>
      <w:marRight w:val="0"/>
      <w:marTop w:val="0"/>
      <w:marBottom w:val="0"/>
      <w:divBdr>
        <w:top w:val="none" w:sz="0" w:space="0" w:color="auto"/>
        <w:left w:val="none" w:sz="0" w:space="0" w:color="auto"/>
        <w:bottom w:val="none" w:sz="0" w:space="0" w:color="auto"/>
        <w:right w:val="none" w:sz="0" w:space="0" w:color="auto"/>
      </w:divBdr>
    </w:div>
    <w:div w:id="1847136701">
      <w:bodyDiv w:val="1"/>
      <w:marLeft w:val="0"/>
      <w:marRight w:val="0"/>
      <w:marTop w:val="0"/>
      <w:marBottom w:val="0"/>
      <w:divBdr>
        <w:top w:val="none" w:sz="0" w:space="0" w:color="auto"/>
        <w:left w:val="none" w:sz="0" w:space="0" w:color="auto"/>
        <w:bottom w:val="none" w:sz="0" w:space="0" w:color="auto"/>
        <w:right w:val="none" w:sz="0" w:space="0" w:color="auto"/>
      </w:divBdr>
    </w:div>
    <w:div w:id="1847555804">
      <w:bodyDiv w:val="1"/>
      <w:marLeft w:val="0"/>
      <w:marRight w:val="0"/>
      <w:marTop w:val="0"/>
      <w:marBottom w:val="0"/>
      <w:divBdr>
        <w:top w:val="none" w:sz="0" w:space="0" w:color="auto"/>
        <w:left w:val="none" w:sz="0" w:space="0" w:color="auto"/>
        <w:bottom w:val="none" w:sz="0" w:space="0" w:color="auto"/>
        <w:right w:val="none" w:sz="0" w:space="0" w:color="auto"/>
      </w:divBdr>
    </w:div>
    <w:div w:id="1856844630">
      <w:bodyDiv w:val="1"/>
      <w:marLeft w:val="0"/>
      <w:marRight w:val="0"/>
      <w:marTop w:val="0"/>
      <w:marBottom w:val="0"/>
      <w:divBdr>
        <w:top w:val="none" w:sz="0" w:space="0" w:color="auto"/>
        <w:left w:val="none" w:sz="0" w:space="0" w:color="auto"/>
        <w:bottom w:val="none" w:sz="0" w:space="0" w:color="auto"/>
        <w:right w:val="none" w:sz="0" w:space="0" w:color="auto"/>
      </w:divBdr>
    </w:div>
    <w:div w:id="1856993121">
      <w:bodyDiv w:val="1"/>
      <w:marLeft w:val="0"/>
      <w:marRight w:val="0"/>
      <w:marTop w:val="0"/>
      <w:marBottom w:val="0"/>
      <w:divBdr>
        <w:top w:val="none" w:sz="0" w:space="0" w:color="auto"/>
        <w:left w:val="none" w:sz="0" w:space="0" w:color="auto"/>
        <w:bottom w:val="none" w:sz="0" w:space="0" w:color="auto"/>
        <w:right w:val="none" w:sz="0" w:space="0" w:color="auto"/>
      </w:divBdr>
    </w:div>
    <w:div w:id="1864051925">
      <w:bodyDiv w:val="1"/>
      <w:marLeft w:val="0"/>
      <w:marRight w:val="0"/>
      <w:marTop w:val="0"/>
      <w:marBottom w:val="0"/>
      <w:divBdr>
        <w:top w:val="none" w:sz="0" w:space="0" w:color="auto"/>
        <w:left w:val="none" w:sz="0" w:space="0" w:color="auto"/>
        <w:bottom w:val="none" w:sz="0" w:space="0" w:color="auto"/>
        <w:right w:val="none" w:sz="0" w:space="0" w:color="auto"/>
      </w:divBdr>
    </w:div>
    <w:div w:id="1877161567">
      <w:bodyDiv w:val="1"/>
      <w:marLeft w:val="0"/>
      <w:marRight w:val="0"/>
      <w:marTop w:val="0"/>
      <w:marBottom w:val="0"/>
      <w:divBdr>
        <w:top w:val="none" w:sz="0" w:space="0" w:color="auto"/>
        <w:left w:val="none" w:sz="0" w:space="0" w:color="auto"/>
        <w:bottom w:val="none" w:sz="0" w:space="0" w:color="auto"/>
        <w:right w:val="none" w:sz="0" w:space="0" w:color="auto"/>
      </w:divBdr>
    </w:div>
    <w:div w:id="1886259516">
      <w:bodyDiv w:val="1"/>
      <w:marLeft w:val="0"/>
      <w:marRight w:val="0"/>
      <w:marTop w:val="0"/>
      <w:marBottom w:val="0"/>
      <w:divBdr>
        <w:top w:val="none" w:sz="0" w:space="0" w:color="auto"/>
        <w:left w:val="none" w:sz="0" w:space="0" w:color="auto"/>
        <w:bottom w:val="none" w:sz="0" w:space="0" w:color="auto"/>
        <w:right w:val="none" w:sz="0" w:space="0" w:color="auto"/>
      </w:divBdr>
    </w:div>
    <w:div w:id="1891913431">
      <w:bodyDiv w:val="1"/>
      <w:marLeft w:val="0"/>
      <w:marRight w:val="0"/>
      <w:marTop w:val="0"/>
      <w:marBottom w:val="0"/>
      <w:divBdr>
        <w:top w:val="none" w:sz="0" w:space="0" w:color="auto"/>
        <w:left w:val="none" w:sz="0" w:space="0" w:color="auto"/>
        <w:bottom w:val="none" w:sz="0" w:space="0" w:color="auto"/>
        <w:right w:val="none" w:sz="0" w:space="0" w:color="auto"/>
      </w:divBdr>
    </w:div>
    <w:div w:id="1892155862">
      <w:bodyDiv w:val="1"/>
      <w:marLeft w:val="0"/>
      <w:marRight w:val="0"/>
      <w:marTop w:val="0"/>
      <w:marBottom w:val="0"/>
      <w:divBdr>
        <w:top w:val="none" w:sz="0" w:space="0" w:color="auto"/>
        <w:left w:val="none" w:sz="0" w:space="0" w:color="auto"/>
        <w:bottom w:val="none" w:sz="0" w:space="0" w:color="auto"/>
        <w:right w:val="none" w:sz="0" w:space="0" w:color="auto"/>
      </w:divBdr>
    </w:div>
    <w:div w:id="1901742466">
      <w:bodyDiv w:val="1"/>
      <w:marLeft w:val="0"/>
      <w:marRight w:val="0"/>
      <w:marTop w:val="0"/>
      <w:marBottom w:val="0"/>
      <w:divBdr>
        <w:top w:val="none" w:sz="0" w:space="0" w:color="auto"/>
        <w:left w:val="none" w:sz="0" w:space="0" w:color="auto"/>
        <w:bottom w:val="none" w:sz="0" w:space="0" w:color="auto"/>
        <w:right w:val="none" w:sz="0" w:space="0" w:color="auto"/>
      </w:divBdr>
    </w:div>
    <w:div w:id="1916278955">
      <w:bodyDiv w:val="1"/>
      <w:marLeft w:val="0"/>
      <w:marRight w:val="0"/>
      <w:marTop w:val="0"/>
      <w:marBottom w:val="0"/>
      <w:divBdr>
        <w:top w:val="none" w:sz="0" w:space="0" w:color="auto"/>
        <w:left w:val="none" w:sz="0" w:space="0" w:color="auto"/>
        <w:bottom w:val="none" w:sz="0" w:space="0" w:color="auto"/>
        <w:right w:val="none" w:sz="0" w:space="0" w:color="auto"/>
      </w:divBdr>
    </w:div>
    <w:div w:id="1923752608">
      <w:bodyDiv w:val="1"/>
      <w:marLeft w:val="0"/>
      <w:marRight w:val="0"/>
      <w:marTop w:val="0"/>
      <w:marBottom w:val="0"/>
      <w:divBdr>
        <w:top w:val="none" w:sz="0" w:space="0" w:color="auto"/>
        <w:left w:val="none" w:sz="0" w:space="0" w:color="auto"/>
        <w:bottom w:val="none" w:sz="0" w:space="0" w:color="auto"/>
        <w:right w:val="none" w:sz="0" w:space="0" w:color="auto"/>
      </w:divBdr>
    </w:div>
    <w:div w:id="1923947696">
      <w:bodyDiv w:val="1"/>
      <w:marLeft w:val="0"/>
      <w:marRight w:val="0"/>
      <w:marTop w:val="0"/>
      <w:marBottom w:val="0"/>
      <w:divBdr>
        <w:top w:val="none" w:sz="0" w:space="0" w:color="auto"/>
        <w:left w:val="none" w:sz="0" w:space="0" w:color="auto"/>
        <w:bottom w:val="none" w:sz="0" w:space="0" w:color="auto"/>
        <w:right w:val="none" w:sz="0" w:space="0" w:color="auto"/>
      </w:divBdr>
    </w:div>
    <w:div w:id="1925341187">
      <w:bodyDiv w:val="1"/>
      <w:marLeft w:val="0"/>
      <w:marRight w:val="0"/>
      <w:marTop w:val="0"/>
      <w:marBottom w:val="0"/>
      <w:divBdr>
        <w:top w:val="none" w:sz="0" w:space="0" w:color="auto"/>
        <w:left w:val="none" w:sz="0" w:space="0" w:color="auto"/>
        <w:bottom w:val="none" w:sz="0" w:space="0" w:color="auto"/>
        <w:right w:val="none" w:sz="0" w:space="0" w:color="auto"/>
      </w:divBdr>
    </w:div>
    <w:div w:id="1925526732">
      <w:bodyDiv w:val="1"/>
      <w:marLeft w:val="0"/>
      <w:marRight w:val="0"/>
      <w:marTop w:val="0"/>
      <w:marBottom w:val="0"/>
      <w:divBdr>
        <w:top w:val="none" w:sz="0" w:space="0" w:color="auto"/>
        <w:left w:val="none" w:sz="0" w:space="0" w:color="auto"/>
        <w:bottom w:val="none" w:sz="0" w:space="0" w:color="auto"/>
        <w:right w:val="none" w:sz="0" w:space="0" w:color="auto"/>
      </w:divBdr>
    </w:div>
    <w:div w:id="1945845824">
      <w:bodyDiv w:val="1"/>
      <w:marLeft w:val="0"/>
      <w:marRight w:val="0"/>
      <w:marTop w:val="0"/>
      <w:marBottom w:val="0"/>
      <w:divBdr>
        <w:top w:val="none" w:sz="0" w:space="0" w:color="auto"/>
        <w:left w:val="none" w:sz="0" w:space="0" w:color="auto"/>
        <w:bottom w:val="none" w:sz="0" w:space="0" w:color="auto"/>
        <w:right w:val="none" w:sz="0" w:space="0" w:color="auto"/>
      </w:divBdr>
    </w:div>
    <w:div w:id="1950820184">
      <w:bodyDiv w:val="1"/>
      <w:marLeft w:val="0"/>
      <w:marRight w:val="0"/>
      <w:marTop w:val="0"/>
      <w:marBottom w:val="0"/>
      <w:divBdr>
        <w:top w:val="none" w:sz="0" w:space="0" w:color="auto"/>
        <w:left w:val="none" w:sz="0" w:space="0" w:color="auto"/>
        <w:bottom w:val="none" w:sz="0" w:space="0" w:color="auto"/>
        <w:right w:val="none" w:sz="0" w:space="0" w:color="auto"/>
      </w:divBdr>
    </w:div>
    <w:div w:id="1957633203">
      <w:bodyDiv w:val="1"/>
      <w:marLeft w:val="0"/>
      <w:marRight w:val="0"/>
      <w:marTop w:val="0"/>
      <w:marBottom w:val="0"/>
      <w:divBdr>
        <w:top w:val="none" w:sz="0" w:space="0" w:color="auto"/>
        <w:left w:val="none" w:sz="0" w:space="0" w:color="auto"/>
        <w:bottom w:val="none" w:sz="0" w:space="0" w:color="auto"/>
        <w:right w:val="none" w:sz="0" w:space="0" w:color="auto"/>
      </w:divBdr>
    </w:div>
    <w:div w:id="1967277619">
      <w:bodyDiv w:val="1"/>
      <w:marLeft w:val="0"/>
      <w:marRight w:val="0"/>
      <w:marTop w:val="0"/>
      <w:marBottom w:val="0"/>
      <w:divBdr>
        <w:top w:val="none" w:sz="0" w:space="0" w:color="auto"/>
        <w:left w:val="none" w:sz="0" w:space="0" w:color="auto"/>
        <w:bottom w:val="none" w:sz="0" w:space="0" w:color="auto"/>
        <w:right w:val="none" w:sz="0" w:space="0" w:color="auto"/>
      </w:divBdr>
    </w:div>
    <w:div w:id="1982418046">
      <w:bodyDiv w:val="1"/>
      <w:marLeft w:val="0"/>
      <w:marRight w:val="0"/>
      <w:marTop w:val="0"/>
      <w:marBottom w:val="0"/>
      <w:divBdr>
        <w:top w:val="none" w:sz="0" w:space="0" w:color="auto"/>
        <w:left w:val="none" w:sz="0" w:space="0" w:color="auto"/>
        <w:bottom w:val="none" w:sz="0" w:space="0" w:color="auto"/>
        <w:right w:val="none" w:sz="0" w:space="0" w:color="auto"/>
      </w:divBdr>
    </w:div>
    <w:div w:id="1984503056">
      <w:bodyDiv w:val="1"/>
      <w:marLeft w:val="0"/>
      <w:marRight w:val="0"/>
      <w:marTop w:val="0"/>
      <w:marBottom w:val="0"/>
      <w:divBdr>
        <w:top w:val="none" w:sz="0" w:space="0" w:color="auto"/>
        <w:left w:val="none" w:sz="0" w:space="0" w:color="auto"/>
        <w:bottom w:val="none" w:sz="0" w:space="0" w:color="auto"/>
        <w:right w:val="none" w:sz="0" w:space="0" w:color="auto"/>
      </w:divBdr>
    </w:div>
    <w:div w:id="1996954818">
      <w:bodyDiv w:val="1"/>
      <w:marLeft w:val="0"/>
      <w:marRight w:val="0"/>
      <w:marTop w:val="0"/>
      <w:marBottom w:val="0"/>
      <w:divBdr>
        <w:top w:val="none" w:sz="0" w:space="0" w:color="auto"/>
        <w:left w:val="none" w:sz="0" w:space="0" w:color="auto"/>
        <w:bottom w:val="none" w:sz="0" w:space="0" w:color="auto"/>
        <w:right w:val="none" w:sz="0" w:space="0" w:color="auto"/>
      </w:divBdr>
    </w:div>
    <w:div w:id="2012832773">
      <w:bodyDiv w:val="1"/>
      <w:marLeft w:val="0"/>
      <w:marRight w:val="0"/>
      <w:marTop w:val="0"/>
      <w:marBottom w:val="0"/>
      <w:divBdr>
        <w:top w:val="none" w:sz="0" w:space="0" w:color="auto"/>
        <w:left w:val="none" w:sz="0" w:space="0" w:color="auto"/>
        <w:bottom w:val="none" w:sz="0" w:space="0" w:color="auto"/>
        <w:right w:val="none" w:sz="0" w:space="0" w:color="auto"/>
      </w:divBdr>
    </w:div>
    <w:div w:id="2020809354">
      <w:bodyDiv w:val="1"/>
      <w:marLeft w:val="0"/>
      <w:marRight w:val="0"/>
      <w:marTop w:val="0"/>
      <w:marBottom w:val="0"/>
      <w:divBdr>
        <w:top w:val="none" w:sz="0" w:space="0" w:color="auto"/>
        <w:left w:val="none" w:sz="0" w:space="0" w:color="auto"/>
        <w:bottom w:val="none" w:sz="0" w:space="0" w:color="auto"/>
        <w:right w:val="none" w:sz="0" w:space="0" w:color="auto"/>
      </w:divBdr>
    </w:div>
    <w:div w:id="2024428590">
      <w:bodyDiv w:val="1"/>
      <w:marLeft w:val="0"/>
      <w:marRight w:val="0"/>
      <w:marTop w:val="0"/>
      <w:marBottom w:val="0"/>
      <w:divBdr>
        <w:top w:val="none" w:sz="0" w:space="0" w:color="auto"/>
        <w:left w:val="none" w:sz="0" w:space="0" w:color="auto"/>
        <w:bottom w:val="none" w:sz="0" w:space="0" w:color="auto"/>
        <w:right w:val="none" w:sz="0" w:space="0" w:color="auto"/>
      </w:divBdr>
    </w:div>
    <w:div w:id="2027556281">
      <w:bodyDiv w:val="1"/>
      <w:marLeft w:val="0"/>
      <w:marRight w:val="0"/>
      <w:marTop w:val="0"/>
      <w:marBottom w:val="0"/>
      <w:divBdr>
        <w:top w:val="none" w:sz="0" w:space="0" w:color="auto"/>
        <w:left w:val="none" w:sz="0" w:space="0" w:color="auto"/>
        <w:bottom w:val="none" w:sz="0" w:space="0" w:color="auto"/>
        <w:right w:val="none" w:sz="0" w:space="0" w:color="auto"/>
      </w:divBdr>
    </w:div>
    <w:div w:id="2030372318">
      <w:bodyDiv w:val="1"/>
      <w:marLeft w:val="0"/>
      <w:marRight w:val="0"/>
      <w:marTop w:val="0"/>
      <w:marBottom w:val="0"/>
      <w:divBdr>
        <w:top w:val="none" w:sz="0" w:space="0" w:color="auto"/>
        <w:left w:val="none" w:sz="0" w:space="0" w:color="auto"/>
        <w:bottom w:val="none" w:sz="0" w:space="0" w:color="auto"/>
        <w:right w:val="none" w:sz="0" w:space="0" w:color="auto"/>
      </w:divBdr>
    </w:div>
    <w:div w:id="2031833195">
      <w:bodyDiv w:val="1"/>
      <w:marLeft w:val="0"/>
      <w:marRight w:val="0"/>
      <w:marTop w:val="0"/>
      <w:marBottom w:val="0"/>
      <w:divBdr>
        <w:top w:val="none" w:sz="0" w:space="0" w:color="auto"/>
        <w:left w:val="none" w:sz="0" w:space="0" w:color="auto"/>
        <w:bottom w:val="none" w:sz="0" w:space="0" w:color="auto"/>
        <w:right w:val="none" w:sz="0" w:space="0" w:color="auto"/>
      </w:divBdr>
    </w:div>
    <w:div w:id="2038309944">
      <w:bodyDiv w:val="1"/>
      <w:marLeft w:val="0"/>
      <w:marRight w:val="0"/>
      <w:marTop w:val="0"/>
      <w:marBottom w:val="0"/>
      <w:divBdr>
        <w:top w:val="none" w:sz="0" w:space="0" w:color="auto"/>
        <w:left w:val="none" w:sz="0" w:space="0" w:color="auto"/>
        <w:bottom w:val="none" w:sz="0" w:space="0" w:color="auto"/>
        <w:right w:val="none" w:sz="0" w:space="0" w:color="auto"/>
      </w:divBdr>
    </w:div>
    <w:div w:id="2046176372">
      <w:bodyDiv w:val="1"/>
      <w:marLeft w:val="0"/>
      <w:marRight w:val="0"/>
      <w:marTop w:val="0"/>
      <w:marBottom w:val="0"/>
      <w:divBdr>
        <w:top w:val="none" w:sz="0" w:space="0" w:color="auto"/>
        <w:left w:val="none" w:sz="0" w:space="0" w:color="auto"/>
        <w:bottom w:val="none" w:sz="0" w:space="0" w:color="auto"/>
        <w:right w:val="none" w:sz="0" w:space="0" w:color="auto"/>
      </w:divBdr>
    </w:div>
    <w:div w:id="2049261744">
      <w:bodyDiv w:val="1"/>
      <w:marLeft w:val="0"/>
      <w:marRight w:val="0"/>
      <w:marTop w:val="0"/>
      <w:marBottom w:val="0"/>
      <w:divBdr>
        <w:top w:val="none" w:sz="0" w:space="0" w:color="auto"/>
        <w:left w:val="none" w:sz="0" w:space="0" w:color="auto"/>
        <w:bottom w:val="none" w:sz="0" w:space="0" w:color="auto"/>
        <w:right w:val="none" w:sz="0" w:space="0" w:color="auto"/>
      </w:divBdr>
    </w:div>
    <w:div w:id="2055345272">
      <w:bodyDiv w:val="1"/>
      <w:marLeft w:val="0"/>
      <w:marRight w:val="0"/>
      <w:marTop w:val="0"/>
      <w:marBottom w:val="0"/>
      <w:divBdr>
        <w:top w:val="none" w:sz="0" w:space="0" w:color="auto"/>
        <w:left w:val="none" w:sz="0" w:space="0" w:color="auto"/>
        <w:bottom w:val="none" w:sz="0" w:space="0" w:color="auto"/>
        <w:right w:val="none" w:sz="0" w:space="0" w:color="auto"/>
      </w:divBdr>
    </w:div>
    <w:div w:id="2078160540">
      <w:bodyDiv w:val="1"/>
      <w:marLeft w:val="0"/>
      <w:marRight w:val="0"/>
      <w:marTop w:val="0"/>
      <w:marBottom w:val="0"/>
      <w:divBdr>
        <w:top w:val="none" w:sz="0" w:space="0" w:color="auto"/>
        <w:left w:val="none" w:sz="0" w:space="0" w:color="auto"/>
        <w:bottom w:val="none" w:sz="0" w:space="0" w:color="auto"/>
        <w:right w:val="none" w:sz="0" w:space="0" w:color="auto"/>
      </w:divBdr>
    </w:div>
    <w:div w:id="2078625133">
      <w:bodyDiv w:val="1"/>
      <w:marLeft w:val="0"/>
      <w:marRight w:val="0"/>
      <w:marTop w:val="0"/>
      <w:marBottom w:val="0"/>
      <w:divBdr>
        <w:top w:val="none" w:sz="0" w:space="0" w:color="auto"/>
        <w:left w:val="none" w:sz="0" w:space="0" w:color="auto"/>
        <w:bottom w:val="none" w:sz="0" w:space="0" w:color="auto"/>
        <w:right w:val="none" w:sz="0" w:space="0" w:color="auto"/>
      </w:divBdr>
    </w:div>
    <w:div w:id="2079131982">
      <w:bodyDiv w:val="1"/>
      <w:marLeft w:val="0"/>
      <w:marRight w:val="0"/>
      <w:marTop w:val="0"/>
      <w:marBottom w:val="0"/>
      <w:divBdr>
        <w:top w:val="none" w:sz="0" w:space="0" w:color="auto"/>
        <w:left w:val="none" w:sz="0" w:space="0" w:color="auto"/>
        <w:bottom w:val="none" w:sz="0" w:space="0" w:color="auto"/>
        <w:right w:val="none" w:sz="0" w:space="0" w:color="auto"/>
      </w:divBdr>
    </w:div>
    <w:div w:id="2080321560">
      <w:bodyDiv w:val="1"/>
      <w:marLeft w:val="0"/>
      <w:marRight w:val="0"/>
      <w:marTop w:val="0"/>
      <w:marBottom w:val="0"/>
      <w:divBdr>
        <w:top w:val="none" w:sz="0" w:space="0" w:color="auto"/>
        <w:left w:val="none" w:sz="0" w:space="0" w:color="auto"/>
        <w:bottom w:val="none" w:sz="0" w:space="0" w:color="auto"/>
        <w:right w:val="none" w:sz="0" w:space="0" w:color="auto"/>
      </w:divBdr>
    </w:div>
    <w:div w:id="2082409866">
      <w:bodyDiv w:val="1"/>
      <w:marLeft w:val="0"/>
      <w:marRight w:val="0"/>
      <w:marTop w:val="0"/>
      <w:marBottom w:val="0"/>
      <w:divBdr>
        <w:top w:val="none" w:sz="0" w:space="0" w:color="auto"/>
        <w:left w:val="none" w:sz="0" w:space="0" w:color="auto"/>
        <w:bottom w:val="none" w:sz="0" w:space="0" w:color="auto"/>
        <w:right w:val="none" w:sz="0" w:space="0" w:color="auto"/>
      </w:divBdr>
    </w:div>
    <w:div w:id="2085760385">
      <w:bodyDiv w:val="1"/>
      <w:marLeft w:val="0"/>
      <w:marRight w:val="0"/>
      <w:marTop w:val="0"/>
      <w:marBottom w:val="0"/>
      <w:divBdr>
        <w:top w:val="none" w:sz="0" w:space="0" w:color="auto"/>
        <w:left w:val="none" w:sz="0" w:space="0" w:color="auto"/>
        <w:bottom w:val="none" w:sz="0" w:space="0" w:color="auto"/>
        <w:right w:val="none" w:sz="0" w:space="0" w:color="auto"/>
      </w:divBdr>
    </w:div>
    <w:div w:id="2085830595">
      <w:bodyDiv w:val="1"/>
      <w:marLeft w:val="0"/>
      <w:marRight w:val="0"/>
      <w:marTop w:val="0"/>
      <w:marBottom w:val="0"/>
      <w:divBdr>
        <w:top w:val="none" w:sz="0" w:space="0" w:color="auto"/>
        <w:left w:val="none" w:sz="0" w:space="0" w:color="auto"/>
        <w:bottom w:val="none" w:sz="0" w:space="0" w:color="auto"/>
        <w:right w:val="none" w:sz="0" w:space="0" w:color="auto"/>
      </w:divBdr>
    </w:div>
    <w:div w:id="2086174427">
      <w:bodyDiv w:val="1"/>
      <w:marLeft w:val="0"/>
      <w:marRight w:val="0"/>
      <w:marTop w:val="0"/>
      <w:marBottom w:val="0"/>
      <w:divBdr>
        <w:top w:val="none" w:sz="0" w:space="0" w:color="auto"/>
        <w:left w:val="none" w:sz="0" w:space="0" w:color="auto"/>
        <w:bottom w:val="none" w:sz="0" w:space="0" w:color="auto"/>
        <w:right w:val="none" w:sz="0" w:space="0" w:color="auto"/>
      </w:divBdr>
    </w:div>
    <w:div w:id="2094206824">
      <w:bodyDiv w:val="1"/>
      <w:marLeft w:val="0"/>
      <w:marRight w:val="0"/>
      <w:marTop w:val="0"/>
      <w:marBottom w:val="0"/>
      <w:divBdr>
        <w:top w:val="none" w:sz="0" w:space="0" w:color="auto"/>
        <w:left w:val="none" w:sz="0" w:space="0" w:color="auto"/>
        <w:bottom w:val="none" w:sz="0" w:space="0" w:color="auto"/>
        <w:right w:val="none" w:sz="0" w:space="0" w:color="auto"/>
      </w:divBdr>
    </w:div>
    <w:div w:id="2103527796">
      <w:bodyDiv w:val="1"/>
      <w:marLeft w:val="0"/>
      <w:marRight w:val="0"/>
      <w:marTop w:val="0"/>
      <w:marBottom w:val="0"/>
      <w:divBdr>
        <w:top w:val="none" w:sz="0" w:space="0" w:color="auto"/>
        <w:left w:val="none" w:sz="0" w:space="0" w:color="auto"/>
        <w:bottom w:val="none" w:sz="0" w:space="0" w:color="auto"/>
        <w:right w:val="none" w:sz="0" w:space="0" w:color="auto"/>
      </w:divBdr>
    </w:div>
    <w:div w:id="2110464981">
      <w:bodyDiv w:val="1"/>
      <w:marLeft w:val="0"/>
      <w:marRight w:val="0"/>
      <w:marTop w:val="0"/>
      <w:marBottom w:val="0"/>
      <w:divBdr>
        <w:top w:val="none" w:sz="0" w:space="0" w:color="auto"/>
        <w:left w:val="none" w:sz="0" w:space="0" w:color="auto"/>
        <w:bottom w:val="none" w:sz="0" w:space="0" w:color="auto"/>
        <w:right w:val="none" w:sz="0" w:space="0" w:color="auto"/>
      </w:divBdr>
    </w:div>
    <w:div w:id="2112117370">
      <w:bodyDiv w:val="1"/>
      <w:marLeft w:val="0"/>
      <w:marRight w:val="0"/>
      <w:marTop w:val="0"/>
      <w:marBottom w:val="0"/>
      <w:divBdr>
        <w:top w:val="none" w:sz="0" w:space="0" w:color="auto"/>
        <w:left w:val="none" w:sz="0" w:space="0" w:color="auto"/>
        <w:bottom w:val="none" w:sz="0" w:space="0" w:color="auto"/>
        <w:right w:val="none" w:sz="0" w:space="0" w:color="auto"/>
      </w:divBdr>
    </w:div>
    <w:div w:id="2115589827">
      <w:bodyDiv w:val="1"/>
      <w:marLeft w:val="0"/>
      <w:marRight w:val="0"/>
      <w:marTop w:val="0"/>
      <w:marBottom w:val="0"/>
      <w:divBdr>
        <w:top w:val="none" w:sz="0" w:space="0" w:color="auto"/>
        <w:left w:val="none" w:sz="0" w:space="0" w:color="auto"/>
        <w:bottom w:val="none" w:sz="0" w:space="0" w:color="auto"/>
        <w:right w:val="none" w:sz="0" w:space="0" w:color="auto"/>
      </w:divBdr>
    </w:div>
    <w:div w:id="2122458481">
      <w:bodyDiv w:val="1"/>
      <w:marLeft w:val="0"/>
      <w:marRight w:val="0"/>
      <w:marTop w:val="0"/>
      <w:marBottom w:val="0"/>
      <w:divBdr>
        <w:top w:val="none" w:sz="0" w:space="0" w:color="auto"/>
        <w:left w:val="none" w:sz="0" w:space="0" w:color="auto"/>
        <w:bottom w:val="none" w:sz="0" w:space="0" w:color="auto"/>
        <w:right w:val="none" w:sz="0" w:space="0" w:color="auto"/>
      </w:divBdr>
    </w:div>
    <w:div w:id="2129930659">
      <w:bodyDiv w:val="1"/>
      <w:marLeft w:val="0"/>
      <w:marRight w:val="0"/>
      <w:marTop w:val="0"/>
      <w:marBottom w:val="0"/>
      <w:divBdr>
        <w:top w:val="none" w:sz="0" w:space="0" w:color="auto"/>
        <w:left w:val="none" w:sz="0" w:space="0" w:color="auto"/>
        <w:bottom w:val="none" w:sz="0" w:space="0" w:color="auto"/>
        <w:right w:val="none" w:sz="0" w:space="0" w:color="auto"/>
      </w:divBdr>
    </w:div>
    <w:div w:id="21433840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6.xml"/><Relationship Id="rId21" Type="http://schemas.openxmlformats.org/officeDocument/2006/relationships/footer" Target="footer5.xml"/><Relationship Id="rId34" Type="http://schemas.openxmlformats.org/officeDocument/2006/relationships/header" Target="header1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eader" Target="header9.xml"/><Relationship Id="rId33" Type="http://schemas.openxmlformats.org/officeDocument/2006/relationships/image" Target="media/image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image" Target="media/image5.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7.xml"/><Relationship Id="rId28" Type="http://schemas.openxmlformats.org/officeDocument/2006/relationships/footer" Target="footer7.xml"/><Relationship Id="rId36" Type="http://schemas.openxmlformats.org/officeDocument/2006/relationships/footer" Target="footer9.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10.xml"/><Relationship Id="rId30" Type="http://schemas.openxmlformats.org/officeDocument/2006/relationships/image" Target="media/image3.png"/><Relationship Id="rId35" Type="http://schemas.openxmlformats.org/officeDocument/2006/relationships/footer" Target="footer8.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02c0fc-93bc-45db-850e-214673077a06">
      <Terms xmlns="http://schemas.microsoft.com/office/infopath/2007/PartnerControls"/>
    </lcf76f155ced4ddcb4097134ff3c332f>
    <TaxCatchAll xmlns="8bf13764-e70c-4c8d-b1e3-c6c51f30c372" xsi:nil="true"/>
    <SharedWithUsers xmlns="8bf13764-e70c-4c8d-b1e3-c6c51f30c372">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28FB6A1E7878746B05546DCC6B38AF4" ma:contentTypeVersion="13" ma:contentTypeDescription="Create a new document." ma:contentTypeScope="" ma:versionID="b82717d1ea1507ced18b0ac6691ad17a">
  <xsd:schema xmlns:xsd="http://www.w3.org/2001/XMLSchema" xmlns:xs="http://www.w3.org/2001/XMLSchema" xmlns:p="http://schemas.microsoft.com/office/2006/metadata/properties" xmlns:ns2="9302c0fc-93bc-45db-850e-214673077a06" xmlns:ns3="8bf13764-e70c-4c8d-b1e3-c6c51f30c372" targetNamespace="http://schemas.microsoft.com/office/2006/metadata/properties" ma:root="true" ma:fieldsID="d26df8926be2feef86b0bca7be17102e" ns2:_="" ns3:_="">
    <xsd:import namespace="9302c0fc-93bc-45db-850e-214673077a06"/>
    <xsd:import namespace="8bf13764-e70c-4c8d-b1e3-c6c51f30c3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02c0fc-93bc-45db-850e-214673077a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62e7f9b2-38e6-4fd2-87ed-2a611b174892"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f13764-e70c-4c8d-b1e3-c6c51f30c3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122b61b-ca33-4cd8-bfcd-50f9355528fa}" ma:internalName="TaxCatchAll" ma:showField="CatchAllData" ma:web="8bf13764-e70c-4c8d-b1e3-c6c51f30c372">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31D10-06D7-49E9-BAEF-44C203FA4AB7}">
  <ds:schemaRefs>
    <ds:schemaRef ds:uri="http://schemas.microsoft.com/sharepoint/v3/contenttype/forms"/>
  </ds:schemaRefs>
</ds:datastoreItem>
</file>

<file path=customXml/itemProps2.xml><?xml version="1.0" encoding="utf-8"?>
<ds:datastoreItem xmlns:ds="http://schemas.openxmlformats.org/officeDocument/2006/customXml" ds:itemID="{51862C25-2F54-4CA7-87CC-D9680B459025}">
  <ds:schemaRefs>
    <ds:schemaRef ds:uri="http://schemas.openxmlformats.org/officeDocument/2006/bibliography"/>
  </ds:schemaRefs>
</ds:datastoreItem>
</file>

<file path=customXml/itemProps3.xml><?xml version="1.0" encoding="utf-8"?>
<ds:datastoreItem xmlns:ds="http://schemas.openxmlformats.org/officeDocument/2006/customXml" ds:itemID="{B4C9574C-012C-4E9A-B441-5CDEFFAA9DE3}">
  <ds:schemaRefs>
    <ds:schemaRef ds:uri="http://purl.org/dc/elements/1.1/"/>
    <ds:schemaRef ds:uri="f424d519-7def-46b4-9555-24e206a3b59e"/>
    <ds:schemaRef ds:uri="http://schemas.openxmlformats.org/package/2006/metadata/core-properties"/>
    <ds:schemaRef ds:uri="http://www.w3.org/XML/1998/namespace"/>
    <ds:schemaRef ds:uri="http://schemas.microsoft.com/office/2006/documentManagement/types"/>
    <ds:schemaRef ds:uri="http://purl.org/dc/dcmitype/"/>
    <ds:schemaRef ds:uri="e3408038-dc40-4b69-b9b1-731c11d99d3f"/>
    <ds:schemaRef ds:uri="http://purl.org/dc/terms/"/>
    <ds:schemaRef ds:uri="http://schemas.microsoft.com/office/infopath/2007/PartnerControls"/>
    <ds:schemaRef ds:uri="http://schemas.microsoft.com/office/2006/metadata/properties"/>
    <ds:schemaRef ds:uri="9302c0fc-93bc-45db-850e-214673077a06"/>
    <ds:schemaRef ds:uri="8bf13764-e70c-4c8d-b1e3-c6c51f30c372"/>
  </ds:schemaRefs>
</ds:datastoreItem>
</file>

<file path=customXml/itemProps4.xml><?xml version="1.0" encoding="utf-8"?>
<ds:datastoreItem xmlns:ds="http://schemas.openxmlformats.org/officeDocument/2006/customXml" ds:itemID="{108D3366-7B27-424F-94FC-584E4C12FE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02c0fc-93bc-45db-850e-214673077a06"/>
    <ds:schemaRef ds:uri="8bf13764-e70c-4c8d-b1e3-c6c51f30c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78</Pages>
  <Words>25534</Words>
  <Characters>145550</Characters>
  <Application>Microsoft Office Word</Application>
  <DocSecurity>0</DocSecurity>
  <Lines>1212</Lines>
  <Paragraphs>341</Paragraphs>
  <ScaleCrop>false</ScaleCrop>
  <HeadingPairs>
    <vt:vector size="2" baseType="variant">
      <vt:variant>
        <vt:lpstr>Title</vt:lpstr>
      </vt:variant>
      <vt:variant>
        <vt:i4>1</vt:i4>
      </vt:variant>
    </vt:vector>
  </HeadingPairs>
  <TitlesOfParts>
    <vt:vector size="1" baseType="lpstr">
      <vt:lpstr>Ethan Frome</vt:lpstr>
    </vt:vector>
  </TitlesOfParts>
  <Company>Price Waterhouse</Company>
  <LinksUpToDate>false</LinksUpToDate>
  <CharactersWithSpaces>170743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Ethan Frome</dc:title>
  <dc:subject/>
  <dc:creator>pwohan</dc:creator>
  <cp:keywords>Ethan</cp:keywords>
  <dc:description/>
  <cp:lastModifiedBy>Tanakorn, Phonpanom</cp:lastModifiedBy>
  <cp:revision>5</cp:revision>
  <cp:lastPrinted>2025-02-27T08:04:00Z</cp:lastPrinted>
  <dcterms:created xsi:type="dcterms:W3CDTF">2025-02-27T14:30:00Z</dcterms:created>
  <dcterms:modified xsi:type="dcterms:W3CDTF">2025-02-27T14:34:00Z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0x010100328FB6A1E7878746B05546DCC6B38AF4</vt:lpwstr>
  </property>
  <property fmtid="{D5CDD505-2E9C-101B-9397-08002B2CF9AE}" pid="3" name="MediaServiceImageTags">
    <vt:lpwstr/>
  </property>
  <property fmtid="{D5CDD505-2E9C-101B-9397-08002B2CF9AE}" pid="4" name="MSIP_Label_282ec11f-0307-4ba2-9c7f-1e910abb2b8a_Enabled">
    <vt:lpwstr>true</vt:lpwstr>
  </property>
  <property fmtid="{D5CDD505-2E9C-101B-9397-08002B2CF9AE}" pid="5" name="MSIP_Label_282ec11f-0307-4ba2-9c7f-1e910abb2b8a_SetDate">
    <vt:lpwstr>2025-01-24T02:23:03Z</vt:lpwstr>
  </property>
  <property fmtid="{D5CDD505-2E9C-101B-9397-08002B2CF9AE}" pid="6" name="MSIP_Label_282ec11f-0307-4ba2-9c7f-1e910abb2b8a_Method">
    <vt:lpwstr>Standard</vt:lpwstr>
  </property>
  <property fmtid="{D5CDD505-2E9C-101B-9397-08002B2CF9AE}" pid="7" name="MSIP_Label_282ec11f-0307-4ba2-9c7f-1e910abb2b8a_Name">
    <vt:lpwstr>282ec11f-0307-4ba2-9c7f-1e910abb2b8a</vt:lpwstr>
  </property>
  <property fmtid="{D5CDD505-2E9C-101B-9397-08002B2CF9AE}" pid="8" name="MSIP_Label_282ec11f-0307-4ba2-9c7f-1e910abb2b8a_SiteId">
    <vt:lpwstr>5db8bf0e-8592-4ed0-82b2-a6d4d77933d4</vt:lpwstr>
  </property>
  <property fmtid="{D5CDD505-2E9C-101B-9397-08002B2CF9AE}" pid="9" name="MSIP_Label_282ec11f-0307-4ba2-9c7f-1e910abb2b8a_ActionId">
    <vt:lpwstr>3673868a-f35f-4392-abbb-c03463ff9620</vt:lpwstr>
  </property>
  <property fmtid="{D5CDD505-2E9C-101B-9397-08002B2CF9AE}" pid="10" name="MSIP_Label_282ec11f-0307-4ba2-9c7f-1e910abb2b8a_ContentBits">
    <vt:lpwstr>0</vt:lpwstr>
  </property>
  <property fmtid="{D5CDD505-2E9C-101B-9397-08002B2CF9AE}" pid="11" name="Order">
    <vt:r8>161900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