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167DAC" w14:paraId="1E9D537D" w14:textId="77777777" w:rsidTr="00A341BF">
        <w:trPr>
          <w:trHeight w:val="2865"/>
        </w:trPr>
        <w:tc>
          <w:tcPr>
            <w:tcW w:w="2268" w:type="dxa"/>
          </w:tcPr>
          <w:p w14:paraId="1D09B412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84DC632" w14:textId="5EE8F7BE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บริษัท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ไทยวา</w:t>
            </w: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 จำกัด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 xml:space="preserve">(มหาชน) </w:t>
            </w:r>
            <w:r w:rsidR="00826791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และบริษัทย่อย</w:t>
            </w:r>
          </w:p>
          <w:p w14:paraId="7AB933B8" w14:textId="18353B01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รายงาน และ งบการเงิน</w:t>
            </w:r>
            <w:r w:rsidR="00C04483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รวม</w:t>
            </w:r>
            <w:r w:rsidR="00C14636" w:rsidRPr="00C14636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และงบการเงินเฉพาะกิจการ</w:t>
            </w:r>
          </w:p>
          <w:p w14:paraId="2E020598" w14:textId="36ED90EB" w:rsidR="006F04B3" w:rsidRPr="00167DAC" w:rsidRDefault="006477CF" w:rsidP="007655CD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675E0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4675E0" w:rsidRPr="00167DAC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CD2D76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  <w:r w:rsidR="004656FE"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1498AFE4" w14:textId="77777777" w:rsidR="00B626F4" w:rsidRPr="00167DAC" w:rsidRDefault="00B626F4">
      <w:pPr>
        <w:sectPr w:rsidR="00B626F4" w:rsidRPr="00167DAC" w:rsidSect="00A341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0A06A43" w14:textId="77777777" w:rsidR="009D09D1" w:rsidRPr="00167DAC" w:rsidRDefault="009D09D1" w:rsidP="009D09D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5195B2A" w14:textId="77777777" w:rsidR="009D09D1" w:rsidRPr="00167DAC" w:rsidRDefault="009D09D1" w:rsidP="004656FE">
      <w:pPr>
        <w:jc w:val="both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เสนอ</w:t>
      </w:r>
      <w:r w:rsidRPr="00167DAC">
        <w:rPr>
          <w:rFonts w:ascii="Angsana New" w:hAnsi="Angsana New" w:hint="cs"/>
          <w:sz w:val="32"/>
          <w:szCs w:val="32"/>
          <w:cs/>
        </w:rPr>
        <w:t>ต่อผู้ถือหุ้น</w:t>
      </w:r>
      <w:r w:rsidRPr="00167DAC">
        <w:rPr>
          <w:rFonts w:ascii="Angsana New" w:hAnsi="Angsana New"/>
          <w:sz w:val="32"/>
          <w:szCs w:val="32"/>
          <w:cs/>
        </w:rPr>
        <w:t>ของบริษัท ไทยวา จำกัด (มหาชน)</w:t>
      </w:r>
    </w:p>
    <w:p w14:paraId="18CB3765" w14:textId="77777777" w:rsidR="00D72F1E" w:rsidRPr="00167DAC" w:rsidRDefault="00D72F1E" w:rsidP="00D72F1E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718EF10" w14:textId="66853760" w:rsidR="00D72F1E" w:rsidRPr="00167DAC" w:rsidRDefault="00D72F1E" w:rsidP="00D72F1E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ของบริษัท ไทยวา จำกัด (มหาชน)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AC3ED1" w:rsidRPr="00167DAC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Pr="00167DAC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281506" w:rsidRPr="00167DAC">
        <w:rPr>
          <w:rFonts w:ascii="Angsana New" w:hAnsi="Angsana New"/>
          <w:sz w:val="32"/>
          <w:szCs w:val="32"/>
        </w:rPr>
        <w:t>31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CD2D76">
        <w:rPr>
          <w:rFonts w:ascii="Angsana New" w:hAnsi="Angsana New"/>
          <w:spacing w:val="-2"/>
          <w:sz w:val="32"/>
          <w:szCs w:val="32"/>
        </w:rPr>
        <w:t>7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AC3ED1" w:rsidRPr="00167DAC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Pr="00167DAC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167DAC">
        <w:rPr>
          <w:rFonts w:ascii="Angsana New" w:hAnsi="Angsana New" w:hint="cs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 </w:t>
      </w:r>
      <w:r w:rsidRPr="00167DAC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รวมถึงหมายเหตุ</w:t>
      </w:r>
      <w:r w:rsidR="00C14636">
        <w:rPr>
          <w:rFonts w:ascii="Angsana New" w:hAnsi="Angsana New" w:hint="cs"/>
          <w:sz w:val="32"/>
          <w:szCs w:val="32"/>
          <w:cs/>
        </w:rPr>
        <w:t>ข้อมูล</w:t>
      </w:r>
      <w:r w:rsidRPr="00167DAC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C14636">
        <w:rPr>
          <w:rFonts w:ascii="Angsana New" w:hAnsi="Angsana New" w:hint="cs"/>
          <w:sz w:val="32"/>
          <w:szCs w:val="32"/>
          <w:cs/>
        </w:rPr>
        <w:t>มีสาระ</w:t>
      </w:r>
      <w:r w:rsidRPr="00167DAC">
        <w:rPr>
          <w:rFonts w:ascii="Angsana New" w:hAnsi="Angsana New"/>
          <w:sz w:val="32"/>
          <w:szCs w:val="32"/>
          <w:cs/>
        </w:rPr>
        <w:t>สำคัญ</w:t>
      </w:r>
      <w:r w:rsidRPr="00167DAC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AC3ED1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  <w:r w:rsidR="00FD7EB0">
        <w:rPr>
          <w:rFonts w:ascii="Angsana New" w:hAnsi="Angsana New"/>
          <w:sz w:val="32"/>
          <w:szCs w:val="32"/>
        </w:rPr>
        <w:t xml:space="preserve"> </w:t>
      </w:r>
      <w:r w:rsidR="00FD7EB0" w:rsidRPr="00FD7EB0">
        <w:rPr>
          <w:rFonts w:ascii="Angsana New" w:hAnsi="Angsana New"/>
          <w:sz w:val="32"/>
          <w:szCs w:val="32"/>
        </w:rPr>
        <w:t>(</w:t>
      </w:r>
      <w:r w:rsidR="00FD7EB0" w:rsidRPr="00FD7EB0">
        <w:rPr>
          <w:rFonts w:ascii="Angsana New" w:hAnsi="Angsana New"/>
          <w:sz w:val="32"/>
          <w:szCs w:val="32"/>
          <w:cs/>
        </w:rPr>
        <w:t>รวมเรียกว่า “งบการเงิน”)</w:t>
      </w:r>
    </w:p>
    <w:p w14:paraId="22981CB2" w14:textId="3DED0576" w:rsidR="00D72F1E" w:rsidRPr="00167DAC" w:rsidRDefault="00D72F1E" w:rsidP="00D72F1E">
      <w:pPr>
        <w:rPr>
          <w:rFonts w:ascii="Angsana New" w:hAnsi="Angsana New"/>
          <w:sz w:val="32"/>
          <w:szCs w:val="32"/>
          <w:cs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67DAC">
        <w:rPr>
          <w:rFonts w:ascii="Angsana New" w:hAnsi="Angsana New"/>
          <w:sz w:val="32"/>
          <w:szCs w:val="32"/>
          <w:cs/>
        </w:rPr>
        <w:t>เห็น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ว่า</w:t>
      </w:r>
      <w:r w:rsidR="00FD7EB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81506" w:rsidRPr="00167DAC">
        <w:rPr>
          <w:rFonts w:ascii="Angsana New" w:hAnsi="Angsana New"/>
          <w:spacing w:val="-4"/>
          <w:sz w:val="32"/>
          <w:szCs w:val="32"/>
        </w:rPr>
        <w:t>31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CD2D76">
        <w:rPr>
          <w:rFonts w:ascii="Angsana New" w:hAnsi="Angsana New"/>
          <w:spacing w:val="-2"/>
          <w:sz w:val="32"/>
          <w:szCs w:val="32"/>
        </w:rPr>
        <w:t>7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943977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>กระแสเงินสดสำหรับปีสิ้นสุดวันเดียวกัน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</w:t>
      </w:r>
      <w:r w:rsidR="00710850"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167DAC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0919103" w14:textId="77777777" w:rsidR="00D72F1E" w:rsidRPr="00167DAC" w:rsidRDefault="00D72F1E" w:rsidP="00D72F1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B74EA58" w14:textId="52FD14A7" w:rsidR="00D72F1E" w:rsidRPr="00167DAC" w:rsidRDefault="00916E05" w:rsidP="0071085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916E0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916E0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916E0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916E0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916E0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16048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 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4F0C08" w14:textId="77777777" w:rsidR="004D6B6A" w:rsidRPr="00167DAC" w:rsidRDefault="004D6B6A" w:rsidP="004D6B6A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4D6B6A" w:rsidRPr="00167DAC" w:rsidSect="004D6B6A">
          <w:headerReference w:type="default" r:id="rId17"/>
          <w:footerReference w:type="default" r:id="rId18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14:paraId="568D757B" w14:textId="77777777" w:rsidR="00DA0E43" w:rsidRPr="00167DAC" w:rsidRDefault="00DA0E43" w:rsidP="004D6B6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167DA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E0E314" w14:textId="77777777" w:rsidR="00DA0E43" w:rsidRPr="00167DAC" w:rsidRDefault="00DA0E43" w:rsidP="004D6B6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67DAC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D741F40" w14:textId="14EDE322" w:rsidR="00D72F1E" w:rsidRPr="00167DAC" w:rsidRDefault="00D72F1E" w:rsidP="004D6B6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81506"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1506"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</w:t>
      </w:r>
      <w:r w:rsidR="00943977"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7ADFC1CC" w14:textId="77777777" w:rsidR="00D72F1E" w:rsidRPr="00167DAC" w:rsidRDefault="00D72F1E" w:rsidP="004D6B6A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51AB05C" w14:textId="3605002D" w:rsidR="00D72F1E" w:rsidRPr="00167DAC" w:rsidRDefault="00D72F1E" w:rsidP="00AC3ED1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E13910" w:rsidRPr="00167DAC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1BECA000" w14:textId="77777777" w:rsidR="00D72F1E" w:rsidRPr="00167DAC" w:rsidRDefault="00D72F1E" w:rsidP="00AC3ED1">
      <w:pPr>
        <w:spacing w:before="60" w:after="6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</w:t>
      </w:r>
      <w:r w:rsidRPr="00167DAC">
        <w:rPr>
          <w:rFonts w:ascii="Angsana New" w:hAnsi="Angsana New" w:hint="cs"/>
          <w:sz w:val="32"/>
          <w:szCs w:val="32"/>
          <w:cs/>
        </w:rPr>
        <w:t>แง่ผลการดำเนินงานของธุรกิจซึ่งผู้ใช้งบการเงินให้ความสนใจ ประกอบกับบริษัทฯมีรายการขายกับลูกค้าเป็นจำนวนมากราย ดังนั้น บริษัทฯจึงมีความเสี่ยงในการรับรู้รายได้ที่ไม่ได้เกิดขึ้นจริง</w:t>
      </w:r>
    </w:p>
    <w:p w14:paraId="5FC2ED19" w14:textId="68F7FDDF" w:rsidR="00D72F1E" w:rsidRPr="00167DAC" w:rsidRDefault="00ED12D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600A4A1C" w14:textId="34B38A93" w:rsidR="00ED12DE" w:rsidRPr="00167DAC" w:rsidRDefault="00ED12D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ทำความเข้าใจขั้นตอนการปฏิบัติงานและการควบคุมภายในที่เกี่ยวข้องกับการ</w:t>
      </w:r>
      <w:r w:rsidR="00301B08" w:rsidRPr="00167DAC">
        <w:rPr>
          <w:rFonts w:ascii="Angsana New" w:hAnsi="Angsana New" w:cs="Angsana New" w:hint="cs"/>
          <w:sz w:val="32"/>
          <w:szCs w:val="32"/>
          <w:cs/>
        </w:rPr>
        <w:t>รับรู้รายได้จากการขายของบริษัทฯ</w:t>
      </w:r>
    </w:p>
    <w:p w14:paraId="540ED4C3" w14:textId="608B6E10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457769" w:rsidRPr="00167DAC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การควบคุมที่บริษัทฯออกแบบไว้ </w:t>
      </w:r>
    </w:p>
    <w:p w14:paraId="58052045" w14:textId="77777777" w:rsidR="00457769" w:rsidRPr="00167DAC" w:rsidRDefault="00457769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สุ่มตัวอย่างเอกสารการขา</w:t>
      </w:r>
      <w:r w:rsidR="008D4FC8" w:rsidRPr="00167DAC">
        <w:rPr>
          <w:rFonts w:ascii="Angsana New" w:hAnsi="Angsana New" w:cs="Angsana New" w:hint="cs"/>
          <w:sz w:val="32"/>
          <w:szCs w:val="32"/>
          <w:cs/>
        </w:rPr>
        <w:t>ยเพื่อตรวจสอบการรับรู้รายได้ว่าเ</w:t>
      </w:r>
      <w:r w:rsidRPr="00167DAC">
        <w:rPr>
          <w:rFonts w:ascii="Angsana New" w:hAnsi="Angsana New" w:cs="Angsana New" w:hint="cs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ป็นไปตามเงื่อนไขการขายและสอดคล้องกับนโยบายการรับรู้รายได้ของบริษัทฯ</w:t>
      </w:r>
    </w:p>
    <w:p w14:paraId="57B3D254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898C37F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55C783FC" w14:textId="6E54D4F2" w:rsidR="002436BB" w:rsidRPr="00167DAC" w:rsidRDefault="005005BC" w:rsidP="00566C2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</w:t>
      </w:r>
      <w:r w:rsidR="00D72F1E" w:rsidRPr="00167DAC">
        <w:rPr>
          <w:rFonts w:ascii="Angsana New" w:hAnsi="Angsana New" w:cs="Angsana New"/>
          <w:sz w:val="32"/>
          <w:szCs w:val="32"/>
          <w:cs/>
        </w:rPr>
        <w:t>ข้อมูลบัญชีรายได้แบบแยกย่อย (</w:t>
      </w:r>
      <w:r w:rsidR="00D72F1E" w:rsidRPr="00167DAC">
        <w:rPr>
          <w:rFonts w:ascii="Angsana New" w:hAnsi="Angsana New" w:cs="Angsana New"/>
          <w:sz w:val="32"/>
          <w:szCs w:val="32"/>
        </w:rPr>
        <w:t xml:space="preserve">Disaggregated data) </w:t>
      </w:r>
      <w:r w:rsidR="00D72F1E" w:rsidRPr="00167DAC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8C3062" w:rsidRPr="00167DAC">
        <w:rPr>
          <w:rFonts w:ascii="Angsana New" w:hAnsi="Angsana New" w:cs="Angsana New"/>
          <w:sz w:val="32"/>
          <w:szCs w:val="32"/>
        </w:rPr>
        <w:t xml:space="preserve">     </w:t>
      </w:r>
      <w:r w:rsidR="00D72F1E" w:rsidRPr="00167DAC">
        <w:rPr>
          <w:rFonts w:ascii="Angsana New" w:hAnsi="Angsana New" w:cs="Angsana New"/>
          <w:sz w:val="32"/>
          <w:szCs w:val="32"/>
          <w:cs/>
        </w:rPr>
        <w:t>ที่อาจเกิดขึ้นของรายการขายตลอดรอบระยะเวลา</w:t>
      </w:r>
      <w:r w:rsidR="008B7C26" w:rsidRPr="00167DAC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2436BB" w:rsidRPr="00167D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51BDFA" w14:textId="77777777" w:rsidR="00D72F1E" w:rsidRPr="00167DAC" w:rsidRDefault="00D72F1E" w:rsidP="00457769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ค่าเผื่อการด้อยค่าเงินลงทุนในบริษัทย่อย </w:t>
      </w:r>
    </w:p>
    <w:p w14:paraId="55F1F47D" w14:textId="3DA93E50" w:rsidR="00D72F1E" w:rsidRPr="00167DAC" w:rsidRDefault="00D72F1E" w:rsidP="00457769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34817" w:rsidRPr="00167DAC">
        <w:rPr>
          <w:rFonts w:ascii="Angsana New" w:hAnsi="Angsana New"/>
          <w:sz w:val="32"/>
          <w:szCs w:val="32"/>
        </w:rPr>
        <w:t>1</w:t>
      </w:r>
      <w:r w:rsidR="00950FB4" w:rsidRPr="00167DAC">
        <w:rPr>
          <w:rFonts w:ascii="Angsana New" w:hAnsi="Angsana New"/>
          <w:sz w:val="32"/>
          <w:szCs w:val="32"/>
        </w:rPr>
        <w:t>2</w:t>
      </w:r>
      <w:r w:rsidRPr="00167DAC">
        <w:rPr>
          <w:rFonts w:ascii="Angsana New" w:hAnsi="Angsana New"/>
          <w:sz w:val="32"/>
          <w:szCs w:val="32"/>
          <w:cs/>
        </w:rPr>
        <w:t xml:space="preserve"> เนื่องจากการประเมินการด้อยค่าของเงินลงทุนในบริษัทย่อยถือเป็นประมาณการทางบัญชีที่สำคัญที่ฝ่ายบริหารต้องใช้ดุลยพินิจอย่างสูงในการประมาณ</w:t>
      </w:r>
      <w:r w:rsidRPr="00167DAC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</w:t>
      </w:r>
      <w:r w:rsidRPr="00167DAC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B478B9">
        <w:rPr>
          <w:rFonts w:ascii="Angsana New" w:hAnsi="Angsana New"/>
          <w:sz w:val="32"/>
          <w:szCs w:val="32"/>
        </w:rPr>
        <w:t xml:space="preserve"> </w:t>
      </w:r>
      <w:r w:rsidR="00B478B9" w:rsidRPr="00167DAC">
        <w:rPr>
          <w:rFonts w:ascii="Angsana New" w:hAnsi="Angsana New"/>
          <w:sz w:val="32"/>
          <w:szCs w:val="32"/>
          <w:cs/>
        </w:rPr>
        <w:t>ซึ่งทำให้เกิดความเสี่ยง</w:t>
      </w:r>
      <w:r w:rsidR="00C22BF7" w:rsidRPr="00C22BF7">
        <w:rPr>
          <w:rFonts w:ascii="Angsana New" w:hAnsi="Angsana New"/>
          <w:sz w:val="32"/>
          <w:szCs w:val="32"/>
          <w:cs/>
        </w:rPr>
        <w:t>เกี่ยวกับมูลค่าค่าเผื่อการด้อยค่าของ</w:t>
      </w:r>
      <w:r w:rsidR="00B478B9" w:rsidRPr="00167DA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57769" w:rsidRPr="00167DA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39D46F" w14:textId="77777777" w:rsidR="00681D90" w:rsidRPr="00167DAC" w:rsidRDefault="00681D90" w:rsidP="00681D90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4AD75218" w14:textId="21638350" w:rsidR="00681D90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</w:t>
      </w:r>
    </w:p>
    <w:p w14:paraId="37D0A67D" w14:textId="0DA8A479" w:rsidR="004141E7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ที่สำคัญที่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167DAC">
        <w:rPr>
          <w:rFonts w:ascii="Angsana New" w:hAnsi="Angsana New" w:cs="Angsana New"/>
          <w:sz w:val="32"/>
          <w:szCs w:val="32"/>
          <w:cs/>
        </w:rPr>
        <w:t>ใช้ในการประมาณ</w:t>
      </w:r>
      <w:r w:rsidR="00140C6A">
        <w:rPr>
          <w:rFonts w:ascii="Angsana New" w:hAnsi="Angsana New" w:cs="Angsana New" w:hint="cs"/>
          <w:sz w:val="32"/>
          <w:szCs w:val="32"/>
          <w:cs/>
        </w:rPr>
        <w:t>การกระแสเงินสดที่คาดว่าจะได้รับในอนาคตจากเงินลงทุนในบริษัทย่อย</w:t>
      </w:r>
      <w:r w:rsidR="007B084F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167DAC">
        <w:rPr>
          <w:rFonts w:ascii="Angsana New" w:hAnsi="Angsana New" w:cs="Angsana New"/>
          <w:sz w:val="32"/>
          <w:szCs w:val="32"/>
          <w:cs/>
        </w:rPr>
        <w:t>จัดทำโดยฝ่ายบริหารของบริษัทฯโดยการเปรียบเทียบ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ดังกล่าวกับแหล่งข้อมูลภายใน</w:t>
      </w:r>
      <w:r w:rsidR="004F648F">
        <w:rPr>
          <w:rFonts w:ascii="Angsana New" w:hAnsi="Angsana New" w:cs="Angsana New" w:hint="cs"/>
          <w:sz w:val="32"/>
          <w:szCs w:val="32"/>
          <w:cs/>
        </w:rPr>
        <w:t>และ/หรือ</w:t>
      </w:r>
      <w:r w:rsidRPr="00167DAC">
        <w:rPr>
          <w:rFonts w:ascii="Angsana New" w:hAnsi="Angsana New" w:cs="Angsana New"/>
          <w:sz w:val="32"/>
          <w:szCs w:val="32"/>
          <w:cs/>
        </w:rPr>
        <w:t>ภายนอกของ</w:t>
      </w:r>
      <w:r w:rsidR="00ED164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167DAC">
        <w:rPr>
          <w:rFonts w:ascii="Angsana New" w:hAnsi="Angsana New" w:cs="Angsana New"/>
          <w:sz w:val="32"/>
          <w:szCs w:val="32"/>
          <w:cs/>
        </w:rPr>
        <w:t>บริษัท รวมถึง</w:t>
      </w:r>
      <w:r w:rsidR="00FB258C">
        <w:rPr>
          <w:rFonts w:ascii="Angsana New" w:hAnsi="Angsana New" w:cs="Angsana New" w:hint="cs"/>
          <w:sz w:val="32"/>
          <w:szCs w:val="32"/>
          <w:cs/>
        </w:rPr>
        <w:t>เปรียบเทียบ</w:t>
      </w:r>
      <w:r w:rsidRPr="00167DAC">
        <w:rPr>
          <w:rFonts w:ascii="Angsana New" w:hAnsi="Angsana New" w:cs="Angsana New"/>
          <w:sz w:val="32"/>
          <w:szCs w:val="32"/>
          <w:cs/>
        </w:rPr>
        <w:t>ประมาณการกระแสเงินสดในอดีตกับผลการดำเนินงานที่เกิดขึ้นจริงเพื่อประเมิน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การใช้ดุลยพินิจของฝ่ายบริหารในการ</w:t>
      </w:r>
      <w:r w:rsidRPr="00167DAC">
        <w:rPr>
          <w:rFonts w:ascii="Angsana New" w:hAnsi="Angsana New" w:cs="Angsana New"/>
          <w:sz w:val="32"/>
          <w:szCs w:val="32"/>
          <w:cs/>
        </w:rPr>
        <w:t>ประมาณการกระแสเงินสดที่คาดว่าจะได้รับในอนาคตดังกล่าว</w:t>
      </w:r>
    </w:p>
    <w:p w14:paraId="5010EAD2" w14:textId="1AB6089F" w:rsidR="004141E7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พิจารณาอัตราคิดลดที่ฝ่ายบริหารของบริษัทฯเลือกใช้โดยการวิเคราะห์ต้นทุน</w:t>
      </w:r>
      <w:r w:rsidR="00C83C34" w:rsidRPr="00167DAC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167DAC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3D1791" w:rsidRPr="00167DAC">
        <w:rPr>
          <w:rFonts w:ascii="Angsana New" w:hAnsi="Angsana New" w:cs="Angsana New"/>
          <w:sz w:val="32"/>
          <w:szCs w:val="32"/>
          <w:cs/>
        </w:rPr>
        <w:t>ถ่วงน้ำหนัก</w:t>
      </w:r>
      <w:r w:rsidRPr="00167DAC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167DAC">
        <w:rPr>
          <w:rFonts w:ascii="Angsana New" w:hAnsi="Angsana New" w:cs="Angsana New" w:hint="cs"/>
          <w:sz w:val="32"/>
          <w:szCs w:val="32"/>
          <w:cs/>
        </w:rPr>
        <w:t>ย่อย</w:t>
      </w:r>
      <w:r w:rsidR="006E1748" w:rsidRPr="00167DAC">
        <w:rPr>
          <w:rFonts w:ascii="Angsana New" w:hAnsi="Angsana New" w:cs="Angsana New"/>
          <w:sz w:val="32"/>
          <w:szCs w:val="32"/>
          <w:cs/>
        </w:rPr>
        <w:t>ดังกล่าว</w:t>
      </w:r>
      <w:r w:rsidRPr="00167DAC">
        <w:rPr>
          <w:rFonts w:ascii="Angsana New" w:hAnsi="Angsana New" w:cs="Angsana New"/>
          <w:sz w:val="32"/>
          <w:szCs w:val="32"/>
          <w:cs/>
        </w:rPr>
        <w:t>และของอุตสาหกรรม</w:t>
      </w:r>
      <w:r w:rsidR="00FD1724" w:rsidRPr="00167DAC">
        <w:rPr>
          <w:rFonts w:ascii="Angsana New" w:hAnsi="Angsana New" w:cs="Angsana New"/>
          <w:sz w:val="32"/>
          <w:szCs w:val="32"/>
          <w:cs/>
        </w:rPr>
        <w:t>ที่สามารถอ้างอิงได้จากข้อมูลที่เปิดเผยโดยทั่วไป</w:t>
      </w:r>
    </w:p>
    <w:p w14:paraId="6566E6A5" w14:textId="0748EFF1" w:rsidR="00FE3145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</w:t>
      </w:r>
      <w:r w:rsidR="00666913">
        <w:rPr>
          <w:rFonts w:ascii="Angsana New" w:hAnsi="Angsana New" w:cs="Angsana New" w:hint="cs"/>
          <w:sz w:val="32"/>
          <w:szCs w:val="32"/>
          <w:cs/>
        </w:rPr>
        <w:t>ความถูกต้องของ</w:t>
      </w:r>
      <w:r w:rsidRPr="00167DAC">
        <w:rPr>
          <w:rFonts w:ascii="Angsana New" w:hAnsi="Angsana New" w:cs="Angsana New"/>
          <w:sz w:val="32"/>
          <w:szCs w:val="32"/>
          <w:cs/>
        </w:rPr>
        <w:t>การคำนวณมูลค่าที่คาดว่าจะได้รับคืนของเงินลงทุนในบริษัทย่อยดังกล่าว</w:t>
      </w:r>
      <w:r w:rsidR="00666913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167DAC">
        <w:rPr>
          <w:rFonts w:ascii="Angsana New" w:hAnsi="Angsana New" w:cs="Angsana New"/>
          <w:sz w:val="32"/>
          <w:szCs w:val="32"/>
          <w:cs/>
        </w:rPr>
        <w:t>ตามแบบจำลองทางการเงิน</w:t>
      </w:r>
    </w:p>
    <w:p w14:paraId="4F3FCD1C" w14:textId="2768C6F6" w:rsidR="00D72F1E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พิจารณาผลกระทบของการเปลี่ยนแปลง</w:t>
      </w:r>
      <w:r w:rsidR="00493BF4">
        <w:rPr>
          <w:rFonts w:ascii="Angsana New" w:hAnsi="Angsana New" w:cs="Angsana New" w:hint="cs"/>
          <w:sz w:val="32"/>
          <w:szCs w:val="32"/>
          <w:cs/>
        </w:rPr>
        <w:t>ข้อ</w:t>
      </w:r>
      <w:r w:rsidRPr="00167DAC">
        <w:rPr>
          <w:rFonts w:ascii="Angsana New" w:hAnsi="Angsana New" w:cs="Angsana New"/>
          <w:sz w:val="32"/>
          <w:szCs w:val="32"/>
          <w:cs/>
        </w:rPr>
        <w:t>สมมติที่สำคัญต่อมูลค่าที่คาดว่าจะได้รับคืนโดยเฉพาะอัตราคิดลดและอัตราการเติบโตในระยะยาว</w:t>
      </w:r>
    </w:p>
    <w:p w14:paraId="5DAC85E9" w14:textId="77777777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9A1436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167DAC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167DAC">
        <w:rPr>
          <w:rFonts w:ascii="Angsana New" w:hAnsi="Angsana New" w:cs="Angsana New"/>
          <w:sz w:val="32"/>
          <w:szCs w:val="32"/>
          <w:cs/>
        </w:rPr>
        <w:t>ข้อมูล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DAC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167DAC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(</w:t>
      </w:r>
      <w:r w:rsidRPr="00167DAC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167DAC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167DAC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80629EB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167DAC">
        <w:rPr>
          <w:rFonts w:ascii="Angsana New" w:hAnsi="Angsana New" w:cs="Angsana New"/>
          <w:sz w:val="32"/>
          <w:szCs w:val="32"/>
          <w:cs/>
        </w:rPr>
        <w:t>ให้</w:t>
      </w:r>
      <w:r w:rsidR="0043445D" w:rsidRPr="00167DAC">
        <w:rPr>
          <w:rFonts w:ascii="Angsana New" w:hAnsi="Angsana New" w:cs="Angsana New"/>
          <w:sz w:val="32"/>
          <w:szCs w:val="32"/>
        </w:rPr>
        <w:t xml:space="preserve">           </w:t>
      </w:r>
      <w:r w:rsidRPr="00167DAC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167DAC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9B0B913" w14:textId="77777777" w:rsidR="00501818" w:rsidRDefault="005018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82EF17" w14:textId="69B0AB83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167DAC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D1B3393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167DAC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และ</w:t>
      </w:r>
      <w:r w:rsidRPr="00167DAC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จะ</w:t>
      </w:r>
      <w:r w:rsidRPr="00167DAC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</w:t>
      </w:r>
      <w:r w:rsidRPr="00167DAC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167DAC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167DAC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57966FA8" w14:textId="657B39BD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1467764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3445D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5F1EBB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167DAC">
        <w:rPr>
          <w:rFonts w:ascii="Angsana New" w:hAnsi="Angsana New" w:hint="cs"/>
          <w:sz w:val="32"/>
          <w:szCs w:val="32"/>
          <w:cs/>
        </w:rPr>
        <w:t>การ</w:t>
      </w:r>
      <w:r w:rsidRPr="00167DAC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167DAC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</w:t>
      </w:r>
      <w:r w:rsidRPr="00167DAC">
        <w:rPr>
          <w:rFonts w:ascii="Angsana New" w:hAnsi="Angsana New" w:hint="cs"/>
          <w:sz w:val="32"/>
          <w:szCs w:val="32"/>
          <w:cs/>
        </w:rPr>
        <w:t>งาน</w:t>
      </w:r>
      <w:r w:rsidRPr="00167DAC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อีก</w:t>
      </w:r>
      <w:r w:rsidRPr="00167DAC">
        <w:rPr>
          <w:rFonts w:ascii="Angsana New" w:hAnsi="Angsana New"/>
          <w:sz w:val="32"/>
          <w:szCs w:val="32"/>
          <w:cs/>
        </w:rPr>
        <w:t>ต่อไปได้</w:t>
      </w:r>
    </w:p>
    <w:p w14:paraId="272AB8E3" w14:textId="50C67999" w:rsidR="00D72F1E" w:rsidRPr="00167DAC" w:rsidRDefault="00D72F1E" w:rsidP="0043445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16E0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67DAC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167DAC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2D03A4D9" w14:textId="77777777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FD7DE23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AC3ED1"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4E5E2D6" w14:textId="77777777" w:rsidR="00501818" w:rsidRDefault="005018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71E598" w14:textId="4A143945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C3062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167DAC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167DAC">
        <w:rPr>
          <w:rFonts w:ascii="Angsana New" w:hAnsi="Angsana New"/>
          <w:sz w:val="32"/>
          <w:szCs w:val="32"/>
          <w:cs/>
        </w:rPr>
        <w:t>ปฏิบัติงาน</w:t>
      </w:r>
      <w:r w:rsidRPr="00167DAC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81BBE2" w14:textId="65C898F9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916E05">
        <w:rPr>
          <w:rFonts w:ascii="Angsana New" w:hAnsi="Angsana New" w:hint="cs"/>
          <w:sz w:val="32"/>
          <w:szCs w:val="32"/>
          <w:cs/>
        </w:rPr>
        <w:t>จาก</w:t>
      </w:r>
      <w:r w:rsidRPr="00167DAC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CB05B4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C3062" w:rsidRPr="00167DAC">
        <w:rPr>
          <w:rFonts w:ascii="Angsana New" w:hAnsi="Angsana New"/>
          <w:sz w:val="32"/>
          <w:szCs w:val="32"/>
        </w:rPr>
        <w:t xml:space="preserve">     </w:t>
      </w:r>
      <w:r w:rsidRPr="00167DAC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118168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ทำความเข้าใจ</w:t>
      </w:r>
      <w:r w:rsidRPr="00167DAC">
        <w:rPr>
          <w:rFonts w:ascii="Angsana New" w:hAnsi="Angsana New" w:hint="cs"/>
          <w:sz w:val="32"/>
          <w:szCs w:val="32"/>
          <w:cs/>
        </w:rPr>
        <w:t>เกี่ยวกับ</w:t>
      </w:r>
      <w:r w:rsidRPr="00167DAC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8C3062" w:rsidRPr="00167DAC">
        <w:rPr>
          <w:rFonts w:ascii="Angsana New" w:hAnsi="Angsana New"/>
          <w:sz w:val="32"/>
          <w:szCs w:val="32"/>
        </w:rPr>
        <w:t xml:space="preserve">            </w:t>
      </w:r>
      <w:r w:rsidRPr="00167DAC">
        <w:rPr>
          <w:rFonts w:ascii="Angsana New" w:hAnsi="Angsana New"/>
          <w:sz w:val="32"/>
          <w:szCs w:val="32"/>
          <w:cs/>
        </w:rPr>
        <w:t>การตรวจสอบ</w:t>
      </w:r>
      <w:r w:rsidRPr="00167DAC">
        <w:rPr>
          <w:rFonts w:ascii="Angsana New" w:hAnsi="Angsana New" w:hint="cs"/>
          <w:sz w:val="32"/>
          <w:szCs w:val="32"/>
          <w:cs/>
        </w:rPr>
        <w:t>ให้</w:t>
      </w:r>
      <w:r w:rsidRPr="00167DA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59E1E05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ผู้บริหาร</w:t>
      </w:r>
      <w:r w:rsidRPr="00167DAC">
        <w:rPr>
          <w:rFonts w:ascii="Angsana New" w:hAnsi="Angsana New" w:hint="cs"/>
          <w:sz w:val="32"/>
          <w:szCs w:val="32"/>
          <w:cs/>
        </w:rPr>
        <w:t>จัดทำ</w:t>
      </w:r>
    </w:p>
    <w:p w14:paraId="6DF251DF" w14:textId="40768995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Pr="00167DAC">
        <w:rPr>
          <w:rFonts w:ascii="Angsana New" w:hAnsi="Angsana New" w:hint="cs"/>
          <w:sz w:val="32"/>
          <w:szCs w:val="32"/>
          <w:cs/>
        </w:rPr>
        <w:t>สรุป</w:t>
      </w:r>
      <w:r w:rsidRPr="00167DA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</w:t>
      </w:r>
      <w:r w:rsidRPr="00167DAC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167DAC">
        <w:rPr>
          <w:rFonts w:ascii="Angsana New" w:hAnsi="Angsana New" w:hint="cs"/>
          <w:sz w:val="32"/>
          <w:szCs w:val="32"/>
          <w:cs/>
        </w:rPr>
        <w:t>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67DAC">
        <w:rPr>
          <w:rFonts w:ascii="Angsana New" w:hAnsi="Angsana New" w:hint="cs"/>
          <w:sz w:val="32"/>
          <w:szCs w:val="32"/>
          <w:cs/>
        </w:rPr>
        <w:t>จะ</w:t>
      </w:r>
      <w:r w:rsidRPr="00167DAC">
        <w:rPr>
          <w:rFonts w:ascii="Angsana New" w:hAnsi="Angsana New"/>
          <w:sz w:val="32"/>
          <w:szCs w:val="32"/>
          <w:cs/>
        </w:rPr>
        <w:t>ต้อง</w:t>
      </w:r>
      <w:r w:rsidRPr="00167DA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67DAC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หรือ</w:t>
      </w:r>
      <w:r w:rsidRPr="00167DA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67DAC">
        <w:rPr>
          <w:rFonts w:ascii="Angsana New" w:hAnsi="Angsana New"/>
          <w:sz w:val="32"/>
          <w:szCs w:val="32"/>
          <w:cs/>
        </w:rPr>
        <w:t>การเปิดเผย</w:t>
      </w:r>
      <w:r w:rsidR="009440FF">
        <w:rPr>
          <w:rFonts w:ascii="Angsana New" w:hAnsi="Angsana New" w:hint="cs"/>
          <w:sz w:val="32"/>
          <w:szCs w:val="32"/>
          <w:cs/>
        </w:rPr>
        <w:t>ข้อมูล</w:t>
      </w:r>
      <w:r w:rsidRPr="00167DAC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167DAC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67DAC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AC3ED1" w:rsidRPr="00167DAC">
        <w:rPr>
          <w:rFonts w:ascii="Angsana New" w:hAnsi="Angsana New"/>
          <w:sz w:val="32"/>
          <w:szCs w:val="32"/>
        </w:rPr>
        <w:t xml:space="preserve">  </w:t>
      </w:r>
      <w:r w:rsidRPr="00167DAC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ได้</w:t>
      </w:r>
    </w:p>
    <w:p w14:paraId="043BD0BA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167DAC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167DA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67DAC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167DAC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167DAC">
        <w:rPr>
          <w:rFonts w:ascii="Angsana New" w:hAnsi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</w:p>
    <w:p w14:paraId="05C314AA" w14:textId="1B074588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167DAC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167DAC">
        <w:rPr>
          <w:rFonts w:ascii="Angsana New" w:hAnsi="Angsana New" w:hint="cs"/>
          <w:sz w:val="32"/>
          <w:szCs w:val="32"/>
          <w:cs/>
        </w:rPr>
        <w:t>ของ</w:t>
      </w:r>
      <w:r w:rsidRPr="00167DAC">
        <w:rPr>
          <w:rFonts w:ascii="Angsana New" w:hAnsi="Angsana New"/>
          <w:sz w:val="32"/>
          <w:szCs w:val="32"/>
          <w:cs/>
        </w:rPr>
        <w:t>กิจกรรมทางธุรกิจภายในกลุ่ม</w:t>
      </w:r>
      <w:r w:rsidR="00FD7EB0">
        <w:rPr>
          <w:rFonts w:ascii="Angsana New" w:hAnsi="Angsana New" w:hint="cs"/>
          <w:sz w:val="32"/>
          <w:szCs w:val="32"/>
          <w:cs/>
        </w:rPr>
        <w:t>กิจการ</w:t>
      </w:r>
      <w:r w:rsidRPr="00167DAC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FD7EB0">
        <w:rPr>
          <w:rFonts w:ascii="Angsana New" w:hAnsi="Angsana New" w:hint="cs"/>
          <w:sz w:val="32"/>
          <w:szCs w:val="32"/>
          <w:cs/>
        </w:rPr>
        <w:t>กิจการ</w:t>
      </w:r>
      <w:r w:rsidRPr="00167DAC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7FC6DDD" w14:textId="579AD2B1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281506" w:rsidRPr="00167DAC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167DA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1139E">
        <w:rPr>
          <w:rFonts w:ascii="Angsana New" w:hAnsi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281506" w:rsidRPr="00167DA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การควบคุมภายใน</w:t>
      </w:r>
      <w:r w:rsidR="00281506" w:rsidRPr="00167DAC">
        <w:rPr>
          <w:rFonts w:ascii="Angsana New" w:hAnsi="Angsana New" w:hint="cs"/>
          <w:sz w:val="32"/>
          <w:szCs w:val="32"/>
          <w:cs/>
        </w:rPr>
        <w:t>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A0F824B" w14:textId="5B85547C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bookmarkStart w:id="0" w:name="_Hlk125124352"/>
      <w:r w:rsidRPr="00167DA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D6B6A" w:rsidRPr="00167DAC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5A09F3">
        <w:rPr>
          <w:rFonts w:ascii="Angsana New" w:hAnsi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="002B1027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  <w:bookmarkEnd w:id="0"/>
    </w:p>
    <w:p w14:paraId="669C38A5" w14:textId="2F63E955" w:rsidR="00D72F1E" w:rsidRDefault="00D72F1E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F542B1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167DAC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67DAC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67DAC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67DAC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41D84D3" w14:textId="77777777" w:rsidR="00976822" w:rsidRPr="00167DAC" w:rsidRDefault="00976822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12360915" w14:textId="77777777" w:rsidR="00D72F1E" w:rsidRPr="00167DAC" w:rsidRDefault="00281506" w:rsidP="0043445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72F1E" w:rsidRPr="00167DAC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E0716C3" w14:textId="6CB59A18" w:rsidR="006924E7" w:rsidRPr="00167DAC" w:rsidRDefault="002A58E2" w:rsidP="006924E7">
      <w:pPr>
        <w:spacing w:before="1400"/>
        <w:rPr>
          <w:rFonts w:ascii="Angsana New" w:hAnsi="Angsana New"/>
          <w:sz w:val="32"/>
          <w:szCs w:val="32"/>
        </w:rPr>
      </w:pPr>
      <w:r w:rsidRPr="002A58E2">
        <w:rPr>
          <w:rFonts w:ascii="Angsana New" w:hAnsi="Angsana New"/>
          <w:sz w:val="32"/>
          <w:szCs w:val="32"/>
          <w:cs/>
        </w:rPr>
        <w:t>วิไลพร</w:t>
      </w:r>
      <w:r>
        <w:rPr>
          <w:rFonts w:ascii="Angsana New" w:hAnsi="Angsana New"/>
          <w:sz w:val="32"/>
          <w:szCs w:val="32"/>
        </w:rPr>
        <w:t xml:space="preserve"> </w:t>
      </w:r>
      <w:r w:rsidRPr="002A58E2">
        <w:rPr>
          <w:rFonts w:ascii="Angsana New" w:hAnsi="Angsana New"/>
          <w:sz w:val="32"/>
          <w:szCs w:val="32"/>
          <w:cs/>
        </w:rPr>
        <w:t>เชาว์วิวัฒน์กุล</w:t>
      </w:r>
    </w:p>
    <w:p w14:paraId="31011028" w14:textId="1BBBB157" w:rsidR="00D72F1E" w:rsidRPr="00167DAC" w:rsidRDefault="006924E7" w:rsidP="006924E7">
      <w:pPr>
        <w:tabs>
          <w:tab w:val="center" w:pos="6480"/>
        </w:tabs>
        <w:spacing w:after="36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A58E2">
        <w:rPr>
          <w:rFonts w:ascii="Angsana New" w:hAnsi="Angsana New"/>
          <w:sz w:val="32"/>
          <w:szCs w:val="32"/>
        </w:rPr>
        <w:t>9309</w:t>
      </w:r>
    </w:p>
    <w:p w14:paraId="10D595CB" w14:textId="77777777" w:rsidR="00D72F1E" w:rsidRPr="00167DAC" w:rsidRDefault="00D72F1E" w:rsidP="0043445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6CE03641" w14:textId="70EF6A7D" w:rsidR="00D72F1E" w:rsidRPr="00E1542A" w:rsidRDefault="00D72F1E" w:rsidP="0043445D">
      <w:pPr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: </w:t>
      </w:r>
      <w:r w:rsidR="00F570FF">
        <w:rPr>
          <w:rFonts w:ascii="Angsana New" w:hAnsi="Angsana New"/>
          <w:spacing w:val="-4"/>
          <w:sz w:val="32"/>
          <w:szCs w:val="32"/>
        </w:rPr>
        <w:t>17</w:t>
      </w:r>
      <w:r w:rsidR="00BF3D66">
        <w:rPr>
          <w:rFonts w:ascii="Angsana New" w:hAnsi="Angsana New"/>
          <w:spacing w:val="-4"/>
          <w:sz w:val="32"/>
          <w:szCs w:val="32"/>
        </w:rPr>
        <w:t xml:space="preserve"> </w:t>
      </w:r>
      <w:r w:rsidR="00BF3D6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F3045D" w:rsidRPr="00167DAC">
        <w:rPr>
          <w:rFonts w:ascii="Angsana New" w:hAnsi="Angsana New"/>
          <w:spacing w:val="-4"/>
          <w:sz w:val="32"/>
          <w:szCs w:val="32"/>
        </w:rPr>
        <w:t xml:space="preserve"> 256</w:t>
      </w:r>
      <w:r w:rsidR="00CD2D76">
        <w:rPr>
          <w:rFonts w:ascii="Angsana New" w:hAnsi="Angsana New"/>
          <w:spacing w:val="-4"/>
          <w:sz w:val="32"/>
          <w:szCs w:val="32"/>
        </w:rPr>
        <w:t>8</w:t>
      </w:r>
    </w:p>
    <w:p w14:paraId="708E4D94" w14:textId="77777777" w:rsidR="00900CA2" w:rsidRDefault="00900CA2" w:rsidP="00D72F1E">
      <w:pPr>
        <w:spacing w:before="120" w:after="120"/>
      </w:pPr>
    </w:p>
    <w:sectPr w:rsidR="00900CA2" w:rsidSect="0005698E">
      <w:headerReference w:type="first" r:id="rId19"/>
      <w:footerReference w:type="first" r:id="rId2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A3465" w14:textId="77777777" w:rsidR="005B47E9" w:rsidRDefault="005B47E9" w:rsidP="0077481E">
      <w:r>
        <w:separator/>
      </w:r>
    </w:p>
  </w:endnote>
  <w:endnote w:type="continuationSeparator" w:id="0">
    <w:p w14:paraId="1B8BD24E" w14:textId="77777777" w:rsidR="005B47E9" w:rsidRDefault="005B47E9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C9A0" w14:textId="77777777" w:rsidR="00F8252C" w:rsidRDefault="00F82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874B7" w14:textId="77777777" w:rsidR="00F8252C" w:rsidRDefault="00F825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7FF05" w14:textId="77777777" w:rsidR="0005698E" w:rsidRDefault="0005698E">
    <w:pPr>
      <w:pStyle w:val="Footer"/>
      <w:jc w:val="right"/>
    </w:pPr>
  </w:p>
  <w:p w14:paraId="61DF06B5" w14:textId="77777777" w:rsidR="006E4BDD" w:rsidRDefault="006E4B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EB22D" w14:textId="77777777" w:rsidR="00CD2D76" w:rsidRPr="00DA0E43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92CC2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C264FE6" w14:textId="77777777" w:rsidR="00CD2D76" w:rsidRDefault="00CD2D76">
    <w:pPr>
      <w:pStyle w:val="Footer"/>
      <w:ind w:right="36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1C4F52" w14:textId="77777777"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F92CC2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01BDB33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48432" w14:textId="77777777" w:rsidR="005B47E9" w:rsidRDefault="005B47E9" w:rsidP="0077481E">
      <w:r>
        <w:separator/>
      </w:r>
    </w:p>
  </w:footnote>
  <w:footnote w:type="continuationSeparator" w:id="0">
    <w:p w14:paraId="33E533C3" w14:textId="77777777" w:rsidR="005B47E9" w:rsidRDefault="005B47E9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63EFF" w14:textId="77777777" w:rsidR="00F8252C" w:rsidRDefault="00F82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360EE" w14:textId="77777777" w:rsidR="00F8252C" w:rsidRDefault="00F82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B1232" w14:textId="77777777" w:rsidR="0077481E" w:rsidRDefault="0077481E" w:rsidP="0077481E">
    <w:pPr>
      <w:pStyle w:val="Header"/>
      <w:spacing w:before="240"/>
    </w:pPr>
  </w:p>
  <w:p w14:paraId="3765D989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16380" w14:textId="77777777" w:rsidR="00CD2D76" w:rsidRPr="004C0314" w:rsidRDefault="00CD2D76" w:rsidP="004C0314">
    <w:pPr>
      <w:pStyle w:val="Header"/>
      <w:rPr>
        <w:szCs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1A68D" w14:textId="77777777" w:rsidR="00140AAC" w:rsidRDefault="00140AAC" w:rsidP="0077481E">
    <w:pPr>
      <w:pStyle w:val="Header"/>
      <w:spacing w:before="240"/>
    </w:pPr>
  </w:p>
  <w:p w14:paraId="3FBF5BA5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F15AF"/>
    <w:multiLevelType w:val="hybridMultilevel"/>
    <w:tmpl w:val="1E563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8640231">
    <w:abstractNumId w:val="2"/>
  </w:num>
  <w:num w:numId="2" w16cid:durableId="1658074683">
    <w:abstractNumId w:val="1"/>
  </w:num>
  <w:num w:numId="3" w16cid:durableId="1373724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DEA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5FE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ABE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6CA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0C6A"/>
    <w:rsid w:val="0014128A"/>
    <w:rsid w:val="001415FF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DB4"/>
    <w:rsid w:val="00160488"/>
    <w:rsid w:val="00160D48"/>
    <w:rsid w:val="00160EE7"/>
    <w:rsid w:val="001611A2"/>
    <w:rsid w:val="0016389B"/>
    <w:rsid w:val="00164AE2"/>
    <w:rsid w:val="001665B8"/>
    <w:rsid w:val="00167BD3"/>
    <w:rsid w:val="00167DAC"/>
    <w:rsid w:val="00171D9C"/>
    <w:rsid w:val="0017214C"/>
    <w:rsid w:val="00177400"/>
    <w:rsid w:val="0018144B"/>
    <w:rsid w:val="0018217D"/>
    <w:rsid w:val="001827B9"/>
    <w:rsid w:val="00182EDE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0958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64B"/>
    <w:rsid w:val="001D451D"/>
    <w:rsid w:val="001D474B"/>
    <w:rsid w:val="001D4851"/>
    <w:rsid w:val="001D49D8"/>
    <w:rsid w:val="001D5204"/>
    <w:rsid w:val="001D522C"/>
    <w:rsid w:val="001D5445"/>
    <w:rsid w:val="001D707C"/>
    <w:rsid w:val="001D765B"/>
    <w:rsid w:val="001D7FE3"/>
    <w:rsid w:val="001E07AC"/>
    <w:rsid w:val="001E0C1C"/>
    <w:rsid w:val="001E1144"/>
    <w:rsid w:val="001E2536"/>
    <w:rsid w:val="001E429C"/>
    <w:rsid w:val="001E472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DE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6BB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1506"/>
    <w:rsid w:val="002826CB"/>
    <w:rsid w:val="0028305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8E2"/>
    <w:rsid w:val="002A5BC1"/>
    <w:rsid w:val="002A5EF9"/>
    <w:rsid w:val="002A661B"/>
    <w:rsid w:val="002A7176"/>
    <w:rsid w:val="002B0E6F"/>
    <w:rsid w:val="002B1027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196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55B"/>
    <w:rsid w:val="00301B08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5F33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3469"/>
    <w:rsid w:val="00364241"/>
    <w:rsid w:val="00364EC9"/>
    <w:rsid w:val="0036526F"/>
    <w:rsid w:val="0036724A"/>
    <w:rsid w:val="00370141"/>
    <w:rsid w:val="00371202"/>
    <w:rsid w:val="00371AB2"/>
    <w:rsid w:val="00372AEF"/>
    <w:rsid w:val="00372EFC"/>
    <w:rsid w:val="0037314D"/>
    <w:rsid w:val="003734F1"/>
    <w:rsid w:val="00373584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5D9C"/>
    <w:rsid w:val="00386164"/>
    <w:rsid w:val="00386676"/>
    <w:rsid w:val="0039004C"/>
    <w:rsid w:val="003906C8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412"/>
    <w:rsid w:val="003C7408"/>
    <w:rsid w:val="003C79B0"/>
    <w:rsid w:val="003C7B1A"/>
    <w:rsid w:val="003D168C"/>
    <w:rsid w:val="003D1791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302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450"/>
    <w:rsid w:val="0041122C"/>
    <w:rsid w:val="00411A4D"/>
    <w:rsid w:val="00413447"/>
    <w:rsid w:val="0041364B"/>
    <w:rsid w:val="004136C5"/>
    <w:rsid w:val="004141E7"/>
    <w:rsid w:val="00414D86"/>
    <w:rsid w:val="00415DFF"/>
    <w:rsid w:val="004168B6"/>
    <w:rsid w:val="00421416"/>
    <w:rsid w:val="00421761"/>
    <w:rsid w:val="004223AF"/>
    <w:rsid w:val="00422A60"/>
    <w:rsid w:val="00422F1F"/>
    <w:rsid w:val="0042312E"/>
    <w:rsid w:val="00423AED"/>
    <w:rsid w:val="0042408D"/>
    <w:rsid w:val="00425FD2"/>
    <w:rsid w:val="00430ECE"/>
    <w:rsid w:val="004335C1"/>
    <w:rsid w:val="004341CD"/>
    <w:rsid w:val="0043445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57769"/>
    <w:rsid w:val="00460082"/>
    <w:rsid w:val="00461375"/>
    <w:rsid w:val="00461423"/>
    <w:rsid w:val="00461995"/>
    <w:rsid w:val="00461A5B"/>
    <w:rsid w:val="004620EC"/>
    <w:rsid w:val="00463235"/>
    <w:rsid w:val="004634B6"/>
    <w:rsid w:val="00463C73"/>
    <w:rsid w:val="004656B2"/>
    <w:rsid w:val="004656FE"/>
    <w:rsid w:val="00466D9A"/>
    <w:rsid w:val="004675E0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BF4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A7FA6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4019"/>
    <w:rsid w:val="004D60B2"/>
    <w:rsid w:val="004D6491"/>
    <w:rsid w:val="004D676B"/>
    <w:rsid w:val="004D67F3"/>
    <w:rsid w:val="004D6927"/>
    <w:rsid w:val="004D6B6A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648F"/>
    <w:rsid w:val="004F7F27"/>
    <w:rsid w:val="005005BC"/>
    <w:rsid w:val="00500894"/>
    <w:rsid w:val="00501818"/>
    <w:rsid w:val="00501AB6"/>
    <w:rsid w:val="00502011"/>
    <w:rsid w:val="005025E9"/>
    <w:rsid w:val="005051D7"/>
    <w:rsid w:val="00506141"/>
    <w:rsid w:val="005061EA"/>
    <w:rsid w:val="00506256"/>
    <w:rsid w:val="00506989"/>
    <w:rsid w:val="005071B3"/>
    <w:rsid w:val="005100BB"/>
    <w:rsid w:val="00510122"/>
    <w:rsid w:val="00510B3A"/>
    <w:rsid w:val="00510FE1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3FFB"/>
    <w:rsid w:val="005812AA"/>
    <w:rsid w:val="00582373"/>
    <w:rsid w:val="00582812"/>
    <w:rsid w:val="00582C63"/>
    <w:rsid w:val="00583EC9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F3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938"/>
    <w:rsid w:val="005A6E13"/>
    <w:rsid w:val="005A7195"/>
    <w:rsid w:val="005A7360"/>
    <w:rsid w:val="005B47E9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67D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7CF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913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5C6"/>
    <w:rsid w:val="00676A42"/>
    <w:rsid w:val="006801D3"/>
    <w:rsid w:val="00680F01"/>
    <w:rsid w:val="00681D90"/>
    <w:rsid w:val="00685053"/>
    <w:rsid w:val="0068782E"/>
    <w:rsid w:val="0069037B"/>
    <w:rsid w:val="006922D0"/>
    <w:rsid w:val="006924E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1748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1E7B"/>
    <w:rsid w:val="00702370"/>
    <w:rsid w:val="00703665"/>
    <w:rsid w:val="00703D29"/>
    <w:rsid w:val="0070514D"/>
    <w:rsid w:val="00705E8E"/>
    <w:rsid w:val="007067AE"/>
    <w:rsid w:val="007073FA"/>
    <w:rsid w:val="007075C6"/>
    <w:rsid w:val="00707F1A"/>
    <w:rsid w:val="007101B0"/>
    <w:rsid w:val="0071085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E44"/>
    <w:rsid w:val="0074623A"/>
    <w:rsid w:val="00746297"/>
    <w:rsid w:val="00746F2E"/>
    <w:rsid w:val="007472C6"/>
    <w:rsid w:val="00752A8B"/>
    <w:rsid w:val="00752E43"/>
    <w:rsid w:val="00753DE1"/>
    <w:rsid w:val="0075493F"/>
    <w:rsid w:val="00755B5B"/>
    <w:rsid w:val="007614E8"/>
    <w:rsid w:val="00762780"/>
    <w:rsid w:val="00762AB4"/>
    <w:rsid w:val="00762B2A"/>
    <w:rsid w:val="00764A70"/>
    <w:rsid w:val="00764EE6"/>
    <w:rsid w:val="007655CD"/>
    <w:rsid w:val="00767C1D"/>
    <w:rsid w:val="00770B36"/>
    <w:rsid w:val="007714CC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AE7"/>
    <w:rsid w:val="00780FBA"/>
    <w:rsid w:val="00782725"/>
    <w:rsid w:val="00782EE2"/>
    <w:rsid w:val="0078331C"/>
    <w:rsid w:val="007836AE"/>
    <w:rsid w:val="00785208"/>
    <w:rsid w:val="00785B6C"/>
    <w:rsid w:val="00785CE8"/>
    <w:rsid w:val="007864DF"/>
    <w:rsid w:val="0078778D"/>
    <w:rsid w:val="00787B77"/>
    <w:rsid w:val="00792100"/>
    <w:rsid w:val="00792CED"/>
    <w:rsid w:val="00792D03"/>
    <w:rsid w:val="0079305E"/>
    <w:rsid w:val="00793F5E"/>
    <w:rsid w:val="00794ABC"/>
    <w:rsid w:val="0079740F"/>
    <w:rsid w:val="00797491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84F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C9B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2E7C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679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3B2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97BCA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143A"/>
    <w:rsid w:val="008B24D3"/>
    <w:rsid w:val="008B3CE2"/>
    <w:rsid w:val="008B4563"/>
    <w:rsid w:val="008B49C9"/>
    <w:rsid w:val="008B59B0"/>
    <w:rsid w:val="008B73DE"/>
    <w:rsid w:val="008B7591"/>
    <w:rsid w:val="008B7C26"/>
    <w:rsid w:val="008C1A52"/>
    <w:rsid w:val="008C2086"/>
    <w:rsid w:val="008C3062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FC8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5E4D"/>
    <w:rsid w:val="008E6E05"/>
    <w:rsid w:val="008F29C2"/>
    <w:rsid w:val="008F31FD"/>
    <w:rsid w:val="008F5F19"/>
    <w:rsid w:val="008F6AA2"/>
    <w:rsid w:val="00900617"/>
    <w:rsid w:val="00900AB3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CED"/>
    <w:rsid w:val="0091139E"/>
    <w:rsid w:val="00913530"/>
    <w:rsid w:val="009141C6"/>
    <w:rsid w:val="00914655"/>
    <w:rsid w:val="00916E0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77"/>
    <w:rsid w:val="00943984"/>
    <w:rsid w:val="009440FF"/>
    <w:rsid w:val="00945CA3"/>
    <w:rsid w:val="00947660"/>
    <w:rsid w:val="0094773D"/>
    <w:rsid w:val="00947E2A"/>
    <w:rsid w:val="00947F62"/>
    <w:rsid w:val="00950882"/>
    <w:rsid w:val="00950E30"/>
    <w:rsid w:val="00950FB4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67721"/>
    <w:rsid w:val="00970AA6"/>
    <w:rsid w:val="009712E3"/>
    <w:rsid w:val="00976620"/>
    <w:rsid w:val="00976822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09D1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FE4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2C4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0B5"/>
    <w:rsid w:val="00A84A5E"/>
    <w:rsid w:val="00A84DC7"/>
    <w:rsid w:val="00A85704"/>
    <w:rsid w:val="00A85F6F"/>
    <w:rsid w:val="00A86F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ED1"/>
    <w:rsid w:val="00AC4F2B"/>
    <w:rsid w:val="00AC5DC7"/>
    <w:rsid w:val="00AC68BE"/>
    <w:rsid w:val="00AD0659"/>
    <w:rsid w:val="00AD1D7C"/>
    <w:rsid w:val="00AD25A2"/>
    <w:rsid w:val="00AD4798"/>
    <w:rsid w:val="00AD4EE4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604"/>
    <w:rsid w:val="00AF7824"/>
    <w:rsid w:val="00AF7D78"/>
    <w:rsid w:val="00B021CA"/>
    <w:rsid w:val="00B02579"/>
    <w:rsid w:val="00B04AD9"/>
    <w:rsid w:val="00B054A6"/>
    <w:rsid w:val="00B061FB"/>
    <w:rsid w:val="00B063D0"/>
    <w:rsid w:val="00B068C0"/>
    <w:rsid w:val="00B069FD"/>
    <w:rsid w:val="00B07C85"/>
    <w:rsid w:val="00B10368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5C1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8B9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4E7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C88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C7A6A"/>
    <w:rsid w:val="00BD1597"/>
    <w:rsid w:val="00BD1F63"/>
    <w:rsid w:val="00BD2884"/>
    <w:rsid w:val="00BD2A0B"/>
    <w:rsid w:val="00BD404E"/>
    <w:rsid w:val="00BD4135"/>
    <w:rsid w:val="00BD63BE"/>
    <w:rsid w:val="00BD6829"/>
    <w:rsid w:val="00BE0451"/>
    <w:rsid w:val="00BE048F"/>
    <w:rsid w:val="00BE0E30"/>
    <w:rsid w:val="00BE23A4"/>
    <w:rsid w:val="00BE3395"/>
    <w:rsid w:val="00BE3497"/>
    <w:rsid w:val="00BE3E04"/>
    <w:rsid w:val="00BE40F3"/>
    <w:rsid w:val="00BE542C"/>
    <w:rsid w:val="00BF0532"/>
    <w:rsid w:val="00BF1C4F"/>
    <w:rsid w:val="00BF1C56"/>
    <w:rsid w:val="00BF2C32"/>
    <w:rsid w:val="00BF338A"/>
    <w:rsid w:val="00BF3D66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483"/>
    <w:rsid w:val="00C05E3C"/>
    <w:rsid w:val="00C063A7"/>
    <w:rsid w:val="00C064A1"/>
    <w:rsid w:val="00C06518"/>
    <w:rsid w:val="00C06EE3"/>
    <w:rsid w:val="00C11764"/>
    <w:rsid w:val="00C12827"/>
    <w:rsid w:val="00C134A0"/>
    <w:rsid w:val="00C14636"/>
    <w:rsid w:val="00C14959"/>
    <w:rsid w:val="00C15125"/>
    <w:rsid w:val="00C15316"/>
    <w:rsid w:val="00C16C6C"/>
    <w:rsid w:val="00C1712D"/>
    <w:rsid w:val="00C1733B"/>
    <w:rsid w:val="00C17466"/>
    <w:rsid w:val="00C206DC"/>
    <w:rsid w:val="00C20721"/>
    <w:rsid w:val="00C2104F"/>
    <w:rsid w:val="00C2158D"/>
    <w:rsid w:val="00C21F4F"/>
    <w:rsid w:val="00C22BF7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3C34"/>
    <w:rsid w:val="00C843B8"/>
    <w:rsid w:val="00C849CD"/>
    <w:rsid w:val="00C84C28"/>
    <w:rsid w:val="00C856B3"/>
    <w:rsid w:val="00C858FF"/>
    <w:rsid w:val="00C9391F"/>
    <w:rsid w:val="00C945B7"/>
    <w:rsid w:val="00C94C50"/>
    <w:rsid w:val="00C95371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5B4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D76"/>
    <w:rsid w:val="00CD4B32"/>
    <w:rsid w:val="00CD68A7"/>
    <w:rsid w:val="00CD6E0B"/>
    <w:rsid w:val="00CD7204"/>
    <w:rsid w:val="00CD7BAC"/>
    <w:rsid w:val="00CE0618"/>
    <w:rsid w:val="00CE29CB"/>
    <w:rsid w:val="00CE2F19"/>
    <w:rsid w:val="00CE3228"/>
    <w:rsid w:val="00CE3384"/>
    <w:rsid w:val="00CE33C0"/>
    <w:rsid w:val="00CE40C2"/>
    <w:rsid w:val="00CE4F2B"/>
    <w:rsid w:val="00CE53F5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C1B"/>
    <w:rsid w:val="00D03FB7"/>
    <w:rsid w:val="00D04488"/>
    <w:rsid w:val="00D05398"/>
    <w:rsid w:val="00D05839"/>
    <w:rsid w:val="00D05C03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C90"/>
    <w:rsid w:val="00D32D98"/>
    <w:rsid w:val="00D334BB"/>
    <w:rsid w:val="00D34125"/>
    <w:rsid w:val="00D342F4"/>
    <w:rsid w:val="00D347BF"/>
    <w:rsid w:val="00D34817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2F1E"/>
    <w:rsid w:val="00D73D88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43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1DA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B98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442"/>
    <w:rsid w:val="00E01D44"/>
    <w:rsid w:val="00E023E0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910"/>
    <w:rsid w:val="00E147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9C7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8D0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07C0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2DE"/>
    <w:rsid w:val="00ED164D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491"/>
    <w:rsid w:val="00EE65A2"/>
    <w:rsid w:val="00EE70F6"/>
    <w:rsid w:val="00EE7440"/>
    <w:rsid w:val="00EF12BB"/>
    <w:rsid w:val="00EF14AB"/>
    <w:rsid w:val="00EF5C62"/>
    <w:rsid w:val="00EF6BFF"/>
    <w:rsid w:val="00EF7B3B"/>
    <w:rsid w:val="00F016B0"/>
    <w:rsid w:val="00F01989"/>
    <w:rsid w:val="00F01F1F"/>
    <w:rsid w:val="00F027C3"/>
    <w:rsid w:val="00F034F8"/>
    <w:rsid w:val="00F0439E"/>
    <w:rsid w:val="00F05643"/>
    <w:rsid w:val="00F0688F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5D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8A2"/>
    <w:rsid w:val="00F52554"/>
    <w:rsid w:val="00F52810"/>
    <w:rsid w:val="00F52DC3"/>
    <w:rsid w:val="00F53C90"/>
    <w:rsid w:val="00F542B1"/>
    <w:rsid w:val="00F553B3"/>
    <w:rsid w:val="00F553C6"/>
    <w:rsid w:val="00F55B83"/>
    <w:rsid w:val="00F5650C"/>
    <w:rsid w:val="00F570FF"/>
    <w:rsid w:val="00F621FA"/>
    <w:rsid w:val="00F62963"/>
    <w:rsid w:val="00F63964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3D1"/>
    <w:rsid w:val="00F80C78"/>
    <w:rsid w:val="00F8204C"/>
    <w:rsid w:val="00F8252C"/>
    <w:rsid w:val="00F8383C"/>
    <w:rsid w:val="00F84588"/>
    <w:rsid w:val="00F84D19"/>
    <w:rsid w:val="00F85FC3"/>
    <w:rsid w:val="00F90D6B"/>
    <w:rsid w:val="00F91C29"/>
    <w:rsid w:val="00F92CC2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258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1724"/>
    <w:rsid w:val="00FD3A46"/>
    <w:rsid w:val="00FD44F4"/>
    <w:rsid w:val="00FD4CEB"/>
    <w:rsid w:val="00FD4ECA"/>
    <w:rsid w:val="00FD51D3"/>
    <w:rsid w:val="00FD6028"/>
    <w:rsid w:val="00FD73D9"/>
    <w:rsid w:val="00FD7EB0"/>
    <w:rsid w:val="00FE2028"/>
    <w:rsid w:val="00FE2D1C"/>
    <w:rsid w:val="00FE3145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5CA0A5"/>
  <w15:docId w15:val="{5D1DAEB3-BC44-4E80-B039-76EA8078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72F1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2F1E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  <w:style w:type="character" w:styleId="CommentReference">
    <w:name w:val="annotation reference"/>
    <w:basedOn w:val="DefaultParagraphFont"/>
    <w:semiHidden/>
    <w:unhideWhenUsed/>
    <w:rsid w:val="00792D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92D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92D03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2D03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6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f0070a-d7f1-41ee-bd55-121a0299a022">
      <Terms xmlns="http://schemas.microsoft.com/office/infopath/2007/PartnerControls"/>
    </lcf76f155ced4ddcb4097134ff3c332f>
    <TaxCatchAll xmlns="5915c3c6-c4ac-43ee-a192-f48957b065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49CC2E7726845940AD75DDB77EB40" ma:contentTypeVersion="18" ma:contentTypeDescription="Create a new document." ma:contentTypeScope="" ma:versionID="f3aacdefb04aadd19b2272ab9184a93c">
  <xsd:schema xmlns:xsd="http://www.w3.org/2001/XMLSchema" xmlns:xs="http://www.w3.org/2001/XMLSchema" xmlns:p="http://schemas.microsoft.com/office/2006/metadata/properties" xmlns:ns2="ecf0070a-d7f1-41ee-bd55-121a0299a022" xmlns:ns3="5915c3c6-c4ac-43ee-a192-f48957b065e5" targetNamespace="http://schemas.microsoft.com/office/2006/metadata/properties" ma:root="true" ma:fieldsID="bfb03cc91ee1be35e76ba4ab65ed0a51" ns2:_="" ns3:_="">
    <xsd:import namespace="ecf0070a-d7f1-41ee-bd55-121a0299a022"/>
    <xsd:import namespace="5915c3c6-c4ac-43ee-a192-f48957b065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0070a-d7f1-41ee-bd55-121a0299a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7ea99d-dc40-4809-9430-ed93f9480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c3c6-c4ac-43ee-a192-f48957b06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411c17-1317-4dc1-9cff-cf3db0efe2bc}" ma:internalName="TaxCatchAll" ma:showField="CatchAllData" ma:web="5915c3c6-c4ac-43ee-a192-f48957b065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1443D2-0050-40D7-ACBD-D948C150CE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8D3804-5634-4601-9DD5-6676A0386E60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8BF6733D-5932-4D8E-9D27-0D4E2F999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19918B-9591-430D-B9EB-80913E09F1B3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17</TotalTime>
  <Pages>7</Pages>
  <Words>2232</Words>
  <Characters>9005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14</cp:revision>
  <cp:lastPrinted>2025-02-13T06:45:00Z</cp:lastPrinted>
  <dcterms:created xsi:type="dcterms:W3CDTF">2025-01-03T08:00:00Z</dcterms:created>
  <dcterms:modified xsi:type="dcterms:W3CDTF">2025-02-13T06:46:00Z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0x01010032F49CC2E7726845940AD75DDB77EB40</vt:lpwstr>
  </property>
  <property fmtid="{D5CDD505-2E9C-101B-9397-08002B2CF9AE}" pid="3" name="MediaServiceImageTags">
    <vt:lpwstr/>
  </property>
</Properties>
</file>