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A1879" w:rsidR="00CE130B" w:rsidP="00CE130B" w:rsidRDefault="00CE130B" w14:paraId="1AB49A77" w14:textId="337EC4F1">
      <w:pPr>
        <w:jc w:val="both"/>
        <w:rPr>
          <w:sz w:val="26"/>
          <w:szCs w:val="26"/>
        </w:rPr>
      </w:pPr>
    </w:p>
    <w:p w:rsidRPr="00EB316F" w:rsidR="00CE130B" w:rsidP="00CE130B" w:rsidRDefault="00CE130B" w14:paraId="1D968CB1" w14:textId="45BF2CCB">
      <w:pPr>
        <w:jc w:val="both"/>
        <w:rPr>
          <w:sz w:val="28"/>
          <w:szCs w:val="28"/>
        </w:rPr>
      </w:pPr>
    </w:p>
    <w:p w:rsidRPr="00EB316F" w:rsidR="00CE130B" w:rsidP="00CE130B" w:rsidRDefault="00CE130B" w14:paraId="33A02463" w14:textId="1B50E840">
      <w:pPr>
        <w:jc w:val="both"/>
        <w:rPr>
          <w:sz w:val="28"/>
          <w:szCs w:val="28"/>
        </w:rPr>
      </w:pPr>
    </w:p>
    <w:p w:rsidRPr="00EB316F" w:rsidR="00CE130B" w:rsidP="00CE130B" w:rsidRDefault="00CE130B" w14:paraId="21A0CBC0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0B539C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3773807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7FAD341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2B538FE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D5836DF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C3DF79A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2050D30C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57BD2FD3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0FE0A1E6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7AFABC7" w14:textId="77777777">
      <w:pPr>
        <w:jc w:val="both"/>
        <w:rPr>
          <w:sz w:val="28"/>
          <w:szCs w:val="28"/>
        </w:rPr>
      </w:pPr>
    </w:p>
    <w:p w:rsidR="008236F5" w:rsidP="008236F5" w:rsidRDefault="0043770E" w14:paraId="4042C1DF" w14:textId="7124E61B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43770E">
        <w:rPr>
          <w:rFonts w:ascii="Angsana New" w:hAnsi="Angsana New"/>
          <w:b w:val="0"/>
          <w:bCs w:val="0"/>
          <w:sz w:val="28"/>
          <w:szCs w:val="28"/>
          <w:cs/>
        </w:rPr>
        <w:t>งบการเงินและรายงานของผู้สอบบัญชีรับอนุญาต</w:t>
      </w:r>
    </w:p>
    <w:p w:rsidR="00CE130B" w:rsidP="00A27A01" w:rsidRDefault="00A27A01" w14:paraId="53C1C5AE" w14:textId="4109A35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FA1879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</w:t>
      </w:r>
      <w:r w:rsidR="00BD49BC">
        <w:rPr>
          <w:rFonts w:hint="cs" w:ascii="Angsana New" w:hAnsi="Angsana New"/>
          <w:b w:val="0"/>
          <w:bCs w:val="0"/>
          <w:sz w:val="28"/>
          <w:szCs w:val="28"/>
          <w:cs/>
        </w:rPr>
        <w:t>เจตาแบค</w:t>
      </w:r>
      <w:r w:rsidRPr="00FA1879" w:rsidR="004A23CE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FA1879" w:rsidR="00EB316F">
        <w:rPr>
          <w:rFonts w:ascii="Angsana New" w:hAnsi="Angsana New"/>
          <w:b w:val="0"/>
          <w:bCs w:val="0"/>
          <w:sz w:val="28"/>
          <w:szCs w:val="28"/>
          <w:cs/>
        </w:rPr>
        <w:t>จำกัด</w:t>
      </w:r>
      <w:r w:rsidR="0098044B">
        <w:rPr>
          <w:rFonts w:hint="cs" w:ascii="Angsana New" w:hAnsi="Angsana New"/>
          <w:b w:val="0"/>
          <w:bCs w:val="0"/>
          <w:sz w:val="28"/>
          <w:szCs w:val="28"/>
          <w:cs/>
        </w:rPr>
        <w:t xml:space="preserve"> (มหาชน)</w:t>
      </w:r>
      <w:r w:rsidR="004A23CE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FA1879" w:rsidR="004A23CE">
        <w:rPr>
          <w:rFonts w:hint="cs"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:rsidRPr="00EB316F" w:rsidR="00390A1B" w:rsidP="004A23CE" w:rsidRDefault="004A23CE" w14:paraId="7CB29927" w14:textId="4BCD2461">
      <w:pPr>
        <w:jc w:val="center"/>
        <w:rPr>
          <w:rFonts w:eastAsia="SimSun"/>
          <w:sz w:val="28"/>
          <w:szCs w:val="28"/>
        </w:rPr>
        <w:sectPr w:rsidRPr="00EB316F" w:rsidR="00390A1B" w:rsidSect="00A93D4C">
          <w:footerReference w:type="even" r:id="rId7"/>
          <w:footerReference w:type="default" r:id="rId8"/>
          <w:footerReference w:type="first" r:id="rId9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FA1879">
        <w:rPr>
          <w:rFonts w:eastAsia="SimSun"/>
          <w:sz w:val="28"/>
          <w:szCs w:val="28"/>
          <w:cs/>
        </w:rPr>
        <w:t>สำหรับ</w:t>
      </w:r>
      <w:r w:rsidR="0043770E">
        <w:rPr>
          <w:rFonts w:hint="cs" w:eastAsia="SimSun"/>
          <w:sz w:val="28"/>
          <w:szCs w:val="28"/>
          <w:cs/>
        </w:rPr>
        <w:t>ปี</w:t>
      </w:r>
      <w:r w:rsidRPr="00FA1879">
        <w:rPr>
          <w:rFonts w:hint="cs" w:eastAsia="SimSun"/>
          <w:sz w:val="28"/>
          <w:szCs w:val="28"/>
          <w:cs/>
        </w:rPr>
        <w:t>สิ้นสุดวันที่</w:t>
      </w:r>
      <w:r w:rsidRPr="00FA1879">
        <w:rPr>
          <w:rFonts w:hint="cs" w:eastAsia="SimSun"/>
          <w:sz w:val="28"/>
          <w:szCs w:val="28"/>
        </w:rPr>
        <w:t xml:space="preserve"> </w:t>
      </w:r>
      <w:r w:rsidR="0043770E">
        <w:rPr>
          <w:rFonts w:eastAsia="SimSun"/>
          <w:sz w:val="28"/>
          <w:szCs w:val="28"/>
        </w:rPr>
        <w:t>31</w:t>
      </w:r>
      <w:r w:rsidR="0043770E">
        <w:rPr>
          <w:rFonts w:hint="cs" w:eastAsia="SimSun"/>
          <w:sz w:val="28"/>
          <w:szCs w:val="28"/>
          <w:cs/>
        </w:rPr>
        <w:t xml:space="preserve"> ธันวาคม</w:t>
      </w:r>
      <w:r w:rsidRPr="00FA1879">
        <w:rPr>
          <w:rFonts w:hint="cs" w:eastAsia="SimSun"/>
          <w:sz w:val="28"/>
          <w:szCs w:val="28"/>
          <w:cs/>
        </w:rPr>
        <w:t xml:space="preserve"> </w:t>
      </w:r>
      <w:r w:rsidR="0043770E">
        <w:rPr>
          <w:rFonts w:eastAsia="SimSun"/>
          <w:sz w:val="28"/>
          <w:szCs w:val="28"/>
        </w:rPr>
        <w:t>256</w:t>
      </w:r>
      <w:r w:rsidR="001B5617">
        <w:rPr>
          <w:rFonts w:eastAsia="SimSun"/>
          <w:sz w:val="28"/>
          <w:szCs w:val="28"/>
        </w:rPr>
        <w:t>7</w:t>
      </w:r>
    </w:p>
    <w:tbl>
      <w:tblPr>
        <w:tblW w:w="98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0"/>
        <w:gridCol w:w="4003"/>
      </w:tblGrid>
      <w:tr w:rsidRPr="00EB316F" w:rsidR="00CE130B" w:rsidTr="006748D1" w14:paraId="31EE105B" w14:textId="77777777">
        <w:trPr>
          <w:trHeight w:val="1422"/>
        </w:trPr>
        <w:tc>
          <w:tcPr>
            <w:tcW w:w="5860" w:type="dxa"/>
          </w:tcPr>
          <w:p w:rsidRPr="00EB316F" w:rsidR="00CE130B" w:rsidP="000015D5" w:rsidRDefault="00CE130B" w14:paraId="15433438" w14:textId="77777777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03" w:type="dxa"/>
          </w:tcPr>
          <w:p w:rsidRPr="00EB316F" w:rsidR="00CE130B" w:rsidP="000015D5" w:rsidRDefault="00CE130B" w14:paraId="4E371359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:rsidRPr="00EB316F" w:rsidR="00CE130B" w:rsidP="00CE130B" w:rsidRDefault="00CE130B" w14:paraId="14F6306E" w14:textId="77777777">
      <w:pPr>
        <w:pStyle w:val="ReturnAddress"/>
        <w:jc w:val="both"/>
        <w:rPr>
          <w:sz w:val="28"/>
          <w:szCs w:val="28"/>
          <w:highlight w:val="yellow"/>
        </w:rPr>
        <w:sectPr w:rsidRPr="00EB316F" w:rsidR="00CE130B" w:rsidSect="00A93D4C">
          <w:footerReference w:type="first" r:id="rId10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:rsidRPr="00BD49BC" w:rsidR="00BD49BC" w:rsidP="00BD49BC" w:rsidRDefault="00BD49BC" w14:paraId="719FDDBA" w14:textId="77777777">
      <w:pPr>
        <w:spacing w:before="12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Pr="00BD49BC" w:rsidR="00BD49BC" w:rsidP="00BD49BC" w:rsidRDefault="00BD49BC" w14:paraId="1D0A2720" w14:textId="77777777">
      <w:pPr>
        <w:spacing w:before="160"/>
        <w:jc w:val="thaiDistribute"/>
        <w:rPr>
          <w:sz w:val="28"/>
          <w:szCs w:val="28"/>
        </w:rPr>
      </w:pPr>
      <w:r w:rsidRPr="00BD49BC">
        <w:rPr>
          <w:sz w:val="28"/>
          <w:szCs w:val="28"/>
          <w:cs/>
        </w:rPr>
        <w:t>เสนอ คณะกรรมการและผู้ถือหุ้น บริษัท</w:t>
      </w:r>
      <w:r w:rsidRPr="00BD49BC">
        <w:rPr>
          <w:sz w:val="28"/>
          <w:szCs w:val="28"/>
        </w:rPr>
        <w:t xml:space="preserve"> </w:t>
      </w:r>
      <w:r w:rsidRPr="00BD49BC">
        <w:rPr>
          <w:sz w:val="28"/>
          <w:szCs w:val="28"/>
          <w:cs/>
        </w:rPr>
        <w:t>เจตาแบค จำกัด (มหาชน)</w:t>
      </w:r>
    </w:p>
    <w:p w:rsidRPr="00BD49BC" w:rsidR="00BD49BC" w:rsidP="00BD49BC" w:rsidRDefault="00BD49BC" w14:paraId="298BC886" w14:textId="77777777">
      <w:pPr>
        <w:spacing w:before="16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t>ความเห็น</w:t>
      </w:r>
    </w:p>
    <w:p w:rsidRPr="00BD49BC" w:rsidR="00BD49BC" w:rsidP="00BD49BC" w:rsidRDefault="00BD49BC" w14:paraId="7298849C" w14:textId="54B8DB73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 บริษัท เจตาแบค จำกัด (มหาชน) และบริษัทย่อย </w:t>
      </w:r>
      <w:r w:rsidRPr="00BD49BC">
        <w:rPr>
          <w:color w:val="000000"/>
          <w:sz w:val="28"/>
          <w:szCs w:val="28"/>
        </w:rPr>
        <w:br/>
      </w:r>
      <w:r w:rsidRPr="00BD49BC">
        <w:rPr>
          <w:rFonts w:hint="cs"/>
          <w:color w:val="000000"/>
          <w:sz w:val="28"/>
          <w:szCs w:val="28"/>
          <w:cs/>
        </w:rPr>
        <w:t>(“กลุ่มบริษัท</w:t>
      </w:r>
      <w:r w:rsidR="00752D83">
        <w:rPr>
          <w:color w:val="000000"/>
          <w:sz w:val="28"/>
          <w:szCs w:val="28"/>
        </w:rPr>
        <w:t>”</w:t>
      </w:r>
      <w:r w:rsidRPr="00BD49BC">
        <w:rPr>
          <w:rFonts w:hint="cs"/>
          <w:color w:val="000000"/>
          <w:sz w:val="28"/>
          <w:szCs w:val="28"/>
          <w:cs/>
        </w:rPr>
        <w:t xml:space="preserve">) </w:t>
      </w:r>
      <w:r w:rsidRPr="00BD49BC">
        <w:rPr>
          <w:color w:val="000000"/>
          <w:sz w:val="28"/>
          <w:szCs w:val="28"/>
          <w:cs/>
        </w:rPr>
        <w:t xml:space="preserve">และของเฉพาะบริษัท เจตาแบค จำกัด (มหาชน) </w:t>
      </w:r>
      <w:r w:rsidRPr="00BD49BC">
        <w:rPr>
          <w:rFonts w:hint="cs"/>
          <w:color w:val="000000"/>
          <w:sz w:val="28"/>
          <w:szCs w:val="28"/>
          <w:cs/>
        </w:rPr>
        <w:t>(“บริษัท</w:t>
      </w:r>
      <w:r w:rsidR="00752D83">
        <w:rPr>
          <w:color w:val="000000"/>
          <w:sz w:val="28"/>
          <w:szCs w:val="28"/>
        </w:rPr>
        <w:t>”</w:t>
      </w:r>
      <w:r w:rsidRPr="00BD49BC">
        <w:rPr>
          <w:rFonts w:hint="cs"/>
          <w:color w:val="000000"/>
          <w:sz w:val="28"/>
          <w:szCs w:val="28"/>
          <w:cs/>
        </w:rPr>
        <w:t xml:space="preserve">) </w:t>
      </w:r>
      <w:r w:rsidRPr="00BD49BC">
        <w:rPr>
          <w:color w:val="000000"/>
          <w:sz w:val="28"/>
          <w:szCs w:val="28"/>
          <w:cs/>
        </w:rPr>
        <w:t xml:space="preserve">ตามลำดับ ซึ่งประกอบด้วยงบฐานะการเงินรวมและงบฐานะการเงินเฉพาะกิจการ ณ วันที่ </w:t>
      </w:r>
      <w:r w:rsidRPr="00BD49BC">
        <w:rPr>
          <w:color w:val="000000"/>
          <w:sz w:val="28"/>
          <w:szCs w:val="28"/>
        </w:rPr>
        <w:t>31</w:t>
      </w:r>
      <w:r w:rsidRPr="00BD49BC">
        <w:rPr>
          <w:color w:val="000000"/>
          <w:sz w:val="28"/>
          <w:szCs w:val="28"/>
          <w:cs/>
        </w:rPr>
        <w:t xml:space="preserve"> ธันวาคม </w:t>
      </w:r>
      <w:r w:rsidRPr="00BD49BC">
        <w:rPr>
          <w:color w:val="000000"/>
          <w:sz w:val="28"/>
          <w:szCs w:val="28"/>
        </w:rPr>
        <w:t>2567</w:t>
      </w:r>
      <w:r w:rsidRPr="00BD49BC">
        <w:rPr>
          <w:color w:val="000000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BD49BC">
        <w:rPr>
          <w:rFonts w:hint="cs"/>
          <w:color w:val="000000"/>
          <w:sz w:val="28"/>
          <w:szCs w:val="28"/>
          <w:cs/>
        </w:rPr>
        <w:t xml:space="preserve"> </w:t>
      </w:r>
      <w:r w:rsidRPr="00BD49BC">
        <w:rPr>
          <w:color w:val="000000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</w:t>
      </w:r>
      <w:r w:rsidR="00E52928">
        <w:rPr>
          <w:color w:val="000000"/>
          <w:sz w:val="28"/>
          <w:szCs w:val="28"/>
          <w:cs/>
        </w:rPr>
        <w:t>่วนของผู้ถือหุ้นเฉพาะกิจการ</w:t>
      </w:r>
      <w:r w:rsidR="00752D83">
        <w:rPr>
          <w:color w:val="000000"/>
          <w:sz w:val="28"/>
          <w:szCs w:val="28"/>
          <w:cs/>
        </w:rPr>
        <w:t>และ</w:t>
      </w:r>
      <w:r w:rsidRPr="00BD49BC">
        <w:rPr>
          <w:color w:val="000000"/>
          <w:sz w:val="28"/>
          <w:szCs w:val="28"/>
          <w:cs/>
        </w:rPr>
        <w:t>งบกระแสเงินสดรวมและงบกระแสเงินสดเฉพาะกิจการ สำหรับปีสิ้นสุดวันเดียวกันและหมายเหตุประกอบ</w:t>
      </w:r>
      <w:r w:rsidR="002C479F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งบการเงิน รวมถึงข้อมูลนโยบายการบัญชีที่มีสาระสำคัญ</w:t>
      </w:r>
    </w:p>
    <w:p w:rsidRPr="00BD49BC" w:rsidR="00BD49BC" w:rsidP="00BD49BC" w:rsidRDefault="00BD49BC" w14:paraId="60243CE5" w14:textId="2C405ED2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ข้าพเจ้าเห็นว่า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</w:t>
      </w:r>
      <w:r w:rsidR="00C275EB">
        <w:rPr>
          <w:color w:val="000000"/>
          <w:sz w:val="28"/>
          <w:szCs w:val="28"/>
        </w:rPr>
        <w:t xml:space="preserve"> </w:t>
      </w:r>
      <w:r w:rsidR="00C275EB">
        <w:rPr>
          <w:color w:val="000000"/>
          <w:sz w:val="28"/>
          <w:szCs w:val="28"/>
          <w:cs/>
        </w:rPr>
        <w:t>ของ</w:t>
      </w:r>
      <w:r w:rsidRPr="00BD49BC">
        <w:rPr>
          <w:color w:val="000000"/>
          <w:sz w:val="28"/>
          <w:szCs w:val="28"/>
          <w:cs/>
        </w:rPr>
        <w:t>บริษัท เจตาแบค จำกัด (มหาชน) และบริษัทย่อย และของเฉพาะบริษัท เจตาแบค จำกัด (มหาชน)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 xml:space="preserve">ตามลำดับ </w:t>
      </w:r>
      <w:r w:rsidRPr="00BD49BC">
        <w:rPr>
          <w:color w:val="000000"/>
          <w:spacing w:val="-6"/>
          <w:sz w:val="28"/>
          <w:szCs w:val="28"/>
          <w:cs/>
        </w:rPr>
        <w:t>ณ</w:t>
      </w:r>
      <w:r w:rsidRPr="00BD49BC">
        <w:rPr>
          <w:color w:val="000000"/>
          <w:spacing w:val="-6"/>
          <w:sz w:val="28"/>
          <w:szCs w:val="28"/>
        </w:rPr>
        <w:t xml:space="preserve"> </w:t>
      </w:r>
      <w:r w:rsidRPr="00BD49BC">
        <w:rPr>
          <w:color w:val="000000"/>
          <w:spacing w:val="-6"/>
          <w:sz w:val="28"/>
          <w:szCs w:val="28"/>
          <w:cs/>
        </w:rPr>
        <w:t>วันที่</w:t>
      </w:r>
      <w:r w:rsidRPr="00BD49BC">
        <w:rPr>
          <w:color w:val="000000"/>
          <w:spacing w:val="-6"/>
          <w:sz w:val="28"/>
          <w:szCs w:val="28"/>
        </w:rPr>
        <w:t xml:space="preserve"> 31 </w:t>
      </w:r>
      <w:r w:rsidRPr="00BD49BC">
        <w:rPr>
          <w:color w:val="000000"/>
          <w:spacing w:val="-6"/>
          <w:sz w:val="28"/>
          <w:szCs w:val="28"/>
          <w:cs/>
        </w:rPr>
        <w:t xml:space="preserve">ธันวาคม </w:t>
      </w:r>
      <w:r w:rsidRPr="00BD49BC">
        <w:rPr>
          <w:color w:val="000000"/>
          <w:spacing w:val="-6"/>
          <w:sz w:val="28"/>
          <w:szCs w:val="28"/>
        </w:rPr>
        <w:t>2567</w:t>
      </w:r>
      <w:r w:rsidRPr="00BD49BC">
        <w:rPr>
          <w:color w:val="000000"/>
          <w:spacing w:val="-6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</w:t>
      </w:r>
      <w:r w:rsidRPr="00BD49BC">
        <w:rPr>
          <w:color w:val="000000"/>
          <w:sz w:val="28"/>
          <w:szCs w:val="28"/>
          <w:cs/>
        </w:rPr>
        <w:t>เฉพาะกิจการ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สำหรับปีสิ้นสุดวันเดียวกัน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Pr="00BD49BC" w:rsidR="00BD49BC" w:rsidP="00BD49BC" w:rsidRDefault="00BD49BC" w14:paraId="69411081" w14:textId="77777777">
      <w:pPr>
        <w:spacing w:before="16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t>เกณฑ์ในการแสดงความเห็น</w:t>
      </w:r>
    </w:p>
    <w:p w:rsidRPr="00BD49BC" w:rsidR="00BD49BC" w:rsidP="00BD49BC" w:rsidRDefault="00BD49BC" w14:paraId="0023139D" w14:textId="73BC200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มีความเป็นอิสระจากกลุ่มบริษัท</w:t>
      </w:r>
      <w:r w:rsidRPr="00BD49BC">
        <w:rPr>
          <w:rFonts w:hint="cs"/>
          <w:color w:val="000000"/>
          <w:sz w:val="28"/>
          <w:szCs w:val="28"/>
          <w:cs/>
        </w:rPr>
        <w:t>และบริษัท</w:t>
      </w:r>
      <w:r w:rsidRPr="00BD49BC">
        <w:rPr>
          <w:color w:val="000000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</w:t>
      </w:r>
      <w:r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D49BC">
        <w:rPr>
          <w:rFonts w:hint="cs"/>
          <w:color w:val="000000"/>
          <w:sz w:val="28"/>
          <w:szCs w:val="28"/>
          <w:cs/>
        </w:rPr>
        <w:t xml:space="preserve"> </w:t>
      </w:r>
      <w:r w:rsidRPr="00BD49BC">
        <w:rPr>
          <w:color w:val="000000"/>
          <w:sz w:val="28"/>
          <w:szCs w:val="28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Pr="00BD49BC" w:rsidR="00BD49BC" w:rsidP="00BD49BC" w:rsidRDefault="00BD49BC" w14:paraId="5CB40CFB" w14:textId="77777777">
      <w:pPr>
        <w:spacing w:before="16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t>เรื่องสำคัญในการตรวจสอบ</w:t>
      </w:r>
    </w:p>
    <w:p w:rsidRPr="00BD49BC" w:rsidR="00BD49BC" w:rsidP="00BD49BC" w:rsidRDefault="00BD49BC" w14:paraId="0262D3B4" w14:textId="77777777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BD49BC" w:rsidP="00BD49BC" w:rsidRDefault="00BD49BC" w14:paraId="4E4C4159" w14:textId="77777777">
      <w:pPr>
        <w:spacing w:before="120"/>
        <w:jc w:val="thaiDistribute"/>
        <w:rPr>
          <w:color w:val="000000"/>
          <w:spacing w:val="-4"/>
          <w:sz w:val="28"/>
          <w:szCs w:val="28"/>
        </w:rPr>
      </w:pPr>
    </w:p>
    <w:p w:rsidRPr="00BD49BC" w:rsidR="00BD49BC" w:rsidP="00BD49BC" w:rsidRDefault="00BD49BC" w14:paraId="1E02A698" w14:textId="77777777">
      <w:pPr>
        <w:spacing w:before="120"/>
        <w:jc w:val="thaiDistribute"/>
        <w:rPr>
          <w:color w:val="000000"/>
          <w:spacing w:val="-4"/>
          <w:sz w:val="28"/>
          <w:szCs w:val="28"/>
        </w:rPr>
      </w:pPr>
    </w:p>
    <w:p w:rsidRPr="00BD49BC" w:rsidR="00BD49BC" w:rsidP="00BD49BC" w:rsidRDefault="00BD49BC" w14:paraId="24604C13" w14:textId="77777777">
      <w:pPr>
        <w:spacing w:before="160"/>
        <w:jc w:val="thaiDistribute"/>
        <w:rPr>
          <w:b/>
          <w:bCs/>
          <w:sz w:val="28"/>
          <w:szCs w:val="28"/>
          <w:cs/>
        </w:rPr>
      </w:pPr>
      <w:r w:rsidRPr="00BD49BC">
        <w:rPr>
          <w:b/>
          <w:bCs/>
          <w:sz w:val="28"/>
          <w:szCs w:val="28"/>
          <w:cs/>
        </w:rPr>
        <w:lastRenderedPageBreak/>
        <w:t>การรับรู้รายได้ตามสัญญาก่อสร้าง</w:t>
      </w:r>
    </w:p>
    <w:p w:rsidRPr="00BD49BC" w:rsidR="00BD49BC" w:rsidP="00BD49BC" w:rsidRDefault="00BD49BC" w14:paraId="1D534AC6" w14:textId="77777777">
      <w:pPr>
        <w:spacing w:before="120"/>
        <w:jc w:val="thaiDistribute"/>
        <w:rPr>
          <w:i/>
          <w:iCs/>
          <w:color w:val="000000" w:themeColor="text1"/>
          <w:sz w:val="24"/>
          <w:szCs w:val="28"/>
        </w:rPr>
      </w:pPr>
      <w:r w:rsidRPr="00BD49BC">
        <w:rPr>
          <w:i/>
          <w:iCs/>
          <w:color w:val="000000" w:themeColor="text1"/>
          <w:sz w:val="24"/>
          <w:szCs w:val="28"/>
          <w:cs/>
        </w:rPr>
        <w:t>ความเสี่ยง</w:t>
      </w:r>
    </w:p>
    <w:p w:rsidRPr="00BD49BC" w:rsidR="00BD49BC" w:rsidP="00BD49BC" w:rsidRDefault="00BD49BC" w14:paraId="1F685E8E" w14:textId="7BC91C9D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 xml:space="preserve">กลุ่มบริษัทมีรายได้ตามสัญญาก่อสร้างสำหรับปีสิ้นสุดวันที่ </w:t>
      </w:r>
      <w:r w:rsidRPr="00BD49BC">
        <w:rPr>
          <w:color w:val="000000"/>
          <w:sz w:val="28"/>
          <w:szCs w:val="28"/>
        </w:rPr>
        <w:t xml:space="preserve">31 </w:t>
      </w:r>
      <w:r w:rsidRPr="00BD49BC">
        <w:rPr>
          <w:color w:val="000000"/>
          <w:sz w:val="28"/>
          <w:szCs w:val="28"/>
          <w:cs/>
        </w:rPr>
        <w:t xml:space="preserve">ธันวาคม </w:t>
      </w:r>
      <w:r w:rsidRPr="00BD49BC">
        <w:rPr>
          <w:color w:val="000000"/>
          <w:sz w:val="28"/>
          <w:szCs w:val="28"/>
        </w:rPr>
        <w:t xml:space="preserve">2567 </w:t>
      </w:r>
      <w:r w:rsidRPr="00BD49BC">
        <w:rPr>
          <w:color w:val="000000"/>
          <w:sz w:val="28"/>
          <w:szCs w:val="28"/>
          <w:cs/>
        </w:rPr>
        <w:t>เป็นจำนวนเงิน</w:t>
      </w:r>
      <w:r w:rsidRPr="00BD49BC">
        <w:rPr>
          <w:color w:val="000000"/>
          <w:sz w:val="28"/>
          <w:szCs w:val="28"/>
        </w:rPr>
        <w:t xml:space="preserve"> 900.20 </w:t>
      </w:r>
      <w:r w:rsidRPr="00BD49BC">
        <w:rPr>
          <w:color w:val="000000"/>
          <w:sz w:val="28"/>
          <w:szCs w:val="28"/>
          <w:cs/>
        </w:rPr>
        <w:t>ล้านบาท</w:t>
      </w:r>
      <w:r w:rsidR="00870E51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กลุ่มบริษัทรับรู้รายได้ตามภาระที่ต้องปฏิบัติเสร็จสิ้นตลอดช่วงเวลาหนึ่งตามวิธีปัจจัยนำเข้า โดยอ้างอิงต้นทุนของปัจจัยนำเข้าที่ใช้ในการปฏิบัติตามภาระที่ต้องปฏิบัติให้เสร็จสิ้นที่เกิดขึ้นจนถึงวันสิ้นงวดรายงานเทียบกับต้นทุนของปัจจัยนำเข้าที่คาดว่าจะใช้ทั้งหมดเพื่อปฏิบัติตามภาระที่ต้องปฏิบัติให้เสร็จสิ้น การรับรู้รายได</w:t>
      </w:r>
      <w:r w:rsidR="00870E51">
        <w:rPr>
          <w:color w:val="000000"/>
          <w:sz w:val="28"/>
          <w:szCs w:val="28"/>
          <w:cs/>
        </w:rPr>
        <w:t>้โดยอ้างอิงปัจจัยนำเข้าดังกล่าว</w:t>
      </w:r>
      <w:r w:rsidRPr="00BD49BC">
        <w:rPr>
          <w:color w:val="000000"/>
          <w:sz w:val="28"/>
          <w:szCs w:val="28"/>
          <w:cs/>
        </w:rPr>
        <w:t xml:space="preserve">ทำให้กำไรหรือขาดทุนจากการทำสัญญาก่อสร้างเป็นความเสี่ยงที่สำคัญในการตรวจสอบเพราะเกี่ยวข้องกับการคาดการณ์การจัดทำงบประมาณต้นทุนของปัจจัยนำเข้าที่เหมาะสม ซึ่งมีผลต่อการรับรู้รายได้ตามสัญญาก่อสร้างสำหรับปีสิ้นสุดวันที่ </w:t>
      </w:r>
      <w:r w:rsidRPr="00BD49BC">
        <w:rPr>
          <w:color w:val="000000"/>
          <w:sz w:val="28"/>
          <w:szCs w:val="28"/>
        </w:rPr>
        <w:t xml:space="preserve">31 </w:t>
      </w:r>
      <w:r w:rsidRPr="00BD49BC">
        <w:rPr>
          <w:color w:val="000000"/>
          <w:sz w:val="28"/>
          <w:szCs w:val="28"/>
          <w:cs/>
        </w:rPr>
        <w:t xml:space="preserve">ธันวาคม </w:t>
      </w:r>
      <w:r w:rsidRPr="00BD49BC">
        <w:rPr>
          <w:color w:val="000000"/>
          <w:sz w:val="28"/>
          <w:szCs w:val="28"/>
        </w:rPr>
        <w:t>2567</w:t>
      </w:r>
    </w:p>
    <w:p w:rsidRPr="00BD49BC" w:rsidR="00BD49BC" w:rsidP="00BD49BC" w:rsidRDefault="00BD49BC" w14:paraId="02003226" w14:textId="77777777">
      <w:pPr>
        <w:spacing w:before="120"/>
        <w:jc w:val="thaiDistribute"/>
        <w:rPr>
          <w:i/>
          <w:iCs/>
          <w:color w:val="000000" w:themeColor="text1"/>
          <w:sz w:val="24"/>
          <w:szCs w:val="28"/>
        </w:rPr>
      </w:pPr>
      <w:r w:rsidRPr="00BD49BC">
        <w:rPr>
          <w:i/>
          <w:iCs/>
          <w:color w:val="000000" w:themeColor="text1"/>
          <w:sz w:val="24"/>
          <w:szCs w:val="28"/>
          <w:cs/>
        </w:rPr>
        <w:t>วิธีการตอบสนองความเสี่ยงโดยผู้สอบบัญชี</w:t>
      </w:r>
    </w:p>
    <w:p w:rsidRPr="00BD49BC" w:rsidR="00BD49BC" w:rsidP="00BD49BC" w:rsidRDefault="00BD49BC" w14:paraId="5C9096FF" w14:textId="211361F0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ข้าพเจ้าได้ประเมินและทดสอบระบบการควบคุมภายในที่</w:t>
      </w:r>
      <w:r w:rsidR="00213F41">
        <w:rPr>
          <w:rFonts w:hint="cs"/>
          <w:color w:val="000000"/>
          <w:sz w:val="28"/>
          <w:szCs w:val="28"/>
          <w:cs/>
        </w:rPr>
        <w:t>กลุ่ม</w:t>
      </w:r>
      <w:r w:rsidRPr="00BD49BC">
        <w:rPr>
          <w:color w:val="000000"/>
          <w:sz w:val="28"/>
          <w:szCs w:val="28"/>
          <w:cs/>
        </w:rPr>
        <w:t>บริษัทได้กำหนดให้มีขึ้นเพื่อควบคุมกระบวนการใน</w:t>
      </w:r>
      <w:r w:rsidR="00EC46E7">
        <w:rPr>
          <w:color w:val="000000"/>
          <w:sz w:val="28"/>
          <w:szCs w:val="28"/>
          <w:cs/>
        </w:rPr>
        <w:br/>
      </w:r>
      <w:r w:rsidRPr="00BD49BC">
        <w:rPr>
          <w:color w:val="000000"/>
          <w:sz w:val="28"/>
          <w:szCs w:val="28"/>
          <w:cs/>
        </w:rPr>
        <w:t xml:space="preserve">การทำสัญญา การประมาณการและการปรับเปลี่ยนต้นทุนของปัจจัยนำเข้า การบันทึกรับรู้รายได้ตามวิธีปัจจัยนำเข้า </w:t>
      </w:r>
      <w:r w:rsidR="00EC46E7">
        <w:rPr>
          <w:color w:val="000000"/>
          <w:sz w:val="28"/>
          <w:szCs w:val="28"/>
          <w:cs/>
        </w:rPr>
        <w:br/>
      </w:r>
      <w:r w:rsidRPr="00EC46E7">
        <w:rPr>
          <w:color w:val="000000"/>
          <w:spacing w:val="-2"/>
          <w:sz w:val="28"/>
          <w:szCs w:val="28"/>
          <w:cs/>
        </w:rPr>
        <w:t>โดยการสอบถามผู้รับผิดชอบ ทำความเข้าใจและสุ่มเลือกสัญญาก่อสร้างที่มีผลกระทบที่มีสาระสำคัญต่อผลการดำเนินงาน</w:t>
      </w:r>
      <w:r w:rsidRPr="00BD49BC">
        <w:rPr>
          <w:color w:val="000000"/>
          <w:sz w:val="28"/>
          <w:szCs w:val="28"/>
          <w:cs/>
        </w:rPr>
        <w:t xml:space="preserve">ของกลุ่มบริษัท โดย </w:t>
      </w:r>
    </w:p>
    <w:p w:rsidRPr="000A1465" w:rsidR="00BD49BC" w:rsidP="00BD49BC" w:rsidRDefault="00BD49BC" w14:paraId="31FDA183" w14:textId="77777777">
      <w:pPr>
        <w:pStyle w:val="Default"/>
        <w:numPr>
          <w:ilvl w:val="0"/>
          <w:numId w:val="9"/>
        </w:numPr>
        <w:spacing w:before="12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ตรวจสอบความเหมาะสมของการประมาณการของต้นทุนของปัจจัยนำเข้าทั้งโครงการกับหลักฐาน</w:t>
      </w:r>
      <w:r>
        <w:rPr>
          <w:rFonts w:ascii="Angsana New" w:hAnsi="Angsana New" w:cs="Angsana New"/>
          <w:color w:val="000000" w:themeColor="text1"/>
          <w:sz w:val="28"/>
          <w:szCs w:val="28"/>
        </w:rPr>
        <w:br/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จากภายนอกและหลักฐานจากภายในที่น่าเชื่อถือ </w:t>
      </w:r>
    </w:p>
    <w:p w:rsidRPr="000A1465" w:rsidR="00BD49BC" w:rsidP="00BD49BC" w:rsidRDefault="00BD49BC" w14:paraId="6A29E625" w14:textId="77777777">
      <w:pPr>
        <w:pStyle w:val="Default"/>
        <w:numPr>
          <w:ilvl w:val="0"/>
          <w:numId w:val="9"/>
        </w:numPr>
        <w:spacing w:before="12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ตรวจสอบต้นทุนของปัจจัยนำเข้าจริงกับเอกสารประกอบการซื้อ</w:t>
      </w:r>
    </w:p>
    <w:p w:rsidRPr="000A1465" w:rsidR="00BD49BC" w:rsidP="00BD49BC" w:rsidRDefault="00BD49BC" w14:paraId="646F0530" w14:textId="77777777">
      <w:pPr>
        <w:pStyle w:val="Default"/>
        <w:numPr>
          <w:ilvl w:val="0"/>
          <w:numId w:val="9"/>
        </w:numPr>
        <w:spacing w:before="12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ทดสอบการคำนวณการบันทึกรับรู้รายได้ตามวิธีปัจจัยนำเข้า </w:t>
      </w:r>
    </w:p>
    <w:p w:rsidRPr="000A1465" w:rsidR="00BD49BC" w:rsidP="00BD49BC" w:rsidRDefault="00BD49BC" w14:paraId="1226E3EC" w14:textId="77777777">
      <w:pPr>
        <w:pStyle w:val="Default"/>
        <w:numPr>
          <w:ilvl w:val="0"/>
          <w:numId w:val="9"/>
        </w:numPr>
        <w:spacing w:before="12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เปรียบเทียบผลที่ได้กับการคำนวณจากฝ่ายวิศวกรของกลุ่มบริษัท</w:t>
      </w:r>
    </w:p>
    <w:p w:rsidR="00BD49BC" w:rsidP="00BD49BC" w:rsidRDefault="00BD49BC" w14:paraId="79029445" w14:textId="77777777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นอกจากนี้ข้าพเจ้าเข้าสังเกตการณ์การก่อสร้างโครงการบางโครงการที่สำคัญที่เลือกตรวจสอบ</w:t>
      </w:r>
    </w:p>
    <w:p w:rsidRPr="00BD49BC" w:rsidR="00BD49BC" w:rsidP="00BD49BC" w:rsidRDefault="00BD49BC" w14:paraId="72FF1C77" w14:textId="77777777">
      <w:pPr>
        <w:spacing w:before="16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t>ประมาณการหนี้สินจากการรับประกัน</w:t>
      </w:r>
      <w:r w:rsidRPr="00BD49BC">
        <w:rPr>
          <w:b/>
          <w:bCs/>
          <w:sz w:val="28"/>
          <w:szCs w:val="28"/>
        </w:rPr>
        <w:t xml:space="preserve"> </w:t>
      </w:r>
    </w:p>
    <w:p w:rsidRPr="00BD49BC" w:rsidR="00BD49BC" w:rsidP="00BD49BC" w:rsidRDefault="00BD49BC" w14:paraId="3FF3F5BF" w14:textId="77777777">
      <w:pPr>
        <w:spacing w:before="120"/>
        <w:jc w:val="thaiDistribute"/>
        <w:rPr>
          <w:i/>
          <w:iCs/>
          <w:color w:val="000000" w:themeColor="text1"/>
          <w:sz w:val="24"/>
          <w:szCs w:val="28"/>
        </w:rPr>
      </w:pPr>
      <w:r w:rsidRPr="00BD49BC">
        <w:rPr>
          <w:i/>
          <w:iCs/>
          <w:color w:val="000000" w:themeColor="text1"/>
          <w:sz w:val="24"/>
          <w:szCs w:val="28"/>
          <w:cs/>
        </w:rPr>
        <w:t>ความเสี่ยง</w:t>
      </w:r>
    </w:p>
    <w:p w:rsidRPr="00BD49BC" w:rsidR="00BD49BC" w:rsidP="00BD49BC" w:rsidRDefault="00BD49BC" w14:paraId="0D276540" w14:textId="77777777">
      <w:pPr>
        <w:spacing w:before="120"/>
        <w:jc w:val="thaiDistribute"/>
        <w:rPr>
          <w:color w:val="000000"/>
          <w:sz w:val="28"/>
          <w:szCs w:val="28"/>
          <w:cs/>
        </w:rPr>
      </w:pPr>
      <w:r w:rsidRPr="00BD49BC">
        <w:rPr>
          <w:color w:val="000000"/>
          <w:sz w:val="28"/>
          <w:szCs w:val="28"/>
          <w:cs/>
        </w:rPr>
        <w:t xml:space="preserve">กลุ่มบริษัทมีประมาณการหนี้สินจากการรับประกันผลงานเกิดจากสัญญาที่กลุ่มบริษัทประกันงานและสินค้าให้กับลูกค้าเป็นจำนวนเงิน </w:t>
      </w:r>
      <w:r w:rsidRPr="00BD49BC">
        <w:rPr>
          <w:color w:val="000000"/>
          <w:sz w:val="28"/>
          <w:szCs w:val="28"/>
        </w:rPr>
        <w:t xml:space="preserve">21.74 </w:t>
      </w:r>
      <w:r w:rsidRPr="00BD49BC">
        <w:rPr>
          <w:color w:val="000000"/>
          <w:sz w:val="28"/>
          <w:szCs w:val="28"/>
          <w:cs/>
        </w:rPr>
        <w:t>ล้านบาท กลุ่มบริษัทได้ระบุสถานการณ์ที่จะเกิดภาระจากการประกันผลงานและบันทึกภาระที่จะต้องจ่ายในอนาคตตามประมาณการที่ดีที่สุด การประมาณการดังกล่าวต้องใช้ดุลยพินิจของผู้บริหาร</w:t>
      </w:r>
    </w:p>
    <w:p w:rsidRPr="00BD49BC" w:rsidR="00BD49BC" w:rsidP="00BD49BC" w:rsidRDefault="00BD49BC" w14:paraId="3B63F8F4" w14:textId="77777777">
      <w:pPr>
        <w:spacing w:before="120"/>
        <w:jc w:val="thaiDistribute"/>
        <w:rPr>
          <w:i/>
          <w:iCs/>
          <w:color w:val="000000" w:themeColor="text1"/>
          <w:sz w:val="24"/>
          <w:szCs w:val="28"/>
        </w:rPr>
      </w:pPr>
      <w:r w:rsidRPr="00BD49BC">
        <w:rPr>
          <w:i/>
          <w:iCs/>
          <w:color w:val="000000" w:themeColor="text1"/>
          <w:sz w:val="24"/>
          <w:szCs w:val="28"/>
          <w:cs/>
        </w:rPr>
        <w:t>วิธีการตอบสนองความเสี่ยงโดยผู้สอบบัญชี</w:t>
      </w:r>
    </w:p>
    <w:p w:rsidRPr="00BD49BC" w:rsidR="00BD49BC" w:rsidP="00BD49BC" w:rsidRDefault="00BD49BC" w14:paraId="05528508" w14:textId="750538CD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ได้รับรายงานการตั้งประมาณการหนี้สินจากการรับประกันโดยระบุถึงวันที่เริ่มต้นและวันที่สิ้นสุด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การรับประกัน จากวิศวกรของกลุ่มบริษัท และสุ่มตัวอย่างเพื่อตรวจสอบการคำนวณภาระการรับประกัน ตรวจสอบ</w:t>
      </w:r>
      <w:r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การอนุมัติโดยฝ่ายวิศวกรของกลุ่มบริษัท และเปรียบเทียบจำนวนประมาณการการรับประกันผลงานที่คำนวณ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ตามอัตราที่ได้รับการตรวจสอบกับอัตราสถิติภาระจากการรับประกันที่เกิดขึ้นจริงในปีปัจจุบันและปีก่อน</w:t>
      </w:r>
    </w:p>
    <w:p w:rsidR="00BD49BC" w:rsidP="00BD49BC" w:rsidRDefault="00BD49BC" w14:paraId="49C635F5" w14:textId="77777777">
      <w:pPr>
        <w:autoSpaceDE w:val="0"/>
        <w:autoSpaceDN w:val="0"/>
        <w:adjustRightInd w:val="0"/>
        <w:jc w:val="thaiDistribute"/>
        <w:rPr>
          <w:color w:val="000000" w:themeColor="text1"/>
          <w:sz w:val="28"/>
        </w:rPr>
      </w:pPr>
    </w:p>
    <w:p w:rsidR="00BD49BC" w:rsidP="00BD49BC" w:rsidRDefault="00BD49BC" w14:paraId="7AA9EFF0" w14:textId="77777777">
      <w:pPr>
        <w:autoSpaceDE w:val="0"/>
        <w:autoSpaceDN w:val="0"/>
        <w:adjustRightInd w:val="0"/>
        <w:jc w:val="thaiDistribute"/>
        <w:rPr>
          <w:color w:val="000000" w:themeColor="text1"/>
          <w:sz w:val="28"/>
        </w:rPr>
      </w:pPr>
    </w:p>
    <w:p w:rsidRPr="000A1465" w:rsidR="00BD49BC" w:rsidP="00BD49BC" w:rsidRDefault="00BD49BC" w14:paraId="576944E6" w14:textId="77777777">
      <w:pPr>
        <w:autoSpaceDE w:val="0"/>
        <w:autoSpaceDN w:val="0"/>
        <w:adjustRightInd w:val="0"/>
        <w:jc w:val="thaiDistribute"/>
        <w:rPr>
          <w:color w:val="000000" w:themeColor="text1"/>
          <w:sz w:val="28"/>
        </w:rPr>
      </w:pPr>
    </w:p>
    <w:p w:rsidRPr="00BD49BC" w:rsidR="00BD49BC" w:rsidP="00BD49BC" w:rsidRDefault="00BD49BC" w14:paraId="5410DEBB" w14:textId="77777777">
      <w:pPr>
        <w:spacing w:before="160"/>
        <w:jc w:val="thaiDistribute"/>
        <w:rPr>
          <w:b/>
          <w:bCs/>
          <w:sz w:val="28"/>
          <w:szCs w:val="28"/>
        </w:rPr>
      </w:pPr>
      <w:r w:rsidRPr="00BD49BC">
        <w:rPr>
          <w:b/>
          <w:bCs/>
          <w:sz w:val="28"/>
          <w:szCs w:val="28"/>
          <w:cs/>
        </w:rPr>
        <w:lastRenderedPageBreak/>
        <w:t>ข้อมูลอื่น</w:t>
      </w:r>
    </w:p>
    <w:p w:rsidRPr="00BD49BC" w:rsidR="00BD49BC" w:rsidP="00BD49BC" w:rsidRDefault="00BD49BC" w14:paraId="263D86E6" w14:textId="1757D74C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color w:val="000000"/>
          <w:sz w:val="28"/>
          <w:szCs w:val="28"/>
          <w:cs/>
        </w:rPr>
        <w:t>แต่ไม่รวมถึง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งบการเงินรวมและงบการเงินเฉพาะกิจการและรายงานของผู้สอบบัญชีที่อยู่ในราย</w:t>
      </w:r>
      <w:r w:rsidR="001754E9">
        <w:rPr>
          <w:color w:val="000000"/>
          <w:sz w:val="28"/>
          <w:szCs w:val="28"/>
          <w:cs/>
        </w:rPr>
        <w:t>งานนั้น ซึ่งคาดว่ารายงานประจำปี</w:t>
      </w:r>
      <w:r w:rsidR="008A1A8F">
        <w:rPr>
          <w:color w:val="000000"/>
          <w:sz w:val="28"/>
          <w:szCs w:val="28"/>
          <w:cs/>
        </w:rPr>
        <w:br/>
      </w:r>
      <w:r w:rsidRPr="00BD49BC">
        <w:rPr>
          <w:color w:val="000000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Pr="00BD49BC" w:rsidR="00BD49BC" w:rsidP="00BD49BC" w:rsidRDefault="00BD49BC" w14:paraId="216CECAA" w14:textId="5F7A8C54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ความเห็นของข้าพเจ้าต่องบการเงิน</w:t>
      </w:r>
      <w:r w:rsidR="00870E51">
        <w:rPr>
          <w:rFonts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BD49BC">
        <w:rPr>
          <w:color w:val="000000"/>
          <w:sz w:val="28"/>
          <w:szCs w:val="28"/>
          <w:cs/>
        </w:rPr>
        <w:t>ไม่ครอบคลุมถึงข้อมูลอื่นและข้าพเจ้าไม่ได้ให้</w:t>
      </w:r>
      <w:r w:rsidR="00870E51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ความเชื่อมั่นต่อข้อมูลอื่น</w:t>
      </w:r>
    </w:p>
    <w:p w:rsidRPr="00BD49BC" w:rsidR="00BD49BC" w:rsidP="00BD49BC" w:rsidRDefault="00BD49BC" w14:paraId="6ABFF7B1" w14:textId="6B2E8BF1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</w:t>
      </w:r>
      <w:r w:rsidR="001D0EEE">
        <w:rPr>
          <w:color w:val="000000"/>
          <w:sz w:val="28"/>
          <w:szCs w:val="28"/>
          <w:cs/>
        </w:rPr>
        <w:br/>
      </w:r>
      <w:r w:rsidRPr="00BD49BC">
        <w:rPr>
          <w:color w:val="000000"/>
          <w:sz w:val="28"/>
          <w:szCs w:val="28"/>
          <w:cs/>
        </w:rPr>
        <w:t>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Pr="00BD49BC" w:rsidR="00BD49BC" w:rsidP="00BD49BC" w:rsidRDefault="00BD49BC" w14:paraId="618E3B82" w14:textId="77777777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Pr="00BD49BC" w:rsidR="00BD49BC" w:rsidP="00BD49BC" w:rsidRDefault="00BD49BC" w14:paraId="288DCDE2" w14:textId="77777777">
      <w:pPr>
        <w:spacing w:before="160"/>
        <w:jc w:val="thaiDistribute"/>
        <w:rPr>
          <w:b/>
          <w:bCs/>
          <w:sz w:val="28"/>
          <w:szCs w:val="28"/>
          <w:cs/>
        </w:rPr>
      </w:pPr>
      <w:r w:rsidRPr="00BD49BC">
        <w:rPr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D49BC">
        <w:rPr>
          <w:rFonts w:hint="cs"/>
          <w:b/>
          <w:bCs/>
          <w:sz w:val="28"/>
          <w:szCs w:val="28"/>
          <w:cs/>
        </w:rPr>
        <w:t>รวมและงบการเงินเฉพาะกิจการ</w:t>
      </w:r>
    </w:p>
    <w:p w:rsidRPr="00BD49BC" w:rsidR="00BD49BC" w:rsidP="00BD49BC" w:rsidRDefault="00BD49BC" w14:paraId="632020E7" w14:textId="77777777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BD49BC">
        <w:rPr>
          <w:rFonts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BD49BC">
        <w:rPr>
          <w:color w:val="000000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D49BC">
        <w:rPr>
          <w:rFonts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BD49BC">
        <w:rPr>
          <w:color w:val="000000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Pr="00BD49BC" w:rsidR="00BD49BC" w:rsidP="00BD49BC" w:rsidRDefault="00BD49BC" w14:paraId="629B3AE6" w14:textId="77777777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ในการจัดทำงบการเงิน</w:t>
      </w:r>
      <w:r w:rsidRPr="00BD49BC">
        <w:rPr>
          <w:rFonts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BD49BC">
        <w:rPr>
          <w:color w:val="000000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Pr="00BD49BC">
        <w:rPr>
          <w:rFonts w:hint="cs"/>
          <w:color w:val="000000"/>
          <w:sz w:val="28"/>
          <w:szCs w:val="28"/>
          <w:cs/>
        </w:rPr>
        <w:t>และบริษัท</w:t>
      </w:r>
      <w:r w:rsidRPr="00BD49BC">
        <w:rPr>
          <w:color w:val="000000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Pr="00BD49BC">
        <w:rPr>
          <w:rFonts w:hint="cs"/>
          <w:color w:val="000000"/>
          <w:sz w:val="28"/>
          <w:szCs w:val="28"/>
          <w:cs/>
        </w:rPr>
        <w:t xml:space="preserve">และบริษัท </w:t>
      </w:r>
      <w:r w:rsidRPr="00BD49BC">
        <w:rPr>
          <w:color w:val="000000"/>
          <w:sz w:val="28"/>
          <w:szCs w:val="28"/>
          <w:cs/>
        </w:rPr>
        <w:br/>
        <w:t>หรือหยุดดำเนินงานหรือไม่สามารถดำเนินงานต่อเนื่องต่อไปได้</w:t>
      </w:r>
    </w:p>
    <w:p w:rsidRPr="00BD49BC" w:rsidR="00BD49BC" w:rsidP="00BD49BC" w:rsidRDefault="00BD49BC" w14:paraId="782F627E" w14:textId="77777777">
      <w:pPr>
        <w:spacing w:before="120"/>
        <w:jc w:val="thaiDistribute"/>
        <w:rPr>
          <w:color w:val="000000"/>
          <w:sz w:val="28"/>
          <w:szCs w:val="28"/>
          <w:cs/>
        </w:rPr>
      </w:pPr>
      <w:r w:rsidRPr="00BD49BC">
        <w:rPr>
          <w:color w:val="000000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Pr="00BD49BC">
        <w:rPr>
          <w:rFonts w:hint="cs"/>
          <w:color w:val="000000"/>
          <w:sz w:val="28"/>
          <w:szCs w:val="28"/>
          <w:cs/>
        </w:rPr>
        <w:t>และบริษัท</w:t>
      </w:r>
    </w:p>
    <w:p w:rsidR="00BD49BC" w:rsidP="00BD49BC" w:rsidRDefault="00BD49BC" w14:paraId="4CE26CEA" w14:textId="77777777">
      <w:pPr>
        <w:rPr>
          <w:b/>
          <w:bCs/>
          <w:color w:val="000000" w:themeColor="text1"/>
          <w:sz w:val="28"/>
        </w:rPr>
      </w:pPr>
    </w:p>
    <w:p w:rsidR="00BD49BC" w:rsidP="00BD49BC" w:rsidRDefault="00BD49BC" w14:paraId="257931A3" w14:textId="77777777">
      <w:pPr>
        <w:rPr>
          <w:b/>
          <w:bCs/>
          <w:color w:val="000000" w:themeColor="text1"/>
          <w:sz w:val="28"/>
        </w:rPr>
      </w:pPr>
    </w:p>
    <w:p w:rsidR="00BD49BC" w:rsidP="00BD49BC" w:rsidRDefault="00BD49BC" w14:paraId="357211E2" w14:textId="77777777">
      <w:pPr>
        <w:rPr>
          <w:b/>
          <w:bCs/>
          <w:color w:val="000000" w:themeColor="text1"/>
          <w:sz w:val="28"/>
        </w:rPr>
      </w:pPr>
    </w:p>
    <w:p w:rsidR="00BD49BC" w:rsidP="00BD49BC" w:rsidRDefault="00BD49BC" w14:paraId="7258BE27" w14:textId="77777777">
      <w:pPr>
        <w:rPr>
          <w:b/>
          <w:bCs/>
          <w:color w:val="000000" w:themeColor="text1"/>
          <w:sz w:val="28"/>
        </w:rPr>
      </w:pPr>
    </w:p>
    <w:p w:rsidR="00BD49BC" w:rsidP="00BD49BC" w:rsidRDefault="00BD49BC" w14:paraId="47369F74" w14:textId="77777777">
      <w:pPr>
        <w:rPr>
          <w:b/>
          <w:bCs/>
          <w:color w:val="000000" w:themeColor="text1"/>
          <w:sz w:val="28"/>
        </w:rPr>
      </w:pPr>
    </w:p>
    <w:p w:rsidR="00BD49BC" w:rsidP="00BD49BC" w:rsidRDefault="00BD49BC" w14:paraId="507D919F" w14:textId="77777777">
      <w:pPr>
        <w:rPr>
          <w:b/>
          <w:bCs/>
          <w:color w:val="000000" w:themeColor="text1"/>
          <w:sz w:val="28"/>
        </w:rPr>
      </w:pPr>
    </w:p>
    <w:p w:rsidR="00BD49BC" w:rsidP="00BD49BC" w:rsidRDefault="00BD49BC" w14:paraId="00862393" w14:textId="77777777">
      <w:pPr>
        <w:rPr>
          <w:b/>
          <w:bCs/>
          <w:color w:val="000000" w:themeColor="text1"/>
          <w:sz w:val="28"/>
        </w:rPr>
      </w:pPr>
    </w:p>
    <w:p w:rsidR="00BD49BC" w:rsidP="00BD49BC" w:rsidRDefault="00BD49BC" w14:paraId="2E84BFE9" w14:textId="77777777">
      <w:pPr>
        <w:rPr>
          <w:b/>
          <w:bCs/>
          <w:color w:val="000000" w:themeColor="text1"/>
          <w:sz w:val="28"/>
        </w:rPr>
      </w:pPr>
    </w:p>
    <w:p w:rsidR="00BD49BC" w:rsidP="00BD49BC" w:rsidRDefault="00BD49BC" w14:paraId="187CFC6D" w14:textId="77777777">
      <w:pPr>
        <w:rPr>
          <w:b/>
          <w:bCs/>
          <w:color w:val="000000" w:themeColor="text1"/>
          <w:sz w:val="28"/>
        </w:rPr>
      </w:pPr>
    </w:p>
    <w:p w:rsidR="00BD49BC" w:rsidP="00BD49BC" w:rsidRDefault="00BD49BC" w14:paraId="7424D281" w14:textId="77777777">
      <w:pPr>
        <w:rPr>
          <w:b/>
          <w:bCs/>
          <w:color w:val="000000" w:themeColor="text1"/>
          <w:sz w:val="28"/>
        </w:rPr>
      </w:pPr>
    </w:p>
    <w:p w:rsidR="00BD49BC" w:rsidP="00BD49BC" w:rsidRDefault="00BD49BC" w14:paraId="43ACA309" w14:textId="77777777">
      <w:pPr>
        <w:rPr>
          <w:b/>
          <w:bCs/>
          <w:color w:val="000000" w:themeColor="text1"/>
          <w:sz w:val="28"/>
        </w:rPr>
      </w:pPr>
    </w:p>
    <w:p w:rsidRPr="00BD49BC" w:rsidR="00BD49BC" w:rsidP="00BD49BC" w:rsidRDefault="00BD49BC" w14:paraId="50F779FE" w14:textId="77777777">
      <w:pPr>
        <w:spacing w:before="160"/>
        <w:jc w:val="thaiDistribute"/>
        <w:rPr>
          <w:b/>
          <w:bCs/>
          <w:sz w:val="28"/>
          <w:szCs w:val="28"/>
          <w:cs/>
        </w:rPr>
      </w:pPr>
      <w:r w:rsidRPr="00BD49BC">
        <w:rPr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  <w:r w:rsidRPr="00BD49BC">
        <w:rPr>
          <w:rFonts w:hint="cs"/>
          <w:b/>
          <w:bCs/>
          <w:sz w:val="28"/>
          <w:szCs w:val="28"/>
          <w:cs/>
        </w:rPr>
        <w:t>รวมและงบการเงินเฉพาะกิจการ</w:t>
      </w:r>
    </w:p>
    <w:p w:rsidRPr="00BD49BC" w:rsidR="00BD49BC" w:rsidP="00BD49BC" w:rsidRDefault="00BD49BC" w14:paraId="410FEA6D" w14:textId="1562D78A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BD49BC">
        <w:rPr>
          <w:color w:val="000000"/>
          <w:sz w:val="28"/>
          <w:szCs w:val="28"/>
        </w:rPr>
        <w:br/>
      </w:r>
      <w:r w:rsidRPr="00BD49BC">
        <w:rPr>
          <w:color w:val="000000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BD49BC">
        <w:rPr>
          <w:color w:val="000000"/>
          <w:sz w:val="28"/>
          <w:szCs w:val="28"/>
        </w:rPr>
        <w:br/>
      </w:r>
      <w:r w:rsidRPr="00BD49BC">
        <w:rPr>
          <w:rFonts w:hint="cs"/>
          <w:color w:val="000000"/>
          <w:sz w:val="28"/>
          <w:szCs w:val="28"/>
          <w:cs/>
        </w:rPr>
        <w:t>งบการเงิน</w:t>
      </w:r>
      <w:r w:rsidRPr="00BD49BC">
        <w:rPr>
          <w:color w:val="000000"/>
          <w:sz w:val="28"/>
          <w:szCs w:val="28"/>
          <w:cs/>
        </w:rPr>
        <w:t>รวม</w:t>
      </w:r>
      <w:r w:rsidRPr="00BD49BC">
        <w:rPr>
          <w:rFonts w:hint="cs"/>
          <w:color w:val="000000"/>
          <w:sz w:val="28"/>
          <w:szCs w:val="28"/>
          <w:cs/>
        </w:rPr>
        <w:t>และงบการเงินเฉพาะกิจการ</w:t>
      </w:r>
      <w:r w:rsidR="00870E51">
        <w:rPr>
          <w:rFonts w:hint="cs"/>
          <w:color w:val="000000"/>
          <w:sz w:val="28"/>
          <w:szCs w:val="28"/>
          <w:cs/>
        </w:rPr>
        <w:t>จากการใช้งบการเงิน</w:t>
      </w:r>
      <w:bookmarkStart w:name="_GoBack" w:id="0"/>
      <w:bookmarkEnd w:id="0"/>
      <w:r w:rsidRPr="00BD49BC">
        <w:rPr>
          <w:color w:val="000000"/>
          <w:sz w:val="28"/>
          <w:szCs w:val="28"/>
          <w:cs/>
        </w:rPr>
        <w:t>เหล่านี้</w:t>
      </w:r>
    </w:p>
    <w:p w:rsidRPr="00BD49BC" w:rsidR="00BD49BC" w:rsidP="00BD49BC" w:rsidRDefault="00BD49BC" w14:paraId="1AA139AE" w14:textId="77777777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BD49BC">
        <w:rPr>
          <w:color w:val="000000"/>
          <w:sz w:val="28"/>
          <w:szCs w:val="28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:rsidRPr="00DB5CF6" w:rsidR="00BD49BC" w:rsidP="00BD49BC" w:rsidRDefault="00BD49BC" w14:paraId="362E9922" w14:textId="77777777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4A0D48">
        <w:rPr>
          <w:rFonts w:ascii="Angsana New" w:hAnsi="Angsana New" w:cs="Angsana New"/>
          <w:color w:val="000000" w:themeColor="text1"/>
          <w:cs/>
        </w:rPr>
        <w:br/>
        <w:t>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Pr="000A1465" w:rsidR="00BD49BC" w:rsidP="00BD49BC" w:rsidRDefault="00BD49BC" w14:paraId="34B58DC9" w14:textId="77777777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การควบคุมภายในของกลุ่มบริษัท</w:t>
      </w:r>
      <w:r>
        <w:rPr>
          <w:rFonts w:hint="cs" w:ascii="Angsana New" w:hAnsi="Angsana New" w:cs="Angsana New"/>
          <w:color w:val="000000" w:themeColor="text1"/>
          <w:cs/>
        </w:rPr>
        <w:t>และบริษัท</w:t>
      </w:r>
    </w:p>
    <w:p w:rsidRPr="000A1465" w:rsidR="00BD49BC" w:rsidP="00BD49BC" w:rsidRDefault="00BD49BC" w14:paraId="340D2918" w14:textId="77777777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Pr="000A1465" w:rsidR="00BD49BC" w:rsidP="00BD49BC" w:rsidRDefault="00BD49BC" w14:paraId="77EE45B9" w14:textId="3E75E300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>
        <w:rPr>
          <w:rFonts w:ascii="Angsana New" w:hAnsi="Angsana New" w:cs="Angsana New"/>
          <w:color w:val="000000" w:themeColor="text1"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3C4DEC">
        <w:rPr>
          <w:rFonts w:hint="cs" w:ascii="Angsana New" w:hAnsi="Angsana New" w:cs="Angsana New"/>
          <w:color w:val="000000" w:themeColor="text1"/>
          <w:cs/>
        </w:rPr>
        <w:t>และบริษัท</w:t>
      </w:r>
      <w:r w:rsidRPr="004A0D48">
        <w:rPr>
          <w:rFonts w:ascii="Angsana New" w:hAnsi="Angsana New" w:cs="Angsana New"/>
          <w:color w:val="000000" w:themeColor="text1"/>
          <w:cs/>
        </w:rPr>
        <w:t>ใน</w:t>
      </w:r>
      <w:r w:rsidR="003C4DEC">
        <w:rPr>
          <w:rFonts w:ascii="Angsana New" w:hAnsi="Angsana New" w:cs="Angsana New"/>
          <w:color w:val="000000" w:themeColor="text1"/>
          <w:cs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>
        <w:rPr>
          <w:rFonts w:hint="cs" w:ascii="Angsana New" w:hAnsi="Angsana New" w:cs="Angsana New"/>
          <w:color w:val="000000" w:themeColor="text1"/>
          <w:cs/>
        </w:rPr>
        <w:t>และงบการเงิน</w:t>
      </w:r>
      <w:r>
        <w:rPr>
          <w:rFonts w:ascii="Angsana New" w:hAnsi="Angsana New" w:cs="Angsana New"/>
          <w:color w:val="000000" w:themeColor="text1"/>
          <w:cs/>
        </w:rPr>
        <w:br/>
      </w:r>
      <w:r w:rsidRPr="00B052B0">
        <w:rPr>
          <w:rFonts w:hint="cs" w:ascii="Angsana New" w:hAnsi="Angsana New" w:cs="Angsana New"/>
          <w:color w:val="000000" w:themeColor="text1"/>
          <w:spacing w:val="-2"/>
          <w:cs/>
        </w:rPr>
        <w:t>เฉพาะกิจการ</w:t>
      </w:r>
      <w:r w:rsidRPr="00B052B0">
        <w:rPr>
          <w:rFonts w:ascii="Angsana New" w:hAnsi="Angsana New" w:cs="Angsana New"/>
          <w:color w:val="000000" w:themeColor="text1"/>
          <w:spacing w:val="-2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 w:rsidRPr="004A0D48">
        <w:rPr>
          <w:rFonts w:ascii="Angsana New" w:hAnsi="Angsana New" w:cs="Angsana New"/>
          <w:color w:val="000000" w:themeColor="text1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>
        <w:rPr>
          <w:rFonts w:ascii="Angsana New" w:hAnsi="Angsana New" w:cs="Angsana New"/>
          <w:color w:val="000000" w:themeColor="text1"/>
          <w:cs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ของข้าพเจ้า อย่างไรก็ตามเหตุการณ์หรือสถานการณ์ในอนาคตอาจเป็นเหตุให้กลุ่มบริษัท</w:t>
      </w:r>
      <w:r>
        <w:rPr>
          <w:rFonts w:hint="cs" w:ascii="Angsana New" w:hAnsi="Angsana New" w:cs="Angsana New"/>
          <w:color w:val="000000" w:themeColor="text1"/>
          <w:cs/>
        </w:rPr>
        <w:t>และบริษัท</w:t>
      </w:r>
      <w:r>
        <w:rPr>
          <w:rFonts w:ascii="Angsana New" w:hAnsi="Angsana New" w:cs="Angsana New"/>
          <w:color w:val="000000" w:themeColor="text1"/>
          <w:cs/>
        </w:rPr>
        <w:br/>
      </w:r>
      <w:r w:rsidRPr="004A0D48">
        <w:rPr>
          <w:rFonts w:ascii="Angsana New" w:hAnsi="Angsana New" w:cs="Angsana New"/>
          <w:color w:val="000000" w:themeColor="text1"/>
          <w:cs/>
        </w:rPr>
        <w:t>ต้องหยุดการดำเนินงานต่อเนื่อง</w:t>
      </w:r>
    </w:p>
    <w:p w:rsidRPr="000A1465" w:rsidR="00BD49BC" w:rsidP="00BD49BC" w:rsidRDefault="00BD49BC" w14:paraId="0AF5B967" w14:textId="77777777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ประเมินการนำเสนอโครงสร้างและเนื้อหาของงบการเงิน</w:t>
      </w:r>
      <w:r>
        <w:rPr>
          <w:rFonts w:hint="cs" w:ascii="Angsana New" w:hAnsi="Angsana New" w:cs="Angsana New"/>
          <w:color w:val="000000" w:themeColor="text1"/>
          <w:cs/>
        </w:rPr>
        <w:t>รวมและงบการเงินเฉพาะกิจการ</w:t>
      </w:r>
      <w:r w:rsidRPr="004A0D48">
        <w:rPr>
          <w:rFonts w:ascii="Angsana New" w:hAnsi="Angsana New" w:cs="Angsana New"/>
          <w:color w:val="000000" w:themeColor="text1"/>
          <w:cs/>
        </w:rPr>
        <w:t>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Pr="00821520" w:rsidR="00BD49BC" w:rsidP="00BD49BC" w:rsidRDefault="00BD49BC" w14:paraId="0FD66D2D" w14:textId="77777777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Pr="00BD49BC" w:rsidR="00BD49BC" w:rsidP="00BD49BC" w:rsidRDefault="00BD49BC" w14:paraId="30271923" w14:textId="77777777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BD49BC">
        <w:rPr>
          <w:rFonts w:hint="cs"/>
          <w:color w:val="000000"/>
          <w:sz w:val="28"/>
          <w:szCs w:val="28"/>
          <w:cs/>
        </w:rPr>
        <w:t xml:space="preserve"> </w:t>
      </w:r>
      <w:r w:rsidRPr="00BD49BC">
        <w:rPr>
          <w:color w:val="000000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</w:p>
    <w:p w:rsidRPr="00BD49BC" w:rsidR="00BD49BC" w:rsidP="00BD49BC" w:rsidRDefault="00BD49BC" w14:paraId="66FC199F" w14:textId="55E67BA6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F2573">
        <w:rPr>
          <w:color w:val="000000"/>
          <w:sz w:val="28"/>
          <w:szCs w:val="28"/>
          <w:cs/>
        </w:rPr>
        <w:br/>
      </w:r>
      <w:r w:rsidRPr="00BD49BC">
        <w:rPr>
          <w:color w:val="000000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BD49BC">
        <w:rPr>
          <w:color w:val="000000"/>
          <w:sz w:val="28"/>
          <w:szCs w:val="28"/>
        </w:rPr>
        <w:t xml:space="preserve"> </w:t>
      </w:r>
      <w:r w:rsidRPr="00BD49BC">
        <w:rPr>
          <w:rFonts w:hint="cs"/>
          <w:color w:val="000000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:rsidRPr="00BD49BC" w:rsidR="00BD49BC" w:rsidP="00BD49BC" w:rsidRDefault="00BD49BC" w14:paraId="706FD4A8" w14:textId="5A313304">
      <w:pPr>
        <w:spacing w:before="120"/>
        <w:jc w:val="thaiDistribute"/>
        <w:rPr>
          <w:color w:val="000000"/>
          <w:sz w:val="28"/>
          <w:szCs w:val="28"/>
        </w:rPr>
      </w:pPr>
      <w:r w:rsidRPr="00BD49BC">
        <w:rPr>
          <w:color w:val="000000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BD49BC">
        <w:rPr>
          <w:rFonts w:hint="cs"/>
          <w:color w:val="000000"/>
          <w:sz w:val="28"/>
          <w:szCs w:val="28"/>
          <w:cs/>
        </w:rPr>
        <w:t xml:space="preserve"> </w:t>
      </w:r>
      <w:r w:rsidRPr="00BD49BC">
        <w:rPr>
          <w:color w:val="000000"/>
          <w:sz w:val="28"/>
          <w:szCs w:val="28"/>
          <w:cs/>
        </w:rPr>
        <w:t>ๆ ที่มีนัยสำคัญที่สุดในการตรวจสอบ</w:t>
      </w:r>
      <w:r w:rsidRPr="00BD49BC">
        <w:rPr>
          <w:color w:val="000000"/>
          <w:sz w:val="28"/>
          <w:szCs w:val="28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D49BC" w:rsidP="00BD49BC" w:rsidRDefault="00BD49BC" w14:paraId="0D3E2074" w14:textId="77777777">
      <w:pPr>
        <w:ind w:left="360"/>
        <w:jc w:val="thaiDistribute"/>
      </w:pPr>
    </w:p>
    <w:p w:rsidR="00BD49BC" w:rsidP="00BD49BC" w:rsidRDefault="00BD49BC" w14:paraId="236FB984" w14:textId="77777777">
      <w:pPr>
        <w:ind w:left="360"/>
        <w:jc w:val="thaiDistribute"/>
      </w:pPr>
    </w:p>
    <w:p w:rsidR="00BD49BC" w:rsidP="00BD49BC" w:rsidRDefault="00BD49BC" w14:paraId="102CB959" w14:textId="77777777">
      <w:pPr>
        <w:jc w:val="thaiDistribute"/>
      </w:pPr>
    </w:p>
    <w:p w:rsidRPr="00B44670" w:rsidR="00BD49BC" w:rsidP="00BD49BC" w:rsidRDefault="00BD49BC" w14:paraId="1ECF4E3F" w14:textId="77777777">
      <w:pPr>
        <w:jc w:val="thaiDistribute"/>
      </w:pPr>
    </w:p>
    <w:p w:rsidRPr="00BD49BC" w:rsidR="00BD49BC" w:rsidP="00BD49BC" w:rsidRDefault="00BD49BC" w14:paraId="11F9823C" w14:textId="77777777">
      <w:pPr>
        <w:ind w:left="504" w:hanging="504"/>
        <w:contextualSpacing/>
        <w:jc w:val="both"/>
        <w:rPr>
          <w:sz w:val="28"/>
          <w:szCs w:val="28"/>
          <w:cs/>
        </w:rPr>
      </w:pPr>
      <w:r w:rsidRPr="00BD49BC">
        <w:rPr>
          <w:sz w:val="28"/>
          <w:szCs w:val="28"/>
        </w:rPr>
        <w:t>(</w:t>
      </w:r>
      <w:r w:rsidRPr="00BD49BC">
        <w:rPr>
          <w:sz w:val="28"/>
          <w:szCs w:val="28"/>
          <w:cs/>
        </w:rPr>
        <w:t>นายยุทธพงษ์ เชื้อเมืองพาน)</w:t>
      </w:r>
    </w:p>
    <w:p w:rsidRPr="00BD49BC" w:rsidR="00BD49BC" w:rsidP="00BD49BC" w:rsidRDefault="00BD49BC" w14:paraId="2C05E5E1" w14:textId="77777777">
      <w:pPr>
        <w:contextualSpacing/>
        <w:jc w:val="both"/>
        <w:rPr>
          <w:sz w:val="28"/>
          <w:szCs w:val="28"/>
        </w:rPr>
      </w:pPr>
      <w:r w:rsidRPr="00BD49BC">
        <w:rPr>
          <w:sz w:val="28"/>
          <w:szCs w:val="28"/>
          <w:cs/>
        </w:rPr>
        <w:t xml:space="preserve">ผู้สอบบัญชีรับอนุญาต เลขทะเบียน </w:t>
      </w:r>
      <w:r w:rsidRPr="00BD49BC">
        <w:rPr>
          <w:sz w:val="28"/>
          <w:szCs w:val="28"/>
        </w:rPr>
        <w:t>9445</w:t>
      </w:r>
    </w:p>
    <w:p w:rsidRPr="00BD49BC" w:rsidR="00BD49BC" w:rsidP="00BD49BC" w:rsidRDefault="00BD49BC" w14:paraId="7950B769" w14:textId="77777777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:rsidRPr="00BD49BC" w:rsidR="00BD49BC" w:rsidP="00BD49BC" w:rsidRDefault="00BD49BC" w14:paraId="28992CB5" w14:textId="77777777">
      <w:pPr>
        <w:tabs>
          <w:tab w:val="left" w:pos="1080"/>
        </w:tabs>
        <w:contextualSpacing/>
        <w:rPr>
          <w:sz w:val="28"/>
          <w:szCs w:val="28"/>
          <w:cs/>
        </w:rPr>
      </w:pPr>
      <w:r w:rsidRPr="00BD49BC">
        <w:rPr>
          <w:sz w:val="28"/>
          <w:szCs w:val="28"/>
          <w:cs/>
        </w:rPr>
        <w:t>บริษัท เอเอ็นเอส ออดิท จำกัด</w:t>
      </w:r>
    </w:p>
    <w:p w:rsidRPr="00BD49BC" w:rsidR="00BD49BC" w:rsidP="00BD49BC" w:rsidRDefault="00BD49BC" w14:paraId="1754F572" w14:textId="77777777">
      <w:pPr>
        <w:tabs>
          <w:tab w:val="left" w:pos="1080"/>
        </w:tabs>
        <w:contextualSpacing/>
        <w:rPr>
          <w:sz w:val="28"/>
          <w:szCs w:val="28"/>
          <w:lang w:eastAsia="zh-CN"/>
        </w:rPr>
      </w:pPr>
      <w:r w:rsidRPr="00BD49BC">
        <w:rPr>
          <w:sz w:val="28"/>
          <w:szCs w:val="28"/>
          <w:cs/>
        </w:rPr>
        <w:t>กรุงเทพฯ วันที่</w:t>
      </w:r>
      <w:r w:rsidRPr="00BD49BC">
        <w:rPr>
          <w:sz w:val="28"/>
          <w:szCs w:val="28"/>
        </w:rPr>
        <w:t xml:space="preserve"> 25</w:t>
      </w:r>
      <w:r w:rsidRPr="00BD49BC">
        <w:rPr>
          <w:sz w:val="28"/>
          <w:szCs w:val="28"/>
          <w:cs/>
        </w:rPr>
        <w:t xml:space="preserve"> กุมภาพันธ์ </w:t>
      </w:r>
      <w:r w:rsidRPr="00BD49BC">
        <w:rPr>
          <w:sz w:val="28"/>
          <w:szCs w:val="28"/>
        </w:rPr>
        <w:t>2568</w:t>
      </w:r>
    </w:p>
    <w:p w:rsidR="00BD49BC" w:rsidP="001B07DD" w:rsidRDefault="00BD49BC" w14:paraId="0FB36E6C" w14:textId="77777777">
      <w:pPr>
        <w:spacing w:before="120"/>
        <w:jc w:val="thaiDistribute"/>
        <w:rPr>
          <w:b/>
          <w:bCs/>
          <w:sz w:val="28"/>
          <w:szCs w:val="28"/>
        </w:rPr>
      </w:pPr>
    </w:p>
    <w:sectPr w:rsidR="00BD49BC" w:rsidSect="00A93D4C">
      <w:headerReference w:type="default" r:id="rId11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37D21" w14:textId="77777777" w:rsidR="006B4461" w:rsidRDefault="006B4461">
      <w:r>
        <w:separator/>
      </w:r>
    </w:p>
  </w:endnote>
  <w:endnote w:type="continuationSeparator" w:id="0">
    <w:p w14:paraId="0741E879" w14:textId="77777777" w:rsidR="006B4461" w:rsidRDefault="006B4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156EC" w14:textId="77777777" w:rsidR="004920A2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4920A2" w:rsidRDefault="004920A2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34612" w14:textId="77777777" w:rsidR="004920A2" w:rsidRPr="00BD49BC" w:rsidRDefault="008B322C">
    <w:pPr>
      <w:pStyle w:val="Footer"/>
      <w:jc w:val="right"/>
      <w:rPr>
        <w:sz w:val="28"/>
        <w:szCs w:val="36"/>
      </w:rPr>
    </w:pPr>
    <w:r w:rsidRPr="00BD49BC">
      <w:rPr>
        <w:sz w:val="28"/>
        <w:szCs w:val="36"/>
      </w:rPr>
      <w:fldChar w:fldCharType="begin"/>
    </w:r>
    <w:r w:rsidRPr="00BD49BC">
      <w:rPr>
        <w:sz w:val="28"/>
        <w:szCs w:val="36"/>
      </w:rPr>
      <w:instrText xml:space="preserve"> PAGE   \* MERGEFORMAT </w:instrText>
    </w:r>
    <w:r w:rsidRPr="00BD49BC">
      <w:rPr>
        <w:sz w:val="28"/>
        <w:szCs w:val="36"/>
      </w:rPr>
      <w:fldChar w:fldCharType="separate"/>
    </w:r>
    <w:r w:rsidR="00870E51">
      <w:rPr>
        <w:noProof/>
        <w:sz w:val="28"/>
        <w:szCs w:val="36"/>
      </w:rPr>
      <w:t>5</w:t>
    </w:r>
    <w:r w:rsidRPr="00BD49BC">
      <w:rPr>
        <w:noProof/>
        <w:sz w:val="28"/>
        <w:szCs w:val="36"/>
      </w:rPr>
      <w:fldChar w:fldCharType="end"/>
    </w:r>
  </w:p>
  <w:p w14:paraId="4B33E5EC" w14:textId="77777777" w:rsidR="004920A2" w:rsidRDefault="004920A2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5D3E2" w14:textId="77777777" w:rsidR="004920A2" w:rsidRPr="00512E16" w:rsidRDefault="004920A2">
    <w:pPr>
      <w:pStyle w:val="Footer"/>
      <w:jc w:val="right"/>
    </w:pPr>
  </w:p>
  <w:p w14:paraId="4F5E6024" w14:textId="77777777" w:rsidR="004920A2" w:rsidRDefault="004920A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AA359" w14:textId="77777777" w:rsidR="004920A2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0E51">
      <w:rPr>
        <w:noProof/>
      </w:rPr>
      <w:t>1</w:t>
    </w:r>
    <w:r>
      <w:rPr>
        <w:noProof/>
      </w:rPr>
      <w:fldChar w:fldCharType="end"/>
    </w:r>
  </w:p>
  <w:p w14:paraId="5E9961A0" w14:textId="77777777" w:rsidR="004920A2" w:rsidRDefault="004920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D18C2" w14:textId="77777777" w:rsidR="006B4461" w:rsidRDefault="006B4461">
      <w:r>
        <w:separator/>
      </w:r>
    </w:p>
  </w:footnote>
  <w:footnote w:type="continuationSeparator" w:id="0">
    <w:p w14:paraId="405283D0" w14:textId="77777777" w:rsidR="006B4461" w:rsidRDefault="006B4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B6E83" w14:textId="77777777" w:rsidR="004920A2" w:rsidRDefault="004920A2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0B"/>
    <w:rsid w:val="00013B52"/>
    <w:rsid w:val="00027E22"/>
    <w:rsid w:val="000321AF"/>
    <w:rsid w:val="0003493E"/>
    <w:rsid w:val="00044A46"/>
    <w:rsid w:val="00044DB9"/>
    <w:rsid w:val="00056F27"/>
    <w:rsid w:val="0006307C"/>
    <w:rsid w:val="000A101F"/>
    <w:rsid w:val="000A575E"/>
    <w:rsid w:val="000C1CE0"/>
    <w:rsid w:val="000C2ECD"/>
    <w:rsid w:val="000C5B22"/>
    <w:rsid w:val="000C7896"/>
    <w:rsid w:val="000C7A21"/>
    <w:rsid w:val="000E0EC7"/>
    <w:rsid w:val="000E7B25"/>
    <w:rsid w:val="0011389A"/>
    <w:rsid w:val="001418B7"/>
    <w:rsid w:val="001754E9"/>
    <w:rsid w:val="001A2504"/>
    <w:rsid w:val="001A722A"/>
    <w:rsid w:val="001B07DD"/>
    <w:rsid w:val="001B5617"/>
    <w:rsid w:val="001B7B57"/>
    <w:rsid w:val="001C3925"/>
    <w:rsid w:val="001D0EEE"/>
    <w:rsid w:val="001D3FA1"/>
    <w:rsid w:val="001E1790"/>
    <w:rsid w:val="001E263A"/>
    <w:rsid w:val="001E2A4A"/>
    <w:rsid w:val="001F372D"/>
    <w:rsid w:val="002005ED"/>
    <w:rsid w:val="00202C3E"/>
    <w:rsid w:val="002061C4"/>
    <w:rsid w:val="00213F41"/>
    <w:rsid w:val="002155E2"/>
    <w:rsid w:val="002239CD"/>
    <w:rsid w:val="002529AA"/>
    <w:rsid w:val="00256480"/>
    <w:rsid w:val="0026686E"/>
    <w:rsid w:val="00273BFD"/>
    <w:rsid w:val="0027561E"/>
    <w:rsid w:val="002910D0"/>
    <w:rsid w:val="002914F2"/>
    <w:rsid w:val="00294942"/>
    <w:rsid w:val="00297E14"/>
    <w:rsid w:val="002A0A3D"/>
    <w:rsid w:val="002C479F"/>
    <w:rsid w:val="002D267F"/>
    <w:rsid w:val="002E14F7"/>
    <w:rsid w:val="002E5732"/>
    <w:rsid w:val="002E6F92"/>
    <w:rsid w:val="00312FD6"/>
    <w:rsid w:val="00315545"/>
    <w:rsid w:val="00321F0D"/>
    <w:rsid w:val="00326740"/>
    <w:rsid w:val="00330610"/>
    <w:rsid w:val="00330C9E"/>
    <w:rsid w:val="0034051B"/>
    <w:rsid w:val="00344DC2"/>
    <w:rsid w:val="003470A7"/>
    <w:rsid w:val="00347294"/>
    <w:rsid w:val="00350689"/>
    <w:rsid w:val="00356818"/>
    <w:rsid w:val="00366BF8"/>
    <w:rsid w:val="00376A22"/>
    <w:rsid w:val="00380151"/>
    <w:rsid w:val="00390A1B"/>
    <w:rsid w:val="003A0238"/>
    <w:rsid w:val="003A71D7"/>
    <w:rsid w:val="003A7297"/>
    <w:rsid w:val="003B7A14"/>
    <w:rsid w:val="003C066F"/>
    <w:rsid w:val="003C4DEC"/>
    <w:rsid w:val="003E7A97"/>
    <w:rsid w:val="003F3FCE"/>
    <w:rsid w:val="003F6A7A"/>
    <w:rsid w:val="003F72D1"/>
    <w:rsid w:val="004055E6"/>
    <w:rsid w:val="00423967"/>
    <w:rsid w:val="004308D2"/>
    <w:rsid w:val="004367FA"/>
    <w:rsid w:val="0043770E"/>
    <w:rsid w:val="00441AAD"/>
    <w:rsid w:val="004431F8"/>
    <w:rsid w:val="00450DE6"/>
    <w:rsid w:val="004607D4"/>
    <w:rsid w:val="00486B02"/>
    <w:rsid w:val="0048709D"/>
    <w:rsid w:val="004920A2"/>
    <w:rsid w:val="004A049B"/>
    <w:rsid w:val="004A23CE"/>
    <w:rsid w:val="004A4592"/>
    <w:rsid w:val="004A6044"/>
    <w:rsid w:val="004B30BE"/>
    <w:rsid w:val="004C623F"/>
    <w:rsid w:val="004E1630"/>
    <w:rsid w:val="004F37CD"/>
    <w:rsid w:val="004F6ACA"/>
    <w:rsid w:val="00505866"/>
    <w:rsid w:val="005069BB"/>
    <w:rsid w:val="00520169"/>
    <w:rsid w:val="0052316D"/>
    <w:rsid w:val="00526CB3"/>
    <w:rsid w:val="00532C5E"/>
    <w:rsid w:val="005405B0"/>
    <w:rsid w:val="00542102"/>
    <w:rsid w:val="00550727"/>
    <w:rsid w:val="00557016"/>
    <w:rsid w:val="00561903"/>
    <w:rsid w:val="00565F0F"/>
    <w:rsid w:val="0058018E"/>
    <w:rsid w:val="00596CD1"/>
    <w:rsid w:val="00597310"/>
    <w:rsid w:val="005B3C82"/>
    <w:rsid w:val="005B4954"/>
    <w:rsid w:val="005B64D0"/>
    <w:rsid w:val="005D0721"/>
    <w:rsid w:val="005F17C8"/>
    <w:rsid w:val="005F37DF"/>
    <w:rsid w:val="005F5CAF"/>
    <w:rsid w:val="0060506B"/>
    <w:rsid w:val="00612A28"/>
    <w:rsid w:val="0062208D"/>
    <w:rsid w:val="006319D3"/>
    <w:rsid w:val="00632C28"/>
    <w:rsid w:val="00635411"/>
    <w:rsid w:val="006357D7"/>
    <w:rsid w:val="00657961"/>
    <w:rsid w:val="00663AE8"/>
    <w:rsid w:val="00665ACA"/>
    <w:rsid w:val="006668D4"/>
    <w:rsid w:val="00667D2A"/>
    <w:rsid w:val="00670DB5"/>
    <w:rsid w:val="006748D1"/>
    <w:rsid w:val="006936AE"/>
    <w:rsid w:val="006A32D4"/>
    <w:rsid w:val="006A759F"/>
    <w:rsid w:val="006B4461"/>
    <w:rsid w:val="006B4537"/>
    <w:rsid w:val="006C2198"/>
    <w:rsid w:val="006C2D62"/>
    <w:rsid w:val="006E3782"/>
    <w:rsid w:val="006F69DA"/>
    <w:rsid w:val="00700E2E"/>
    <w:rsid w:val="00705A29"/>
    <w:rsid w:val="0071343C"/>
    <w:rsid w:val="007221B1"/>
    <w:rsid w:val="00723996"/>
    <w:rsid w:val="00725F9A"/>
    <w:rsid w:val="00740401"/>
    <w:rsid w:val="00740912"/>
    <w:rsid w:val="00740DD9"/>
    <w:rsid w:val="00744002"/>
    <w:rsid w:val="007471F8"/>
    <w:rsid w:val="00750123"/>
    <w:rsid w:val="0075042A"/>
    <w:rsid w:val="00752D83"/>
    <w:rsid w:val="00753750"/>
    <w:rsid w:val="0076502D"/>
    <w:rsid w:val="007705CF"/>
    <w:rsid w:val="00785600"/>
    <w:rsid w:val="0078573A"/>
    <w:rsid w:val="00792CE3"/>
    <w:rsid w:val="0079446D"/>
    <w:rsid w:val="007A148F"/>
    <w:rsid w:val="007A2120"/>
    <w:rsid w:val="007A687C"/>
    <w:rsid w:val="007B4036"/>
    <w:rsid w:val="007C0AD1"/>
    <w:rsid w:val="007C1D82"/>
    <w:rsid w:val="007D12DE"/>
    <w:rsid w:val="007D6358"/>
    <w:rsid w:val="007E5BAA"/>
    <w:rsid w:val="007F1A9B"/>
    <w:rsid w:val="008156BC"/>
    <w:rsid w:val="00820F03"/>
    <w:rsid w:val="008236F5"/>
    <w:rsid w:val="0084777B"/>
    <w:rsid w:val="00870E51"/>
    <w:rsid w:val="00874FD2"/>
    <w:rsid w:val="00892AE0"/>
    <w:rsid w:val="008965A2"/>
    <w:rsid w:val="008A1A8F"/>
    <w:rsid w:val="008A242C"/>
    <w:rsid w:val="008B322C"/>
    <w:rsid w:val="008B3CD6"/>
    <w:rsid w:val="008C12D0"/>
    <w:rsid w:val="008C7365"/>
    <w:rsid w:val="008D0A19"/>
    <w:rsid w:val="008D18E7"/>
    <w:rsid w:val="008E5B8E"/>
    <w:rsid w:val="008E616C"/>
    <w:rsid w:val="008F57AC"/>
    <w:rsid w:val="0091408A"/>
    <w:rsid w:val="0092159A"/>
    <w:rsid w:val="00935389"/>
    <w:rsid w:val="00945374"/>
    <w:rsid w:val="009727BA"/>
    <w:rsid w:val="0098044B"/>
    <w:rsid w:val="009913A8"/>
    <w:rsid w:val="009970EF"/>
    <w:rsid w:val="009A06C3"/>
    <w:rsid w:val="009B4378"/>
    <w:rsid w:val="009B7525"/>
    <w:rsid w:val="009D5F7B"/>
    <w:rsid w:val="009E48FD"/>
    <w:rsid w:val="009F12A9"/>
    <w:rsid w:val="009F2A84"/>
    <w:rsid w:val="00A011E2"/>
    <w:rsid w:val="00A128E4"/>
    <w:rsid w:val="00A27A01"/>
    <w:rsid w:val="00A32911"/>
    <w:rsid w:val="00A36E7C"/>
    <w:rsid w:val="00A41803"/>
    <w:rsid w:val="00A517CA"/>
    <w:rsid w:val="00A6384F"/>
    <w:rsid w:val="00A81E93"/>
    <w:rsid w:val="00A82080"/>
    <w:rsid w:val="00A90898"/>
    <w:rsid w:val="00A93D4C"/>
    <w:rsid w:val="00AA6CE9"/>
    <w:rsid w:val="00AB534D"/>
    <w:rsid w:val="00AB6866"/>
    <w:rsid w:val="00AC246E"/>
    <w:rsid w:val="00AC2A90"/>
    <w:rsid w:val="00AF68B0"/>
    <w:rsid w:val="00B027F6"/>
    <w:rsid w:val="00B04AFD"/>
    <w:rsid w:val="00B16DA0"/>
    <w:rsid w:val="00B17987"/>
    <w:rsid w:val="00B23353"/>
    <w:rsid w:val="00B2420D"/>
    <w:rsid w:val="00B3331B"/>
    <w:rsid w:val="00B33FF8"/>
    <w:rsid w:val="00B347B4"/>
    <w:rsid w:val="00B34EA6"/>
    <w:rsid w:val="00B40A3C"/>
    <w:rsid w:val="00B4500B"/>
    <w:rsid w:val="00B62932"/>
    <w:rsid w:val="00B83018"/>
    <w:rsid w:val="00B83372"/>
    <w:rsid w:val="00B93F2D"/>
    <w:rsid w:val="00B95F53"/>
    <w:rsid w:val="00BC6075"/>
    <w:rsid w:val="00BD1A96"/>
    <w:rsid w:val="00BD3952"/>
    <w:rsid w:val="00BD49BC"/>
    <w:rsid w:val="00BE567F"/>
    <w:rsid w:val="00BE780C"/>
    <w:rsid w:val="00BF03D2"/>
    <w:rsid w:val="00BF6385"/>
    <w:rsid w:val="00C11F89"/>
    <w:rsid w:val="00C275EB"/>
    <w:rsid w:val="00C44919"/>
    <w:rsid w:val="00C606F1"/>
    <w:rsid w:val="00C65480"/>
    <w:rsid w:val="00C65F8C"/>
    <w:rsid w:val="00C66392"/>
    <w:rsid w:val="00C748B0"/>
    <w:rsid w:val="00CA548D"/>
    <w:rsid w:val="00CB31E6"/>
    <w:rsid w:val="00CB4123"/>
    <w:rsid w:val="00CD0D93"/>
    <w:rsid w:val="00CE130B"/>
    <w:rsid w:val="00CF04C2"/>
    <w:rsid w:val="00CF2573"/>
    <w:rsid w:val="00D220ED"/>
    <w:rsid w:val="00D31FB5"/>
    <w:rsid w:val="00D355D0"/>
    <w:rsid w:val="00D407CE"/>
    <w:rsid w:val="00D426E1"/>
    <w:rsid w:val="00D46F5B"/>
    <w:rsid w:val="00D5136B"/>
    <w:rsid w:val="00D55D6C"/>
    <w:rsid w:val="00D675F9"/>
    <w:rsid w:val="00D870C8"/>
    <w:rsid w:val="00D91D08"/>
    <w:rsid w:val="00D924AD"/>
    <w:rsid w:val="00D92678"/>
    <w:rsid w:val="00D96496"/>
    <w:rsid w:val="00DA0EC8"/>
    <w:rsid w:val="00DA3BE7"/>
    <w:rsid w:val="00DA5ABB"/>
    <w:rsid w:val="00DB2126"/>
    <w:rsid w:val="00DC5DA3"/>
    <w:rsid w:val="00DC7C8E"/>
    <w:rsid w:val="00DD6178"/>
    <w:rsid w:val="00DD7D0B"/>
    <w:rsid w:val="00DE0E19"/>
    <w:rsid w:val="00DF4E37"/>
    <w:rsid w:val="00DF688A"/>
    <w:rsid w:val="00E026A2"/>
    <w:rsid w:val="00E20767"/>
    <w:rsid w:val="00E2102A"/>
    <w:rsid w:val="00E21BF0"/>
    <w:rsid w:val="00E30936"/>
    <w:rsid w:val="00E3298A"/>
    <w:rsid w:val="00E33BCC"/>
    <w:rsid w:val="00E52928"/>
    <w:rsid w:val="00E52E67"/>
    <w:rsid w:val="00E538BE"/>
    <w:rsid w:val="00E57E19"/>
    <w:rsid w:val="00E656A6"/>
    <w:rsid w:val="00E7536F"/>
    <w:rsid w:val="00E826DF"/>
    <w:rsid w:val="00E82C70"/>
    <w:rsid w:val="00E86700"/>
    <w:rsid w:val="00E91EEB"/>
    <w:rsid w:val="00E97B3E"/>
    <w:rsid w:val="00EB316F"/>
    <w:rsid w:val="00EC46E7"/>
    <w:rsid w:val="00ED121C"/>
    <w:rsid w:val="00EE0428"/>
    <w:rsid w:val="00EF1F5D"/>
    <w:rsid w:val="00EF22FC"/>
    <w:rsid w:val="00F31394"/>
    <w:rsid w:val="00F43710"/>
    <w:rsid w:val="00F43AAE"/>
    <w:rsid w:val="00F54D70"/>
    <w:rsid w:val="00F57121"/>
    <w:rsid w:val="00F74121"/>
    <w:rsid w:val="00F92AEA"/>
    <w:rsid w:val="00F94CBF"/>
    <w:rsid w:val="00FA1879"/>
    <w:rsid w:val="00FA407E"/>
    <w:rsid w:val="00FA5917"/>
    <w:rsid w:val="00FA6592"/>
    <w:rsid w:val="00FB0B99"/>
    <w:rsid w:val="00FB3BF5"/>
    <w:rsid w:val="00FD1FAB"/>
    <w:rsid w:val="00FE40CD"/>
    <w:rsid w:val="00FE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CB31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T">
    <w:name w:val="????? T"/>
    <w:basedOn w:val="Normal"/>
    <w:rsid w:val="00BD49BC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6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yodthong kingkaew</cp:lastModifiedBy>
  <cp:revision>42</cp:revision>
  <cp:lastPrinted>2025-02-11T07:55:00Z</cp:lastPrinted>
  <dcterms:created xsi:type="dcterms:W3CDTF">2023-11-06T11:39:00Z</dcterms:created>
  <dcterms:modified xsi:type="dcterms:W3CDTF">2025-02-18T04:30:00Z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Z701</vt:lpwstr>
  </op:property>
</op:Properties>
</file>