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0C01A" w14:textId="77777777" w:rsidR="00BC7508" w:rsidRDefault="00BC7508" w:rsidP="00F32EEA">
      <w:pPr>
        <w:spacing w:line="276" w:lineRule="auto"/>
        <w:jc w:val="center"/>
        <w:rPr>
          <w:rFonts w:ascii="Angsana New" w:hAnsi="Angsana New"/>
          <w:sz w:val="30"/>
          <w:szCs w:val="30"/>
          <w:cs/>
        </w:rPr>
      </w:pPr>
    </w:p>
    <w:p w14:paraId="010699BD" w14:textId="77777777" w:rsidR="00BB00D6" w:rsidRDefault="00BB00D6" w:rsidP="00F32EEA">
      <w:pPr>
        <w:spacing w:line="276" w:lineRule="auto"/>
        <w:jc w:val="center"/>
        <w:rPr>
          <w:rFonts w:ascii="Angsana New" w:hAnsi="Angsana New"/>
          <w:sz w:val="30"/>
          <w:szCs w:val="30"/>
        </w:rPr>
      </w:pPr>
    </w:p>
    <w:p w14:paraId="75449789" w14:textId="77777777" w:rsidR="00027E13" w:rsidRDefault="00027E13" w:rsidP="00F32EEA">
      <w:pPr>
        <w:spacing w:line="276" w:lineRule="auto"/>
        <w:jc w:val="center"/>
        <w:rPr>
          <w:rFonts w:ascii="Angsana New" w:hAnsi="Angsana New"/>
          <w:sz w:val="30"/>
          <w:szCs w:val="30"/>
        </w:rPr>
      </w:pPr>
    </w:p>
    <w:p w14:paraId="63766598" w14:textId="77777777" w:rsidR="00383522" w:rsidRDefault="00383522" w:rsidP="00F32EEA">
      <w:pPr>
        <w:spacing w:line="276" w:lineRule="auto"/>
        <w:jc w:val="center"/>
        <w:rPr>
          <w:rFonts w:ascii="Angsana New" w:hAnsi="Angsana New"/>
          <w:sz w:val="30"/>
          <w:szCs w:val="30"/>
        </w:rPr>
      </w:pPr>
    </w:p>
    <w:p w14:paraId="50246324" w14:textId="77777777" w:rsidR="003952BE" w:rsidRDefault="003952BE" w:rsidP="00F32EEA">
      <w:pPr>
        <w:spacing w:line="276" w:lineRule="auto"/>
        <w:jc w:val="center"/>
        <w:rPr>
          <w:rFonts w:ascii="Angsana New" w:hAnsi="Angsana New"/>
          <w:sz w:val="30"/>
          <w:szCs w:val="30"/>
        </w:rPr>
      </w:pPr>
    </w:p>
    <w:p w14:paraId="1EFC3DA3" w14:textId="77777777" w:rsidR="008C6CAB" w:rsidRDefault="008C6CAB" w:rsidP="00F32EEA">
      <w:pPr>
        <w:spacing w:line="276" w:lineRule="auto"/>
        <w:jc w:val="center"/>
        <w:rPr>
          <w:rFonts w:ascii="Angsana New" w:hAnsi="Angsana New"/>
          <w:sz w:val="16"/>
          <w:szCs w:val="16"/>
        </w:rPr>
      </w:pPr>
    </w:p>
    <w:p w14:paraId="4DD55CB9" w14:textId="77777777" w:rsidR="006C4FE0" w:rsidRDefault="005E7728" w:rsidP="00692F11">
      <w:pPr>
        <w:pStyle w:val="3"/>
        <w:tabs>
          <w:tab w:val="clear" w:pos="360"/>
          <w:tab w:val="clear" w:pos="720"/>
        </w:tabs>
        <w:spacing w:before="120" w:line="276" w:lineRule="auto"/>
        <w:ind w:left="720" w:firstLine="590"/>
        <w:rPr>
          <w:rFonts w:ascii="Angsana New" w:hAnsi="Angsana New"/>
          <w:b/>
          <w:bCs/>
          <w:sz w:val="32"/>
          <w:szCs w:val="32"/>
          <w:cs/>
          <w:lang w:val="en-US"/>
        </w:rPr>
      </w:pPr>
      <w:r>
        <w:rPr>
          <w:rFonts w:ascii="Angsana New" w:hAnsi="Angsana New"/>
          <w:b/>
          <w:bCs/>
          <w:sz w:val="32"/>
          <w:szCs w:val="32"/>
          <w:cs/>
        </w:rPr>
        <w:t xml:space="preserve">บริษัท </w:t>
      </w:r>
      <w:r w:rsidR="00082D41">
        <w:rPr>
          <w:rFonts w:ascii="Angsana New" w:hAnsi="Angsana New"/>
          <w:b/>
          <w:bCs/>
          <w:sz w:val="32"/>
          <w:szCs w:val="32"/>
          <w:cs/>
        </w:rPr>
        <w:t>โคแมนชี่ อินเตอร์เนชั่นแนล จำกัด (มหาชน) และบริษัทย่อย</w:t>
      </w:r>
    </w:p>
    <w:p w14:paraId="0D52FC21" w14:textId="77777777" w:rsidR="004F71B8" w:rsidRDefault="006C4FE0" w:rsidP="00692F11">
      <w:pPr>
        <w:pStyle w:val="3"/>
        <w:tabs>
          <w:tab w:val="clear" w:pos="360"/>
          <w:tab w:val="clear" w:pos="720"/>
        </w:tabs>
        <w:spacing w:line="276" w:lineRule="auto"/>
        <w:ind w:left="720" w:firstLine="590"/>
        <w:rPr>
          <w:rFonts w:ascii="Angsana New" w:hAnsi="Angsana New"/>
          <w:b/>
          <w:bCs/>
          <w:sz w:val="32"/>
          <w:szCs w:val="32"/>
          <w:cs/>
        </w:rPr>
      </w:pPr>
      <w:r>
        <w:rPr>
          <w:rFonts w:ascii="Angsana New" w:hAnsi="Angsana New"/>
          <w:b/>
          <w:bCs/>
          <w:sz w:val="32"/>
          <w:szCs w:val="32"/>
          <w:cs/>
        </w:rPr>
        <w:t>งบการเงิน</w:t>
      </w:r>
    </w:p>
    <w:p w14:paraId="439F2613" w14:textId="77777777" w:rsidR="006C4FE0" w:rsidRDefault="00084D74" w:rsidP="00692F11">
      <w:pPr>
        <w:pStyle w:val="3"/>
        <w:tabs>
          <w:tab w:val="clear" w:pos="360"/>
          <w:tab w:val="clear" w:pos="720"/>
        </w:tabs>
        <w:spacing w:line="276" w:lineRule="auto"/>
        <w:ind w:left="720" w:firstLine="590"/>
        <w:rPr>
          <w:rFonts w:ascii="Angsana New" w:hAnsi="Angsana New"/>
          <w:b/>
          <w:bCs/>
          <w:sz w:val="32"/>
          <w:szCs w:val="32"/>
          <w:lang w:val="en-US"/>
        </w:rPr>
      </w:pPr>
      <w:r>
        <w:rPr>
          <w:rFonts w:ascii="Angsana New" w:hAnsi="Angsana New"/>
          <w:b/>
          <w:bCs/>
          <w:sz w:val="32"/>
          <w:szCs w:val="32"/>
          <w:cs/>
        </w:rPr>
        <w:t xml:space="preserve">วันที่ </w:t>
      </w:r>
      <w:r>
        <w:rPr>
          <w:rFonts w:ascii="Angsana New" w:hAnsi="Angsana New"/>
          <w:b/>
          <w:bCs/>
          <w:sz w:val="32"/>
          <w:szCs w:val="32"/>
          <w:lang w:val="en-US"/>
        </w:rPr>
        <w:t>31</w:t>
      </w:r>
      <w:r w:rsidR="006C4FE0">
        <w:rPr>
          <w:rFonts w:ascii="Angsana New" w:hAnsi="Angsana New"/>
          <w:b/>
          <w:bCs/>
          <w:sz w:val="32"/>
          <w:szCs w:val="32"/>
          <w:cs/>
        </w:rPr>
        <w:t xml:space="preserve"> ธันวาคม</w:t>
      </w:r>
      <w:r>
        <w:rPr>
          <w:rFonts w:ascii="Angsana New" w:hAnsi="Angsana New"/>
          <w:b/>
          <w:bCs/>
          <w:sz w:val="32"/>
          <w:szCs w:val="32"/>
          <w:cs/>
        </w:rPr>
        <w:t xml:space="preserve"> </w:t>
      </w:r>
      <w:r w:rsidR="00B35095">
        <w:rPr>
          <w:rFonts w:ascii="Angsana New" w:hAnsi="Angsana New"/>
          <w:b/>
          <w:bCs/>
          <w:sz w:val="32"/>
          <w:szCs w:val="32"/>
          <w:lang w:val="en-US"/>
        </w:rPr>
        <w:t>256</w:t>
      </w:r>
      <w:r w:rsidR="003D715F">
        <w:rPr>
          <w:rFonts w:ascii="Angsana New" w:hAnsi="Angsana New"/>
          <w:b/>
          <w:bCs/>
          <w:sz w:val="32"/>
          <w:szCs w:val="32"/>
          <w:lang w:val="en-US"/>
        </w:rPr>
        <w:t>7</w:t>
      </w:r>
    </w:p>
    <w:p w14:paraId="4B84878F" w14:textId="77777777" w:rsidR="006C4FE0" w:rsidRDefault="006C4FE0" w:rsidP="00692F11">
      <w:pPr>
        <w:spacing w:line="276" w:lineRule="auto"/>
        <w:ind w:left="720" w:firstLine="590"/>
        <w:rPr>
          <w:rFonts w:ascii="Angsana New" w:hAnsi="Angsana New"/>
          <w:b/>
          <w:bCs/>
          <w:sz w:val="32"/>
          <w:szCs w:val="32"/>
        </w:rPr>
      </w:pPr>
      <w:r>
        <w:rPr>
          <w:rFonts w:ascii="Angsana New" w:hAnsi="Angsana New"/>
          <w:b/>
          <w:bCs/>
          <w:sz w:val="32"/>
          <w:szCs w:val="32"/>
          <w:cs/>
        </w:rPr>
        <w:t>และรายงานของผู้สอบบัญชีรับอนุญาต</w:t>
      </w:r>
    </w:p>
    <w:p w14:paraId="36515EED" w14:textId="77777777" w:rsidR="00A501D7" w:rsidRDefault="00A501D7" w:rsidP="00F32EEA">
      <w:pPr>
        <w:tabs>
          <w:tab w:val="left" w:pos="360"/>
        </w:tabs>
        <w:spacing w:line="276" w:lineRule="auto"/>
        <w:ind w:right="590"/>
        <w:jc w:val="center"/>
        <w:rPr>
          <w:rFonts w:ascii="Angsana New" w:hAnsi="Angsana New"/>
          <w:b/>
          <w:bCs/>
          <w:sz w:val="32"/>
          <w:szCs w:val="32"/>
        </w:rPr>
      </w:pPr>
    </w:p>
    <w:p w14:paraId="6AB38C1A" w14:textId="77777777" w:rsidR="00B3285B" w:rsidRDefault="00B3285B" w:rsidP="00F32EEA">
      <w:pPr>
        <w:tabs>
          <w:tab w:val="left" w:pos="360"/>
        </w:tabs>
        <w:spacing w:line="276" w:lineRule="auto"/>
        <w:ind w:right="23"/>
        <w:jc w:val="center"/>
        <w:rPr>
          <w:rFonts w:ascii="Angsana New" w:hAnsi="Angsana New"/>
          <w:b/>
          <w:bCs/>
          <w:sz w:val="32"/>
          <w:szCs w:val="32"/>
        </w:rPr>
      </w:pPr>
    </w:p>
    <w:p w14:paraId="0512B1C4" w14:textId="77777777" w:rsidR="00F235DB" w:rsidRDefault="00F235DB" w:rsidP="00F32EEA">
      <w:pPr>
        <w:spacing w:line="276" w:lineRule="auto"/>
        <w:ind w:left="2280"/>
        <w:jc w:val="center"/>
        <w:rPr>
          <w:rFonts w:ascii="Angsana New" w:hAnsi="Angsana New"/>
          <w:b/>
          <w:bCs/>
          <w:sz w:val="28"/>
          <w:szCs w:val="28"/>
        </w:rPr>
      </w:pPr>
    </w:p>
    <w:p w14:paraId="393A6A65" w14:textId="77777777" w:rsidR="00D30E23" w:rsidRDefault="00D30E23" w:rsidP="00F32EEA">
      <w:pPr>
        <w:spacing w:line="276" w:lineRule="auto"/>
        <w:ind w:left="2280"/>
        <w:rPr>
          <w:rFonts w:ascii="Angsana New" w:hAnsi="Angsana New"/>
          <w:b/>
          <w:bCs/>
          <w:sz w:val="28"/>
          <w:szCs w:val="28"/>
          <w:cs/>
        </w:rPr>
        <w:sectPr w:rsidR="00D30E23" w:rsidSect="003A79BC">
          <w:headerReference w:type="default" r:id="rId8"/>
          <w:footerReference w:type="default" r:id="rId9"/>
          <w:headerReference w:type="first" r:id="rId10"/>
          <w:pgSz w:w="11907" w:h="16840" w:code="9"/>
          <w:pgMar w:top="1298" w:right="1298" w:bottom="1077" w:left="1797" w:header="709" w:footer="709" w:gutter="0"/>
          <w:cols w:space="720"/>
          <w:titlePg/>
        </w:sectPr>
      </w:pPr>
    </w:p>
    <w:p w14:paraId="11107564" w14:textId="77777777" w:rsidR="003F0797" w:rsidRDefault="003F0797" w:rsidP="00F32EEA">
      <w:pPr>
        <w:spacing w:line="276" w:lineRule="auto"/>
        <w:jc w:val="both"/>
        <w:rPr>
          <w:rFonts w:ascii="Angsana New" w:hAnsi="Angsana New"/>
          <w:b/>
          <w:bCs/>
          <w:sz w:val="28"/>
          <w:szCs w:val="28"/>
          <w:cs/>
        </w:rPr>
      </w:pPr>
    </w:p>
    <w:p w14:paraId="3F7448DB" w14:textId="77777777" w:rsidR="003F0797" w:rsidRDefault="003F0797" w:rsidP="00F32EEA">
      <w:pPr>
        <w:spacing w:line="276" w:lineRule="auto"/>
        <w:jc w:val="both"/>
        <w:rPr>
          <w:rFonts w:ascii="Angsana New" w:hAnsi="Angsana New"/>
          <w:b/>
          <w:bCs/>
          <w:sz w:val="28"/>
          <w:szCs w:val="28"/>
        </w:rPr>
      </w:pPr>
    </w:p>
    <w:p w14:paraId="6B1BD6FE" w14:textId="77777777" w:rsidR="003F0797" w:rsidRDefault="003F0797" w:rsidP="00002ACE">
      <w:pPr>
        <w:spacing w:line="360" w:lineRule="exact"/>
        <w:jc w:val="both"/>
        <w:rPr>
          <w:rFonts w:ascii="Angsana New" w:hAnsi="Angsana New"/>
          <w:b/>
          <w:bCs/>
          <w:sz w:val="28"/>
          <w:szCs w:val="28"/>
        </w:rPr>
      </w:pPr>
    </w:p>
    <w:p w14:paraId="2613BB85" w14:textId="77777777" w:rsidR="00112846" w:rsidRDefault="00112846" w:rsidP="00002ACE">
      <w:pPr>
        <w:pStyle w:val="Default"/>
        <w:spacing w:after="120" w:line="360" w:lineRule="exact"/>
        <w:jc w:val="both"/>
        <w:rPr>
          <w:rFonts w:ascii="Angsana New" w:hAnsi="Angsana New" w:cs="Angsana New"/>
          <w:sz w:val="28"/>
          <w:szCs w:val="28"/>
        </w:rPr>
      </w:pPr>
      <w:r>
        <w:rPr>
          <w:rFonts w:ascii="Angsana New" w:hAnsi="Angsana New" w:cs="Angsana New"/>
          <w:b/>
          <w:bCs/>
          <w:sz w:val="28"/>
          <w:szCs w:val="28"/>
          <w:cs/>
        </w:rPr>
        <w:t>รายงานของผู้สอบบัญชีรับอนุญาต</w:t>
      </w:r>
    </w:p>
    <w:p w14:paraId="5E0DB0DC" w14:textId="77777777" w:rsidR="00112846" w:rsidRDefault="00112846" w:rsidP="00002ACE">
      <w:pPr>
        <w:pStyle w:val="Default"/>
        <w:spacing w:after="240" w:line="360" w:lineRule="exact"/>
        <w:jc w:val="both"/>
        <w:rPr>
          <w:rFonts w:ascii="Angsana New" w:hAnsi="Angsana New" w:cs="Angsana New"/>
          <w:sz w:val="28"/>
          <w:szCs w:val="28"/>
        </w:rPr>
      </w:pPr>
      <w:r>
        <w:rPr>
          <w:rFonts w:ascii="Angsana New" w:hAnsi="Angsana New" w:cs="Angsana New"/>
          <w:sz w:val="28"/>
          <w:szCs w:val="28"/>
          <w:cs/>
        </w:rPr>
        <w:t>เสนอ</w:t>
      </w:r>
      <w:r w:rsidR="00300F73">
        <w:rPr>
          <w:rFonts w:ascii="Angsana New" w:hAnsi="Angsana New" w:cs="Angsana New"/>
          <w:sz w:val="28"/>
          <w:szCs w:val="28"/>
          <w:cs/>
        </w:rPr>
        <w:t xml:space="preserve"> </w:t>
      </w:r>
      <w:r>
        <w:rPr>
          <w:rFonts w:ascii="Angsana New" w:hAnsi="Angsana New" w:cs="Angsana New"/>
          <w:sz w:val="28"/>
          <w:szCs w:val="28"/>
          <w:cs/>
        </w:rPr>
        <w:t>ผู้ถือหุ้นของ</w:t>
      </w:r>
      <w:r w:rsidR="00082D41">
        <w:rPr>
          <w:rFonts w:ascii="Angsana New" w:hAnsi="Angsana New" w:cs="Angsana New"/>
          <w:sz w:val="28"/>
          <w:szCs w:val="28"/>
          <w:cs/>
        </w:rPr>
        <w:t xml:space="preserve">บริษัท โคแมนชี่ อินเตอร์เนชั่นแนล จำกัด (มหาชน) </w:t>
      </w:r>
    </w:p>
    <w:p w14:paraId="4E46D611" w14:textId="77777777" w:rsidR="00112846" w:rsidRPr="00002ACE" w:rsidRDefault="00112846" w:rsidP="00002ACE">
      <w:pPr>
        <w:pStyle w:val="Default"/>
        <w:spacing w:after="120" w:line="360" w:lineRule="exact"/>
        <w:jc w:val="both"/>
        <w:rPr>
          <w:rFonts w:ascii="Angsana New" w:hAnsi="Angsana New" w:cs="Angsana New"/>
          <w:color w:val="auto"/>
          <w:spacing w:val="-2"/>
          <w:sz w:val="28"/>
          <w:szCs w:val="28"/>
        </w:rPr>
      </w:pPr>
      <w:r w:rsidRPr="00002ACE">
        <w:rPr>
          <w:rFonts w:ascii="Angsana New" w:hAnsi="Angsana New" w:cs="Angsana New"/>
          <w:b/>
          <w:bCs/>
          <w:color w:val="auto"/>
          <w:spacing w:val="-2"/>
          <w:sz w:val="28"/>
          <w:szCs w:val="28"/>
          <w:cs/>
        </w:rPr>
        <w:t>ความเห็น</w:t>
      </w:r>
    </w:p>
    <w:p w14:paraId="0E8F2478" w14:textId="0548F884" w:rsidR="00112846" w:rsidRPr="00002ACE" w:rsidRDefault="00112846" w:rsidP="00002ACE">
      <w:pPr>
        <w:pStyle w:val="Default"/>
        <w:spacing w:line="360" w:lineRule="exact"/>
        <w:jc w:val="thaiDistribute"/>
        <w:rPr>
          <w:rFonts w:ascii="Angsana New" w:hAnsi="Angsana New" w:cs="Angsana New"/>
          <w:color w:val="auto"/>
          <w:spacing w:val="-2"/>
          <w:sz w:val="28"/>
          <w:szCs w:val="28"/>
        </w:rPr>
      </w:pPr>
      <w:r w:rsidRPr="00002ACE">
        <w:rPr>
          <w:rFonts w:ascii="Angsana New" w:hAnsi="Angsana New" w:cs="Angsana New"/>
          <w:color w:val="auto"/>
          <w:spacing w:val="-2"/>
          <w:sz w:val="28"/>
          <w:szCs w:val="28"/>
          <w:cs/>
        </w:rPr>
        <w:t>ข้าพเจ้าได้ตรวจสอบงบการเงินของ</w:t>
      </w:r>
      <w:r w:rsidR="00082D41" w:rsidRPr="00002ACE">
        <w:rPr>
          <w:rFonts w:ascii="Angsana New" w:hAnsi="Angsana New" w:cs="Angsana New"/>
          <w:color w:val="auto"/>
          <w:spacing w:val="-2"/>
          <w:sz w:val="28"/>
          <w:szCs w:val="28"/>
          <w:cs/>
        </w:rPr>
        <w:t xml:space="preserve">บริษัท โคแมนชี่ อินเตอร์เนชั่นแนล จำกัด (มหาชน) </w:t>
      </w:r>
      <w:r w:rsidRPr="00002ACE">
        <w:rPr>
          <w:rFonts w:ascii="Angsana New" w:hAnsi="Angsana New" w:cs="Angsana New"/>
          <w:color w:val="auto"/>
          <w:spacing w:val="-2"/>
          <w:sz w:val="28"/>
          <w:szCs w:val="28"/>
          <w:cs/>
        </w:rPr>
        <w:t xml:space="preserve">และบริษัทย่อย </w:t>
      </w:r>
      <w:r w:rsidR="00255E0A" w:rsidRPr="00002ACE">
        <w:rPr>
          <w:rFonts w:ascii="Angsana New" w:hAnsi="Angsana New" w:cs="Angsana New"/>
          <w:color w:val="auto"/>
          <w:spacing w:val="-2"/>
          <w:sz w:val="28"/>
          <w:szCs w:val="28"/>
          <w:cs/>
        </w:rPr>
        <w:t>(</w:t>
      </w:r>
      <w:r w:rsidR="00692F11" w:rsidRPr="00002ACE">
        <w:rPr>
          <w:rFonts w:ascii="Angsana New" w:hAnsi="Angsana New" w:cs="Angsana New"/>
          <w:color w:val="auto"/>
          <w:spacing w:val="-2"/>
          <w:sz w:val="28"/>
          <w:szCs w:val="28"/>
        </w:rPr>
        <w:t xml:space="preserve">“ </w:t>
      </w:r>
      <w:r w:rsidR="00255E0A" w:rsidRPr="00002ACE">
        <w:rPr>
          <w:rFonts w:ascii="Angsana New" w:hAnsi="Angsana New" w:cs="Angsana New"/>
          <w:color w:val="auto"/>
          <w:spacing w:val="-2"/>
          <w:sz w:val="28"/>
          <w:szCs w:val="28"/>
          <w:cs/>
        </w:rPr>
        <w:t>กลุ่มบริษัท</w:t>
      </w:r>
      <w:r w:rsidR="00692F11" w:rsidRPr="00002ACE">
        <w:rPr>
          <w:rFonts w:ascii="Angsana New" w:hAnsi="Angsana New" w:cs="Angsana New" w:hint="cs"/>
          <w:color w:val="auto"/>
          <w:spacing w:val="-2"/>
          <w:sz w:val="28"/>
          <w:szCs w:val="28"/>
          <w:cs/>
        </w:rPr>
        <w:t xml:space="preserve"> </w:t>
      </w:r>
      <w:r w:rsidR="00692F11" w:rsidRPr="00002ACE">
        <w:rPr>
          <w:rFonts w:ascii="Angsana New" w:hAnsi="Angsana New" w:cs="Angsana New"/>
          <w:color w:val="auto"/>
          <w:spacing w:val="-2"/>
          <w:sz w:val="28"/>
          <w:szCs w:val="28"/>
        </w:rPr>
        <w:t>”</w:t>
      </w:r>
      <w:r w:rsidR="00255E0A" w:rsidRPr="00002ACE">
        <w:rPr>
          <w:rFonts w:ascii="Angsana New" w:hAnsi="Angsana New" w:cs="Angsana New"/>
          <w:color w:val="auto"/>
          <w:spacing w:val="-2"/>
          <w:sz w:val="28"/>
          <w:szCs w:val="28"/>
          <w:cs/>
        </w:rPr>
        <w:t>)</w:t>
      </w:r>
      <w:r w:rsidR="00002ACE">
        <w:rPr>
          <w:rFonts w:ascii="Angsana New" w:hAnsi="Angsana New" w:cs="Angsana New" w:hint="cs"/>
          <w:color w:val="auto"/>
          <w:spacing w:val="-2"/>
          <w:sz w:val="28"/>
          <w:szCs w:val="28"/>
          <w:cs/>
        </w:rPr>
        <w:t xml:space="preserve"> </w:t>
      </w:r>
      <w:r w:rsidR="00692F11" w:rsidRPr="00002ACE">
        <w:rPr>
          <w:rFonts w:ascii="Angsana New" w:hAnsi="Angsana New" w:cs="Angsana New" w:hint="cs"/>
          <w:color w:val="auto"/>
          <w:spacing w:val="-2"/>
          <w:sz w:val="28"/>
          <w:szCs w:val="28"/>
          <w:cs/>
        </w:rPr>
        <w:t>และ</w:t>
      </w:r>
      <w:r w:rsidR="00002ACE">
        <w:rPr>
          <w:rFonts w:ascii="Angsana New" w:hAnsi="Angsana New" w:cs="Angsana New" w:hint="cs"/>
          <w:color w:val="auto"/>
          <w:spacing w:val="-2"/>
          <w:sz w:val="28"/>
          <w:szCs w:val="28"/>
          <w:cs/>
        </w:rPr>
        <w:t xml:space="preserve">  </w:t>
      </w:r>
      <w:r w:rsidR="00692F11" w:rsidRPr="00002ACE">
        <w:rPr>
          <w:rFonts w:ascii="Angsana New" w:hAnsi="Angsana New" w:cs="Angsana New" w:hint="cs"/>
          <w:color w:val="auto"/>
          <w:spacing w:val="-2"/>
          <w:sz w:val="28"/>
          <w:szCs w:val="28"/>
          <w:cs/>
        </w:rPr>
        <w:t>งบการเงินเฉพาะกิจการของบริษัท</w:t>
      </w:r>
      <w:r w:rsidR="00F91052" w:rsidRPr="00002ACE">
        <w:rPr>
          <w:rFonts w:ascii="Angsana New" w:hAnsi="Angsana New" w:cs="Angsana New"/>
          <w:color w:val="auto"/>
          <w:spacing w:val="-2"/>
          <w:sz w:val="28"/>
          <w:szCs w:val="28"/>
        </w:rPr>
        <w:t xml:space="preserve"> </w:t>
      </w:r>
      <w:r w:rsidR="00692F11" w:rsidRPr="00002ACE">
        <w:rPr>
          <w:rFonts w:ascii="Angsana New" w:hAnsi="Angsana New" w:cs="Angsana New" w:hint="cs"/>
          <w:color w:val="auto"/>
          <w:spacing w:val="-2"/>
          <w:sz w:val="28"/>
          <w:szCs w:val="28"/>
          <w:cs/>
        </w:rPr>
        <w:t xml:space="preserve">โคแมนชี่ </w:t>
      </w:r>
      <w:r w:rsidR="00692F11" w:rsidRPr="00002ACE">
        <w:rPr>
          <w:rFonts w:ascii="Angsana New" w:hAnsi="Angsana New" w:cs="Angsana New"/>
          <w:color w:val="auto"/>
          <w:spacing w:val="-2"/>
          <w:sz w:val="28"/>
          <w:szCs w:val="28"/>
          <w:cs/>
        </w:rPr>
        <w:t>อินเตอร์เนชั่นแนล จำกัด (มหาชน)</w:t>
      </w:r>
      <w:r w:rsidR="00692F11" w:rsidRPr="00002ACE">
        <w:rPr>
          <w:rFonts w:ascii="Angsana New" w:hAnsi="Angsana New" w:cs="Angsana New" w:hint="cs"/>
          <w:color w:val="auto"/>
          <w:spacing w:val="-2"/>
          <w:sz w:val="28"/>
          <w:szCs w:val="28"/>
          <w:cs/>
        </w:rPr>
        <w:t xml:space="preserve"> (</w:t>
      </w:r>
      <w:r w:rsidR="00692F11" w:rsidRPr="00002ACE">
        <w:rPr>
          <w:rFonts w:ascii="Angsana New" w:hAnsi="Angsana New" w:cs="Angsana New"/>
          <w:color w:val="auto"/>
          <w:spacing w:val="-2"/>
          <w:sz w:val="28"/>
          <w:szCs w:val="28"/>
        </w:rPr>
        <w:t xml:space="preserve">“ </w:t>
      </w:r>
      <w:r w:rsidR="00692F11" w:rsidRPr="00002ACE">
        <w:rPr>
          <w:rFonts w:ascii="Angsana New" w:hAnsi="Angsana New" w:cs="Angsana New" w:hint="cs"/>
          <w:color w:val="auto"/>
          <w:spacing w:val="-2"/>
          <w:sz w:val="28"/>
          <w:szCs w:val="28"/>
          <w:cs/>
        </w:rPr>
        <w:t xml:space="preserve">บริษัท </w:t>
      </w:r>
      <w:r w:rsidR="00692F11" w:rsidRPr="00002ACE">
        <w:rPr>
          <w:rFonts w:ascii="Angsana New" w:hAnsi="Angsana New" w:cs="Angsana New"/>
          <w:color w:val="auto"/>
          <w:spacing w:val="-2"/>
          <w:sz w:val="28"/>
          <w:szCs w:val="28"/>
        </w:rPr>
        <w:t>”)</w:t>
      </w:r>
      <w:r w:rsidR="00692F11" w:rsidRPr="00002ACE">
        <w:rPr>
          <w:rFonts w:ascii="Angsana New" w:hAnsi="Angsana New" w:cs="Angsana New"/>
          <w:color w:val="auto"/>
          <w:spacing w:val="-2"/>
          <w:sz w:val="28"/>
          <w:szCs w:val="28"/>
          <w:cs/>
        </w:rPr>
        <w:t xml:space="preserve"> </w:t>
      </w:r>
      <w:r w:rsidRPr="00002ACE">
        <w:rPr>
          <w:rFonts w:ascii="Angsana New" w:hAnsi="Angsana New" w:cs="Angsana New"/>
          <w:color w:val="auto"/>
          <w:spacing w:val="-2"/>
          <w:sz w:val="28"/>
          <w:szCs w:val="28"/>
          <w:cs/>
        </w:rPr>
        <w:t>ซึ่งประกอบด้วยงบฐานะการเงินรวมและ</w:t>
      </w:r>
      <w:r w:rsidR="007C1618" w:rsidRPr="00002ACE">
        <w:rPr>
          <w:rFonts w:ascii="Angsana New" w:hAnsi="Angsana New" w:cs="Angsana New"/>
          <w:color w:val="auto"/>
          <w:spacing w:val="-2"/>
          <w:sz w:val="28"/>
          <w:szCs w:val="28"/>
          <w:cs/>
        </w:rPr>
        <w:t xml:space="preserve">งบฐานะการเงินเฉพาะกิจการ ณ </w:t>
      </w:r>
      <w:r w:rsidRPr="00002ACE">
        <w:rPr>
          <w:rFonts w:ascii="Angsana New" w:hAnsi="Angsana New" w:cs="Angsana New"/>
          <w:color w:val="auto"/>
          <w:spacing w:val="-2"/>
          <w:sz w:val="28"/>
          <w:szCs w:val="28"/>
          <w:cs/>
        </w:rPr>
        <w:t xml:space="preserve">วันที่ </w:t>
      </w:r>
      <w:r w:rsidR="007C1618" w:rsidRPr="00002ACE">
        <w:rPr>
          <w:rFonts w:ascii="Angsana New" w:hAnsi="Angsana New" w:cs="Angsana New"/>
          <w:color w:val="auto"/>
          <w:spacing w:val="-2"/>
          <w:sz w:val="28"/>
          <w:szCs w:val="28"/>
        </w:rPr>
        <w:t>31</w:t>
      </w:r>
      <w:r w:rsidR="00E55CBA" w:rsidRPr="00002ACE">
        <w:rPr>
          <w:rFonts w:ascii="Angsana New" w:hAnsi="Angsana New" w:cs="Angsana New"/>
          <w:color w:val="auto"/>
          <w:spacing w:val="-2"/>
          <w:sz w:val="28"/>
          <w:szCs w:val="28"/>
        </w:rPr>
        <w:t xml:space="preserve"> </w:t>
      </w:r>
      <w:r w:rsidRPr="00002ACE">
        <w:rPr>
          <w:rFonts w:ascii="Angsana New" w:hAnsi="Angsana New" w:cs="Angsana New"/>
          <w:color w:val="auto"/>
          <w:spacing w:val="-2"/>
          <w:sz w:val="28"/>
          <w:szCs w:val="28"/>
          <w:cs/>
        </w:rPr>
        <w:t xml:space="preserve">ธันวาคม </w:t>
      </w:r>
      <w:r w:rsidR="00E55CBA" w:rsidRPr="00002ACE">
        <w:rPr>
          <w:rFonts w:ascii="Angsana New" w:hAnsi="Angsana New" w:cs="Angsana New"/>
          <w:color w:val="auto"/>
          <w:spacing w:val="-2"/>
          <w:sz w:val="28"/>
          <w:szCs w:val="28"/>
        </w:rPr>
        <w:t>256</w:t>
      </w:r>
      <w:r w:rsidR="003D715F" w:rsidRPr="00002ACE">
        <w:rPr>
          <w:rFonts w:ascii="Angsana New" w:hAnsi="Angsana New" w:cs="Angsana New"/>
          <w:color w:val="auto"/>
          <w:spacing w:val="-2"/>
          <w:sz w:val="28"/>
          <w:szCs w:val="28"/>
        </w:rPr>
        <w:t>7</w:t>
      </w:r>
      <w:r w:rsidRPr="00002ACE">
        <w:rPr>
          <w:rFonts w:ascii="Angsana New" w:hAnsi="Angsana New" w:cs="Angsana New"/>
          <w:color w:val="auto"/>
          <w:spacing w:val="-2"/>
          <w:sz w:val="28"/>
          <w:szCs w:val="28"/>
        </w:rPr>
        <w:t xml:space="preserve"> </w:t>
      </w:r>
      <w:r w:rsidRPr="00002ACE">
        <w:rPr>
          <w:rFonts w:ascii="Angsana New" w:hAnsi="Angsana New" w:cs="Angsana New"/>
          <w:color w:val="auto"/>
          <w:spacing w:val="-2"/>
          <w:sz w:val="28"/>
          <w:szCs w:val="28"/>
          <w:cs/>
        </w:rPr>
        <w:t>งบกำไรขาดทุนเบ็ดเสร็จรวมและงบกำไร</w:t>
      </w:r>
      <w:r w:rsidR="007C1618" w:rsidRPr="00002ACE">
        <w:rPr>
          <w:rFonts w:ascii="Angsana New" w:hAnsi="Angsana New" w:cs="Angsana New"/>
          <w:color w:val="auto"/>
          <w:spacing w:val="-2"/>
          <w:sz w:val="28"/>
          <w:szCs w:val="28"/>
          <w:cs/>
        </w:rPr>
        <w:t>ขาดทุน</w:t>
      </w:r>
      <w:r w:rsidRPr="00002ACE">
        <w:rPr>
          <w:rFonts w:ascii="Angsana New" w:hAnsi="Angsana New" w:cs="Angsana New"/>
          <w:color w:val="auto"/>
          <w:spacing w:val="-2"/>
          <w:sz w:val="28"/>
          <w:szCs w:val="28"/>
          <w:cs/>
        </w:rPr>
        <w:t>เบ็ดเสร็จเฉพาะกิจการ งบการเปลี่ยนแปลงส่วนของผู้ถือหุ้นรวมและงบการเปลี่ยนแ</w:t>
      </w:r>
      <w:r w:rsidR="005E7728" w:rsidRPr="00002ACE">
        <w:rPr>
          <w:rFonts w:ascii="Angsana New" w:hAnsi="Angsana New" w:cs="Angsana New"/>
          <w:color w:val="auto"/>
          <w:spacing w:val="-2"/>
          <w:sz w:val="28"/>
          <w:szCs w:val="28"/>
          <w:cs/>
        </w:rPr>
        <w:t>ปลงส่วนของผู้ถือหุ้นเฉพาะกิจการ</w:t>
      </w:r>
      <w:r w:rsidR="00002ACE">
        <w:rPr>
          <w:rFonts w:ascii="Angsana New" w:hAnsi="Angsana New" w:cs="Angsana New" w:hint="cs"/>
          <w:color w:val="auto"/>
          <w:spacing w:val="-2"/>
          <w:sz w:val="28"/>
          <w:szCs w:val="28"/>
          <w:cs/>
        </w:rPr>
        <w:t xml:space="preserve"> </w:t>
      </w:r>
      <w:r w:rsidRPr="00002ACE">
        <w:rPr>
          <w:rFonts w:ascii="Angsana New" w:hAnsi="Angsana New" w:cs="Angsana New"/>
          <w:color w:val="auto"/>
          <w:spacing w:val="-2"/>
          <w:sz w:val="28"/>
          <w:szCs w:val="28"/>
          <w:cs/>
        </w:rPr>
        <w:t>และงบกระแสเงินสดรวมและงบกระแสเงินสดเฉพาะกิจการสำหรับปีสิ้นสุดวันเดียวกัน</w:t>
      </w:r>
      <w:r w:rsidR="00E04B5D" w:rsidRPr="00002ACE">
        <w:rPr>
          <w:rFonts w:ascii="Angsana New" w:hAnsi="Angsana New" w:cs="Angsana New"/>
          <w:color w:val="auto"/>
          <w:spacing w:val="-2"/>
          <w:sz w:val="28"/>
          <w:szCs w:val="28"/>
          <w:cs/>
        </w:rPr>
        <w:t xml:space="preserve"> </w:t>
      </w:r>
      <w:r w:rsidRPr="00002ACE">
        <w:rPr>
          <w:rFonts w:ascii="Angsana New" w:hAnsi="Angsana New" w:cs="Angsana New"/>
          <w:color w:val="auto"/>
          <w:spacing w:val="-2"/>
          <w:sz w:val="28"/>
          <w:szCs w:val="28"/>
          <w:cs/>
        </w:rPr>
        <w:t>และหมายเหตุประกอบงบการเงินรวม</w:t>
      </w:r>
      <w:r w:rsidR="00017C38" w:rsidRPr="00002ACE">
        <w:rPr>
          <w:rFonts w:ascii="Angsana New" w:hAnsi="Angsana New" w:cs="Angsana New" w:hint="cs"/>
          <w:color w:val="auto"/>
          <w:spacing w:val="-2"/>
          <w:sz w:val="28"/>
          <w:szCs w:val="28"/>
          <w:cs/>
        </w:rPr>
        <w:t>และหมายเหตุประกอบงบการเงินเฉพาะกิจการ</w:t>
      </w:r>
      <w:r w:rsidR="00345AAF" w:rsidRPr="00002ACE">
        <w:rPr>
          <w:rFonts w:ascii="Angsana New" w:hAnsi="Angsana New" w:cs="Angsana New" w:hint="cs"/>
          <w:color w:val="auto"/>
          <w:spacing w:val="-2"/>
          <w:sz w:val="28"/>
          <w:szCs w:val="28"/>
          <w:cs/>
        </w:rPr>
        <w:t xml:space="preserve"> </w:t>
      </w:r>
      <w:r w:rsidRPr="00002ACE">
        <w:rPr>
          <w:rFonts w:ascii="Angsana New" w:hAnsi="Angsana New" w:cs="Angsana New"/>
          <w:color w:val="auto"/>
          <w:spacing w:val="-2"/>
          <w:sz w:val="28"/>
          <w:szCs w:val="28"/>
          <w:cs/>
        </w:rPr>
        <w:t>รวมถึง</w:t>
      </w:r>
      <w:r w:rsidR="00CA5038" w:rsidRPr="00002ACE">
        <w:rPr>
          <w:rFonts w:ascii="Angsana New" w:hAnsi="Angsana New" w:cs="Angsana New" w:hint="cs"/>
          <w:color w:val="auto"/>
          <w:spacing w:val="-2"/>
          <w:sz w:val="28"/>
          <w:szCs w:val="28"/>
          <w:cs/>
        </w:rPr>
        <w:t>ข้อมูล</w:t>
      </w:r>
      <w:r w:rsidRPr="00002ACE">
        <w:rPr>
          <w:rFonts w:ascii="Angsana New" w:hAnsi="Angsana New" w:cs="Angsana New"/>
          <w:color w:val="auto"/>
          <w:spacing w:val="-2"/>
          <w:sz w:val="28"/>
          <w:szCs w:val="28"/>
          <w:cs/>
        </w:rPr>
        <w:t>นโยบายการบัญชีที่</w:t>
      </w:r>
      <w:r w:rsidR="00345AAF" w:rsidRPr="00002ACE">
        <w:rPr>
          <w:rFonts w:ascii="Angsana New" w:hAnsi="Angsana New" w:cs="Angsana New" w:hint="cs"/>
          <w:color w:val="auto"/>
          <w:spacing w:val="-2"/>
          <w:sz w:val="28"/>
          <w:szCs w:val="28"/>
          <w:cs/>
        </w:rPr>
        <w:t>มีสาระ</w:t>
      </w:r>
      <w:r w:rsidRPr="00002ACE">
        <w:rPr>
          <w:rFonts w:ascii="Angsana New" w:hAnsi="Angsana New" w:cs="Angsana New"/>
          <w:color w:val="auto"/>
          <w:spacing w:val="-2"/>
          <w:sz w:val="28"/>
          <w:szCs w:val="28"/>
          <w:cs/>
        </w:rPr>
        <w:t>สำคัญ</w:t>
      </w:r>
    </w:p>
    <w:p w14:paraId="2476BE5A" w14:textId="24AA4614" w:rsidR="00112846" w:rsidRPr="00002ACE" w:rsidRDefault="00112846" w:rsidP="00002ACE">
      <w:pPr>
        <w:pStyle w:val="Default"/>
        <w:spacing w:before="120" w:line="360" w:lineRule="exact"/>
        <w:jc w:val="thaiDistribute"/>
        <w:rPr>
          <w:rFonts w:ascii="Angsana New" w:hAnsi="Angsana New" w:cs="Angsana New"/>
          <w:color w:val="auto"/>
          <w:spacing w:val="-2"/>
          <w:sz w:val="28"/>
          <w:szCs w:val="28"/>
        </w:rPr>
      </w:pPr>
      <w:r w:rsidRPr="00002ACE">
        <w:rPr>
          <w:rFonts w:ascii="Angsana New" w:hAnsi="Angsana New" w:cs="Angsana New"/>
          <w:color w:val="auto"/>
          <w:spacing w:val="-2"/>
          <w:sz w:val="28"/>
          <w:szCs w:val="28"/>
          <w:cs/>
        </w:rPr>
        <w:t>ข้าพเจ้าเห็นว่า</w:t>
      </w:r>
      <w:r w:rsidR="00D37593" w:rsidRPr="00002ACE">
        <w:rPr>
          <w:rFonts w:ascii="Angsana New" w:hAnsi="Angsana New" w:cs="Angsana New" w:hint="cs"/>
          <w:color w:val="auto"/>
          <w:spacing w:val="-2"/>
          <w:sz w:val="28"/>
          <w:szCs w:val="28"/>
          <w:cs/>
        </w:rPr>
        <w:t xml:space="preserve"> </w:t>
      </w:r>
      <w:r w:rsidRPr="00002ACE">
        <w:rPr>
          <w:rFonts w:ascii="Angsana New" w:hAnsi="Angsana New" w:cs="Angsana New"/>
          <w:color w:val="auto"/>
          <w:spacing w:val="-2"/>
          <w:sz w:val="28"/>
          <w:szCs w:val="28"/>
          <w:cs/>
        </w:rPr>
        <w:t>งบการเงินรวมและงบการเงินเฉพาะกิจการข้างต้นนี้แสดงฐานะการเงินรวมและฐานะการเงินเฉพาะกิจการ</w:t>
      </w:r>
      <w:r w:rsidRPr="00002ACE">
        <w:rPr>
          <w:rFonts w:ascii="Angsana New" w:hAnsi="Angsana New" w:cs="Angsana New"/>
          <w:color w:val="auto"/>
          <w:spacing w:val="-2"/>
          <w:cs/>
        </w:rPr>
        <w:t xml:space="preserve"> </w:t>
      </w:r>
      <w:r w:rsidR="00FB549F" w:rsidRPr="00002ACE">
        <w:rPr>
          <w:rFonts w:ascii="Angsana New" w:hAnsi="Angsana New" w:cs="Angsana New"/>
          <w:color w:val="auto"/>
          <w:spacing w:val="-2"/>
          <w:sz w:val="28"/>
          <w:szCs w:val="28"/>
          <w:cs/>
        </w:rPr>
        <w:br/>
      </w:r>
      <w:r w:rsidRPr="00002ACE">
        <w:rPr>
          <w:rFonts w:ascii="Angsana New" w:hAnsi="Angsana New" w:cs="Angsana New"/>
          <w:color w:val="auto"/>
          <w:spacing w:val="-2"/>
          <w:sz w:val="28"/>
          <w:szCs w:val="28"/>
          <w:cs/>
        </w:rPr>
        <w:t>ของ</w:t>
      </w:r>
      <w:r w:rsidR="00082D41" w:rsidRPr="00002ACE">
        <w:rPr>
          <w:rFonts w:ascii="Angsana New" w:hAnsi="Angsana New" w:cs="Angsana New"/>
          <w:color w:val="auto"/>
          <w:spacing w:val="-2"/>
          <w:sz w:val="28"/>
          <w:szCs w:val="28"/>
          <w:cs/>
        </w:rPr>
        <w:t>บริษัท โคแมนชี่ อินเตอร์เนชั่นแนล จำกัด (มหาชน)</w:t>
      </w:r>
      <w:r w:rsidR="00125BFA" w:rsidRPr="00002ACE">
        <w:rPr>
          <w:rFonts w:ascii="Angsana New" w:hAnsi="Angsana New" w:cs="Angsana New"/>
          <w:color w:val="auto"/>
          <w:spacing w:val="-2"/>
          <w:sz w:val="28"/>
          <w:szCs w:val="28"/>
        </w:rPr>
        <w:t xml:space="preserve"> </w:t>
      </w:r>
      <w:r w:rsidR="00082D41" w:rsidRPr="00002ACE">
        <w:rPr>
          <w:rFonts w:ascii="Angsana New" w:hAnsi="Angsana New" w:cs="Angsana New"/>
          <w:color w:val="auto"/>
          <w:spacing w:val="-2"/>
          <w:sz w:val="28"/>
          <w:szCs w:val="28"/>
          <w:cs/>
        </w:rPr>
        <w:t xml:space="preserve">และบริษัทย่อย </w:t>
      </w:r>
      <w:r w:rsidR="004F2AC2" w:rsidRPr="00002ACE">
        <w:rPr>
          <w:rFonts w:ascii="Angsana New" w:hAnsi="Angsana New" w:cs="Angsana New"/>
          <w:color w:val="auto"/>
          <w:spacing w:val="-2"/>
          <w:sz w:val="28"/>
          <w:szCs w:val="28"/>
          <w:cs/>
        </w:rPr>
        <w:t xml:space="preserve">ณ วันที่ </w:t>
      </w:r>
      <w:r w:rsidR="004F2AC2" w:rsidRPr="00002ACE">
        <w:rPr>
          <w:rFonts w:ascii="Angsana New" w:hAnsi="Angsana New" w:cs="Angsana New"/>
          <w:color w:val="auto"/>
          <w:spacing w:val="-2"/>
          <w:sz w:val="28"/>
          <w:szCs w:val="28"/>
        </w:rPr>
        <w:t>31</w:t>
      </w:r>
      <w:r w:rsidRPr="00002ACE">
        <w:rPr>
          <w:rFonts w:ascii="Angsana New" w:hAnsi="Angsana New" w:cs="Angsana New"/>
          <w:color w:val="auto"/>
          <w:spacing w:val="-2"/>
          <w:sz w:val="28"/>
          <w:szCs w:val="28"/>
          <w:cs/>
        </w:rPr>
        <w:t xml:space="preserve"> ธันวาคม </w:t>
      </w:r>
      <w:r w:rsidR="00E55CBA" w:rsidRPr="00002ACE">
        <w:rPr>
          <w:rFonts w:ascii="Angsana New" w:hAnsi="Angsana New" w:cs="Angsana New"/>
          <w:color w:val="auto"/>
          <w:spacing w:val="-2"/>
          <w:sz w:val="28"/>
          <w:szCs w:val="28"/>
        </w:rPr>
        <w:t>256</w:t>
      </w:r>
      <w:r w:rsidR="003D715F" w:rsidRPr="00002ACE">
        <w:rPr>
          <w:rFonts w:ascii="Angsana New" w:hAnsi="Angsana New" w:cs="Angsana New"/>
          <w:color w:val="auto"/>
          <w:spacing w:val="-2"/>
          <w:sz w:val="28"/>
          <w:szCs w:val="28"/>
        </w:rPr>
        <w:t>7</w:t>
      </w:r>
      <w:r w:rsidRPr="00002ACE">
        <w:rPr>
          <w:rFonts w:ascii="Angsana New" w:hAnsi="Angsana New" w:cs="Angsana New"/>
          <w:color w:val="auto"/>
          <w:spacing w:val="-2"/>
          <w:sz w:val="28"/>
          <w:szCs w:val="28"/>
          <w:cs/>
        </w:rPr>
        <w:t xml:space="preserve"> และผลการดำเนินงานร</w:t>
      </w:r>
      <w:r w:rsidR="005E7728" w:rsidRPr="00002ACE">
        <w:rPr>
          <w:rFonts w:ascii="Angsana New" w:hAnsi="Angsana New" w:cs="Angsana New"/>
          <w:color w:val="auto"/>
          <w:spacing w:val="-2"/>
          <w:sz w:val="28"/>
          <w:szCs w:val="28"/>
          <w:cs/>
        </w:rPr>
        <w:t xml:space="preserve">วมและผลการดำเนินงานเฉพาะกิจการ </w:t>
      </w:r>
      <w:r w:rsidRPr="00002ACE">
        <w:rPr>
          <w:rFonts w:ascii="Angsana New" w:hAnsi="Angsana New" w:cs="Angsana New"/>
          <w:color w:val="auto"/>
          <w:spacing w:val="-2"/>
          <w:sz w:val="28"/>
          <w:szCs w:val="28"/>
          <w:cs/>
        </w:rPr>
        <w:t>และกระแสเงินสดรวมและกระแสเงินสดเฉพาะกิจการสำหรับปีสิ้นสุดวันเดียวกัน</w:t>
      </w:r>
      <w:r w:rsidR="00002ACE">
        <w:rPr>
          <w:rFonts w:ascii="Angsana New" w:hAnsi="Angsana New" w:cs="Angsana New" w:hint="cs"/>
          <w:color w:val="auto"/>
          <w:spacing w:val="-2"/>
          <w:sz w:val="28"/>
          <w:szCs w:val="28"/>
          <w:cs/>
        </w:rPr>
        <w:t xml:space="preserve"> </w:t>
      </w:r>
      <w:r w:rsidRPr="00002ACE">
        <w:rPr>
          <w:rFonts w:ascii="Angsana New" w:hAnsi="Angsana New" w:cs="Angsana New"/>
          <w:color w:val="auto"/>
          <w:spacing w:val="-2"/>
          <w:sz w:val="28"/>
          <w:szCs w:val="28"/>
          <w:cs/>
        </w:rPr>
        <w:t>โดยถูกต้องตามที่ควรในสาระสำคัญตามมาตรฐานการรายงานทางการเงิน</w:t>
      </w:r>
    </w:p>
    <w:p w14:paraId="7A71435B" w14:textId="77777777" w:rsidR="00112846" w:rsidRPr="00002ACE" w:rsidRDefault="00112846" w:rsidP="00002ACE">
      <w:pPr>
        <w:pStyle w:val="Default"/>
        <w:spacing w:before="240" w:after="120" w:line="360" w:lineRule="exact"/>
        <w:jc w:val="both"/>
        <w:rPr>
          <w:rFonts w:ascii="Angsana New" w:hAnsi="Angsana New" w:cs="Angsana New"/>
          <w:b/>
          <w:bCs/>
          <w:color w:val="auto"/>
          <w:spacing w:val="-2"/>
          <w:sz w:val="28"/>
          <w:szCs w:val="28"/>
        </w:rPr>
      </w:pPr>
      <w:r w:rsidRPr="00002ACE">
        <w:rPr>
          <w:rFonts w:ascii="Angsana New" w:hAnsi="Angsana New" w:cs="Angsana New"/>
          <w:b/>
          <w:bCs/>
          <w:color w:val="auto"/>
          <w:spacing w:val="-2"/>
          <w:sz w:val="28"/>
          <w:szCs w:val="28"/>
          <w:cs/>
        </w:rPr>
        <w:t>เกณฑ์ในการแสดงความเห็น</w:t>
      </w:r>
    </w:p>
    <w:p w14:paraId="6631F0E5" w14:textId="64A5E005" w:rsidR="00BD31B4" w:rsidRDefault="0031603B" w:rsidP="00002ACE">
      <w:pPr>
        <w:pStyle w:val="Default"/>
        <w:spacing w:line="360" w:lineRule="exact"/>
        <w:jc w:val="thaiDistribute"/>
        <w:rPr>
          <w:rFonts w:ascii="Angsana New" w:hAnsi="Angsana New" w:cs="Angsana New"/>
          <w:color w:val="auto"/>
          <w:spacing w:val="-2"/>
          <w:sz w:val="28"/>
          <w:szCs w:val="28"/>
        </w:rPr>
      </w:pPr>
      <w:r w:rsidRPr="00002ACE">
        <w:rPr>
          <w:rFonts w:ascii="Angsana New" w:hAnsi="Angsana New" w:cs="Angsana New"/>
          <w:color w:val="auto"/>
          <w:spacing w:val="-2"/>
          <w:sz w:val="28"/>
          <w:szCs w:val="28"/>
          <w:c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รวมและงบการเงินเฉพาะกิจการในรายงานของข้าพเจ้า ข้าพเจ้ามีความเป็นอิสระจากกลุ่มบริษัทและบริษัทตามประมวลจรรยาบรรณของผู้ประกอบวิชาชีพบัญชี รวมถึง มาตรฐานเรื่องความเป็นอิสระ</w:t>
      </w:r>
      <w:r w:rsidR="006842BD">
        <w:rPr>
          <w:rFonts w:ascii="Angsana New" w:hAnsi="Angsana New" w:cs="Angsana New"/>
          <w:color w:val="auto"/>
          <w:spacing w:val="-2"/>
          <w:sz w:val="28"/>
          <w:szCs w:val="28"/>
        </w:rPr>
        <w:t xml:space="preserve"> </w:t>
      </w:r>
      <w:r w:rsidRPr="00002ACE">
        <w:rPr>
          <w:rFonts w:ascii="Angsana New" w:hAnsi="Angsana New" w:cs="Angsana New"/>
          <w:color w:val="auto"/>
          <w:spacing w:val="-2"/>
          <w:sz w:val="28"/>
          <w:szCs w:val="28"/>
          <w:cs/>
        </w:rPr>
        <w:t>ที่กำหนดโดย สภาวิชาชีพบัญชี (ประมวลจรรยาบรรณของผู้ประกอบวิชาชีพบัญชี) ในส่วนที่เกี่ยวข้องกับการตรวจสอบงบการเงินรวมและ</w:t>
      </w:r>
      <w:r w:rsidR="00002ACE">
        <w:rPr>
          <w:rFonts w:ascii="Angsana New" w:hAnsi="Angsana New" w:cs="Angsana New" w:hint="cs"/>
          <w:color w:val="auto"/>
          <w:spacing w:val="-2"/>
          <w:sz w:val="28"/>
          <w:szCs w:val="28"/>
          <w:cs/>
        </w:rPr>
        <w:t xml:space="preserve">    </w:t>
      </w:r>
      <w:r w:rsidRPr="00002ACE">
        <w:rPr>
          <w:rFonts w:ascii="Angsana New" w:hAnsi="Angsana New" w:cs="Angsana New"/>
          <w:color w:val="auto"/>
          <w:spacing w:val="-2"/>
          <w:sz w:val="28"/>
          <w:szCs w:val="28"/>
          <w:cs/>
        </w:rPr>
        <w:t>งบการเงินเฉพาะกิจการ และข้าพเจ้าได้ปฏิบัติตามความรับผิดชอบด้านจรรยาบรรณอื่นๆ ตามประมวลจรรยาบรรณของ</w:t>
      </w:r>
      <w:r w:rsidR="00002ACE">
        <w:rPr>
          <w:rFonts w:ascii="Angsana New" w:hAnsi="Angsana New" w:cs="Angsana New" w:hint="cs"/>
          <w:color w:val="auto"/>
          <w:spacing w:val="-2"/>
          <w:sz w:val="28"/>
          <w:szCs w:val="28"/>
          <w:cs/>
        </w:rPr>
        <w:t xml:space="preserve">                </w:t>
      </w:r>
      <w:r w:rsidRPr="00002ACE">
        <w:rPr>
          <w:rFonts w:ascii="Angsana New" w:hAnsi="Angsana New" w:cs="Angsana New"/>
          <w:color w:val="auto"/>
          <w:spacing w:val="-2"/>
          <w:sz w:val="28"/>
          <w:szCs w:val="28"/>
          <w:cs/>
        </w:rPr>
        <w:t>ผู้ประกอบวิชาชีพบัญชี ข้าพเจ้าเชื่อว่าหลักฐานการสอบบัญชีที่ข้าพเจ้าได้รับเพียงพอและเหมาะสมเพื่อใช้เป็นเกณฑ์ในการแสดงความเห็นขอ</w:t>
      </w:r>
      <w:r w:rsidRPr="00002ACE">
        <w:rPr>
          <w:rFonts w:ascii="Angsana New" w:hAnsi="Angsana New" w:cs="Angsana New" w:hint="cs"/>
          <w:color w:val="auto"/>
          <w:spacing w:val="-2"/>
          <w:sz w:val="28"/>
          <w:szCs w:val="28"/>
          <w:cs/>
        </w:rPr>
        <w:t>งข้าพเจ้า</w:t>
      </w:r>
    </w:p>
    <w:p w14:paraId="118BC6A5" w14:textId="77777777" w:rsidR="00026557" w:rsidRPr="00D429EF" w:rsidRDefault="00026557" w:rsidP="00026557">
      <w:pPr>
        <w:pStyle w:val="Default"/>
        <w:spacing w:before="240" w:after="120"/>
        <w:jc w:val="both"/>
        <w:rPr>
          <w:rFonts w:ascii="Angsana New" w:hAnsi="Angsana New" w:cs="Angsana New"/>
          <w:color w:val="auto"/>
          <w:sz w:val="28"/>
          <w:szCs w:val="28"/>
        </w:rPr>
      </w:pPr>
      <w:r w:rsidRPr="00D429EF">
        <w:rPr>
          <w:rFonts w:ascii="Angsana New" w:hAnsi="Angsana New" w:cs="Angsana New"/>
          <w:b/>
          <w:bCs/>
          <w:color w:val="auto"/>
          <w:sz w:val="28"/>
          <w:szCs w:val="28"/>
          <w:cs/>
        </w:rPr>
        <w:t>เรื่องสำคัญในการตรวจสอบ</w:t>
      </w:r>
    </w:p>
    <w:p w14:paraId="2D67C5A1" w14:textId="77777777" w:rsidR="00026557" w:rsidRDefault="00026557" w:rsidP="00026557">
      <w:pPr>
        <w:pStyle w:val="Default"/>
        <w:spacing w:after="120"/>
        <w:jc w:val="thaiDistribute"/>
        <w:rPr>
          <w:rFonts w:ascii="Angsana New" w:hAnsi="Angsana New" w:cs="Angsana New"/>
          <w:color w:val="auto"/>
          <w:sz w:val="28"/>
          <w:szCs w:val="28"/>
        </w:rPr>
      </w:pPr>
      <w:r w:rsidRPr="00D429EF">
        <w:rPr>
          <w:rFonts w:ascii="Angsana New" w:hAnsi="Angsana New" w:cs="Angsana New"/>
          <w:color w:val="auto"/>
          <w:sz w:val="28"/>
          <w:szCs w:val="28"/>
          <w:cs/>
        </w:rPr>
        <w:t>เรื่องสำคัญในการตรวจสอบคือเรื่องต่าง ๆ ที่มีนัยสำคัญที่สุดตามดุลยพินิจเยี่ยงผู้ประกอบวิชาชีพของข้าพเจ้าในการตรวจสอบงบการเงินรวมและงบการเงินเฉพาะกิจการสำหรับงวดปัจจุบัน ข้าพเจ้าได้นำเรื่องเหล่านี้มาพิจารณาในบริบทของการตรวจสอบงบการเงินรวมและงบการเงินเฉพาะกิจการโดยรวมและในการแสดงความเห็นของข้าพเจ้า ทั้งนี้ข้าพเจ้าไม่ได้แสดงความเห็นแยกต่างหากสำหรับเรื่องเหล่านี้</w:t>
      </w:r>
    </w:p>
    <w:p w14:paraId="2DD79D81" w14:textId="77777777" w:rsidR="00026557" w:rsidRDefault="00026557" w:rsidP="00026557">
      <w:pPr>
        <w:pStyle w:val="Default"/>
        <w:spacing w:after="120"/>
        <w:jc w:val="thaiDistribute"/>
        <w:rPr>
          <w:rFonts w:ascii="Angsana New" w:hAnsi="Angsana New" w:cs="Angsana New"/>
          <w:color w:val="auto"/>
          <w:sz w:val="28"/>
          <w:szCs w:val="28"/>
        </w:rPr>
      </w:pPr>
    </w:p>
    <w:p w14:paraId="24F35E54" w14:textId="01156BDD" w:rsidR="004F4369" w:rsidRDefault="004F4369" w:rsidP="00026557">
      <w:pPr>
        <w:pStyle w:val="Default"/>
        <w:spacing w:after="120"/>
        <w:jc w:val="right"/>
        <w:rPr>
          <w:rFonts w:ascii="Angsana New" w:hAnsi="Angsana New" w:cs="Angsana New"/>
          <w:color w:val="auto"/>
          <w:sz w:val="28"/>
          <w:szCs w:val="28"/>
        </w:rPr>
      </w:pPr>
      <w:r w:rsidRPr="00D429EF">
        <w:rPr>
          <w:rFonts w:ascii="Angsana New" w:hAnsi="Angsana New" w:cs="Angsana New"/>
          <w:color w:val="auto"/>
          <w:sz w:val="28"/>
          <w:szCs w:val="28"/>
          <w:cs/>
        </w:rPr>
        <w:t>*****/</w:t>
      </w:r>
      <w:r w:rsidRPr="00D429EF">
        <w:rPr>
          <w:rFonts w:ascii="Angsana New" w:hAnsi="Angsana New" w:cs="Angsana New"/>
          <w:color w:val="auto"/>
          <w:sz w:val="28"/>
          <w:szCs w:val="28"/>
        </w:rPr>
        <w:t>2</w:t>
      </w:r>
    </w:p>
    <w:p w14:paraId="389E7770" w14:textId="3BB7F554" w:rsidR="009B50ED" w:rsidRDefault="009B50ED" w:rsidP="009B50ED">
      <w:pPr>
        <w:pStyle w:val="Default"/>
        <w:spacing w:before="240" w:after="120" w:line="276" w:lineRule="auto"/>
        <w:jc w:val="center"/>
        <w:rPr>
          <w:rFonts w:ascii="Angsana New" w:hAnsi="Angsana New" w:cs="Angsana New"/>
          <w:color w:val="auto"/>
          <w:sz w:val="28"/>
          <w:szCs w:val="28"/>
        </w:rPr>
      </w:pPr>
    </w:p>
    <w:p w14:paraId="544672F9" w14:textId="7F6DF6B5" w:rsidR="004F4369" w:rsidRPr="00D429EF" w:rsidRDefault="004F4369" w:rsidP="00026557">
      <w:pPr>
        <w:pStyle w:val="Default"/>
        <w:spacing w:before="240" w:after="120" w:line="276" w:lineRule="auto"/>
        <w:jc w:val="center"/>
        <w:rPr>
          <w:rFonts w:ascii="Angsana New" w:hAnsi="Angsana New" w:cs="Angsana New"/>
          <w:color w:val="auto"/>
          <w:sz w:val="28"/>
          <w:szCs w:val="28"/>
        </w:rPr>
      </w:pPr>
      <w:r w:rsidRPr="00D429EF">
        <w:rPr>
          <w:rFonts w:ascii="Angsana New" w:hAnsi="Angsana New" w:cs="Angsana New"/>
          <w:color w:val="auto"/>
          <w:sz w:val="28"/>
          <w:szCs w:val="28"/>
          <w:cs/>
        </w:rPr>
        <w:lastRenderedPageBreak/>
        <w:t>-</w:t>
      </w:r>
      <w:r w:rsidRPr="00D429EF">
        <w:rPr>
          <w:rFonts w:ascii="Angsana New" w:hAnsi="Angsana New" w:cs="Angsana New"/>
          <w:color w:val="auto"/>
          <w:sz w:val="28"/>
          <w:szCs w:val="28"/>
        </w:rPr>
        <w:t>2</w:t>
      </w:r>
      <w:r w:rsidRPr="00D429EF">
        <w:rPr>
          <w:rFonts w:ascii="Angsana New" w:hAnsi="Angsana New" w:cs="Angsana New"/>
          <w:color w:val="auto"/>
          <w:sz w:val="28"/>
          <w:szCs w:val="28"/>
          <w:cs/>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7"/>
        <w:gridCol w:w="4789"/>
      </w:tblGrid>
      <w:tr w:rsidR="003F5CA4" w:rsidRPr="001D4854" w14:paraId="6DFCB8C9" w14:textId="77777777" w:rsidTr="00026557">
        <w:trPr>
          <w:trHeight w:val="410"/>
          <w:tblHeader/>
        </w:trPr>
        <w:tc>
          <w:tcPr>
            <w:tcW w:w="4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3ED7C" w14:textId="77777777" w:rsidR="003F5CA4" w:rsidRPr="00D35F47" w:rsidRDefault="003F5CA4" w:rsidP="003F5CA4">
            <w:pPr>
              <w:spacing w:line="320" w:lineRule="exact"/>
              <w:jc w:val="center"/>
              <w:rPr>
                <w:rFonts w:ascii="AngsanaUPC" w:hAnsi="AngsanaUPC" w:cs="AngsanaUPC"/>
                <w:b/>
                <w:bCs/>
                <w:sz w:val="28"/>
                <w:szCs w:val="28"/>
              </w:rPr>
            </w:pPr>
            <w:r w:rsidRPr="00D35F47">
              <w:rPr>
                <w:rFonts w:ascii="AngsanaUPC" w:hAnsi="AngsanaUPC" w:cs="AngsanaUPC"/>
                <w:b/>
                <w:bCs/>
                <w:sz w:val="28"/>
                <w:szCs w:val="28"/>
                <w:cs/>
              </w:rPr>
              <w:t>เรื่องสำคัญในการตรวจสอบ</w:t>
            </w:r>
          </w:p>
        </w:tc>
        <w:tc>
          <w:tcPr>
            <w:tcW w:w="4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A9F44" w14:textId="77777777" w:rsidR="003F5CA4" w:rsidRPr="00D35F47" w:rsidRDefault="003F5CA4" w:rsidP="003F5CA4">
            <w:pPr>
              <w:spacing w:line="320" w:lineRule="exact"/>
              <w:jc w:val="center"/>
              <w:rPr>
                <w:rFonts w:ascii="AngsanaUPC" w:hAnsi="AngsanaUPC" w:cs="AngsanaUPC"/>
                <w:b/>
                <w:bCs/>
                <w:sz w:val="28"/>
                <w:szCs w:val="28"/>
              </w:rPr>
            </w:pPr>
            <w:r w:rsidRPr="00D35F47">
              <w:rPr>
                <w:rFonts w:ascii="AngsanaUPC" w:hAnsi="AngsanaUPC" w:cs="AngsanaUPC"/>
                <w:b/>
                <w:bCs/>
                <w:sz w:val="28"/>
                <w:szCs w:val="28"/>
                <w:cs/>
              </w:rPr>
              <w:t>วิธีการตอบสนองต่อเรื่องสำคัญในการตรวจสอบ</w:t>
            </w:r>
          </w:p>
        </w:tc>
      </w:tr>
      <w:tr w:rsidR="003F5CA4" w:rsidRPr="0041628E" w14:paraId="03783DD0" w14:textId="77777777" w:rsidTr="00026557">
        <w:trPr>
          <w:trHeight w:val="2391"/>
        </w:trPr>
        <w:tc>
          <w:tcPr>
            <w:tcW w:w="4567" w:type="dxa"/>
            <w:tcBorders>
              <w:top w:val="single" w:sz="4" w:space="0" w:color="auto"/>
              <w:left w:val="single" w:sz="4" w:space="0" w:color="auto"/>
              <w:bottom w:val="single" w:sz="4" w:space="0" w:color="auto"/>
              <w:right w:val="single" w:sz="4" w:space="0" w:color="auto"/>
            </w:tcBorders>
            <w:shd w:val="clear" w:color="auto" w:fill="auto"/>
          </w:tcPr>
          <w:p w14:paraId="1349E2FF" w14:textId="77777777" w:rsidR="00C15567" w:rsidRPr="00C15567" w:rsidRDefault="00C15567" w:rsidP="00C15567">
            <w:pPr>
              <w:spacing w:after="60" w:line="320" w:lineRule="exact"/>
              <w:jc w:val="thaiDistribute"/>
              <w:rPr>
                <w:rFonts w:ascii="AngsanaUPC" w:hAnsi="AngsanaUPC" w:cs="AngsanaUPC"/>
                <w:b/>
                <w:bCs/>
                <w:spacing w:val="-2"/>
                <w:sz w:val="28"/>
                <w:szCs w:val="28"/>
              </w:rPr>
            </w:pPr>
            <w:r w:rsidRPr="00C15567">
              <w:rPr>
                <w:rFonts w:ascii="AngsanaUPC" w:hAnsi="AngsanaUPC" w:cs="AngsanaUPC"/>
                <w:b/>
                <w:bCs/>
                <w:spacing w:val="-2"/>
                <w:sz w:val="28"/>
                <w:szCs w:val="28"/>
                <w:cs/>
              </w:rPr>
              <w:t>การรับรู้รายได้</w:t>
            </w:r>
          </w:p>
          <w:p w14:paraId="1495FA60" w14:textId="79948738" w:rsidR="00613470" w:rsidRPr="00D35F47" w:rsidRDefault="00C15567" w:rsidP="00C15567">
            <w:pPr>
              <w:spacing w:after="60" w:line="320" w:lineRule="exact"/>
              <w:ind w:right="72"/>
              <w:jc w:val="thaiDistribute"/>
              <w:rPr>
                <w:rFonts w:ascii="AngsanaUPC" w:hAnsi="AngsanaUPC" w:cs="AngsanaUPC"/>
                <w:sz w:val="28"/>
                <w:szCs w:val="28"/>
              </w:rPr>
            </w:pPr>
            <w:r w:rsidRPr="00C15567">
              <w:rPr>
                <w:rFonts w:ascii="Angsana New" w:hAnsi="Angsana New"/>
                <w:sz w:val="28"/>
                <w:szCs w:val="28"/>
                <w:cs/>
              </w:rPr>
              <w:t>กลุ่มบริษัทและบริษัทมีรายได้จากการขายน้ำมัน ซึ่งส่วนใหญ่เป็นรายได้จากการขายน้ำมัน ณ</w:t>
            </w:r>
            <w:r>
              <w:rPr>
                <w:rFonts w:ascii="Angsana New" w:hAnsi="Angsana New"/>
                <w:sz w:val="28"/>
                <w:szCs w:val="28"/>
              </w:rPr>
              <w:t xml:space="preserve"> </w:t>
            </w:r>
            <w:r w:rsidRPr="00C15567">
              <w:rPr>
                <w:rFonts w:ascii="Angsana New" w:hAnsi="Angsana New"/>
                <w:sz w:val="28"/>
                <w:szCs w:val="28"/>
                <w:cs/>
              </w:rPr>
              <w:t>จุดขายของสถานีบริการน้ำมัน รายได้จากการขายจึงมีความถี่ของการเกิดรายการเป็นจำนวนมากและปัจจัยของราคาน้ำมันที่มีการเปลี่ยนแปลงอย่างสม</w:t>
            </w:r>
            <w:r w:rsidR="00565073">
              <w:rPr>
                <w:rFonts w:ascii="Angsana New" w:hAnsi="Angsana New" w:hint="cs"/>
                <w:sz w:val="28"/>
                <w:szCs w:val="28"/>
                <w:cs/>
              </w:rPr>
              <w:t>่ำ</w:t>
            </w:r>
            <w:r w:rsidRPr="00C15567">
              <w:rPr>
                <w:rFonts w:ascii="Angsana New" w:hAnsi="Angsana New"/>
                <w:sz w:val="28"/>
                <w:szCs w:val="28"/>
                <w:cs/>
              </w:rPr>
              <w:t>เสมอและเงื่อนไขของการส่งเสริมการขายต่าง ๆรวมทั้งการกำหนดช่วงเวลาของการตัดยอด</w:t>
            </w:r>
            <w:r w:rsidR="00002ACE" w:rsidRPr="00002ACE">
              <w:rPr>
                <w:rFonts w:ascii="Angsana New" w:hAnsi="Angsana New"/>
                <w:sz w:val="28"/>
                <w:szCs w:val="28"/>
                <w:cs/>
              </w:rPr>
              <w:t>รายได้ของสถานีบริการน้ำมัน และวิธีการรวบรวมยอดรายได้ทั้งหมดเพื่อบันทึกบัญชีส่งผลกระทบโดยตรงต่อความครบถ้วนถูกต้องของการรับรู้รายได้ ระบุว่าความครบถ้วนและถูกต้องของการรับรู้รายได้เป็นความเสี่ยงที่มีนัยสำคัญซึ่งต้องให้ความสนใจเป็นพิเศษในการตรวจสอบ ดังนั้น ข้าพเจ้าระบุว่าความครบถ้วนและถูกต้องของการรับรู้รายได้เป็นความเสี่ยงที่มีนัยสำคัญซึ่งต้องให้ความสนใจเป็นพิเศษในการตรวจสอบ</w:t>
            </w:r>
          </w:p>
        </w:tc>
        <w:tc>
          <w:tcPr>
            <w:tcW w:w="4789" w:type="dxa"/>
            <w:tcBorders>
              <w:top w:val="single" w:sz="4" w:space="0" w:color="auto"/>
              <w:left w:val="single" w:sz="4" w:space="0" w:color="auto"/>
              <w:bottom w:val="single" w:sz="4" w:space="0" w:color="auto"/>
              <w:right w:val="single" w:sz="4" w:space="0" w:color="auto"/>
            </w:tcBorders>
            <w:shd w:val="clear" w:color="auto" w:fill="auto"/>
          </w:tcPr>
          <w:p w14:paraId="58B2EF05" w14:textId="77777777" w:rsidR="003F5CA4" w:rsidRPr="001B620A" w:rsidRDefault="003F5CA4" w:rsidP="00C15567">
            <w:pPr>
              <w:spacing w:line="320" w:lineRule="exact"/>
              <w:jc w:val="thaiDistribute"/>
              <w:rPr>
                <w:rFonts w:ascii="AngsanaUPC" w:hAnsi="AngsanaUPC" w:cs="AngsanaUPC"/>
                <w:b/>
                <w:bCs/>
                <w:sz w:val="28"/>
                <w:szCs w:val="28"/>
              </w:rPr>
            </w:pPr>
            <w:r w:rsidRPr="001B620A">
              <w:rPr>
                <w:rFonts w:ascii="AngsanaUPC" w:hAnsi="AngsanaUPC" w:cs="AngsanaUPC" w:hint="cs"/>
                <w:b/>
                <w:bCs/>
                <w:sz w:val="28"/>
                <w:szCs w:val="28"/>
                <w:cs/>
              </w:rPr>
              <w:t>วิธีการตรวจสอบที่สำคัญรวมถึง</w:t>
            </w:r>
          </w:p>
          <w:p w14:paraId="63886ADB" w14:textId="4F9E0F55" w:rsidR="00C15567" w:rsidRPr="001B620A" w:rsidRDefault="00C15567" w:rsidP="001B620A">
            <w:pPr>
              <w:spacing w:before="120" w:line="320" w:lineRule="exact"/>
              <w:jc w:val="thaiDistribute"/>
              <w:rPr>
                <w:rFonts w:ascii="AngsanaUPC" w:hAnsi="AngsanaUPC" w:cs="AngsanaUPC"/>
                <w:sz w:val="28"/>
                <w:szCs w:val="28"/>
              </w:rPr>
            </w:pPr>
            <w:r w:rsidRPr="001B620A">
              <w:rPr>
                <w:rFonts w:ascii="AngsanaUPC" w:hAnsi="AngsanaUPC" w:cs="AngsanaUPC"/>
                <w:sz w:val="28"/>
                <w:szCs w:val="28"/>
                <w:cs/>
              </w:rPr>
              <w:t>ทำความเข้าใจระบบการควบคุมภายในวงจรรายได้และรายการบัญชีที่เกี่ยวข้อง ทดสอบการออกแบบและความมีประสิทธิผลของการควบคุมภายในที่เกี่ยวข้องกับการรับรู้รายได้และรายการบัญชีที่เกี่ยวข้อง โดยเฉพาะที่เกี่ยวกับการควบคุมความครบถ้วนและถูกต้องของการบันทึกรายได้จากการขาย การสุ่มตัวอย่างรายการรายได้เพื่อทดสอบรายละเอียดและความ</w:t>
            </w:r>
            <w:r w:rsidR="001B620A" w:rsidRPr="001B620A">
              <w:rPr>
                <w:rFonts w:ascii="AngsanaUPC" w:hAnsi="AngsanaUPC" w:cs="AngsanaUPC"/>
                <w:sz w:val="28"/>
                <w:szCs w:val="28"/>
                <w:cs/>
              </w:rPr>
              <w:t>ถูกต้อง</w:t>
            </w:r>
            <w:r w:rsidR="00002ACE" w:rsidRPr="00002ACE">
              <w:rPr>
                <w:rFonts w:ascii="AngsanaUPC" w:hAnsi="AngsanaUPC" w:cs="AngsanaUPC"/>
                <w:sz w:val="28"/>
                <w:szCs w:val="28"/>
                <w:cs/>
              </w:rPr>
              <w:t>ของรายการกับเอกสารที่เกี่ยวข้องและตรวจสอบความครบถ้วนของการบันทึกรายได้ รวมทั้งการตรวจสอบการตัดยอดรายได้จากการขายก่อน</w:t>
            </w:r>
            <w:r w:rsidR="00002ACE" w:rsidRPr="009B50ED">
              <w:rPr>
                <w:rFonts w:ascii="AngsanaUPC" w:hAnsi="AngsanaUPC" w:cs="AngsanaUPC"/>
                <w:sz w:val="28"/>
                <w:szCs w:val="28"/>
                <w:cs/>
              </w:rPr>
              <w:t>และหลังวันสิ้นงวดบัญชี</w:t>
            </w:r>
            <w:r w:rsidR="00002ACE" w:rsidRPr="00002ACE">
              <w:rPr>
                <w:rFonts w:ascii="AngsanaUPC" w:hAnsi="AngsanaUPC" w:cs="AngsanaUPC"/>
                <w:sz w:val="28"/>
                <w:szCs w:val="28"/>
                <w:cs/>
              </w:rPr>
              <w:t xml:space="preserve"> นอกจากนี้ ข้าพเจ้าได้พิจารณาความเหมาะสมของการเปิดเผยข้อมูลในงบการเงินและหมายเหตุประกอบงบการเงินแล้ว</w:t>
            </w:r>
          </w:p>
        </w:tc>
      </w:tr>
    </w:tbl>
    <w:p w14:paraId="1EE7017C" w14:textId="77777777" w:rsidR="00026557" w:rsidRPr="00002ACE" w:rsidRDefault="00026557" w:rsidP="00026557">
      <w:pPr>
        <w:pStyle w:val="Default"/>
        <w:spacing w:before="240" w:line="340" w:lineRule="exact"/>
        <w:jc w:val="thaiDistribute"/>
        <w:rPr>
          <w:rFonts w:ascii="Angsana New" w:hAnsi="Angsana New" w:cs="Angsana New"/>
          <w:b/>
          <w:bCs/>
          <w:color w:val="auto"/>
          <w:spacing w:val="-2"/>
          <w:sz w:val="28"/>
          <w:szCs w:val="28"/>
        </w:rPr>
      </w:pPr>
      <w:r w:rsidRPr="00002ACE">
        <w:rPr>
          <w:rFonts w:ascii="Angsana New" w:hAnsi="Angsana New" w:cs="Angsana New"/>
          <w:b/>
          <w:bCs/>
          <w:color w:val="auto"/>
          <w:spacing w:val="-2"/>
          <w:sz w:val="28"/>
          <w:szCs w:val="28"/>
          <w:cs/>
        </w:rPr>
        <w:t>ข้อมูลและเหตุการณ์ที่เน้น</w:t>
      </w:r>
    </w:p>
    <w:p w14:paraId="1F30A513" w14:textId="77777777" w:rsidR="00026557" w:rsidRPr="00002ACE" w:rsidRDefault="00026557" w:rsidP="00026557">
      <w:pPr>
        <w:pStyle w:val="a0"/>
        <w:spacing w:before="120" w:line="340" w:lineRule="exact"/>
        <w:ind w:right="-28"/>
        <w:jc w:val="thaiDistribute"/>
        <w:rPr>
          <w:rFonts w:ascii="Angsana New" w:hAnsi="Angsana New"/>
          <w:spacing w:val="-2"/>
          <w:lang w:val="th-TH"/>
        </w:rPr>
      </w:pPr>
      <w:r w:rsidRPr="00002ACE">
        <w:rPr>
          <w:rFonts w:ascii="Angsana New" w:hAnsi="Angsana New"/>
          <w:spacing w:val="-2"/>
          <w:cs/>
          <w:lang w:val="th-TH"/>
        </w:rPr>
        <w:t>โดยมิได้เป็นการ</w:t>
      </w:r>
      <w:r w:rsidRPr="00002ACE">
        <w:rPr>
          <w:rFonts w:ascii="Angsana New" w:hAnsi="Angsana New" w:hint="cs"/>
          <w:spacing w:val="-2"/>
          <w:cs/>
          <w:lang w:val="th-TH"/>
        </w:rPr>
        <w:t>แสดงความเห็น</w:t>
      </w:r>
      <w:r w:rsidRPr="00002ACE">
        <w:rPr>
          <w:rFonts w:ascii="Angsana New" w:hAnsi="Angsana New"/>
          <w:spacing w:val="-2"/>
          <w:cs/>
          <w:lang w:val="th-TH"/>
        </w:rPr>
        <w:t>อย่างมีเงื่อนไขต่อ</w:t>
      </w:r>
      <w:r w:rsidRPr="00002ACE">
        <w:rPr>
          <w:rFonts w:ascii="Angsana New" w:hAnsi="Angsana New" w:hint="cs"/>
          <w:spacing w:val="-2"/>
          <w:cs/>
          <w:lang w:val="th-TH"/>
        </w:rPr>
        <w:t>งบ</w:t>
      </w:r>
      <w:r w:rsidRPr="00002ACE">
        <w:rPr>
          <w:rFonts w:ascii="Angsana New" w:hAnsi="Angsana New"/>
          <w:spacing w:val="-2"/>
          <w:cs/>
          <w:lang w:val="th-TH"/>
        </w:rPr>
        <w:t>การเงินข้างต้น ข้าพเจ้าขอให้สังเกตหมายเหตุประกอบ</w:t>
      </w:r>
      <w:r w:rsidRPr="00002ACE">
        <w:rPr>
          <w:rFonts w:ascii="Angsana New" w:hAnsi="Angsana New" w:hint="cs"/>
          <w:spacing w:val="-2"/>
          <w:cs/>
          <w:lang w:val="th-TH"/>
        </w:rPr>
        <w:t>งบ</w:t>
      </w:r>
      <w:r w:rsidRPr="00002ACE">
        <w:rPr>
          <w:rFonts w:ascii="Angsana New" w:hAnsi="Angsana New"/>
          <w:spacing w:val="-2"/>
          <w:cs/>
          <w:lang w:val="th-TH"/>
        </w:rPr>
        <w:t>การเงินข้อดังต่อไปนี้</w:t>
      </w:r>
    </w:p>
    <w:p w14:paraId="28399821" w14:textId="15194601" w:rsidR="00026557" w:rsidRPr="00026557" w:rsidRDefault="00026557" w:rsidP="00026557">
      <w:pPr>
        <w:pStyle w:val="a0"/>
        <w:numPr>
          <w:ilvl w:val="0"/>
          <w:numId w:val="20"/>
        </w:numPr>
        <w:spacing w:before="120" w:line="340" w:lineRule="exact"/>
        <w:ind w:left="357" w:right="-28" w:hanging="357"/>
        <w:jc w:val="thaiDistribute"/>
        <w:rPr>
          <w:rFonts w:ascii="Angsana New" w:hAnsi="Angsana New"/>
          <w:spacing w:val="-2"/>
        </w:rPr>
      </w:pPr>
      <w:r w:rsidRPr="00002ACE">
        <w:rPr>
          <w:rFonts w:ascii="Angsana New" w:hAnsi="Angsana New" w:hint="cs"/>
          <w:spacing w:val="-2"/>
          <w:cs/>
          <w:lang w:val="th-TH"/>
        </w:rPr>
        <w:t xml:space="preserve">ตามที่กล่าวไว้ในหมายเหตุประกอบงบทางการเงินข้อ </w:t>
      </w:r>
      <w:r w:rsidRPr="00943D93">
        <w:rPr>
          <w:rFonts w:ascii="Angsana New" w:hAnsi="Angsana New" w:hint="cs"/>
          <w:spacing w:val="-2"/>
        </w:rPr>
        <w:t>7</w:t>
      </w:r>
      <w:r w:rsidRPr="00002ACE">
        <w:rPr>
          <w:rFonts w:ascii="Angsana New" w:hAnsi="Angsana New" w:hint="cs"/>
          <w:spacing w:val="-2"/>
          <w:cs/>
        </w:rPr>
        <w:t xml:space="preserve"> </w:t>
      </w:r>
      <w:r w:rsidRPr="00002ACE">
        <w:rPr>
          <w:rFonts w:ascii="Angsana New" w:hAnsi="Angsana New"/>
          <w:spacing w:val="-2"/>
          <w:cs/>
          <w:lang w:val="th-TH"/>
        </w:rPr>
        <w:t xml:space="preserve">คณะกรรมการตรวจสอบได้ให้มีการสอบทานขั้นตอนการปฏิบัติงาน กฎระเบียบข้อบังคับ อำนาจดำเนินการของบริษัท รวมถึงการสอบทานระบบการควบคุมภายใน และรายการที่เกี่ยวโยงกันหรือรายการที่อาจมีความขัดแย้งทางผลประโยชน์อย่างเป็นอิสระแล้ว พบว่า การจ่ายเงินล่วงหน้าเพื่อมัดจำซื้อผลิตภัณฑ์ไก่แช่แข็ง จำนวน </w:t>
      </w:r>
      <w:r w:rsidRPr="00002ACE">
        <w:rPr>
          <w:rFonts w:ascii="Angsana New" w:hAnsi="Angsana New"/>
          <w:spacing w:val="-2"/>
        </w:rPr>
        <w:t>74</w:t>
      </w:r>
      <w:r w:rsidRPr="00002ACE">
        <w:rPr>
          <w:rFonts w:ascii="Angsana New" w:hAnsi="Angsana New"/>
          <w:spacing w:val="-2"/>
          <w:cs/>
          <w:lang w:val="th-TH"/>
        </w:rPr>
        <w:t xml:space="preserve"> ล้านบาท ของกรรมการและประธานเจ้าหน้าที่บริหาร (</w:t>
      </w:r>
      <w:r w:rsidRPr="00002ACE">
        <w:rPr>
          <w:rFonts w:ascii="Angsana New" w:hAnsi="Angsana New"/>
          <w:spacing w:val="-2"/>
          <w:lang w:val="th-TH"/>
        </w:rPr>
        <w:t xml:space="preserve">CEO) </w:t>
      </w:r>
      <w:r w:rsidRPr="00002ACE">
        <w:rPr>
          <w:rFonts w:ascii="Angsana New" w:hAnsi="Angsana New"/>
          <w:spacing w:val="-2"/>
          <w:cs/>
          <w:lang w:val="th-TH"/>
        </w:rPr>
        <w:t xml:space="preserve">ของบริษัทและบริษัทย่อย ได้รับการอนุมัติให้ดำเนินการจากที่ประชุมคณะกรรมการบริษัท ครั้งที่ </w:t>
      </w:r>
      <w:r w:rsidRPr="00002ACE">
        <w:rPr>
          <w:rFonts w:ascii="Angsana New" w:hAnsi="Angsana New"/>
          <w:spacing w:val="-2"/>
        </w:rPr>
        <w:t>6</w:t>
      </w:r>
      <w:r w:rsidRPr="00002ACE">
        <w:rPr>
          <w:rFonts w:ascii="Angsana New" w:hAnsi="Angsana New"/>
          <w:spacing w:val="-2"/>
          <w:cs/>
          <w:lang w:val="th-TH"/>
        </w:rPr>
        <w:t>/</w:t>
      </w:r>
      <w:r w:rsidRPr="00002ACE">
        <w:rPr>
          <w:rFonts w:ascii="Angsana New" w:hAnsi="Angsana New"/>
          <w:spacing w:val="-2"/>
        </w:rPr>
        <w:t>2565</w:t>
      </w:r>
      <w:r w:rsidRPr="00002ACE">
        <w:rPr>
          <w:rFonts w:ascii="Angsana New" w:hAnsi="Angsana New"/>
          <w:spacing w:val="-2"/>
          <w:cs/>
          <w:lang w:val="th-TH"/>
        </w:rPr>
        <w:t xml:space="preserve"> เมื่อวันที่ </w:t>
      </w:r>
      <w:r w:rsidRPr="00002ACE">
        <w:rPr>
          <w:rFonts w:ascii="Angsana New" w:hAnsi="Angsana New"/>
          <w:spacing w:val="-2"/>
        </w:rPr>
        <w:t>11</w:t>
      </w:r>
      <w:r w:rsidRPr="00002ACE">
        <w:rPr>
          <w:rFonts w:ascii="Angsana New" w:hAnsi="Angsana New"/>
          <w:spacing w:val="-2"/>
          <w:cs/>
          <w:lang w:val="th-TH"/>
        </w:rPr>
        <w:t xml:space="preserve"> พฤศจิกายน </w:t>
      </w:r>
      <w:r w:rsidRPr="00002ACE">
        <w:rPr>
          <w:rFonts w:ascii="Angsana New" w:hAnsi="Angsana New"/>
          <w:spacing w:val="-2"/>
        </w:rPr>
        <w:t>2565</w:t>
      </w:r>
      <w:r w:rsidRPr="00002ACE">
        <w:rPr>
          <w:rFonts w:ascii="Angsana New" w:hAnsi="Angsana New"/>
          <w:spacing w:val="-2"/>
          <w:cs/>
          <w:lang w:val="th-TH"/>
        </w:rPr>
        <w:t xml:space="preserve"> เรียบร้อยแล้ว รวมถึงการจ่ายเงินล่วงหน้าดังกล่าวเป็นไปตามขอบเขต อำนาจอนุมัติของบริษัทย่อยซึ่งได้มีการปฏิบัติถูกต้องตามกฎระเบียบ ข้อบังคับและอำนาจดำเนินการของบริษัท รวมถึงได้ปฏิบัติตามกฎหมายว่าด้วยหลักทรัพย์และตลาดหลักทรัพย์ ข้อกำหนดของตลาดหลักทรัพย์ หรือกฎหมายที่เกี่ยวข้องอย่างถูกต้องและครบถ้วนแล้ว</w:t>
      </w:r>
    </w:p>
    <w:p w14:paraId="4BA2089F" w14:textId="7F44E3AC" w:rsidR="00026557" w:rsidRDefault="00026557" w:rsidP="00026557">
      <w:pPr>
        <w:pStyle w:val="a0"/>
        <w:numPr>
          <w:ilvl w:val="0"/>
          <w:numId w:val="20"/>
        </w:numPr>
        <w:spacing w:before="120" w:line="340" w:lineRule="exact"/>
        <w:ind w:left="357" w:right="-28" w:hanging="357"/>
        <w:jc w:val="thaiDistribute"/>
        <w:rPr>
          <w:rFonts w:ascii="Angsana New" w:hAnsi="Angsana New"/>
        </w:rPr>
      </w:pPr>
      <w:r w:rsidRPr="00D97C2B">
        <w:rPr>
          <w:rFonts w:ascii="Angsana New" w:hAnsi="Angsana New"/>
          <w:cs/>
          <w:lang w:val="th-TH"/>
        </w:rPr>
        <w:t>ข้าพเจ้า</w:t>
      </w:r>
      <w:r w:rsidRPr="00D97C2B">
        <w:rPr>
          <w:rFonts w:ascii="Angsana New" w:hAnsi="Angsana New"/>
          <w:cs/>
        </w:rPr>
        <w:t>ขอให้สังเกตหมายเหตุประกอบ</w:t>
      </w:r>
      <w:r>
        <w:rPr>
          <w:rFonts w:ascii="Angsana New" w:hAnsi="Angsana New" w:hint="cs"/>
          <w:cs/>
        </w:rPr>
        <w:t>งบ</w:t>
      </w:r>
      <w:r w:rsidRPr="00D97C2B">
        <w:rPr>
          <w:rFonts w:ascii="Angsana New" w:hAnsi="Angsana New"/>
          <w:cs/>
        </w:rPr>
        <w:t xml:space="preserve">การเงินข้อ </w:t>
      </w:r>
      <w:r w:rsidRPr="00943D93">
        <w:rPr>
          <w:rFonts w:ascii="Angsana New" w:hAnsi="Angsana New" w:hint="cs"/>
        </w:rPr>
        <w:t>2</w:t>
      </w:r>
      <w:r w:rsidR="00CA244C">
        <w:rPr>
          <w:rFonts w:ascii="Angsana New" w:hAnsi="Angsana New"/>
        </w:rPr>
        <w:t>6</w:t>
      </w:r>
      <w:r w:rsidRPr="00D97C2B">
        <w:rPr>
          <w:rFonts w:ascii="Angsana New" w:hAnsi="Angsana New" w:hint="cs"/>
          <w:cs/>
        </w:rPr>
        <w:t xml:space="preserve"> </w:t>
      </w:r>
      <w:r w:rsidRPr="00D97C2B">
        <w:rPr>
          <w:rFonts w:ascii="Angsana New" w:hAnsi="Angsana New"/>
          <w:cs/>
        </w:rPr>
        <w:t xml:space="preserve">เมื่อวันที่ </w:t>
      </w:r>
      <w:r w:rsidRPr="00D97C2B">
        <w:rPr>
          <w:rFonts w:ascii="Angsana New" w:hAnsi="Angsana New"/>
        </w:rPr>
        <w:t>16</w:t>
      </w:r>
      <w:r w:rsidRPr="00D97C2B">
        <w:rPr>
          <w:rFonts w:ascii="Angsana New" w:hAnsi="Angsana New"/>
          <w:cs/>
        </w:rPr>
        <w:t xml:space="preserve"> กันยายน </w:t>
      </w:r>
      <w:r w:rsidRPr="00D97C2B">
        <w:rPr>
          <w:rFonts w:ascii="Angsana New" w:hAnsi="Angsana New"/>
        </w:rPr>
        <w:t>2567</w:t>
      </w:r>
      <w:r w:rsidRPr="00D97C2B">
        <w:rPr>
          <w:rFonts w:ascii="Angsana New" w:hAnsi="Angsana New"/>
          <w:cs/>
        </w:rPr>
        <w:t xml:space="preserve"> บริษัทได้ซื้อ</w:t>
      </w:r>
      <w:r w:rsidRPr="00D97C2B">
        <w:rPr>
          <w:rFonts w:ascii="Angsana New" w:hAnsi="Angsana New" w:hint="cs"/>
          <w:cs/>
        </w:rPr>
        <w:t>หุ้นทุนซื้อ</w:t>
      </w:r>
      <w:r w:rsidR="00565073">
        <w:rPr>
          <w:rFonts w:ascii="Angsana New" w:hAnsi="Angsana New" w:hint="cs"/>
          <w:cs/>
        </w:rPr>
        <w:t>คืน</w:t>
      </w:r>
      <w:r w:rsidRPr="00D97C2B">
        <w:rPr>
          <w:rFonts w:ascii="Angsana New" w:hAnsi="Angsana New" w:hint="cs"/>
          <w:cs/>
        </w:rPr>
        <w:t xml:space="preserve"> </w:t>
      </w:r>
      <w:r w:rsidRPr="00D97C2B">
        <w:rPr>
          <w:rFonts w:ascii="Angsana New" w:hAnsi="Angsana New"/>
          <w:cs/>
        </w:rPr>
        <w:t xml:space="preserve">จำนวน </w:t>
      </w:r>
      <w:r w:rsidRPr="00D97C2B">
        <w:rPr>
          <w:rFonts w:ascii="Angsana New" w:hAnsi="Angsana New"/>
        </w:rPr>
        <w:t>765,800</w:t>
      </w:r>
      <w:r w:rsidRPr="00D97C2B">
        <w:rPr>
          <w:rFonts w:ascii="Angsana New" w:hAnsi="Angsana New"/>
          <w:cs/>
        </w:rPr>
        <w:t xml:space="preserve"> หุ้น เป็นจำนวนเงินรวม </w:t>
      </w:r>
      <w:r w:rsidRPr="00D97C2B">
        <w:rPr>
          <w:rFonts w:ascii="Angsana New" w:hAnsi="Angsana New"/>
        </w:rPr>
        <w:t>1</w:t>
      </w:r>
      <w:r w:rsidRPr="00D97C2B">
        <w:rPr>
          <w:rFonts w:ascii="Angsana New" w:hAnsi="Angsana New"/>
          <w:cs/>
        </w:rPr>
        <w:t>.</w:t>
      </w:r>
      <w:r w:rsidRPr="00D97C2B">
        <w:rPr>
          <w:rFonts w:ascii="Angsana New" w:hAnsi="Angsana New"/>
        </w:rPr>
        <w:t>59</w:t>
      </w:r>
      <w:r w:rsidRPr="00D97C2B">
        <w:rPr>
          <w:rFonts w:ascii="Angsana New" w:hAnsi="Angsana New"/>
          <w:cs/>
        </w:rPr>
        <w:t xml:space="preserve"> ล้านบาท ต่อมาเมื่อวันที่ </w:t>
      </w:r>
      <w:r w:rsidRPr="00D97C2B">
        <w:rPr>
          <w:rFonts w:ascii="Angsana New" w:hAnsi="Angsana New"/>
        </w:rPr>
        <w:t>2</w:t>
      </w:r>
      <w:r w:rsidRPr="00D97C2B">
        <w:rPr>
          <w:rFonts w:ascii="Angsana New" w:hAnsi="Angsana New" w:hint="cs"/>
        </w:rPr>
        <w:t>7</w:t>
      </w:r>
      <w:r w:rsidRPr="00D97C2B">
        <w:rPr>
          <w:rFonts w:ascii="Angsana New" w:hAnsi="Angsana New"/>
          <w:cs/>
        </w:rPr>
        <w:t xml:space="preserve"> กันยายน </w:t>
      </w:r>
      <w:r w:rsidRPr="00D97C2B">
        <w:rPr>
          <w:rFonts w:ascii="Angsana New" w:hAnsi="Angsana New"/>
        </w:rPr>
        <w:t>2567</w:t>
      </w:r>
      <w:r w:rsidRPr="00D97C2B">
        <w:rPr>
          <w:rFonts w:ascii="Angsana New" w:hAnsi="Angsana New" w:hint="cs"/>
          <w:cs/>
        </w:rPr>
        <w:t xml:space="preserve"> </w:t>
      </w:r>
      <w:r w:rsidRPr="00D97C2B">
        <w:rPr>
          <w:rFonts w:ascii="Angsana New" w:hAnsi="Angsana New"/>
          <w:cs/>
        </w:rPr>
        <w:t>บริษัทได้จำหน่ายหุ้นทุนซื้อคืน</w:t>
      </w:r>
      <w:r w:rsidRPr="00D97C2B">
        <w:rPr>
          <w:rFonts w:ascii="Angsana New" w:hAnsi="Angsana New"/>
        </w:rPr>
        <w:t xml:space="preserve"> </w:t>
      </w:r>
      <w:r w:rsidRPr="00D97C2B">
        <w:rPr>
          <w:rFonts w:ascii="Angsana New" w:hAnsi="Angsana New"/>
          <w:cs/>
        </w:rPr>
        <w:t>จำนวน</w:t>
      </w:r>
      <w:r w:rsidRPr="00D97C2B">
        <w:rPr>
          <w:rFonts w:ascii="Angsana New" w:hAnsi="Angsana New" w:hint="cs"/>
          <w:cs/>
        </w:rPr>
        <w:t xml:space="preserve"> </w:t>
      </w:r>
      <w:r w:rsidRPr="00D97C2B">
        <w:rPr>
          <w:rFonts w:ascii="Angsana New" w:hAnsi="Angsana New"/>
        </w:rPr>
        <w:t>765,800</w:t>
      </w:r>
      <w:r w:rsidRPr="00D97C2B">
        <w:rPr>
          <w:rFonts w:ascii="Angsana New" w:hAnsi="Angsana New"/>
          <w:cs/>
        </w:rPr>
        <w:t xml:space="preserve"> หุ้น เป็นจำนวนเงิน</w:t>
      </w:r>
      <w:r w:rsidRPr="00D97C2B">
        <w:rPr>
          <w:rFonts w:ascii="Angsana New" w:hAnsi="Angsana New" w:hint="cs"/>
          <w:cs/>
        </w:rPr>
        <w:t xml:space="preserve"> </w:t>
      </w:r>
      <w:r w:rsidRPr="00D97C2B">
        <w:rPr>
          <w:rFonts w:ascii="Angsana New" w:hAnsi="Angsana New"/>
        </w:rPr>
        <w:t>1</w:t>
      </w:r>
      <w:r w:rsidRPr="00D97C2B">
        <w:rPr>
          <w:rFonts w:ascii="Angsana New" w:hAnsi="Angsana New"/>
          <w:cs/>
        </w:rPr>
        <w:t>.</w:t>
      </w:r>
      <w:r w:rsidRPr="00D97C2B">
        <w:rPr>
          <w:rFonts w:ascii="Angsana New" w:hAnsi="Angsana New"/>
        </w:rPr>
        <w:t>78</w:t>
      </w:r>
      <w:r w:rsidRPr="00D97C2B">
        <w:rPr>
          <w:rFonts w:ascii="Angsana New" w:hAnsi="Angsana New"/>
          <w:cs/>
        </w:rPr>
        <w:t xml:space="preserve"> ล้านบาท </w:t>
      </w:r>
      <w:r w:rsidRPr="00D97C2B">
        <w:rPr>
          <w:rFonts w:ascii="Angsana New" w:hAnsi="Angsana New" w:hint="cs"/>
          <w:cs/>
        </w:rPr>
        <w:t xml:space="preserve">และในเดือนตุลาคม </w:t>
      </w:r>
      <w:r w:rsidRPr="00D97C2B">
        <w:rPr>
          <w:rFonts w:ascii="Angsana New" w:hAnsi="Angsana New" w:hint="cs"/>
        </w:rPr>
        <w:t>2567</w:t>
      </w:r>
      <w:r w:rsidRPr="00D97C2B">
        <w:rPr>
          <w:rFonts w:ascii="Angsana New" w:hAnsi="Angsana New" w:hint="cs"/>
          <w:cs/>
        </w:rPr>
        <w:t xml:space="preserve"> บริษัท</w:t>
      </w:r>
      <w:r>
        <w:rPr>
          <w:rFonts w:ascii="Angsana New" w:hAnsi="Angsana New" w:hint="cs"/>
          <w:cs/>
        </w:rPr>
        <w:t>ได้</w:t>
      </w:r>
      <w:r w:rsidRPr="00D97C2B">
        <w:rPr>
          <w:rFonts w:ascii="Angsana New" w:hAnsi="Angsana New" w:hint="cs"/>
          <w:cs/>
        </w:rPr>
        <w:t>ซื้อหุ้นทุนซื้อคืน</w:t>
      </w:r>
      <w:r>
        <w:rPr>
          <w:rFonts w:ascii="Angsana New" w:hAnsi="Angsana New" w:hint="cs"/>
          <w:cs/>
        </w:rPr>
        <w:t xml:space="preserve"> </w:t>
      </w:r>
      <w:r w:rsidRPr="00D97C2B">
        <w:rPr>
          <w:rFonts w:ascii="Angsana New" w:hAnsi="Angsana New" w:hint="cs"/>
          <w:cs/>
        </w:rPr>
        <w:t xml:space="preserve">จำนวน </w:t>
      </w:r>
      <w:r w:rsidRPr="00D97C2B">
        <w:rPr>
          <w:rFonts w:ascii="Angsana New" w:hAnsi="Angsana New" w:hint="cs"/>
        </w:rPr>
        <w:t>460</w:t>
      </w:r>
      <w:r w:rsidRPr="00D97C2B">
        <w:rPr>
          <w:rFonts w:ascii="Angsana New" w:hAnsi="Angsana New"/>
        </w:rPr>
        <w:t xml:space="preserve">,000 </w:t>
      </w:r>
      <w:r w:rsidRPr="00D97C2B">
        <w:rPr>
          <w:rFonts w:ascii="Angsana New" w:hAnsi="Angsana New" w:hint="cs"/>
          <w:cs/>
        </w:rPr>
        <w:t>หุ้น</w:t>
      </w:r>
      <w:r>
        <w:rPr>
          <w:rFonts w:ascii="Angsana New" w:hAnsi="Angsana New" w:hint="cs"/>
          <w:cs/>
        </w:rPr>
        <w:t xml:space="preserve">    เป็นจำนวนเงิน </w:t>
      </w:r>
      <w:r w:rsidRPr="00D97C2B">
        <w:rPr>
          <w:rFonts w:ascii="Angsana New" w:hAnsi="Angsana New" w:hint="cs"/>
        </w:rPr>
        <w:t>1</w:t>
      </w:r>
      <w:r>
        <w:rPr>
          <w:rFonts w:ascii="Angsana New" w:hAnsi="Angsana New" w:hint="cs"/>
          <w:cs/>
        </w:rPr>
        <w:t>.</w:t>
      </w:r>
      <w:r w:rsidRPr="00D97C2B">
        <w:rPr>
          <w:rFonts w:ascii="Angsana New" w:hAnsi="Angsana New" w:hint="cs"/>
        </w:rPr>
        <w:t>08</w:t>
      </w:r>
      <w:r>
        <w:rPr>
          <w:rFonts w:ascii="Angsana New" w:hAnsi="Angsana New" w:hint="cs"/>
          <w:cs/>
        </w:rPr>
        <w:t xml:space="preserve"> ล้านบาท </w:t>
      </w:r>
      <w:r w:rsidRPr="00D97C2B">
        <w:rPr>
          <w:rFonts w:ascii="Angsana New" w:hAnsi="Angsana New" w:hint="cs"/>
          <w:cs/>
        </w:rPr>
        <w:t xml:space="preserve">ในวันที่ </w:t>
      </w:r>
      <w:r w:rsidRPr="00D97C2B">
        <w:rPr>
          <w:rFonts w:ascii="Angsana New" w:hAnsi="Angsana New" w:hint="cs"/>
        </w:rPr>
        <w:t>1</w:t>
      </w:r>
      <w:r w:rsidRPr="00D97C2B">
        <w:rPr>
          <w:rFonts w:ascii="Angsana New" w:hAnsi="Angsana New" w:hint="cs"/>
          <w:cs/>
        </w:rPr>
        <w:t xml:space="preserve"> ตุลาคม </w:t>
      </w:r>
      <w:r w:rsidRPr="00D97C2B">
        <w:rPr>
          <w:rFonts w:ascii="Angsana New" w:hAnsi="Angsana New" w:hint="cs"/>
        </w:rPr>
        <w:t>2567</w:t>
      </w:r>
      <w:r>
        <w:rPr>
          <w:rFonts w:ascii="Angsana New" w:hAnsi="Angsana New" w:hint="cs"/>
          <w:cs/>
        </w:rPr>
        <w:t xml:space="preserve"> </w:t>
      </w:r>
      <w:r w:rsidRPr="00D97C2B">
        <w:rPr>
          <w:rFonts w:ascii="Angsana New" w:hAnsi="Angsana New" w:hint="cs"/>
          <w:cs/>
        </w:rPr>
        <w:t xml:space="preserve">และ </w:t>
      </w:r>
      <w:r w:rsidRPr="00D97C2B">
        <w:rPr>
          <w:rFonts w:ascii="Angsana New" w:hAnsi="Angsana New" w:hint="cs"/>
        </w:rPr>
        <w:t>100</w:t>
      </w:r>
      <w:r w:rsidRPr="00D97C2B">
        <w:rPr>
          <w:rFonts w:ascii="Angsana New" w:hAnsi="Angsana New"/>
        </w:rPr>
        <w:t xml:space="preserve">,000 </w:t>
      </w:r>
      <w:r w:rsidRPr="00D97C2B">
        <w:rPr>
          <w:rFonts w:ascii="Angsana New" w:hAnsi="Angsana New" w:hint="cs"/>
          <w:cs/>
        </w:rPr>
        <w:t>หุ้น</w:t>
      </w:r>
      <w:r w:rsidR="00565073">
        <w:rPr>
          <w:rFonts w:ascii="Angsana New" w:hAnsi="Angsana New" w:hint="cs"/>
          <w:cs/>
        </w:rPr>
        <w:t>เป็น</w:t>
      </w:r>
      <w:r>
        <w:rPr>
          <w:rFonts w:ascii="Angsana New" w:hAnsi="Angsana New" w:hint="cs"/>
          <w:cs/>
        </w:rPr>
        <w:t xml:space="preserve">จำนวนเงิน </w:t>
      </w:r>
      <w:r w:rsidRPr="00D97C2B">
        <w:rPr>
          <w:rFonts w:ascii="Angsana New" w:hAnsi="Angsana New" w:hint="cs"/>
        </w:rPr>
        <w:t>0</w:t>
      </w:r>
      <w:r>
        <w:rPr>
          <w:rFonts w:ascii="Angsana New" w:hAnsi="Angsana New" w:hint="cs"/>
          <w:cs/>
        </w:rPr>
        <w:t>.</w:t>
      </w:r>
      <w:r w:rsidRPr="00D97C2B">
        <w:rPr>
          <w:rFonts w:ascii="Angsana New" w:hAnsi="Angsana New" w:hint="cs"/>
        </w:rPr>
        <w:t>24</w:t>
      </w:r>
      <w:r>
        <w:rPr>
          <w:rFonts w:ascii="Angsana New" w:hAnsi="Angsana New" w:hint="cs"/>
          <w:cs/>
        </w:rPr>
        <w:t xml:space="preserve"> ล้านบาท </w:t>
      </w:r>
      <w:r w:rsidRPr="00D97C2B">
        <w:rPr>
          <w:rFonts w:ascii="Angsana New" w:hAnsi="Angsana New" w:hint="cs"/>
          <w:cs/>
        </w:rPr>
        <w:t xml:space="preserve">ในวันที่ </w:t>
      </w:r>
      <w:r w:rsidRPr="00D97C2B">
        <w:rPr>
          <w:rFonts w:ascii="Angsana New" w:hAnsi="Angsana New" w:hint="cs"/>
        </w:rPr>
        <w:t>7</w:t>
      </w:r>
      <w:r w:rsidRPr="00D97C2B">
        <w:rPr>
          <w:rFonts w:ascii="Angsana New" w:hAnsi="Angsana New" w:hint="cs"/>
          <w:cs/>
        </w:rPr>
        <w:t xml:space="preserve"> ตุลาคม </w:t>
      </w:r>
      <w:r w:rsidRPr="00D97C2B">
        <w:rPr>
          <w:rFonts w:ascii="Angsana New" w:hAnsi="Angsana New" w:hint="cs"/>
        </w:rPr>
        <w:t>2567</w:t>
      </w:r>
      <w:r w:rsidRPr="00D97C2B">
        <w:rPr>
          <w:rFonts w:ascii="Angsana New" w:hAnsi="Angsana New" w:hint="cs"/>
          <w:cs/>
        </w:rPr>
        <w:t xml:space="preserve"> รวม</w:t>
      </w:r>
      <w:r>
        <w:rPr>
          <w:rFonts w:ascii="Angsana New" w:hAnsi="Angsana New" w:hint="cs"/>
          <w:cs/>
        </w:rPr>
        <w:t>เป็น</w:t>
      </w:r>
      <w:r w:rsidRPr="00D97C2B">
        <w:rPr>
          <w:rFonts w:ascii="Angsana New" w:hAnsi="Angsana New" w:hint="cs"/>
          <w:cs/>
        </w:rPr>
        <w:t xml:space="preserve">จำนวนทั้งสิ้น </w:t>
      </w:r>
      <w:r w:rsidRPr="00D97C2B">
        <w:rPr>
          <w:rFonts w:ascii="Angsana New" w:hAnsi="Angsana New" w:hint="cs"/>
        </w:rPr>
        <w:t>560</w:t>
      </w:r>
      <w:r w:rsidRPr="00D97C2B">
        <w:rPr>
          <w:rFonts w:ascii="Angsana New" w:hAnsi="Angsana New"/>
        </w:rPr>
        <w:t>,000</w:t>
      </w:r>
      <w:r w:rsidRPr="00D97C2B">
        <w:rPr>
          <w:rFonts w:ascii="Angsana New" w:hAnsi="Angsana New" w:hint="cs"/>
          <w:cs/>
        </w:rPr>
        <w:t xml:space="preserve"> หุ้น และบริษัทได้จำหน่ายหุ้นทุนซื้อคืน จำนวน </w:t>
      </w:r>
      <w:r w:rsidRPr="00D97C2B">
        <w:rPr>
          <w:rFonts w:ascii="Angsana New" w:hAnsi="Angsana New" w:hint="cs"/>
        </w:rPr>
        <w:t>560</w:t>
      </w:r>
      <w:r w:rsidRPr="00D97C2B">
        <w:rPr>
          <w:rFonts w:ascii="Angsana New" w:hAnsi="Angsana New"/>
        </w:rPr>
        <w:t>,000</w:t>
      </w:r>
      <w:r w:rsidRPr="00D97C2B">
        <w:rPr>
          <w:rFonts w:ascii="Angsana New" w:hAnsi="Angsana New" w:hint="cs"/>
          <w:cs/>
        </w:rPr>
        <w:t xml:space="preserve"> หุ้น </w:t>
      </w:r>
      <w:r>
        <w:rPr>
          <w:rFonts w:ascii="Angsana New" w:hAnsi="Angsana New" w:hint="cs"/>
          <w:cs/>
        </w:rPr>
        <w:t xml:space="preserve">เป็นจำนวนเงิน </w:t>
      </w:r>
      <w:r w:rsidRPr="001B42BD">
        <w:rPr>
          <w:rFonts w:ascii="Angsana New" w:hAnsi="Angsana New" w:hint="cs"/>
        </w:rPr>
        <w:t>1</w:t>
      </w:r>
      <w:r>
        <w:rPr>
          <w:rFonts w:ascii="Angsana New" w:hAnsi="Angsana New" w:hint="cs"/>
          <w:cs/>
        </w:rPr>
        <w:t>.</w:t>
      </w:r>
      <w:r w:rsidRPr="001B42BD">
        <w:rPr>
          <w:rFonts w:ascii="Angsana New" w:hAnsi="Angsana New" w:hint="cs"/>
        </w:rPr>
        <w:t>17</w:t>
      </w:r>
      <w:r>
        <w:rPr>
          <w:rFonts w:ascii="Angsana New" w:hAnsi="Angsana New" w:hint="cs"/>
          <w:cs/>
        </w:rPr>
        <w:t xml:space="preserve"> ล้านบาท </w:t>
      </w:r>
      <w:r w:rsidRPr="00D97C2B">
        <w:rPr>
          <w:rFonts w:ascii="Angsana New" w:hAnsi="Angsana New" w:hint="cs"/>
          <w:cs/>
        </w:rPr>
        <w:t xml:space="preserve">ในวันที่ </w:t>
      </w:r>
      <w:r w:rsidRPr="00D97C2B">
        <w:rPr>
          <w:rFonts w:ascii="Angsana New" w:hAnsi="Angsana New" w:hint="cs"/>
        </w:rPr>
        <w:t>25</w:t>
      </w:r>
      <w:r w:rsidRPr="00D97C2B">
        <w:rPr>
          <w:rFonts w:ascii="Angsana New" w:hAnsi="Angsana New" w:hint="cs"/>
          <w:cs/>
        </w:rPr>
        <w:t xml:space="preserve"> ตุลาคม </w:t>
      </w:r>
      <w:r w:rsidRPr="00D97C2B">
        <w:rPr>
          <w:rFonts w:ascii="Angsana New" w:hAnsi="Angsana New" w:hint="cs"/>
        </w:rPr>
        <w:t>2567</w:t>
      </w:r>
      <w:r>
        <w:rPr>
          <w:rFonts w:ascii="Angsana New" w:hAnsi="Angsana New" w:hint="cs"/>
          <w:cs/>
        </w:rPr>
        <w:t xml:space="preserve"> ทำให้บริษัทมีส่วนเกินหุ้นทุนซื้อคืนทั้งสิ้น </w:t>
      </w:r>
      <w:r w:rsidRPr="00D97C2B">
        <w:rPr>
          <w:rFonts w:ascii="Angsana New" w:hAnsi="Angsana New" w:hint="cs"/>
        </w:rPr>
        <w:t>0</w:t>
      </w:r>
      <w:r>
        <w:rPr>
          <w:rFonts w:ascii="Angsana New" w:hAnsi="Angsana New" w:hint="cs"/>
          <w:cs/>
        </w:rPr>
        <w:t>.</w:t>
      </w:r>
      <w:r w:rsidRPr="00943D93">
        <w:rPr>
          <w:rFonts w:ascii="Angsana New" w:hAnsi="Angsana New" w:hint="cs"/>
        </w:rPr>
        <w:t>43</w:t>
      </w:r>
      <w:r>
        <w:rPr>
          <w:rFonts w:ascii="Angsana New" w:hAnsi="Angsana New" w:hint="cs"/>
          <w:cs/>
        </w:rPr>
        <w:t xml:space="preserve"> ล้านบาท</w:t>
      </w:r>
      <w:r w:rsidRPr="00D97C2B">
        <w:rPr>
          <w:rFonts w:ascii="Angsana New" w:hAnsi="Angsana New" w:hint="cs"/>
          <w:cs/>
        </w:rPr>
        <w:t xml:space="preserve"> </w:t>
      </w:r>
      <w:r>
        <w:rPr>
          <w:rFonts w:ascii="Angsana New" w:hAnsi="Angsana New" w:hint="cs"/>
          <w:cs/>
        </w:rPr>
        <w:t>และ</w:t>
      </w:r>
      <w:r w:rsidRPr="00D97C2B">
        <w:rPr>
          <w:rFonts w:ascii="Angsana New" w:hAnsi="Angsana New" w:hint="cs"/>
          <w:cs/>
        </w:rPr>
        <w:t xml:space="preserve">ทำให้ ณ วันที่ </w:t>
      </w:r>
      <w:r w:rsidRPr="00D97C2B">
        <w:rPr>
          <w:rFonts w:ascii="Angsana New" w:hAnsi="Angsana New" w:hint="cs"/>
        </w:rPr>
        <w:t>3</w:t>
      </w:r>
      <w:r w:rsidRPr="00EB087E">
        <w:rPr>
          <w:rFonts w:ascii="Angsana New" w:hAnsi="Angsana New" w:hint="cs"/>
        </w:rPr>
        <w:t>1</w:t>
      </w:r>
      <w:r>
        <w:rPr>
          <w:rFonts w:ascii="Angsana New" w:hAnsi="Angsana New" w:hint="cs"/>
          <w:cs/>
        </w:rPr>
        <w:t xml:space="preserve"> ธันวาคม</w:t>
      </w:r>
      <w:r w:rsidRPr="00D97C2B">
        <w:rPr>
          <w:rFonts w:ascii="Angsana New" w:hAnsi="Angsana New" w:hint="cs"/>
        </w:rPr>
        <w:t>2567</w:t>
      </w:r>
      <w:r w:rsidRPr="00D97C2B">
        <w:rPr>
          <w:rFonts w:ascii="Angsana New" w:hAnsi="Angsana New" w:hint="cs"/>
          <w:cs/>
        </w:rPr>
        <w:t xml:space="preserve"> บริษัทไม่มีหุ้นทุนซื้อคืนคงเหลือ</w:t>
      </w:r>
    </w:p>
    <w:p w14:paraId="577116EF" w14:textId="3733C12F" w:rsidR="00026557" w:rsidRPr="00D97C2B" w:rsidRDefault="00026557" w:rsidP="00026557">
      <w:pPr>
        <w:pStyle w:val="a0"/>
        <w:spacing w:before="120" w:line="340" w:lineRule="exact"/>
        <w:ind w:left="357" w:right="-28"/>
        <w:jc w:val="thaiDistribute"/>
        <w:rPr>
          <w:rFonts w:ascii="Angsana New" w:hAnsi="Angsana New"/>
        </w:rPr>
      </w:pPr>
      <w:r w:rsidRPr="00026557">
        <w:rPr>
          <w:rFonts w:ascii="Angsana New" w:hAnsi="Angsana New"/>
          <w:cs/>
        </w:rPr>
        <w:t>การซื้อหุ้นทุนซื้อคืนดังกล่าว บริษัทยังไม่ได้จัดทำโครงการหุ้นทุนซื้อคืนและบริษัทไม่ได้ดำเนินการตามระเบียบของตลาดหลักทรัพย์ และพระราชบัญญัติบริษัทมหาชนจำกัด ทั้งนี้ เมื่อบริษัททราบกฎเกณฑ์ต่างๆที่ต้องดำเนินการเพิ่มเติมให้ถูกต้องจึงทำการจำหน่ายออกไปและหยุดการดำเนินการไป</w:t>
      </w:r>
    </w:p>
    <w:p w14:paraId="36E7F768" w14:textId="13E75715" w:rsidR="00FF140C" w:rsidRDefault="00FF140C" w:rsidP="00026557">
      <w:pPr>
        <w:pStyle w:val="Default"/>
        <w:spacing w:after="120" w:line="276" w:lineRule="auto"/>
        <w:jc w:val="right"/>
        <w:rPr>
          <w:rFonts w:ascii="Angsana New" w:hAnsi="Angsana New" w:cs="Angsana New"/>
          <w:color w:val="auto"/>
          <w:sz w:val="28"/>
          <w:szCs w:val="28"/>
        </w:rPr>
      </w:pPr>
      <w:r>
        <w:rPr>
          <w:rFonts w:ascii="Angsana New" w:hAnsi="Angsana New" w:cs="Angsana New"/>
          <w:color w:val="auto"/>
          <w:sz w:val="28"/>
          <w:szCs w:val="28"/>
          <w:cs/>
        </w:rPr>
        <w:t>*****/</w:t>
      </w:r>
      <w:r>
        <w:rPr>
          <w:rFonts w:ascii="Angsana New" w:hAnsi="Angsana New" w:cs="Angsana New"/>
          <w:color w:val="auto"/>
          <w:sz w:val="28"/>
          <w:szCs w:val="28"/>
        </w:rPr>
        <w:t>3</w:t>
      </w:r>
    </w:p>
    <w:p w14:paraId="7C0B1603" w14:textId="2F96DC88" w:rsidR="00DD13F7" w:rsidRPr="0031603B" w:rsidRDefault="003E01C4" w:rsidP="00026557">
      <w:pPr>
        <w:pStyle w:val="Default"/>
        <w:spacing w:before="240" w:after="120" w:line="276" w:lineRule="auto"/>
        <w:jc w:val="center"/>
        <w:rPr>
          <w:rFonts w:ascii="Angsana New" w:hAnsi="Angsana New" w:cs="Angsana New"/>
          <w:color w:val="auto"/>
          <w:sz w:val="28"/>
          <w:szCs w:val="28"/>
        </w:rPr>
      </w:pPr>
      <w:r>
        <w:rPr>
          <w:rFonts w:ascii="Angsana New" w:hAnsi="Angsana New" w:cs="Angsana New"/>
          <w:color w:val="auto"/>
          <w:sz w:val="28"/>
          <w:szCs w:val="28"/>
        </w:rPr>
        <w:lastRenderedPageBreak/>
        <w:t>-3-</w:t>
      </w:r>
    </w:p>
    <w:p w14:paraId="4E65B322" w14:textId="043EF3BE" w:rsidR="00026557" w:rsidRPr="00026557" w:rsidRDefault="00026557" w:rsidP="00026557">
      <w:pPr>
        <w:pStyle w:val="a0"/>
        <w:numPr>
          <w:ilvl w:val="0"/>
          <w:numId w:val="20"/>
        </w:numPr>
        <w:spacing w:line="340" w:lineRule="exact"/>
        <w:ind w:left="357" w:right="-28" w:hanging="357"/>
        <w:jc w:val="thaiDistribute"/>
        <w:rPr>
          <w:rFonts w:ascii="Angsana New" w:hAnsi="Angsana New"/>
          <w:spacing w:val="-2"/>
        </w:rPr>
      </w:pPr>
      <w:r w:rsidRPr="00026557">
        <w:rPr>
          <w:rFonts w:ascii="Angsana New" w:hAnsi="Angsana New"/>
          <w:spacing w:val="-2"/>
          <w:cs/>
          <w:lang w:val="th-TH"/>
        </w:rPr>
        <w:t>ข้าพเจ้า</w:t>
      </w:r>
      <w:r w:rsidRPr="00026557">
        <w:rPr>
          <w:rFonts w:ascii="Angsana New" w:hAnsi="Angsana New"/>
          <w:spacing w:val="-2"/>
          <w:cs/>
        </w:rPr>
        <w:t>ขอให้สังเกตหมายเหตุประกอบ</w:t>
      </w:r>
      <w:r w:rsidRPr="00026557">
        <w:rPr>
          <w:rFonts w:ascii="Angsana New" w:hAnsi="Angsana New" w:hint="cs"/>
          <w:spacing w:val="-2"/>
          <w:cs/>
        </w:rPr>
        <w:t>งบ</w:t>
      </w:r>
      <w:r w:rsidRPr="00026557">
        <w:rPr>
          <w:rFonts w:ascii="Angsana New" w:hAnsi="Angsana New"/>
          <w:spacing w:val="-2"/>
          <w:cs/>
        </w:rPr>
        <w:t xml:space="preserve">การเงินข้อ </w:t>
      </w:r>
      <w:r w:rsidR="00C96EBD">
        <w:rPr>
          <w:rFonts w:ascii="Angsana New" w:hAnsi="Angsana New"/>
          <w:spacing w:val="-2"/>
        </w:rPr>
        <w:t>14</w:t>
      </w:r>
      <w:r w:rsidRPr="00026557">
        <w:rPr>
          <w:rFonts w:ascii="Angsana New" w:hAnsi="Angsana New"/>
          <w:spacing w:val="-2"/>
        </w:rPr>
        <w:t xml:space="preserve"> </w:t>
      </w:r>
      <w:r w:rsidRPr="00026557">
        <w:rPr>
          <w:rFonts w:ascii="Angsana New" w:hAnsi="Angsana New"/>
          <w:spacing w:val="-2"/>
          <w:cs/>
        </w:rPr>
        <w:t xml:space="preserve">ตามรายงานประชุมคณะกรรมการบริหารครั้งที่ </w:t>
      </w:r>
      <w:r w:rsidRPr="00026557">
        <w:rPr>
          <w:rFonts w:ascii="Angsana New" w:hAnsi="Angsana New"/>
          <w:spacing w:val="-2"/>
        </w:rPr>
        <w:t>5/2567</w:t>
      </w:r>
      <w:r w:rsidRPr="00026557">
        <w:rPr>
          <w:rFonts w:ascii="Angsana New" w:hAnsi="Angsana New"/>
          <w:spacing w:val="-2"/>
          <w:cs/>
        </w:rPr>
        <w:t xml:space="preserve"> เมื่อวันที่ </w:t>
      </w:r>
      <w:r w:rsidR="0096093F">
        <w:rPr>
          <w:rFonts w:ascii="Angsana New" w:hAnsi="Angsana New"/>
          <w:spacing w:val="-2"/>
        </w:rPr>
        <w:t xml:space="preserve">     </w:t>
      </w:r>
      <w:r w:rsidRPr="00026557">
        <w:rPr>
          <w:rFonts w:ascii="Angsana New" w:hAnsi="Angsana New"/>
          <w:spacing w:val="-2"/>
        </w:rPr>
        <w:t>26</w:t>
      </w:r>
      <w:r w:rsidRPr="00026557">
        <w:rPr>
          <w:rFonts w:ascii="Angsana New" w:hAnsi="Angsana New"/>
          <w:spacing w:val="-2"/>
          <w:cs/>
        </w:rPr>
        <w:t xml:space="preserve"> กันยายน </w:t>
      </w:r>
      <w:r w:rsidRPr="00026557">
        <w:rPr>
          <w:rFonts w:ascii="Angsana New" w:hAnsi="Angsana New"/>
          <w:spacing w:val="-2"/>
        </w:rPr>
        <w:t>2567</w:t>
      </w:r>
      <w:r w:rsidRPr="00026557">
        <w:rPr>
          <w:rFonts w:ascii="Angsana New" w:hAnsi="Angsana New"/>
          <w:spacing w:val="-2"/>
          <w:cs/>
        </w:rPr>
        <w:t xml:space="preserve"> สืบเนื่องจากการประชุมคณะกรรมการบริษัท ครั้งที่ </w:t>
      </w:r>
      <w:r w:rsidRPr="00026557">
        <w:rPr>
          <w:rFonts w:ascii="Angsana New" w:hAnsi="Angsana New"/>
          <w:spacing w:val="-2"/>
        </w:rPr>
        <w:t>3/2567</w:t>
      </w:r>
      <w:r w:rsidRPr="00026557">
        <w:rPr>
          <w:rFonts w:ascii="Angsana New" w:hAnsi="Angsana New"/>
          <w:spacing w:val="-2"/>
          <w:cs/>
        </w:rPr>
        <w:t xml:space="preserve"> เมื่อวันที่ </w:t>
      </w:r>
      <w:r w:rsidRPr="00026557">
        <w:rPr>
          <w:rFonts w:ascii="Angsana New" w:hAnsi="Angsana New"/>
          <w:spacing w:val="-2"/>
        </w:rPr>
        <w:t>9</w:t>
      </w:r>
      <w:r w:rsidRPr="00026557">
        <w:rPr>
          <w:rFonts w:ascii="Angsana New" w:hAnsi="Angsana New"/>
          <w:spacing w:val="-2"/>
          <w:cs/>
        </w:rPr>
        <w:t xml:space="preserve"> สิงหาคม </w:t>
      </w:r>
      <w:r w:rsidRPr="00026557">
        <w:rPr>
          <w:rFonts w:ascii="Angsana New" w:hAnsi="Angsana New"/>
          <w:spacing w:val="-2"/>
        </w:rPr>
        <w:t>2567</w:t>
      </w:r>
      <w:r w:rsidRPr="00026557">
        <w:rPr>
          <w:rFonts w:ascii="Angsana New" w:hAnsi="Angsana New"/>
          <w:spacing w:val="-2"/>
          <w:cs/>
        </w:rPr>
        <w:t xml:space="preserve"> ที่ผ่านมา คณะกรรมการมีมติรับทราบแผนการลงทุนในโครงการกับบริษัทเอกชนแห่งหนึ่ง ซึ่งปัจจุบันอยู่ระหว่างการทำ </w:t>
      </w:r>
      <w:r w:rsidRPr="00026557">
        <w:rPr>
          <w:rFonts w:ascii="Angsana New" w:hAnsi="Angsana New"/>
          <w:spacing w:val="-2"/>
        </w:rPr>
        <w:t xml:space="preserve">Due Diligence </w:t>
      </w:r>
      <w:r w:rsidRPr="00026557">
        <w:rPr>
          <w:rFonts w:ascii="Angsana New" w:hAnsi="Angsana New"/>
          <w:spacing w:val="-2"/>
          <w:cs/>
        </w:rPr>
        <w:t xml:space="preserve">ประเมินและวิเคราะห์ความเป็นไปได้ของโครงการจากที่ปรึกษาทางการเงินอิสระ ทั้งนี้ การประเมินดังกล่าวมีวัตถุประสงค์เพื่อพิจารณาขนาดของรายการที่บริษัทจะเข้าลงทุน มูลค่าของธุรกิจ และความเหมาะสมของเงื่อนไขที่เกี่ยวข้อง </w:t>
      </w:r>
    </w:p>
    <w:p w14:paraId="73EA5931" w14:textId="38C95514" w:rsidR="0096093F" w:rsidRPr="0096093F" w:rsidRDefault="00026557" w:rsidP="00026557">
      <w:pPr>
        <w:pStyle w:val="a0"/>
        <w:spacing w:before="120" w:line="340" w:lineRule="exact"/>
        <w:ind w:left="360" w:right="-28"/>
        <w:jc w:val="thaiDistribute"/>
        <w:rPr>
          <w:rFonts w:ascii="Angsana New" w:hAnsi="Angsana New"/>
          <w:spacing w:val="-3"/>
        </w:rPr>
      </w:pPr>
      <w:r w:rsidRPr="0096093F">
        <w:rPr>
          <w:rFonts w:ascii="Angsana New" w:hAnsi="Angsana New"/>
          <w:spacing w:val="-3"/>
          <w:cs/>
        </w:rPr>
        <w:t xml:space="preserve">บริษัทได้รับหนังสือแจ้งจากผู้ถือหุ้นของบริษัทดังกล่าว ซึ่งเป็นเจ้าของโครงการ โดยเนื้อหาในหนังสือได้ระบุให้บริษัทดำเนินการวางเงินมัดจำ จำนวน </w:t>
      </w:r>
      <w:r w:rsidRPr="0096093F">
        <w:rPr>
          <w:rFonts w:ascii="Angsana New" w:hAnsi="Angsana New"/>
          <w:spacing w:val="-3"/>
        </w:rPr>
        <w:t>50</w:t>
      </w:r>
      <w:r w:rsidRPr="0096093F">
        <w:rPr>
          <w:rFonts w:ascii="Angsana New" w:hAnsi="Angsana New"/>
          <w:spacing w:val="-3"/>
          <w:cs/>
        </w:rPr>
        <w:t xml:space="preserve"> ล้านบาท ให้กับบริษัทเอกชนแห่งที่สอง เพื่อแสดงเจตจำนงและความพร้อมในการเข้าทำรายการดังกล่าว โดยการวางเงินมัดจำนี้จะถือเป็นส่วนหนึ่งของกระบวนการลงทุนที่กำหนดไว้ในข้อตกลงเบื้องต้นเพื่อให้การดำเนินการดังกล่าวเป็นไปตามขั้นตอนและเงื่อนไขที่กำหนด จึงขอนำเสนอท่านประธาน</w:t>
      </w:r>
      <w:r w:rsidR="00CF1FCF">
        <w:rPr>
          <w:rFonts w:ascii="Angsana New" w:hAnsi="Angsana New" w:hint="cs"/>
          <w:spacing w:val="-3"/>
          <w:cs/>
        </w:rPr>
        <w:t>กรรมการ</w:t>
      </w:r>
      <w:r w:rsidRPr="0096093F">
        <w:rPr>
          <w:rFonts w:ascii="Angsana New" w:hAnsi="Angsana New"/>
          <w:spacing w:val="-3"/>
          <w:cs/>
        </w:rPr>
        <w:t xml:space="preserve">บริหารพิจารณาอนุมัติการวางเงินมัดจำ จำนวน </w:t>
      </w:r>
      <w:r w:rsidRPr="0096093F">
        <w:rPr>
          <w:rFonts w:ascii="Angsana New" w:hAnsi="Angsana New"/>
          <w:spacing w:val="-3"/>
        </w:rPr>
        <w:t>50</w:t>
      </w:r>
      <w:r w:rsidRPr="0096093F">
        <w:rPr>
          <w:rFonts w:ascii="Angsana New" w:hAnsi="Angsana New"/>
          <w:spacing w:val="-3"/>
          <w:cs/>
        </w:rPr>
        <w:t xml:space="preserve"> ล้านบาท โดยวงเงินอนุมัติดำเนินการภายใต้ขอบเขตอำนาจการอนุมัติและข้อบังคับของบริษัท</w:t>
      </w:r>
      <w:r w:rsidR="0096093F" w:rsidRPr="0096093F">
        <w:rPr>
          <w:rFonts w:ascii="Angsana New" w:hAnsi="Angsana New" w:hint="cs"/>
          <w:spacing w:val="-3"/>
          <w:cs/>
        </w:rPr>
        <w:t xml:space="preserve"> </w:t>
      </w:r>
    </w:p>
    <w:p w14:paraId="2E95FA3E" w14:textId="3B95910C" w:rsidR="00026557" w:rsidRPr="00026557" w:rsidRDefault="0096093F" w:rsidP="0096093F">
      <w:pPr>
        <w:pStyle w:val="a0"/>
        <w:spacing w:before="60" w:line="340" w:lineRule="exact"/>
        <w:ind w:left="360" w:right="-28"/>
        <w:jc w:val="thaiDistribute"/>
        <w:rPr>
          <w:rFonts w:ascii="Angsana New" w:hAnsi="Angsana New"/>
          <w:spacing w:val="-2"/>
        </w:rPr>
      </w:pPr>
      <w:r>
        <w:rPr>
          <w:rFonts w:ascii="Angsana New" w:hAnsi="Angsana New" w:hint="cs"/>
          <w:spacing w:val="-2"/>
          <w:cs/>
        </w:rPr>
        <w:t>คณะกรรมการบริหาร</w:t>
      </w:r>
      <w:r w:rsidR="00026557" w:rsidRPr="00026557">
        <w:rPr>
          <w:rFonts w:ascii="Angsana New" w:hAnsi="Angsana New"/>
          <w:spacing w:val="-2"/>
          <w:cs/>
        </w:rPr>
        <w:t xml:space="preserve">มีมติเป็นเอกฉันท์อนุมัติการวางเงินมัดจำเพื่อลงทุนในโครงการดังกล่าวจำนวน </w:t>
      </w:r>
      <w:r w:rsidR="00026557" w:rsidRPr="00026557">
        <w:rPr>
          <w:rFonts w:ascii="Angsana New" w:hAnsi="Angsana New"/>
          <w:spacing w:val="-2"/>
        </w:rPr>
        <w:t>50</w:t>
      </w:r>
      <w:r w:rsidR="00026557" w:rsidRPr="00026557">
        <w:rPr>
          <w:rFonts w:ascii="Angsana New" w:hAnsi="Angsana New"/>
          <w:spacing w:val="-2"/>
          <w:cs/>
        </w:rPr>
        <w:t xml:space="preserve"> ล้านบาท</w:t>
      </w:r>
    </w:p>
    <w:p w14:paraId="47958460" w14:textId="29B8A042" w:rsidR="00026557" w:rsidRPr="00026557" w:rsidRDefault="00026557" w:rsidP="0096093F">
      <w:pPr>
        <w:pStyle w:val="a0"/>
        <w:spacing w:before="60" w:line="340" w:lineRule="exact"/>
        <w:ind w:left="360" w:right="-28"/>
        <w:jc w:val="thaiDistribute"/>
        <w:rPr>
          <w:rFonts w:ascii="Angsana New" w:hAnsi="Angsana New"/>
          <w:spacing w:val="-2"/>
        </w:rPr>
      </w:pPr>
      <w:r w:rsidRPr="00026557">
        <w:rPr>
          <w:rFonts w:ascii="Angsana New" w:hAnsi="Angsana New"/>
          <w:spacing w:val="-2"/>
          <w:cs/>
        </w:rPr>
        <w:t xml:space="preserve">เมื่อวันที่ </w:t>
      </w:r>
      <w:r w:rsidRPr="00026557">
        <w:rPr>
          <w:rFonts w:ascii="Angsana New" w:hAnsi="Angsana New"/>
          <w:spacing w:val="-2"/>
        </w:rPr>
        <w:t xml:space="preserve">10 </w:t>
      </w:r>
      <w:r w:rsidRPr="00026557">
        <w:rPr>
          <w:rFonts w:ascii="Angsana New" w:hAnsi="Angsana New"/>
          <w:spacing w:val="-2"/>
          <w:cs/>
        </w:rPr>
        <w:t xml:space="preserve">ตุลาคม </w:t>
      </w:r>
      <w:r w:rsidRPr="00026557">
        <w:rPr>
          <w:rFonts w:ascii="Angsana New" w:hAnsi="Angsana New"/>
          <w:spacing w:val="-2"/>
        </w:rPr>
        <w:t xml:space="preserve">2567 </w:t>
      </w:r>
      <w:r w:rsidRPr="00026557">
        <w:rPr>
          <w:rFonts w:ascii="Angsana New" w:hAnsi="Angsana New"/>
          <w:spacing w:val="-2"/>
          <w:cs/>
        </w:rPr>
        <w:t xml:space="preserve">บริษัทจ่ายชำระเงินมัดจำ จำนวน </w:t>
      </w:r>
      <w:r w:rsidRPr="00026557">
        <w:rPr>
          <w:rFonts w:ascii="Angsana New" w:hAnsi="Angsana New"/>
          <w:spacing w:val="-2"/>
        </w:rPr>
        <w:t xml:space="preserve">50 </w:t>
      </w:r>
      <w:r w:rsidRPr="00026557">
        <w:rPr>
          <w:rFonts w:ascii="Angsana New" w:hAnsi="Angsana New"/>
          <w:spacing w:val="-2"/>
          <w:cs/>
        </w:rPr>
        <w:t>ล้านบาท</w:t>
      </w:r>
      <w:r w:rsidR="00C96EBD">
        <w:rPr>
          <w:rFonts w:ascii="Angsana New" w:hAnsi="Angsana New" w:hint="cs"/>
          <w:spacing w:val="-2"/>
          <w:cs/>
        </w:rPr>
        <w:t>แล้ว</w:t>
      </w:r>
    </w:p>
    <w:p w14:paraId="4BDC2EC8" w14:textId="00DEB50E" w:rsidR="00FF140C" w:rsidRPr="00196184" w:rsidRDefault="00FF140C" w:rsidP="001B620A">
      <w:pPr>
        <w:pStyle w:val="Default"/>
        <w:spacing w:before="240" w:line="360" w:lineRule="exact"/>
        <w:jc w:val="thaiDistribute"/>
        <w:rPr>
          <w:rFonts w:ascii="Angsana New" w:hAnsi="Angsana New" w:cs="Angsana New"/>
          <w:b/>
          <w:bCs/>
          <w:color w:val="auto"/>
          <w:sz w:val="28"/>
          <w:szCs w:val="28"/>
        </w:rPr>
      </w:pPr>
      <w:r w:rsidRPr="00196184">
        <w:rPr>
          <w:rFonts w:ascii="Angsana New" w:hAnsi="Angsana New" w:cs="Angsana New"/>
          <w:b/>
          <w:bCs/>
          <w:color w:val="auto"/>
          <w:sz w:val="28"/>
          <w:szCs w:val="28"/>
          <w:cs/>
        </w:rPr>
        <w:t>ข้อมูลอื่น</w:t>
      </w:r>
    </w:p>
    <w:p w14:paraId="58FB8233" w14:textId="77777777" w:rsidR="00FF140C" w:rsidRPr="00741AEC" w:rsidRDefault="00FF140C" w:rsidP="001B620A">
      <w:pPr>
        <w:pStyle w:val="Default"/>
        <w:spacing w:before="120" w:after="120" w:line="360" w:lineRule="exact"/>
        <w:jc w:val="thaiDistribute"/>
        <w:rPr>
          <w:rFonts w:ascii="Angsana New" w:hAnsi="Angsana New" w:cs="Angsana New"/>
          <w:sz w:val="28"/>
          <w:szCs w:val="28"/>
          <w:cs/>
        </w:rPr>
      </w:pPr>
      <w:r w:rsidRPr="00741AEC">
        <w:rPr>
          <w:rFonts w:ascii="Angsana New" w:hAnsi="Angsana New" w:cs="Angsana New" w:hint="cs"/>
          <w:sz w:val="28"/>
          <w:szCs w:val="28"/>
          <w:cs/>
        </w:rPr>
        <w:t>ผู้บริหารเป็นผู้รับผิดชอบต่อข้อมูลอื่น ซึ่งรวมถึงข้อมูลที่รวมอยู</w:t>
      </w:r>
      <w:r>
        <w:rPr>
          <w:rFonts w:ascii="Angsana New" w:hAnsi="Angsana New" w:cs="Angsana New" w:hint="cs"/>
          <w:sz w:val="28"/>
          <w:szCs w:val="28"/>
          <w:cs/>
        </w:rPr>
        <w:t xml:space="preserve">่ในรายงานประจำปีของกลุ่มบริษัท </w:t>
      </w:r>
      <w:r w:rsidRPr="00741AEC">
        <w:rPr>
          <w:rFonts w:ascii="Angsana New" w:hAnsi="Angsana New" w:cs="Angsana New" w:hint="cs"/>
          <w:sz w:val="28"/>
          <w:szCs w:val="28"/>
          <w:cs/>
        </w:rPr>
        <w:t>แต่ไม่รวมถึงงบการเงิน</w:t>
      </w:r>
      <w:r>
        <w:rPr>
          <w:rFonts w:ascii="Angsana New" w:hAnsi="Angsana New" w:cs="Angsana New" w:hint="cs"/>
          <w:sz w:val="28"/>
          <w:szCs w:val="28"/>
          <w:cs/>
        </w:rPr>
        <w:t>รวมและงบการเงินเฉพาะกิจการ</w:t>
      </w:r>
      <w:r w:rsidRPr="00741AEC">
        <w:rPr>
          <w:rFonts w:ascii="Angsana New" w:hAnsi="Angsana New" w:cs="Angsana New" w:hint="cs"/>
          <w:sz w:val="28"/>
          <w:szCs w:val="28"/>
          <w:cs/>
        </w:rPr>
        <w:t>และรายงานของผู้สอบบัญชีท</w:t>
      </w:r>
      <w:r>
        <w:rPr>
          <w:rFonts w:ascii="Angsana New" w:hAnsi="Angsana New" w:cs="Angsana New" w:hint="cs"/>
          <w:sz w:val="28"/>
          <w:szCs w:val="28"/>
          <w:cs/>
        </w:rPr>
        <w:t>ี่</w:t>
      </w:r>
      <w:r w:rsidRPr="00741AEC">
        <w:rPr>
          <w:rFonts w:ascii="Angsana New" w:hAnsi="Angsana New" w:cs="Angsana New" w:hint="cs"/>
          <w:sz w:val="28"/>
          <w:szCs w:val="28"/>
          <w:cs/>
        </w:rPr>
        <w:t>อยู่ในรายงานนั้น</w:t>
      </w:r>
      <w:r>
        <w:rPr>
          <w:rFonts w:ascii="Angsana New" w:hAnsi="Angsana New" w:cs="Angsana New"/>
          <w:sz w:val="28"/>
          <w:szCs w:val="28"/>
        </w:rPr>
        <w:t xml:space="preserve"> </w:t>
      </w:r>
      <w:r>
        <w:rPr>
          <w:rFonts w:ascii="Angsana New" w:hAnsi="Angsana New" w:cs="Angsana New" w:hint="cs"/>
          <w:sz w:val="28"/>
          <w:szCs w:val="28"/>
          <w:cs/>
        </w:rPr>
        <w:t>ข้าพเจ้าคาดว่า ข้าพเจ้าจะได้รับรายงานประจำปี</w:t>
      </w:r>
      <w:r w:rsidRPr="00741AEC">
        <w:rPr>
          <w:rFonts w:ascii="Angsana New" w:hAnsi="Angsana New" w:cs="Angsana New" w:hint="cs"/>
          <w:sz w:val="28"/>
          <w:szCs w:val="28"/>
          <w:cs/>
        </w:rPr>
        <w:t>ภายหลังวันที่ในรายงานของผู้สอบบัญชีนี้</w:t>
      </w:r>
    </w:p>
    <w:p w14:paraId="43BECCAC" w14:textId="777FEE17" w:rsidR="00FF140C" w:rsidRPr="00741AEC" w:rsidRDefault="00FF140C" w:rsidP="001B620A">
      <w:pPr>
        <w:spacing w:after="120" w:line="360" w:lineRule="exact"/>
        <w:jc w:val="thaiDistribute"/>
        <w:rPr>
          <w:rFonts w:ascii="Angsana New" w:eastAsia="Calibri" w:hAnsi="Angsana New"/>
          <w:color w:val="000000"/>
          <w:sz w:val="28"/>
          <w:szCs w:val="28"/>
          <w:cs/>
        </w:rPr>
      </w:pPr>
      <w:r w:rsidRPr="00741AEC">
        <w:rPr>
          <w:rFonts w:ascii="Angsana New" w:eastAsia="Calibri" w:hAnsi="Angsana New"/>
          <w:color w:val="000000"/>
          <w:sz w:val="28"/>
          <w:szCs w:val="28"/>
          <w:cs/>
        </w:rPr>
        <w:t>ความเห็นของข้าพเจ้าต่องบการเงิน</w:t>
      </w:r>
      <w:r>
        <w:rPr>
          <w:rFonts w:ascii="Angsana New" w:eastAsia="Calibri" w:hAnsi="Angsana New" w:hint="cs"/>
          <w:color w:val="000000"/>
          <w:sz w:val="28"/>
          <w:szCs w:val="28"/>
          <w:cs/>
        </w:rPr>
        <w:t>รวมและงบการเงินเฉพาะกิจการ</w:t>
      </w:r>
      <w:r w:rsidRPr="00741AEC">
        <w:rPr>
          <w:rFonts w:ascii="Angsana New" w:eastAsia="Calibri" w:hAnsi="Angsana New"/>
          <w:color w:val="000000"/>
          <w:sz w:val="28"/>
          <w:szCs w:val="28"/>
          <w:cs/>
        </w:rPr>
        <w:t>ไม่ครอบคลุมถึงข้อมูลอื่นและข้าพเจ้าไม่ได้ให้</w:t>
      </w:r>
      <w:r>
        <w:rPr>
          <w:rFonts w:ascii="Angsana New" w:eastAsia="Calibri" w:hAnsi="Angsana New"/>
          <w:color w:val="000000"/>
          <w:sz w:val="28"/>
          <w:szCs w:val="28"/>
          <w:cs/>
        </w:rPr>
        <w:t>ควา</w:t>
      </w:r>
      <w:r>
        <w:rPr>
          <w:rFonts w:ascii="Angsana New" w:eastAsia="Calibri" w:hAnsi="Angsana New" w:hint="cs"/>
          <w:color w:val="000000"/>
          <w:sz w:val="28"/>
          <w:szCs w:val="28"/>
          <w:cs/>
        </w:rPr>
        <w:t>ม</w:t>
      </w:r>
      <w:r w:rsidRPr="00741AEC">
        <w:rPr>
          <w:rFonts w:ascii="Angsana New" w:eastAsia="Calibri" w:hAnsi="Angsana New"/>
          <w:color w:val="000000"/>
          <w:sz w:val="28"/>
          <w:szCs w:val="28"/>
          <w:cs/>
        </w:rPr>
        <w:t>เชื่อมั่นต่อข้อมูลอื่น</w:t>
      </w:r>
    </w:p>
    <w:p w14:paraId="09BEBCC7" w14:textId="77777777" w:rsidR="00FF140C" w:rsidRPr="00196184" w:rsidRDefault="00FF140C" w:rsidP="001B620A">
      <w:pPr>
        <w:overflowPunct/>
        <w:spacing w:after="120" w:line="360" w:lineRule="exact"/>
        <w:jc w:val="thaiDistribute"/>
        <w:textAlignment w:val="auto"/>
        <w:rPr>
          <w:rFonts w:ascii="Angsana New" w:eastAsia="Calibri" w:hAnsi="Angsana New"/>
          <w:color w:val="000000"/>
          <w:sz w:val="28"/>
          <w:szCs w:val="28"/>
        </w:rPr>
      </w:pPr>
      <w:r w:rsidRPr="00196184">
        <w:rPr>
          <w:rFonts w:ascii="Angsana New" w:eastAsia="Calibri" w:hAnsi="Angsana New"/>
          <w:color w:val="000000"/>
          <w:sz w:val="28"/>
          <w:szCs w:val="28"/>
          <w:cs/>
        </w:rPr>
        <w:t>ความรับผิดชอบของข้าพเจ้าที่เกี่ยวเนื่องกับการตรวจสอบงบการเงิน</w:t>
      </w:r>
      <w:r>
        <w:rPr>
          <w:rFonts w:ascii="Angsana New" w:eastAsia="Calibri" w:hAnsi="Angsana New" w:hint="cs"/>
          <w:color w:val="000000"/>
          <w:sz w:val="28"/>
          <w:szCs w:val="28"/>
          <w:cs/>
        </w:rPr>
        <w:t>รวมและงบการเงินเฉพาะกิจการ</w:t>
      </w:r>
      <w:r w:rsidRPr="00196184">
        <w:rPr>
          <w:rFonts w:ascii="Angsana New" w:eastAsia="Calibri" w:hAnsi="Angsana New"/>
          <w:color w:val="000000"/>
          <w:sz w:val="28"/>
          <w:szCs w:val="28"/>
          <w:cs/>
        </w:rPr>
        <w:t>คือ</w:t>
      </w:r>
      <w:r w:rsidRPr="00196184">
        <w:rPr>
          <w:rFonts w:ascii="Angsana New" w:eastAsia="Calibri" w:hAnsi="Angsana New"/>
          <w:color w:val="000000"/>
          <w:sz w:val="28"/>
          <w:szCs w:val="28"/>
        </w:rPr>
        <w:t xml:space="preserve"> </w:t>
      </w:r>
      <w:r w:rsidRPr="00196184">
        <w:rPr>
          <w:rFonts w:ascii="Angsana New" w:eastAsia="Calibri" w:hAnsi="Angsana New"/>
          <w:color w:val="000000"/>
          <w:sz w:val="28"/>
          <w:szCs w:val="28"/>
          <w:cs/>
        </w:rPr>
        <w:t>กา</w:t>
      </w:r>
      <w:r>
        <w:rPr>
          <w:rFonts w:ascii="Angsana New" w:eastAsia="Calibri" w:hAnsi="Angsana New"/>
          <w:color w:val="000000"/>
          <w:sz w:val="28"/>
          <w:szCs w:val="28"/>
          <w:cs/>
        </w:rPr>
        <w:t>รอ่านและพิจารณาว่าข้อมูลอื่น</w:t>
      </w:r>
      <w:r w:rsidRPr="00196184">
        <w:rPr>
          <w:rFonts w:ascii="Angsana New" w:eastAsia="Calibri" w:hAnsi="Angsana New"/>
          <w:color w:val="000000"/>
          <w:sz w:val="28"/>
          <w:szCs w:val="28"/>
        </w:rPr>
        <w:t xml:space="preserve"> </w:t>
      </w:r>
      <w:r w:rsidRPr="00196184">
        <w:rPr>
          <w:rFonts w:ascii="Angsana New" w:eastAsia="Calibri" w:hAnsi="Angsana New"/>
          <w:color w:val="000000"/>
          <w:sz w:val="28"/>
          <w:szCs w:val="28"/>
          <w:cs/>
        </w:rPr>
        <w:t>มีความขัดแย้งที่มีสาระสำคัญกับงบการเงิน</w:t>
      </w:r>
      <w:r>
        <w:rPr>
          <w:rFonts w:ascii="Angsana New" w:eastAsia="Calibri" w:hAnsi="Angsana New" w:hint="cs"/>
          <w:color w:val="000000"/>
          <w:sz w:val="28"/>
          <w:szCs w:val="28"/>
          <w:cs/>
        </w:rPr>
        <w:t>รวมและงบการเงินเฉพาะกิจการ</w:t>
      </w:r>
      <w:r w:rsidRPr="00196184">
        <w:rPr>
          <w:rFonts w:ascii="Angsana New" w:eastAsia="Calibri" w:hAnsi="Angsana New"/>
          <w:color w:val="000000"/>
          <w:sz w:val="28"/>
          <w:szCs w:val="28"/>
          <w:cs/>
        </w:rPr>
        <w:t>หรือกับความรู้ที่ได้รั</w:t>
      </w:r>
      <w:r>
        <w:rPr>
          <w:rFonts w:ascii="Angsana New" w:eastAsia="Calibri" w:hAnsi="Angsana New"/>
          <w:color w:val="000000"/>
          <w:sz w:val="28"/>
          <w:szCs w:val="28"/>
          <w:cs/>
        </w:rPr>
        <w:t>บจากการตรวจสอบของข้าพเจ้า</w:t>
      </w:r>
      <w:r w:rsidRPr="00196184">
        <w:rPr>
          <w:rFonts w:ascii="Angsana New" w:eastAsia="Calibri" w:hAnsi="Angsana New"/>
          <w:color w:val="000000"/>
          <w:sz w:val="28"/>
          <w:szCs w:val="28"/>
          <w:cs/>
        </w:rPr>
        <w:t xml:space="preserve"> หรือปรากฏว่าข้อมูลอื่น</w:t>
      </w:r>
      <w:r>
        <w:rPr>
          <w:rFonts w:ascii="Angsana New" w:eastAsia="Calibri" w:hAnsi="Angsana New" w:hint="cs"/>
          <w:color w:val="000000"/>
          <w:sz w:val="28"/>
          <w:szCs w:val="28"/>
          <w:cs/>
        </w:rPr>
        <w:t>มีการ</w:t>
      </w:r>
      <w:r w:rsidRPr="00196184">
        <w:rPr>
          <w:rFonts w:ascii="Angsana New" w:eastAsia="Calibri" w:hAnsi="Angsana New"/>
          <w:color w:val="000000"/>
          <w:sz w:val="28"/>
          <w:szCs w:val="28"/>
          <w:cs/>
        </w:rPr>
        <w:t>แสดง</w:t>
      </w:r>
      <w:r>
        <w:rPr>
          <w:rFonts w:ascii="Angsana New" w:eastAsia="Calibri" w:hAnsi="Angsana New" w:hint="cs"/>
          <w:color w:val="000000"/>
          <w:sz w:val="28"/>
          <w:szCs w:val="28"/>
          <w:cs/>
        </w:rPr>
        <w:t>ข้อมูลอื่นที่</w:t>
      </w:r>
      <w:r w:rsidRPr="00196184">
        <w:rPr>
          <w:rFonts w:ascii="Angsana New" w:eastAsia="Calibri" w:hAnsi="Angsana New"/>
          <w:color w:val="000000"/>
          <w:sz w:val="28"/>
          <w:szCs w:val="28"/>
          <w:cs/>
        </w:rPr>
        <w:t>ขัดต่อข้อเท็จจริงอันเป็นสาระสำคัญหรือไม่</w:t>
      </w:r>
    </w:p>
    <w:p w14:paraId="755CCD0C" w14:textId="77777777" w:rsidR="00FF140C" w:rsidRPr="0031603B" w:rsidRDefault="00FF140C" w:rsidP="001B620A">
      <w:pPr>
        <w:pStyle w:val="a1"/>
        <w:tabs>
          <w:tab w:val="clear" w:pos="1080"/>
          <w:tab w:val="left" w:pos="9360"/>
        </w:tabs>
        <w:spacing w:after="120" w:line="360" w:lineRule="exact"/>
        <w:ind w:right="6"/>
        <w:jc w:val="thaiDistribute"/>
        <w:rPr>
          <w:rFonts w:ascii="Angsana New" w:eastAsia="Calibri" w:hAnsi="Angsana New" w:cs="Angsana New"/>
          <w:b w:val="0"/>
          <w:bCs w:val="0"/>
          <w:color w:val="000000"/>
          <w:sz w:val="28"/>
          <w:szCs w:val="28"/>
          <w:lang w:val="en-US"/>
        </w:rPr>
      </w:pPr>
      <w:r w:rsidRPr="00196184">
        <w:rPr>
          <w:rFonts w:ascii="Angsana New" w:eastAsia="Calibri" w:hAnsi="Angsana New" w:cs="Angsana New"/>
          <w:b w:val="0"/>
          <w:bCs w:val="0"/>
          <w:color w:val="000000"/>
          <w:sz w:val="28"/>
          <w:szCs w:val="28"/>
          <w:cs/>
          <w:lang w:val="en-US"/>
        </w:rPr>
        <w:t>เมื่อข้าพเจ้าได้อ่านรายงานประจำปี</w:t>
      </w:r>
      <w:r>
        <w:rPr>
          <w:rFonts w:ascii="Angsana New" w:eastAsia="Calibri" w:hAnsi="Angsana New" w:cs="Angsana New" w:hint="cs"/>
          <w:b w:val="0"/>
          <w:bCs w:val="0"/>
          <w:color w:val="000000"/>
          <w:sz w:val="28"/>
          <w:szCs w:val="28"/>
          <w:cs/>
          <w:lang w:val="en-US"/>
        </w:rPr>
        <w:t xml:space="preserve"> </w:t>
      </w:r>
      <w:r w:rsidRPr="00196184">
        <w:rPr>
          <w:rFonts w:ascii="Angsana New" w:eastAsia="Calibri" w:hAnsi="Angsana New" w:cs="Angsana New"/>
          <w:b w:val="0"/>
          <w:bCs w:val="0"/>
          <w:color w:val="000000"/>
          <w:sz w:val="28"/>
          <w:szCs w:val="28"/>
          <w:cs/>
          <w:lang w:val="en-US"/>
        </w:rPr>
        <w:t>หาก</w:t>
      </w:r>
      <w:r>
        <w:rPr>
          <w:rFonts w:ascii="Angsana New" w:eastAsia="Calibri" w:hAnsi="Angsana New" w:cs="Angsana New" w:hint="cs"/>
          <w:b w:val="0"/>
          <w:bCs w:val="0"/>
          <w:color w:val="000000"/>
          <w:sz w:val="28"/>
          <w:szCs w:val="28"/>
          <w:cs/>
          <w:lang w:val="en-US"/>
        </w:rPr>
        <w:t>ข้าพเจ้า</w:t>
      </w:r>
      <w:r w:rsidRPr="00196184">
        <w:rPr>
          <w:rFonts w:ascii="Angsana New" w:eastAsia="Calibri" w:hAnsi="Angsana New" w:cs="Angsana New"/>
          <w:b w:val="0"/>
          <w:bCs w:val="0"/>
          <w:color w:val="000000"/>
          <w:sz w:val="28"/>
          <w:szCs w:val="28"/>
          <w:cs/>
          <w:lang w:val="en-US"/>
        </w:rPr>
        <w:t>สรุปได้ว่ามีการแสดงข้อมูลที่ขัดต่อข้อเท็จจริงอันเป็นสาระสำคัญ</w:t>
      </w:r>
      <w:r w:rsidRPr="00196184">
        <w:rPr>
          <w:rFonts w:ascii="Angsana New" w:eastAsia="Calibri" w:hAnsi="Angsana New" w:cs="Angsana New"/>
          <w:b w:val="0"/>
          <w:bCs w:val="0"/>
          <w:color w:val="000000"/>
          <w:sz w:val="28"/>
          <w:szCs w:val="28"/>
          <w:lang w:val="en-US"/>
        </w:rPr>
        <w:t xml:space="preserve"> </w:t>
      </w:r>
      <w:r w:rsidRPr="00196184">
        <w:rPr>
          <w:rFonts w:ascii="Angsana New" w:eastAsia="Calibri" w:hAnsi="Angsana New" w:cs="Angsana New"/>
          <w:b w:val="0"/>
          <w:bCs w:val="0"/>
          <w:color w:val="000000"/>
          <w:sz w:val="28"/>
          <w:szCs w:val="28"/>
          <w:cs/>
          <w:lang w:val="en-US"/>
        </w:rPr>
        <w:t>ข้าพเจ้าจะสื่อสารเรื่องดังกล่าวให้ผู้มีหน้าที่ในการกำกับดูแลทราบเพื่อให้มีการดำเนินการแก้ไขที่เหมาะสมต่อไป</w:t>
      </w:r>
    </w:p>
    <w:p w14:paraId="04332C64" w14:textId="77777777" w:rsidR="00E6405C" w:rsidRPr="00196184" w:rsidRDefault="00E6405C" w:rsidP="001B620A">
      <w:pPr>
        <w:pStyle w:val="Default"/>
        <w:spacing w:before="200" w:line="360" w:lineRule="exact"/>
        <w:jc w:val="thaiDistribute"/>
        <w:rPr>
          <w:rFonts w:ascii="Angsana New" w:hAnsi="Angsana New" w:cs="Angsana New"/>
          <w:color w:val="auto"/>
          <w:sz w:val="28"/>
          <w:szCs w:val="28"/>
          <w:cs/>
        </w:rPr>
      </w:pPr>
      <w:r w:rsidRPr="00196184">
        <w:rPr>
          <w:rFonts w:ascii="Angsana New" w:hAnsi="Angsana New" w:cs="Angsana New"/>
          <w:b/>
          <w:bCs/>
          <w:color w:val="auto"/>
          <w:sz w:val="28"/>
          <w:szCs w:val="28"/>
          <w:cs/>
        </w:rPr>
        <w:t>ความรับผิดชอบของผู้บริหารและผู้มีหน้าที่ในการกำกับดูแลต่องบการเงิน</w:t>
      </w:r>
      <w:r w:rsidRPr="000B687A">
        <w:rPr>
          <w:rFonts w:ascii="Angsana New" w:hAnsi="Angsana New" w:cs="Angsana New" w:hint="cs"/>
          <w:b/>
          <w:bCs/>
          <w:color w:val="auto"/>
          <w:sz w:val="28"/>
          <w:szCs w:val="28"/>
          <w:cs/>
        </w:rPr>
        <w:t>รวมและงบการเงินเฉพาะกิจการ</w:t>
      </w:r>
    </w:p>
    <w:p w14:paraId="3A3AA283" w14:textId="32EEA5E6" w:rsidR="00E6405C" w:rsidRDefault="00E6405C" w:rsidP="001B620A">
      <w:pPr>
        <w:pStyle w:val="Default"/>
        <w:spacing w:before="120" w:line="360" w:lineRule="exact"/>
        <w:jc w:val="thaiDistribute"/>
        <w:rPr>
          <w:rFonts w:ascii="Angsana New" w:hAnsi="Angsana New" w:cs="Angsana New"/>
          <w:color w:val="auto"/>
          <w:sz w:val="28"/>
          <w:szCs w:val="28"/>
        </w:rPr>
      </w:pPr>
      <w:r w:rsidRPr="00196184">
        <w:rPr>
          <w:rFonts w:ascii="Angsana New" w:hAnsi="Angsana New" w:cs="Angsana New"/>
          <w:color w:val="auto"/>
          <w:sz w:val="28"/>
          <w:szCs w:val="28"/>
          <w:cs/>
        </w:rPr>
        <w:t>ผู้บริหารมีหน้าที่รับผิดชอบในการจัดทำและนำเสนองบการเงิน</w:t>
      </w:r>
      <w:r>
        <w:rPr>
          <w:rFonts w:ascii="Angsana New" w:hAnsi="Angsana New" w:cs="Angsana New" w:hint="cs"/>
          <w:color w:val="auto"/>
          <w:sz w:val="28"/>
          <w:szCs w:val="28"/>
          <w:cs/>
        </w:rPr>
        <w:t>รวมและงบการเงินเฉพาะกิจการ</w:t>
      </w:r>
      <w:r w:rsidRPr="00196184">
        <w:rPr>
          <w:rFonts w:ascii="Angsana New" w:hAnsi="Angsana New" w:cs="Angsana New"/>
          <w:color w:val="auto"/>
          <w:sz w:val="28"/>
          <w:szCs w:val="28"/>
          <w:cs/>
        </w:rPr>
        <w:t>เหล่านี้โดยถูกต้องตามที่ควรตามมาตรฐานการรายงานทางการเงิน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w:t>
      </w:r>
      <w:r>
        <w:rPr>
          <w:rFonts w:ascii="Angsana New" w:hAnsi="Angsana New" w:cs="Angsana New" w:hint="cs"/>
          <w:color w:val="auto"/>
          <w:sz w:val="28"/>
          <w:szCs w:val="28"/>
          <w:cs/>
        </w:rPr>
        <w:t>รวมและงบการเงินเฉพาะกิจการ</w:t>
      </w:r>
      <w:r w:rsidRPr="00196184">
        <w:rPr>
          <w:rFonts w:ascii="Angsana New" w:hAnsi="Angsana New" w:cs="Angsana New"/>
          <w:color w:val="auto"/>
          <w:sz w:val="28"/>
          <w:szCs w:val="28"/>
          <w:cs/>
        </w:rPr>
        <w:t>ที่ปราศจากการแสดงข้อมูลที่ขัดต่อข้อเท็จจริงอันเป็นสาระสำคัญไม่ว่าจะเกิดจากการทุจริตหรือข้อผิดพลาด</w:t>
      </w:r>
    </w:p>
    <w:p w14:paraId="76795F8B" w14:textId="5785BE00" w:rsidR="00E6405C" w:rsidRPr="00196184" w:rsidRDefault="00E6405C" w:rsidP="001B620A">
      <w:pPr>
        <w:pStyle w:val="Default"/>
        <w:spacing w:before="120" w:line="360" w:lineRule="exact"/>
        <w:jc w:val="thaiDistribute"/>
        <w:rPr>
          <w:rFonts w:ascii="Angsana New" w:hAnsi="Angsana New" w:cs="Angsana New"/>
          <w:color w:val="auto"/>
          <w:sz w:val="28"/>
          <w:szCs w:val="28"/>
        </w:rPr>
      </w:pPr>
      <w:r w:rsidRPr="00196184">
        <w:rPr>
          <w:rFonts w:ascii="Angsana New" w:hAnsi="Angsana New" w:cs="Angsana New"/>
          <w:color w:val="auto"/>
          <w:sz w:val="28"/>
          <w:szCs w:val="28"/>
          <w:cs/>
        </w:rPr>
        <w:t>ในการจัดทำงบการเงิน</w:t>
      </w:r>
      <w:r>
        <w:rPr>
          <w:rFonts w:ascii="Angsana New" w:hAnsi="Angsana New" w:cs="Angsana New" w:hint="cs"/>
          <w:color w:val="auto"/>
          <w:sz w:val="28"/>
          <w:szCs w:val="28"/>
          <w:cs/>
        </w:rPr>
        <w:t>รวมและงบการเงินเฉพาะกิจการ</w:t>
      </w:r>
      <w:r w:rsidRPr="00196184">
        <w:rPr>
          <w:rFonts w:ascii="Angsana New" w:hAnsi="Angsana New" w:cs="Angsana New"/>
          <w:color w:val="auto"/>
          <w:sz w:val="28"/>
          <w:szCs w:val="28"/>
          <w:cs/>
        </w:rPr>
        <w:t>ผู้บริหารรับผิดชอบในการประเมินความสามารถของกลุ่มบริษัท</w:t>
      </w:r>
      <w:r>
        <w:rPr>
          <w:rFonts w:ascii="Angsana New" w:hAnsi="Angsana New" w:cs="Angsana New" w:hint="cs"/>
          <w:color w:val="auto"/>
          <w:sz w:val="28"/>
          <w:szCs w:val="28"/>
          <w:cs/>
        </w:rPr>
        <w:t>และบริษัท</w:t>
      </w:r>
      <w:r w:rsidRPr="00196184">
        <w:rPr>
          <w:rFonts w:ascii="Angsana New" w:hAnsi="Angsana New" w:cs="Angsana New"/>
          <w:color w:val="auto"/>
          <w:sz w:val="28"/>
          <w:szCs w:val="28"/>
          <w:cs/>
        </w:rPr>
        <w:t>ในการดำเนินงานต่อเนื่อง</w:t>
      </w:r>
      <w:r>
        <w:rPr>
          <w:rFonts w:ascii="Angsana New" w:hAnsi="Angsana New" w:cs="Angsana New" w:hint="cs"/>
          <w:color w:val="auto"/>
          <w:sz w:val="28"/>
          <w:szCs w:val="28"/>
          <w:cs/>
        </w:rPr>
        <w:t xml:space="preserve"> </w:t>
      </w:r>
      <w:r w:rsidRPr="00196184">
        <w:rPr>
          <w:rFonts w:ascii="Angsana New" w:hAnsi="Angsana New" w:cs="Angsana New"/>
          <w:color w:val="auto"/>
          <w:sz w:val="28"/>
          <w:szCs w:val="28"/>
          <w:cs/>
        </w:rPr>
        <w:t>เปิดเผยเรื่องที่เกี่ยวกับการดำเนินงานต่อเนื่อง</w:t>
      </w:r>
      <w:r w:rsidRPr="00196184">
        <w:rPr>
          <w:rFonts w:ascii="Angsana New" w:hAnsi="Angsana New" w:cs="Angsana New"/>
          <w:color w:val="auto"/>
          <w:sz w:val="28"/>
          <w:szCs w:val="28"/>
        </w:rPr>
        <w:t xml:space="preserve"> (</w:t>
      </w:r>
      <w:r w:rsidRPr="00196184">
        <w:rPr>
          <w:rFonts w:ascii="Angsana New" w:hAnsi="Angsana New" w:cs="Angsana New"/>
          <w:color w:val="auto"/>
          <w:sz w:val="28"/>
          <w:szCs w:val="28"/>
          <w:cs/>
        </w:rPr>
        <w:t>ตามความเหมาะสม</w:t>
      </w:r>
      <w:r w:rsidRPr="00196184">
        <w:rPr>
          <w:rFonts w:ascii="Angsana New" w:hAnsi="Angsana New" w:cs="Angsana New"/>
          <w:color w:val="auto"/>
          <w:sz w:val="28"/>
          <w:szCs w:val="28"/>
        </w:rPr>
        <w:t xml:space="preserve">) </w:t>
      </w:r>
      <w:r w:rsidRPr="00196184">
        <w:rPr>
          <w:rFonts w:ascii="Angsana New" w:hAnsi="Angsana New" w:cs="Angsana New"/>
          <w:color w:val="auto"/>
          <w:sz w:val="28"/>
          <w:szCs w:val="28"/>
          <w:cs/>
        </w:rPr>
        <w:t>และการใช้เกณฑ์</w:t>
      </w:r>
      <w:r w:rsidR="00503D97">
        <w:rPr>
          <w:rFonts w:ascii="Angsana New" w:hAnsi="Angsana New" w:cs="Angsana New" w:hint="cs"/>
          <w:color w:val="auto"/>
          <w:sz w:val="28"/>
          <w:szCs w:val="28"/>
          <w:cs/>
        </w:rPr>
        <w:t xml:space="preserve">           </w:t>
      </w:r>
      <w:r w:rsidRPr="00196184">
        <w:rPr>
          <w:rFonts w:ascii="Angsana New" w:hAnsi="Angsana New" w:cs="Angsana New"/>
          <w:color w:val="auto"/>
          <w:sz w:val="28"/>
          <w:szCs w:val="28"/>
          <w:cs/>
        </w:rPr>
        <w:t>การบัญชีสำหรับการดำเนินงานต่อเนื่องเว้นแต่ผู้บริหารมีความตั้งใจที่จะเลิกกลุ่มบริษัท</w:t>
      </w:r>
      <w:r>
        <w:rPr>
          <w:rFonts w:ascii="Angsana New" w:hAnsi="Angsana New" w:cs="Angsana New" w:hint="cs"/>
          <w:color w:val="auto"/>
          <w:sz w:val="28"/>
          <w:szCs w:val="28"/>
          <w:cs/>
        </w:rPr>
        <w:t>และบริษัท</w:t>
      </w:r>
      <w:r w:rsidRPr="00196184">
        <w:rPr>
          <w:rFonts w:ascii="Angsana New" w:hAnsi="Angsana New" w:cs="Angsana New"/>
          <w:color w:val="auto"/>
          <w:sz w:val="28"/>
          <w:szCs w:val="28"/>
          <w:cs/>
        </w:rPr>
        <w:t>หรือหยุดดำเนินงานหรือไม่สามารถดำเนินงานต่อเนื่องต่อไปได้</w:t>
      </w:r>
    </w:p>
    <w:p w14:paraId="29533D2D" w14:textId="77777777" w:rsidR="00E6405C" w:rsidRDefault="00E6405C" w:rsidP="001B620A">
      <w:pPr>
        <w:pStyle w:val="Default"/>
        <w:spacing w:before="120" w:after="120" w:line="360" w:lineRule="exact"/>
        <w:jc w:val="thaiDistribute"/>
        <w:rPr>
          <w:rFonts w:ascii="Angsana New" w:hAnsi="Angsana New" w:cs="Angsana New"/>
          <w:color w:val="auto"/>
          <w:sz w:val="28"/>
          <w:szCs w:val="28"/>
        </w:rPr>
      </w:pPr>
      <w:r w:rsidRPr="00196184">
        <w:rPr>
          <w:rFonts w:ascii="Angsana New" w:hAnsi="Angsana New" w:cs="Angsana New"/>
          <w:color w:val="auto"/>
          <w:sz w:val="28"/>
          <w:szCs w:val="28"/>
          <w:cs/>
        </w:rPr>
        <w:t>ผู้มีหน้าที่ในการกำกับดูแลมีหน้าที่ในการกำกับดูแลกระบวนการในการจัดทำรายงานทางการเงินของกลุ่มบริษัท</w:t>
      </w:r>
      <w:r>
        <w:rPr>
          <w:rFonts w:ascii="Angsana New" w:hAnsi="Angsana New" w:cs="Angsana New" w:hint="cs"/>
          <w:color w:val="auto"/>
          <w:sz w:val="28"/>
          <w:szCs w:val="28"/>
          <w:cs/>
        </w:rPr>
        <w:t>และบริษัท</w:t>
      </w:r>
    </w:p>
    <w:p w14:paraId="6EF62032" w14:textId="77777777" w:rsidR="00002ACE" w:rsidRDefault="00002ACE" w:rsidP="00026557">
      <w:pPr>
        <w:pStyle w:val="Default"/>
        <w:spacing w:after="120" w:line="276" w:lineRule="auto"/>
        <w:jc w:val="right"/>
        <w:rPr>
          <w:rFonts w:ascii="Angsana New" w:hAnsi="Angsana New" w:cs="Angsana New"/>
          <w:color w:val="auto"/>
          <w:sz w:val="28"/>
          <w:szCs w:val="28"/>
        </w:rPr>
      </w:pPr>
      <w:r>
        <w:rPr>
          <w:rFonts w:ascii="Angsana New" w:hAnsi="Angsana New" w:cs="Angsana New"/>
          <w:color w:val="auto"/>
          <w:sz w:val="28"/>
          <w:szCs w:val="28"/>
          <w:cs/>
        </w:rPr>
        <w:t>*****/</w:t>
      </w:r>
      <w:r>
        <w:rPr>
          <w:rFonts w:ascii="Angsana New" w:hAnsi="Angsana New" w:cs="Angsana New"/>
          <w:color w:val="auto"/>
          <w:sz w:val="28"/>
          <w:szCs w:val="28"/>
        </w:rPr>
        <w:t>4</w:t>
      </w:r>
    </w:p>
    <w:p w14:paraId="1D6E648A" w14:textId="2486E64D" w:rsidR="00002ACE" w:rsidRDefault="00002ACE" w:rsidP="00026557">
      <w:pPr>
        <w:pStyle w:val="Default"/>
        <w:spacing w:before="240" w:after="120" w:line="276" w:lineRule="auto"/>
        <w:jc w:val="center"/>
        <w:rPr>
          <w:rFonts w:ascii="Angsana New" w:hAnsi="Angsana New" w:cs="Angsana New"/>
          <w:color w:val="auto"/>
          <w:sz w:val="28"/>
          <w:szCs w:val="28"/>
        </w:rPr>
      </w:pPr>
      <w:r w:rsidRPr="00002ACE">
        <w:rPr>
          <w:rFonts w:ascii="Angsana New" w:hAnsi="Angsana New" w:cs="Angsana New"/>
          <w:color w:val="auto"/>
          <w:sz w:val="28"/>
          <w:szCs w:val="28"/>
        </w:rPr>
        <w:lastRenderedPageBreak/>
        <w:t>-</w:t>
      </w:r>
      <w:r w:rsidRPr="00002ACE">
        <w:rPr>
          <w:rFonts w:ascii="Angsana New" w:hAnsi="Angsana New" w:cs="Angsana New" w:hint="cs"/>
          <w:color w:val="auto"/>
          <w:sz w:val="28"/>
          <w:szCs w:val="28"/>
        </w:rPr>
        <w:t>4</w:t>
      </w:r>
      <w:r w:rsidRPr="00002ACE">
        <w:rPr>
          <w:rFonts w:ascii="Angsana New" w:hAnsi="Angsana New" w:cs="Angsana New"/>
          <w:color w:val="auto"/>
          <w:sz w:val="28"/>
          <w:szCs w:val="28"/>
        </w:rPr>
        <w:t>-</w:t>
      </w:r>
    </w:p>
    <w:p w14:paraId="6E592DED" w14:textId="77777777" w:rsidR="00026557" w:rsidRPr="00625403" w:rsidRDefault="00026557" w:rsidP="00026557">
      <w:pPr>
        <w:pStyle w:val="Default"/>
        <w:spacing w:before="120" w:line="380" w:lineRule="exact"/>
        <w:jc w:val="thaiDistribute"/>
        <w:rPr>
          <w:rFonts w:ascii="Angsana New" w:hAnsi="Angsana New" w:cs="Angsana New"/>
          <w:b/>
          <w:bCs/>
          <w:color w:val="auto"/>
          <w:sz w:val="28"/>
          <w:szCs w:val="28"/>
          <w:cs/>
        </w:rPr>
      </w:pPr>
      <w:r w:rsidRPr="00196184">
        <w:rPr>
          <w:rFonts w:ascii="Angsana New" w:hAnsi="Angsana New" w:cs="Angsana New"/>
          <w:b/>
          <w:bCs/>
          <w:color w:val="auto"/>
          <w:sz w:val="28"/>
          <w:szCs w:val="28"/>
          <w:cs/>
        </w:rPr>
        <w:t>ความรับผิดชอบของผู้สอบบัญชีต่อการตรวจสอบงบการเงิน</w:t>
      </w:r>
      <w:r w:rsidRPr="00E91081">
        <w:rPr>
          <w:rFonts w:ascii="Angsana New" w:hAnsi="Angsana New" w:cs="Angsana New" w:hint="cs"/>
          <w:b/>
          <w:bCs/>
          <w:color w:val="auto"/>
          <w:sz w:val="28"/>
          <w:szCs w:val="28"/>
          <w:cs/>
        </w:rPr>
        <w:t>รวมและงบการเงินเฉพาะกิจการ</w:t>
      </w:r>
    </w:p>
    <w:p w14:paraId="6E43CF5C" w14:textId="77777777" w:rsidR="00026557" w:rsidRDefault="00026557" w:rsidP="00026557">
      <w:pPr>
        <w:pStyle w:val="Default"/>
        <w:spacing w:before="120" w:line="380" w:lineRule="exact"/>
        <w:jc w:val="thaiDistribute"/>
        <w:rPr>
          <w:rFonts w:ascii="Angsana New" w:hAnsi="Angsana New" w:cs="Angsana New"/>
          <w:color w:val="auto"/>
          <w:sz w:val="28"/>
          <w:szCs w:val="28"/>
        </w:rPr>
      </w:pPr>
      <w:r w:rsidRPr="00625403">
        <w:rPr>
          <w:rFonts w:ascii="Angsana New" w:hAnsi="Angsana New" w:cs="Angsana New"/>
          <w:color w:val="auto"/>
          <w:sz w:val="28"/>
          <w:szCs w:val="28"/>
          <w:cs/>
        </w:rPr>
        <w:t>การตรวจสอบของข้าพเจ้ามีวัตถุประสงค์เพื่อให้ได้ความเชื่อมั่นอย่างสมเหตุสมผลว่างบการเงิน</w:t>
      </w:r>
      <w:r w:rsidRPr="00625403">
        <w:rPr>
          <w:rFonts w:ascii="Angsana New" w:hAnsi="Angsana New" w:cs="Angsana New" w:hint="cs"/>
          <w:color w:val="auto"/>
          <w:sz w:val="28"/>
          <w:szCs w:val="28"/>
          <w:cs/>
        </w:rPr>
        <w:t>รวมและงบการเงินเฉพาะกิจการ</w:t>
      </w:r>
      <w:r w:rsidRPr="00625403">
        <w:rPr>
          <w:rFonts w:ascii="Angsana New" w:hAnsi="Angsana New" w:cs="Angsana New"/>
          <w:color w:val="auto"/>
          <w:sz w:val="28"/>
          <w:szCs w:val="28"/>
          <w:cs/>
        </w:rPr>
        <w:t>โดยรวมปราศจากการแสดงข้อมูลที่ขัดต่อข้อเท็จจริงอันเป็นสาระสำคัญหรือไม่ ไม่ว่าจะเกิดจากการทุจริตหรือข้อผิดพลาด</w:t>
      </w:r>
      <w:r>
        <w:rPr>
          <w:rFonts w:ascii="Angsana New" w:hAnsi="Angsana New" w:cs="Angsana New" w:hint="cs"/>
          <w:color w:val="auto"/>
          <w:sz w:val="28"/>
          <w:szCs w:val="28"/>
          <w:cs/>
        </w:rPr>
        <w:t xml:space="preserve"> </w:t>
      </w:r>
      <w:r w:rsidRPr="00625403">
        <w:rPr>
          <w:rFonts w:ascii="Angsana New" w:hAnsi="Angsana New" w:cs="Angsana New"/>
          <w:color w:val="auto"/>
          <w:sz w:val="28"/>
          <w:szCs w:val="28"/>
          <w:cs/>
        </w:rPr>
        <w:t>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ละรายการหรือทุกรายการรวมกันจะมีผลต่อการตัดสินใจทางเศรษฐกิจของผู้ใช้งบการเงิน</w:t>
      </w:r>
      <w:r w:rsidRPr="00625403">
        <w:rPr>
          <w:rFonts w:ascii="Angsana New" w:hAnsi="Angsana New" w:cs="Angsana New" w:hint="cs"/>
          <w:color w:val="auto"/>
          <w:sz w:val="28"/>
          <w:szCs w:val="28"/>
          <w:cs/>
        </w:rPr>
        <w:t>รวมและงบการเงินเฉพาะกิจการ</w:t>
      </w:r>
      <w:r w:rsidRPr="00625403">
        <w:rPr>
          <w:rFonts w:ascii="Angsana New" w:hAnsi="Angsana New" w:cs="Angsana New"/>
          <w:color w:val="auto"/>
          <w:sz w:val="28"/>
          <w:szCs w:val="28"/>
          <w:cs/>
        </w:rPr>
        <w:t>จากการใช้งบการเงินเหล่านี้</w:t>
      </w:r>
    </w:p>
    <w:p w14:paraId="4BCDEC35" w14:textId="1F12E47E" w:rsidR="0031603B" w:rsidRPr="00002ACE" w:rsidRDefault="0031603B" w:rsidP="00026557">
      <w:pPr>
        <w:pStyle w:val="Default"/>
        <w:spacing w:before="120" w:line="380" w:lineRule="exact"/>
        <w:jc w:val="thaiDistribute"/>
        <w:rPr>
          <w:rFonts w:ascii="Angsana New" w:hAnsi="Angsana New" w:cs="Angsana New"/>
          <w:color w:val="auto"/>
          <w:sz w:val="28"/>
          <w:szCs w:val="28"/>
        </w:rPr>
      </w:pPr>
      <w:r w:rsidRPr="00002ACE">
        <w:rPr>
          <w:rFonts w:ascii="Angsana New" w:hAnsi="Angsana New" w:cs="Angsana New"/>
          <w:color w:val="auto"/>
          <w:sz w:val="28"/>
          <w:szCs w:val="28"/>
          <w:cs/>
        </w:rPr>
        <w:t>ในการตรวจสอบของข้าพเจ้าตามมาตรฐานการสอบบัญชี ข้าพเจ้าได้ใช้ดุลยพินิจและการสังเกตและสงสัยเยี่ยงผู้ประกอบวิชาชีพตลอดการตรวจสอบ การปฏิบัติงานของข้าพเจ้ารวมถึง</w:t>
      </w:r>
    </w:p>
    <w:p w14:paraId="35EB94F5" w14:textId="77777777" w:rsidR="0031603B" w:rsidRPr="00002ACE" w:rsidRDefault="0031603B" w:rsidP="00026557">
      <w:pPr>
        <w:pStyle w:val="Default"/>
        <w:numPr>
          <w:ilvl w:val="0"/>
          <w:numId w:val="14"/>
        </w:numPr>
        <w:spacing w:before="60" w:line="380" w:lineRule="exact"/>
        <w:ind w:left="426" w:hanging="426"/>
        <w:jc w:val="thaiDistribute"/>
        <w:rPr>
          <w:rFonts w:ascii="Angsana New" w:hAnsi="Angsana New" w:cs="Angsana New"/>
          <w:color w:val="auto"/>
          <w:sz w:val="28"/>
          <w:szCs w:val="28"/>
        </w:rPr>
      </w:pPr>
      <w:r w:rsidRPr="00002ACE">
        <w:rPr>
          <w:rFonts w:ascii="Angsana New" w:hAnsi="Angsana New" w:cs="Angsana New"/>
          <w:color w:val="auto"/>
          <w:sz w:val="28"/>
          <w:szCs w:val="28"/>
          <w:cs/>
        </w:rPr>
        <w:t>ระบุและประเมินความเสี่ยงจากการแสดงข้อมูลที่ขัดต่อข้อเท็จจริงอันเป็นสาระสำคัญในงบการเงิน</w:t>
      </w:r>
      <w:r w:rsidRPr="00002ACE">
        <w:rPr>
          <w:rFonts w:ascii="Angsana New" w:hAnsi="Angsana New" w:cs="Angsana New" w:hint="cs"/>
          <w:color w:val="auto"/>
          <w:sz w:val="28"/>
          <w:szCs w:val="28"/>
          <w:cs/>
        </w:rPr>
        <w:t>รวมและงบการเงินเฉพาะกิจการ</w:t>
      </w:r>
      <w:r w:rsidRPr="00002ACE">
        <w:rPr>
          <w:rFonts w:ascii="Angsana New" w:hAnsi="Angsana New" w:cs="Angsana New"/>
          <w:color w:val="auto"/>
          <w:sz w:val="28"/>
          <w:szCs w:val="28"/>
          <w:cs/>
        </w:rPr>
        <w:t>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w:t>
      </w:r>
      <w:r w:rsidR="00503D97" w:rsidRPr="00002ACE">
        <w:rPr>
          <w:rFonts w:ascii="Angsana New" w:hAnsi="Angsana New" w:cs="Angsana New" w:hint="cs"/>
          <w:color w:val="auto"/>
          <w:sz w:val="28"/>
          <w:szCs w:val="28"/>
          <w:cs/>
        </w:rPr>
        <w:t xml:space="preserve"> </w:t>
      </w:r>
      <w:r w:rsidRPr="00002ACE">
        <w:rPr>
          <w:rFonts w:ascii="Angsana New" w:hAnsi="Angsana New" w:cs="Angsana New"/>
          <w:color w:val="auto"/>
          <w:sz w:val="28"/>
          <w:szCs w:val="28"/>
          <w:cs/>
        </w:rPr>
        <w:t>เนื่องจากการทุจริตอาจเกี่ยวกับการสมรู้ร่วมคิด การปลอมแปลงเอกสารหลักฐาน การตั้งใจละเว้นการแสดงข้อมูล</w:t>
      </w:r>
      <w:r w:rsidR="00503D97" w:rsidRPr="00002ACE">
        <w:rPr>
          <w:rFonts w:ascii="Angsana New" w:hAnsi="Angsana New" w:cs="Angsana New" w:hint="cs"/>
          <w:color w:val="auto"/>
          <w:sz w:val="28"/>
          <w:szCs w:val="28"/>
          <w:cs/>
        </w:rPr>
        <w:t xml:space="preserve"> </w:t>
      </w:r>
      <w:r w:rsidRPr="00002ACE">
        <w:rPr>
          <w:rFonts w:ascii="Angsana New" w:hAnsi="Angsana New" w:cs="Angsana New"/>
          <w:color w:val="auto"/>
          <w:sz w:val="28"/>
          <w:szCs w:val="28"/>
          <w:cs/>
        </w:rPr>
        <w:t>การแสดงข้อมูลที่ไม่ตรงตามข้อเท็จจริงหรือการแทรกแซงการควบคุมภายใน</w:t>
      </w:r>
    </w:p>
    <w:p w14:paraId="14BCC515" w14:textId="609D147B" w:rsidR="00002ACE" w:rsidRPr="00002ACE" w:rsidRDefault="0031603B" w:rsidP="00026557">
      <w:pPr>
        <w:pStyle w:val="Default"/>
        <w:numPr>
          <w:ilvl w:val="0"/>
          <w:numId w:val="14"/>
        </w:numPr>
        <w:spacing w:before="60" w:line="380" w:lineRule="exact"/>
        <w:ind w:left="426" w:hanging="426"/>
        <w:jc w:val="thaiDistribute"/>
        <w:rPr>
          <w:rFonts w:ascii="Angsana New" w:hAnsi="Angsana New" w:cs="Angsana New"/>
          <w:color w:val="auto"/>
          <w:sz w:val="28"/>
          <w:szCs w:val="28"/>
        </w:rPr>
      </w:pPr>
      <w:r w:rsidRPr="00002ACE">
        <w:rPr>
          <w:rFonts w:ascii="Angsana New" w:hAnsi="Angsana New" w:cs="Angsana New"/>
          <w:color w:val="auto"/>
          <w:sz w:val="28"/>
          <w:szCs w:val="28"/>
          <w:cs/>
        </w:rPr>
        <w:t>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แต่ไม่ใช่เพื่อวัตถุประสงค์ในการแสดงความเห็นต่อความมีประสิทธิผลของการควบคุมภายในของกลุ่มบริษัท</w:t>
      </w:r>
      <w:r w:rsidRPr="00002ACE">
        <w:rPr>
          <w:rFonts w:ascii="Angsana New" w:hAnsi="Angsana New" w:cs="Angsana New" w:hint="cs"/>
          <w:color w:val="auto"/>
          <w:sz w:val="28"/>
          <w:szCs w:val="28"/>
          <w:cs/>
        </w:rPr>
        <w:t>และบริษัท</w:t>
      </w:r>
    </w:p>
    <w:p w14:paraId="0248DC7F" w14:textId="77777777" w:rsidR="0031603B" w:rsidRPr="00002ACE" w:rsidRDefault="0031603B" w:rsidP="00026557">
      <w:pPr>
        <w:pStyle w:val="Default"/>
        <w:numPr>
          <w:ilvl w:val="0"/>
          <w:numId w:val="14"/>
        </w:numPr>
        <w:spacing w:line="380" w:lineRule="exact"/>
        <w:ind w:left="426" w:hanging="426"/>
        <w:jc w:val="thaiDistribute"/>
        <w:rPr>
          <w:rFonts w:ascii="Angsana New" w:hAnsi="Angsana New" w:cs="Angsana New"/>
          <w:color w:val="auto"/>
          <w:sz w:val="28"/>
          <w:szCs w:val="28"/>
          <w:cs/>
        </w:rPr>
      </w:pPr>
      <w:r w:rsidRPr="00002ACE">
        <w:rPr>
          <w:rFonts w:ascii="Angsana New" w:hAnsi="Angsana New" w:cs="Angsana New"/>
          <w:color w:val="auto"/>
          <w:sz w:val="28"/>
          <w:szCs w:val="28"/>
          <w:cs/>
        </w:rPr>
        <w:t>ประเมินความเหมาะสมของนโยบายการบัญชีที่ผู้บริหารใช้และความสมเหตุสมผลของประมาณการทางบัญชีและ</w:t>
      </w:r>
      <w:r w:rsidR="00503D97" w:rsidRPr="00002ACE">
        <w:rPr>
          <w:rFonts w:ascii="Angsana New" w:hAnsi="Angsana New" w:cs="Angsana New" w:hint="cs"/>
          <w:color w:val="auto"/>
          <w:sz w:val="28"/>
          <w:szCs w:val="28"/>
          <w:cs/>
        </w:rPr>
        <w:t xml:space="preserve">      </w:t>
      </w:r>
      <w:r w:rsidRPr="00002ACE">
        <w:rPr>
          <w:rFonts w:ascii="Angsana New" w:hAnsi="Angsana New" w:cs="Angsana New"/>
          <w:color w:val="auto"/>
          <w:sz w:val="28"/>
          <w:szCs w:val="28"/>
          <w:cs/>
        </w:rPr>
        <w:t>การเปิดเผยข้อมูลที่เกี่ยวข้องซึ่งจัดทำขึ้นโดยผู้บริหาร</w:t>
      </w:r>
    </w:p>
    <w:p w14:paraId="403F9495" w14:textId="77777777" w:rsidR="00E827CE" w:rsidRPr="00002ACE" w:rsidRDefault="00E6405C" w:rsidP="00026557">
      <w:pPr>
        <w:pStyle w:val="Default"/>
        <w:numPr>
          <w:ilvl w:val="0"/>
          <w:numId w:val="14"/>
        </w:numPr>
        <w:spacing w:line="380" w:lineRule="exact"/>
        <w:ind w:left="426" w:hanging="426"/>
        <w:jc w:val="thaiDistribute"/>
        <w:rPr>
          <w:rFonts w:ascii="Angsana New" w:hAnsi="Angsana New" w:cs="Angsana New"/>
          <w:color w:val="auto"/>
          <w:sz w:val="28"/>
          <w:szCs w:val="28"/>
        </w:rPr>
      </w:pPr>
      <w:r w:rsidRPr="00002ACE">
        <w:rPr>
          <w:rFonts w:ascii="Angsana New" w:hAnsi="Angsana New" w:cs="Angsana New"/>
          <w:color w:val="auto"/>
          <w:sz w:val="28"/>
          <w:szCs w:val="28"/>
          <w:cs/>
        </w:rPr>
        <w:t>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หรือสถานการณ์ที่อาจเป็นเหตุให้เกิดข้อสงสัยอย่างมีนัยสำคัญต่อความสามารถของกลุ่มบริษัท</w:t>
      </w:r>
      <w:r w:rsidRPr="00002ACE">
        <w:rPr>
          <w:rFonts w:ascii="Angsana New" w:hAnsi="Angsana New" w:cs="Angsana New" w:hint="cs"/>
          <w:color w:val="auto"/>
          <w:sz w:val="28"/>
          <w:szCs w:val="28"/>
          <w:cs/>
        </w:rPr>
        <w:t>และบริษัท</w:t>
      </w:r>
      <w:r w:rsidRPr="00002ACE">
        <w:rPr>
          <w:rFonts w:ascii="Angsana New" w:hAnsi="Angsana New" w:cs="Angsana New"/>
          <w:color w:val="auto"/>
          <w:sz w:val="28"/>
          <w:szCs w:val="28"/>
          <w:cs/>
        </w:rPr>
        <w:t>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w:t>
      </w:r>
      <w:r w:rsidRPr="00002ACE">
        <w:rPr>
          <w:rFonts w:ascii="Angsana New" w:hAnsi="Angsana New" w:cs="Angsana New" w:hint="cs"/>
          <w:color w:val="auto"/>
          <w:sz w:val="28"/>
          <w:szCs w:val="28"/>
          <w:cs/>
        </w:rPr>
        <w:t>รวมและงบการเงินเฉพาะกิจการ</w:t>
      </w:r>
      <w:r w:rsidRPr="00002ACE">
        <w:rPr>
          <w:rFonts w:ascii="Angsana New" w:hAnsi="Angsana New" w:cs="Angsana New"/>
          <w:color w:val="auto"/>
          <w:sz w:val="28"/>
          <w:szCs w:val="28"/>
          <w:cs/>
        </w:rPr>
        <w:t>ที่เกี่ยวข้อง หรือถ้าการเปิดเผยข้อมูลดังกล่าวไม่เพียงพอ ความเห็นของข้าพเจ้าจะเปลี่ยนแปลงไป</w:t>
      </w:r>
      <w:r w:rsidR="00503D97" w:rsidRPr="00002ACE">
        <w:rPr>
          <w:rFonts w:ascii="Angsana New" w:hAnsi="Angsana New" w:cs="Angsana New" w:hint="cs"/>
          <w:color w:val="auto"/>
          <w:sz w:val="28"/>
          <w:szCs w:val="28"/>
          <w:cs/>
        </w:rPr>
        <w:t xml:space="preserve"> </w:t>
      </w:r>
      <w:r w:rsidRPr="00002ACE">
        <w:rPr>
          <w:rFonts w:ascii="Angsana New" w:hAnsi="Angsana New" w:cs="Angsana New"/>
          <w:color w:val="auto"/>
          <w:sz w:val="28"/>
          <w:szCs w:val="28"/>
          <w:cs/>
        </w:rPr>
        <w:t>ข้อสรุปของข้าพเจ้าขึ้นอยู่กับหลักฐานการสอบบัญชีที่ได้รับจนถึงวันที่ในรายงานของผู้สอบบัญชีของข้าพเจ้า อย่างไรก็ตามเหตุการณ์หรือสถานการณ์ในอนาคตอาจเป็นเหตุให้กลุ่มบริษัท</w:t>
      </w:r>
      <w:r w:rsidRPr="00002ACE">
        <w:rPr>
          <w:rFonts w:ascii="Angsana New" w:hAnsi="Angsana New" w:cs="Angsana New" w:hint="cs"/>
          <w:color w:val="auto"/>
          <w:sz w:val="28"/>
          <w:szCs w:val="28"/>
          <w:cs/>
        </w:rPr>
        <w:t>และบริษัท</w:t>
      </w:r>
      <w:r w:rsidRPr="00002ACE">
        <w:rPr>
          <w:rFonts w:ascii="Angsana New" w:hAnsi="Angsana New" w:cs="Angsana New"/>
          <w:color w:val="auto"/>
          <w:sz w:val="28"/>
          <w:szCs w:val="28"/>
          <w:cs/>
        </w:rPr>
        <w:t>ต้องหยุดการดำเนินงานต่อเนื่อง</w:t>
      </w:r>
    </w:p>
    <w:p w14:paraId="6233E48E" w14:textId="4ED6634D" w:rsidR="00112846" w:rsidRDefault="00112846" w:rsidP="00026557">
      <w:pPr>
        <w:pStyle w:val="Default"/>
        <w:numPr>
          <w:ilvl w:val="0"/>
          <w:numId w:val="14"/>
        </w:numPr>
        <w:spacing w:line="380" w:lineRule="exact"/>
        <w:ind w:left="432" w:hanging="432"/>
        <w:jc w:val="thaiDistribute"/>
        <w:rPr>
          <w:rFonts w:ascii="Angsana New" w:hAnsi="Angsana New" w:cs="Angsana New"/>
          <w:color w:val="auto"/>
          <w:sz w:val="28"/>
          <w:szCs w:val="28"/>
        </w:rPr>
      </w:pPr>
      <w:r w:rsidRPr="00002ACE">
        <w:rPr>
          <w:rFonts w:ascii="Angsana New" w:hAnsi="Angsana New" w:cs="Angsana New"/>
          <w:color w:val="auto"/>
          <w:sz w:val="28"/>
          <w:szCs w:val="28"/>
          <w:cs/>
        </w:rPr>
        <w:t>ประเมินการนำเสนอ</w:t>
      </w:r>
      <w:r w:rsidR="00503D97" w:rsidRPr="00002ACE">
        <w:rPr>
          <w:rFonts w:ascii="Angsana New" w:hAnsi="Angsana New" w:cs="Angsana New" w:hint="cs"/>
          <w:color w:val="auto"/>
          <w:sz w:val="28"/>
          <w:szCs w:val="28"/>
          <w:cs/>
        </w:rPr>
        <w:t xml:space="preserve"> </w:t>
      </w:r>
      <w:r w:rsidRPr="00002ACE">
        <w:rPr>
          <w:rFonts w:ascii="Angsana New" w:hAnsi="Angsana New" w:cs="Angsana New"/>
          <w:color w:val="auto"/>
          <w:sz w:val="28"/>
          <w:szCs w:val="28"/>
          <w:cs/>
        </w:rPr>
        <w:t>โครงสร้างและเนื้อหาของงบการเงิน</w:t>
      </w:r>
      <w:r w:rsidR="00B52C53" w:rsidRPr="00002ACE">
        <w:rPr>
          <w:rFonts w:ascii="Angsana New" w:hAnsi="Angsana New" w:cs="Angsana New" w:hint="cs"/>
          <w:color w:val="auto"/>
          <w:sz w:val="28"/>
          <w:szCs w:val="28"/>
          <w:cs/>
        </w:rPr>
        <w:t>รวมและงบการเงินเฉพาะกิจการ</w:t>
      </w:r>
      <w:r w:rsidRPr="00002ACE">
        <w:rPr>
          <w:rFonts w:ascii="Angsana New" w:hAnsi="Angsana New" w:cs="Angsana New"/>
          <w:color w:val="auto"/>
          <w:sz w:val="28"/>
          <w:szCs w:val="28"/>
          <w:cs/>
        </w:rPr>
        <w:t>โดยรวม รวมถึงการเปิดเผย</w:t>
      </w:r>
      <w:r w:rsidR="0011435F" w:rsidRPr="00002ACE">
        <w:rPr>
          <w:rFonts w:ascii="Angsana New" w:hAnsi="Angsana New" w:cs="Angsana New"/>
          <w:color w:val="auto"/>
          <w:sz w:val="28"/>
          <w:szCs w:val="28"/>
          <w:cs/>
        </w:rPr>
        <w:t>ข้อมูล</w:t>
      </w:r>
      <w:r w:rsidRPr="00002ACE">
        <w:rPr>
          <w:rFonts w:ascii="Angsana New" w:hAnsi="Angsana New" w:cs="Angsana New"/>
          <w:color w:val="auto"/>
          <w:sz w:val="28"/>
          <w:szCs w:val="28"/>
          <w:cs/>
        </w:rPr>
        <w:t>ว่างบการเงิน</w:t>
      </w:r>
      <w:r w:rsidR="00B52C53" w:rsidRPr="00002ACE">
        <w:rPr>
          <w:rFonts w:ascii="Angsana New" w:hAnsi="Angsana New" w:cs="Angsana New" w:hint="cs"/>
          <w:color w:val="auto"/>
          <w:sz w:val="28"/>
          <w:szCs w:val="28"/>
          <w:cs/>
        </w:rPr>
        <w:t>รวมและงบการเงินเฉพาะกิจการ</w:t>
      </w:r>
      <w:r w:rsidRPr="00002ACE">
        <w:rPr>
          <w:rFonts w:ascii="Angsana New" w:hAnsi="Angsana New" w:cs="Angsana New"/>
          <w:color w:val="auto"/>
          <w:sz w:val="28"/>
          <w:szCs w:val="28"/>
          <w:cs/>
        </w:rPr>
        <w:t>แสดงรายการและเหตุการณ์ในรูปแบบที่ทำให้มีการนำเสนอข้อมูลโดยถูกต้องตามที่ควร</w:t>
      </w:r>
      <w:r w:rsidR="0011435F" w:rsidRPr="00002ACE">
        <w:rPr>
          <w:rFonts w:ascii="Angsana New" w:hAnsi="Angsana New" w:cs="Angsana New"/>
          <w:color w:val="auto"/>
          <w:sz w:val="28"/>
          <w:szCs w:val="28"/>
          <w:cs/>
        </w:rPr>
        <w:t>หรือไม่</w:t>
      </w:r>
    </w:p>
    <w:p w14:paraId="582C20BA" w14:textId="77777777" w:rsidR="00026557" w:rsidRDefault="00026557" w:rsidP="00026557">
      <w:pPr>
        <w:pStyle w:val="Default"/>
        <w:spacing w:line="360" w:lineRule="exact"/>
        <w:ind w:left="720"/>
        <w:jc w:val="right"/>
        <w:rPr>
          <w:rFonts w:ascii="Angsana New" w:hAnsi="Angsana New" w:cs="Angsana New"/>
          <w:color w:val="auto"/>
          <w:sz w:val="28"/>
          <w:szCs w:val="28"/>
        </w:rPr>
      </w:pPr>
      <w:r w:rsidRPr="001B620A">
        <w:rPr>
          <w:rFonts w:ascii="Angsana New" w:hAnsi="Angsana New" w:cs="Angsana New"/>
          <w:color w:val="auto"/>
          <w:sz w:val="28"/>
          <w:szCs w:val="28"/>
          <w:cs/>
        </w:rPr>
        <w:t>*****/</w:t>
      </w:r>
      <w:r w:rsidRPr="001B620A">
        <w:rPr>
          <w:rFonts w:ascii="Angsana New" w:hAnsi="Angsana New" w:cs="Angsana New"/>
          <w:color w:val="auto"/>
          <w:sz w:val="28"/>
          <w:szCs w:val="28"/>
        </w:rPr>
        <w:t>5</w:t>
      </w:r>
    </w:p>
    <w:p w14:paraId="11AC5904" w14:textId="46CCFD47" w:rsidR="00026557" w:rsidRDefault="00026557" w:rsidP="00026557">
      <w:pPr>
        <w:pStyle w:val="Default"/>
        <w:spacing w:line="360" w:lineRule="exact"/>
        <w:ind w:left="432"/>
        <w:jc w:val="thaiDistribute"/>
        <w:rPr>
          <w:rFonts w:ascii="Angsana New" w:hAnsi="Angsana New" w:cs="Angsana New"/>
          <w:color w:val="auto"/>
          <w:sz w:val="28"/>
          <w:szCs w:val="28"/>
        </w:rPr>
      </w:pPr>
    </w:p>
    <w:p w14:paraId="411D6D3A" w14:textId="20F41B25" w:rsidR="00026557" w:rsidRDefault="00026557" w:rsidP="00026557">
      <w:pPr>
        <w:pStyle w:val="Default"/>
        <w:spacing w:line="360" w:lineRule="exact"/>
        <w:ind w:left="432"/>
        <w:jc w:val="thaiDistribute"/>
        <w:rPr>
          <w:rFonts w:ascii="Angsana New" w:hAnsi="Angsana New" w:cs="Angsana New"/>
          <w:color w:val="auto"/>
          <w:sz w:val="28"/>
          <w:szCs w:val="28"/>
        </w:rPr>
      </w:pPr>
    </w:p>
    <w:p w14:paraId="786C0B3D" w14:textId="77777777" w:rsidR="00026557" w:rsidRDefault="00026557" w:rsidP="00026557">
      <w:pPr>
        <w:pStyle w:val="Default"/>
        <w:spacing w:before="240" w:after="120" w:line="276" w:lineRule="auto"/>
        <w:jc w:val="center"/>
        <w:rPr>
          <w:rFonts w:ascii="Angsana New" w:hAnsi="Angsana New" w:cs="Angsana New"/>
          <w:color w:val="auto"/>
          <w:sz w:val="28"/>
          <w:szCs w:val="28"/>
        </w:rPr>
      </w:pPr>
      <w:r>
        <w:rPr>
          <w:rFonts w:ascii="Angsana New" w:hAnsi="Angsana New" w:cs="Angsana New"/>
          <w:color w:val="auto"/>
          <w:sz w:val="28"/>
          <w:szCs w:val="28"/>
        </w:rPr>
        <w:lastRenderedPageBreak/>
        <w:t>-5-</w:t>
      </w:r>
    </w:p>
    <w:p w14:paraId="4FC22272" w14:textId="65B05E9B" w:rsidR="00026557" w:rsidRDefault="00026557" w:rsidP="00026557">
      <w:pPr>
        <w:pStyle w:val="Default"/>
        <w:spacing w:line="360" w:lineRule="exact"/>
        <w:ind w:left="432"/>
        <w:jc w:val="thaiDistribute"/>
        <w:rPr>
          <w:rFonts w:ascii="Angsana New" w:hAnsi="Angsana New" w:cs="Angsana New"/>
          <w:color w:val="auto"/>
          <w:sz w:val="28"/>
          <w:szCs w:val="28"/>
        </w:rPr>
      </w:pPr>
    </w:p>
    <w:p w14:paraId="7BD416EA" w14:textId="77777777" w:rsidR="001B620A" w:rsidRPr="00002ACE" w:rsidRDefault="001B620A" w:rsidP="00002ACE">
      <w:pPr>
        <w:pStyle w:val="Default"/>
        <w:numPr>
          <w:ilvl w:val="0"/>
          <w:numId w:val="14"/>
        </w:numPr>
        <w:spacing w:line="360" w:lineRule="exact"/>
        <w:ind w:left="432" w:hanging="432"/>
        <w:jc w:val="thaiDistribute"/>
        <w:rPr>
          <w:rFonts w:ascii="Angsana New" w:hAnsi="Angsana New" w:cs="Angsana New"/>
          <w:color w:val="auto"/>
          <w:sz w:val="28"/>
          <w:szCs w:val="28"/>
        </w:rPr>
      </w:pPr>
      <w:r w:rsidRPr="00002ACE">
        <w:rPr>
          <w:rFonts w:ascii="Angsana New" w:hAnsi="Angsana New" w:cs="Angsana New" w:hint="cs"/>
          <w:color w:val="auto"/>
          <w:sz w:val="28"/>
          <w:szCs w:val="28"/>
          <w:cs/>
        </w:rPr>
        <w:t>ได้รับ</w:t>
      </w:r>
      <w:r w:rsidRPr="00002ACE">
        <w:rPr>
          <w:rFonts w:ascii="Angsana New" w:hAnsi="Angsana New" w:cs="Angsana New"/>
          <w:color w:val="auto"/>
          <w:sz w:val="28"/>
          <w:szCs w:val="28"/>
          <w:cs/>
        </w:rPr>
        <w:t>หลักฐานการสอบบัญชีที่เหมาะสมอย่างเพียงพอเกี่ยวกับข้อมูลทางการเงินของกิจการ</w:t>
      </w:r>
      <w:r w:rsidRPr="00002ACE">
        <w:rPr>
          <w:rFonts w:ascii="Angsana New" w:hAnsi="Angsana New" w:cs="Angsana New" w:hint="cs"/>
          <w:color w:val="auto"/>
          <w:sz w:val="28"/>
          <w:szCs w:val="28"/>
          <w:cs/>
        </w:rPr>
        <w:t>ภายในกลุ่ม</w:t>
      </w:r>
      <w:r w:rsidRPr="00002ACE">
        <w:rPr>
          <w:rFonts w:ascii="Angsana New" w:hAnsi="Angsana New" w:cs="Angsana New"/>
          <w:color w:val="auto"/>
          <w:sz w:val="28"/>
          <w:szCs w:val="28"/>
          <w:cs/>
        </w:rPr>
        <w:t>หรือของกิจกรรมทางธุรกิจภายในกลุ่มบริษัท</w:t>
      </w:r>
      <w:r w:rsidRPr="00002ACE">
        <w:rPr>
          <w:rFonts w:ascii="Angsana New" w:hAnsi="Angsana New" w:cs="Angsana New" w:hint="cs"/>
          <w:color w:val="auto"/>
          <w:sz w:val="28"/>
          <w:szCs w:val="28"/>
          <w:cs/>
        </w:rPr>
        <w:t>และบริษัท</w:t>
      </w:r>
      <w:r w:rsidRPr="00002ACE">
        <w:rPr>
          <w:rFonts w:ascii="Angsana New" w:hAnsi="Angsana New" w:cs="Angsana New"/>
          <w:color w:val="auto"/>
          <w:sz w:val="28"/>
          <w:szCs w:val="28"/>
          <w:cs/>
        </w:rPr>
        <w:t>เพื่อแสดงความเห็นต่องบการเงินรวม</w:t>
      </w:r>
      <w:r w:rsidRPr="00002ACE">
        <w:rPr>
          <w:rFonts w:ascii="Angsana New" w:hAnsi="Angsana New" w:cs="Angsana New" w:hint="cs"/>
          <w:color w:val="auto"/>
          <w:sz w:val="28"/>
          <w:szCs w:val="28"/>
          <w:cs/>
        </w:rPr>
        <w:t xml:space="preserve">และงบการเงินเฉพาะกิจการ </w:t>
      </w:r>
      <w:r w:rsidRPr="00002ACE">
        <w:rPr>
          <w:rFonts w:ascii="Angsana New" w:hAnsi="Angsana New" w:cs="Angsana New"/>
          <w:color w:val="auto"/>
          <w:sz w:val="28"/>
          <w:szCs w:val="28"/>
          <w:cs/>
        </w:rPr>
        <w:t>ข้าพเจ้</w:t>
      </w:r>
      <w:r w:rsidRPr="00002ACE">
        <w:rPr>
          <w:rFonts w:ascii="Angsana New" w:hAnsi="Angsana New" w:cs="Angsana New" w:hint="cs"/>
          <w:color w:val="auto"/>
          <w:sz w:val="28"/>
          <w:szCs w:val="28"/>
          <w:cs/>
        </w:rPr>
        <w:t>า</w:t>
      </w:r>
      <w:r w:rsidRPr="00002ACE">
        <w:rPr>
          <w:rFonts w:ascii="Angsana New" w:hAnsi="Angsana New" w:cs="Angsana New"/>
          <w:color w:val="auto"/>
          <w:sz w:val="28"/>
          <w:szCs w:val="28"/>
          <w:cs/>
        </w:rPr>
        <w:t>รับผิดชอบต่อการกำหนดแนวทาง การควบคุมดูแล และการปฏิบัติงานตรวจสอบกลุ่มบริษัท</w:t>
      </w:r>
      <w:r w:rsidRPr="00002ACE">
        <w:rPr>
          <w:rFonts w:ascii="Angsana New" w:hAnsi="Angsana New" w:cs="Angsana New" w:hint="cs"/>
          <w:color w:val="auto"/>
          <w:sz w:val="28"/>
          <w:szCs w:val="28"/>
          <w:cs/>
        </w:rPr>
        <w:t xml:space="preserve">และบริษัท </w:t>
      </w:r>
      <w:r w:rsidRPr="00002ACE">
        <w:rPr>
          <w:rFonts w:ascii="Angsana New" w:hAnsi="Angsana New" w:cs="Angsana New"/>
          <w:color w:val="auto"/>
          <w:sz w:val="28"/>
          <w:szCs w:val="28"/>
          <w:cs/>
        </w:rPr>
        <w:t>ข้าพเจ้าเป็นผู้รับผิดชอบแต่เพียงผู้เดียวต่อความเห็นของข้าพเจ้า</w:t>
      </w:r>
    </w:p>
    <w:p w14:paraId="3223EE46" w14:textId="77777777" w:rsidR="00002ACE" w:rsidRPr="00002ACE" w:rsidRDefault="00002ACE" w:rsidP="00002ACE">
      <w:pPr>
        <w:pStyle w:val="Default"/>
        <w:spacing w:before="120" w:line="360" w:lineRule="exact"/>
        <w:jc w:val="thaiDistribute"/>
        <w:rPr>
          <w:rFonts w:ascii="Angsana New" w:hAnsi="Angsana New" w:cs="Angsana New"/>
          <w:color w:val="auto"/>
          <w:sz w:val="28"/>
          <w:szCs w:val="28"/>
        </w:rPr>
      </w:pPr>
      <w:r w:rsidRPr="00002ACE">
        <w:rPr>
          <w:rFonts w:ascii="Angsana New" w:hAnsi="Angsana New" w:cs="Angsana New"/>
          <w:color w:val="auto"/>
          <w:sz w:val="28"/>
          <w:szCs w:val="28"/>
          <w:cs/>
        </w:rPr>
        <w:t>ข้าพเจ้าได้สื่อสารกับผู้มีหน้าที่ในการกำกับดูแลในเรื่องต่าง ๆ ที่สำคัญ ซึ่งรวมถึงขอบเขตและช่วงเวลาของการตรวจสอบตามที่ได้วางแผนไว้ ประเด็นที่มีนัยสำคัญที่พบจากการตรวจสอบ รวมถึงข้อบกพร่องที่มีนัยสำคัญในระบบการควบคุมภายในหากข้าพเจ้าได้พบในระหว่างการตรวจสอบของข้าพเจ้า</w:t>
      </w:r>
    </w:p>
    <w:p w14:paraId="1D5CFF85" w14:textId="0F6CE03C" w:rsidR="00934999" w:rsidRPr="006842BD" w:rsidRDefault="00112846" w:rsidP="00503D97">
      <w:pPr>
        <w:pStyle w:val="Default"/>
        <w:spacing w:before="120" w:line="340" w:lineRule="exact"/>
        <w:jc w:val="thaiDistribute"/>
        <w:rPr>
          <w:rFonts w:ascii="Angsana New" w:hAnsi="Angsana New" w:cs="Angsana New"/>
          <w:color w:val="auto"/>
          <w:spacing w:val="-1"/>
          <w:sz w:val="28"/>
          <w:szCs w:val="28"/>
        </w:rPr>
      </w:pPr>
      <w:r w:rsidRPr="006842BD">
        <w:rPr>
          <w:rFonts w:ascii="Angsana New" w:hAnsi="Angsana New" w:cs="Angsana New"/>
          <w:color w:val="auto"/>
          <w:spacing w:val="-1"/>
          <w:sz w:val="28"/>
          <w:szCs w:val="28"/>
          <w:cs/>
        </w:rPr>
        <w:t>ข้าพเจ้าได้ให้คำรับรองแก่ผู้มีหน้าที่ในการกำกับดูแลว่าข้าพเจ้าได้ปฏิบัติตามข้อกำหนดจรรยาบรรณที่เกี่ยวข้องกับความเป็นอิสระ</w:t>
      </w:r>
      <w:r w:rsidR="006842BD" w:rsidRPr="006842BD">
        <w:rPr>
          <w:rFonts w:ascii="Angsana New" w:hAnsi="Angsana New" w:cs="Angsana New"/>
          <w:color w:val="auto"/>
          <w:spacing w:val="-1"/>
          <w:sz w:val="28"/>
          <w:szCs w:val="28"/>
        </w:rPr>
        <w:t xml:space="preserve"> </w:t>
      </w:r>
      <w:r w:rsidRPr="006842BD">
        <w:rPr>
          <w:rFonts w:ascii="Angsana New" w:hAnsi="Angsana New" w:cs="Angsana New"/>
          <w:color w:val="auto"/>
          <w:spacing w:val="-1"/>
          <w:sz w:val="28"/>
          <w:szCs w:val="28"/>
          <w:cs/>
        </w:rPr>
        <w:t>และได้สื่อสารกับผู้มีหน้าที่ในการกำกับดูแลเกี่ยวกับความสัมพันธ์ทั้งหมดตลอดจนเรื่องอื่น</w:t>
      </w:r>
      <w:r w:rsidR="00E026D9" w:rsidRPr="006842BD">
        <w:rPr>
          <w:rFonts w:ascii="Angsana New" w:hAnsi="Angsana New" w:cs="Angsana New"/>
          <w:color w:val="auto"/>
          <w:spacing w:val="-1"/>
          <w:sz w:val="28"/>
          <w:szCs w:val="28"/>
          <w:cs/>
        </w:rPr>
        <w:t xml:space="preserve"> </w:t>
      </w:r>
      <w:r w:rsidRPr="006842BD">
        <w:rPr>
          <w:rFonts w:ascii="Angsana New" w:hAnsi="Angsana New" w:cs="Angsana New"/>
          <w:color w:val="auto"/>
          <w:spacing w:val="-1"/>
          <w:sz w:val="28"/>
          <w:szCs w:val="28"/>
          <w:cs/>
        </w:rPr>
        <w:t>ซึ่งข้าพเจ้าเชื่อว่ามีเหตุผลที่บุคคลภายนอกอาจพิจารณาว่า</w:t>
      </w:r>
      <w:r w:rsidR="00A35150" w:rsidRPr="006842BD">
        <w:rPr>
          <w:rFonts w:ascii="Angsana New" w:hAnsi="Angsana New" w:cs="Angsana New"/>
          <w:color w:val="auto"/>
          <w:spacing w:val="-1"/>
          <w:sz w:val="28"/>
          <w:szCs w:val="28"/>
          <w:cs/>
        </w:rPr>
        <w:t>กระทบต่อความเป็นอิสระ</w:t>
      </w:r>
      <w:r w:rsidR="006842BD" w:rsidRPr="006842BD">
        <w:rPr>
          <w:rFonts w:ascii="Angsana New" w:hAnsi="Angsana New" w:cs="Angsana New"/>
          <w:color w:val="auto"/>
          <w:spacing w:val="-1"/>
          <w:sz w:val="28"/>
          <w:szCs w:val="28"/>
        </w:rPr>
        <w:t xml:space="preserve"> </w:t>
      </w:r>
      <w:r w:rsidRPr="006842BD">
        <w:rPr>
          <w:rFonts w:ascii="Angsana New" w:hAnsi="Angsana New" w:cs="Angsana New"/>
          <w:color w:val="auto"/>
          <w:spacing w:val="-1"/>
          <w:sz w:val="28"/>
          <w:szCs w:val="28"/>
          <w:cs/>
        </w:rPr>
        <w:t>และ</w:t>
      </w:r>
      <w:r w:rsidR="00A35150" w:rsidRPr="006842BD">
        <w:rPr>
          <w:rFonts w:ascii="Angsana New" w:hAnsi="Angsana New" w:cs="Angsana New" w:hint="cs"/>
          <w:color w:val="auto"/>
          <w:spacing w:val="-1"/>
          <w:sz w:val="28"/>
          <w:szCs w:val="28"/>
          <w:cs/>
        </w:rPr>
        <w:t>การดำเนินการเพื่อขจัดอุปสรรคหรือมาตรการป้องกันของข้าพเจ้า</w:t>
      </w:r>
    </w:p>
    <w:p w14:paraId="13C35A4D" w14:textId="2E5360F8" w:rsidR="00112846" w:rsidRDefault="00112846" w:rsidP="00503D97">
      <w:pPr>
        <w:pStyle w:val="Default"/>
        <w:spacing w:before="120" w:line="340" w:lineRule="exact"/>
        <w:jc w:val="thaiDistribute"/>
        <w:rPr>
          <w:rFonts w:ascii="Angsana New" w:hAnsi="Angsana New" w:cs="Angsana New"/>
          <w:color w:val="auto"/>
          <w:sz w:val="28"/>
          <w:szCs w:val="28"/>
        </w:rPr>
      </w:pPr>
      <w:r w:rsidRPr="004B11F0">
        <w:rPr>
          <w:rFonts w:ascii="Angsana New" w:hAnsi="Angsana New" w:cs="Angsana New"/>
          <w:color w:val="auto"/>
          <w:sz w:val="28"/>
          <w:szCs w:val="28"/>
          <w:cs/>
        </w:rPr>
        <w:t>จากเรื่องที่สื่อสารกับผู้มีหน้าที่ในการกำกับดูแล</w:t>
      </w:r>
      <w:r w:rsidR="00E026D9" w:rsidRPr="004B11F0">
        <w:rPr>
          <w:rFonts w:ascii="Angsana New" w:hAnsi="Angsana New" w:cs="Angsana New"/>
          <w:color w:val="auto"/>
          <w:sz w:val="28"/>
          <w:szCs w:val="28"/>
          <w:cs/>
        </w:rPr>
        <w:t xml:space="preserve"> </w:t>
      </w:r>
      <w:r w:rsidRPr="004B11F0">
        <w:rPr>
          <w:rFonts w:ascii="Angsana New" w:hAnsi="Angsana New" w:cs="Angsana New"/>
          <w:color w:val="auto"/>
          <w:sz w:val="28"/>
          <w:szCs w:val="28"/>
          <w:cs/>
        </w:rPr>
        <w:t>ข้าพเจ้าได้พิจารณาเรื่องต่าง</w:t>
      </w:r>
      <w:r w:rsidR="00C52B9E" w:rsidRPr="004B11F0">
        <w:rPr>
          <w:rFonts w:ascii="Angsana New" w:hAnsi="Angsana New" w:cs="Angsana New"/>
          <w:color w:val="auto"/>
          <w:sz w:val="28"/>
          <w:szCs w:val="28"/>
          <w:cs/>
        </w:rPr>
        <w:t xml:space="preserve"> </w:t>
      </w:r>
      <w:r w:rsidRPr="004B11F0">
        <w:rPr>
          <w:rFonts w:ascii="Angsana New" w:hAnsi="Angsana New" w:cs="Angsana New"/>
          <w:color w:val="auto"/>
          <w:sz w:val="28"/>
          <w:szCs w:val="28"/>
          <w:cs/>
        </w:rPr>
        <w:t>ๆ</w:t>
      </w:r>
      <w:r w:rsidR="00C52B9E" w:rsidRPr="004B11F0">
        <w:rPr>
          <w:rFonts w:ascii="Angsana New" w:hAnsi="Angsana New" w:cs="Angsana New"/>
          <w:color w:val="auto"/>
          <w:sz w:val="28"/>
          <w:szCs w:val="28"/>
          <w:cs/>
        </w:rPr>
        <w:t xml:space="preserve"> </w:t>
      </w:r>
      <w:r w:rsidRPr="004B11F0">
        <w:rPr>
          <w:rFonts w:ascii="Angsana New" w:hAnsi="Angsana New" w:cs="Angsana New"/>
          <w:color w:val="auto"/>
          <w:sz w:val="28"/>
          <w:szCs w:val="28"/>
          <w:cs/>
        </w:rPr>
        <w:t>ที่มีนัยสำคัญมากที่สุดในการตรวจสอบ</w:t>
      </w:r>
      <w:r w:rsidR="007A581E">
        <w:rPr>
          <w:rFonts w:ascii="Angsana New" w:hAnsi="Angsana New" w:cs="Angsana New"/>
          <w:color w:val="auto"/>
          <w:sz w:val="28"/>
          <w:szCs w:val="28"/>
          <w:cs/>
        </w:rPr>
        <w:br/>
      </w:r>
      <w:r w:rsidRPr="004B11F0">
        <w:rPr>
          <w:rFonts w:ascii="Angsana New" w:hAnsi="Angsana New" w:cs="Angsana New"/>
          <w:color w:val="auto"/>
          <w:sz w:val="28"/>
          <w:szCs w:val="28"/>
          <w:cs/>
        </w:rPr>
        <w:t>งบการเงิน</w:t>
      </w:r>
      <w:r w:rsidR="00A35150" w:rsidRPr="004B11F0">
        <w:rPr>
          <w:rFonts w:ascii="Angsana New" w:hAnsi="Angsana New" w:cs="Angsana New" w:hint="cs"/>
          <w:color w:val="auto"/>
          <w:sz w:val="28"/>
          <w:szCs w:val="28"/>
          <w:cs/>
        </w:rPr>
        <w:t>รวมและงบการเงินเฉพาะกิจการ</w:t>
      </w:r>
      <w:r w:rsidRPr="004B11F0">
        <w:rPr>
          <w:rFonts w:ascii="Angsana New" w:hAnsi="Angsana New" w:cs="Angsana New"/>
          <w:color w:val="auto"/>
          <w:sz w:val="28"/>
          <w:szCs w:val="28"/>
          <w:cs/>
        </w:rPr>
        <w:t>ในงวดปัจจุบันและกำหนดเป็นเรื่องสำคัญในการตรวจสอบ</w:t>
      </w:r>
      <w:r w:rsidR="00E026D9" w:rsidRPr="004B11F0">
        <w:rPr>
          <w:rFonts w:ascii="Angsana New" w:hAnsi="Angsana New" w:cs="Angsana New"/>
          <w:color w:val="auto"/>
          <w:sz w:val="28"/>
          <w:szCs w:val="28"/>
          <w:cs/>
        </w:rPr>
        <w:t xml:space="preserve"> </w:t>
      </w:r>
      <w:r w:rsidRPr="004B11F0">
        <w:rPr>
          <w:rFonts w:ascii="Angsana New" w:hAnsi="Angsana New" w:cs="Angsana New"/>
          <w:color w:val="auto"/>
          <w:sz w:val="28"/>
          <w:szCs w:val="28"/>
          <w:cs/>
        </w:rPr>
        <w:t>ข้าพเจ้าได้อธิบายเรื่องเหล่านี้ในรายงานของ</w:t>
      </w:r>
      <w:r>
        <w:rPr>
          <w:rFonts w:ascii="Angsana New" w:hAnsi="Angsana New" w:cs="Angsana New"/>
          <w:color w:val="auto"/>
          <w:sz w:val="28"/>
          <w:szCs w:val="28"/>
          <w:cs/>
        </w:rPr>
        <w:t>ผู้สอบบัญชีเว้นแต่กฎหมายหรือข้อบังคับไม่ให้เปิดเผยต่อสาธารณะเกี่ยวกับเรื่องดังกล่าว</w:t>
      </w:r>
      <w:r w:rsidR="006842BD">
        <w:rPr>
          <w:rFonts w:ascii="Angsana New" w:hAnsi="Angsana New" w:cs="Angsana New"/>
          <w:color w:val="auto"/>
          <w:sz w:val="28"/>
          <w:szCs w:val="28"/>
        </w:rPr>
        <w:t xml:space="preserve"> </w:t>
      </w:r>
      <w:r>
        <w:rPr>
          <w:rFonts w:ascii="Angsana New" w:hAnsi="Angsana New" w:cs="Angsana New"/>
          <w:color w:val="auto"/>
          <w:sz w:val="28"/>
          <w:szCs w:val="28"/>
          <w:cs/>
        </w:rPr>
        <w:t>หรือในสถานการณ์ที่ยากที่จะเกิดขึ้น</w:t>
      </w:r>
      <w:r w:rsidR="00E026D9">
        <w:rPr>
          <w:rFonts w:ascii="Angsana New" w:hAnsi="Angsana New" w:cs="Angsana New"/>
          <w:color w:val="auto"/>
          <w:sz w:val="28"/>
          <w:szCs w:val="28"/>
          <w:cs/>
        </w:rPr>
        <w:t xml:space="preserve"> </w:t>
      </w:r>
      <w:r>
        <w:rPr>
          <w:rFonts w:ascii="Angsana New" w:hAnsi="Angsana New" w:cs="Angsana New"/>
          <w:color w:val="auto"/>
          <w:sz w:val="28"/>
          <w:szCs w:val="28"/>
          <w:cs/>
        </w:rPr>
        <w:t>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สมผลว่าจะมีผลกระทบในทางลบมากกว่าผลประโยชน์</w:t>
      </w:r>
      <w:r w:rsidR="003D2563">
        <w:rPr>
          <w:rFonts w:ascii="Angsana New" w:hAnsi="Angsana New" w:cs="Angsana New"/>
          <w:color w:val="auto"/>
          <w:sz w:val="28"/>
          <w:szCs w:val="28"/>
          <w:cs/>
        </w:rPr>
        <w:t>ที่ผู้มี</w:t>
      </w:r>
      <w:r>
        <w:rPr>
          <w:rFonts w:ascii="Angsana New" w:hAnsi="Angsana New" w:cs="Angsana New"/>
          <w:color w:val="auto"/>
          <w:sz w:val="28"/>
          <w:szCs w:val="28"/>
          <w:cs/>
        </w:rPr>
        <w:t>ส่วนได้เสียสาธารณะ</w:t>
      </w:r>
      <w:r w:rsidR="003D2563">
        <w:rPr>
          <w:rFonts w:ascii="Angsana New" w:hAnsi="Angsana New" w:cs="Angsana New"/>
          <w:color w:val="auto"/>
          <w:sz w:val="28"/>
          <w:szCs w:val="28"/>
          <w:cs/>
        </w:rPr>
        <w:t>จะได้</w:t>
      </w:r>
      <w:r>
        <w:rPr>
          <w:rFonts w:ascii="Angsana New" w:hAnsi="Angsana New" w:cs="Angsana New"/>
          <w:color w:val="auto"/>
          <w:sz w:val="28"/>
          <w:szCs w:val="28"/>
          <w:cs/>
        </w:rPr>
        <w:t>จากการสื่อสารดังกล่าว</w:t>
      </w:r>
    </w:p>
    <w:p w14:paraId="486BFAB0" w14:textId="77777777" w:rsidR="000857B2" w:rsidRDefault="00FE1AF5" w:rsidP="00844431">
      <w:pPr>
        <w:pStyle w:val="Default"/>
        <w:spacing w:before="240"/>
        <w:jc w:val="thaiDistribute"/>
        <w:rPr>
          <w:rFonts w:ascii="Angsana New" w:hAnsi="Angsana New" w:cs="Angsana New"/>
          <w:sz w:val="28"/>
          <w:szCs w:val="28"/>
          <w:cs/>
        </w:rPr>
      </w:pPr>
      <w:r w:rsidRPr="00FE1AF5">
        <w:rPr>
          <w:rFonts w:ascii="Angsana New" w:hAnsi="Angsana New" w:cs="Angsana New"/>
          <w:sz w:val="28"/>
          <w:szCs w:val="28"/>
          <w:cs/>
        </w:rPr>
        <w:t>ผู้สอบบัญชีที่รับผิดชอบงานสอบบัญชีและการนำเสนอรายงานฉบับนี้ นายเจษฎา หังสพฤกษ์</w:t>
      </w:r>
    </w:p>
    <w:p w14:paraId="717D0D0C" w14:textId="77777777" w:rsidR="000857B2" w:rsidRDefault="000857B2" w:rsidP="007C31F5">
      <w:pPr>
        <w:pStyle w:val="a0"/>
        <w:rPr>
          <w:rFonts w:ascii="Angsana New" w:hAnsi="Angsana New"/>
          <w:lang w:val="th-TH"/>
        </w:rPr>
      </w:pPr>
    </w:p>
    <w:p w14:paraId="656A80C4" w14:textId="77777777" w:rsidR="000857B2" w:rsidRDefault="000857B2" w:rsidP="007C31F5">
      <w:pPr>
        <w:pStyle w:val="a0"/>
        <w:rPr>
          <w:rFonts w:ascii="Angsana New" w:hAnsi="Angsana New"/>
          <w:lang w:val="th-TH"/>
        </w:rPr>
      </w:pPr>
    </w:p>
    <w:p w14:paraId="41DABF56" w14:textId="77777777" w:rsidR="00E6405C" w:rsidRDefault="00E6405C" w:rsidP="007C31F5">
      <w:pPr>
        <w:pStyle w:val="a0"/>
        <w:rPr>
          <w:rFonts w:ascii="Angsana New" w:hAnsi="Angsana New"/>
          <w:cs/>
          <w:lang w:val="th-TH"/>
        </w:rPr>
      </w:pPr>
    </w:p>
    <w:p w14:paraId="7FEB21CD" w14:textId="77777777" w:rsidR="002C0FEB" w:rsidRDefault="002C0FEB" w:rsidP="007C31F5">
      <w:pPr>
        <w:pStyle w:val="a0"/>
        <w:rPr>
          <w:rFonts w:ascii="Angsana New" w:hAnsi="Angsana New"/>
          <w:cs/>
          <w:lang w:val="th-TH"/>
        </w:rPr>
      </w:pPr>
    </w:p>
    <w:p w14:paraId="7A7CB453" w14:textId="77777777" w:rsidR="009E6FCB" w:rsidRPr="00125BFA" w:rsidRDefault="00526CCD" w:rsidP="00002ACE">
      <w:pPr>
        <w:pStyle w:val="Default"/>
        <w:spacing w:line="360" w:lineRule="exact"/>
        <w:contextualSpacing/>
        <w:jc w:val="both"/>
        <w:rPr>
          <w:rFonts w:ascii="Angsana New" w:eastAsia="Times New Roman" w:hAnsi="Angsana New" w:cs="Angsana New"/>
          <w:color w:val="auto"/>
          <w:sz w:val="28"/>
          <w:szCs w:val="28"/>
          <w:lang w:val="th-TH"/>
        </w:rPr>
      </w:pPr>
      <w:r w:rsidRPr="00125BFA">
        <w:rPr>
          <w:rFonts w:ascii="Angsana New" w:eastAsia="Times New Roman" w:hAnsi="Angsana New" w:cs="Angsana New"/>
          <w:color w:val="auto"/>
          <w:sz w:val="28"/>
          <w:szCs w:val="28"/>
          <w:cs/>
          <w:lang w:val="th-TH"/>
        </w:rPr>
        <w:t>นา</w:t>
      </w:r>
      <w:r w:rsidR="00082D41" w:rsidRPr="00125BFA">
        <w:rPr>
          <w:rFonts w:ascii="Angsana New" w:eastAsia="Times New Roman" w:hAnsi="Angsana New" w:cs="Angsana New"/>
          <w:color w:val="auto"/>
          <w:sz w:val="28"/>
          <w:szCs w:val="28"/>
          <w:cs/>
          <w:lang w:val="th-TH"/>
        </w:rPr>
        <w:t>ยเจษฎา หังสพฤกษ์</w:t>
      </w:r>
    </w:p>
    <w:p w14:paraId="1D1EC1ED" w14:textId="77777777" w:rsidR="009E6FCB" w:rsidRPr="00125BFA" w:rsidRDefault="009E6FCB" w:rsidP="00002ACE">
      <w:pPr>
        <w:pStyle w:val="Default"/>
        <w:spacing w:line="360" w:lineRule="exact"/>
        <w:contextualSpacing/>
        <w:jc w:val="both"/>
        <w:rPr>
          <w:rFonts w:ascii="Angsana New" w:eastAsia="Times New Roman" w:hAnsi="Angsana New" w:cs="Angsana New"/>
          <w:color w:val="auto"/>
          <w:sz w:val="28"/>
          <w:szCs w:val="28"/>
          <w:lang w:val="th-TH"/>
        </w:rPr>
      </w:pPr>
      <w:r w:rsidRPr="00125BFA">
        <w:rPr>
          <w:rFonts w:ascii="Angsana New" w:eastAsia="Times New Roman" w:hAnsi="Angsana New" w:cs="Angsana New"/>
          <w:color w:val="auto"/>
          <w:sz w:val="28"/>
          <w:szCs w:val="28"/>
          <w:cs/>
          <w:lang w:val="th-TH"/>
        </w:rPr>
        <w:t xml:space="preserve">ผู้สอบบัญชีรับอนุญาต ทะเบียนเลขที่ </w:t>
      </w:r>
      <w:r w:rsidR="00082D41" w:rsidRPr="00125BFA">
        <w:rPr>
          <w:rFonts w:ascii="Angsana New" w:eastAsia="Times New Roman" w:hAnsi="Angsana New" w:cs="Angsana New"/>
          <w:color w:val="auto"/>
          <w:sz w:val="28"/>
          <w:szCs w:val="28"/>
          <w:lang w:val="th-TH"/>
        </w:rPr>
        <w:t>3759</w:t>
      </w:r>
    </w:p>
    <w:p w14:paraId="4002589F" w14:textId="77777777" w:rsidR="00B35095" w:rsidRDefault="00B35095" w:rsidP="00002ACE">
      <w:pPr>
        <w:pStyle w:val="Default"/>
        <w:spacing w:line="360" w:lineRule="exact"/>
        <w:contextualSpacing/>
        <w:jc w:val="both"/>
        <w:rPr>
          <w:rFonts w:ascii="Angsana New" w:eastAsia="Times New Roman" w:hAnsi="Angsana New" w:cs="Angsana New"/>
          <w:color w:val="auto"/>
          <w:sz w:val="28"/>
          <w:szCs w:val="28"/>
          <w:cs/>
          <w:lang w:val="th-TH"/>
        </w:rPr>
      </w:pPr>
      <w:r>
        <w:rPr>
          <w:rFonts w:ascii="Angsana New" w:eastAsia="Times New Roman" w:hAnsi="Angsana New" w:cs="Angsana New"/>
          <w:color w:val="auto"/>
          <w:sz w:val="28"/>
          <w:szCs w:val="28"/>
          <w:cs/>
          <w:lang w:val="th-TH"/>
        </w:rPr>
        <w:t>บริษัท กรินทร์ ออดิท จำกัด</w:t>
      </w:r>
    </w:p>
    <w:p w14:paraId="350E9617" w14:textId="77777777" w:rsidR="001D02F3" w:rsidRPr="00125BFA" w:rsidRDefault="00B35095" w:rsidP="00002ACE">
      <w:pPr>
        <w:pStyle w:val="Default"/>
        <w:spacing w:line="360" w:lineRule="exact"/>
        <w:contextualSpacing/>
        <w:jc w:val="both"/>
        <w:rPr>
          <w:rFonts w:ascii="Angsana New" w:eastAsia="Times New Roman" w:hAnsi="Angsana New" w:cs="Angsana New"/>
          <w:color w:val="auto"/>
          <w:sz w:val="28"/>
          <w:szCs w:val="28"/>
          <w:lang w:val="th-TH"/>
        </w:rPr>
      </w:pPr>
      <w:r>
        <w:rPr>
          <w:rFonts w:ascii="Angsana New" w:eastAsia="Times New Roman" w:hAnsi="Angsana New" w:cs="Angsana New"/>
          <w:color w:val="auto"/>
          <w:sz w:val="28"/>
          <w:szCs w:val="28"/>
          <w:cs/>
          <w:lang w:val="th-TH"/>
        </w:rPr>
        <w:t>กรุงเทพมหานคร</w:t>
      </w:r>
    </w:p>
    <w:p w14:paraId="0BA0D164" w14:textId="7DA66E5A" w:rsidR="00FB549F" w:rsidRPr="000C7FC7" w:rsidRDefault="00112846" w:rsidP="00002ACE">
      <w:pPr>
        <w:pStyle w:val="Default"/>
        <w:spacing w:line="360" w:lineRule="exact"/>
        <w:contextualSpacing/>
        <w:jc w:val="both"/>
        <w:rPr>
          <w:rFonts w:ascii="Angsana New" w:eastAsia="Times New Roman" w:hAnsi="Angsana New" w:cs="Angsana New"/>
          <w:color w:val="auto"/>
          <w:sz w:val="28"/>
          <w:szCs w:val="28"/>
        </w:rPr>
      </w:pPr>
      <w:r w:rsidRPr="00125BFA">
        <w:rPr>
          <w:rFonts w:ascii="Angsana New" w:eastAsia="Times New Roman" w:hAnsi="Angsana New" w:cs="Angsana New"/>
          <w:color w:val="auto"/>
          <w:sz w:val="28"/>
          <w:szCs w:val="28"/>
          <w:cs/>
          <w:lang w:val="th-TH"/>
        </w:rPr>
        <w:t>วันที่</w:t>
      </w:r>
      <w:r w:rsidR="00345AAF">
        <w:rPr>
          <w:rFonts w:ascii="Angsana New" w:eastAsia="Times New Roman" w:hAnsi="Angsana New" w:cs="Angsana New" w:hint="cs"/>
          <w:color w:val="auto"/>
          <w:sz w:val="28"/>
          <w:szCs w:val="28"/>
          <w:cs/>
          <w:lang w:val="th-TH"/>
        </w:rPr>
        <w:t xml:space="preserve"> </w:t>
      </w:r>
      <w:r w:rsidR="00943D93" w:rsidRPr="00943D93">
        <w:rPr>
          <w:rFonts w:ascii="Angsana New" w:eastAsia="Times New Roman" w:hAnsi="Angsana New" w:cs="Angsana New" w:hint="cs"/>
          <w:color w:val="auto"/>
          <w:sz w:val="28"/>
          <w:szCs w:val="28"/>
        </w:rPr>
        <w:t>2</w:t>
      </w:r>
      <w:r w:rsidR="00EB087E" w:rsidRPr="00EB087E">
        <w:rPr>
          <w:rFonts w:ascii="Angsana New" w:eastAsia="Times New Roman" w:hAnsi="Angsana New" w:cs="Angsana New" w:hint="cs"/>
          <w:color w:val="auto"/>
          <w:sz w:val="28"/>
          <w:szCs w:val="28"/>
        </w:rPr>
        <w:t>1</w:t>
      </w:r>
      <w:r w:rsidR="00345AAF">
        <w:rPr>
          <w:rFonts w:ascii="Angsana New" w:eastAsia="Times New Roman" w:hAnsi="Angsana New" w:cs="Angsana New" w:hint="cs"/>
          <w:color w:val="auto"/>
          <w:sz w:val="28"/>
          <w:szCs w:val="28"/>
          <w:cs/>
        </w:rPr>
        <w:t xml:space="preserve"> </w:t>
      </w:r>
      <w:r w:rsidRPr="00125BFA">
        <w:rPr>
          <w:rFonts w:ascii="Angsana New" w:eastAsia="Times New Roman" w:hAnsi="Angsana New" w:cs="Angsana New"/>
          <w:color w:val="auto"/>
          <w:sz w:val="28"/>
          <w:szCs w:val="28"/>
          <w:cs/>
          <w:lang w:val="th-TH"/>
        </w:rPr>
        <w:t xml:space="preserve">กุมภาพันธ์ </w:t>
      </w:r>
      <w:r w:rsidRPr="00125BFA">
        <w:rPr>
          <w:rFonts w:ascii="Angsana New" w:eastAsia="Times New Roman" w:hAnsi="Angsana New" w:cs="Angsana New"/>
          <w:color w:val="auto"/>
          <w:sz w:val="28"/>
          <w:szCs w:val="28"/>
          <w:lang w:val="th-TH"/>
        </w:rPr>
        <w:t>256</w:t>
      </w:r>
      <w:r w:rsidR="000C7FC7">
        <w:rPr>
          <w:rFonts w:ascii="Angsana New" w:eastAsia="Times New Roman" w:hAnsi="Angsana New" w:cs="Angsana New"/>
          <w:color w:val="auto"/>
          <w:sz w:val="28"/>
          <w:szCs w:val="28"/>
        </w:rPr>
        <w:t>8</w:t>
      </w:r>
    </w:p>
    <w:sectPr w:rsidR="00FB549F" w:rsidRPr="000C7FC7" w:rsidSect="003A79BC">
      <w:headerReference w:type="even" r:id="rId11"/>
      <w:headerReference w:type="default" r:id="rId12"/>
      <w:footerReference w:type="default" r:id="rId13"/>
      <w:headerReference w:type="first" r:id="rId14"/>
      <w:pgSz w:w="11907" w:h="16840" w:code="9"/>
      <w:pgMar w:top="1298" w:right="1077" w:bottom="709" w:left="1588" w:header="709" w:footer="709" w:gutter="0"/>
      <w:paperSrc w:first="260" w:other="26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A47AF" w14:textId="77777777" w:rsidR="00AB35F7" w:rsidRDefault="00AB35F7">
      <w:r>
        <w:separator/>
      </w:r>
    </w:p>
  </w:endnote>
  <w:endnote w:type="continuationSeparator" w:id="0">
    <w:p w14:paraId="70CD6054" w14:textId="77777777" w:rsidR="00AB35F7" w:rsidRDefault="00AB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E489B" w14:textId="77777777" w:rsidR="00005988" w:rsidRDefault="00005988">
    <w:pPr>
      <w:pStyle w:val="Footer"/>
      <w:framePr w:wrap="auto" w:vAnchor="text" w:hAnchor="margin" w:xAlign="center" w:y="1"/>
      <w:jc w:val="center"/>
      <w:rPr>
        <w:rStyle w:val="PageNumber"/>
        <w:rFonts w:ascii="Angsana New" w:hAnsi="Angsana New" w:cs="Angsana New"/>
      </w:rPr>
    </w:pPr>
    <w:r>
      <w:rPr>
        <w:rStyle w:val="PageNumber"/>
        <w:rFonts w:ascii="Angsana New" w:hAnsi="Angsana New" w:cs="Angsana New"/>
        <w:sz w:val="32"/>
      </w:rPr>
      <w:t xml:space="preserve">-  </w:t>
    </w:r>
    <w:r>
      <w:rPr>
        <w:rStyle w:val="PageNumber"/>
        <w:rFonts w:ascii="Angsana New" w:hAnsi="Angsana New" w:cs="Angsana New"/>
        <w:sz w:val="32"/>
      </w:rPr>
      <w:fldChar w:fldCharType="begin"/>
    </w:r>
    <w:r>
      <w:rPr>
        <w:rStyle w:val="PageNumber"/>
        <w:rFonts w:ascii="Angsana New" w:hAnsi="Angsana New" w:cs="Angsana New"/>
        <w:sz w:val="32"/>
      </w:rPr>
      <w:instrText xml:space="preserve">PAGE  </w:instrText>
    </w:r>
    <w:r>
      <w:rPr>
        <w:rStyle w:val="PageNumber"/>
        <w:rFonts w:ascii="Angsana New" w:hAnsi="Angsana New" w:cs="Angsana New"/>
        <w:sz w:val="32"/>
      </w:rPr>
      <w:fldChar w:fldCharType="separate"/>
    </w:r>
    <w:r>
      <w:rPr>
        <w:rStyle w:val="PageNumber"/>
        <w:rFonts w:ascii="Angsana New" w:hAnsi="Angsana New" w:cs="Angsana New"/>
        <w:noProof/>
        <w:sz w:val="32"/>
      </w:rPr>
      <w:t>2</w:t>
    </w:r>
    <w:r>
      <w:rPr>
        <w:rStyle w:val="PageNumber"/>
        <w:rFonts w:ascii="Angsana New" w:hAnsi="Angsana New" w:cs="Angsana New"/>
        <w:sz w:val="32"/>
      </w:rPr>
      <w:fldChar w:fldCharType="end"/>
    </w:r>
    <w:r>
      <w:rPr>
        <w:rStyle w:val="PageNumber"/>
        <w:rFonts w:ascii="Angsana New" w:hAnsi="Angsana New" w:cs="Angsana New"/>
        <w:sz w:val="32"/>
      </w:rPr>
      <w:t xml:space="preserve">  -</w:t>
    </w:r>
  </w:p>
  <w:p w14:paraId="3D9448E3" w14:textId="77777777" w:rsidR="00005988" w:rsidRDefault="00005988">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BC63F" w14:textId="77777777" w:rsidR="00005988" w:rsidRDefault="000059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8ADCA" w14:textId="77777777" w:rsidR="00AB35F7" w:rsidRDefault="00AB35F7">
      <w:r>
        <w:separator/>
      </w:r>
    </w:p>
  </w:footnote>
  <w:footnote w:type="continuationSeparator" w:id="0">
    <w:p w14:paraId="06B0C32F" w14:textId="77777777" w:rsidR="00AB35F7" w:rsidRDefault="00AB3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AB67E" w14:textId="77777777" w:rsidR="00005988" w:rsidRDefault="00005988">
    <w:pPr>
      <w:pStyle w:val="Header"/>
      <w:rPr>
        <w:b/>
        <w:sz w:val="48"/>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05FD" w14:textId="77777777" w:rsidR="00005988" w:rsidRDefault="00005988">
    <w:pPr>
      <w:pStyle w:val="Header"/>
      <w:rPr>
        <w:b/>
        <w:sz w:val="48"/>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08BB" w14:textId="77777777" w:rsidR="00005988" w:rsidRDefault="000059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E0F04" w14:textId="77777777" w:rsidR="00005988" w:rsidRDefault="000059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1B018" w14:textId="77777777" w:rsidR="00005988" w:rsidRDefault="000059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04D90"/>
    <w:multiLevelType w:val="hybridMultilevel"/>
    <w:tmpl w:val="A468BD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E9D4D4F"/>
    <w:multiLevelType w:val="singleLevel"/>
    <w:tmpl w:val="0BBA52D8"/>
    <w:lvl w:ilvl="0">
      <w:start w:val="7"/>
      <w:numFmt w:val="decimal"/>
      <w:lvlText w:val="1.%1 "/>
      <w:legacy w:legacy="1" w:legacySpace="0" w:legacyIndent="360"/>
      <w:lvlJc w:val="left"/>
      <w:pPr>
        <w:ind w:left="1260" w:hanging="360"/>
      </w:pPr>
      <w:rPr>
        <w:rFonts w:ascii="Times New Roman" w:hAnsi="Times New Roman" w:cs="Times New Roman" w:hint="default"/>
        <w:b w:val="0"/>
        <w:i w:val="0"/>
        <w:sz w:val="22"/>
        <w:u w:val="none"/>
      </w:rPr>
    </w:lvl>
  </w:abstractNum>
  <w:abstractNum w:abstractNumId="2" w15:restartNumberingAfterBreak="0">
    <w:nsid w:val="0FBC53E7"/>
    <w:multiLevelType w:val="hybridMultilevel"/>
    <w:tmpl w:val="23F6F2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623EB4"/>
    <w:multiLevelType w:val="hybridMultilevel"/>
    <w:tmpl w:val="C43269E8"/>
    <w:lvl w:ilvl="0" w:tplc="075A6F72">
      <w:start w:val="5"/>
      <w:numFmt w:val="decimal"/>
      <w:lvlText w:val="%1."/>
      <w:lvlJc w:val="left"/>
      <w:pPr>
        <w:tabs>
          <w:tab w:val="num" w:pos="1440"/>
        </w:tabs>
        <w:ind w:left="1440" w:hanging="525"/>
      </w:pPr>
      <w:rPr>
        <w:rFonts w:cs="Times New Roman" w:hint="default"/>
      </w:rPr>
    </w:lvl>
    <w:lvl w:ilvl="1" w:tplc="04090019">
      <w:start w:val="1"/>
      <w:numFmt w:val="lowerLetter"/>
      <w:lvlText w:val="%2."/>
      <w:lvlJc w:val="left"/>
      <w:pPr>
        <w:tabs>
          <w:tab w:val="num" w:pos="1995"/>
        </w:tabs>
        <w:ind w:left="1995" w:hanging="360"/>
      </w:pPr>
      <w:rPr>
        <w:rFonts w:cs="Times New Roman"/>
      </w:rPr>
    </w:lvl>
    <w:lvl w:ilvl="2" w:tplc="0409001B">
      <w:start w:val="1"/>
      <w:numFmt w:val="lowerRoman"/>
      <w:lvlText w:val="%3."/>
      <w:lvlJc w:val="right"/>
      <w:pPr>
        <w:tabs>
          <w:tab w:val="num" w:pos="2715"/>
        </w:tabs>
        <w:ind w:left="2715" w:hanging="180"/>
      </w:pPr>
      <w:rPr>
        <w:rFonts w:cs="Times New Roman"/>
      </w:rPr>
    </w:lvl>
    <w:lvl w:ilvl="3" w:tplc="0409000F">
      <w:start w:val="1"/>
      <w:numFmt w:val="decimal"/>
      <w:lvlText w:val="%4."/>
      <w:lvlJc w:val="left"/>
      <w:pPr>
        <w:tabs>
          <w:tab w:val="num" w:pos="3435"/>
        </w:tabs>
        <w:ind w:left="3435" w:hanging="360"/>
      </w:pPr>
      <w:rPr>
        <w:rFonts w:cs="Times New Roman"/>
      </w:rPr>
    </w:lvl>
    <w:lvl w:ilvl="4" w:tplc="04090019">
      <w:start w:val="1"/>
      <w:numFmt w:val="lowerLetter"/>
      <w:lvlText w:val="%5."/>
      <w:lvlJc w:val="left"/>
      <w:pPr>
        <w:tabs>
          <w:tab w:val="num" w:pos="4155"/>
        </w:tabs>
        <w:ind w:left="4155" w:hanging="360"/>
      </w:pPr>
      <w:rPr>
        <w:rFonts w:cs="Times New Roman"/>
      </w:rPr>
    </w:lvl>
    <w:lvl w:ilvl="5" w:tplc="0409001B">
      <w:start w:val="1"/>
      <w:numFmt w:val="lowerRoman"/>
      <w:lvlText w:val="%6."/>
      <w:lvlJc w:val="right"/>
      <w:pPr>
        <w:tabs>
          <w:tab w:val="num" w:pos="4875"/>
        </w:tabs>
        <w:ind w:left="4875" w:hanging="180"/>
      </w:pPr>
      <w:rPr>
        <w:rFonts w:cs="Times New Roman"/>
      </w:rPr>
    </w:lvl>
    <w:lvl w:ilvl="6" w:tplc="0409000F">
      <w:start w:val="1"/>
      <w:numFmt w:val="decimal"/>
      <w:lvlText w:val="%7."/>
      <w:lvlJc w:val="left"/>
      <w:pPr>
        <w:tabs>
          <w:tab w:val="num" w:pos="5595"/>
        </w:tabs>
        <w:ind w:left="5595" w:hanging="360"/>
      </w:pPr>
      <w:rPr>
        <w:rFonts w:cs="Times New Roman"/>
      </w:rPr>
    </w:lvl>
    <w:lvl w:ilvl="7" w:tplc="04090019">
      <w:start w:val="1"/>
      <w:numFmt w:val="lowerLetter"/>
      <w:lvlText w:val="%8."/>
      <w:lvlJc w:val="left"/>
      <w:pPr>
        <w:tabs>
          <w:tab w:val="num" w:pos="6315"/>
        </w:tabs>
        <w:ind w:left="6315" w:hanging="360"/>
      </w:pPr>
      <w:rPr>
        <w:rFonts w:cs="Times New Roman"/>
      </w:rPr>
    </w:lvl>
    <w:lvl w:ilvl="8" w:tplc="0409001B">
      <w:start w:val="1"/>
      <w:numFmt w:val="lowerRoman"/>
      <w:lvlText w:val="%9."/>
      <w:lvlJc w:val="right"/>
      <w:pPr>
        <w:tabs>
          <w:tab w:val="num" w:pos="7035"/>
        </w:tabs>
        <w:ind w:left="7035" w:hanging="180"/>
      </w:pPr>
      <w:rPr>
        <w:rFonts w:cs="Times New Roman"/>
      </w:rPr>
    </w:lvl>
  </w:abstractNum>
  <w:abstractNum w:abstractNumId="4"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206A0"/>
    <w:multiLevelType w:val="singleLevel"/>
    <w:tmpl w:val="A6AA4308"/>
    <w:lvl w:ilvl="0">
      <w:start w:val="1"/>
      <w:numFmt w:val="decimal"/>
      <w:lvlText w:val="%1. "/>
      <w:legacy w:legacy="1" w:legacySpace="0" w:legacyIndent="360"/>
      <w:lvlJc w:val="left"/>
      <w:pPr>
        <w:ind w:left="720" w:hanging="360"/>
      </w:pPr>
      <w:rPr>
        <w:rFonts w:ascii="Times New Roman" w:hAnsi="Times New Roman" w:cs="Times New Roman" w:hint="default"/>
        <w:b w:val="0"/>
        <w:i w:val="0"/>
        <w:sz w:val="22"/>
        <w:u w:val="none"/>
      </w:rPr>
    </w:lvl>
  </w:abstractNum>
  <w:abstractNum w:abstractNumId="6" w15:restartNumberingAfterBreak="0">
    <w:nsid w:val="20BB5AEA"/>
    <w:multiLevelType w:val="multilevel"/>
    <w:tmpl w:val="23F6F2D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BD0696"/>
    <w:multiLevelType w:val="multilevel"/>
    <w:tmpl w:val="23F6F2D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46309B5"/>
    <w:multiLevelType w:val="hybridMultilevel"/>
    <w:tmpl w:val="38D4A2CA"/>
    <w:lvl w:ilvl="0" w:tplc="81147FFA">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335860"/>
    <w:multiLevelType w:val="singleLevel"/>
    <w:tmpl w:val="4524D934"/>
    <w:lvl w:ilvl="0">
      <w:start w:val="6"/>
      <w:numFmt w:val="decimal"/>
      <w:lvlText w:val="%1. "/>
      <w:legacy w:legacy="1" w:legacySpace="0" w:legacyIndent="360"/>
      <w:lvlJc w:val="left"/>
      <w:pPr>
        <w:ind w:left="360" w:hanging="360"/>
      </w:pPr>
      <w:rPr>
        <w:rFonts w:ascii="AngsanaUPC" w:hAnsi="AngsanaUPC" w:cs="Times New Roman" w:hint="cs"/>
        <w:b/>
        <w:i w:val="0"/>
        <w:sz w:val="30"/>
        <w:u w:val="none"/>
      </w:rPr>
    </w:lvl>
  </w:abstractNum>
  <w:abstractNum w:abstractNumId="10" w15:restartNumberingAfterBreak="0">
    <w:nsid w:val="39065861"/>
    <w:multiLevelType w:val="hybridMultilevel"/>
    <w:tmpl w:val="078CF9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BC039F"/>
    <w:multiLevelType w:val="hybridMultilevel"/>
    <w:tmpl w:val="158E3274"/>
    <w:lvl w:ilvl="0" w:tplc="519E8E7E">
      <w:start w:val="1"/>
      <w:numFmt w:val="decimal"/>
      <w:lvlText w:val="%1."/>
      <w:lvlJc w:val="left"/>
      <w:pPr>
        <w:tabs>
          <w:tab w:val="num" w:pos="1275"/>
        </w:tabs>
        <w:ind w:left="1275" w:hanging="360"/>
      </w:pPr>
      <w:rPr>
        <w:rFonts w:cs="Times New Roman" w:hint="default"/>
      </w:rPr>
    </w:lvl>
    <w:lvl w:ilvl="1" w:tplc="04090019">
      <w:start w:val="1"/>
      <w:numFmt w:val="lowerLetter"/>
      <w:lvlText w:val="%2."/>
      <w:lvlJc w:val="left"/>
      <w:pPr>
        <w:tabs>
          <w:tab w:val="num" w:pos="1995"/>
        </w:tabs>
        <w:ind w:left="1995" w:hanging="360"/>
      </w:pPr>
      <w:rPr>
        <w:rFonts w:cs="Times New Roman"/>
      </w:rPr>
    </w:lvl>
    <w:lvl w:ilvl="2" w:tplc="0409001B">
      <w:start w:val="1"/>
      <w:numFmt w:val="lowerRoman"/>
      <w:lvlText w:val="%3."/>
      <w:lvlJc w:val="right"/>
      <w:pPr>
        <w:tabs>
          <w:tab w:val="num" w:pos="2715"/>
        </w:tabs>
        <w:ind w:left="2715" w:hanging="180"/>
      </w:pPr>
      <w:rPr>
        <w:rFonts w:cs="Times New Roman"/>
      </w:rPr>
    </w:lvl>
    <w:lvl w:ilvl="3" w:tplc="0409000F">
      <w:start w:val="1"/>
      <w:numFmt w:val="decimal"/>
      <w:lvlText w:val="%4."/>
      <w:lvlJc w:val="left"/>
      <w:pPr>
        <w:tabs>
          <w:tab w:val="num" w:pos="3435"/>
        </w:tabs>
        <w:ind w:left="3435" w:hanging="360"/>
      </w:pPr>
      <w:rPr>
        <w:rFonts w:cs="Times New Roman"/>
      </w:rPr>
    </w:lvl>
    <w:lvl w:ilvl="4" w:tplc="04090019">
      <w:start w:val="1"/>
      <w:numFmt w:val="lowerLetter"/>
      <w:lvlText w:val="%5."/>
      <w:lvlJc w:val="left"/>
      <w:pPr>
        <w:tabs>
          <w:tab w:val="num" w:pos="4155"/>
        </w:tabs>
        <w:ind w:left="4155" w:hanging="360"/>
      </w:pPr>
      <w:rPr>
        <w:rFonts w:cs="Times New Roman"/>
      </w:rPr>
    </w:lvl>
    <w:lvl w:ilvl="5" w:tplc="0409001B">
      <w:start w:val="1"/>
      <w:numFmt w:val="lowerRoman"/>
      <w:lvlText w:val="%6."/>
      <w:lvlJc w:val="right"/>
      <w:pPr>
        <w:tabs>
          <w:tab w:val="num" w:pos="4875"/>
        </w:tabs>
        <w:ind w:left="4875" w:hanging="180"/>
      </w:pPr>
      <w:rPr>
        <w:rFonts w:cs="Times New Roman"/>
      </w:rPr>
    </w:lvl>
    <w:lvl w:ilvl="6" w:tplc="0409000F">
      <w:start w:val="1"/>
      <w:numFmt w:val="decimal"/>
      <w:lvlText w:val="%7."/>
      <w:lvlJc w:val="left"/>
      <w:pPr>
        <w:tabs>
          <w:tab w:val="num" w:pos="5595"/>
        </w:tabs>
        <w:ind w:left="5595" w:hanging="360"/>
      </w:pPr>
      <w:rPr>
        <w:rFonts w:cs="Times New Roman"/>
      </w:rPr>
    </w:lvl>
    <w:lvl w:ilvl="7" w:tplc="04090019">
      <w:start w:val="1"/>
      <w:numFmt w:val="lowerLetter"/>
      <w:lvlText w:val="%8."/>
      <w:lvlJc w:val="left"/>
      <w:pPr>
        <w:tabs>
          <w:tab w:val="num" w:pos="6315"/>
        </w:tabs>
        <w:ind w:left="6315" w:hanging="360"/>
      </w:pPr>
      <w:rPr>
        <w:rFonts w:cs="Times New Roman"/>
      </w:rPr>
    </w:lvl>
    <w:lvl w:ilvl="8" w:tplc="0409001B">
      <w:start w:val="1"/>
      <w:numFmt w:val="lowerRoman"/>
      <w:lvlText w:val="%9."/>
      <w:lvlJc w:val="right"/>
      <w:pPr>
        <w:tabs>
          <w:tab w:val="num" w:pos="7035"/>
        </w:tabs>
        <w:ind w:left="7035" w:hanging="180"/>
      </w:pPr>
      <w:rPr>
        <w:rFonts w:cs="Times New Roman"/>
      </w:rPr>
    </w:lvl>
  </w:abstractNum>
  <w:abstractNum w:abstractNumId="12" w15:restartNumberingAfterBreak="0">
    <w:nsid w:val="4AB9550F"/>
    <w:multiLevelType w:val="multilevel"/>
    <w:tmpl w:val="E226902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53"/>
        </w:tabs>
        <w:ind w:left="1253" w:hanging="360"/>
      </w:pPr>
      <w:rPr>
        <w:rFonts w:cs="Times New Roman" w:hint="default"/>
      </w:rPr>
    </w:lvl>
    <w:lvl w:ilvl="2">
      <w:start w:val="1"/>
      <w:numFmt w:val="decimal"/>
      <w:lvlText w:val="%1.%2.%3"/>
      <w:lvlJc w:val="left"/>
      <w:pPr>
        <w:tabs>
          <w:tab w:val="num" w:pos="2506"/>
        </w:tabs>
        <w:ind w:left="2506" w:hanging="720"/>
      </w:pPr>
      <w:rPr>
        <w:rFonts w:cs="Times New Roman" w:hint="default"/>
      </w:rPr>
    </w:lvl>
    <w:lvl w:ilvl="3">
      <w:start w:val="1"/>
      <w:numFmt w:val="decimal"/>
      <w:lvlText w:val="%1.%2.%3.%4"/>
      <w:lvlJc w:val="left"/>
      <w:pPr>
        <w:tabs>
          <w:tab w:val="num" w:pos="3399"/>
        </w:tabs>
        <w:ind w:left="3399" w:hanging="720"/>
      </w:pPr>
      <w:rPr>
        <w:rFonts w:cs="Times New Roman" w:hint="default"/>
      </w:rPr>
    </w:lvl>
    <w:lvl w:ilvl="4">
      <w:start w:val="1"/>
      <w:numFmt w:val="decimal"/>
      <w:lvlText w:val="%1.%2.%3.%4.%5"/>
      <w:lvlJc w:val="left"/>
      <w:pPr>
        <w:tabs>
          <w:tab w:val="num" w:pos="4292"/>
        </w:tabs>
        <w:ind w:left="4292" w:hanging="720"/>
      </w:pPr>
      <w:rPr>
        <w:rFonts w:cs="Times New Roman" w:hint="default"/>
      </w:rPr>
    </w:lvl>
    <w:lvl w:ilvl="5">
      <w:start w:val="1"/>
      <w:numFmt w:val="decimal"/>
      <w:lvlText w:val="%1.%2.%3.%4.%5.%6"/>
      <w:lvlJc w:val="left"/>
      <w:pPr>
        <w:tabs>
          <w:tab w:val="num" w:pos="5545"/>
        </w:tabs>
        <w:ind w:left="5545" w:hanging="1080"/>
      </w:pPr>
      <w:rPr>
        <w:rFonts w:cs="Times New Roman" w:hint="default"/>
      </w:rPr>
    </w:lvl>
    <w:lvl w:ilvl="6">
      <w:start w:val="1"/>
      <w:numFmt w:val="decimal"/>
      <w:lvlText w:val="%1.%2.%3.%4.%5.%6.%7"/>
      <w:lvlJc w:val="left"/>
      <w:pPr>
        <w:tabs>
          <w:tab w:val="num" w:pos="6438"/>
        </w:tabs>
        <w:ind w:left="6438" w:hanging="1080"/>
      </w:pPr>
      <w:rPr>
        <w:rFonts w:cs="Times New Roman" w:hint="default"/>
      </w:rPr>
    </w:lvl>
    <w:lvl w:ilvl="7">
      <w:start w:val="1"/>
      <w:numFmt w:val="decimal"/>
      <w:lvlText w:val="%1.%2.%3.%4.%5.%6.%7.%8"/>
      <w:lvlJc w:val="left"/>
      <w:pPr>
        <w:tabs>
          <w:tab w:val="num" w:pos="7691"/>
        </w:tabs>
        <w:ind w:left="7691" w:hanging="1440"/>
      </w:pPr>
      <w:rPr>
        <w:rFonts w:cs="Times New Roman" w:hint="default"/>
      </w:rPr>
    </w:lvl>
    <w:lvl w:ilvl="8">
      <w:start w:val="1"/>
      <w:numFmt w:val="decimal"/>
      <w:lvlText w:val="%1.%2.%3.%4.%5.%6.%7.%8.%9"/>
      <w:lvlJc w:val="left"/>
      <w:pPr>
        <w:tabs>
          <w:tab w:val="num" w:pos="8584"/>
        </w:tabs>
        <w:ind w:left="8584" w:hanging="1440"/>
      </w:pPr>
      <w:rPr>
        <w:rFonts w:cs="Times New Roman" w:hint="default"/>
      </w:rPr>
    </w:lvl>
  </w:abstractNum>
  <w:abstractNum w:abstractNumId="13" w15:restartNumberingAfterBreak="0">
    <w:nsid w:val="5F923776"/>
    <w:multiLevelType w:val="singleLevel"/>
    <w:tmpl w:val="D4D695A8"/>
    <w:lvl w:ilvl="0">
      <w:start w:val="4"/>
      <w:numFmt w:val="decimal"/>
      <w:lvlText w:val="%1. "/>
      <w:legacy w:legacy="1" w:legacySpace="0" w:legacyIndent="283"/>
      <w:lvlJc w:val="left"/>
      <w:pPr>
        <w:ind w:left="283" w:hanging="283"/>
      </w:pPr>
      <w:rPr>
        <w:rFonts w:ascii="AngsanaUPC" w:hAnsi="AngsanaUPC" w:cs="Times New Roman" w:hint="cs"/>
        <w:b/>
        <w:i w:val="0"/>
        <w:sz w:val="30"/>
      </w:rPr>
    </w:lvl>
  </w:abstractNum>
  <w:abstractNum w:abstractNumId="14" w15:restartNumberingAfterBreak="0">
    <w:nsid w:val="612A50A7"/>
    <w:multiLevelType w:val="singleLevel"/>
    <w:tmpl w:val="4E44168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6FA44368"/>
    <w:multiLevelType w:val="singleLevel"/>
    <w:tmpl w:val="383A689C"/>
    <w:lvl w:ilvl="0">
      <w:start w:val="7"/>
      <w:numFmt w:val="decimal"/>
      <w:lvlText w:val="1.%1 "/>
      <w:legacy w:legacy="1" w:legacySpace="0" w:legacyIndent="360"/>
      <w:lvlJc w:val="left"/>
      <w:pPr>
        <w:ind w:left="1260" w:hanging="360"/>
      </w:pPr>
      <w:rPr>
        <w:rFonts w:cs="Times New Roman"/>
        <w:b w:val="0"/>
        <w:i w:val="0"/>
        <w:sz w:val="22"/>
      </w:rPr>
    </w:lvl>
  </w:abstractNum>
  <w:abstractNum w:abstractNumId="16" w15:restartNumberingAfterBreak="0">
    <w:nsid w:val="75201937"/>
    <w:multiLevelType w:val="hybridMultilevel"/>
    <w:tmpl w:val="F260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2427B5"/>
    <w:multiLevelType w:val="hybridMultilevel"/>
    <w:tmpl w:val="CB04FBA4"/>
    <w:lvl w:ilvl="0" w:tplc="741E305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A967B1"/>
    <w:multiLevelType w:val="singleLevel"/>
    <w:tmpl w:val="5E402820"/>
    <w:lvl w:ilvl="0">
      <w:start w:val="1"/>
      <w:numFmt w:val="decimal"/>
      <w:lvlText w:val="%1. "/>
      <w:legacy w:legacy="1" w:legacySpace="0" w:legacyIndent="360"/>
      <w:lvlJc w:val="left"/>
      <w:pPr>
        <w:ind w:left="720" w:hanging="360"/>
      </w:pPr>
      <w:rPr>
        <w:rFonts w:cs="Times New Roman"/>
        <w:b w:val="0"/>
        <w:i w:val="0"/>
        <w:sz w:val="22"/>
      </w:rPr>
    </w:lvl>
  </w:abstractNum>
  <w:abstractNum w:abstractNumId="19" w15:restartNumberingAfterBreak="0">
    <w:nsid w:val="7AD04A59"/>
    <w:multiLevelType w:val="multilevel"/>
    <w:tmpl w:val="E416BE86"/>
    <w:lvl w:ilvl="0">
      <w:start w:val="1"/>
      <w:numFmt w:val="decimal"/>
      <w:lvlText w:val="%1"/>
      <w:lvlJc w:val="left"/>
      <w:pPr>
        <w:tabs>
          <w:tab w:val="num" w:pos="360"/>
        </w:tabs>
        <w:ind w:left="360" w:hanging="360"/>
      </w:pPr>
      <w:rPr>
        <w:rFonts w:cs="Times New Roman" w:hint="default"/>
      </w:rPr>
    </w:lvl>
    <w:lvl w:ilvl="1">
      <w:start w:val="11"/>
      <w:numFmt w:val="decimal"/>
      <w:lvlText w:val="%1.%2"/>
      <w:lvlJc w:val="left"/>
      <w:pPr>
        <w:tabs>
          <w:tab w:val="num" w:pos="1267"/>
        </w:tabs>
        <w:ind w:left="1267" w:hanging="360"/>
      </w:pPr>
      <w:rPr>
        <w:rFonts w:cs="Times New Roman" w:hint="default"/>
      </w:rPr>
    </w:lvl>
    <w:lvl w:ilvl="2">
      <w:start w:val="1"/>
      <w:numFmt w:val="decimal"/>
      <w:lvlText w:val="%1.%2.%3"/>
      <w:lvlJc w:val="left"/>
      <w:pPr>
        <w:tabs>
          <w:tab w:val="num" w:pos="2534"/>
        </w:tabs>
        <w:ind w:left="2534" w:hanging="720"/>
      </w:pPr>
      <w:rPr>
        <w:rFonts w:cs="Times New Roman" w:hint="default"/>
      </w:rPr>
    </w:lvl>
    <w:lvl w:ilvl="3">
      <w:start w:val="1"/>
      <w:numFmt w:val="decimal"/>
      <w:lvlText w:val="%1.%2.%3.%4"/>
      <w:lvlJc w:val="left"/>
      <w:pPr>
        <w:tabs>
          <w:tab w:val="num" w:pos="3441"/>
        </w:tabs>
        <w:ind w:left="3441" w:hanging="720"/>
      </w:pPr>
      <w:rPr>
        <w:rFonts w:cs="Times New Roman" w:hint="default"/>
      </w:rPr>
    </w:lvl>
    <w:lvl w:ilvl="4">
      <w:start w:val="1"/>
      <w:numFmt w:val="decimal"/>
      <w:lvlText w:val="%1.%2.%3.%4.%5"/>
      <w:lvlJc w:val="left"/>
      <w:pPr>
        <w:tabs>
          <w:tab w:val="num" w:pos="4348"/>
        </w:tabs>
        <w:ind w:left="4348" w:hanging="720"/>
      </w:pPr>
      <w:rPr>
        <w:rFonts w:cs="Times New Roman" w:hint="default"/>
      </w:rPr>
    </w:lvl>
    <w:lvl w:ilvl="5">
      <w:start w:val="1"/>
      <w:numFmt w:val="decimal"/>
      <w:lvlText w:val="%1.%2.%3.%4.%5.%6"/>
      <w:lvlJc w:val="left"/>
      <w:pPr>
        <w:tabs>
          <w:tab w:val="num" w:pos="5615"/>
        </w:tabs>
        <w:ind w:left="5615" w:hanging="1080"/>
      </w:pPr>
      <w:rPr>
        <w:rFonts w:cs="Times New Roman" w:hint="default"/>
      </w:rPr>
    </w:lvl>
    <w:lvl w:ilvl="6">
      <w:start w:val="1"/>
      <w:numFmt w:val="decimal"/>
      <w:lvlText w:val="%1.%2.%3.%4.%5.%6.%7"/>
      <w:lvlJc w:val="left"/>
      <w:pPr>
        <w:tabs>
          <w:tab w:val="num" w:pos="6522"/>
        </w:tabs>
        <w:ind w:left="6522" w:hanging="1080"/>
      </w:pPr>
      <w:rPr>
        <w:rFonts w:cs="Times New Roman" w:hint="default"/>
      </w:rPr>
    </w:lvl>
    <w:lvl w:ilvl="7">
      <w:start w:val="1"/>
      <w:numFmt w:val="decimal"/>
      <w:lvlText w:val="%1.%2.%3.%4.%5.%6.%7.%8"/>
      <w:lvlJc w:val="left"/>
      <w:pPr>
        <w:tabs>
          <w:tab w:val="num" w:pos="7789"/>
        </w:tabs>
        <w:ind w:left="7789" w:hanging="1440"/>
      </w:pPr>
      <w:rPr>
        <w:rFonts w:cs="Times New Roman" w:hint="default"/>
      </w:rPr>
    </w:lvl>
    <w:lvl w:ilvl="8">
      <w:start w:val="1"/>
      <w:numFmt w:val="decimal"/>
      <w:lvlText w:val="%1.%2.%3.%4.%5.%6.%7.%8.%9"/>
      <w:lvlJc w:val="left"/>
      <w:pPr>
        <w:tabs>
          <w:tab w:val="num" w:pos="8696"/>
        </w:tabs>
        <w:ind w:left="8696" w:hanging="1440"/>
      </w:pPr>
      <w:rPr>
        <w:rFonts w:cs="Times New Roman" w:hint="default"/>
      </w:rPr>
    </w:lvl>
  </w:abstractNum>
  <w:num w:numId="1" w16cid:durableId="667754760">
    <w:abstractNumId w:val="13"/>
  </w:num>
  <w:num w:numId="2" w16cid:durableId="137961199">
    <w:abstractNumId w:val="18"/>
  </w:num>
  <w:num w:numId="3" w16cid:durableId="425810026">
    <w:abstractNumId w:val="15"/>
  </w:num>
  <w:num w:numId="4" w16cid:durableId="68306317">
    <w:abstractNumId w:val="9"/>
  </w:num>
  <w:num w:numId="5" w16cid:durableId="201021238">
    <w:abstractNumId w:val="5"/>
  </w:num>
  <w:num w:numId="6" w16cid:durableId="678237004">
    <w:abstractNumId w:val="1"/>
  </w:num>
  <w:num w:numId="7" w16cid:durableId="1406412481">
    <w:abstractNumId w:val="3"/>
  </w:num>
  <w:num w:numId="8" w16cid:durableId="2051033218">
    <w:abstractNumId w:val="11"/>
  </w:num>
  <w:num w:numId="9" w16cid:durableId="1555391234">
    <w:abstractNumId w:val="12"/>
  </w:num>
  <w:num w:numId="10" w16cid:durableId="475949029">
    <w:abstractNumId w:val="19"/>
  </w:num>
  <w:num w:numId="11" w16cid:durableId="207036828">
    <w:abstractNumId w:val="2"/>
  </w:num>
  <w:num w:numId="12" w16cid:durableId="2015106603">
    <w:abstractNumId w:val="7"/>
  </w:num>
  <w:num w:numId="13" w16cid:durableId="1472555135">
    <w:abstractNumId w:val="6"/>
  </w:num>
  <w:num w:numId="14" w16cid:durableId="911740527">
    <w:abstractNumId w:val="4"/>
  </w:num>
  <w:num w:numId="15" w16cid:durableId="683672553">
    <w:abstractNumId w:val="0"/>
  </w:num>
  <w:num w:numId="16" w16cid:durableId="1953631408">
    <w:abstractNumId w:val="10"/>
  </w:num>
  <w:num w:numId="17" w16cid:durableId="2140099608">
    <w:abstractNumId w:val="16"/>
  </w:num>
  <w:num w:numId="18" w16cid:durableId="1831872384">
    <w:abstractNumId w:val="14"/>
  </w:num>
  <w:num w:numId="19" w16cid:durableId="398135495">
    <w:abstractNumId w:val="17"/>
  </w:num>
  <w:num w:numId="20" w16cid:durableId="3877296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5F9"/>
    <w:rsid w:val="0000097F"/>
    <w:rsid w:val="00002A00"/>
    <w:rsid w:val="00002ACE"/>
    <w:rsid w:val="00005988"/>
    <w:rsid w:val="0000775B"/>
    <w:rsid w:val="000133B2"/>
    <w:rsid w:val="00017C38"/>
    <w:rsid w:val="0002398D"/>
    <w:rsid w:val="00026557"/>
    <w:rsid w:val="00027E13"/>
    <w:rsid w:val="0003401C"/>
    <w:rsid w:val="00034FEA"/>
    <w:rsid w:val="000356A3"/>
    <w:rsid w:val="0003779F"/>
    <w:rsid w:val="000379EC"/>
    <w:rsid w:val="0004227D"/>
    <w:rsid w:val="00042BF2"/>
    <w:rsid w:val="000433CF"/>
    <w:rsid w:val="00044B81"/>
    <w:rsid w:val="00050CA9"/>
    <w:rsid w:val="000515D7"/>
    <w:rsid w:val="00052848"/>
    <w:rsid w:val="00054028"/>
    <w:rsid w:val="00055535"/>
    <w:rsid w:val="00055576"/>
    <w:rsid w:val="0006092F"/>
    <w:rsid w:val="000675E4"/>
    <w:rsid w:val="00067823"/>
    <w:rsid w:val="00070B8E"/>
    <w:rsid w:val="00073C80"/>
    <w:rsid w:val="00080F90"/>
    <w:rsid w:val="000816B4"/>
    <w:rsid w:val="000818FD"/>
    <w:rsid w:val="00082D41"/>
    <w:rsid w:val="00082FF5"/>
    <w:rsid w:val="00084D74"/>
    <w:rsid w:val="000857B2"/>
    <w:rsid w:val="00092445"/>
    <w:rsid w:val="00093F75"/>
    <w:rsid w:val="00097631"/>
    <w:rsid w:val="000A1A4F"/>
    <w:rsid w:val="000A2750"/>
    <w:rsid w:val="000B1BC7"/>
    <w:rsid w:val="000B39DA"/>
    <w:rsid w:val="000B687A"/>
    <w:rsid w:val="000B6D9A"/>
    <w:rsid w:val="000C23D9"/>
    <w:rsid w:val="000C46E0"/>
    <w:rsid w:val="000C7FC7"/>
    <w:rsid w:val="000D0717"/>
    <w:rsid w:val="000D1CBB"/>
    <w:rsid w:val="000D2FAD"/>
    <w:rsid w:val="000D43FE"/>
    <w:rsid w:val="000D5E5B"/>
    <w:rsid w:val="000D6E48"/>
    <w:rsid w:val="000D7726"/>
    <w:rsid w:val="000E4895"/>
    <w:rsid w:val="000E6061"/>
    <w:rsid w:val="000F2BCC"/>
    <w:rsid w:val="000F3791"/>
    <w:rsid w:val="000F4BB8"/>
    <w:rsid w:val="000F51DB"/>
    <w:rsid w:val="000F5C45"/>
    <w:rsid w:val="000F5E1F"/>
    <w:rsid w:val="000F7D6C"/>
    <w:rsid w:val="0010458A"/>
    <w:rsid w:val="001050A5"/>
    <w:rsid w:val="00106133"/>
    <w:rsid w:val="00107B0D"/>
    <w:rsid w:val="00112846"/>
    <w:rsid w:val="0011435F"/>
    <w:rsid w:val="001156DD"/>
    <w:rsid w:val="00117ADB"/>
    <w:rsid w:val="00117BD6"/>
    <w:rsid w:val="00117F17"/>
    <w:rsid w:val="00120CAE"/>
    <w:rsid w:val="0012160D"/>
    <w:rsid w:val="00121FB2"/>
    <w:rsid w:val="00125BFA"/>
    <w:rsid w:val="00127F34"/>
    <w:rsid w:val="00130FEE"/>
    <w:rsid w:val="001348C4"/>
    <w:rsid w:val="00142E11"/>
    <w:rsid w:val="00144ACF"/>
    <w:rsid w:val="001458C0"/>
    <w:rsid w:val="0014781B"/>
    <w:rsid w:val="0014788B"/>
    <w:rsid w:val="001541BF"/>
    <w:rsid w:val="00155DF1"/>
    <w:rsid w:val="00156A1F"/>
    <w:rsid w:val="0016232E"/>
    <w:rsid w:val="00162D0D"/>
    <w:rsid w:val="00171013"/>
    <w:rsid w:val="0017489C"/>
    <w:rsid w:val="00175CC9"/>
    <w:rsid w:val="001813AC"/>
    <w:rsid w:val="00186A69"/>
    <w:rsid w:val="00191050"/>
    <w:rsid w:val="001929FF"/>
    <w:rsid w:val="00193688"/>
    <w:rsid w:val="00194D0D"/>
    <w:rsid w:val="00195707"/>
    <w:rsid w:val="00196184"/>
    <w:rsid w:val="001A3B73"/>
    <w:rsid w:val="001A42B1"/>
    <w:rsid w:val="001A5B04"/>
    <w:rsid w:val="001A7391"/>
    <w:rsid w:val="001B3BAA"/>
    <w:rsid w:val="001B5361"/>
    <w:rsid w:val="001B620A"/>
    <w:rsid w:val="001C1AED"/>
    <w:rsid w:val="001C2916"/>
    <w:rsid w:val="001C5098"/>
    <w:rsid w:val="001D02F3"/>
    <w:rsid w:val="001D1B0E"/>
    <w:rsid w:val="001D25C6"/>
    <w:rsid w:val="001D38FD"/>
    <w:rsid w:val="001D550A"/>
    <w:rsid w:val="001D5D0B"/>
    <w:rsid w:val="001D5D7C"/>
    <w:rsid w:val="001D72D0"/>
    <w:rsid w:val="001D75D7"/>
    <w:rsid w:val="001E08B0"/>
    <w:rsid w:val="001E3919"/>
    <w:rsid w:val="001E41F6"/>
    <w:rsid w:val="001E6666"/>
    <w:rsid w:val="001E70F7"/>
    <w:rsid w:val="001F0F28"/>
    <w:rsid w:val="001F1884"/>
    <w:rsid w:val="001F70ED"/>
    <w:rsid w:val="00202C1A"/>
    <w:rsid w:val="00203D65"/>
    <w:rsid w:val="00203FC9"/>
    <w:rsid w:val="00204928"/>
    <w:rsid w:val="00206878"/>
    <w:rsid w:val="00212175"/>
    <w:rsid w:val="0021351F"/>
    <w:rsid w:val="00215659"/>
    <w:rsid w:val="002214EA"/>
    <w:rsid w:val="00226908"/>
    <w:rsid w:val="002303BF"/>
    <w:rsid w:val="00230D08"/>
    <w:rsid w:val="00231A48"/>
    <w:rsid w:val="002372FC"/>
    <w:rsid w:val="00242790"/>
    <w:rsid w:val="00244637"/>
    <w:rsid w:val="00244F65"/>
    <w:rsid w:val="002452E6"/>
    <w:rsid w:val="00245451"/>
    <w:rsid w:val="00246E7A"/>
    <w:rsid w:val="00251606"/>
    <w:rsid w:val="00251B36"/>
    <w:rsid w:val="00253479"/>
    <w:rsid w:val="002534BE"/>
    <w:rsid w:val="002549A6"/>
    <w:rsid w:val="00255E0A"/>
    <w:rsid w:val="0025637E"/>
    <w:rsid w:val="00260CC9"/>
    <w:rsid w:val="002659E6"/>
    <w:rsid w:val="00270088"/>
    <w:rsid w:val="0027081A"/>
    <w:rsid w:val="0027094D"/>
    <w:rsid w:val="002711A8"/>
    <w:rsid w:val="00273719"/>
    <w:rsid w:val="00273CAA"/>
    <w:rsid w:val="00282CA7"/>
    <w:rsid w:val="00283778"/>
    <w:rsid w:val="00283D76"/>
    <w:rsid w:val="002852FD"/>
    <w:rsid w:val="0029259F"/>
    <w:rsid w:val="002948EA"/>
    <w:rsid w:val="00294C57"/>
    <w:rsid w:val="00295C43"/>
    <w:rsid w:val="002A669F"/>
    <w:rsid w:val="002B0C68"/>
    <w:rsid w:val="002B15AD"/>
    <w:rsid w:val="002B1AF9"/>
    <w:rsid w:val="002B28C6"/>
    <w:rsid w:val="002B4ECA"/>
    <w:rsid w:val="002C0FEB"/>
    <w:rsid w:val="002C1148"/>
    <w:rsid w:val="002C1C83"/>
    <w:rsid w:val="002C2E6F"/>
    <w:rsid w:val="002C5875"/>
    <w:rsid w:val="002D31F4"/>
    <w:rsid w:val="002D349B"/>
    <w:rsid w:val="002E0014"/>
    <w:rsid w:val="002E1D56"/>
    <w:rsid w:val="002E3137"/>
    <w:rsid w:val="002E7B10"/>
    <w:rsid w:val="002F0A47"/>
    <w:rsid w:val="002F0D47"/>
    <w:rsid w:val="002F30D4"/>
    <w:rsid w:val="002F4895"/>
    <w:rsid w:val="002F770C"/>
    <w:rsid w:val="00300F73"/>
    <w:rsid w:val="00301C39"/>
    <w:rsid w:val="00302CEE"/>
    <w:rsid w:val="00302F44"/>
    <w:rsid w:val="00303A0C"/>
    <w:rsid w:val="00304D07"/>
    <w:rsid w:val="00314689"/>
    <w:rsid w:val="0031603B"/>
    <w:rsid w:val="00316475"/>
    <w:rsid w:val="0032053B"/>
    <w:rsid w:val="00323FA1"/>
    <w:rsid w:val="00324F7A"/>
    <w:rsid w:val="00325145"/>
    <w:rsid w:val="00325B57"/>
    <w:rsid w:val="00335461"/>
    <w:rsid w:val="00336E1E"/>
    <w:rsid w:val="003432B1"/>
    <w:rsid w:val="00343B84"/>
    <w:rsid w:val="00345AAF"/>
    <w:rsid w:val="00346C9B"/>
    <w:rsid w:val="003526DF"/>
    <w:rsid w:val="00357704"/>
    <w:rsid w:val="00361AD6"/>
    <w:rsid w:val="0036322D"/>
    <w:rsid w:val="003665F1"/>
    <w:rsid w:val="00367A48"/>
    <w:rsid w:val="003731EA"/>
    <w:rsid w:val="00374545"/>
    <w:rsid w:val="00375216"/>
    <w:rsid w:val="00381041"/>
    <w:rsid w:val="00383522"/>
    <w:rsid w:val="00383B6D"/>
    <w:rsid w:val="003916B3"/>
    <w:rsid w:val="003922E0"/>
    <w:rsid w:val="00392E14"/>
    <w:rsid w:val="003952BE"/>
    <w:rsid w:val="00396D4E"/>
    <w:rsid w:val="00397C51"/>
    <w:rsid w:val="003A6B89"/>
    <w:rsid w:val="003A79BC"/>
    <w:rsid w:val="003B040C"/>
    <w:rsid w:val="003B0AFC"/>
    <w:rsid w:val="003B5D37"/>
    <w:rsid w:val="003B5FA3"/>
    <w:rsid w:val="003B6D18"/>
    <w:rsid w:val="003B6FA8"/>
    <w:rsid w:val="003C4830"/>
    <w:rsid w:val="003C5125"/>
    <w:rsid w:val="003D2563"/>
    <w:rsid w:val="003D6F67"/>
    <w:rsid w:val="003D715F"/>
    <w:rsid w:val="003D7ACA"/>
    <w:rsid w:val="003E01C4"/>
    <w:rsid w:val="003E02FF"/>
    <w:rsid w:val="003E1178"/>
    <w:rsid w:val="003E20F3"/>
    <w:rsid w:val="003E3690"/>
    <w:rsid w:val="003E6660"/>
    <w:rsid w:val="003E741B"/>
    <w:rsid w:val="003F0797"/>
    <w:rsid w:val="003F25D3"/>
    <w:rsid w:val="003F36C0"/>
    <w:rsid w:val="003F5CA4"/>
    <w:rsid w:val="004004AF"/>
    <w:rsid w:val="00404B75"/>
    <w:rsid w:val="0040545C"/>
    <w:rsid w:val="004060DA"/>
    <w:rsid w:val="00406E17"/>
    <w:rsid w:val="004107EF"/>
    <w:rsid w:val="00413F24"/>
    <w:rsid w:val="00414052"/>
    <w:rsid w:val="00424C9B"/>
    <w:rsid w:val="00431349"/>
    <w:rsid w:val="00437882"/>
    <w:rsid w:val="00437ACC"/>
    <w:rsid w:val="00437C49"/>
    <w:rsid w:val="0044560F"/>
    <w:rsid w:val="004609C8"/>
    <w:rsid w:val="00464B1F"/>
    <w:rsid w:val="00464C2B"/>
    <w:rsid w:val="004671B9"/>
    <w:rsid w:val="0047054F"/>
    <w:rsid w:val="00473D5C"/>
    <w:rsid w:val="004762F5"/>
    <w:rsid w:val="004802D6"/>
    <w:rsid w:val="00480CA2"/>
    <w:rsid w:val="00485A09"/>
    <w:rsid w:val="00490171"/>
    <w:rsid w:val="00492FD9"/>
    <w:rsid w:val="00495931"/>
    <w:rsid w:val="004962E5"/>
    <w:rsid w:val="004A021A"/>
    <w:rsid w:val="004A3056"/>
    <w:rsid w:val="004A3DE1"/>
    <w:rsid w:val="004A561D"/>
    <w:rsid w:val="004B11F0"/>
    <w:rsid w:val="004B790E"/>
    <w:rsid w:val="004C068D"/>
    <w:rsid w:val="004C0E17"/>
    <w:rsid w:val="004C0E61"/>
    <w:rsid w:val="004C2702"/>
    <w:rsid w:val="004C4569"/>
    <w:rsid w:val="004C5502"/>
    <w:rsid w:val="004C5543"/>
    <w:rsid w:val="004D2169"/>
    <w:rsid w:val="004D2776"/>
    <w:rsid w:val="004D48FD"/>
    <w:rsid w:val="004D5E6C"/>
    <w:rsid w:val="004D77EA"/>
    <w:rsid w:val="004E4CD0"/>
    <w:rsid w:val="004E5828"/>
    <w:rsid w:val="004F285A"/>
    <w:rsid w:val="004F2AC2"/>
    <w:rsid w:val="004F4369"/>
    <w:rsid w:val="004F48D9"/>
    <w:rsid w:val="004F5E92"/>
    <w:rsid w:val="004F70B4"/>
    <w:rsid w:val="004F71B8"/>
    <w:rsid w:val="004F7F84"/>
    <w:rsid w:val="005009EB"/>
    <w:rsid w:val="00501F86"/>
    <w:rsid w:val="00503D97"/>
    <w:rsid w:val="00503EEC"/>
    <w:rsid w:val="00510FFD"/>
    <w:rsid w:val="00511C3E"/>
    <w:rsid w:val="005122D8"/>
    <w:rsid w:val="005136F5"/>
    <w:rsid w:val="00517266"/>
    <w:rsid w:val="00517AA4"/>
    <w:rsid w:val="00524672"/>
    <w:rsid w:val="00525C28"/>
    <w:rsid w:val="00526CCD"/>
    <w:rsid w:val="00534F9F"/>
    <w:rsid w:val="0053523B"/>
    <w:rsid w:val="00537125"/>
    <w:rsid w:val="005408EF"/>
    <w:rsid w:val="00540F95"/>
    <w:rsid w:val="005417C4"/>
    <w:rsid w:val="00544057"/>
    <w:rsid w:val="005475BC"/>
    <w:rsid w:val="00550D49"/>
    <w:rsid w:val="0055194D"/>
    <w:rsid w:val="00551D85"/>
    <w:rsid w:val="00552068"/>
    <w:rsid w:val="00555D45"/>
    <w:rsid w:val="00557FDE"/>
    <w:rsid w:val="00561A9F"/>
    <w:rsid w:val="00565073"/>
    <w:rsid w:val="0056683B"/>
    <w:rsid w:val="005759D8"/>
    <w:rsid w:val="00576D4B"/>
    <w:rsid w:val="00577301"/>
    <w:rsid w:val="00582759"/>
    <w:rsid w:val="00583BD3"/>
    <w:rsid w:val="005848F1"/>
    <w:rsid w:val="005859F6"/>
    <w:rsid w:val="00592696"/>
    <w:rsid w:val="00596241"/>
    <w:rsid w:val="00597542"/>
    <w:rsid w:val="005A0255"/>
    <w:rsid w:val="005A47DC"/>
    <w:rsid w:val="005A51DF"/>
    <w:rsid w:val="005A6D35"/>
    <w:rsid w:val="005A73B8"/>
    <w:rsid w:val="005A7A68"/>
    <w:rsid w:val="005B02EE"/>
    <w:rsid w:val="005B1D1A"/>
    <w:rsid w:val="005B20EB"/>
    <w:rsid w:val="005B7E21"/>
    <w:rsid w:val="005C6119"/>
    <w:rsid w:val="005C7E4F"/>
    <w:rsid w:val="005D1123"/>
    <w:rsid w:val="005D6975"/>
    <w:rsid w:val="005D6A0F"/>
    <w:rsid w:val="005E07A6"/>
    <w:rsid w:val="005E245A"/>
    <w:rsid w:val="005E3097"/>
    <w:rsid w:val="005E3741"/>
    <w:rsid w:val="005E5DFB"/>
    <w:rsid w:val="005E7728"/>
    <w:rsid w:val="006013B6"/>
    <w:rsid w:val="006034B1"/>
    <w:rsid w:val="006035C1"/>
    <w:rsid w:val="0060481E"/>
    <w:rsid w:val="00604FC8"/>
    <w:rsid w:val="00606212"/>
    <w:rsid w:val="00606FDD"/>
    <w:rsid w:val="00607AB7"/>
    <w:rsid w:val="00607CCA"/>
    <w:rsid w:val="00612AE9"/>
    <w:rsid w:val="00613470"/>
    <w:rsid w:val="00616629"/>
    <w:rsid w:val="0062049A"/>
    <w:rsid w:val="00622903"/>
    <w:rsid w:val="00624B15"/>
    <w:rsid w:val="00625403"/>
    <w:rsid w:val="006264EB"/>
    <w:rsid w:val="006274F2"/>
    <w:rsid w:val="0062756C"/>
    <w:rsid w:val="0063043B"/>
    <w:rsid w:val="0063097A"/>
    <w:rsid w:val="006333D5"/>
    <w:rsid w:val="00634B7B"/>
    <w:rsid w:val="00634F9C"/>
    <w:rsid w:val="006376FE"/>
    <w:rsid w:val="00637BF7"/>
    <w:rsid w:val="0064179A"/>
    <w:rsid w:val="00645AB8"/>
    <w:rsid w:val="0064697C"/>
    <w:rsid w:val="0065269B"/>
    <w:rsid w:val="006528AF"/>
    <w:rsid w:val="006546FA"/>
    <w:rsid w:val="0066123A"/>
    <w:rsid w:val="00662892"/>
    <w:rsid w:val="0066535E"/>
    <w:rsid w:val="00667399"/>
    <w:rsid w:val="00667732"/>
    <w:rsid w:val="00667965"/>
    <w:rsid w:val="00677761"/>
    <w:rsid w:val="006805FE"/>
    <w:rsid w:val="006806F4"/>
    <w:rsid w:val="00680A14"/>
    <w:rsid w:val="00683B8B"/>
    <w:rsid w:val="006842BD"/>
    <w:rsid w:val="00685E61"/>
    <w:rsid w:val="006860FE"/>
    <w:rsid w:val="006873C5"/>
    <w:rsid w:val="00687D5C"/>
    <w:rsid w:val="00692F11"/>
    <w:rsid w:val="00694BEA"/>
    <w:rsid w:val="0069559C"/>
    <w:rsid w:val="006A1A71"/>
    <w:rsid w:val="006A1B39"/>
    <w:rsid w:val="006A289A"/>
    <w:rsid w:val="006A3BE4"/>
    <w:rsid w:val="006A55AF"/>
    <w:rsid w:val="006A6CE9"/>
    <w:rsid w:val="006B1C16"/>
    <w:rsid w:val="006B5D76"/>
    <w:rsid w:val="006B6CA8"/>
    <w:rsid w:val="006B71ED"/>
    <w:rsid w:val="006B7802"/>
    <w:rsid w:val="006B7EE6"/>
    <w:rsid w:val="006C1AD7"/>
    <w:rsid w:val="006C2D25"/>
    <w:rsid w:val="006C44D2"/>
    <w:rsid w:val="006C4FE0"/>
    <w:rsid w:val="006C7D4E"/>
    <w:rsid w:val="006D2A63"/>
    <w:rsid w:val="006D31AB"/>
    <w:rsid w:val="006D3EA4"/>
    <w:rsid w:val="006D4C56"/>
    <w:rsid w:val="006D5AFF"/>
    <w:rsid w:val="006E1017"/>
    <w:rsid w:val="006E40F5"/>
    <w:rsid w:val="006E758C"/>
    <w:rsid w:val="006F01ED"/>
    <w:rsid w:val="006F15AE"/>
    <w:rsid w:val="006F19E0"/>
    <w:rsid w:val="006F1DF9"/>
    <w:rsid w:val="006F27D0"/>
    <w:rsid w:val="006F38D9"/>
    <w:rsid w:val="006F4D07"/>
    <w:rsid w:val="006F6348"/>
    <w:rsid w:val="00700321"/>
    <w:rsid w:val="00700378"/>
    <w:rsid w:val="007017E8"/>
    <w:rsid w:val="00702181"/>
    <w:rsid w:val="007021D3"/>
    <w:rsid w:val="007023D7"/>
    <w:rsid w:val="00706359"/>
    <w:rsid w:val="0070709B"/>
    <w:rsid w:val="00707A38"/>
    <w:rsid w:val="007111BC"/>
    <w:rsid w:val="00712232"/>
    <w:rsid w:val="00716744"/>
    <w:rsid w:val="00717228"/>
    <w:rsid w:val="00717E7F"/>
    <w:rsid w:val="0072091D"/>
    <w:rsid w:val="00723832"/>
    <w:rsid w:val="0072388C"/>
    <w:rsid w:val="007306DE"/>
    <w:rsid w:val="007313A7"/>
    <w:rsid w:val="00737A4A"/>
    <w:rsid w:val="00750234"/>
    <w:rsid w:val="00751236"/>
    <w:rsid w:val="00752195"/>
    <w:rsid w:val="007524A5"/>
    <w:rsid w:val="00754376"/>
    <w:rsid w:val="007552A8"/>
    <w:rsid w:val="00756CE5"/>
    <w:rsid w:val="007625AA"/>
    <w:rsid w:val="00763421"/>
    <w:rsid w:val="00763FF2"/>
    <w:rsid w:val="00764DB8"/>
    <w:rsid w:val="00767959"/>
    <w:rsid w:val="0077114A"/>
    <w:rsid w:val="00772200"/>
    <w:rsid w:val="00773BA1"/>
    <w:rsid w:val="007747CF"/>
    <w:rsid w:val="007753A4"/>
    <w:rsid w:val="007766AF"/>
    <w:rsid w:val="007774D4"/>
    <w:rsid w:val="00781C94"/>
    <w:rsid w:val="0078312E"/>
    <w:rsid w:val="007835FC"/>
    <w:rsid w:val="00784AD2"/>
    <w:rsid w:val="00786117"/>
    <w:rsid w:val="00792243"/>
    <w:rsid w:val="0079650C"/>
    <w:rsid w:val="00796740"/>
    <w:rsid w:val="00796913"/>
    <w:rsid w:val="00797FFB"/>
    <w:rsid w:val="007A0B2D"/>
    <w:rsid w:val="007A1F32"/>
    <w:rsid w:val="007A4523"/>
    <w:rsid w:val="007A581E"/>
    <w:rsid w:val="007A766C"/>
    <w:rsid w:val="007B1904"/>
    <w:rsid w:val="007B1C4F"/>
    <w:rsid w:val="007C1618"/>
    <w:rsid w:val="007C31C4"/>
    <w:rsid w:val="007C31F5"/>
    <w:rsid w:val="007C5A67"/>
    <w:rsid w:val="007C7138"/>
    <w:rsid w:val="007C7B5F"/>
    <w:rsid w:val="007D0448"/>
    <w:rsid w:val="007D12AE"/>
    <w:rsid w:val="007D33A0"/>
    <w:rsid w:val="007E03E9"/>
    <w:rsid w:val="007E2DF2"/>
    <w:rsid w:val="007E3243"/>
    <w:rsid w:val="007E4CA3"/>
    <w:rsid w:val="007E67BD"/>
    <w:rsid w:val="007E77F6"/>
    <w:rsid w:val="007F1504"/>
    <w:rsid w:val="007F2681"/>
    <w:rsid w:val="007F4B98"/>
    <w:rsid w:val="007F7AB7"/>
    <w:rsid w:val="00801620"/>
    <w:rsid w:val="00802E62"/>
    <w:rsid w:val="00803423"/>
    <w:rsid w:val="008042C9"/>
    <w:rsid w:val="0080500B"/>
    <w:rsid w:val="00811D52"/>
    <w:rsid w:val="00812C2E"/>
    <w:rsid w:val="0081380B"/>
    <w:rsid w:val="00815146"/>
    <w:rsid w:val="00822516"/>
    <w:rsid w:val="00824212"/>
    <w:rsid w:val="00824C13"/>
    <w:rsid w:val="0082681E"/>
    <w:rsid w:val="008316A5"/>
    <w:rsid w:val="0083221E"/>
    <w:rsid w:val="00832A84"/>
    <w:rsid w:val="00834054"/>
    <w:rsid w:val="008346EC"/>
    <w:rsid w:val="00834B2C"/>
    <w:rsid w:val="008352A4"/>
    <w:rsid w:val="008400C2"/>
    <w:rsid w:val="00842672"/>
    <w:rsid w:val="00844431"/>
    <w:rsid w:val="00844E1F"/>
    <w:rsid w:val="00846CD1"/>
    <w:rsid w:val="0084731F"/>
    <w:rsid w:val="008527BB"/>
    <w:rsid w:val="00854050"/>
    <w:rsid w:val="00855E02"/>
    <w:rsid w:val="00860169"/>
    <w:rsid w:val="00861354"/>
    <w:rsid w:val="00861B76"/>
    <w:rsid w:val="00865AB5"/>
    <w:rsid w:val="00866236"/>
    <w:rsid w:val="00866913"/>
    <w:rsid w:val="0087024A"/>
    <w:rsid w:val="008737AE"/>
    <w:rsid w:val="008834AA"/>
    <w:rsid w:val="00885C81"/>
    <w:rsid w:val="00892C4C"/>
    <w:rsid w:val="00895CC5"/>
    <w:rsid w:val="008960A7"/>
    <w:rsid w:val="008A2E9F"/>
    <w:rsid w:val="008A7375"/>
    <w:rsid w:val="008B1D30"/>
    <w:rsid w:val="008B3FE3"/>
    <w:rsid w:val="008B6CBE"/>
    <w:rsid w:val="008C319D"/>
    <w:rsid w:val="008C6102"/>
    <w:rsid w:val="008C6CAB"/>
    <w:rsid w:val="008D2A1A"/>
    <w:rsid w:val="008D2ED9"/>
    <w:rsid w:val="008D3D73"/>
    <w:rsid w:val="008D555C"/>
    <w:rsid w:val="008D5876"/>
    <w:rsid w:val="008D61BC"/>
    <w:rsid w:val="008D61F9"/>
    <w:rsid w:val="008D6A41"/>
    <w:rsid w:val="008E235D"/>
    <w:rsid w:val="008E3FEC"/>
    <w:rsid w:val="008E41C1"/>
    <w:rsid w:val="008E4639"/>
    <w:rsid w:val="008E5DF4"/>
    <w:rsid w:val="008F07C3"/>
    <w:rsid w:val="008F0D95"/>
    <w:rsid w:val="008F0DDE"/>
    <w:rsid w:val="008F1385"/>
    <w:rsid w:val="008F2185"/>
    <w:rsid w:val="008F5E66"/>
    <w:rsid w:val="008F6326"/>
    <w:rsid w:val="008F68E2"/>
    <w:rsid w:val="0090138A"/>
    <w:rsid w:val="009016A8"/>
    <w:rsid w:val="00904F16"/>
    <w:rsid w:val="00907821"/>
    <w:rsid w:val="00907F1B"/>
    <w:rsid w:val="00911C82"/>
    <w:rsid w:val="0091230C"/>
    <w:rsid w:val="009142B6"/>
    <w:rsid w:val="009147BD"/>
    <w:rsid w:val="00916113"/>
    <w:rsid w:val="00921820"/>
    <w:rsid w:val="0092361B"/>
    <w:rsid w:val="00924751"/>
    <w:rsid w:val="00925305"/>
    <w:rsid w:val="00933569"/>
    <w:rsid w:val="00934999"/>
    <w:rsid w:val="009363EE"/>
    <w:rsid w:val="0093733B"/>
    <w:rsid w:val="0094141D"/>
    <w:rsid w:val="00943D93"/>
    <w:rsid w:val="00946B11"/>
    <w:rsid w:val="009519F6"/>
    <w:rsid w:val="00953B5E"/>
    <w:rsid w:val="00954BF3"/>
    <w:rsid w:val="0095555B"/>
    <w:rsid w:val="009569C7"/>
    <w:rsid w:val="00957FA1"/>
    <w:rsid w:val="00960083"/>
    <w:rsid w:val="0096093F"/>
    <w:rsid w:val="009612A4"/>
    <w:rsid w:val="00964498"/>
    <w:rsid w:val="00964862"/>
    <w:rsid w:val="00964B6C"/>
    <w:rsid w:val="00965EE3"/>
    <w:rsid w:val="00966D86"/>
    <w:rsid w:val="0096738D"/>
    <w:rsid w:val="0097347A"/>
    <w:rsid w:val="00980619"/>
    <w:rsid w:val="0098176B"/>
    <w:rsid w:val="00982AC2"/>
    <w:rsid w:val="0098542D"/>
    <w:rsid w:val="009856C1"/>
    <w:rsid w:val="0099016A"/>
    <w:rsid w:val="00995850"/>
    <w:rsid w:val="00996D53"/>
    <w:rsid w:val="00997764"/>
    <w:rsid w:val="009A00D1"/>
    <w:rsid w:val="009A2EB4"/>
    <w:rsid w:val="009A38C5"/>
    <w:rsid w:val="009A3A77"/>
    <w:rsid w:val="009A424D"/>
    <w:rsid w:val="009A4AAC"/>
    <w:rsid w:val="009B0F04"/>
    <w:rsid w:val="009B2936"/>
    <w:rsid w:val="009B50ED"/>
    <w:rsid w:val="009C0B53"/>
    <w:rsid w:val="009C5853"/>
    <w:rsid w:val="009C61D1"/>
    <w:rsid w:val="009D0718"/>
    <w:rsid w:val="009D1B6D"/>
    <w:rsid w:val="009D524A"/>
    <w:rsid w:val="009E3CA1"/>
    <w:rsid w:val="009E6FCB"/>
    <w:rsid w:val="009F05D4"/>
    <w:rsid w:val="009F4D88"/>
    <w:rsid w:val="009F7263"/>
    <w:rsid w:val="009F7798"/>
    <w:rsid w:val="00A00B30"/>
    <w:rsid w:val="00A01FAF"/>
    <w:rsid w:val="00A16D06"/>
    <w:rsid w:val="00A17C7B"/>
    <w:rsid w:val="00A228AB"/>
    <w:rsid w:val="00A22FDD"/>
    <w:rsid w:val="00A24CF5"/>
    <w:rsid w:val="00A2615C"/>
    <w:rsid w:val="00A3085F"/>
    <w:rsid w:val="00A33591"/>
    <w:rsid w:val="00A34AA0"/>
    <w:rsid w:val="00A35150"/>
    <w:rsid w:val="00A36370"/>
    <w:rsid w:val="00A37255"/>
    <w:rsid w:val="00A43496"/>
    <w:rsid w:val="00A4484E"/>
    <w:rsid w:val="00A44A7F"/>
    <w:rsid w:val="00A44D66"/>
    <w:rsid w:val="00A451A1"/>
    <w:rsid w:val="00A501D7"/>
    <w:rsid w:val="00A53E07"/>
    <w:rsid w:val="00A60FE2"/>
    <w:rsid w:val="00A72721"/>
    <w:rsid w:val="00A80F26"/>
    <w:rsid w:val="00A827AB"/>
    <w:rsid w:val="00A86B85"/>
    <w:rsid w:val="00A90736"/>
    <w:rsid w:val="00A90B5C"/>
    <w:rsid w:val="00A91786"/>
    <w:rsid w:val="00A967BA"/>
    <w:rsid w:val="00AA26CF"/>
    <w:rsid w:val="00AA2DFB"/>
    <w:rsid w:val="00AA45A5"/>
    <w:rsid w:val="00AA67B5"/>
    <w:rsid w:val="00AA72FD"/>
    <w:rsid w:val="00AA7FFA"/>
    <w:rsid w:val="00AB03C6"/>
    <w:rsid w:val="00AB16FD"/>
    <w:rsid w:val="00AB2BF0"/>
    <w:rsid w:val="00AB35F7"/>
    <w:rsid w:val="00AB4C38"/>
    <w:rsid w:val="00AB663D"/>
    <w:rsid w:val="00AB6E64"/>
    <w:rsid w:val="00AB7582"/>
    <w:rsid w:val="00AC2F9C"/>
    <w:rsid w:val="00AC3B74"/>
    <w:rsid w:val="00AC3BCD"/>
    <w:rsid w:val="00AC6A42"/>
    <w:rsid w:val="00AD2411"/>
    <w:rsid w:val="00AD4A5E"/>
    <w:rsid w:val="00AD5964"/>
    <w:rsid w:val="00AD6051"/>
    <w:rsid w:val="00AD7E79"/>
    <w:rsid w:val="00AE0ED4"/>
    <w:rsid w:val="00AE66CC"/>
    <w:rsid w:val="00AF040F"/>
    <w:rsid w:val="00AF0679"/>
    <w:rsid w:val="00AF2304"/>
    <w:rsid w:val="00AF487E"/>
    <w:rsid w:val="00B034F3"/>
    <w:rsid w:val="00B04EC9"/>
    <w:rsid w:val="00B052CA"/>
    <w:rsid w:val="00B06285"/>
    <w:rsid w:val="00B21362"/>
    <w:rsid w:val="00B218CF"/>
    <w:rsid w:val="00B22690"/>
    <w:rsid w:val="00B25103"/>
    <w:rsid w:val="00B2756A"/>
    <w:rsid w:val="00B27A01"/>
    <w:rsid w:val="00B3285B"/>
    <w:rsid w:val="00B34AD2"/>
    <w:rsid w:val="00B35095"/>
    <w:rsid w:val="00B35A24"/>
    <w:rsid w:val="00B371DE"/>
    <w:rsid w:val="00B40599"/>
    <w:rsid w:val="00B41F82"/>
    <w:rsid w:val="00B43541"/>
    <w:rsid w:val="00B5162B"/>
    <w:rsid w:val="00B52C53"/>
    <w:rsid w:val="00B54612"/>
    <w:rsid w:val="00B60F91"/>
    <w:rsid w:val="00B7261F"/>
    <w:rsid w:val="00B822F4"/>
    <w:rsid w:val="00B83FD3"/>
    <w:rsid w:val="00B84A09"/>
    <w:rsid w:val="00B935D0"/>
    <w:rsid w:val="00B9377B"/>
    <w:rsid w:val="00B93780"/>
    <w:rsid w:val="00B95D01"/>
    <w:rsid w:val="00B97CE6"/>
    <w:rsid w:val="00BA5947"/>
    <w:rsid w:val="00BB00D6"/>
    <w:rsid w:val="00BB1F47"/>
    <w:rsid w:val="00BB4572"/>
    <w:rsid w:val="00BB4696"/>
    <w:rsid w:val="00BB47CC"/>
    <w:rsid w:val="00BC0443"/>
    <w:rsid w:val="00BC3162"/>
    <w:rsid w:val="00BC66AC"/>
    <w:rsid w:val="00BC7508"/>
    <w:rsid w:val="00BD1B54"/>
    <w:rsid w:val="00BD31B4"/>
    <w:rsid w:val="00BD3552"/>
    <w:rsid w:val="00BD76FE"/>
    <w:rsid w:val="00BE39FD"/>
    <w:rsid w:val="00BE72CE"/>
    <w:rsid w:val="00BF0130"/>
    <w:rsid w:val="00BF07ED"/>
    <w:rsid w:val="00BF11C1"/>
    <w:rsid w:val="00BF19C3"/>
    <w:rsid w:val="00BF289B"/>
    <w:rsid w:val="00C0163B"/>
    <w:rsid w:val="00C01BB4"/>
    <w:rsid w:val="00C01E15"/>
    <w:rsid w:val="00C04ED2"/>
    <w:rsid w:val="00C06B1A"/>
    <w:rsid w:val="00C07751"/>
    <w:rsid w:val="00C12150"/>
    <w:rsid w:val="00C1336F"/>
    <w:rsid w:val="00C1399A"/>
    <w:rsid w:val="00C1550B"/>
    <w:rsid w:val="00C15567"/>
    <w:rsid w:val="00C172E2"/>
    <w:rsid w:val="00C20857"/>
    <w:rsid w:val="00C22217"/>
    <w:rsid w:val="00C22779"/>
    <w:rsid w:val="00C22C92"/>
    <w:rsid w:val="00C27BC6"/>
    <w:rsid w:val="00C3146E"/>
    <w:rsid w:val="00C32705"/>
    <w:rsid w:val="00C37764"/>
    <w:rsid w:val="00C40DC8"/>
    <w:rsid w:val="00C418C7"/>
    <w:rsid w:val="00C43340"/>
    <w:rsid w:val="00C47FCA"/>
    <w:rsid w:val="00C50F2B"/>
    <w:rsid w:val="00C51619"/>
    <w:rsid w:val="00C52B9E"/>
    <w:rsid w:val="00C55FE5"/>
    <w:rsid w:val="00C63A9B"/>
    <w:rsid w:val="00C66907"/>
    <w:rsid w:val="00C70CE4"/>
    <w:rsid w:val="00C715C9"/>
    <w:rsid w:val="00C718A9"/>
    <w:rsid w:val="00C72E48"/>
    <w:rsid w:val="00C74360"/>
    <w:rsid w:val="00C75E55"/>
    <w:rsid w:val="00C761E6"/>
    <w:rsid w:val="00C770B9"/>
    <w:rsid w:val="00C804D8"/>
    <w:rsid w:val="00C81121"/>
    <w:rsid w:val="00C828BD"/>
    <w:rsid w:val="00C8329B"/>
    <w:rsid w:val="00C8675D"/>
    <w:rsid w:val="00C873AC"/>
    <w:rsid w:val="00C91530"/>
    <w:rsid w:val="00C94A69"/>
    <w:rsid w:val="00C95616"/>
    <w:rsid w:val="00C96EBD"/>
    <w:rsid w:val="00CA0139"/>
    <w:rsid w:val="00CA0C7D"/>
    <w:rsid w:val="00CA244C"/>
    <w:rsid w:val="00CA5038"/>
    <w:rsid w:val="00CA673D"/>
    <w:rsid w:val="00CA6B4D"/>
    <w:rsid w:val="00CB14CD"/>
    <w:rsid w:val="00CB2262"/>
    <w:rsid w:val="00CB2861"/>
    <w:rsid w:val="00CB536E"/>
    <w:rsid w:val="00CC00C6"/>
    <w:rsid w:val="00CC34B7"/>
    <w:rsid w:val="00CD64E7"/>
    <w:rsid w:val="00CD65AC"/>
    <w:rsid w:val="00CE2E08"/>
    <w:rsid w:val="00CE5EB9"/>
    <w:rsid w:val="00CE7B12"/>
    <w:rsid w:val="00CF02E4"/>
    <w:rsid w:val="00CF0456"/>
    <w:rsid w:val="00CF1FCF"/>
    <w:rsid w:val="00CF252E"/>
    <w:rsid w:val="00CF437F"/>
    <w:rsid w:val="00CF64D7"/>
    <w:rsid w:val="00CF6793"/>
    <w:rsid w:val="00D04486"/>
    <w:rsid w:val="00D07172"/>
    <w:rsid w:val="00D1005A"/>
    <w:rsid w:val="00D149E9"/>
    <w:rsid w:val="00D1671C"/>
    <w:rsid w:val="00D175CE"/>
    <w:rsid w:val="00D21930"/>
    <w:rsid w:val="00D22E1E"/>
    <w:rsid w:val="00D24637"/>
    <w:rsid w:val="00D26CFD"/>
    <w:rsid w:val="00D30E23"/>
    <w:rsid w:val="00D3313B"/>
    <w:rsid w:val="00D34CBB"/>
    <w:rsid w:val="00D35F47"/>
    <w:rsid w:val="00D37593"/>
    <w:rsid w:val="00D402DC"/>
    <w:rsid w:val="00D40CA6"/>
    <w:rsid w:val="00D429EF"/>
    <w:rsid w:val="00D52510"/>
    <w:rsid w:val="00D52A90"/>
    <w:rsid w:val="00D55631"/>
    <w:rsid w:val="00D613B4"/>
    <w:rsid w:val="00D613B6"/>
    <w:rsid w:val="00D65A7C"/>
    <w:rsid w:val="00D73C8F"/>
    <w:rsid w:val="00D73FD7"/>
    <w:rsid w:val="00D740A8"/>
    <w:rsid w:val="00D844DA"/>
    <w:rsid w:val="00D85430"/>
    <w:rsid w:val="00D86758"/>
    <w:rsid w:val="00D87329"/>
    <w:rsid w:val="00D91F72"/>
    <w:rsid w:val="00D92F43"/>
    <w:rsid w:val="00D94914"/>
    <w:rsid w:val="00D96C72"/>
    <w:rsid w:val="00D97E26"/>
    <w:rsid w:val="00DA1B2E"/>
    <w:rsid w:val="00DA1FBD"/>
    <w:rsid w:val="00DA3952"/>
    <w:rsid w:val="00DA456B"/>
    <w:rsid w:val="00DA55B1"/>
    <w:rsid w:val="00DA7D04"/>
    <w:rsid w:val="00DB0264"/>
    <w:rsid w:val="00DB044A"/>
    <w:rsid w:val="00DB0DB6"/>
    <w:rsid w:val="00DB15BE"/>
    <w:rsid w:val="00DB181B"/>
    <w:rsid w:val="00DB7992"/>
    <w:rsid w:val="00DB7E1C"/>
    <w:rsid w:val="00DC0ECC"/>
    <w:rsid w:val="00DC1947"/>
    <w:rsid w:val="00DC5295"/>
    <w:rsid w:val="00DD13F7"/>
    <w:rsid w:val="00DD1689"/>
    <w:rsid w:val="00DD2C5B"/>
    <w:rsid w:val="00DD5192"/>
    <w:rsid w:val="00DE0FF3"/>
    <w:rsid w:val="00DF4456"/>
    <w:rsid w:val="00DF4873"/>
    <w:rsid w:val="00E005F8"/>
    <w:rsid w:val="00E026D9"/>
    <w:rsid w:val="00E02B88"/>
    <w:rsid w:val="00E04B5D"/>
    <w:rsid w:val="00E1356E"/>
    <w:rsid w:val="00E14167"/>
    <w:rsid w:val="00E16F06"/>
    <w:rsid w:val="00E21B0E"/>
    <w:rsid w:val="00E23B30"/>
    <w:rsid w:val="00E3296C"/>
    <w:rsid w:val="00E32F83"/>
    <w:rsid w:val="00E33594"/>
    <w:rsid w:val="00E4115D"/>
    <w:rsid w:val="00E44106"/>
    <w:rsid w:val="00E55CBA"/>
    <w:rsid w:val="00E60469"/>
    <w:rsid w:val="00E61B54"/>
    <w:rsid w:val="00E62D2F"/>
    <w:rsid w:val="00E62F43"/>
    <w:rsid w:val="00E6405C"/>
    <w:rsid w:val="00E672DD"/>
    <w:rsid w:val="00E72134"/>
    <w:rsid w:val="00E748A4"/>
    <w:rsid w:val="00E74CA9"/>
    <w:rsid w:val="00E827CE"/>
    <w:rsid w:val="00E839D9"/>
    <w:rsid w:val="00E84599"/>
    <w:rsid w:val="00E91081"/>
    <w:rsid w:val="00E91C68"/>
    <w:rsid w:val="00E92475"/>
    <w:rsid w:val="00E92C43"/>
    <w:rsid w:val="00E93A4E"/>
    <w:rsid w:val="00E9400B"/>
    <w:rsid w:val="00E968E6"/>
    <w:rsid w:val="00EA0D36"/>
    <w:rsid w:val="00EA1EA8"/>
    <w:rsid w:val="00EA3A3A"/>
    <w:rsid w:val="00EA4491"/>
    <w:rsid w:val="00EB087E"/>
    <w:rsid w:val="00EB134C"/>
    <w:rsid w:val="00EB4A3B"/>
    <w:rsid w:val="00EC0C34"/>
    <w:rsid w:val="00ED0828"/>
    <w:rsid w:val="00ED15B5"/>
    <w:rsid w:val="00ED469B"/>
    <w:rsid w:val="00ED5C8F"/>
    <w:rsid w:val="00EE39A6"/>
    <w:rsid w:val="00EE44EB"/>
    <w:rsid w:val="00EE4CA3"/>
    <w:rsid w:val="00EE6508"/>
    <w:rsid w:val="00EE71FD"/>
    <w:rsid w:val="00EF063E"/>
    <w:rsid w:val="00EF108F"/>
    <w:rsid w:val="00EF3163"/>
    <w:rsid w:val="00EF587B"/>
    <w:rsid w:val="00EF5C5D"/>
    <w:rsid w:val="00EF7506"/>
    <w:rsid w:val="00F010E8"/>
    <w:rsid w:val="00F0677D"/>
    <w:rsid w:val="00F10FD1"/>
    <w:rsid w:val="00F15C32"/>
    <w:rsid w:val="00F235DB"/>
    <w:rsid w:val="00F2757F"/>
    <w:rsid w:val="00F27F17"/>
    <w:rsid w:val="00F30ACE"/>
    <w:rsid w:val="00F32EEA"/>
    <w:rsid w:val="00F431C2"/>
    <w:rsid w:val="00F447CB"/>
    <w:rsid w:val="00F456DA"/>
    <w:rsid w:val="00F50415"/>
    <w:rsid w:val="00F51C94"/>
    <w:rsid w:val="00F526CB"/>
    <w:rsid w:val="00F53910"/>
    <w:rsid w:val="00F53981"/>
    <w:rsid w:val="00F552DF"/>
    <w:rsid w:val="00F565C9"/>
    <w:rsid w:val="00F60034"/>
    <w:rsid w:val="00F60D43"/>
    <w:rsid w:val="00F61AC2"/>
    <w:rsid w:val="00F61BC6"/>
    <w:rsid w:val="00F63D85"/>
    <w:rsid w:val="00F65DFB"/>
    <w:rsid w:val="00F71170"/>
    <w:rsid w:val="00F85E93"/>
    <w:rsid w:val="00F91052"/>
    <w:rsid w:val="00F91404"/>
    <w:rsid w:val="00F93664"/>
    <w:rsid w:val="00F93FA3"/>
    <w:rsid w:val="00F94D1E"/>
    <w:rsid w:val="00F95C61"/>
    <w:rsid w:val="00FA1843"/>
    <w:rsid w:val="00FA3AA7"/>
    <w:rsid w:val="00FA3E17"/>
    <w:rsid w:val="00FA4E30"/>
    <w:rsid w:val="00FA7F05"/>
    <w:rsid w:val="00FB4700"/>
    <w:rsid w:val="00FB549F"/>
    <w:rsid w:val="00FB7368"/>
    <w:rsid w:val="00FD0174"/>
    <w:rsid w:val="00FD05B8"/>
    <w:rsid w:val="00FE1AF5"/>
    <w:rsid w:val="00FE6315"/>
    <w:rsid w:val="00FF140C"/>
    <w:rsid w:val="00FF15F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63729"/>
  <w15:chartTrackingRefBased/>
  <w15:docId w15:val="{9AC0406F-05F9-4EA7-89DF-E4EE92F41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Heading1">
    <w:name w:val="heading 1"/>
    <w:basedOn w:val="Normal"/>
    <w:next w:val="Normal"/>
    <w:qFormat/>
    <w:pPr>
      <w:keepNext/>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30"/>
      <w:szCs w:val="30"/>
      <w:lang w:val="th-TH"/>
    </w:rPr>
  </w:style>
  <w:style w:type="paragraph" w:styleId="Heading3">
    <w:name w:val="heading 3"/>
    <w:basedOn w:val="Normal"/>
    <w:next w:val="Normal"/>
    <w:qFormat/>
    <w:pPr>
      <w:keepNext/>
      <w:jc w:val="both"/>
      <w:outlineLvl w:val="2"/>
    </w:pPr>
    <w:rPr>
      <w:rFonts w:ascii="Angsana New" w:hAnsi="Angsana New"/>
      <w:sz w:val="28"/>
      <w:szCs w:val="28"/>
      <w:lang w:val="th-TH"/>
    </w:rPr>
  </w:style>
  <w:style w:type="paragraph" w:styleId="Heading4">
    <w:name w:val="heading 4"/>
    <w:basedOn w:val="Normal"/>
    <w:next w:val="Normal"/>
    <w:qFormat/>
    <w:pPr>
      <w:keepNext/>
      <w:outlineLvl w:val="3"/>
    </w:pPr>
    <w:rPr>
      <w:rFonts w:ascii="Angsana New" w:hAnsi="Angsana New"/>
      <w:b/>
      <w:color w:val="000000"/>
      <w:szCs w:val="24"/>
      <w:u w:val="single"/>
      <w:lang w:val="th-TH"/>
    </w:rPr>
  </w:style>
  <w:style w:type="paragraph" w:styleId="Heading5">
    <w:name w:val="heading 5"/>
    <w:basedOn w:val="Normal"/>
    <w:next w:val="Normal"/>
    <w:qFormat/>
    <w:pPr>
      <w:keepNext/>
      <w:jc w:val="both"/>
      <w:outlineLvl w:val="4"/>
    </w:pPr>
    <w:rPr>
      <w:rFonts w:ascii="Angsana New" w:hAnsi="Angsana New"/>
      <w:b/>
      <w:bCs/>
      <w:sz w:val="30"/>
      <w:szCs w:val="30"/>
      <w:lang w:val="th-TH"/>
    </w:rPr>
  </w:style>
  <w:style w:type="paragraph" w:styleId="Heading6">
    <w:name w:val="heading 6"/>
    <w:basedOn w:val="Normal"/>
    <w:next w:val="Normal"/>
    <w:qFormat/>
    <w:pPr>
      <w:keepNext/>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pPr>
      <w:tabs>
        <w:tab w:val="center" w:pos="4153"/>
        <w:tab w:val="right" w:pos="8306"/>
      </w:tabs>
    </w:p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CE5EB9"/>
    <w:pPr>
      <w:overflowPunct/>
      <w:autoSpaceDE/>
      <w:autoSpaceDN/>
      <w:adjustRightInd/>
      <w:spacing w:after="160" w:line="240" w:lineRule="exact"/>
      <w:textAlignment w:val="auto"/>
    </w:pPr>
    <w:rPr>
      <w:rFonts w:ascii="Verdana" w:hAnsi="Verdana" w:cs="Times New Roman"/>
      <w:sz w:val="20"/>
      <w:lang w:bidi="ar-SA"/>
    </w:rPr>
  </w:style>
  <w:style w:type="paragraph" w:styleId="BodyText3">
    <w:name w:val="Body Text 3"/>
    <w:basedOn w:val="Normal"/>
    <w:pPr>
      <w:spacing w:after="120"/>
    </w:pPr>
    <w:rPr>
      <w:sz w:val="16"/>
      <w:szCs w:val="16"/>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sz w:val="28"/>
      <w:szCs w:val="28"/>
    </w:rPr>
  </w:style>
  <w:style w:type="paragraph" w:customStyle="1" w:styleId="a1">
    <w:name w:val="???????"/>
    <w:basedOn w:val="Normal"/>
    <w:pPr>
      <w:tabs>
        <w:tab w:val="left" w:pos="1080"/>
      </w:tabs>
      <w:overflowPunct/>
      <w:autoSpaceDE/>
      <w:autoSpaceDN/>
      <w:adjustRightInd/>
      <w:textAlignment w:val="auto"/>
    </w:pPr>
    <w:rPr>
      <w:rFonts w:cs="BrowalliaUPC"/>
      <w:b/>
      <w:bCs/>
      <w:sz w:val="30"/>
      <w:szCs w:val="30"/>
      <w:lang w:val="th-TH"/>
    </w:rPr>
  </w:style>
  <w:style w:type="paragraph" w:customStyle="1" w:styleId="T">
    <w:name w:val="????? T"/>
    <w:basedOn w:val="Normal"/>
    <w:pPr>
      <w:overflowPunct/>
      <w:autoSpaceDE/>
      <w:autoSpaceDN/>
      <w:adjustRightInd/>
      <w:ind w:left="5040" w:right="540"/>
      <w:jc w:val="center"/>
      <w:textAlignment w:val="auto"/>
    </w:pPr>
    <w:rPr>
      <w:rFonts w:cs="BrowalliaUPC"/>
      <w:sz w:val="30"/>
      <w:szCs w:val="30"/>
      <w:lang w:val="th-TH"/>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0">
    <w:name w:val="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
    <w:name w:val="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E66C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5A6D35"/>
    <w:pPr>
      <w:overflowPunct/>
      <w:autoSpaceDE/>
      <w:autoSpaceDN/>
      <w:adjustRightInd/>
      <w:spacing w:after="160" w:line="240" w:lineRule="exact"/>
      <w:textAlignment w:val="auto"/>
    </w:pPr>
    <w:rPr>
      <w:rFonts w:ascii="Verdana" w:hAnsi="Verdana" w:cs="Times New Roman"/>
      <w:sz w:val="20"/>
      <w:lang w:bidi="ar-SA"/>
    </w:rPr>
  </w:style>
  <w:style w:type="paragraph" w:styleId="BalloonText">
    <w:name w:val="Balloon Text"/>
    <w:basedOn w:val="Normal"/>
    <w:link w:val="BalloonTextChar"/>
    <w:rsid w:val="0060481E"/>
    <w:rPr>
      <w:rFonts w:ascii="Tahoma" w:hAnsi="Tahoma"/>
      <w:sz w:val="16"/>
      <w:lang w:val="x-none" w:eastAsia="x-none"/>
    </w:rPr>
  </w:style>
  <w:style w:type="character" w:customStyle="1" w:styleId="BalloonTextChar">
    <w:name w:val="Balloon Text Char"/>
    <w:link w:val="BalloonText"/>
    <w:rsid w:val="0060481E"/>
    <w:rPr>
      <w:rFonts w:ascii="Tahoma" w:hAnsi="Tahoma"/>
      <w:sz w:val="16"/>
    </w:rPr>
  </w:style>
  <w:style w:type="paragraph" w:customStyle="1" w:styleId="a2">
    <w:name w:val="อักขระ อักขระ"/>
    <w:basedOn w:val="Normal"/>
    <w:rsid w:val="006F27D0"/>
    <w:pPr>
      <w:overflowPunct/>
      <w:autoSpaceDE/>
      <w:autoSpaceDN/>
      <w:adjustRightInd/>
      <w:spacing w:after="160" w:line="240" w:lineRule="exact"/>
      <w:textAlignment w:val="auto"/>
    </w:pPr>
    <w:rPr>
      <w:rFonts w:ascii="Verdana" w:eastAsia="Batang" w:hAnsi="Verdana" w:cs="Times New Roman"/>
      <w:sz w:val="20"/>
      <w:lang w:bidi="ar-SA"/>
    </w:rPr>
  </w:style>
  <w:style w:type="paragraph" w:customStyle="1" w:styleId="3">
    <w:name w:val="µÒÃÒ§3ªèÍ§"/>
    <w:basedOn w:val="Normal"/>
    <w:rsid w:val="006C4FE0"/>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T0">
    <w:name w:val="Å§ª×Í T"/>
    <w:basedOn w:val="Normal"/>
    <w:rsid w:val="006C4FE0"/>
    <w:pPr>
      <w:overflowPunct/>
      <w:autoSpaceDE/>
      <w:autoSpaceDN/>
      <w:adjustRightInd/>
      <w:ind w:left="5040" w:right="540"/>
      <w:jc w:val="center"/>
      <w:textAlignment w:val="auto"/>
    </w:pPr>
    <w:rPr>
      <w:rFonts w:cs="BrowalliaUPC"/>
      <w:sz w:val="30"/>
      <w:szCs w:val="30"/>
      <w:lang w:val="th-TH"/>
    </w:rPr>
  </w:style>
  <w:style w:type="paragraph" w:customStyle="1" w:styleId="Default">
    <w:name w:val="Default"/>
    <w:rsid w:val="0011284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3296C"/>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CommentSubject">
    <w:name w:val="annotation subject"/>
    <w:basedOn w:val="CommentText"/>
    <w:next w:val="CommentText"/>
    <w:link w:val="CommentSubjectChar"/>
    <w:rsid w:val="002C2E6F"/>
    <w:rPr>
      <w:b/>
      <w:bCs/>
      <w:szCs w:val="25"/>
    </w:rPr>
  </w:style>
  <w:style w:type="character" w:customStyle="1" w:styleId="CommentTextChar">
    <w:name w:val="Comment Text Char"/>
    <w:link w:val="CommentText"/>
    <w:semiHidden/>
    <w:rsid w:val="002C2E6F"/>
    <w:rPr>
      <w:szCs w:val="23"/>
    </w:rPr>
  </w:style>
  <w:style w:type="character" w:customStyle="1" w:styleId="CommentSubjectChar">
    <w:name w:val="Comment Subject Char"/>
    <w:link w:val="CommentSubject"/>
    <w:rsid w:val="002C2E6F"/>
    <w:rPr>
      <w:b/>
      <w:bCs/>
      <w:szCs w:val="25"/>
    </w:rPr>
  </w:style>
  <w:style w:type="paragraph" w:styleId="BodyText">
    <w:name w:val="Body Text"/>
    <w:basedOn w:val="Normal"/>
    <w:link w:val="BodyTextChar"/>
    <w:rsid w:val="003C4830"/>
    <w:pPr>
      <w:spacing w:after="120"/>
    </w:pPr>
  </w:style>
  <w:style w:type="character" w:customStyle="1" w:styleId="BodyTextChar">
    <w:name w:val="Body Text Char"/>
    <w:link w:val="BodyText"/>
    <w:rsid w:val="003C483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7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8" ma:contentTypeDescription="Create a new document." ma:contentTypeScope="" ma:versionID="e668f970896257400108a68a8ce05bcd">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37b718e884254238256ae5f0efb770ea"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0bd4f-7f1c-4950-8644-82e19a9f4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a7dfae7-d21e-4a7c-8274-92eac8fbdd97}" ma:internalName="TaxCatchAll" ma:showField="CatchAllData" ma:web="c2e9b6fd-69a6-4fc6-b547-e5719115d5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2e9b6fd-69a6-4fc6-b547-e5719115d5ea" xsi:nil="true"/>
    <lcf76f155ced4ddcb4097134ff3c332f xmlns="a2a36546-fa97-44d2-b9bb-5a0e250ff3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43B66F-73D9-4B9F-AAF4-50EB7C72C811}">
  <ds:schemaRefs>
    <ds:schemaRef ds:uri="http://schemas.openxmlformats.org/officeDocument/2006/bibliography"/>
  </ds:schemaRefs>
</ds:datastoreItem>
</file>

<file path=customXml/itemProps2.xml><?xml version="1.0" encoding="utf-8"?>
<ds:datastoreItem xmlns:ds="http://schemas.openxmlformats.org/officeDocument/2006/customXml" ds:itemID="{D80DA14E-1869-41B7-907E-7CA81FCA9B61}"/>
</file>

<file path=customXml/itemProps3.xml><?xml version="1.0" encoding="utf-8"?>
<ds:datastoreItem xmlns:ds="http://schemas.openxmlformats.org/officeDocument/2006/customXml" ds:itemID="{F7335947-8EB6-4933-9591-B2341B6B005C}"/>
</file>

<file path=customXml/itemProps4.xml><?xml version="1.0" encoding="utf-8"?>
<ds:datastoreItem xmlns:ds="http://schemas.openxmlformats.org/officeDocument/2006/customXml" ds:itemID="{3382D908-9D27-4F36-AB10-AED25269D314}"/>
</file>

<file path=docProps/app.xml><?xml version="1.0" encoding="utf-8"?>
<Properties xmlns="http://schemas.openxmlformats.org/officeDocument/2006/extended-properties" xmlns:vt="http://schemas.openxmlformats.org/officeDocument/2006/docPropsVTypes">
  <Template>Normal</Template>
  <TotalTime>0</TotalTime>
  <Pages>6</Pages>
  <Words>2005</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 ????? (?????)</vt:lpstr>
      <vt:lpstr>?????? ????? ????? (?????)</vt:lpstr>
    </vt:vector>
  </TitlesOfParts>
  <Company/>
  <LinksUpToDate>false</LinksUpToDate>
  <CharactersWithSpaces>13408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 ????? (?????)</dc:title>
  <dc:subject/>
  <dc:creator>KARIN AUDIT</dc:creator>
  <cp:keywords/>
  <cp:lastModifiedBy>Piyasak Songnarin</cp:lastModifiedBy>
  <cp:revision>2</cp:revision>
  <cp:lastPrinted>2025-02-20T14:39:00Z</cp:lastPrinted>
  <dcterms:created xsi:type="dcterms:W3CDTF">2025-02-21T10:23:00Z</dcterms:created>
  <dcterms:modified xsi:type="dcterms:W3CDTF">2025-02-21T10:23:00Z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